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3F" w:rsidRDefault="0004333F"/>
    <w:p w:rsidR="0004333F" w:rsidRDefault="00AB4CF5" w:rsidP="00143B2C">
      <w:pPr>
        <w:jc w:val="center"/>
        <w:rPr>
          <w:rFonts w:ascii="Century Gothic" w:eastAsia="Batang" w:hAnsi="Century Gothic" w:cs="Tahoma"/>
          <w:color w:val="3333CC"/>
          <w:sz w:val="42"/>
        </w:rPr>
      </w:pPr>
      <w:r>
        <w:rPr>
          <w:rFonts w:ascii="Century Gothic" w:eastAsia="Batang" w:hAnsi="Century Gothic" w:cs="Tahoma"/>
          <w:color w:val="3333CC"/>
          <w:sz w:val="42"/>
        </w:rPr>
        <w:t>Oxford Health C</w:t>
      </w:r>
      <w:r w:rsidR="00923E9C">
        <w:rPr>
          <w:rFonts w:ascii="Century Gothic" w:eastAsia="Batang" w:hAnsi="Century Gothic" w:cs="Tahoma"/>
          <w:color w:val="3333CC"/>
          <w:sz w:val="42"/>
        </w:rPr>
        <w:t>AMHS</w:t>
      </w:r>
      <w:r w:rsidR="00143B2C">
        <w:rPr>
          <w:rFonts w:ascii="Century Gothic" w:eastAsia="Batang" w:hAnsi="Century Gothic" w:cs="Tahoma"/>
          <w:color w:val="3333CC"/>
          <w:sz w:val="42"/>
        </w:rPr>
        <w:t xml:space="preserve"> </w:t>
      </w:r>
      <w:r>
        <w:rPr>
          <w:rFonts w:ascii="Century Gothic" w:eastAsia="Batang" w:hAnsi="Century Gothic" w:cs="Tahoma"/>
          <w:color w:val="3333CC"/>
          <w:sz w:val="42"/>
        </w:rPr>
        <w:t>(Oxon</w:t>
      </w:r>
      <w:r w:rsidR="003F32BB">
        <w:rPr>
          <w:rFonts w:ascii="Century Gothic" w:eastAsia="Batang" w:hAnsi="Century Gothic" w:cs="Tahoma"/>
          <w:color w:val="3333CC"/>
          <w:sz w:val="42"/>
        </w:rPr>
        <w:t>/Bucks</w:t>
      </w:r>
      <w:r w:rsidR="005A7C21">
        <w:rPr>
          <w:rFonts w:ascii="Century Gothic" w:eastAsia="Batang" w:hAnsi="Century Gothic" w:cs="Tahoma"/>
          <w:color w:val="3333CC"/>
          <w:sz w:val="42"/>
        </w:rPr>
        <w:t xml:space="preserve">) </w:t>
      </w:r>
    </w:p>
    <w:p w:rsidR="0004333F" w:rsidRDefault="0004333F">
      <w:pPr>
        <w:pStyle w:val="Heading4"/>
      </w:pPr>
      <w:r>
        <w:t>EATING DISORDERS</w:t>
      </w:r>
    </w:p>
    <w:p w:rsidR="0004333F" w:rsidRDefault="0004333F">
      <w:pPr>
        <w:pStyle w:val="BodyText"/>
        <w:rPr>
          <w:rFonts w:ascii="Century Gothic" w:hAnsi="Century Gothic" w:cs="Tahoma"/>
          <w:color w:val="339966"/>
        </w:rPr>
      </w:pPr>
      <w:r>
        <w:rPr>
          <w:rFonts w:ascii="Century Gothic" w:hAnsi="Century Gothic" w:cs="Tahoma"/>
          <w:color w:val="3333CC"/>
        </w:rPr>
        <w:t>PARENTS / CARERS SUPPORT GROUP</w:t>
      </w:r>
    </w:p>
    <w:p w:rsidR="0004333F" w:rsidRDefault="0004333F">
      <w:pPr>
        <w:jc w:val="center"/>
        <w:rPr>
          <w:rFonts w:ascii="Century Gothic" w:hAnsi="Century Gothic" w:cs="Tahoma"/>
        </w:rPr>
      </w:pPr>
    </w:p>
    <w:p w:rsidR="0004333F" w:rsidRDefault="0004333F">
      <w:pPr>
        <w:jc w:val="center"/>
        <w:rPr>
          <w:rFonts w:ascii="Arial" w:hAnsi="Arial" w:cs="Arial"/>
          <w:b/>
          <w:bCs/>
          <w:color w:val="339966"/>
          <w:sz w:val="30"/>
        </w:rPr>
      </w:pPr>
    </w:p>
    <w:p w:rsidR="0004333F" w:rsidRPr="003713B2" w:rsidRDefault="0004333F">
      <w:pPr>
        <w:ind w:left="2040" w:hanging="2040"/>
        <w:jc w:val="both"/>
      </w:pPr>
      <w:r>
        <w:rPr>
          <w:rFonts w:ascii="Arial" w:hAnsi="Arial" w:cs="Arial"/>
          <w:b/>
          <w:bCs/>
          <w:color w:val="0000CC"/>
          <w:sz w:val="30"/>
        </w:rPr>
        <w:t>WHO FOR?</w:t>
      </w:r>
      <w:r>
        <w:tab/>
      </w:r>
      <w:r w:rsidR="005A7C21" w:rsidRPr="003713B2">
        <w:rPr>
          <w:rFonts w:ascii="Arial" w:hAnsi="Arial" w:cs="Arial"/>
          <w:sz w:val="30"/>
        </w:rPr>
        <w:t xml:space="preserve">Parents/carers of </w:t>
      </w:r>
      <w:r w:rsidRPr="003713B2">
        <w:rPr>
          <w:rFonts w:ascii="Arial" w:hAnsi="Arial" w:cs="Arial"/>
          <w:sz w:val="30"/>
        </w:rPr>
        <w:t xml:space="preserve">a young person with an eating disorder </w:t>
      </w:r>
      <w:r w:rsidR="00031E60" w:rsidRPr="003713B2">
        <w:rPr>
          <w:rFonts w:ascii="Arial" w:hAnsi="Arial" w:cs="Arial"/>
          <w:sz w:val="30"/>
        </w:rPr>
        <w:t>receiving care from Ch</w:t>
      </w:r>
      <w:r w:rsidRPr="003713B2">
        <w:rPr>
          <w:rFonts w:ascii="Arial" w:hAnsi="Arial" w:cs="Arial"/>
          <w:sz w:val="30"/>
        </w:rPr>
        <w:t>ild/Adolescent Mental Health Services in Oxford</w:t>
      </w:r>
      <w:r w:rsidR="00C86606" w:rsidRPr="003713B2">
        <w:rPr>
          <w:rFonts w:ascii="Arial" w:hAnsi="Arial" w:cs="Arial"/>
          <w:sz w:val="30"/>
        </w:rPr>
        <w:t>shire</w:t>
      </w:r>
      <w:r w:rsidR="003F32BB">
        <w:rPr>
          <w:rFonts w:ascii="Arial" w:hAnsi="Arial" w:cs="Arial"/>
          <w:sz w:val="30"/>
        </w:rPr>
        <w:t xml:space="preserve"> or Bucks</w:t>
      </w:r>
    </w:p>
    <w:p w:rsidR="0004333F" w:rsidRDefault="0004333F">
      <w:pPr>
        <w:ind w:left="2040" w:hanging="2040"/>
        <w:rPr>
          <w:rFonts w:ascii="Arial" w:hAnsi="Arial" w:cs="Arial"/>
          <w:sz w:val="30"/>
        </w:rPr>
      </w:pPr>
    </w:p>
    <w:p w:rsidR="0004333F" w:rsidRPr="003713B2" w:rsidRDefault="0004333F">
      <w:pPr>
        <w:ind w:left="2040" w:hanging="2040"/>
        <w:jc w:val="both"/>
        <w:rPr>
          <w:rFonts w:ascii="Arial" w:hAnsi="Arial" w:cs="Arial"/>
          <w:sz w:val="30"/>
        </w:rPr>
      </w:pPr>
      <w:r>
        <w:rPr>
          <w:rFonts w:ascii="Arial" w:hAnsi="Arial" w:cs="Arial"/>
          <w:b/>
          <w:bCs/>
          <w:color w:val="0000CC"/>
          <w:sz w:val="30"/>
        </w:rPr>
        <w:t>WHY?</w:t>
      </w:r>
      <w:r>
        <w:rPr>
          <w:rFonts w:ascii="Arial" w:hAnsi="Arial" w:cs="Arial"/>
          <w:sz w:val="30"/>
        </w:rPr>
        <w:tab/>
      </w:r>
      <w:r w:rsidRPr="003713B2">
        <w:rPr>
          <w:rFonts w:ascii="Arial" w:hAnsi="Arial" w:cs="Arial"/>
          <w:sz w:val="30"/>
        </w:rPr>
        <w:t xml:space="preserve">To </w:t>
      </w:r>
      <w:r w:rsidR="00C86606" w:rsidRPr="003713B2">
        <w:rPr>
          <w:rFonts w:ascii="Arial" w:hAnsi="Arial" w:cs="Arial"/>
          <w:sz w:val="30"/>
        </w:rPr>
        <w:t xml:space="preserve">share ideas and knowledge </w:t>
      </w:r>
      <w:r w:rsidRPr="003713B2">
        <w:rPr>
          <w:rFonts w:ascii="Arial" w:hAnsi="Arial" w:cs="Arial"/>
          <w:sz w:val="30"/>
        </w:rPr>
        <w:t xml:space="preserve">over a coffee with other </w:t>
      </w:r>
      <w:r w:rsidR="00923E9C" w:rsidRPr="003713B2">
        <w:rPr>
          <w:rFonts w:ascii="Arial" w:hAnsi="Arial" w:cs="Arial"/>
          <w:sz w:val="30"/>
        </w:rPr>
        <w:t>parents of young people with eating disorders</w:t>
      </w:r>
      <w:r w:rsidR="00C86606" w:rsidRPr="003713B2">
        <w:rPr>
          <w:rFonts w:ascii="Arial" w:hAnsi="Arial" w:cs="Arial"/>
          <w:sz w:val="30"/>
        </w:rPr>
        <w:t xml:space="preserve">, </w:t>
      </w:r>
      <w:r w:rsidRPr="003713B2">
        <w:rPr>
          <w:rFonts w:ascii="Arial" w:hAnsi="Arial" w:cs="Arial"/>
          <w:sz w:val="30"/>
        </w:rPr>
        <w:t xml:space="preserve">to </w:t>
      </w:r>
      <w:r w:rsidR="00C86606" w:rsidRPr="003713B2">
        <w:rPr>
          <w:rFonts w:ascii="Arial" w:hAnsi="Arial" w:cs="Arial"/>
          <w:sz w:val="30"/>
        </w:rPr>
        <w:t xml:space="preserve">discuss particular topics facilitated </w:t>
      </w:r>
      <w:bookmarkStart w:id="0" w:name="_GoBack"/>
      <w:bookmarkEnd w:id="0"/>
      <w:r w:rsidR="00C86606" w:rsidRPr="003713B2">
        <w:rPr>
          <w:rFonts w:ascii="Arial" w:hAnsi="Arial" w:cs="Arial"/>
          <w:sz w:val="30"/>
        </w:rPr>
        <w:t>by clinicians, and to learn the skills to be able to help your daughter and son recover from their eating disorder</w:t>
      </w:r>
      <w:r w:rsidR="0053487A">
        <w:rPr>
          <w:rFonts w:ascii="Arial" w:hAnsi="Arial" w:cs="Arial"/>
          <w:sz w:val="30"/>
        </w:rPr>
        <w:t xml:space="preserve">. </w:t>
      </w:r>
    </w:p>
    <w:p w:rsidR="00C86606" w:rsidRPr="003713B2" w:rsidRDefault="00C86606">
      <w:pPr>
        <w:ind w:left="2040" w:hanging="2040"/>
        <w:jc w:val="both"/>
        <w:rPr>
          <w:rFonts w:ascii="Arial" w:hAnsi="Arial" w:cs="Arial"/>
          <w:sz w:val="30"/>
        </w:rPr>
      </w:pPr>
    </w:p>
    <w:p w:rsidR="0004333F" w:rsidRPr="003713B2" w:rsidRDefault="0004333F">
      <w:pPr>
        <w:ind w:left="2040" w:hanging="2040"/>
        <w:jc w:val="both"/>
        <w:rPr>
          <w:rFonts w:ascii="Arial" w:hAnsi="Arial" w:cs="Arial"/>
          <w:sz w:val="30"/>
        </w:rPr>
      </w:pPr>
      <w:r w:rsidRPr="003713B2">
        <w:rPr>
          <w:rFonts w:ascii="Arial" w:hAnsi="Arial" w:cs="Arial"/>
          <w:sz w:val="30"/>
        </w:rPr>
        <w:tab/>
        <w:t xml:space="preserve">Each session is led by </w:t>
      </w:r>
      <w:r w:rsidR="00923E9C" w:rsidRPr="003713B2">
        <w:rPr>
          <w:rFonts w:ascii="Arial" w:hAnsi="Arial" w:cs="Arial"/>
          <w:sz w:val="30"/>
        </w:rPr>
        <w:t>clinicians experienced in working with young people with eating disorders</w:t>
      </w:r>
    </w:p>
    <w:p w:rsidR="0004333F" w:rsidRPr="003713B2" w:rsidRDefault="0004333F">
      <w:pPr>
        <w:ind w:left="2040" w:hanging="2040"/>
        <w:rPr>
          <w:rFonts w:ascii="Arial" w:hAnsi="Arial" w:cs="Arial"/>
          <w:sz w:val="30"/>
        </w:rPr>
      </w:pPr>
    </w:p>
    <w:p w:rsidR="0004333F" w:rsidRPr="003713B2" w:rsidRDefault="0004333F">
      <w:pPr>
        <w:ind w:left="2040" w:hanging="2040"/>
        <w:jc w:val="both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color w:val="0000CC"/>
          <w:sz w:val="30"/>
        </w:rPr>
        <w:t>WHEN?</w:t>
      </w:r>
      <w:r>
        <w:rPr>
          <w:rFonts w:ascii="Arial" w:hAnsi="Arial" w:cs="Arial"/>
          <w:sz w:val="30"/>
        </w:rPr>
        <w:tab/>
      </w:r>
      <w:r w:rsidRPr="003713B2">
        <w:rPr>
          <w:rFonts w:ascii="Arial" w:hAnsi="Arial" w:cs="Arial"/>
          <w:sz w:val="30"/>
        </w:rPr>
        <w:t xml:space="preserve">Every </w:t>
      </w:r>
      <w:r w:rsidR="00923E9C" w:rsidRPr="003713B2">
        <w:rPr>
          <w:rFonts w:ascii="Arial" w:hAnsi="Arial" w:cs="Arial"/>
          <w:sz w:val="30"/>
        </w:rPr>
        <w:t xml:space="preserve">month </w:t>
      </w:r>
      <w:r w:rsidRPr="003713B2">
        <w:rPr>
          <w:rFonts w:ascii="Arial" w:hAnsi="Arial" w:cs="Arial"/>
          <w:sz w:val="30"/>
        </w:rPr>
        <w:t xml:space="preserve">in term time on </w:t>
      </w:r>
      <w:r w:rsidR="00407447" w:rsidRPr="003713B2">
        <w:rPr>
          <w:rFonts w:ascii="Arial" w:hAnsi="Arial" w:cs="Arial"/>
          <w:sz w:val="30"/>
        </w:rPr>
        <w:t xml:space="preserve">a </w:t>
      </w:r>
      <w:r w:rsidR="00031E60" w:rsidRPr="003713B2">
        <w:rPr>
          <w:rFonts w:ascii="Arial" w:hAnsi="Arial" w:cs="Arial"/>
          <w:sz w:val="30"/>
        </w:rPr>
        <w:t xml:space="preserve">Monday </w:t>
      </w:r>
      <w:r w:rsidRPr="003713B2">
        <w:rPr>
          <w:rFonts w:ascii="Arial" w:hAnsi="Arial" w:cs="Arial"/>
          <w:b/>
          <w:bCs/>
          <w:sz w:val="30"/>
        </w:rPr>
        <w:t xml:space="preserve">from 5.15 – 6.30 pm </w:t>
      </w:r>
    </w:p>
    <w:p w:rsidR="003713B2" w:rsidRPr="003713B2" w:rsidRDefault="003713B2">
      <w:pPr>
        <w:ind w:left="2040" w:hanging="2040"/>
        <w:jc w:val="both"/>
        <w:rPr>
          <w:rFonts w:ascii="Arial" w:hAnsi="Arial" w:cs="Arial"/>
          <w:b/>
          <w:bCs/>
          <w:sz w:val="30"/>
        </w:rPr>
      </w:pPr>
    </w:p>
    <w:p w:rsidR="00AB4CF5" w:rsidRDefault="00AB4CF5">
      <w:pPr>
        <w:ind w:left="2040" w:hanging="2040"/>
        <w:jc w:val="both"/>
        <w:rPr>
          <w:rFonts w:ascii="Arial" w:hAnsi="Arial" w:cs="Arial"/>
          <w:b/>
          <w:bCs/>
          <w:color w:val="FF0000"/>
          <w:sz w:val="30"/>
        </w:rPr>
      </w:pPr>
      <w:r>
        <w:rPr>
          <w:rFonts w:ascii="Arial" w:hAnsi="Arial" w:cs="Arial"/>
          <w:b/>
          <w:bCs/>
          <w:color w:val="FF0000"/>
          <w:sz w:val="30"/>
        </w:rPr>
        <w:t>NEXT TWO MEE</w:t>
      </w:r>
      <w:r w:rsidR="003713B2">
        <w:rPr>
          <w:rFonts w:ascii="Arial" w:hAnsi="Arial" w:cs="Arial"/>
          <w:b/>
          <w:bCs/>
          <w:color w:val="FF0000"/>
          <w:sz w:val="30"/>
        </w:rPr>
        <w:t>TING</w:t>
      </w:r>
      <w:r>
        <w:rPr>
          <w:rFonts w:ascii="Arial" w:hAnsi="Arial" w:cs="Arial"/>
          <w:b/>
          <w:bCs/>
          <w:color w:val="FF0000"/>
          <w:sz w:val="30"/>
        </w:rPr>
        <w:t>S</w:t>
      </w:r>
      <w:r w:rsidR="003713B2">
        <w:rPr>
          <w:rFonts w:ascii="Arial" w:hAnsi="Arial" w:cs="Arial"/>
          <w:b/>
          <w:bCs/>
          <w:color w:val="FF0000"/>
          <w:sz w:val="30"/>
        </w:rPr>
        <w:t xml:space="preserve">: </w:t>
      </w:r>
    </w:p>
    <w:p w:rsidR="00AB4CF5" w:rsidRDefault="00AB4CF5">
      <w:pPr>
        <w:ind w:left="2040" w:hanging="2040"/>
        <w:jc w:val="both"/>
        <w:rPr>
          <w:rFonts w:ascii="Arial" w:hAnsi="Arial" w:cs="Arial"/>
          <w:b/>
          <w:bCs/>
          <w:color w:val="FF0000"/>
          <w:sz w:val="30"/>
        </w:rPr>
      </w:pPr>
    </w:p>
    <w:p w:rsidR="00AB4CF5" w:rsidRDefault="00AB4CF5">
      <w:pPr>
        <w:ind w:left="2040" w:hanging="2040"/>
        <w:jc w:val="both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>Monday 19</w:t>
      </w:r>
      <w:r w:rsidRPr="00AB4CF5">
        <w:rPr>
          <w:rFonts w:ascii="Arial" w:hAnsi="Arial" w:cs="Arial"/>
          <w:b/>
          <w:bCs/>
          <w:sz w:val="30"/>
          <w:vertAlign w:val="superscript"/>
        </w:rPr>
        <w:t>th</w:t>
      </w:r>
      <w:r>
        <w:rPr>
          <w:rFonts w:ascii="Arial" w:hAnsi="Arial" w:cs="Arial"/>
          <w:b/>
          <w:bCs/>
          <w:sz w:val="30"/>
        </w:rPr>
        <w:t xml:space="preserve"> November</w:t>
      </w:r>
      <w:r w:rsidR="00052ADC">
        <w:rPr>
          <w:rFonts w:ascii="Arial" w:hAnsi="Arial" w:cs="Arial"/>
          <w:b/>
          <w:bCs/>
          <w:sz w:val="30"/>
        </w:rPr>
        <w:t xml:space="preserve"> </w:t>
      </w:r>
      <w:r>
        <w:rPr>
          <w:rFonts w:ascii="Arial" w:hAnsi="Arial" w:cs="Arial"/>
          <w:b/>
          <w:bCs/>
          <w:sz w:val="30"/>
        </w:rPr>
        <w:t>Different styles of caring for a young person with an eating disorder</w:t>
      </w:r>
    </w:p>
    <w:p w:rsidR="0004333F" w:rsidRDefault="00AB4CF5">
      <w:pPr>
        <w:ind w:left="2040" w:hanging="2040"/>
        <w:jc w:val="both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>Monday 17</w:t>
      </w:r>
      <w:r w:rsidRPr="00AB4CF5">
        <w:rPr>
          <w:rFonts w:ascii="Arial" w:hAnsi="Arial" w:cs="Arial"/>
          <w:b/>
          <w:bCs/>
          <w:sz w:val="30"/>
          <w:vertAlign w:val="superscript"/>
        </w:rPr>
        <w:t>th</w:t>
      </w:r>
      <w:r>
        <w:rPr>
          <w:rFonts w:ascii="Arial" w:hAnsi="Arial" w:cs="Arial"/>
          <w:b/>
          <w:bCs/>
          <w:sz w:val="30"/>
        </w:rPr>
        <w:t xml:space="preserve"> December Motivating someone with an eating disorder</w:t>
      </w:r>
      <w:r w:rsidR="003F32BB">
        <w:rPr>
          <w:rFonts w:ascii="Arial" w:hAnsi="Arial" w:cs="Arial"/>
          <w:b/>
          <w:bCs/>
          <w:sz w:val="30"/>
        </w:rPr>
        <w:t xml:space="preserve"> </w:t>
      </w:r>
    </w:p>
    <w:p w:rsidR="0004333F" w:rsidRDefault="0004333F">
      <w:pPr>
        <w:ind w:left="2040" w:hanging="2040"/>
        <w:rPr>
          <w:rFonts w:ascii="Arial" w:hAnsi="Arial" w:cs="Arial"/>
          <w:sz w:val="30"/>
        </w:rPr>
      </w:pPr>
    </w:p>
    <w:p w:rsidR="0004333F" w:rsidRPr="003713B2" w:rsidRDefault="0004333F" w:rsidP="003713B2">
      <w:pPr>
        <w:pStyle w:val="Heading2"/>
        <w:ind w:left="2040" w:hanging="2040"/>
      </w:pPr>
      <w:r>
        <w:rPr>
          <w:b/>
          <w:bCs/>
          <w:color w:val="0000CC"/>
        </w:rPr>
        <w:t>WHERE?</w:t>
      </w:r>
      <w:r>
        <w:tab/>
      </w:r>
      <w:r w:rsidR="003713B2" w:rsidRPr="003713B2">
        <w:t xml:space="preserve">The Venue, 242 B Barns Road, Cowley, Oxford OX4 3RQ – public parking nearby. </w:t>
      </w:r>
    </w:p>
    <w:p w:rsidR="0004333F" w:rsidRPr="003713B2" w:rsidRDefault="0004333F">
      <w:pPr>
        <w:rPr>
          <w:b/>
          <w:bCs/>
        </w:rPr>
      </w:pPr>
    </w:p>
    <w:p w:rsidR="0004333F" w:rsidRDefault="0004333F">
      <w:pPr>
        <w:ind w:hanging="1440"/>
        <w:rPr>
          <w:rFonts w:ascii="Arial" w:hAnsi="Arial" w:cs="Arial"/>
          <w:sz w:val="30"/>
        </w:rPr>
      </w:pPr>
    </w:p>
    <w:p w:rsidR="0004333F" w:rsidRDefault="0004333F">
      <w:pPr>
        <w:pStyle w:val="BodyTextIndent2"/>
        <w:ind w:left="0"/>
        <w:jc w:val="center"/>
        <w:rPr>
          <w:sz w:val="30"/>
        </w:rPr>
      </w:pPr>
      <w:r>
        <w:rPr>
          <w:sz w:val="36"/>
        </w:rPr>
        <w:t>If you would like further information</w:t>
      </w:r>
      <w:r w:rsidR="003713B2">
        <w:rPr>
          <w:sz w:val="36"/>
        </w:rPr>
        <w:t xml:space="preserve"> and to confirm a place, </w:t>
      </w:r>
      <w:r>
        <w:rPr>
          <w:sz w:val="36"/>
        </w:rPr>
        <w:t>please contact</w:t>
      </w:r>
    </w:p>
    <w:p w:rsidR="0004333F" w:rsidRDefault="0004333F">
      <w:pPr>
        <w:pStyle w:val="BodyTextIndent2"/>
        <w:ind w:left="0"/>
        <w:jc w:val="center"/>
        <w:rPr>
          <w:sz w:val="30"/>
        </w:rPr>
      </w:pPr>
    </w:p>
    <w:p w:rsidR="00143B2C" w:rsidRDefault="00430112" w:rsidP="003713B2">
      <w:pPr>
        <w:pStyle w:val="BodyTextIndent2"/>
        <w:ind w:left="0"/>
        <w:jc w:val="center"/>
        <w:rPr>
          <w:sz w:val="34"/>
        </w:rPr>
      </w:pPr>
      <w:r>
        <w:rPr>
          <w:b/>
          <w:bCs/>
          <w:sz w:val="40"/>
        </w:rPr>
        <w:t>Lindy Rapkins</w:t>
      </w:r>
      <w:r w:rsidR="00AB4CF5">
        <w:rPr>
          <w:b/>
          <w:bCs/>
          <w:sz w:val="40"/>
        </w:rPr>
        <w:t>/Helen Scragg</w:t>
      </w:r>
      <w:r>
        <w:rPr>
          <w:b/>
          <w:bCs/>
          <w:sz w:val="40"/>
        </w:rPr>
        <w:t xml:space="preserve"> </w:t>
      </w:r>
      <w:r w:rsidR="0004333F">
        <w:rPr>
          <w:b/>
          <w:bCs/>
          <w:sz w:val="40"/>
        </w:rPr>
        <w:t xml:space="preserve">on </w:t>
      </w:r>
      <w:r w:rsidR="003713B2">
        <w:rPr>
          <w:b/>
          <w:bCs/>
          <w:sz w:val="40"/>
        </w:rPr>
        <w:t>01865 904708</w:t>
      </w:r>
    </w:p>
    <w:sectPr w:rsidR="00143B2C">
      <w:pgSz w:w="11906" w:h="16838" w:code="9"/>
      <w:pgMar w:top="1159" w:right="1706" w:bottom="1440" w:left="1797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9C"/>
    <w:rsid w:val="00031E60"/>
    <w:rsid w:val="0004333F"/>
    <w:rsid w:val="00052ADC"/>
    <w:rsid w:val="00143B2C"/>
    <w:rsid w:val="003713B2"/>
    <w:rsid w:val="003F32BB"/>
    <w:rsid w:val="00407447"/>
    <w:rsid w:val="00430112"/>
    <w:rsid w:val="0053487A"/>
    <w:rsid w:val="005A7C21"/>
    <w:rsid w:val="00923E9C"/>
    <w:rsid w:val="00AB4CF5"/>
    <w:rsid w:val="00AC243B"/>
    <w:rsid w:val="00C8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D6CDD4"/>
  <w15:chartTrackingRefBased/>
  <w15:docId w15:val="{9E9C3D6F-6DC4-4221-989A-21832EC2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1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3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eastAsia="Batang" w:hAnsi="Verdana" w:cs="Arial"/>
      <w:b/>
      <w:bCs/>
      <w:sz w:val="4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entury Gothic" w:eastAsia="Batang" w:hAnsi="Century Gothic" w:cs="Tahoma"/>
      <w:b/>
      <w:bCs/>
      <w:color w:val="3333CC"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400" w:hanging="1440"/>
    </w:pPr>
    <w:rPr>
      <w:rFonts w:ascii="Arial" w:hAnsi="Arial" w:cs="Arial"/>
    </w:rPr>
  </w:style>
  <w:style w:type="paragraph" w:styleId="BodyTextIndent2">
    <w:name w:val="Body Text Indent 2"/>
    <w:basedOn w:val="Normal"/>
    <w:pPr>
      <w:ind w:left="960"/>
    </w:pPr>
    <w:rPr>
      <w:rFonts w:ascii="Arial" w:hAnsi="Arial" w:cs="Arial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Verdana" w:eastAsia="Batang" w:hAnsi="Verdana" w:cs="Arial"/>
      <w:b/>
      <w:bCs/>
      <w:sz w:val="42"/>
    </w:rPr>
  </w:style>
  <w:style w:type="character" w:styleId="UnresolvedMention">
    <w:name w:val="Unresolved Mention"/>
    <w:basedOn w:val="DefaultParagraphFont"/>
    <w:uiPriority w:val="99"/>
    <w:semiHidden/>
    <w:unhideWhenUsed/>
    <w:rsid w:val="00143B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HIGHFIELD ADOLESCENT UNIT</vt:lpstr>
    </vt:vector>
  </TitlesOfParts>
  <Company>Oxfordshire NHS Trusts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HIGHFIELD ADOLESCENT UNIT</dc:title>
  <dc:subject/>
  <dc:creator>CainSh</dc:creator>
  <cp:keywords/>
  <dc:description/>
  <cp:lastModifiedBy>Stewart Anne (RNU) Oxford Health</cp:lastModifiedBy>
  <cp:revision>4</cp:revision>
  <cp:lastPrinted>2008-10-27T10:58:00Z</cp:lastPrinted>
  <dcterms:created xsi:type="dcterms:W3CDTF">2018-10-25T12:58:00Z</dcterms:created>
  <dcterms:modified xsi:type="dcterms:W3CDTF">2018-10-25T13:05:00Z</dcterms:modified>
</cp:coreProperties>
</file>