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9E501" w14:textId="77777777" w:rsidR="0000509B" w:rsidRDefault="0000509B" w:rsidP="001C4A43">
      <w:pPr>
        <w:jc w:val="center"/>
        <w:rPr>
          <w:rFonts w:asciiTheme="majorHAnsi" w:hAnsiTheme="majorHAnsi"/>
          <w:b/>
          <w:sz w:val="40"/>
          <w:szCs w:val="40"/>
          <w:u w:val="single"/>
        </w:rPr>
      </w:pPr>
    </w:p>
    <w:p w14:paraId="04534B82" w14:textId="77777777" w:rsidR="0000509B" w:rsidRDefault="0000509B" w:rsidP="001C4A43">
      <w:pPr>
        <w:jc w:val="center"/>
        <w:rPr>
          <w:rFonts w:asciiTheme="majorHAnsi" w:hAnsiTheme="majorHAnsi"/>
          <w:b/>
          <w:sz w:val="40"/>
          <w:szCs w:val="40"/>
          <w:u w:val="single"/>
        </w:rPr>
      </w:pPr>
    </w:p>
    <w:p w14:paraId="0A845C2C" w14:textId="77777777" w:rsidR="0000509B" w:rsidRDefault="0000509B" w:rsidP="001C4A43">
      <w:pPr>
        <w:jc w:val="center"/>
        <w:rPr>
          <w:rFonts w:asciiTheme="majorHAnsi" w:hAnsiTheme="majorHAnsi"/>
          <w:b/>
          <w:sz w:val="40"/>
          <w:szCs w:val="40"/>
          <w:u w:val="single"/>
        </w:rPr>
      </w:pPr>
    </w:p>
    <w:p w14:paraId="60106E74" w14:textId="77777777" w:rsidR="0000509B" w:rsidRDefault="0000509B" w:rsidP="001C4A43">
      <w:pPr>
        <w:jc w:val="center"/>
        <w:rPr>
          <w:rFonts w:asciiTheme="majorHAnsi" w:hAnsiTheme="majorHAnsi"/>
          <w:b/>
          <w:sz w:val="40"/>
          <w:szCs w:val="40"/>
          <w:u w:val="single"/>
        </w:rPr>
      </w:pPr>
    </w:p>
    <w:p w14:paraId="4E330213" w14:textId="77777777" w:rsidR="0000509B" w:rsidRPr="007556EB" w:rsidRDefault="0000509B" w:rsidP="001C4A43">
      <w:pPr>
        <w:jc w:val="center"/>
        <w:rPr>
          <w:rFonts w:asciiTheme="majorHAnsi" w:hAnsiTheme="majorHAnsi"/>
          <w:b/>
          <w:sz w:val="40"/>
          <w:szCs w:val="40"/>
        </w:rPr>
      </w:pPr>
      <w:r w:rsidRPr="007556EB">
        <w:rPr>
          <w:rFonts w:asciiTheme="majorHAnsi" w:hAnsiTheme="majorHAnsi"/>
          <w:b/>
          <w:sz w:val="40"/>
          <w:szCs w:val="40"/>
        </w:rPr>
        <w:t>Leadership Development Programme for</w:t>
      </w:r>
    </w:p>
    <w:p w14:paraId="5053EC41" w14:textId="77777777" w:rsidR="0000509B" w:rsidRPr="007556EB" w:rsidRDefault="0000509B" w:rsidP="001C4A43">
      <w:pPr>
        <w:jc w:val="center"/>
        <w:rPr>
          <w:rFonts w:asciiTheme="majorHAnsi" w:hAnsiTheme="majorHAnsi"/>
          <w:b/>
          <w:sz w:val="40"/>
          <w:szCs w:val="40"/>
        </w:rPr>
      </w:pPr>
      <w:r w:rsidRPr="007556EB">
        <w:rPr>
          <w:rFonts w:asciiTheme="majorHAnsi" w:hAnsiTheme="majorHAnsi"/>
          <w:b/>
          <w:sz w:val="40"/>
          <w:szCs w:val="40"/>
        </w:rPr>
        <w:t>Care Home Managers</w:t>
      </w:r>
    </w:p>
    <w:p w14:paraId="6B5B5297" w14:textId="77777777" w:rsidR="0000509B" w:rsidRPr="007556EB" w:rsidRDefault="0000509B" w:rsidP="001C4A43">
      <w:pPr>
        <w:jc w:val="center"/>
        <w:rPr>
          <w:rFonts w:asciiTheme="majorHAnsi" w:hAnsiTheme="majorHAnsi"/>
          <w:b/>
          <w:sz w:val="40"/>
          <w:szCs w:val="40"/>
        </w:rPr>
      </w:pPr>
    </w:p>
    <w:p w14:paraId="297C5AF3" w14:textId="77777777" w:rsidR="0000509B" w:rsidRPr="007556EB" w:rsidRDefault="0000509B" w:rsidP="001C4A43">
      <w:pPr>
        <w:jc w:val="center"/>
        <w:rPr>
          <w:rFonts w:asciiTheme="majorHAnsi" w:hAnsiTheme="majorHAnsi"/>
          <w:b/>
          <w:sz w:val="40"/>
          <w:szCs w:val="40"/>
        </w:rPr>
      </w:pPr>
    </w:p>
    <w:p w14:paraId="22B9EBEE" w14:textId="77777777" w:rsidR="0000509B" w:rsidRPr="007556EB" w:rsidRDefault="0000509B" w:rsidP="001C4A43">
      <w:pPr>
        <w:jc w:val="center"/>
        <w:rPr>
          <w:rFonts w:asciiTheme="majorHAnsi" w:hAnsiTheme="majorHAnsi"/>
          <w:b/>
          <w:sz w:val="40"/>
          <w:szCs w:val="40"/>
        </w:rPr>
      </w:pPr>
    </w:p>
    <w:p w14:paraId="12D0C254" w14:textId="77777777" w:rsidR="0000509B" w:rsidRPr="007556EB" w:rsidRDefault="0000509B" w:rsidP="001C4A43">
      <w:pPr>
        <w:jc w:val="center"/>
        <w:rPr>
          <w:rFonts w:asciiTheme="majorHAnsi" w:hAnsiTheme="majorHAnsi"/>
          <w:b/>
          <w:sz w:val="40"/>
          <w:szCs w:val="40"/>
        </w:rPr>
      </w:pPr>
    </w:p>
    <w:p w14:paraId="6DBBC8C9" w14:textId="77777777" w:rsidR="0000509B" w:rsidRPr="007556EB" w:rsidRDefault="0000509B" w:rsidP="001C4A43">
      <w:pPr>
        <w:jc w:val="center"/>
        <w:rPr>
          <w:rFonts w:asciiTheme="majorHAnsi" w:hAnsiTheme="majorHAnsi"/>
          <w:b/>
          <w:sz w:val="40"/>
          <w:szCs w:val="40"/>
        </w:rPr>
      </w:pPr>
    </w:p>
    <w:p w14:paraId="5812B0AB" w14:textId="77777777" w:rsidR="0000509B" w:rsidRPr="007556EB" w:rsidRDefault="0000509B" w:rsidP="001C4A43">
      <w:pPr>
        <w:jc w:val="center"/>
        <w:rPr>
          <w:rFonts w:asciiTheme="majorHAnsi" w:hAnsiTheme="majorHAnsi"/>
          <w:b/>
          <w:sz w:val="40"/>
          <w:szCs w:val="40"/>
        </w:rPr>
      </w:pPr>
    </w:p>
    <w:p w14:paraId="605609A0" w14:textId="3E9B6AC1" w:rsidR="000D6F41" w:rsidRPr="007556EB" w:rsidRDefault="00074741" w:rsidP="001C4A43">
      <w:pPr>
        <w:jc w:val="center"/>
        <w:rPr>
          <w:rFonts w:asciiTheme="majorHAnsi" w:hAnsiTheme="majorHAnsi"/>
          <w:b/>
          <w:sz w:val="40"/>
          <w:szCs w:val="40"/>
        </w:rPr>
      </w:pPr>
      <w:r w:rsidRPr="007556EB">
        <w:rPr>
          <w:rFonts w:asciiTheme="majorHAnsi" w:hAnsiTheme="majorHAnsi"/>
          <w:b/>
          <w:sz w:val="40"/>
          <w:szCs w:val="40"/>
        </w:rPr>
        <w:t>Evaluation Report</w:t>
      </w:r>
    </w:p>
    <w:p w14:paraId="519CC028" w14:textId="77777777" w:rsidR="0000509B" w:rsidRPr="007556EB" w:rsidRDefault="0000509B" w:rsidP="001C4A43">
      <w:pPr>
        <w:jc w:val="center"/>
        <w:rPr>
          <w:rFonts w:asciiTheme="majorHAnsi" w:hAnsiTheme="majorHAnsi"/>
          <w:b/>
          <w:sz w:val="40"/>
          <w:szCs w:val="40"/>
        </w:rPr>
      </w:pPr>
    </w:p>
    <w:p w14:paraId="0584AF4D" w14:textId="4E45DE9C" w:rsidR="0000509B" w:rsidRPr="007556EB" w:rsidRDefault="0000509B" w:rsidP="001C4A43">
      <w:pPr>
        <w:jc w:val="center"/>
        <w:rPr>
          <w:rFonts w:asciiTheme="majorHAnsi" w:hAnsiTheme="majorHAnsi"/>
          <w:b/>
          <w:sz w:val="40"/>
          <w:szCs w:val="40"/>
        </w:rPr>
      </w:pPr>
      <w:r w:rsidRPr="007556EB">
        <w:rPr>
          <w:rFonts w:asciiTheme="majorHAnsi" w:hAnsiTheme="majorHAnsi"/>
          <w:b/>
          <w:sz w:val="40"/>
          <w:szCs w:val="40"/>
        </w:rPr>
        <w:t>July 2014</w:t>
      </w:r>
    </w:p>
    <w:p w14:paraId="5FBC3596" w14:textId="77777777" w:rsidR="00074741" w:rsidRPr="007556EB" w:rsidRDefault="00074741">
      <w:pPr>
        <w:rPr>
          <w:rFonts w:asciiTheme="majorHAnsi" w:hAnsiTheme="majorHAnsi"/>
          <w:sz w:val="40"/>
          <w:szCs w:val="40"/>
        </w:rPr>
      </w:pPr>
    </w:p>
    <w:p w14:paraId="3BCF5DE2" w14:textId="77777777" w:rsidR="00074741" w:rsidRDefault="00074741" w:rsidP="00074741">
      <w:pPr>
        <w:rPr>
          <w:rFonts w:asciiTheme="majorHAnsi" w:hAnsiTheme="majorHAnsi"/>
          <w:sz w:val="40"/>
          <w:szCs w:val="40"/>
        </w:rPr>
      </w:pPr>
    </w:p>
    <w:p w14:paraId="547C9AD0" w14:textId="77777777" w:rsidR="0000509B" w:rsidRDefault="0000509B" w:rsidP="00074741">
      <w:pPr>
        <w:rPr>
          <w:rFonts w:asciiTheme="majorHAnsi" w:hAnsiTheme="majorHAnsi"/>
          <w:sz w:val="40"/>
          <w:szCs w:val="40"/>
        </w:rPr>
      </w:pPr>
    </w:p>
    <w:p w14:paraId="4B4C0736" w14:textId="77777777" w:rsidR="0000509B" w:rsidRDefault="0000509B" w:rsidP="00074741">
      <w:pPr>
        <w:rPr>
          <w:rFonts w:asciiTheme="majorHAnsi" w:hAnsiTheme="majorHAnsi"/>
          <w:sz w:val="40"/>
          <w:szCs w:val="40"/>
        </w:rPr>
      </w:pPr>
    </w:p>
    <w:p w14:paraId="3EBD80CD" w14:textId="77777777" w:rsidR="0000509B" w:rsidRDefault="0000509B" w:rsidP="00074741">
      <w:pPr>
        <w:rPr>
          <w:rFonts w:asciiTheme="majorHAnsi" w:hAnsiTheme="majorHAnsi"/>
          <w:sz w:val="40"/>
          <w:szCs w:val="40"/>
        </w:rPr>
      </w:pPr>
    </w:p>
    <w:p w14:paraId="07031EAE" w14:textId="77777777" w:rsidR="0000509B" w:rsidRDefault="0000509B" w:rsidP="00074741">
      <w:pPr>
        <w:rPr>
          <w:rFonts w:asciiTheme="majorHAnsi" w:hAnsiTheme="majorHAnsi"/>
          <w:sz w:val="40"/>
          <w:szCs w:val="40"/>
        </w:rPr>
      </w:pPr>
    </w:p>
    <w:p w14:paraId="68D53DA5" w14:textId="77777777" w:rsidR="0000509B" w:rsidRPr="0000509B" w:rsidRDefault="0000509B" w:rsidP="00074741">
      <w:pPr>
        <w:rPr>
          <w:rFonts w:asciiTheme="majorHAnsi" w:hAnsiTheme="majorHAnsi"/>
          <w:sz w:val="40"/>
          <w:szCs w:val="40"/>
        </w:rPr>
      </w:pPr>
    </w:p>
    <w:p w14:paraId="1FE831BC" w14:textId="77777777" w:rsidR="0000509B" w:rsidRDefault="0000509B" w:rsidP="00074741">
      <w:pPr>
        <w:rPr>
          <w:rFonts w:asciiTheme="majorHAnsi" w:hAnsiTheme="majorHAnsi"/>
        </w:rPr>
      </w:pPr>
    </w:p>
    <w:p w14:paraId="29C8AF52" w14:textId="77777777" w:rsidR="0000509B" w:rsidRDefault="0000509B" w:rsidP="00074741">
      <w:pPr>
        <w:rPr>
          <w:rFonts w:asciiTheme="majorHAnsi" w:hAnsiTheme="majorHAnsi"/>
        </w:rPr>
      </w:pPr>
    </w:p>
    <w:p w14:paraId="12FAB535" w14:textId="77777777" w:rsidR="0000509B" w:rsidRDefault="0000509B" w:rsidP="00074741">
      <w:pPr>
        <w:rPr>
          <w:rFonts w:asciiTheme="majorHAnsi" w:hAnsiTheme="majorHAnsi"/>
        </w:rPr>
      </w:pPr>
    </w:p>
    <w:p w14:paraId="0D67F25D" w14:textId="77777777" w:rsidR="0000509B" w:rsidRPr="000B3C40" w:rsidRDefault="0000509B" w:rsidP="0000509B">
      <w:pPr>
        <w:pStyle w:val="Footer"/>
        <w:rPr>
          <w:rFonts w:ascii="Arial" w:eastAsiaTheme="majorEastAsia" w:hAnsi="Arial" w:cs="Arial"/>
        </w:rPr>
      </w:pPr>
      <w:r w:rsidRPr="000B3C40">
        <w:rPr>
          <w:rFonts w:ascii="Arial" w:eastAsiaTheme="majorEastAsia" w:hAnsi="Arial" w:cs="Arial"/>
          <w:noProof/>
        </w:rPr>
        <w:drawing>
          <wp:inline distT="0" distB="0" distL="0" distR="0" wp14:anchorId="67C9A0E4" wp14:editId="3D2E3321">
            <wp:extent cx="2191797" cy="1283279"/>
            <wp:effectExtent l="0" t="0" r="0" b="1270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245" cy="1284127"/>
                    </a:xfrm>
                    <a:prstGeom prst="rect">
                      <a:avLst/>
                    </a:prstGeom>
                    <a:noFill/>
                    <a:ln>
                      <a:noFill/>
                    </a:ln>
                  </pic:spPr>
                </pic:pic>
              </a:graphicData>
            </a:graphic>
          </wp:inline>
        </w:drawing>
      </w:r>
      <w:r w:rsidRPr="000B3C40">
        <w:rPr>
          <w:rFonts w:ascii="Arial" w:eastAsiaTheme="majorEastAsia" w:hAnsi="Arial" w:cs="Arial"/>
        </w:rPr>
        <w:ptab w:relativeTo="margin" w:alignment="right" w:leader="none"/>
      </w:r>
      <w:r w:rsidRPr="000B3C40">
        <w:rPr>
          <w:rFonts w:ascii="Arial" w:eastAsiaTheme="majorEastAsia" w:hAnsi="Arial" w:cs="Arial"/>
          <w:noProof/>
        </w:rPr>
        <w:drawing>
          <wp:inline distT="0" distB="0" distL="0" distR="0" wp14:anchorId="306C4CD6" wp14:editId="45CC6B09">
            <wp:extent cx="2038491" cy="1319741"/>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cardsiz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048" cy="1328518"/>
                    </a:xfrm>
                    <a:prstGeom prst="rect">
                      <a:avLst/>
                    </a:prstGeom>
                  </pic:spPr>
                </pic:pic>
              </a:graphicData>
            </a:graphic>
          </wp:inline>
        </w:drawing>
      </w:r>
    </w:p>
    <w:p w14:paraId="4FE12750" w14:textId="646D5016" w:rsidR="007E091C" w:rsidRDefault="007E091C" w:rsidP="007E091C">
      <w:pPr>
        <w:jc w:val="center"/>
        <w:rPr>
          <w:rFonts w:asciiTheme="majorHAnsi" w:hAnsiTheme="majorHAnsi"/>
          <w:b/>
          <w:color w:val="0000FF"/>
          <w:sz w:val="32"/>
          <w:szCs w:val="32"/>
        </w:rPr>
      </w:pPr>
      <w:r>
        <w:rPr>
          <w:rFonts w:asciiTheme="majorHAnsi" w:hAnsiTheme="majorHAnsi"/>
          <w:b/>
          <w:color w:val="0000FF"/>
          <w:sz w:val="32"/>
          <w:szCs w:val="32"/>
        </w:rPr>
        <w:lastRenderedPageBreak/>
        <w:t>I N D E X</w:t>
      </w:r>
    </w:p>
    <w:p w14:paraId="5C7A8C82" w14:textId="77777777" w:rsidR="007E091C" w:rsidRDefault="007E091C" w:rsidP="007E091C">
      <w:pPr>
        <w:jc w:val="center"/>
        <w:rPr>
          <w:rFonts w:asciiTheme="majorHAnsi" w:hAnsiTheme="majorHAnsi"/>
          <w:b/>
          <w:color w:val="0000FF"/>
          <w:sz w:val="32"/>
          <w:szCs w:val="32"/>
        </w:rPr>
      </w:pPr>
    </w:p>
    <w:p w14:paraId="2D7509E8" w14:textId="77777777" w:rsidR="007E091C" w:rsidRPr="007E091C" w:rsidRDefault="007E091C" w:rsidP="007E091C">
      <w:pPr>
        <w:jc w:val="center"/>
        <w:rPr>
          <w:rFonts w:asciiTheme="majorHAnsi" w:hAnsiTheme="majorHAnsi"/>
          <w:b/>
          <w:color w:val="0000FF"/>
          <w:sz w:val="32"/>
          <w:szCs w:val="32"/>
        </w:rPr>
      </w:pPr>
    </w:p>
    <w:tbl>
      <w:tblPr>
        <w:tblStyle w:val="TableGrid"/>
        <w:tblW w:w="0" w:type="auto"/>
        <w:tblLook w:val="04A0" w:firstRow="1" w:lastRow="0" w:firstColumn="1" w:lastColumn="0" w:noHBand="0" w:noVBand="1"/>
      </w:tblPr>
      <w:tblGrid>
        <w:gridCol w:w="971"/>
        <w:gridCol w:w="6792"/>
        <w:gridCol w:w="859"/>
      </w:tblGrid>
      <w:tr w:rsidR="007E091C" w:rsidRPr="007E091C" w14:paraId="306CE17B" w14:textId="60D390E1" w:rsidTr="007E091C">
        <w:tc>
          <w:tcPr>
            <w:tcW w:w="971" w:type="dxa"/>
          </w:tcPr>
          <w:p w14:paraId="1E6759BF" w14:textId="448BFFAB"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1.</w:t>
            </w:r>
          </w:p>
        </w:tc>
        <w:tc>
          <w:tcPr>
            <w:tcW w:w="6792" w:type="dxa"/>
          </w:tcPr>
          <w:p w14:paraId="7DEAB69F" w14:textId="49DC09B4"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Introduction/Context</w:t>
            </w:r>
          </w:p>
        </w:tc>
        <w:tc>
          <w:tcPr>
            <w:tcW w:w="859" w:type="dxa"/>
          </w:tcPr>
          <w:p w14:paraId="2F69EE3E" w14:textId="724143B0"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3</w:t>
            </w:r>
          </w:p>
        </w:tc>
      </w:tr>
      <w:tr w:rsidR="007E091C" w:rsidRPr="007E091C" w14:paraId="009D6AB6" w14:textId="0DE58696" w:rsidTr="007E091C">
        <w:tc>
          <w:tcPr>
            <w:tcW w:w="971" w:type="dxa"/>
          </w:tcPr>
          <w:p w14:paraId="5C12FEED" w14:textId="196D1C47"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2.</w:t>
            </w:r>
          </w:p>
        </w:tc>
        <w:tc>
          <w:tcPr>
            <w:tcW w:w="6792" w:type="dxa"/>
          </w:tcPr>
          <w:p w14:paraId="5FCAC2BB" w14:textId="09E29A20"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Programme content</w:t>
            </w:r>
          </w:p>
        </w:tc>
        <w:tc>
          <w:tcPr>
            <w:tcW w:w="859" w:type="dxa"/>
          </w:tcPr>
          <w:p w14:paraId="3968D59A" w14:textId="06F37F58" w:rsidR="007E091C" w:rsidRPr="007E091C" w:rsidRDefault="007E091C" w:rsidP="007E091C">
            <w:pPr>
              <w:spacing w:line="720" w:lineRule="auto"/>
              <w:rPr>
                <w:rFonts w:asciiTheme="majorHAnsi" w:hAnsiTheme="majorHAnsi"/>
                <w:sz w:val="32"/>
                <w:szCs w:val="32"/>
              </w:rPr>
            </w:pPr>
            <w:r>
              <w:rPr>
                <w:rFonts w:asciiTheme="majorHAnsi" w:hAnsiTheme="majorHAnsi"/>
                <w:sz w:val="32"/>
                <w:szCs w:val="32"/>
              </w:rPr>
              <w:t>5</w:t>
            </w:r>
          </w:p>
        </w:tc>
      </w:tr>
      <w:tr w:rsidR="007E091C" w:rsidRPr="007E091C" w14:paraId="76F385CA" w14:textId="05D735C3" w:rsidTr="007E091C">
        <w:tc>
          <w:tcPr>
            <w:tcW w:w="971" w:type="dxa"/>
          </w:tcPr>
          <w:p w14:paraId="32137560" w14:textId="553F784B"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3.</w:t>
            </w:r>
          </w:p>
        </w:tc>
        <w:tc>
          <w:tcPr>
            <w:tcW w:w="6792" w:type="dxa"/>
          </w:tcPr>
          <w:p w14:paraId="2F8AB2A1" w14:textId="3B0C5D85"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Methodologies used</w:t>
            </w:r>
          </w:p>
        </w:tc>
        <w:tc>
          <w:tcPr>
            <w:tcW w:w="859" w:type="dxa"/>
          </w:tcPr>
          <w:p w14:paraId="2C3631E3" w14:textId="46691102" w:rsidR="007E091C" w:rsidRPr="007E091C" w:rsidRDefault="007E091C" w:rsidP="007E091C">
            <w:pPr>
              <w:spacing w:line="720" w:lineRule="auto"/>
              <w:rPr>
                <w:rFonts w:asciiTheme="majorHAnsi" w:hAnsiTheme="majorHAnsi"/>
                <w:sz w:val="32"/>
                <w:szCs w:val="32"/>
              </w:rPr>
            </w:pPr>
            <w:r>
              <w:rPr>
                <w:rFonts w:asciiTheme="majorHAnsi" w:hAnsiTheme="majorHAnsi"/>
                <w:sz w:val="32"/>
                <w:szCs w:val="32"/>
              </w:rPr>
              <w:t>5</w:t>
            </w:r>
          </w:p>
        </w:tc>
      </w:tr>
      <w:tr w:rsidR="007E091C" w:rsidRPr="007E091C" w14:paraId="6297B67E" w14:textId="3624A636" w:rsidTr="007E091C">
        <w:tc>
          <w:tcPr>
            <w:tcW w:w="971" w:type="dxa"/>
          </w:tcPr>
          <w:p w14:paraId="7760A0E2" w14:textId="7EF6B7B3"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4.</w:t>
            </w:r>
          </w:p>
        </w:tc>
        <w:tc>
          <w:tcPr>
            <w:tcW w:w="6792" w:type="dxa"/>
          </w:tcPr>
          <w:p w14:paraId="5109087E" w14:textId="646C7F2C"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Findings</w:t>
            </w:r>
          </w:p>
        </w:tc>
        <w:tc>
          <w:tcPr>
            <w:tcW w:w="859" w:type="dxa"/>
          </w:tcPr>
          <w:p w14:paraId="370929CE" w14:textId="47BE62DA" w:rsidR="007E091C" w:rsidRPr="007E091C" w:rsidRDefault="007E091C" w:rsidP="007E091C">
            <w:pPr>
              <w:spacing w:line="720" w:lineRule="auto"/>
              <w:rPr>
                <w:rFonts w:asciiTheme="majorHAnsi" w:hAnsiTheme="majorHAnsi"/>
                <w:sz w:val="32"/>
                <w:szCs w:val="32"/>
              </w:rPr>
            </w:pPr>
            <w:r>
              <w:rPr>
                <w:rFonts w:asciiTheme="majorHAnsi" w:hAnsiTheme="majorHAnsi"/>
                <w:sz w:val="32"/>
                <w:szCs w:val="32"/>
              </w:rPr>
              <w:t>6</w:t>
            </w:r>
          </w:p>
        </w:tc>
      </w:tr>
      <w:tr w:rsidR="007E091C" w:rsidRPr="007E091C" w14:paraId="307C08D7" w14:textId="7595828C" w:rsidTr="007E091C">
        <w:tc>
          <w:tcPr>
            <w:tcW w:w="971" w:type="dxa"/>
          </w:tcPr>
          <w:p w14:paraId="7140EF1D" w14:textId="59F241CA"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5.</w:t>
            </w:r>
          </w:p>
        </w:tc>
        <w:tc>
          <w:tcPr>
            <w:tcW w:w="6792" w:type="dxa"/>
          </w:tcPr>
          <w:p w14:paraId="63222897" w14:textId="0D93FFCC"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Recommendations</w:t>
            </w:r>
          </w:p>
        </w:tc>
        <w:tc>
          <w:tcPr>
            <w:tcW w:w="859" w:type="dxa"/>
          </w:tcPr>
          <w:p w14:paraId="03BE3657" w14:textId="6DE318F6" w:rsidR="007E091C" w:rsidRPr="007E091C" w:rsidRDefault="007E091C" w:rsidP="007E091C">
            <w:pPr>
              <w:spacing w:line="720" w:lineRule="auto"/>
              <w:rPr>
                <w:rFonts w:asciiTheme="majorHAnsi" w:hAnsiTheme="majorHAnsi"/>
                <w:sz w:val="32"/>
                <w:szCs w:val="32"/>
              </w:rPr>
            </w:pPr>
            <w:r>
              <w:rPr>
                <w:rFonts w:asciiTheme="majorHAnsi" w:hAnsiTheme="majorHAnsi"/>
                <w:sz w:val="32"/>
                <w:szCs w:val="32"/>
              </w:rPr>
              <w:t>10</w:t>
            </w:r>
          </w:p>
        </w:tc>
      </w:tr>
      <w:tr w:rsidR="007E091C" w:rsidRPr="007E091C" w14:paraId="4F8D2AAD" w14:textId="33375649" w:rsidTr="007E091C">
        <w:tc>
          <w:tcPr>
            <w:tcW w:w="971" w:type="dxa"/>
          </w:tcPr>
          <w:p w14:paraId="6E7242FB" w14:textId="75AB0503"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6.</w:t>
            </w:r>
          </w:p>
        </w:tc>
        <w:tc>
          <w:tcPr>
            <w:tcW w:w="6792" w:type="dxa"/>
          </w:tcPr>
          <w:p w14:paraId="308092D1" w14:textId="01C8FD7F" w:rsidR="007E091C" w:rsidRPr="007E091C" w:rsidRDefault="007E091C" w:rsidP="007E091C">
            <w:pPr>
              <w:spacing w:line="720" w:lineRule="auto"/>
              <w:rPr>
                <w:rFonts w:asciiTheme="majorHAnsi" w:hAnsiTheme="majorHAnsi"/>
                <w:sz w:val="32"/>
                <w:szCs w:val="32"/>
              </w:rPr>
            </w:pPr>
            <w:r w:rsidRPr="007E091C">
              <w:rPr>
                <w:rFonts w:asciiTheme="majorHAnsi" w:hAnsiTheme="majorHAnsi"/>
                <w:sz w:val="32"/>
                <w:szCs w:val="32"/>
              </w:rPr>
              <w:t>Conclusions</w:t>
            </w:r>
          </w:p>
        </w:tc>
        <w:tc>
          <w:tcPr>
            <w:tcW w:w="859" w:type="dxa"/>
          </w:tcPr>
          <w:p w14:paraId="6CF60E93" w14:textId="3C41986B" w:rsidR="007E091C" w:rsidRPr="007E091C" w:rsidRDefault="007E091C" w:rsidP="007E091C">
            <w:pPr>
              <w:spacing w:line="720" w:lineRule="auto"/>
              <w:rPr>
                <w:rFonts w:asciiTheme="majorHAnsi" w:hAnsiTheme="majorHAnsi"/>
                <w:sz w:val="32"/>
                <w:szCs w:val="32"/>
              </w:rPr>
            </w:pPr>
            <w:r>
              <w:rPr>
                <w:rFonts w:asciiTheme="majorHAnsi" w:hAnsiTheme="majorHAnsi"/>
                <w:sz w:val="32"/>
                <w:szCs w:val="32"/>
              </w:rPr>
              <w:t>11</w:t>
            </w:r>
          </w:p>
        </w:tc>
      </w:tr>
      <w:tr w:rsidR="007E091C" w:rsidRPr="007E091C" w14:paraId="266DC1BB" w14:textId="369A185C" w:rsidTr="007E091C">
        <w:tc>
          <w:tcPr>
            <w:tcW w:w="971" w:type="dxa"/>
          </w:tcPr>
          <w:p w14:paraId="08C56CFA" w14:textId="289C761B" w:rsidR="007E091C" w:rsidRPr="007E091C" w:rsidRDefault="007E091C" w:rsidP="007E091C">
            <w:pPr>
              <w:spacing w:line="720" w:lineRule="auto"/>
              <w:rPr>
                <w:rFonts w:asciiTheme="majorHAnsi" w:hAnsiTheme="majorHAnsi"/>
                <w:sz w:val="32"/>
                <w:szCs w:val="32"/>
              </w:rPr>
            </w:pPr>
          </w:p>
        </w:tc>
        <w:tc>
          <w:tcPr>
            <w:tcW w:w="6792" w:type="dxa"/>
          </w:tcPr>
          <w:p w14:paraId="18F26733" w14:textId="514A36B4" w:rsidR="007E091C" w:rsidRPr="007E091C" w:rsidRDefault="007E091C" w:rsidP="007E091C">
            <w:pPr>
              <w:spacing w:line="720" w:lineRule="auto"/>
              <w:rPr>
                <w:rFonts w:asciiTheme="majorHAnsi" w:hAnsiTheme="majorHAnsi"/>
                <w:sz w:val="32"/>
                <w:szCs w:val="32"/>
              </w:rPr>
            </w:pPr>
            <w:r>
              <w:rPr>
                <w:rFonts w:asciiTheme="majorHAnsi" w:hAnsiTheme="majorHAnsi"/>
                <w:sz w:val="32"/>
                <w:szCs w:val="32"/>
              </w:rPr>
              <w:t>Appendi</w:t>
            </w:r>
            <w:r w:rsidR="00E441CD">
              <w:rPr>
                <w:rFonts w:asciiTheme="majorHAnsi" w:hAnsiTheme="majorHAnsi"/>
                <w:sz w:val="32"/>
                <w:szCs w:val="32"/>
              </w:rPr>
              <w:t>ces</w:t>
            </w:r>
          </w:p>
        </w:tc>
        <w:tc>
          <w:tcPr>
            <w:tcW w:w="859" w:type="dxa"/>
          </w:tcPr>
          <w:p w14:paraId="50A55E1C" w14:textId="284D1DD2" w:rsidR="007E091C" w:rsidRPr="007E091C" w:rsidRDefault="007E091C" w:rsidP="007E091C">
            <w:pPr>
              <w:spacing w:line="720" w:lineRule="auto"/>
              <w:rPr>
                <w:rFonts w:asciiTheme="majorHAnsi" w:hAnsiTheme="majorHAnsi"/>
                <w:sz w:val="32"/>
                <w:szCs w:val="32"/>
              </w:rPr>
            </w:pPr>
            <w:r>
              <w:rPr>
                <w:rFonts w:asciiTheme="majorHAnsi" w:hAnsiTheme="majorHAnsi"/>
                <w:sz w:val="32"/>
                <w:szCs w:val="32"/>
              </w:rPr>
              <w:t>1</w:t>
            </w:r>
            <w:r w:rsidR="00344205">
              <w:rPr>
                <w:rFonts w:asciiTheme="majorHAnsi" w:hAnsiTheme="majorHAnsi"/>
                <w:sz w:val="32"/>
                <w:szCs w:val="32"/>
              </w:rPr>
              <w:t>3</w:t>
            </w:r>
          </w:p>
        </w:tc>
      </w:tr>
    </w:tbl>
    <w:p w14:paraId="6D458DBD" w14:textId="75B22FD0" w:rsidR="007E091C" w:rsidRDefault="007E091C" w:rsidP="007E091C">
      <w:pPr>
        <w:spacing w:line="720" w:lineRule="auto"/>
        <w:rPr>
          <w:rFonts w:asciiTheme="majorHAnsi" w:hAnsiTheme="majorHAnsi"/>
          <w:sz w:val="32"/>
          <w:szCs w:val="32"/>
        </w:rPr>
      </w:pPr>
    </w:p>
    <w:p w14:paraId="50A6354E" w14:textId="77777777" w:rsidR="007E091C" w:rsidRDefault="007E091C" w:rsidP="007E091C">
      <w:pPr>
        <w:spacing w:line="720" w:lineRule="auto"/>
        <w:rPr>
          <w:rFonts w:asciiTheme="majorHAnsi" w:hAnsiTheme="majorHAnsi"/>
          <w:sz w:val="32"/>
          <w:szCs w:val="32"/>
        </w:rPr>
      </w:pPr>
    </w:p>
    <w:p w14:paraId="1357DEF6" w14:textId="77777777" w:rsidR="007E091C" w:rsidRDefault="007E091C" w:rsidP="007E091C">
      <w:pPr>
        <w:spacing w:line="720" w:lineRule="auto"/>
        <w:rPr>
          <w:rFonts w:asciiTheme="majorHAnsi" w:hAnsiTheme="majorHAnsi"/>
          <w:sz w:val="32"/>
          <w:szCs w:val="32"/>
        </w:rPr>
      </w:pPr>
    </w:p>
    <w:p w14:paraId="2D112CE1" w14:textId="77777777" w:rsidR="007E091C" w:rsidRPr="007E091C" w:rsidRDefault="007E091C" w:rsidP="007E091C">
      <w:pPr>
        <w:spacing w:line="720" w:lineRule="auto"/>
        <w:rPr>
          <w:rFonts w:asciiTheme="majorHAnsi" w:hAnsiTheme="majorHAnsi"/>
          <w:sz w:val="32"/>
          <w:szCs w:val="32"/>
        </w:rPr>
      </w:pPr>
    </w:p>
    <w:p w14:paraId="3BD0CE06" w14:textId="77777777" w:rsidR="0000509B" w:rsidRPr="00D8379B" w:rsidRDefault="0000509B" w:rsidP="0000509B">
      <w:pPr>
        <w:rPr>
          <w:rFonts w:asciiTheme="majorHAnsi" w:hAnsiTheme="majorHAnsi"/>
          <w:b/>
          <w:color w:val="C0504D" w:themeColor="accent2"/>
          <w:u w:val="single"/>
        </w:rPr>
      </w:pPr>
    </w:p>
    <w:p w14:paraId="584E4BEF" w14:textId="77777777" w:rsidR="00074741" w:rsidRPr="00D8379B" w:rsidRDefault="00074741" w:rsidP="0000509B">
      <w:pPr>
        <w:pStyle w:val="ListParagraph"/>
        <w:numPr>
          <w:ilvl w:val="0"/>
          <w:numId w:val="2"/>
        </w:numPr>
        <w:ind w:left="426"/>
        <w:rPr>
          <w:rFonts w:asciiTheme="majorHAnsi" w:hAnsiTheme="majorHAnsi"/>
          <w:b/>
          <w:color w:val="0000FF"/>
          <w:u w:val="single"/>
        </w:rPr>
      </w:pPr>
      <w:r w:rsidRPr="00D8379B">
        <w:rPr>
          <w:rFonts w:asciiTheme="majorHAnsi" w:hAnsiTheme="majorHAnsi"/>
          <w:b/>
          <w:color w:val="0000FF"/>
          <w:u w:val="single"/>
        </w:rPr>
        <w:t>Introduction/Context</w:t>
      </w:r>
    </w:p>
    <w:p w14:paraId="4EC3E35E" w14:textId="77777777" w:rsidR="00074741" w:rsidRPr="00D8379B" w:rsidRDefault="00074741">
      <w:pPr>
        <w:rPr>
          <w:rFonts w:asciiTheme="majorHAnsi" w:hAnsiTheme="majorHAnsi"/>
        </w:rPr>
      </w:pPr>
    </w:p>
    <w:p w14:paraId="4BF67B4B" w14:textId="77777777" w:rsidR="009B504A" w:rsidRPr="00D8379B" w:rsidRDefault="009B504A" w:rsidP="00074741">
      <w:pPr>
        <w:rPr>
          <w:rFonts w:asciiTheme="majorHAnsi" w:hAnsiTheme="majorHAnsi"/>
        </w:rPr>
      </w:pPr>
      <w:r w:rsidRPr="00D8379B">
        <w:rPr>
          <w:rFonts w:asciiTheme="majorHAnsi" w:hAnsiTheme="majorHAnsi"/>
        </w:rPr>
        <w:t>The</w:t>
      </w:r>
      <w:r w:rsidR="00074741" w:rsidRPr="00D8379B">
        <w:rPr>
          <w:rFonts w:asciiTheme="majorHAnsi" w:hAnsiTheme="majorHAnsi"/>
        </w:rPr>
        <w:t xml:space="preserve"> core role of the CCG is to commission h</w:t>
      </w:r>
      <w:r w:rsidRPr="00D8379B">
        <w:rPr>
          <w:rFonts w:asciiTheme="majorHAnsi" w:hAnsiTheme="majorHAnsi"/>
        </w:rPr>
        <w:t xml:space="preserve">igh-quality services from </w:t>
      </w:r>
      <w:r w:rsidR="00074741" w:rsidRPr="00D8379B">
        <w:rPr>
          <w:rFonts w:asciiTheme="majorHAnsi" w:hAnsiTheme="majorHAnsi"/>
        </w:rPr>
        <w:t>providers, includ</w:t>
      </w:r>
      <w:r w:rsidRPr="00D8379B">
        <w:rPr>
          <w:rFonts w:asciiTheme="majorHAnsi" w:hAnsiTheme="majorHAnsi"/>
        </w:rPr>
        <w:t>ing beds within local Care Home</w:t>
      </w:r>
      <w:r w:rsidR="00074741" w:rsidRPr="00D8379B">
        <w:rPr>
          <w:rFonts w:asciiTheme="majorHAnsi" w:hAnsiTheme="majorHAnsi"/>
        </w:rPr>
        <w:t>.  Th</w:t>
      </w:r>
      <w:r w:rsidRPr="00D8379B">
        <w:rPr>
          <w:rFonts w:asciiTheme="majorHAnsi" w:hAnsiTheme="majorHAnsi"/>
        </w:rPr>
        <w:t xml:space="preserve">ose Care Homes needed to meet high standards of quality and governance.  The reality was that some of those </w:t>
      </w:r>
      <w:r w:rsidR="00074741" w:rsidRPr="00D8379B">
        <w:rPr>
          <w:rFonts w:asciiTheme="majorHAnsi" w:hAnsiTheme="majorHAnsi"/>
        </w:rPr>
        <w:t xml:space="preserve">Care </w:t>
      </w:r>
      <w:r w:rsidRPr="00D8379B">
        <w:rPr>
          <w:rFonts w:asciiTheme="majorHAnsi" w:hAnsiTheme="majorHAnsi"/>
        </w:rPr>
        <w:t xml:space="preserve">Homes were falling below CQC standards, and as a result were unable to provide the required beds. </w:t>
      </w:r>
    </w:p>
    <w:p w14:paraId="49E4C689" w14:textId="77777777" w:rsidR="009B504A" w:rsidRPr="00D8379B" w:rsidRDefault="009B504A" w:rsidP="00074741">
      <w:pPr>
        <w:rPr>
          <w:rFonts w:asciiTheme="majorHAnsi" w:hAnsiTheme="majorHAnsi"/>
        </w:rPr>
      </w:pPr>
    </w:p>
    <w:p w14:paraId="68A14AE3" w14:textId="30BC1FDB" w:rsidR="009B504A" w:rsidRPr="00D8379B" w:rsidRDefault="009B504A" w:rsidP="009B504A">
      <w:pPr>
        <w:rPr>
          <w:rFonts w:asciiTheme="majorHAnsi" w:hAnsiTheme="majorHAnsi"/>
        </w:rPr>
      </w:pPr>
      <w:proofErr w:type="gramStart"/>
      <w:r w:rsidRPr="00D8379B">
        <w:rPr>
          <w:rFonts w:asciiTheme="majorHAnsi" w:hAnsiTheme="majorHAnsi"/>
        </w:rPr>
        <w:t>The need for this programme wa</w:t>
      </w:r>
      <w:r w:rsidR="002B2D47">
        <w:rPr>
          <w:rFonts w:asciiTheme="majorHAnsi" w:hAnsiTheme="majorHAnsi"/>
        </w:rPr>
        <w:t xml:space="preserve">s identified by Carol </w:t>
      </w:r>
      <w:proofErr w:type="spellStart"/>
      <w:r w:rsidR="002B2D47">
        <w:rPr>
          <w:rFonts w:asciiTheme="majorHAnsi" w:hAnsiTheme="majorHAnsi"/>
        </w:rPr>
        <w:t>Alstrom</w:t>
      </w:r>
      <w:proofErr w:type="spellEnd"/>
      <w:r w:rsidR="002B2D47">
        <w:rPr>
          <w:rFonts w:asciiTheme="majorHAnsi" w:hAnsiTheme="majorHAnsi"/>
        </w:rPr>
        <w:t xml:space="preserve">, </w:t>
      </w:r>
      <w:r w:rsidRPr="00D8379B">
        <w:rPr>
          <w:rFonts w:asciiTheme="majorHAnsi" w:hAnsiTheme="majorHAnsi"/>
        </w:rPr>
        <w:t xml:space="preserve">Associate Director of Quality at Southampton City </w:t>
      </w:r>
      <w:r w:rsidR="002B2D47">
        <w:rPr>
          <w:rFonts w:asciiTheme="majorHAnsi" w:hAnsiTheme="majorHAnsi"/>
        </w:rPr>
        <w:t>(</w:t>
      </w:r>
      <w:r w:rsidRPr="00D8379B">
        <w:rPr>
          <w:rFonts w:asciiTheme="majorHAnsi" w:hAnsiTheme="majorHAnsi"/>
        </w:rPr>
        <w:t>CCG)</w:t>
      </w:r>
      <w:proofErr w:type="gramEnd"/>
      <w:r w:rsidRPr="00D8379B">
        <w:rPr>
          <w:rFonts w:asciiTheme="majorHAnsi" w:hAnsiTheme="majorHAnsi"/>
        </w:rPr>
        <w:t>.  Carol believed that</w:t>
      </w:r>
      <w:r w:rsidR="0000509B" w:rsidRPr="00D8379B">
        <w:rPr>
          <w:rFonts w:asciiTheme="majorHAnsi" w:hAnsiTheme="majorHAnsi"/>
        </w:rPr>
        <w:t>,</w:t>
      </w:r>
      <w:r w:rsidRPr="00D8379B">
        <w:rPr>
          <w:rFonts w:asciiTheme="majorHAnsi" w:hAnsiTheme="majorHAnsi"/>
        </w:rPr>
        <w:t xml:space="preserve"> with strong leadership, the quality of the Care Homes would improve and thus bed availability.</w:t>
      </w:r>
    </w:p>
    <w:p w14:paraId="0EC2CD7F" w14:textId="77777777" w:rsidR="009B504A" w:rsidRPr="00D8379B" w:rsidRDefault="009B504A" w:rsidP="009B504A">
      <w:pPr>
        <w:rPr>
          <w:rFonts w:asciiTheme="majorHAnsi" w:hAnsiTheme="majorHAnsi"/>
        </w:rPr>
      </w:pPr>
    </w:p>
    <w:p w14:paraId="62522B3F" w14:textId="408EE015" w:rsidR="009B504A" w:rsidRPr="00D8379B" w:rsidRDefault="009B504A" w:rsidP="009B504A">
      <w:pPr>
        <w:rPr>
          <w:rFonts w:asciiTheme="majorHAnsi" w:hAnsiTheme="majorHAnsi"/>
        </w:rPr>
      </w:pPr>
      <w:r w:rsidRPr="00D8379B">
        <w:rPr>
          <w:rFonts w:asciiTheme="majorHAnsi" w:hAnsiTheme="majorHAnsi"/>
        </w:rPr>
        <w:t>Carol approached Maggie Wood</w:t>
      </w:r>
      <w:r w:rsidR="0000509B" w:rsidRPr="00D8379B">
        <w:rPr>
          <w:rFonts w:asciiTheme="majorHAnsi" w:hAnsiTheme="majorHAnsi"/>
        </w:rPr>
        <w:t>s</w:t>
      </w:r>
      <w:r w:rsidR="002B2D47">
        <w:rPr>
          <w:rFonts w:asciiTheme="majorHAnsi" w:hAnsiTheme="majorHAnsi"/>
        </w:rPr>
        <w:t xml:space="preserve">, </w:t>
      </w:r>
      <w:r w:rsidR="0000509B" w:rsidRPr="00D8379B">
        <w:rPr>
          <w:rFonts w:asciiTheme="majorHAnsi" w:hAnsiTheme="majorHAnsi" w:cs="Calibri"/>
          <w:bCs/>
        </w:rPr>
        <w:t>Lead Consultant, Leadership Development, Thames Valley and Wessex Leadership Academy</w:t>
      </w:r>
      <w:r w:rsidR="002B2D47">
        <w:rPr>
          <w:rFonts w:asciiTheme="majorHAnsi" w:hAnsiTheme="majorHAnsi"/>
        </w:rPr>
        <w:t>,</w:t>
      </w:r>
      <w:r w:rsidRPr="00D8379B">
        <w:rPr>
          <w:rFonts w:asciiTheme="majorHAnsi" w:hAnsiTheme="majorHAnsi"/>
        </w:rPr>
        <w:t xml:space="preserve"> to commi</w:t>
      </w:r>
      <w:r w:rsidR="0000509B" w:rsidRPr="00D8379B">
        <w:rPr>
          <w:rFonts w:asciiTheme="majorHAnsi" w:hAnsiTheme="majorHAnsi"/>
        </w:rPr>
        <w:t>ssion a leadership programme.  Maggie</w:t>
      </w:r>
      <w:r w:rsidRPr="00D8379B">
        <w:rPr>
          <w:rFonts w:asciiTheme="majorHAnsi" w:hAnsiTheme="majorHAnsi"/>
        </w:rPr>
        <w:t xml:space="preserve"> in </w:t>
      </w:r>
      <w:r w:rsidR="002B2D47">
        <w:rPr>
          <w:rFonts w:asciiTheme="majorHAnsi" w:hAnsiTheme="majorHAnsi"/>
        </w:rPr>
        <w:t xml:space="preserve">turn approached training provider, Caroline Bell, </w:t>
      </w:r>
      <w:r w:rsidR="0000509B" w:rsidRPr="00D8379B">
        <w:rPr>
          <w:rFonts w:asciiTheme="majorHAnsi" w:hAnsiTheme="majorHAnsi"/>
        </w:rPr>
        <w:t xml:space="preserve">Director of </w:t>
      </w:r>
      <w:r w:rsidR="002B2D47">
        <w:rPr>
          <w:rFonts w:asciiTheme="majorHAnsi" w:hAnsiTheme="majorHAnsi"/>
        </w:rPr>
        <w:t xml:space="preserve">CSB Learning, </w:t>
      </w:r>
      <w:r w:rsidRPr="00D8379B">
        <w:rPr>
          <w:rFonts w:asciiTheme="majorHAnsi" w:hAnsiTheme="majorHAnsi"/>
        </w:rPr>
        <w:t>to design and deliver that programme.</w:t>
      </w:r>
    </w:p>
    <w:p w14:paraId="0551ECE0" w14:textId="77777777" w:rsidR="0048032F" w:rsidRPr="00D8379B" w:rsidRDefault="0048032F" w:rsidP="00074741">
      <w:pPr>
        <w:rPr>
          <w:rFonts w:asciiTheme="majorHAnsi" w:hAnsiTheme="majorHAnsi"/>
        </w:rPr>
      </w:pPr>
    </w:p>
    <w:p w14:paraId="32F910D0" w14:textId="3E4BE09D" w:rsidR="009B504A" w:rsidRPr="00D8379B" w:rsidRDefault="0048032F" w:rsidP="00812CF1">
      <w:pPr>
        <w:rPr>
          <w:rFonts w:asciiTheme="majorHAnsi" w:hAnsiTheme="majorHAnsi"/>
        </w:rPr>
      </w:pPr>
      <w:r w:rsidRPr="00D8379B">
        <w:rPr>
          <w:rFonts w:asciiTheme="majorHAnsi" w:hAnsiTheme="majorHAnsi"/>
        </w:rPr>
        <w:t xml:space="preserve">This programme has been developed in a </w:t>
      </w:r>
      <w:r w:rsidR="009B504A" w:rsidRPr="00D8379B">
        <w:rPr>
          <w:rFonts w:asciiTheme="majorHAnsi" w:hAnsiTheme="majorHAnsi"/>
        </w:rPr>
        <w:t xml:space="preserve">national </w:t>
      </w:r>
      <w:r w:rsidRPr="00D8379B">
        <w:rPr>
          <w:rFonts w:asciiTheme="majorHAnsi" w:hAnsiTheme="majorHAnsi"/>
        </w:rPr>
        <w:t xml:space="preserve">context of </w:t>
      </w:r>
      <w:r w:rsidR="0000509B" w:rsidRPr="00D8379B">
        <w:rPr>
          <w:rFonts w:asciiTheme="majorHAnsi" w:hAnsiTheme="majorHAnsi"/>
        </w:rPr>
        <w:t>concern</w:t>
      </w:r>
      <w:r w:rsidRPr="00D8379B">
        <w:rPr>
          <w:rFonts w:asciiTheme="majorHAnsi" w:hAnsiTheme="majorHAnsi"/>
        </w:rPr>
        <w:t xml:space="preserve"> around the quality of care of the elderly</w:t>
      </w:r>
      <w:r w:rsidR="0000509B" w:rsidRPr="00D8379B">
        <w:rPr>
          <w:rFonts w:asciiTheme="majorHAnsi" w:hAnsiTheme="majorHAnsi"/>
        </w:rPr>
        <w:t>,</w:t>
      </w:r>
      <w:r w:rsidRPr="00D8379B">
        <w:rPr>
          <w:rFonts w:asciiTheme="majorHAnsi" w:hAnsiTheme="majorHAnsi"/>
        </w:rPr>
        <w:t xml:space="preserve"> frail and potentially vulnerable adults.  It is essential that leadership within Care Homes is sufficiently robust to create the right conditions for the consistent delivery of high quality</w:t>
      </w:r>
      <w:r w:rsidR="00812CF1" w:rsidRPr="00D8379B">
        <w:rPr>
          <w:rFonts w:asciiTheme="majorHAnsi" w:hAnsiTheme="majorHAnsi"/>
        </w:rPr>
        <w:t xml:space="preserve"> care.  </w:t>
      </w:r>
    </w:p>
    <w:p w14:paraId="1806C153" w14:textId="77777777" w:rsidR="009B504A" w:rsidRPr="00D8379B" w:rsidRDefault="009B504A" w:rsidP="00812CF1">
      <w:pPr>
        <w:rPr>
          <w:rFonts w:asciiTheme="majorHAnsi" w:hAnsiTheme="majorHAnsi"/>
        </w:rPr>
      </w:pPr>
    </w:p>
    <w:p w14:paraId="563344C0" w14:textId="42664BB2" w:rsidR="0048032F" w:rsidRPr="00D8379B" w:rsidRDefault="00812CF1" w:rsidP="00812CF1">
      <w:pPr>
        <w:rPr>
          <w:rFonts w:asciiTheme="majorHAnsi" w:hAnsiTheme="majorHAnsi"/>
        </w:rPr>
      </w:pPr>
      <w:r w:rsidRPr="00D8379B">
        <w:rPr>
          <w:rFonts w:asciiTheme="majorHAnsi" w:hAnsiTheme="majorHAnsi"/>
        </w:rPr>
        <w:t xml:space="preserve">However, </w:t>
      </w:r>
      <w:r w:rsidR="009B504A" w:rsidRPr="00D8379B">
        <w:rPr>
          <w:rFonts w:asciiTheme="majorHAnsi" w:hAnsiTheme="majorHAnsi"/>
        </w:rPr>
        <w:t xml:space="preserve">it is important to recognize </w:t>
      </w:r>
      <w:r w:rsidRPr="00D8379B">
        <w:rPr>
          <w:rFonts w:asciiTheme="majorHAnsi" w:hAnsiTheme="majorHAnsi"/>
        </w:rPr>
        <w:t xml:space="preserve">that </w:t>
      </w:r>
      <w:r w:rsidR="00E81DDD" w:rsidRPr="00D8379B">
        <w:rPr>
          <w:rFonts w:asciiTheme="majorHAnsi" w:hAnsiTheme="majorHAnsi"/>
        </w:rPr>
        <w:t>there are some significant</w:t>
      </w:r>
      <w:r w:rsidR="00905594" w:rsidRPr="00D8379B">
        <w:rPr>
          <w:rFonts w:asciiTheme="majorHAnsi" w:hAnsiTheme="majorHAnsi"/>
        </w:rPr>
        <w:t xml:space="preserve"> challenges o</w:t>
      </w:r>
      <w:r w:rsidR="002B2D47">
        <w:rPr>
          <w:rFonts w:asciiTheme="majorHAnsi" w:hAnsiTheme="majorHAnsi"/>
        </w:rPr>
        <w:t>f providing care in this</w:t>
      </w:r>
      <w:r w:rsidR="00186EEA" w:rsidRPr="00D8379B">
        <w:rPr>
          <w:rFonts w:asciiTheme="majorHAnsi" w:hAnsiTheme="majorHAnsi"/>
        </w:rPr>
        <w:t xml:space="preserve"> sector</w:t>
      </w:r>
      <w:r w:rsidR="00905594" w:rsidRPr="00D8379B">
        <w:rPr>
          <w:rFonts w:asciiTheme="majorHAnsi" w:hAnsiTheme="majorHAnsi"/>
        </w:rPr>
        <w:t xml:space="preserve">.  </w:t>
      </w:r>
      <w:r w:rsidRPr="00D8379B">
        <w:rPr>
          <w:rFonts w:asciiTheme="majorHAnsi" w:hAnsiTheme="majorHAnsi"/>
        </w:rPr>
        <w:t xml:space="preserve">Care Home Managers </w:t>
      </w:r>
      <w:r w:rsidR="00E81DDD" w:rsidRPr="00D8379B">
        <w:rPr>
          <w:rFonts w:asciiTheme="majorHAnsi" w:hAnsiTheme="majorHAnsi"/>
        </w:rPr>
        <w:t xml:space="preserve">can </w:t>
      </w:r>
      <w:r w:rsidRPr="00D8379B">
        <w:rPr>
          <w:rFonts w:asciiTheme="majorHAnsi" w:hAnsiTheme="majorHAnsi"/>
        </w:rPr>
        <w:t xml:space="preserve">struggle with </w:t>
      </w:r>
      <w:r w:rsidR="00905594" w:rsidRPr="00D8379B">
        <w:rPr>
          <w:rFonts w:asciiTheme="majorHAnsi" w:hAnsiTheme="majorHAnsi"/>
        </w:rPr>
        <w:t>balancing</w:t>
      </w:r>
      <w:r w:rsidRPr="00D8379B">
        <w:rPr>
          <w:rFonts w:asciiTheme="majorHAnsi" w:hAnsiTheme="majorHAnsi"/>
        </w:rPr>
        <w:t xml:space="preserve"> the tensions of </w:t>
      </w:r>
      <w:r w:rsidR="009B504A" w:rsidRPr="00D8379B">
        <w:rPr>
          <w:rFonts w:asciiTheme="majorHAnsi" w:hAnsiTheme="majorHAnsi"/>
        </w:rPr>
        <w:t>delivering high-</w:t>
      </w:r>
      <w:r w:rsidRPr="00D8379B">
        <w:rPr>
          <w:rFonts w:asciiTheme="majorHAnsi" w:hAnsiTheme="majorHAnsi"/>
        </w:rPr>
        <w:t xml:space="preserve">quality </w:t>
      </w:r>
      <w:r w:rsidR="009B504A" w:rsidRPr="00D8379B">
        <w:rPr>
          <w:rFonts w:asciiTheme="majorHAnsi" w:hAnsiTheme="majorHAnsi"/>
        </w:rPr>
        <w:t xml:space="preserve">care </w:t>
      </w:r>
      <w:r w:rsidR="00905594" w:rsidRPr="00D8379B">
        <w:rPr>
          <w:rFonts w:asciiTheme="majorHAnsi" w:hAnsiTheme="majorHAnsi"/>
        </w:rPr>
        <w:t>with</w:t>
      </w:r>
      <w:r w:rsidR="00E81DDD" w:rsidRPr="00D8379B">
        <w:rPr>
          <w:rFonts w:asciiTheme="majorHAnsi" w:hAnsiTheme="majorHAnsi"/>
        </w:rPr>
        <w:t>in</w:t>
      </w:r>
      <w:r w:rsidR="00905594" w:rsidRPr="00D8379B">
        <w:rPr>
          <w:rFonts w:asciiTheme="majorHAnsi" w:hAnsiTheme="majorHAnsi"/>
        </w:rPr>
        <w:t xml:space="preserve"> </w:t>
      </w:r>
      <w:r w:rsidR="009B504A" w:rsidRPr="00D8379B">
        <w:rPr>
          <w:rFonts w:asciiTheme="majorHAnsi" w:hAnsiTheme="majorHAnsi"/>
        </w:rPr>
        <w:t xml:space="preserve">the </w:t>
      </w:r>
      <w:r w:rsidRPr="00D8379B">
        <w:rPr>
          <w:rFonts w:asciiTheme="majorHAnsi" w:hAnsiTheme="majorHAnsi"/>
        </w:rPr>
        <w:t>constraints</w:t>
      </w:r>
      <w:r w:rsidR="00E81DDD" w:rsidRPr="00D8379B">
        <w:rPr>
          <w:rFonts w:asciiTheme="majorHAnsi" w:hAnsiTheme="majorHAnsi"/>
        </w:rPr>
        <w:t xml:space="preserve"> of a </w:t>
      </w:r>
      <w:r w:rsidR="0000509B" w:rsidRPr="00D8379B">
        <w:rPr>
          <w:rFonts w:asciiTheme="majorHAnsi" w:hAnsiTheme="majorHAnsi"/>
        </w:rPr>
        <w:t>privately run</w:t>
      </w:r>
      <w:r w:rsidR="00E81DDD" w:rsidRPr="00D8379B">
        <w:rPr>
          <w:rFonts w:asciiTheme="majorHAnsi" w:hAnsiTheme="majorHAnsi"/>
        </w:rPr>
        <w:t xml:space="preserve"> </w:t>
      </w:r>
      <w:r w:rsidR="002B2D47">
        <w:rPr>
          <w:rFonts w:asciiTheme="majorHAnsi" w:hAnsiTheme="majorHAnsi"/>
        </w:rPr>
        <w:t xml:space="preserve">profit-focused </w:t>
      </w:r>
      <w:r w:rsidR="00E81DDD" w:rsidRPr="00D8379B">
        <w:rPr>
          <w:rFonts w:asciiTheme="majorHAnsi" w:hAnsiTheme="majorHAnsi"/>
        </w:rPr>
        <w:t>business.</w:t>
      </w:r>
      <w:r w:rsidR="00905594" w:rsidRPr="00D8379B">
        <w:rPr>
          <w:rFonts w:asciiTheme="majorHAnsi" w:hAnsiTheme="majorHAnsi"/>
        </w:rPr>
        <w:t xml:space="preserve"> </w:t>
      </w:r>
      <w:r w:rsidR="00E81DDD" w:rsidRPr="00D8379B">
        <w:rPr>
          <w:rFonts w:asciiTheme="majorHAnsi" w:hAnsiTheme="majorHAnsi"/>
        </w:rPr>
        <w:t xml:space="preserve">  In addition, this can be a </w:t>
      </w:r>
      <w:r w:rsidR="00905594" w:rsidRPr="00D8379B">
        <w:rPr>
          <w:rFonts w:asciiTheme="majorHAnsi" w:hAnsiTheme="majorHAnsi"/>
        </w:rPr>
        <w:t>very isolated rol</w:t>
      </w:r>
      <w:r w:rsidR="00E81DDD" w:rsidRPr="00D8379B">
        <w:rPr>
          <w:rFonts w:asciiTheme="majorHAnsi" w:hAnsiTheme="majorHAnsi"/>
        </w:rPr>
        <w:t>e, especially</w:t>
      </w:r>
      <w:r w:rsidR="00905594" w:rsidRPr="00D8379B">
        <w:rPr>
          <w:rFonts w:asciiTheme="majorHAnsi" w:hAnsiTheme="majorHAnsi"/>
        </w:rPr>
        <w:t xml:space="preserve"> without the </w:t>
      </w:r>
      <w:r w:rsidR="00E81DDD" w:rsidRPr="00D8379B">
        <w:rPr>
          <w:rFonts w:asciiTheme="majorHAnsi" w:hAnsiTheme="majorHAnsi"/>
        </w:rPr>
        <w:t xml:space="preserve">support and </w:t>
      </w:r>
      <w:r w:rsidR="00905594" w:rsidRPr="00D8379B">
        <w:rPr>
          <w:rFonts w:asciiTheme="majorHAnsi" w:hAnsiTheme="majorHAnsi"/>
        </w:rPr>
        <w:t>infrastructure available within the larger setting of the NHS.</w:t>
      </w:r>
    </w:p>
    <w:p w14:paraId="42A2E163" w14:textId="77777777" w:rsidR="0000509B" w:rsidRPr="00D8379B" w:rsidRDefault="0000509B" w:rsidP="00812CF1">
      <w:pPr>
        <w:rPr>
          <w:rFonts w:asciiTheme="majorHAnsi" w:hAnsiTheme="majorHAnsi"/>
        </w:rPr>
      </w:pPr>
    </w:p>
    <w:p w14:paraId="15C381E6" w14:textId="75209FBC" w:rsidR="00905594" w:rsidRPr="00D8379B" w:rsidRDefault="0000509B" w:rsidP="00812CF1">
      <w:pPr>
        <w:rPr>
          <w:rFonts w:asciiTheme="majorHAnsi" w:hAnsiTheme="majorHAnsi"/>
        </w:rPr>
      </w:pPr>
      <w:r w:rsidRPr="00D8379B">
        <w:rPr>
          <w:rFonts w:asciiTheme="majorHAnsi" w:hAnsiTheme="majorHAnsi"/>
        </w:rPr>
        <w:t>The programme needed</w:t>
      </w:r>
      <w:r w:rsidR="007556EB" w:rsidRPr="00D8379B">
        <w:rPr>
          <w:rFonts w:asciiTheme="majorHAnsi" w:hAnsiTheme="majorHAnsi"/>
        </w:rPr>
        <w:t xml:space="preserve"> to deliver some core learning outcome</w:t>
      </w:r>
      <w:r w:rsidR="002B2D47">
        <w:rPr>
          <w:rFonts w:asciiTheme="majorHAnsi" w:hAnsiTheme="majorHAnsi"/>
        </w:rPr>
        <w:t>s.  These were identified in conjunction with the</w:t>
      </w:r>
      <w:r w:rsidR="007556EB" w:rsidRPr="00D8379B">
        <w:rPr>
          <w:rFonts w:asciiTheme="majorHAnsi" w:hAnsiTheme="majorHAnsi"/>
        </w:rPr>
        <w:t xml:space="preserve"> CCG, the Leadership Academy and Care Home Managers.</w:t>
      </w:r>
    </w:p>
    <w:p w14:paraId="2AAB65E9" w14:textId="77777777" w:rsidR="00186EEA" w:rsidRPr="00D8379B" w:rsidRDefault="00186EEA" w:rsidP="00812CF1">
      <w:pPr>
        <w:rPr>
          <w:rFonts w:asciiTheme="majorHAnsi" w:hAnsiTheme="majorHAnsi"/>
        </w:rPr>
      </w:pPr>
    </w:p>
    <w:p w14:paraId="0C717078" w14:textId="7E6DF028" w:rsidR="00186EEA" w:rsidRPr="00D8379B" w:rsidRDefault="00186EEA" w:rsidP="00186EEA">
      <w:pPr>
        <w:rPr>
          <w:rFonts w:asciiTheme="majorHAnsi" w:hAnsiTheme="majorHAnsi" w:cs="Arial"/>
          <w:b/>
        </w:rPr>
      </w:pPr>
      <w:r w:rsidRPr="00D8379B">
        <w:rPr>
          <w:rFonts w:asciiTheme="majorHAnsi" w:hAnsiTheme="majorHAnsi" w:cs="Arial"/>
        </w:rPr>
        <w:t>The following list gives an indication of the common themes identified</w:t>
      </w:r>
      <w:r w:rsidR="002B2D47">
        <w:rPr>
          <w:rFonts w:asciiTheme="majorHAnsi" w:hAnsiTheme="majorHAnsi" w:cs="Arial"/>
        </w:rPr>
        <w:t xml:space="preserve"> by local Care Home Managers</w:t>
      </w:r>
      <w:proofErr w:type="gramStart"/>
      <w:r w:rsidRPr="00D8379B">
        <w:rPr>
          <w:rFonts w:asciiTheme="majorHAnsi" w:hAnsiTheme="majorHAnsi" w:cs="Arial"/>
        </w:rPr>
        <w:t>:-</w:t>
      </w:r>
      <w:proofErr w:type="gramEnd"/>
    </w:p>
    <w:p w14:paraId="76F45061" w14:textId="77777777" w:rsidR="00186EEA" w:rsidRPr="00D8379B" w:rsidRDefault="00186EEA" w:rsidP="00186EEA">
      <w:pPr>
        <w:rPr>
          <w:rFonts w:asciiTheme="majorHAnsi" w:hAnsiTheme="majorHAnsi" w:cs="Arial"/>
          <w:b/>
        </w:rPr>
      </w:pPr>
    </w:p>
    <w:p w14:paraId="15BCA090"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Getting staff to take responsibility for their actions or inactions</w:t>
      </w:r>
    </w:p>
    <w:p w14:paraId="00686997"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Motivating staff</w:t>
      </w:r>
    </w:p>
    <w:p w14:paraId="40A77EF3"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Leadership styles</w:t>
      </w:r>
    </w:p>
    <w:p w14:paraId="74BE19DA"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Effective delegation</w:t>
      </w:r>
    </w:p>
    <w:p w14:paraId="3BF2A5CC"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Empowering staff to take decisions and responsibility</w:t>
      </w:r>
    </w:p>
    <w:p w14:paraId="66CF68A3"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Giving feedback</w:t>
      </w:r>
    </w:p>
    <w:p w14:paraId="3DEE13C6"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Prioritising</w:t>
      </w:r>
    </w:p>
    <w:p w14:paraId="7179759C" w14:textId="77777777" w:rsidR="00186EEA" w:rsidRPr="00D8379B" w:rsidRDefault="00186EEA" w:rsidP="00186EEA">
      <w:pPr>
        <w:pStyle w:val="ListParagraph"/>
        <w:numPr>
          <w:ilvl w:val="0"/>
          <w:numId w:val="4"/>
        </w:numPr>
        <w:rPr>
          <w:rFonts w:asciiTheme="majorHAnsi" w:hAnsiTheme="majorHAnsi"/>
        </w:rPr>
      </w:pPr>
      <w:r w:rsidRPr="00D8379B">
        <w:rPr>
          <w:rFonts w:asciiTheme="majorHAnsi" w:hAnsiTheme="majorHAnsi"/>
        </w:rPr>
        <w:t>Managing people and performance</w:t>
      </w:r>
    </w:p>
    <w:p w14:paraId="5BA1C3FA" w14:textId="77777777" w:rsidR="00186EEA" w:rsidRPr="00D8379B" w:rsidRDefault="00186EEA" w:rsidP="00186EEA">
      <w:pPr>
        <w:rPr>
          <w:rFonts w:asciiTheme="majorHAnsi" w:hAnsiTheme="majorHAnsi" w:cs="Arial"/>
          <w:b/>
        </w:rPr>
      </w:pPr>
    </w:p>
    <w:p w14:paraId="67E833A5" w14:textId="77777777" w:rsidR="00186EEA" w:rsidRPr="00D8379B" w:rsidRDefault="00186EEA" w:rsidP="00186EEA">
      <w:pPr>
        <w:rPr>
          <w:rFonts w:asciiTheme="majorHAnsi" w:hAnsiTheme="majorHAnsi"/>
        </w:rPr>
      </w:pPr>
      <w:r w:rsidRPr="00D8379B">
        <w:rPr>
          <w:rFonts w:asciiTheme="majorHAnsi" w:hAnsiTheme="majorHAnsi"/>
        </w:rPr>
        <w:t xml:space="preserve">The </w:t>
      </w:r>
      <w:proofErr w:type="gramStart"/>
      <w:r w:rsidRPr="00D8379B">
        <w:rPr>
          <w:rFonts w:asciiTheme="majorHAnsi" w:hAnsiTheme="majorHAnsi"/>
        </w:rPr>
        <w:t>group were</w:t>
      </w:r>
      <w:proofErr w:type="gramEnd"/>
      <w:r w:rsidRPr="00D8379B">
        <w:rPr>
          <w:rFonts w:asciiTheme="majorHAnsi" w:hAnsiTheme="majorHAnsi"/>
        </w:rPr>
        <w:t xml:space="preserve"> also very keen to emphasize that they wanted a very practical programme that would address the challenges they faced in the every-day workplace.</w:t>
      </w:r>
    </w:p>
    <w:p w14:paraId="52123B60" w14:textId="77777777" w:rsidR="00186EEA" w:rsidRPr="00D8379B" w:rsidRDefault="00186EEA" w:rsidP="00186EEA">
      <w:pPr>
        <w:rPr>
          <w:rFonts w:asciiTheme="majorHAnsi" w:hAnsiTheme="majorHAnsi"/>
        </w:rPr>
      </w:pPr>
    </w:p>
    <w:p w14:paraId="207CA413" w14:textId="77777777" w:rsidR="00186EEA" w:rsidRPr="00D8379B" w:rsidRDefault="00186EEA" w:rsidP="00186EEA">
      <w:pPr>
        <w:rPr>
          <w:rFonts w:asciiTheme="majorHAnsi" w:hAnsiTheme="majorHAnsi"/>
        </w:rPr>
      </w:pPr>
      <w:r w:rsidRPr="00D8379B">
        <w:rPr>
          <w:rFonts w:asciiTheme="majorHAnsi" w:hAnsiTheme="majorHAnsi"/>
        </w:rPr>
        <w:t>The Learning outcomes identified by the CCG/Leadership Academy were that the Care Home Managers will</w:t>
      </w:r>
      <w:proofErr w:type="gramStart"/>
      <w:r w:rsidRPr="00D8379B">
        <w:rPr>
          <w:rFonts w:asciiTheme="majorHAnsi" w:hAnsiTheme="majorHAnsi"/>
        </w:rPr>
        <w:t>:-</w:t>
      </w:r>
      <w:proofErr w:type="gramEnd"/>
    </w:p>
    <w:p w14:paraId="68AF2A57" w14:textId="77777777" w:rsidR="00186EEA" w:rsidRPr="00D8379B" w:rsidRDefault="00186EEA" w:rsidP="00186EEA">
      <w:pPr>
        <w:rPr>
          <w:rFonts w:asciiTheme="majorHAnsi" w:hAnsiTheme="majorHAnsi"/>
        </w:rPr>
      </w:pPr>
    </w:p>
    <w:p w14:paraId="22F849B6" w14:textId="77777777" w:rsidR="00186EEA" w:rsidRPr="00D8379B" w:rsidRDefault="00186EEA" w:rsidP="00186EEA">
      <w:pPr>
        <w:pStyle w:val="ListParagraph"/>
        <w:numPr>
          <w:ilvl w:val="0"/>
          <w:numId w:val="5"/>
        </w:numPr>
        <w:rPr>
          <w:rFonts w:asciiTheme="majorHAnsi" w:hAnsiTheme="majorHAnsi"/>
        </w:rPr>
      </w:pPr>
      <w:r w:rsidRPr="00D8379B">
        <w:rPr>
          <w:rFonts w:asciiTheme="majorHAnsi" w:hAnsiTheme="majorHAnsi"/>
        </w:rPr>
        <w:t>Understand the current health and social care system and client/patient pathways</w:t>
      </w:r>
    </w:p>
    <w:p w14:paraId="2A30997E" w14:textId="77777777" w:rsidR="00186EEA" w:rsidRPr="00D8379B" w:rsidRDefault="00186EEA" w:rsidP="00186EEA">
      <w:pPr>
        <w:pStyle w:val="ListParagraph"/>
        <w:numPr>
          <w:ilvl w:val="0"/>
          <w:numId w:val="5"/>
        </w:numPr>
        <w:rPr>
          <w:rFonts w:asciiTheme="majorHAnsi" w:hAnsiTheme="majorHAnsi"/>
        </w:rPr>
      </w:pPr>
      <w:r w:rsidRPr="00D8379B">
        <w:rPr>
          <w:rFonts w:asciiTheme="majorHAnsi" w:hAnsiTheme="majorHAnsi"/>
        </w:rPr>
        <w:t>Have a clear idea of what effective leadership of a nursing home looks like and what behaviours that involves</w:t>
      </w:r>
    </w:p>
    <w:p w14:paraId="257D5077" w14:textId="77777777" w:rsidR="00186EEA" w:rsidRPr="00D8379B" w:rsidRDefault="00186EEA" w:rsidP="00186EEA">
      <w:pPr>
        <w:pStyle w:val="ListParagraph"/>
        <w:numPr>
          <w:ilvl w:val="0"/>
          <w:numId w:val="5"/>
        </w:numPr>
        <w:rPr>
          <w:rFonts w:asciiTheme="majorHAnsi" w:hAnsiTheme="majorHAnsi"/>
        </w:rPr>
      </w:pPr>
      <w:r w:rsidRPr="00D8379B">
        <w:rPr>
          <w:rFonts w:asciiTheme="majorHAnsi" w:hAnsiTheme="majorHAnsi"/>
        </w:rPr>
        <w:t>Understand their own leadership style and development needs</w:t>
      </w:r>
    </w:p>
    <w:p w14:paraId="5384A8F7" w14:textId="77777777" w:rsidR="00186EEA" w:rsidRPr="00D8379B" w:rsidRDefault="00186EEA" w:rsidP="00186EEA">
      <w:pPr>
        <w:pStyle w:val="ListParagraph"/>
        <w:numPr>
          <w:ilvl w:val="0"/>
          <w:numId w:val="5"/>
        </w:numPr>
        <w:rPr>
          <w:rFonts w:asciiTheme="majorHAnsi" w:hAnsiTheme="majorHAnsi"/>
        </w:rPr>
      </w:pPr>
      <w:r w:rsidRPr="00D8379B">
        <w:rPr>
          <w:rFonts w:asciiTheme="majorHAnsi" w:hAnsiTheme="majorHAnsi"/>
        </w:rPr>
        <w:t>Understand the key drivers behind quality and safety of patients/clients</w:t>
      </w:r>
    </w:p>
    <w:p w14:paraId="2352ED5D" w14:textId="77777777" w:rsidR="00186EEA" w:rsidRPr="00D8379B" w:rsidRDefault="00186EEA" w:rsidP="00186EEA">
      <w:pPr>
        <w:pStyle w:val="ListParagraph"/>
        <w:numPr>
          <w:ilvl w:val="0"/>
          <w:numId w:val="5"/>
        </w:numPr>
        <w:rPr>
          <w:rFonts w:asciiTheme="majorHAnsi" w:hAnsiTheme="majorHAnsi"/>
        </w:rPr>
      </w:pPr>
      <w:r w:rsidRPr="00D8379B">
        <w:rPr>
          <w:rFonts w:asciiTheme="majorHAnsi" w:hAnsiTheme="majorHAnsi"/>
        </w:rPr>
        <w:t>Completed a quality improvement/leadership project</w:t>
      </w:r>
    </w:p>
    <w:p w14:paraId="3F68D643" w14:textId="77777777" w:rsidR="00186EEA" w:rsidRPr="00D8379B" w:rsidRDefault="00186EEA" w:rsidP="00186EEA">
      <w:pPr>
        <w:rPr>
          <w:rFonts w:asciiTheme="majorHAnsi" w:hAnsiTheme="majorHAnsi"/>
        </w:rPr>
      </w:pPr>
    </w:p>
    <w:p w14:paraId="33F09B23" w14:textId="77777777" w:rsidR="00186EEA" w:rsidRPr="00D8379B" w:rsidRDefault="00E81DDD" w:rsidP="00186EEA">
      <w:pPr>
        <w:rPr>
          <w:rFonts w:asciiTheme="majorHAnsi" w:hAnsiTheme="majorHAnsi"/>
        </w:rPr>
      </w:pPr>
      <w:r w:rsidRPr="00D8379B">
        <w:rPr>
          <w:rFonts w:asciiTheme="majorHAnsi" w:hAnsiTheme="majorHAnsi"/>
        </w:rPr>
        <w:t xml:space="preserve">They would also </w:t>
      </w:r>
      <w:r w:rsidR="00186EEA" w:rsidRPr="00D8379B">
        <w:rPr>
          <w:rFonts w:asciiTheme="majorHAnsi" w:hAnsiTheme="majorHAnsi"/>
        </w:rPr>
        <w:t>develop skills and knowledge in</w:t>
      </w:r>
      <w:proofErr w:type="gramStart"/>
      <w:r w:rsidR="00186EEA" w:rsidRPr="00D8379B">
        <w:rPr>
          <w:rFonts w:asciiTheme="majorHAnsi" w:hAnsiTheme="majorHAnsi"/>
        </w:rPr>
        <w:t>:-</w:t>
      </w:r>
      <w:proofErr w:type="gramEnd"/>
    </w:p>
    <w:p w14:paraId="307C5C8A" w14:textId="77777777" w:rsidR="00186EEA" w:rsidRPr="00D8379B" w:rsidRDefault="00186EEA" w:rsidP="00186EEA">
      <w:pPr>
        <w:rPr>
          <w:rFonts w:asciiTheme="majorHAnsi" w:hAnsiTheme="majorHAnsi"/>
        </w:rPr>
      </w:pPr>
    </w:p>
    <w:p w14:paraId="2DF6F745" w14:textId="77777777" w:rsidR="00186EEA" w:rsidRPr="00D8379B" w:rsidRDefault="00186EEA" w:rsidP="00186EEA">
      <w:pPr>
        <w:pStyle w:val="ListParagraph"/>
        <w:numPr>
          <w:ilvl w:val="0"/>
          <w:numId w:val="6"/>
        </w:numPr>
        <w:rPr>
          <w:rFonts w:asciiTheme="majorHAnsi" w:hAnsiTheme="majorHAnsi"/>
        </w:rPr>
      </w:pPr>
      <w:r w:rsidRPr="00D8379B">
        <w:rPr>
          <w:rFonts w:asciiTheme="majorHAnsi" w:hAnsiTheme="majorHAnsi"/>
        </w:rPr>
        <w:t>Leading and motivating a team, including holding people to account, supervising and supporting staff</w:t>
      </w:r>
    </w:p>
    <w:p w14:paraId="7678E36F" w14:textId="77777777" w:rsidR="00186EEA" w:rsidRPr="00D8379B" w:rsidRDefault="00186EEA" w:rsidP="00186EEA">
      <w:pPr>
        <w:pStyle w:val="ListParagraph"/>
        <w:numPr>
          <w:ilvl w:val="0"/>
          <w:numId w:val="6"/>
        </w:numPr>
        <w:rPr>
          <w:rFonts w:asciiTheme="majorHAnsi" w:hAnsiTheme="majorHAnsi"/>
        </w:rPr>
      </w:pPr>
      <w:r w:rsidRPr="00D8379B">
        <w:rPr>
          <w:rFonts w:asciiTheme="majorHAnsi" w:hAnsiTheme="majorHAnsi"/>
        </w:rPr>
        <w:t>Giving and receiving effective feedback</w:t>
      </w:r>
    </w:p>
    <w:p w14:paraId="16BA2392" w14:textId="77777777" w:rsidR="00186EEA" w:rsidRPr="00D8379B" w:rsidRDefault="00186EEA" w:rsidP="00186EEA">
      <w:pPr>
        <w:pStyle w:val="ListParagraph"/>
        <w:numPr>
          <w:ilvl w:val="0"/>
          <w:numId w:val="6"/>
        </w:numPr>
        <w:rPr>
          <w:rFonts w:asciiTheme="majorHAnsi" w:hAnsiTheme="majorHAnsi"/>
        </w:rPr>
      </w:pPr>
      <w:r w:rsidRPr="00D8379B">
        <w:rPr>
          <w:rFonts w:asciiTheme="majorHAnsi" w:hAnsiTheme="majorHAnsi"/>
        </w:rPr>
        <w:t>Negotiating and influencing skills</w:t>
      </w:r>
    </w:p>
    <w:p w14:paraId="7DF35075" w14:textId="77777777" w:rsidR="00186EEA" w:rsidRPr="00D8379B" w:rsidRDefault="00186EEA" w:rsidP="00186EEA">
      <w:pPr>
        <w:pStyle w:val="ListParagraph"/>
        <w:numPr>
          <w:ilvl w:val="0"/>
          <w:numId w:val="6"/>
        </w:numPr>
        <w:rPr>
          <w:rFonts w:asciiTheme="majorHAnsi" w:hAnsiTheme="majorHAnsi"/>
        </w:rPr>
      </w:pPr>
      <w:r w:rsidRPr="00D8379B">
        <w:rPr>
          <w:rFonts w:asciiTheme="majorHAnsi" w:hAnsiTheme="majorHAnsi"/>
        </w:rPr>
        <w:t>Communication, including how to communicate effectively with staff, clients and key stakeholders</w:t>
      </w:r>
    </w:p>
    <w:p w14:paraId="7A629016" w14:textId="77777777" w:rsidR="00186EEA" w:rsidRPr="00D8379B" w:rsidRDefault="00186EEA" w:rsidP="00186EEA">
      <w:pPr>
        <w:pStyle w:val="ListParagraph"/>
        <w:numPr>
          <w:ilvl w:val="0"/>
          <w:numId w:val="6"/>
        </w:numPr>
        <w:rPr>
          <w:rFonts w:asciiTheme="majorHAnsi" w:hAnsiTheme="majorHAnsi"/>
        </w:rPr>
      </w:pPr>
      <w:r w:rsidRPr="00D8379B">
        <w:rPr>
          <w:rFonts w:asciiTheme="majorHAnsi" w:hAnsiTheme="majorHAnsi"/>
        </w:rPr>
        <w:t>Ensuring effective governance</w:t>
      </w:r>
    </w:p>
    <w:p w14:paraId="323E984D" w14:textId="77777777" w:rsidR="00186EEA" w:rsidRPr="00D8379B" w:rsidRDefault="00186EEA" w:rsidP="00186EEA">
      <w:pPr>
        <w:pStyle w:val="ListParagraph"/>
        <w:numPr>
          <w:ilvl w:val="0"/>
          <w:numId w:val="6"/>
        </w:numPr>
        <w:rPr>
          <w:rFonts w:asciiTheme="majorHAnsi" w:hAnsiTheme="majorHAnsi"/>
        </w:rPr>
      </w:pPr>
      <w:r w:rsidRPr="00D8379B">
        <w:rPr>
          <w:rFonts w:asciiTheme="majorHAnsi" w:hAnsiTheme="majorHAnsi"/>
        </w:rPr>
        <w:t>Managing change effectively</w:t>
      </w:r>
    </w:p>
    <w:p w14:paraId="594A2434" w14:textId="77777777" w:rsidR="00161879" w:rsidRPr="00D8379B" w:rsidRDefault="00161879" w:rsidP="00161879">
      <w:pPr>
        <w:rPr>
          <w:rFonts w:asciiTheme="majorHAnsi" w:hAnsiTheme="majorHAnsi"/>
        </w:rPr>
      </w:pPr>
    </w:p>
    <w:p w14:paraId="66B6A1E3" w14:textId="22C54C69" w:rsidR="00161879" w:rsidRPr="00D8379B" w:rsidRDefault="00161879" w:rsidP="00161879">
      <w:pPr>
        <w:rPr>
          <w:rFonts w:asciiTheme="majorHAnsi" w:hAnsiTheme="majorHAnsi"/>
          <w:b/>
        </w:rPr>
      </w:pPr>
      <w:r w:rsidRPr="00D8379B">
        <w:rPr>
          <w:rFonts w:asciiTheme="majorHAnsi" w:hAnsiTheme="majorHAnsi"/>
          <w:b/>
        </w:rPr>
        <w:t>Objectives of some of the delegates attending the programme</w:t>
      </w:r>
    </w:p>
    <w:p w14:paraId="076D65A6" w14:textId="77777777" w:rsidR="00161879" w:rsidRPr="00D8379B" w:rsidRDefault="00161879" w:rsidP="00161879">
      <w:pPr>
        <w:rPr>
          <w:rFonts w:asciiTheme="majorHAnsi" w:hAnsiTheme="majorHAnsi"/>
        </w:rPr>
      </w:pPr>
    </w:p>
    <w:p w14:paraId="7E40E806" w14:textId="23CC5473" w:rsidR="00161879" w:rsidRPr="00D8379B" w:rsidRDefault="00161879" w:rsidP="00161879">
      <w:pPr>
        <w:rPr>
          <w:rFonts w:asciiTheme="majorHAnsi" w:hAnsiTheme="majorHAnsi" w:cs="Arial"/>
          <w:i/>
          <w:color w:val="262626"/>
          <w:kern w:val="1"/>
        </w:rPr>
      </w:pPr>
      <w:r w:rsidRPr="00D8379B">
        <w:rPr>
          <w:rFonts w:asciiTheme="majorHAnsi" w:hAnsiTheme="majorHAnsi" w:cs="Arial"/>
          <w:i/>
          <w:color w:val="262626"/>
          <w:kern w:val="1"/>
        </w:rPr>
        <w:t>‘To feel confident in leading the whole team and moving them to a place where the home can deliver person centred care.’</w:t>
      </w:r>
    </w:p>
    <w:p w14:paraId="2B06DE42" w14:textId="77777777" w:rsidR="00161879" w:rsidRPr="00D8379B" w:rsidRDefault="00161879" w:rsidP="00161879">
      <w:pPr>
        <w:rPr>
          <w:rFonts w:asciiTheme="majorHAnsi" w:hAnsiTheme="majorHAnsi" w:cs="Arial"/>
          <w:i/>
          <w:color w:val="262626"/>
          <w:kern w:val="1"/>
        </w:rPr>
      </w:pPr>
    </w:p>
    <w:p w14:paraId="669D0FE1" w14:textId="7DE20CAE" w:rsidR="00161879" w:rsidRPr="00D8379B" w:rsidRDefault="00161879" w:rsidP="00161879">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“To refresh my knowledge on the theory of leadership and to learn from other managers who face the same day to day issues as myself.”</w:t>
      </w:r>
    </w:p>
    <w:p w14:paraId="20BFD0D6" w14:textId="77777777" w:rsidR="00161879" w:rsidRPr="00D8379B" w:rsidRDefault="00161879" w:rsidP="00161879">
      <w:pPr>
        <w:widowControl w:val="0"/>
        <w:autoSpaceDE w:val="0"/>
        <w:autoSpaceDN w:val="0"/>
        <w:adjustRightInd w:val="0"/>
        <w:rPr>
          <w:rFonts w:asciiTheme="majorHAnsi" w:hAnsiTheme="majorHAnsi" w:cs="Arial"/>
          <w:i/>
          <w:color w:val="262626"/>
          <w:kern w:val="1"/>
        </w:rPr>
      </w:pPr>
    </w:p>
    <w:p w14:paraId="48CF8D39" w14:textId="62F34E51" w:rsidR="00161879" w:rsidRPr="00D8379B" w:rsidRDefault="00161879" w:rsidP="00161879">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 xml:space="preserve">“To improve my skills with dealing with poor or failing performance when managing at a higher level, </w:t>
      </w:r>
      <w:proofErr w:type="spellStart"/>
      <w:r w:rsidRPr="00D8379B">
        <w:rPr>
          <w:rFonts w:asciiTheme="majorHAnsi" w:hAnsiTheme="majorHAnsi" w:cs="Arial"/>
          <w:i/>
          <w:color w:val="262626"/>
          <w:kern w:val="1"/>
        </w:rPr>
        <w:t>ie</w:t>
      </w:r>
      <w:proofErr w:type="spellEnd"/>
      <w:r w:rsidRPr="00D8379B">
        <w:rPr>
          <w:rFonts w:asciiTheme="majorHAnsi" w:hAnsiTheme="majorHAnsi" w:cs="Arial"/>
          <w:i/>
          <w:color w:val="262626"/>
          <w:kern w:val="1"/>
        </w:rPr>
        <w:t xml:space="preserve"> dealing with poor performance as a 2nd line manager (never managed mangers before and find this challenging)”</w:t>
      </w:r>
    </w:p>
    <w:p w14:paraId="2B1055F7" w14:textId="77777777" w:rsidR="00161879" w:rsidRPr="00D8379B" w:rsidRDefault="00161879" w:rsidP="00161879">
      <w:pPr>
        <w:widowControl w:val="0"/>
        <w:autoSpaceDE w:val="0"/>
        <w:autoSpaceDN w:val="0"/>
        <w:adjustRightInd w:val="0"/>
        <w:rPr>
          <w:rFonts w:asciiTheme="majorHAnsi" w:hAnsiTheme="majorHAnsi" w:cs="Arial"/>
          <w:i/>
          <w:color w:val="262626"/>
          <w:kern w:val="1"/>
        </w:rPr>
      </w:pPr>
    </w:p>
    <w:p w14:paraId="35D3EC4B" w14:textId="43386397" w:rsidR="00161879" w:rsidRPr="00D8379B" w:rsidRDefault="00161879" w:rsidP="00161879">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757575"/>
          <w:kern w:val="1"/>
        </w:rPr>
        <w:t>“</w:t>
      </w:r>
      <w:r w:rsidRPr="00D8379B">
        <w:rPr>
          <w:rFonts w:asciiTheme="majorHAnsi" w:hAnsiTheme="majorHAnsi" w:cs="Arial"/>
          <w:i/>
          <w:color w:val="262626"/>
          <w:kern w:val="1"/>
        </w:rPr>
        <w:t xml:space="preserve">To become a more confident leader and learn new management techniques. </w:t>
      </w:r>
    </w:p>
    <w:p w14:paraId="65516F72" w14:textId="77777777" w:rsidR="00161879" w:rsidRPr="00D8379B" w:rsidRDefault="00161879" w:rsidP="00161879">
      <w:pPr>
        <w:widowControl w:val="0"/>
        <w:autoSpaceDE w:val="0"/>
        <w:autoSpaceDN w:val="0"/>
        <w:adjustRightInd w:val="0"/>
        <w:rPr>
          <w:rFonts w:asciiTheme="majorHAnsi" w:hAnsiTheme="majorHAnsi" w:cs="Arial"/>
          <w:i/>
          <w:color w:val="757575"/>
          <w:kern w:val="1"/>
        </w:rPr>
      </w:pPr>
    </w:p>
    <w:p w14:paraId="523F8BA6" w14:textId="53C40A20" w:rsidR="00161879" w:rsidRPr="00D8379B" w:rsidRDefault="00161879" w:rsidP="00161879">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757575"/>
          <w:kern w:val="1"/>
        </w:rPr>
        <w:t>“</w:t>
      </w:r>
      <w:r w:rsidRPr="00D8379B">
        <w:rPr>
          <w:rFonts w:asciiTheme="majorHAnsi" w:hAnsiTheme="majorHAnsi" w:cs="Arial"/>
          <w:i/>
          <w:color w:val="262626"/>
          <w:kern w:val="1"/>
        </w:rPr>
        <w:t>Main objective was to meet other managers and share experiences”</w:t>
      </w:r>
    </w:p>
    <w:p w14:paraId="29B415E3" w14:textId="77777777" w:rsidR="007556EB" w:rsidRPr="00D8379B" w:rsidRDefault="007556EB" w:rsidP="00161879">
      <w:pPr>
        <w:widowControl w:val="0"/>
        <w:autoSpaceDE w:val="0"/>
        <w:autoSpaceDN w:val="0"/>
        <w:adjustRightInd w:val="0"/>
        <w:rPr>
          <w:rFonts w:asciiTheme="majorHAnsi" w:hAnsiTheme="majorHAnsi" w:cs="Arial"/>
          <w:i/>
          <w:color w:val="262626"/>
          <w:kern w:val="1"/>
        </w:rPr>
      </w:pPr>
    </w:p>
    <w:p w14:paraId="2CE83F7B" w14:textId="4F47BC2F" w:rsidR="007556EB" w:rsidRPr="00D8379B" w:rsidRDefault="007556EB" w:rsidP="00161879">
      <w:pPr>
        <w:widowControl w:val="0"/>
        <w:autoSpaceDE w:val="0"/>
        <w:autoSpaceDN w:val="0"/>
        <w:adjustRightInd w:val="0"/>
        <w:rPr>
          <w:rFonts w:asciiTheme="majorHAnsi" w:hAnsiTheme="majorHAnsi" w:cs="Arial"/>
          <w:b/>
          <w:color w:val="262626"/>
          <w:kern w:val="1"/>
        </w:rPr>
      </w:pPr>
      <w:r w:rsidRPr="00D8379B">
        <w:rPr>
          <w:rFonts w:asciiTheme="majorHAnsi" w:hAnsiTheme="majorHAnsi" w:cs="Arial"/>
          <w:b/>
          <w:color w:val="262626"/>
          <w:kern w:val="1"/>
        </w:rPr>
        <w:t>Evaluation methods</w:t>
      </w:r>
    </w:p>
    <w:p w14:paraId="71299E7E" w14:textId="77777777" w:rsidR="00A70D9A" w:rsidRPr="00D8379B" w:rsidRDefault="00A70D9A" w:rsidP="00161879">
      <w:pPr>
        <w:widowControl w:val="0"/>
        <w:autoSpaceDE w:val="0"/>
        <w:autoSpaceDN w:val="0"/>
        <w:adjustRightInd w:val="0"/>
        <w:rPr>
          <w:rFonts w:asciiTheme="majorHAnsi" w:hAnsiTheme="majorHAnsi" w:cs="Arial"/>
          <w:b/>
          <w:color w:val="262626"/>
          <w:kern w:val="1"/>
        </w:rPr>
      </w:pPr>
    </w:p>
    <w:p w14:paraId="64B23BFC" w14:textId="5BDC5CF6" w:rsidR="00A70D9A" w:rsidRPr="00D8379B" w:rsidRDefault="00A70D9A" w:rsidP="00161879">
      <w:pPr>
        <w:widowControl w:val="0"/>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The programme would be evaluated using the following methods</w:t>
      </w:r>
      <w:proofErr w:type="gramStart"/>
      <w:r w:rsidRPr="00D8379B">
        <w:rPr>
          <w:rFonts w:asciiTheme="majorHAnsi" w:hAnsiTheme="majorHAnsi" w:cs="Arial"/>
          <w:color w:val="262626"/>
          <w:kern w:val="1"/>
        </w:rPr>
        <w:t>:-</w:t>
      </w:r>
      <w:proofErr w:type="gramEnd"/>
    </w:p>
    <w:p w14:paraId="6173EF3E" w14:textId="77777777" w:rsidR="007556EB" w:rsidRPr="00D8379B" w:rsidRDefault="007556EB" w:rsidP="00161879">
      <w:pPr>
        <w:widowControl w:val="0"/>
        <w:autoSpaceDE w:val="0"/>
        <w:autoSpaceDN w:val="0"/>
        <w:adjustRightInd w:val="0"/>
        <w:rPr>
          <w:rFonts w:asciiTheme="majorHAnsi" w:hAnsiTheme="majorHAnsi" w:cs="Arial"/>
          <w:b/>
          <w:color w:val="262626"/>
          <w:kern w:val="1"/>
        </w:rPr>
      </w:pPr>
    </w:p>
    <w:p w14:paraId="37AE0CA5" w14:textId="16434ACA" w:rsidR="007556EB" w:rsidRPr="00D8379B" w:rsidRDefault="007556EB" w:rsidP="007556EB">
      <w:pPr>
        <w:pStyle w:val="ListParagraph"/>
        <w:widowControl w:val="0"/>
        <w:numPr>
          <w:ilvl w:val="0"/>
          <w:numId w:val="15"/>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Evaluation Sheets after each session</w:t>
      </w:r>
    </w:p>
    <w:p w14:paraId="2BFCA499" w14:textId="3BBA3CF2" w:rsidR="007556EB" w:rsidRPr="00D8379B" w:rsidRDefault="007556EB" w:rsidP="007556EB">
      <w:pPr>
        <w:pStyle w:val="ListParagraph"/>
        <w:widowControl w:val="0"/>
        <w:numPr>
          <w:ilvl w:val="0"/>
          <w:numId w:val="15"/>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Before and After Skills Audits</w:t>
      </w:r>
    </w:p>
    <w:p w14:paraId="2E98EC9E" w14:textId="2FE735CA" w:rsidR="007556EB" w:rsidRPr="00D8379B" w:rsidRDefault="007556EB" w:rsidP="007556EB">
      <w:pPr>
        <w:pStyle w:val="ListParagraph"/>
        <w:widowControl w:val="0"/>
        <w:numPr>
          <w:ilvl w:val="0"/>
          <w:numId w:val="15"/>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Survey Monkey questionnaire carried out post-programme</w:t>
      </w:r>
      <w:r w:rsidR="00A70D9A" w:rsidRPr="00D8379B">
        <w:rPr>
          <w:rFonts w:asciiTheme="majorHAnsi" w:hAnsiTheme="majorHAnsi" w:cs="Arial"/>
          <w:color w:val="262626"/>
          <w:kern w:val="1"/>
        </w:rPr>
        <w:t xml:space="preserve"> in confidence</w:t>
      </w:r>
    </w:p>
    <w:p w14:paraId="72C0D7B1" w14:textId="3794E2D6" w:rsidR="007556EB" w:rsidRPr="00D8379B" w:rsidRDefault="007556EB" w:rsidP="007556EB">
      <w:pPr>
        <w:pStyle w:val="ListParagraph"/>
        <w:widowControl w:val="0"/>
        <w:numPr>
          <w:ilvl w:val="0"/>
          <w:numId w:val="15"/>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Feedback via Area Manager where available</w:t>
      </w:r>
    </w:p>
    <w:p w14:paraId="41895D13" w14:textId="7E9EB5DF" w:rsidR="00161879" w:rsidRDefault="007556EB" w:rsidP="00161879">
      <w:pPr>
        <w:pStyle w:val="ListParagraph"/>
        <w:widowControl w:val="0"/>
        <w:numPr>
          <w:ilvl w:val="0"/>
          <w:numId w:val="15"/>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Anecdotal feedback gathered throughout the programme</w:t>
      </w:r>
    </w:p>
    <w:p w14:paraId="72EE6058" w14:textId="77777777" w:rsidR="00385C4E" w:rsidRDefault="00385C4E" w:rsidP="00385C4E">
      <w:pPr>
        <w:widowControl w:val="0"/>
        <w:autoSpaceDE w:val="0"/>
        <w:autoSpaceDN w:val="0"/>
        <w:adjustRightInd w:val="0"/>
        <w:rPr>
          <w:rFonts w:asciiTheme="majorHAnsi" w:hAnsiTheme="majorHAnsi" w:cs="Arial"/>
          <w:color w:val="262626"/>
          <w:kern w:val="1"/>
        </w:rPr>
      </w:pPr>
    </w:p>
    <w:p w14:paraId="496F363F" w14:textId="729549EE" w:rsidR="00385C4E" w:rsidRDefault="00385C4E" w:rsidP="00385C4E">
      <w:pPr>
        <w:widowControl w:val="0"/>
        <w:autoSpaceDE w:val="0"/>
        <w:autoSpaceDN w:val="0"/>
        <w:adjustRightInd w:val="0"/>
        <w:rPr>
          <w:rFonts w:asciiTheme="majorHAnsi" w:hAnsiTheme="majorHAnsi" w:cs="Arial"/>
          <w:color w:val="262626"/>
          <w:kern w:val="1"/>
        </w:rPr>
      </w:pPr>
      <w:r w:rsidRPr="002B2D47">
        <w:rPr>
          <w:rFonts w:asciiTheme="majorHAnsi" w:hAnsiTheme="majorHAnsi" w:cs="Arial"/>
          <w:b/>
          <w:kern w:val="1"/>
        </w:rPr>
        <w:t>Please Note</w:t>
      </w:r>
      <w:r>
        <w:rPr>
          <w:rFonts w:asciiTheme="majorHAnsi" w:hAnsiTheme="majorHAnsi" w:cs="Arial"/>
          <w:color w:val="262626"/>
          <w:kern w:val="1"/>
        </w:rPr>
        <w:t xml:space="preserve"> – </w:t>
      </w:r>
      <w:r w:rsidR="002B2D47">
        <w:rPr>
          <w:rFonts w:asciiTheme="majorHAnsi" w:hAnsiTheme="majorHAnsi" w:cs="Arial"/>
          <w:color w:val="262626"/>
          <w:kern w:val="1"/>
        </w:rPr>
        <w:t>not all of the evaluation processes were completed by 100% of the delegates so this report is based on a combination of the responses received.</w:t>
      </w:r>
    </w:p>
    <w:p w14:paraId="38B9EAD5" w14:textId="77777777" w:rsidR="002B2D47" w:rsidRDefault="002B2D47" w:rsidP="00385C4E">
      <w:pPr>
        <w:widowControl w:val="0"/>
        <w:autoSpaceDE w:val="0"/>
        <w:autoSpaceDN w:val="0"/>
        <w:adjustRightInd w:val="0"/>
        <w:rPr>
          <w:rFonts w:asciiTheme="majorHAnsi" w:hAnsiTheme="majorHAnsi" w:cs="Arial"/>
          <w:color w:val="262626"/>
          <w:kern w:val="1"/>
        </w:rPr>
      </w:pPr>
    </w:p>
    <w:p w14:paraId="4F72BFE0" w14:textId="1F002BD4" w:rsidR="002B2D47" w:rsidRDefault="002B2D47" w:rsidP="00385C4E">
      <w:pPr>
        <w:widowControl w:val="0"/>
        <w:autoSpaceDE w:val="0"/>
        <w:autoSpaceDN w:val="0"/>
        <w:adjustRightInd w:val="0"/>
        <w:rPr>
          <w:rFonts w:asciiTheme="majorHAnsi" w:hAnsiTheme="majorHAnsi" w:cs="Arial"/>
          <w:color w:val="262626"/>
          <w:kern w:val="1"/>
        </w:rPr>
      </w:pPr>
      <w:r>
        <w:rPr>
          <w:rFonts w:asciiTheme="majorHAnsi" w:hAnsiTheme="majorHAnsi" w:cs="Arial"/>
          <w:color w:val="262626"/>
          <w:kern w:val="1"/>
        </w:rPr>
        <w:t>All feedback quoted was from delegates via the evaluation process unless stated otherwise.</w:t>
      </w:r>
    </w:p>
    <w:p w14:paraId="266582A3" w14:textId="77777777" w:rsidR="00186EEA" w:rsidRPr="00D8379B" w:rsidRDefault="00186EEA" w:rsidP="00186EEA">
      <w:pPr>
        <w:rPr>
          <w:rFonts w:asciiTheme="majorHAnsi" w:hAnsiTheme="majorHAnsi"/>
        </w:rPr>
      </w:pPr>
    </w:p>
    <w:p w14:paraId="1F5177B1" w14:textId="09960407" w:rsidR="00186EEA" w:rsidRPr="00D8379B" w:rsidRDefault="007556EB" w:rsidP="00186EEA">
      <w:pPr>
        <w:rPr>
          <w:rFonts w:asciiTheme="majorHAnsi" w:hAnsiTheme="majorHAnsi"/>
          <w:b/>
          <w:color w:val="0000FF"/>
          <w:u w:val="single"/>
        </w:rPr>
      </w:pPr>
      <w:r w:rsidRPr="00D8379B">
        <w:rPr>
          <w:rFonts w:asciiTheme="majorHAnsi" w:hAnsiTheme="majorHAnsi"/>
          <w:b/>
          <w:color w:val="0000FF"/>
          <w:u w:val="single"/>
        </w:rPr>
        <w:t xml:space="preserve">2. </w:t>
      </w:r>
      <w:r w:rsidR="00186EEA" w:rsidRPr="00D8379B">
        <w:rPr>
          <w:rFonts w:asciiTheme="majorHAnsi" w:hAnsiTheme="majorHAnsi"/>
          <w:b/>
          <w:color w:val="0000FF"/>
          <w:u w:val="single"/>
        </w:rPr>
        <w:t>Programme content</w:t>
      </w:r>
    </w:p>
    <w:p w14:paraId="136977ED" w14:textId="77777777" w:rsidR="00186EEA" w:rsidRPr="00D8379B" w:rsidRDefault="00186EEA" w:rsidP="00186EEA">
      <w:pPr>
        <w:ind w:left="360" w:hanging="360"/>
        <w:rPr>
          <w:rFonts w:asciiTheme="majorHAnsi" w:hAnsiTheme="majorHAnsi"/>
        </w:rPr>
      </w:pPr>
    </w:p>
    <w:p w14:paraId="502A8288" w14:textId="30A5B790" w:rsidR="00186EEA" w:rsidRPr="00D8379B" w:rsidRDefault="00186EEA" w:rsidP="00186EEA">
      <w:pPr>
        <w:rPr>
          <w:rFonts w:asciiTheme="majorHAnsi" w:hAnsiTheme="majorHAnsi"/>
          <w:color w:val="FF0000"/>
        </w:rPr>
      </w:pPr>
      <w:r w:rsidRPr="00D8379B">
        <w:rPr>
          <w:rFonts w:asciiTheme="majorHAnsi" w:hAnsiTheme="majorHAnsi"/>
        </w:rPr>
        <w:t>The programme was run 1 day per month over a period of just under five months and was held in one of</w:t>
      </w:r>
      <w:r w:rsidR="007556EB" w:rsidRPr="00D8379B">
        <w:rPr>
          <w:rFonts w:asciiTheme="majorHAnsi" w:hAnsiTheme="majorHAnsi"/>
        </w:rPr>
        <w:t xml:space="preserve"> the Care Homes run by a delegate</w:t>
      </w:r>
      <w:r w:rsidRPr="00D8379B">
        <w:rPr>
          <w:rFonts w:asciiTheme="majorHAnsi" w:hAnsiTheme="majorHAnsi"/>
        </w:rPr>
        <w:t xml:space="preserve">. </w:t>
      </w:r>
    </w:p>
    <w:p w14:paraId="09DE8788" w14:textId="77777777" w:rsidR="00186EEA" w:rsidRPr="00D8379B" w:rsidRDefault="00186EEA" w:rsidP="00186EEA">
      <w:pPr>
        <w:rPr>
          <w:rFonts w:asciiTheme="majorHAnsi" w:hAnsiTheme="majorHAnsi"/>
          <w:color w:val="FF0000"/>
        </w:rPr>
      </w:pPr>
    </w:p>
    <w:p w14:paraId="321D7D59" w14:textId="77777777" w:rsidR="00A70D9A" w:rsidRPr="00D8379B" w:rsidRDefault="007556EB" w:rsidP="007556EB">
      <w:pPr>
        <w:rPr>
          <w:rFonts w:asciiTheme="majorHAnsi" w:hAnsiTheme="majorHAnsi"/>
        </w:rPr>
      </w:pPr>
      <w:r w:rsidRPr="00D8379B">
        <w:rPr>
          <w:rFonts w:asciiTheme="majorHAnsi" w:hAnsiTheme="majorHAnsi"/>
        </w:rPr>
        <w:t xml:space="preserve">The </w:t>
      </w:r>
      <w:r w:rsidR="00B84946" w:rsidRPr="00D8379B">
        <w:rPr>
          <w:rFonts w:asciiTheme="majorHAnsi" w:hAnsiTheme="majorHAnsi"/>
        </w:rPr>
        <w:t xml:space="preserve">programme was developed </w:t>
      </w:r>
      <w:r w:rsidR="00161879" w:rsidRPr="00D8379B">
        <w:rPr>
          <w:rFonts w:asciiTheme="majorHAnsi" w:hAnsiTheme="majorHAnsi"/>
        </w:rPr>
        <w:t xml:space="preserve">as </w:t>
      </w:r>
      <w:r w:rsidR="00B84946" w:rsidRPr="00D8379B">
        <w:rPr>
          <w:rFonts w:asciiTheme="majorHAnsi" w:hAnsiTheme="majorHAnsi"/>
        </w:rPr>
        <w:t xml:space="preserve">outlined in </w:t>
      </w:r>
      <w:r w:rsidR="00E81DDD" w:rsidRPr="00D8379B">
        <w:rPr>
          <w:rFonts w:asciiTheme="majorHAnsi" w:hAnsiTheme="majorHAnsi"/>
        </w:rPr>
        <w:t>Appendix 1</w:t>
      </w:r>
      <w:r w:rsidRPr="00D8379B">
        <w:rPr>
          <w:rFonts w:asciiTheme="majorHAnsi" w:hAnsiTheme="majorHAnsi"/>
        </w:rPr>
        <w:t xml:space="preserve">, based on the objectives identified above.  The </w:t>
      </w:r>
      <w:r w:rsidR="00A70D9A" w:rsidRPr="00D8379B">
        <w:rPr>
          <w:rFonts w:asciiTheme="majorHAnsi" w:hAnsiTheme="majorHAnsi"/>
        </w:rPr>
        <w:t>plan for delivering the</w:t>
      </w:r>
      <w:r w:rsidRPr="00D8379B">
        <w:rPr>
          <w:rFonts w:asciiTheme="majorHAnsi" w:hAnsiTheme="majorHAnsi"/>
        </w:rPr>
        <w:t xml:space="preserve"> sessions was to ensure it was based on the principals of Action Learning, </w:t>
      </w:r>
      <w:proofErr w:type="spellStart"/>
      <w:r w:rsidRPr="00D8379B">
        <w:rPr>
          <w:rFonts w:asciiTheme="majorHAnsi" w:hAnsiTheme="majorHAnsi"/>
        </w:rPr>
        <w:t>ie</w:t>
      </w:r>
      <w:proofErr w:type="spellEnd"/>
      <w:r w:rsidRPr="00D8379B">
        <w:rPr>
          <w:rFonts w:asciiTheme="majorHAnsi" w:hAnsiTheme="majorHAnsi"/>
        </w:rPr>
        <w:t xml:space="preserve"> they had experiences, they reviewed progress and from that, they drew learning.  In this way, delegates were able to use the breadth of experience and skills to develop and support each other as well as add to their body of knowledge through taught sessions, group coaching etc. </w:t>
      </w:r>
      <w:r w:rsidR="00A70D9A" w:rsidRPr="00D8379B">
        <w:rPr>
          <w:rFonts w:asciiTheme="majorHAnsi" w:hAnsiTheme="majorHAnsi"/>
        </w:rPr>
        <w:t xml:space="preserve">They would also be encouraged to support and appropriately challenge each other.  </w:t>
      </w:r>
    </w:p>
    <w:p w14:paraId="376C2710" w14:textId="77777777" w:rsidR="00A70D9A" w:rsidRPr="00D8379B" w:rsidRDefault="00A70D9A" w:rsidP="007556EB">
      <w:pPr>
        <w:rPr>
          <w:rFonts w:asciiTheme="majorHAnsi" w:hAnsiTheme="majorHAnsi"/>
        </w:rPr>
      </w:pPr>
    </w:p>
    <w:p w14:paraId="1A6694A3" w14:textId="305E944D" w:rsidR="007556EB" w:rsidRPr="00D8379B" w:rsidRDefault="007556EB" w:rsidP="007556EB">
      <w:pPr>
        <w:rPr>
          <w:rFonts w:asciiTheme="majorHAnsi" w:hAnsiTheme="majorHAnsi"/>
        </w:rPr>
      </w:pPr>
      <w:r w:rsidRPr="00D8379B">
        <w:rPr>
          <w:rFonts w:asciiTheme="majorHAnsi" w:hAnsiTheme="majorHAnsi"/>
        </w:rPr>
        <w:t>Delegates were also given Learning Journals and encouraged to record their progress.</w:t>
      </w:r>
    </w:p>
    <w:p w14:paraId="528C1D9F" w14:textId="77777777" w:rsidR="007556EB" w:rsidRPr="00D8379B" w:rsidRDefault="007556EB" w:rsidP="00186EEA">
      <w:pPr>
        <w:rPr>
          <w:rFonts w:asciiTheme="majorHAnsi" w:hAnsiTheme="majorHAnsi"/>
        </w:rPr>
      </w:pPr>
    </w:p>
    <w:p w14:paraId="0EC82F4F" w14:textId="79F8A2D7" w:rsidR="00E81DDD" w:rsidRPr="00D8379B" w:rsidRDefault="00E81DDD" w:rsidP="00186EEA">
      <w:pPr>
        <w:rPr>
          <w:rFonts w:asciiTheme="majorHAnsi" w:hAnsiTheme="majorHAnsi"/>
        </w:rPr>
      </w:pPr>
      <w:r w:rsidRPr="00D8379B">
        <w:rPr>
          <w:rFonts w:asciiTheme="majorHAnsi" w:hAnsiTheme="majorHAnsi"/>
        </w:rPr>
        <w:t xml:space="preserve">In </w:t>
      </w:r>
      <w:r w:rsidR="00B84946" w:rsidRPr="00D8379B">
        <w:rPr>
          <w:rFonts w:asciiTheme="majorHAnsi" w:hAnsiTheme="majorHAnsi"/>
        </w:rPr>
        <w:t>addition</w:t>
      </w:r>
      <w:r w:rsidR="007556EB" w:rsidRPr="00D8379B">
        <w:rPr>
          <w:rFonts w:asciiTheme="majorHAnsi" w:hAnsiTheme="majorHAnsi"/>
        </w:rPr>
        <w:t xml:space="preserve"> to attending the monthly sessions</w:t>
      </w:r>
      <w:r w:rsidR="00B84946" w:rsidRPr="00D8379B">
        <w:rPr>
          <w:rFonts w:asciiTheme="majorHAnsi" w:hAnsiTheme="majorHAnsi"/>
        </w:rPr>
        <w:t xml:space="preserve">, the </w:t>
      </w:r>
      <w:proofErr w:type="gramStart"/>
      <w:r w:rsidR="00B84946" w:rsidRPr="00D8379B">
        <w:rPr>
          <w:rFonts w:asciiTheme="majorHAnsi" w:hAnsiTheme="majorHAnsi"/>
        </w:rPr>
        <w:t>group were</w:t>
      </w:r>
      <w:proofErr w:type="gramEnd"/>
      <w:r w:rsidR="00B84946" w:rsidRPr="00D8379B">
        <w:rPr>
          <w:rFonts w:asciiTheme="majorHAnsi" w:hAnsiTheme="majorHAnsi"/>
        </w:rPr>
        <w:t xml:space="preserve"> asked to complete a project, inspired by the NHS </w:t>
      </w:r>
      <w:r w:rsidR="006C789D" w:rsidRPr="00D8379B">
        <w:rPr>
          <w:rFonts w:asciiTheme="majorHAnsi" w:hAnsiTheme="majorHAnsi"/>
        </w:rPr>
        <w:t>Change Day initiative</w:t>
      </w:r>
      <w:r w:rsidR="00B84946" w:rsidRPr="00D8379B">
        <w:rPr>
          <w:rFonts w:asciiTheme="majorHAnsi" w:hAnsiTheme="majorHAnsi"/>
          <w:color w:val="C0504D" w:themeColor="accent2"/>
        </w:rPr>
        <w:t>.</w:t>
      </w:r>
    </w:p>
    <w:p w14:paraId="30CBA62B" w14:textId="77777777" w:rsidR="00B84946" w:rsidRPr="00D8379B" w:rsidRDefault="00B84946" w:rsidP="00186EEA">
      <w:pPr>
        <w:rPr>
          <w:rFonts w:asciiTheme="majorHAnsi" w:hAnsiTheme="majorHAnsi"/>
        </w:rPr>
      </w:pPr>
    </w:p>
    <w:p w14:paraId="0FB28981" w14:textId="4B236987" w:rsidR="00B84946" w:rsidRPr="00D8379B" w:rsidRDefault="00B84946" w:rsidP="006C789D">
      <w:pPr>
        <w:ind w:left="709" w:right="787"/>
        <w:rPr>
          <w:rFonts w:asciiTheme="majorHAnsi" w:hAnsiTheme="majorHAnsi"/>
          <w:i/>
        </w:rPr>
      </w:pPr>
      <w:r w:rsidRPr="00D8379B">
        <w:rPr>
          <w:rFonts w:asciiTheme="majorHAnsi" w:hAnsiTheme="majorHAnsi"/>
          <w:i/>
        </w:rPr>
        <w:t xml:space="preserve">For the duration of this Leadership Development Programme, you are asked to carry out a </w:t>
      </w:r>
      <w:proofErr w:type="gramStart"/>
      <w:r w:rsidRPr="00D8379B">
        <w:rPr>
          <w:rFonts w:asciiTheme="majorHAnsi" w:hAnsiTheme="majorHAnsi"/>
          <w:i/>
        </w:rPr>
        <w:t>project</w:t>
      </w:r>
      <w:r w:rsidR="00A70D9A" w:rsidRPr="00D8379B">
        <w:rPr>
          <w:rFonts w:asciiTheme="majorHAnsi" w:hAnsiTheme="majorHAnsi"/>
          <w:i/>
        </w:rPr>
        <w:t xml:space="preserve"> which</w:t>
      </w:r>
      <w:proofErr w:type="gramEnd"/>
      <w:r w:rsidR="00A70D9A" w:rsidRPr="00D8379B">
        <w:rPr>
          <w:rFonts w:asciiTheme="majorHAnsi" w:hAnsiTheme="majorHAnsi"/>
          <w:i/>
        </w:rPr>
        <w:t xml:space="preserve"> they would present on Day 5</w:t>
      </w:r>
      <w:r w:rsidRPr="00D8379B">
        <w:rPr>
          <w:rFonts w:asciiTheme="majorHAnsi" w:hAnsiTheme="majorHAnsi"/>
          <w:i/>
        </w:rPr>
        <w:t xml:space="preserve">.  This project is about </w:t>
      </w:r>
      <w:r w:rsidRPr="00D8379B">
        <w:rPr>
          <w:rFonts w:asciiTheme="majorHAnsi" w:hAnsiTheme="majorHAnsi"/>
          <w:b/>
          <w:i/>
        </w:rPr>
        <w:t>Making a Change</w:t>
      </w:r>
      <w:r w:rsidRPr="00D8379B">
        <w:rPr>
          <w:rFonts w:asciiTheme="majorHAnsi" w:hAnsiTheme="majorHAnsi"/>
          <w:i/>
        </w:rPr>
        <w:t xml:space="preserve"> in your workplace that will result in</w:t>
      </w:r>
      <w:proofErr w:type="gramStart"/>
      <w:r w:rsidRPr="00D8379B">
        <w:rPr>
          <w:rFonts w:asciiTheme="majorHAnsi" w:hAnsiTheme="majorHAnsi"/>
          <w:i/>
        </w:rPr>
        <w:t>:-</w:t>
      </w:r>
      <w:proofErr w:type="gramEnd"/>
      <w:r w:rsidRPr="00D8379B">
        <w:rPr>
          <w:rFonts w:asciiTheme="majorHAnsi" w:hAnsiTheme="majorHAnsi"/>
          <w:i/>
        </w:rPr>
        <w:t xml:space="preserve"> </w:t>
      </w:r>
    </w:p>
    <w:p w14:paraId="4F51D116" w14:textId="77777777" w:rsidR="00B84946" w:rsidRPr="00D8379B" w:rsidRDefault="00B84946" w:rsidP="006C789D">
      <w:pPr>
        <w:ind w:left="709" w:right="787"/>
        <w:rPr>
          <w:rFonts w:asciiTheme="majorHAnsi" w:hAnsiTheme="majorHAnsi"/>
          <w:i/>
        </w:rPr>
      </w:pPr>
    </w:p>
    <w:p w14:paraId="10CF0DD0" w14:textId="77777777" w:rsidR="00B84946" w:rsidRPr="00D8379B" w:rsidRDefault="00B84946" w:rsidP="006C789D">
      <w:pPr>
        <w:ind w:left="709" w:right="787"/>
        <w:jc w:val="center"/>
        <w:rPr>
          <w:rFonts w:asciiTheme="majorHAnsi" w:hAnsiTheme="majorHAnsi"/>
          <w:b/>
          <w:i/>
        </w:rPr>
      </w:pPr>
      <w:r w:rsidRPr="00D8379B">
        <w:rPr>
          <w:rFonts w:asciiTheme="majorHAnsi" w:hAnsiTheme="majorHAnsi"/>
          <w:b/>
          <w:i/>
        </w:rPr>
        <w:t>An improvement to the quality of care for the residents</w:t>
      </w:r>
    </w:p>
    <w:p w14:paraId="7251AFB6" w14:textId="77777777" w:rsidR="00B84946" w:rsidRPr="00D8379B" w:rsidRDefault="00B84946" w:rsidP="006C789D">
      <w:pPr>
        <w:ind w:left="709" w:right="787"/>
        <w:jc w:val="center"/>
        <w:rPr>
          <w:rFonts w:asciiTheme="majorHAnsi" w:hAnsiTheme="majorHAnsi"/>
          <w:b/>
          <w:i/>
        </w:rPr>
      </w:pPr>
      <w:proofErr w:type="gramStart"/>
      <w:r w:rsidRPr="00D8379B">
        <w:rPr>
          <w:rFonts w:asciiTheme="majorHAnsi" w:hAnsiTheme="majorHAnsi"/>
          <w:b/>
          <w:i/>
        </w:rPr>
        <w:t>within</w:t>
      </w:r>
      <w:proofErr w:type="gramEnd"/>
      <w:r w:rsidRPr="00D8379B">
        <w:rPr>
          <w:rFonts w:asciiTheme="majorHAnsi" w:hAnsiTheme="majorHAnsi"/>
          <w:b/>
          <w:i/>
        </w:rPr>
        <w:t xml:space="preserve"> your Home</w:t>
      </w:r>
    </w:p>
    <w:p w14:paraId="3B4E1704" w14:textId="77777777" w:rsidR="006C789D" w:rsidRPr="00D8379B" w:rsidRDefault="006C789D" w:rsidP="00B84946">
      <w:pPr>
        <w:rPr>
          <w:rFonts w:asciiTheme="majorHAnsi" w:hAnsiTheme="majorHAnsi"/>
        </w:rPr>
      </w:pPr>
    </w:p>
    <w:p w14:paraId="3DD5C0BB" w14:textId="15FC6A04" w:rsidR="006C789D" w:rsidRPr="00D8379B" w:rsidRDefault="00A70D9A" w:rsidP="00B84946">
      <w:pPr>
        <w:rPr>
          <w:rFonts w:asciiTheme="majorHAnsi" w:hAnsiTheme="majorHAnsi"/>
        </w:rPr>
      </w:pPr>
      <w:r w:rsidRPr="00D8379B">
        <w:rPr>
          <w:rFonts w:asciiTheme="majorHAnsi" w:hAnsiTheme="majorHAnsi"/>
        </w:rPr>
        <w:t xml:space="preserve">To further develop their self-awareness, delegates </w:t>
      </w:r>
      <w:r w:rsidR="006C789D" w:rsidRPr="00D8379B">
        <w:rPr>
          <w:rFonts w:asciiTheme="majorHAnsi" w:hAnsiTheme="majorHAnsi"/>
        </w:rPr>
        <w:t>also completed Myers Briggs Type Indicator (MBTI) questionnaires,</w:t>
      </w:r>
      <w:r w:rsidR="00D758A1" w:rsidRPr="00D8379B">
        <w:rPr>
          <w:rFonts w:asciiTheme="majorHAnsi" w:hAnsiTheme="majorHAnsi"/>
        </w:rPr>
        <w:t xml:space="preserve"> </w:t>
      </w:r>
      <w:r w:rsidR="006C789D" w:rsidRPr="00D8379B">
        <w:rPr>
          <w:rFonts w:asciiTheme="majorHAnsi" w:hAnsiTheme="majorHAnsi"/>
        </w:rPr>
        <w:t xml:space="preserve">which were fed back during Session 2.  </w:t>
      </w:r>
    </w:p>
    <w:p w14:paraId="2B4D18FD" w14:textId="77777777" w:rsidR="00321C6D" w:rsidRPr="00D8379B" w:rsidRDefault="00321C6D" w:rsidP="00321C6D">
      <w:pPr>
        <w:rPr>
          <w:rFonts w:asciiTheme="majorHAnsi" w:hAnsiTheme="majorHAnsi"/>
        </w:rPr>
      </w:pPr>
    </w:p>
    <w:p w14:paraId="1AF0CEE3" w14:textId="0F7BE03E" w:rsidR="007556EB" w:rsidRPr="00D8379B" w:rsidRDefault="00A70D9A" w:rsidP="00321C6D">
      <w:pPr>
        <w:rPr>
          <w:rFonts w:asciiTheme="majorHAnsi" w:hAnsiTheme="majorHAnsi"/>
          <w:b/>
          <w:color w:val="0000FF"/>
          <w:u w:val="single"/>
        </w:rPr>
      </w:pPr>
      <w:r w:rsidRPr="00D8379B">
        <w:rPr>
          <w:rFonts w:asciiTheme="majorHAnsi" w:hAnsiTheme="majorHAnsi"/>
          <w:b/>
          <w:color w:val="0000FF"/>
          <w:u w:val="single"/>
        </w:rPr>
        <w:t xml:space="preserve">3.  </w:t>
      </w:r>
      <w:r w:rsidR="007556EB" w:rsidRPr="00D8379B">
        <w:rPr>
          <w:rFonts w:asciiTheme="majorHAnsi" w:hAnsiTheme="majorHAnsi"/>
          <w:b/>
          <w:color w:val="0000FF"/>
          <w:u w:val="single"/>
        </w:rPr>
        <w:t>M</w:t>
      </w:r>
      <w:r w:rsidR="00321C6D" w:rsidRPr="00D8379B">
        <w:rPr>
          <w:rFonts w:asciiTheme="majorHAnsi" w:hAnsiTheme="majorHAnsi"/>
          <w:b/>
          <w:color w:val="0000FF"/>
          <w:u w:val="single"/>
        </w:rPr>
        <w:t>ethodologies used</w:t>
      </w:r>
    </w:p>
    <w:p w14:paraId="53CA1497" w14:textId="77777777" w:rsidR="00321C6D" w:rsidRPr="00D8379B" w:rsidRDefault="00321C6D" w:rsidP="00321C6D">
      <w:pPr>
        <w:rPr>
          <w:rFonts w:asciiTheme="majorHAnsi" w:hAnsiTheme="majorHAnsi"/>
        </w:rPr>
      </w:pPr>
    </w:p>
    <w:p w14:paraId="0A84CBA9"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Directed conversations</w:t>
      </w:r>
    </w:p>
    <w:p w14:paraId="2385CDF7"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Discussions</w:t>
      </w:r>
    </w:p>
    <w:p w14:paraId="5F3B3FB7"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Action Learning Sets</w:t>
      </w:r>
    </w:p>
    <w:p w14:paraId="7F083827"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Exploring their real-life issues</w:t>
      </w:r>
    </w:p>
    <w:p w14:paraId="795F26DA"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Activities</w:t>
      </w:r>
    </w:p>
    <w:p w14:paraId="52626E9B"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Case studies</w:t>
      </w:r>
    </w:p>
    <w:p w14:paraId="253A226D"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Games</w:t>
      </w:r>
    </w:p>
    <w:p w14:paraId="42477B93"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Group work</w:t>
      </w:r>
    </w:p>
    <w:p w14:paraId="4B5C9749"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Questionnaires</w:t>
      </w:r>
    </w:p>
    <w:p w14:paraId="3A24A00A"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NLP</w:t>
      </w:r>
    </w:p>
    <w:p w14:paraId="2A1C7547"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Group coaching</w:t>
      </w:r>
    </w:p>
    <w:p w14:paraId="20CBEFE0"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On-going group coaching sets</w:t>
      </w:r>
    </w:p>
    <w:p w14:paraId="4ABE1800" w14:textId="77777777" w:rsidR="00321C6D" w:rsidRPr="00D8379B" w:rsidRDefault="00321C6D" w:rsidP="00D758A1">
      <w:pPr>
        <w:pStyle w:val="ListParagraph"/>
        <w:numPr>
          <w:ilvl w:val="0"/>
          <w:numId w:val="13"/>
        </w:numPr>
        <w:rPr>
          <w:rFonts w:asciiTheme="majorHAnsi" w:hAnsiTheme="majorHAnsi"/>
        </w:rPr>
      </w:pPr>
      <w:r w:rsidRPr="00D8379B">
        <w:rPr>
          <w:rFonts w:asciiTheme="majorHAnsi" w:hAnsiTheme="majorHAnsi"/>
        </w:rPr>
        <w:t>Individual workplace projects</w:t>
      </w:r>
    </w:p>
    <w:p w14:paraId="1026F26D" w14:textId="20518F19" w:rsidR="007556EB" w:rsidRPr="00D8379B" w:rsidRDefault="00321C6D" w:rsidP="007556EB">
      <w:pPr>
        <w:pStyle w:val="ListParagraph"/>
        <w:numPr>
          <w:ilvl w:val="0"/>
          <w:numId w:val="13"/>
        </w:numPr>
        <w:rPr>
          <w:rFonts w:asciiTheme="majorHAnsi" w:hAnsiTheme="majorHAnsi"/>
        </w:rPr>
      </w:pPr>
      <w:r w:rsidRPr="00D8379B">
        <w:rPr>
          <w:rFonts w:asciiTheme="majorHAnsi" w:hAnsiTheme="majorHAnsi"/>
        </w:rPr>
        <w:t>MBTI</w:t>
      </w:r>
    </w:p>
    <w:p w14:paraId="46E40CD2" w14:textId="77777777" w:rsidR="00321C6D" w:rsidRPr="00D8379B" w:rsidRDefault="00321C6D" w:rsidP="00321C6D">
      <w:pPr>
        <w:rPr>
          <w:rFonts w:asciiTheme="majorHAnsi" w:hAnsiTheme="majorHAnsi"/>
        </w:rPr>
      </w:pPr>
    </w:p>
    <w:p w14:paraId="71564214" w14:textId="0A2020B9" w:rsidR="00D758A1" w:rsidRDefault="00A70D9A" w:rsidP="00D758A1">
      <w:pPr>
        <w:rPr>
          <w:rFonts w:asciiTheme="majorHAnsi" w:hAnsiTheme="majorHAnsi"/>
          <w:b/>
          <w:color w:val="0000FF"/>
          <w:u w:val="single"/>
        </w:rPr>
      </w:pPr>
      <w:r w:rsidRPr="00D8379B">
        <w:rPr>
          <w:rFonts w:asciiTheme="majorHAnsi" w:hAnsiTheme="majorHAnsi"/>
          <w:b/>
          <w:color w:val="0000FF"/>
          <w:u w:val="single"/>
        </w:rPr>
        <w:t xml:space="preserve">4.  </w:t>
      </w:r>
      <w:r w:rsidR="007E091C">
        <w:rPr>
          <w:rFonts w:asciiTheme="majorHAnsi" w:hAnsiTheme="majorHAnsi"/>
          <w:b/>
          <w:color w:val="0000FF"/>
          <w:u w:val="single"/>
        </w:rPr>
        <w:t>Findings</w:t>
      </w:r>
    </w:p>
    <w:p w14:paraId="6B4D5FA9" w14:textId="77777777" w:rsidR="00D8379B" w:rsidRDefault="00D8379B" w:rsidP="00D758A1">
      <w:pPr>
        <w:rPr>
          <w:rFonts w:asciiTheme="majorHAnsi" w:hAnsiTheme="majorHAnsi"/>
          <w:b/>
          <w:color w:val="0000FF"/>
          <w:u w:val="single"/>
        </w:rPr>
      </w:pPr>
    </w:p>
    <w:p w14:paraId="125BD866" w14:textId="3374E217" w:rsidR="00D8379B" w:rsidRDefault="00D8379B" w:rsidP="00D758A1">
      <w:pPr>
        <w:rPr>
          <w:rFonts w:asciiTheme="majorHAnsi" w:hAnsiTheme="majorHAnsi"/>
        </w:rPr>
      </w:pPr>
      <w:r w:rsidRPr="00D8379B">
        <w:rPr>
          <w:rFonts w:asciiTheme="majorHAnsi" w:hAnsiTheme="majorHAnsi"/>
        </w:rPr>
        <w:t>Evaluations were gathered through a combination of qualitative and quantitative feedback.</w:t>
      </w:r>
    </w:p>
    <w:p w14:paraId="26124980" w14:textId="77777777" w:rsidR="00D8379B" w:rsidRDefault="00D8379B" w:rsidP="00D758A1">
      <w:pPr>
        <w:rPr>
          <w:rFonts w:asciiTheme="majorHAnsi" w:hAnsiTheme="majorHAnsi"/>
        </w:rPr>
      </w:pPr>
    </w:p>
    <w:p w14:paraId="5AA33A32" w14:textId="77777777" w:rsidR="002B2D47" w:rsidRPr="002B2D47" w:rsidRDefault="002B2D47" w:rsidP="00D8379B">
      <w:pPr>
        <w:widowControl w:val="0"/>
        <w:autoSpaceDE w:val="0"/>
        <w:autoSpaceDN w:val="0"/>
        <w:adjustRightInd w:val="0"/>
        <w:spacing w:after="240"/>
        <w:rPr>
          <w:rFonts w:asciiTheme="majorHAnsi" w:hAnsiTheme="majorHAnsi"/>
          <w:b/>
        </w:rPr>
      </w:pPr>
      <w:r w:rsidRPr="002B2D47">
        <w:rPr>
          <w:rFonts w:asciiTheme="majorHAnsi" w:hAnsiTheme="majorHAnsi"/>
          <w:b/>
        </w:rPr>
        <w:t>Quantitative Data</w:t>
      </w:r>
    </w:p>
    <w:p w14:paraId="1B6ABC74" w14:textId="42FC802F" w:rsidR="00D8379B" w:rsidRDefault="00D8379B" w:rsidP="00D8379B">
      <w:pPr>
        <w:widowControl w:val="0"/>
        <w:autoSpaceDE w:val="0"/>
        <w:autoSpaceDN w:val="0"/>
        <w:adjustRightInd w:val="0"/>
        <w:spacing w:after="240"/>
        <w:rPr>
          <w:rFonts w:asciiTheme="majorHAnsi" w:hAnsiTheme="majorHAnsi" w:cs="Arial"/>
        </w:rPr>
      </w:pPr>
      <w:r>
        <w:rPr>
          <w:rFonts w:asciiTheme="majorHAnsi" w:hAnsiTheme="majorHAnsi"/>
        </w:rPr>
        <w:t xml:space="preserve">The quantitative data gathered from the evaluations of each session was split into two key questions for each objective – a) </w:t>
      </w:r>
      <w:r w:rsidRPr="00D8379B">
        <w:rPr>
          <w:rFonts w:asciiTheme="majorHAnsi" w:hAnsiTheme="majorHAnsi" w:cs="Arial"/>
        </w:rPr>
        <w:t>Were the Objectives Met</w:t>
      </w:r>
      <w:proofErr w:type="gramStart"/>
      <w:r w:rsidRPr="00D8379B">
        <w:rPr>
          <w:rFonts w:asciiTheme="majorHAnsi" w:hAnsiTheme="majorHAnsi" w:cs="Arial"/>
        </w:rPr>
        <w:t>? </w:t>
      </w:r>
      <w:proofErr w:type="gramEnd"/>
      <w:r>
        <w:rPr>
          <w:rFonts w:asciiTheme="majorHAnsi" w:hAnsiTheme="majorHAnsi" w:cs="Arial"/>
        </w:rPr>
        <w:t xml:space="preserve">b) </w:t>
      </w:r>
      <w:r w:rsidRPr="00D8379B">
        <w:rPr>
          <w:rFonts w:asciiTheme="majorHAnsi" w:hAnsiTheme="majorHAnsi" w:cs="Arial"/>
        </w:rPr>
        <w:t>How Relevant were the Objectives?</w:t>
      </w:r>
      <w:r>
        <w:rPr>
          <w:rFonts w:asciiTheme="majorHAnsi" w:hAnsiTheme="majorHAnsi" w:cs="Arial"/>
        </w:rPr>
        <w:t xml:space="preserve">  In both categories, across all sessions, these questions scored between 87% and 95%</w:t>
      </w:r>
      <w:r w:rsidR="00E441CD">
        <w:rPr>
          <w:rFonts w:asciiTheme="majorHAnsi" w:hAnsiTheme="majorHAnsi" w:cs="Arial"/>
        </w:rPr>
        <w:t xml:space="preserve"> (Appendix 2).</w:t>
      </w:r>
    </w:p>
    <w:p w14:paraId="55E60EF3" w14:textId="1B7BDF58" w:rsidR="00AB0AF0" w:rsidRDefault="00D8379B" w:rsidP="00D8379B">
      <w:pPr>
        <w:widowControl w:val="0"/>
        <w:autoSpaceDE w:val="0"/>
        <w:autoSpaceDN w:val="0"/>
        <w:adjustRightInd w:val="0"/>
        <w:spacing w:after="240"/>
        <w:rPr>
          <w:rFonts w:asciiTheme="majorHAnsi" w:hAnsiTheme="majorHAnsi"/>
        </w:rPr>
      </w:pPr>
      <w:r>
        <w:rPr>
          <w:rFonts w:asciiTheme="majorHAnsi" w:hAnsiTheme="majorHAnsi" w:cs="Arial"/>
        </w:rPr>
        <w:t xml:space="preserve">The </w:t>
      </w:r>
      <w:r>
        <w:rPr>
          <w:rFonts w:asciiTheme="majorHAnsi" w:hAnsiTheme="majorHAnsi"/>
        </w:rPr>
        <w:t>quantitative data gathered</w:t>
      </w:r>
      <w:r w:rsidR="00AB0AF0">
        <w:rPr>
          <w:rFonts w:asciiTheme="majorHAnsi" w:hAnsiTheme="majorHAnsi"/>
        </w:rPr>
        <w:t xml:space="preserve"> through the confidential questionnaire</w:t>
      </w:r>
      <w:r>
        <w:rPr>
          <w:rFonts w:asciiTheme="majorHAnsi" w:hAnsiTheme="majorHAnsi"/>
        </w:rPr>
        <w:t xml:space="preserve"> Survey Monkey identified that 100% of respon</w:t>
      </w:r>
      <w:r w:rsidR="00AB0AF0">
        <w:rPr>
          <w:rFonts w:asciiTheme="majorHAnsi" w:hAnsiTheme="majorHAnsi"/>
        </w:rPr>
        <w:t>de</w:t>
      </w:r>
      <w:r>
        <w:rPr>
          <w:rFonts w:asciiTheme="majorHAnsi" w:hAnsiTheme="majorHAnsi"/>
        </w:rPr>
        <w:t xml:space="preserve">nts evaluated the facilitator as excellent and </w:t>
      </w:r>
      <w:r w:rsidR="00AB0AF0">
        <w:rPr>
          <w:rFonts w:asciiTheme="majorHAnsi" w:hAnsiTheme="majorHAnsi"/>
        </w:rPr>
        <w:t>100% said they would recommend the programme to other Care Home Managers.  Two questions were quantitative and eight questions were qualitative.</w:t>
      </w:r>
    </w:p>
    <w:p w14:paraId="58A948AF" w14:textId="7A340589" w:rsidR="00D758A1" w:rsidRPr="00AB0AF0" w:rsidRDefault="00AB0AF0" w:rsidP="00AB0AF0">
      <w:pPr>
        <w:widowControl w:val="0"/>
        <w:autoSpaceDE w:val="0"/>
        <w:autoSpaceDN w:val="0"/>
        <w:adjustRightInd w:val="0"/>
        <w:spacing w:after="240"/>
        <w:rPr>
          <w:rFonts w:asciiTheme="majorHAnsi" w:hAnsiTheme="majorHAnsi" w:cs="Times"/>
        </w:rPr>
      </w:pPr>
      <w:r>
        <w:rPr>
          <w:rFonts w:asciiTheme="majorHAnsi" w:hAnsiTheme="majorHAnsi"/>
        </w:rPr>
        <w:t>The following gives a flavour of the qualitative evaluations and combines all data gathering methods outlined at the end of Part 1 of this report.</w:t>
      </w:r>
    </w:p>
    <w:p w14:paraId="6BCE53C1" w14:textId="12FBD1B7" w:rsidR="002B2D47" w:rsidRDefault="002B2D47" w:rsidP="00D758A1">
      <w:pPr>
        <w:rPr>
          <w:rFonts w:asciiTheme="majorHAnsi" w:hAnsiTheme="majorHAnsi"/>
          <w:b/>
        </w:rPr>
      </w:pPr>
      <w:r w:rsidRPr="002B2D47">
        <w:rPr>
          <w:rFonts w:asciiTheme="majorHAnsi" w:hAnsiTheme="majorHAnsi"/>
          <w:b/>
        </w:rPr>
        <w:t>Qualitative Data</w:t>
      </w:r>
    </w:p>
    <w:p w14:paraId="31149A21" w14:textId="77777777" w:rsidR="002B2D47" w:rsidRDefault="002B2D47" w:rsidP="00D758A1">
      <w:pPr>
        <w:rPr>
          <w:rFonts w:asciiTheme="majorHAnsi" w:hAnsiTheme="majorHAnsi"/>
          <w:b/>
        </w:rPr>
      </w:pPr>
    </w:p>
    <w:p w14:paraId="7E69B043" w14:textId="75633E30" w:rsidR="002B2D47" w:rsidRPr="002B2D47" w:rsidRDefault="002B2D47" w:rsidP="00D758A1">
      <w:pPr>
        <w:rPr>
          <w:rFonts w:asciiTheme="majorHAnsi" w:hAnsiTheme="majorHAnsi"/>
        </w:rPr>
      </w:pPr>
      <w:r w:rsidRPr="002B2D47">
        <w:rPr>
          <w:rFonts w:asciiTheme="majorHAnsi" w:hAnsiTheme="majorHAnsi"/>
        </w:rPr>
        <w:t xml:space="preserve">The following </w:t>
      </w:r>
      <w:r>
        <w:rPr>
          <w:rFonts w:asciiTheme="majorHAnsi" w:hAnsiTheme="majorHAnsi"/>
        </w:rPr>
        <w:t>has been drawn from an analysis of all the qualitative data and themes emerged.  These themes are outlined below.</w:t>
      </w:r>
    </w:p>
    <w:p w14:paraId="61A9259B" w14:textId="77777777" w:rsidR="002B2D47" w:rsidRPr="002B2D47" w:rsidRDefault="002B2D47" w:rsidP="00D758A1">
      <w:pPr>
        <w:rPr>
          <w:rFonts w:asciiTheme="majorHAnsi" w:hAnsiTheme="majorHAnsi"/>
        </w:rPr>
      </w:pPr>
    </w:p>
    <w:p w14:paraId="337CACA6" w14:textId="2AF3F19F" w:rsidR="00D758A1" w:rsidRPr="00D8379B" w:rsidRDefault="00D758A1" w:rsidP="00D758A1">
      <w:pPr>
        <w:rPr>
          <w:rFonts w:asciiTheme="majorHAnsi" w:hAnsiTheme="majorHAnsi"/>
          <w:u w:val="single"/>
        </w:rPr>
      </w:pPr>
      <w:r w:rsidRPr="00D8379B">
        <w:rPr>
          <w:rFonts w:asciiTheme="majorHAnsi" w:hAnsiTheme="majorHAnsi"/>
          <w:u w:val="single"/>
        </w:rPr>
        <w:t>Group Cohesion</w:t>
      </w:r>
    </w:p>
    <w:p w14:paraId="50F82582" w14:textId="77777777" w:rsidR="00D758A1" w:rsidRPr="00D8379B" w:rsidRDefault="00D758A1" w:rsidP="00D758A1">
      <w:pPr>
        <w:rPr>
          <w:rFonts w:asciiTheme="majorHAnsi" w:hAnsiTheme="majorHAnsi"/>
        </w:rPr>
      </w:pPr>
    </w:p>
    <w:p w14:paraId="0F882758" w14:textId="77777777" w:rsidR="002B2D47" w:rsidRDefault="00D758A1" w:rsidP="00D758A1">
      <w:pPr>
        <w:rPr>
          <w:rFonts w:asciiTheme="majorHAnsi" w:hAnsiTheme="majorHAnsi"/>
        </w:rPr>
      </w:pPr>
      <w:r w:rsidRPr="00D8379B">
        <w:rPr>
          <w:rFonts w:asciiTheme="majorHAnsi" w:hAnsiTheme="majorHAnsi"/>
        </w:rPr>
        <w:t xml:space="preserve">When first bringing everyone together, it was very important that they formed a cohesive group as soon as possible because it was essential that they </w:t>
      </w:r>
      <w:r w:rsidR="002B2D47">
        <w:rPr>
          <w:rFonts w:asciiTheme="majorHAnsi" w:hAnsiTheme="majorHAnsi"/>
        </w:rPr>
        <w:t>felt able to be open and honest, as well as trust each other enough to be able to offer challenge and support</w:t>
      </w:r>
      <w:r w:rsidRPr="00D8379B">
        <w:rPr>
          <w:rFonts w:asciiTheme="majorHAnsi" w:hAnsiTheme="majorHAnsi"/>
        </w:rPr>
        <w:t xml:space="preserve">.  Concerns had previously </w:t>
      </w:r>
      <w:r w:rsidR="002B2D47">
        <w:rPr>
          <w:rFonts w:asciiTheme="majorHAnsi" w:hAnsiTheme="majorHAnsi"/>
        </w:rPr>
        <w:t xml:space="preserve">been </w:t>
      </w:r>
      <w:r w:rsidRPr="00D8379B">
        <w:rPr>
          <w:rFonts w:asciiTheme="majorHAnsi" w:hAnsiTheme="majorHAnsi"/>
        </w:rPr>
        <w:t>expressed that there may be some commercial sensitivity around bringing together managers from Care Homes in the same geographical area</w:t>
      </w:r>
      <w:r w:rsidR="002B2D47">
        <w:rPr>
          <w:rFonts w:asciiTheme="majorHAnsi" w:hAnsiTheme="majorHAnsi"/>
        </w:rPr>
        <w:t>,</w:t>
      </w:r>
      <w:r w:rsidRPr="00D8379B">
        <w:rPr>
          <w:rFonts w:asciiTheme="majorHAnsi" w:hAnsiTheme="majorHAnsi"/>
        </w:rPr>
        <w:t xml:space="preserve"> that were in essence in competition with each other. </w:t>
      </w:r>
    </w:p>
    <w:p w14:paraId="1D13C421" w14:textId="77777777" w:rsidR="002B2D47" w:rsidRDefault="002B2D47" w:rsidP="00D758A1">
      <w:pPr>
        <w:rPr>
          <w:rFonts w:asciiTheme="majorHAnsi" w:hAnsiTheme="majorHAnsi"/>
        </w:rPr>
      </w:pPr>
    </w:p>
    <w:p w14:paraId="5AC3D7D3" w14:textId="755A1CE7" w:rsidR="00D758A1" w:rsidRPr="00D8379B" w:rsidRDefault="00D758A1" w:rsidP="00D758A1">
      <w:pPr>
        <w:rPr>
          <w:rFonts w:asciiTheme="majorHAnsi" w:hAnsiTheme="majorHAnsi"/>
        </w:rPr>
      </w:pPr>
      <w:r w:rsidRPr="00D8379B">
        <w:rPr>
          <w:rFonts w:asciiTheme="majorHAnsi" w:hAnsiTheme="majorHAnsi"/>
        </w:rPr>
        <w:t>Quite a lot of time was also spent talking to them 1-1 to persuade them to attend the programme and there seemed to be low expectations of it.</w:t>
      </w:r>
    </w:p>
    <w:p w14:paraId="263B8D33" w14:textId="77777777" w:rsidR="00D758A1" w:rsidRPr="00D8379B" w:rsidRDefault="00D758A1" w:rsidP="00D758A1">
      <w:pPr>
        <w:rPr>
          <w:rFonts w:asciiTheme="majorHAnsi" w:hAnsiTheme="majorHAnsi"/>
        </w:rPr>
      </w:pPr>
    </w:p>
    <w:p w14:paraId="55A4A54F" w14:textId="77777777" w:rsidR="00D758A1" w:rsidRDefault="00D758A1" w:rsidP="00D758A1">
      <w:pPr>
        <w:rPr>
          <w:rFonts w:asciiTheme="majorHAnsi" w:hAnsiTheme="majorHAnsi"/>
          <w:i/>
        </w:rPr>
      </w:pPr>
      <w:r w:rsidRPr="00D8379B">
        <w:rPr>
          <w:rFonts w:asciiTheme="majorHAnsi" w:hAnsiTheme="majorHAnsi"/>
          <w:i/>
        </w:rPr>
        <w:t xml:space="preserve">“This course is much better than I was expecting”. </w:t>
      </w:r>
    </w:p>
    <w:p w14:paraId="1A57E35B" w14:textId="77777777" w:rsidR="002B2D47" w:rsidRPr="00D8379B" w:rsidRDefault="002B2D47" w:rsidP="00D758A1">
      <w:pPr>
        <w:rPr>
          <w:rFonts w:asciiTheme="majorHAnsi" w:hAnsiTheme="majorHAnsi"/>
          <w:i/>
        </w:rPr>
      </w:pPr>
    </w:p>
    <w:p w14:paraId="2866A1FD" w14:textId="6BC70638" w:rsidR="00D758A1" w:rsidRPr="00D8379B" w:rsidRDefault="00D758A1" w:rsidP="00D758A1">
      <w:pPr>
        <w:jc w:val="both"/>
        <w:rPr>
          <w:rFonts w:asciiTheme="majorHAnsi" w:hAnsiTheme="majorHAnsi" w:cs="Arial"/>
          <w:i/>
        </w:rPr>
      </w:pPr>
      <w:r w:rsidRPr="00D8379B">
        <w:rPr>
          <w:rFonts w:asciiTheme="majorHAnsi" w:hAnsiTheme="majorHAnsi" w:cs="Arial"/>
          <w:i/>
        </w:rPr>
        <w:t xml:space="preserve">“The Managers were very reluctant to participate in the course initially – many had had previous leadership training and didn’t feel it necessary to attend.” (Area Manager, </w:t>
      </w:r>
      <w:r w:rsidR="003D0235" w:rsidRPr="00D8379B">
        <w:rPr>
          <w:rFonts w:asciiTheme="majorHAnsi" w:hAnsiTheme="majorHAnsi" w:cs="Arial"/>
          <w:i/>
        </w:rPr>
        <w:t>BUPA</w:t>
      </w:r>
      <w:r w:rsidRPr="00D8379B">
        <w:rPr>
          <w:rFonts w:asciiTheme="majorHAnsi" w:hAnsiTheme="majorHAnsi" w:cs="Arial"/>
          <w:i/>
        </w:rPr>
        <w:t>)</w:t>
      </w:r>
    </w:p>
    <w:p w14:paraId="2148BF92" w14:textId="77777777" w:rsidR="00D758A1" w:rsidRPr="00D8379B" w:rsidRDefault="00D758A1" w:rsidP="00D758A1">
      <w:pPr>
        <w:rPr>
          <w:rFonts w:asciiTheme="majorHAnsi" w:hAnsiTheme="majorHAnsi"/>
        </w:rPr>
      </w:pPr>
    </w:p>
    <w:p w14:paraId="7EEA1482" w14:textId="77777777" w:rsidR="00D758A1" w:rsidRPr="00D8379B" w:rsidRDefault="00D758A1" w:rsidP="002B2D47">
      <w:pPr>
        <w:ind w:right="42"/>
        <w:rPr>
          <w:rFonts w:asciiTheme="majorHAnsi" w:hAnsiTheme="majorHAnsi"/>
        </w:rPr>
      </w:pPr>
      <w:r w:rsidRPr="00D8379B">
        <w:rPr>
          <w:rFonts w:asciiTheme="majorHAnsi" w:hAnsiTheme="majorHAnsi"/>
        </w:rPr>
        <w:t xml:space="preserve">On Day 1, Ground Rules were set and the above issues were openly and honestly explored.  Although some of them already knew each other because they worked within the same Care Home Group, they very quickly started to bond with each other and share the challenges and experiences of their roles. </w:t>
      </w:r>
    </w:p>
    <w:p w14:paraId="7521C293" w14:textId="77777777" w:rsidR="00D758A1" w:rsidRPr="00D8379B" w:rsidRDefault="00D758A1" w:rsidP="00D758A1">
      <w:pPr>
        <w:rPr>
          <w:rFonts w:asciiTheme="majorHAnsi" w:hAnsiTheme="majorHAnsi"/>
        </w:rPr>
      </w:pPr>
    </w:p>
    <w:p w14:paraId="2B326B47" w14:textId="20A91610" w:rsidR="00D758A1" w:rsidRPr="00D8379B" w:rsidRDefault="00D758A1" w:rsidP="00D758A1">
      <w:pPr>
        <w:rPr>
          <w:rFonts w:asciiTheme="majorHAnsi" w:hAnsiTheme="majorHAnsi"/>
        </w:rPr>
      </w:pPr>
      <w:r w:rsidRPr="00D8379B">
        <w:rPr>
          <w:rFonts w:asciiTheme="majorHAnsi" w:hAnsiTheme="majorHAnsi"/>
        </w:rPr>
        <w:t xml:space="preserve">As to be expected, there was a mix of more vocal members and quieter, more reflective ones.  There was also quite a contrast between the level of knowledge, skills and background experience within the group.  Some were relatively new into the </w:t>
      </w:r>
      <w:proofErr w:type="gramStart"/>
      <w:r w:rsidRPr="00D8379B">
        <w:rPr>
          <w:rFonts w:asciiTheme="majorHAnsi" w:hAnsiTheme="majorHAnsi"/>
        </w:rPr>
        <w:t>role,</w:t>
      </w:r>
      <w:proofErr w:type="gramEnd"/>
      <w:r w:rsidRPr="00D8379B">
        <w:rPr>
          <w:rFonts w:asciiTheme="majorHAnsi" w:hAnsiTheme="majorHAnsi"/>
        </w:rPr>
        <w:t xml:space="preserve"> others had turned around failing homes and had many years of experience. </w:t>
      </w:r>
      <w:r w:rsidR="0091202F" w:rsidRPr="00D8379B">
        <w:rPr>
          <w:rFonts w:asciiTheme="majorHAnsi" w:hAnsiTheme="majorHAnsi"/>
        </w:rPr>
        <w:t>However, they all had strong opin</w:t>
      </w:r>
      <w:r w:rsidRPr="00D8379B">
        <w:rPr>
          <w:rFonts w:asciiTheme="majorHAnsi" w:hAnsiTheme="majorHAnsi"/>
        </w:rPr>
        <w:t xml:space="preserve">ions that they were happy to share, and </w:t>
      </w:r>
      <w:r w:rsidR="0091202F" w:rsidRPr="00D8379B">
        <w:rPr>
          <w:rFonts w:asciiTheme="majorHAnsi" w:hAnsiTheme="majorHAnsi"/>
        </w:rPr>
        <w:t xml:space="preserve">all </w:t>
      </w:r>
      <w:r w:rsidRPr="00D8379B">
        <w:rPr>
          <w:rFonts w:asciiTheme="majorHAnsi" w:hAnsiTheme="majorHAnsi"/>
        </w:rPr>
        <w:t xml:space="preserve">were passionate about delivering </w:t>
      </w:r>
      <w:proofErr w:type="gramStart"/>
      <w:r w:rsidRPr="00D8379B">
        <w:rPr>
          <w:rFonts w:asciiTheme="majorHAnsi" w:hAnsiTheme="majorHAnsi"/>
        </w:rPr>
        <w:t>high-quality</w:t>
      </w:r>
      <w:proofErr w:type="gramEnd"/>
      <w:r w:rsidRPr="00D8379B">
        <w:rPr>
          <w:rFonts w:asciiTheme="majorHAnsi" w:hAnsiTheme="majorHAnsi"/>
        </w:rPr>
        <w:t xml:space="preserve"> care.</w:t>
      </w:r>
    </w:p>
    <w:p w14:paraId="484A4F98" w14:textId="77777777" w:rsidR="00D758A1" w:rsidRPr="00D8379B" w:rsidRDefault="00D758A1" w:rsidP="00D758A1">
      <w:pPr>
        <w:rPr>
          <w:rFonts w:asciiTheme="majorHAnsi" w:hAnsiTheme="majorHAnsi"/>
        </w:rPr>
      </w:pPr>
    </w:p>
    <w:p w14:paraId="65DC5B06" w14:textId="77777777" w:rsidR="00D758A1" w:rsidRPr="00344205" w:rsidRDefault="00D758A1" w:rsidP="00D8379B">
      <w:pPr>
        <w:ind w:right="645"/>
        <w:rPr>
          <w:rFonts w:asciiTheme="majorHAnsi" w:hAnsiTheme="majorHAnsi"/>
        </w:rPr>
      </w:pPr>
      <w:r w:rsidRPr="00344205">
        <w:rPr>
          <w:rFonts w:asciiTheme="majorHAnsi" w:hAnsiTheme="majorHAnsi"/>
        </w:rPr>
        <w:t>Feedback from Day 1</w:t>
      </w:r>
    </w:p>
    <w:p w14:paraId="519CE918" w14:textId="77777777" w:rsidR="00D758A1" w:rsidRPr="00D8379B" w:rsidRDefault="00D758A1" w:rsidP="00D8379B">
      <w:pPr>
        <w:ind w:right="645"/>
        <w:rPr>
          <w:rFonts w:asciiTheme="majorHAnsi" w:hAnsiTheme="majorHAnsi"/>
          <w:i/>
        </w:rPr>
      </w:pPr>
    </w:p>
    <w:p w14:paraId="0BA7177D" w14:textId="77777777" w:rsidR="00D758A1" w:rsidRDefault="00D758A1" w:rsidP="00D8379B">
      <w:pPr>
        <w:ind w:right="645"/>
        <w:rPr>
          <w:rFonts w:asciiTheme="majorHAnsi" w:hAnsiTheme="majorHAnsi"/>
          <w:i/>
        </w:rPr>
      </w:pPr>
      <w:r w:rsidRPr="00D8379B">
        <w:rPr>
          <w:rFonts w:asciiTheme="majorHAnsi" w:hAnsiTheme="majorHAnsi"/>
          <w:i/>
        </w:rPr>
        <w:t xml:space="preserve">“I feel confident sharing ideas and concerns” </w:t>
      </w:r>
    </w:p>
    <w:p w14:paraId="04C2D715" w14:textId="77777777" w:rsidR="00344205" w:rsidRPr="00D8379B" w:rsidRDefault="00344205" w:rsidP="00D8379B">
      <w:pPr>
        <w:ind w:right="645"/>
        <w:rPr>
          <w:rFonts w:asciiTheme="majorHAnsi" w:hAnsiTheme="majorHAnsi"/>
          <w:i/>
        </w:rPr>
      </w:pPr>
    </w:p>
    <w:p w14:paraId="243CBAC1" w14:textId="77777777" w:rsidR="00D758A1" w:rsidRDefault="00D758A1" w:rsidP="00D8379B">
      <w:pPr>
        <w:ind w:right="645"/>
        <w:rPr>
          <w:rFonts w:asciiTheme="majorHAnsi" w:hAnsiTheme="majorHAnsi"/>
          <w:i/>
        </w:rPr>
      </w:pPr>
      <w:r w:rsidRPr="00D8379B">
        <w:rPr>
          <w:rFonts w:asciiTheme="majorHAnsi" w:hAnsiTheme="majorHAnsi"/>
          <w:i/>
        </w:rPr>
        <w:t>“I already feel my confidence has grown/I am feeling ore confident after just one session”</w:t>
      </w:r>
    </w:p>
    <w:p w14:paraId="41C1F5D4" w14:textId="77777777" w:rsidR="00344205" w:rsidRPr="00D8379B" w:rsidRDefault="00344205" w:rsidP="00D8379B">
      <w:pPr>
        <w:ind w:right="645"/>
        <w:rPr>
          <w:rFonts w:asciiTheme="majorHAnsi" w:hAnsiTheme="majorHAnsi"/>
          <w:i/>
        </w:rPr>
      </w:pPr>
    </w:p>
    <w:p w14:paraId="48D53543" w14:textId="3E2C71B2" w:rsidR="00D758A1" w:rsidRDefault="00D758A1" w:rsidP="00D8379B">
      <w:pPr>
        <w:ind w:right="645"/>
        <w:rPr>
          <w:rFonts w:asciiTheme="majorHAnsi" w:hAnsiTheme="majorHAnsi"/>
          <w:i/>
        </w:rPr>
      </w:pPr>
      <w:r w:rsidRPr="00D8379B">
        <w:rPr>
          <w:rFonts w:asciiTheme="majorHAnsi" w:hAnsiTheme="majorHAnsi"/>
          <w:i/>
        </w:rPr>
        <w:t>“I have benefited already from the knowledge that I am not alone in my concerns and worries</w:t>
      </w:r>
      <w:r w:rsidR="005D41B2" w:rsidRPr="00D8379B">
        <w:rPr>
          <w:rFonts w:asciiTheme="majorHAnsi" w:hAnsiTheme="majorHAnsi"/>
          <w:i/>
        </w:rPr>
        <w:t>’</w:t>
      </w:r>
    </w:p>
    <w:p w14:paraId="49009E81" w14:textId="77777777" w:rsidR="00344205" w:rsidRPr="00D8379B" w:rsidRDefault="00344205" w:rsidP="00D8379B">
      <w:pPr>
        <w:ind w:right="645"/>
        <w:rPr>
          <w:rFonts w:asciiTheme="majorHAnsi" w:hAnsiTheme="majorHAnsi"/>
          <w:i/>
        </w:rPr>
      </w:pPr>
    </w:p>
    <w:p w14:paraId="4A127D2D" w14:textId="78697AB5" w:rsidR="005D41B2" w:rsidRPr="00D8379B" w:rsidRDefault="005D41B2" w:rsidP="00D8379B">
      <w:pPr>
        <w:ind w:right="645"/>
        <w:rPr>
          <w:rFonts w:asciiTheme="majorHAnsi" w:hAnsiTheme="majorHAnsi"/>
          <w:i/>
        </w:rPr>
      </w:pPr>
      <w:r w:rsidRPr="00D8379B">
        <w:rPr>
          <w:rFonts w:asciiTheme="majorHAnsi" w:hAnsiTheme="majorHAnsi"/>
          <w:i/>
        </w:rPr>
        <w:t>“The networking with other managers has been particularly helpful - knowing that we all struggle with the same issues.”</w:t>
      </w:r>
    </w:p>
    <w:p w14:paraId="36691931" w14:textId="77777777" w:rsidR="00D758A1" w:rsidRPr="00D8379B" w:rsidRDefault="00D758A1" w:rsidP="00D758A1">
      <w:pPr>
        <w:rPr>
          <w:rFonts w:asciiTheme="majorHAnsi" w:hAnsiTheme="majorHAnsi"/>
          <w:b/>
        </w:rPr>
      </w:pPr>
    </w:p>
    <w:p w14:paraId="78F83C12" w14:textId="67475696" w:rsidR="00D758A1" w:rsidRPr="00D8379B" w:rsidRDefault="00D758A1" w:rsidP="00D758A1">
      <w:pPr>
        <w:rPr>
          <w:rFonts w:asciiTheme="majorHAnsi" w:hAnsiTheme="majorHAnsi" w:cs="Arial"/>
          <w:color w:val="262626"/>
        </w:rPr>
      </w:pPr>
      <w:r w:rsidRPr="00D8379B">
        <w:rPr>
          <w:rFonts w:asciiTheme="majorHAnsi" w:hAnsiTheme="majorHAnsi"/>
        </w:rPr>
        <w:t xml:space="preserve">Although the key topics </w:t>
      </w:r>
      <w:r w:rsidR="002B2D47">
        <w:rPr>
          <w:rFonts w:asciiTheme="majorHAnsi" w:hAnsiTheme="majorHAnsi"/>
        </w:rPr>
        <w:t>of the programme were covered (</w:t>
      </w:r>
      <w:r w:rsidR="008808BF" w:rsidRPr="00D8379B">
        <w:rPr>
          <w:rFonts w:asciiTheme="majorHAnsi" w:hAnsiTheme="majorHAnsi"/>
        </w:rPr>
        <w:t>Appendix 1</w:t>
      </w:r>
      <w:r w:rsidR="002B2D47">
        <w:rPr>
          <w:rFonts w:asciiTheme="majorHAnsi" w:hAnsiTheme="majorHAnsi"/>
        </w:rPr>
        <w:t>),</w:t>
      </w:r>
      <w:r w:rsidRPr="00D8379B">
        <w:rPr>
          <w:rFonts w:asciiTheme="majorHAnsi" w:hAnsiTheme="majorHAnsi"/>
        </w:rPr>
        <w:t xml:space="preserve"> t</w:t>
      </w:r>
      <w:r w:rsidR="008808BF" w:rsidRPr="00D8379B">
        <w:rPr>
          <w:rFonts w:asciiTheme="majorHAnsi" w:hAnsiTheme="majorHAnsi"/>
        </w:rPr>
        <w:t xml:space="preserve">he amount of emphasis on each subject flexed to meet </w:t>
      </w:r>
      <w:r w:rsidRPr="00D8379B">
        <w:rPr>
          <w:rFonts w:asciiTheme="majorHAnsi" w:hAnsiTheme="majorHAnsi"/>
        </w:rPr>
        <w:t xml:space="preserve">the needs, knowledge and skills of the delegates.  </w:t>
      </w:r>
      <w:r w:rsidR="008808BF" w:rsidRPr="00D8379B">
        <w:rPr>
          <w:rFonts w:asciiTheme="majorHAnsi" w:hAnsiTheme="majorHAnsi"/>
        </w:rPr>
        <w:t xml:space="preserve">The group </w:t>
      </w:r>
      <w:r w:rsidR="00B31EAA" w:rsidRPr="00D8379B">
        <w:rPr>
          <w:rFonts w:asciiTheme="majorHAnsi" w:hAnsiTheme="majorHAnsi"/>
        </w:rPr>
        <w:t xml:space="preserve">had lots of robust discussions around </w:t>
      </w:r>
      <w:r w:rsidRPr="00D8379B">
        <w:rPr>
          <w:rFonts w:asciiTheme="majorHAnsi" w:hAnsiTheme="majorHAnsi"/>
        </w:rPr>
        <w:t>the challenges of applying a theory into the workplace as</w:t>
      </w:r>
      <w:r w:rsidRPr="00D8379B">
        <w:rPr>
          <w:rFonts w:asciiTheme="majorHAnsi" w:hAnsiTheme="majorHAnsi" w:cs="Arial"/>
          <w:color w:val="262626"/>
        </w:rPr>
        <w:t xml:space="preserve"> illustrated by the quote below!</w:t>
      </w:r>
    </w:p>
    <w:p w14:paraId="6625857C" w14:textId="77777777" w:rsidR="00D758A1" w:rsidRPr="00D8379B" w:rsidRDefault="00D758A1" w:rsidP="00D758A1">
      <w:pPr>
        <w:rPr>
          <w:rFonts w:asciiTheme="majorHAnsi" w:hAnsiTheme="majorHAnsi"/>
        </w:rPr>
      </w:pPr>
    </w:p>
    <w:p w14:paraId="487EC521" w14:textId="77777777" w:rsidR="00D758A1" w:rsidRPr="00D8379B" w:rsidRDefault="00D758A1" w:rsidP="00D758A1">
      <w:pPr>
        <w:widowControl w:val="0"/>
        <w:autoSpaceDE w:val="0"/>
        <w:autoSpaceDN w:val="0"/>
        <w:adjustRightInd w:val="0"/>
        <w:rPr>
          <w:rFonts w:asciiTheme="majorHAnsi" w:hAnsiTheme="majorHAnsi" w:cs="Arial"/>
          <w:i/>
          <w:color w:val="262626"/>
        </w:rPr>
      </w:pPr>
      <w:r w:rsidRPr="00D8379B">
        <w:rPr>
          <w:rFonts w:asciiTheme="majorHAnsi" w:hAnsiTheme="majorHAnsi" w:cs="Arial"/>
          <w:i/>
          <w:color w:val="262626"/>
        </w:rPr>
        <w:t>“Our facilitator was very responsive to the groups needs, and sometimes just gave time for us to 'vent' in a safe environment.”</w:t>
      </w:r>
    </w:p>
    <w:p w14:paraId="6545B2AD" w14:textId="77777777" w:rsidR="00B31EAA" w:rsidRPr="00D8379B" w:rsidRDefault="00B31EAA" w:rsidP="00D758A1">
      <w:pPr>
        <w:widowControl w:val="0"/>
        <w:autoSpaceDE w:val="0"/>
        <w:autoSpaceDN w:val="0"/>
        <w:adjustRightInd w:val="0"/>
        <w:rPr>
          <w:rFonts w:asciiTheme="majorHAnsi" w:hAnsiTheme="majorHAnsi" w:cs="Arial"/>
          <w:i/>
          <w:color w:val="262626"/>
        </w:rPr>
      </w:pPr>
    </w:p>
    <w:p w14:paraId="032ADA6D" w14:textId="4E755B4D" w:rsidR="00B31EAA" w:rsidRPr="00D8379B" w:rsidRDefault="00B31EAA" w:rsidP="00B31EA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“My main objective was to meet other managers and share experiences, this was the best part of the course. I really loved the action learning sets.”</w:t>
      </w:r>
    </w:p>
    <w:p w14:paraId="3259AA53" w14:textId="77777777" w:rsidR="00B31EAA" w:rsidRPr="00D8379B" w:rsidRDefault="00B31EAA" w:rsidP="00B31EAA">
      <w:pPr>
        <w:widowControl w:val="0"/>
        <w:autoSpaceDE w:val="0"/>
        <w:autoSpaceDN w:val="0"/>
        <w:adjustRightInd w:val="0"/>
        <w:rPr>
          <w:rFonts w:asciiTheme="majorHAnsi" w:hAnsiTheme="majorHAnsi" w:cs="Arial"/>
          <w:color w:val="262626"/>
          <w:kern w:val="1"/>
        </w:rPr>
      </w:pPr>
    </w:p>
    <w:p w14:paraId="438013B3" w14:textId="2D2BE5B8" w:rsidR="00B31EAA" w:rsidRPr="00D8379B" w:rsidRDefault="00C015ED" w:rsidP="00B31EAA">
      <w:pPr>
        <w:widowControl w:val="0"/>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w:t>
      </w:r>
      <w:r w:rsidR="00B31EAA" w:rsidRPr="00D8379B">
        <w:rPr>
          <w:rFonts w:asciiTheme="majorHAnsi" w:hAnsiTheme="majorHAnsi" w:cs="Arial"/>
          <w:color w:val="262626"/>
          <w:kern w:val="1"/>
        </w:rPr>
        <w:t>I have benefitted from sharing experiences, dealing with issues, and feel more confident with current planning and action planning.</w:t>
      </w:r>
      <w:r w:rsidRPr="00D8379B">
        <w:rPr>
          <w:rFonts w:asciiTheme="majorHAnsi" w:hAnsiTheme="majorHAnsi" w:cs="Arial"/>
          <w:color w:val="262626"/>
          <w:kern w:val="1"/>
        </w:rPr>
        <w:t>”</w:t>
      </w:r>
    </w:p>
    <w:p w14:paraId="14347A2A" w14:textId="77777777" w:rsidR="00B31EAA" w:rsidRPr="00D8379B" w:rsidRDefault="00B31EAA" w:rsidP="00B31EAA">
      <w:pPr>
        <w:widowControl w:val="0"/>
        <w:autoSpaceDE w:val="0"/>
        <w:autoSpaceDN w:val="0"/>
        <w:adjustRightInd w:val="0"/>
        <w:rPr>
          <w:rFonts w:asciiTheme="majorHAnsi" w:hAnsiTheme="majorHAnsi" w:cs="Arial"/>
          <w:color w:val="262626"/>
          <w:kern w:val="1"/>
        </w:rPr>
      </w:pPr>
    </w:p>
    <w:p w14:paraId="3C3F4E90" w14:textId="0BAE4050" w:rsidR="00B31EAA" w:rsidRPr="00D8379B" w:rsidRDefault="00B31EAA" w:rsidP="00B31EAA">
      <w:pPr>
        <w:widowControl w:val="0"/>
        <w:autoSpaceDE w:val="0"/>
        <w:autoSpaceDN w:val="0"/>
        <w:adjustRightInd w:val="0"/>
        <w:rPr>
          <w:rFonts w:asciiTheme="majorHAnsi" w:hAnsiTheme="majorHAnsi" w:cs="Arial"/>
          <w:b/>
          <w:color w:val="262626"/>
          <w:kern w:val="1"/>
          <w:u w:val="single"/>
        </w:rPr>
      </w:pPr>
      <w:r w:rsidRPr="00D8379B">
        <w:rPr>
          <w:rFonts w:asciiTheme="majorHAnsi" w:hAnsiTheme="majorHAnsi" w:cs="Arial"/>
          <w:b/>
          <w:color w:val="262626"/>
          <w:kern w:val="1"/>
          <w:u w:val="single"/>
        </w:rPr>
        <w:t>Leaders</w:t>
      </w:r>
      <w:r w:rsidR="005D41B2" w:rsidRPr="00D8379B">
        <w:rPr>
          <w:rFonts w:asciiTheme="majorHAnsi" w:hAnsiTheme="majorHAnsi" w:cs="Arial"/>
          <w:b/>
          <w:color w:val="262626"/>
          <w:kern w:val="1"/>
          <w:u w:val="single"/>
        </w:rPr>
        <w:t>hip Styles</w:t>
      </w:r>
    </w:p>
    <w:p w14:paraId="63B5B1B8" w14:textId="77777777" w:rsidR="00B31EAA" w:rsidRPr="00D8379B" w:rsidRDefault="00B31EAA" w:rsidP="00B31EAA">
      <w:pPr>
        <w:widowControl w:val="0"/>
        <w:autoSpaceDE w:val="0"/>
        <w:autoSpaceDN w:val="0"/>
        <w:adjustRightInd w:val="0"/>
        <w:rPr>
          <w:rFonts w:asciiTheme="majorHAnsi" w:hAnsiTheme="majorHAnsi" w:cs="Arial"/>
          <w:color w:val="262626"/>
          <w:kern w:val="1"/>
        </w:rPr>
      </w:pPr>
    </w:p>
    <w:p w14:paraId="75CB9964" w14:textId="5B445B7B" w:rsidR="00B31EAA" w:rsidRPr="00D8379B" w:rsidRDefault="00B31EAA" w:rsidP="00B31EAA">
      <w:pPr>
        <w:widowControl w:val="0"/>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As identified in the introduction, the aim of running this programme was to develop Care Home Managers who could provide robust leadership in order to deliver high quality care and governance.</w:t>
      </w:r>
    </w:p>
    <w:p w14:paraId="51272FF0" w14:textId="77777777" w:rsidR="00E876BA" w:rsidRPr="00D8379B" w:rsidRDefault="00E876BA" w:rsidP="00B31EAA">
      <w:pPr>
        <w:widowControl w:val="0"/>
        <w:autoSpaceDE w:val="0"/>
        <w:autoSpaceDN w:val="0"/>
        <w:adjustRightInd w:val="0"/>
        <w:rPr>
          <w:rFonts w:asciiTheme="majorHAnsi" w:hAnsiTheme="majorHAnsi" w:cs="Arial"/>
          <w:color w:val="262626"/>
          <w:kern w:val="1"/>
        </w:rPr>
      </w:pPr>
    </w:p>
    <w:p w14:paraId="72B0E1EB" w14:textId="08189478" w:rsidR="00E876BA" w:rsidRPr="00D8379B" w:rsidRDefault="00E876BA" w:rsidP="00E876BA">
      <w:pPr>
        <w:jc w:val="both"/>
        <w:rPr>
          <w:rFonts w:asciiTheme="majorHAnsi" w:hAnsiTheme="majorHAnsi" w:cs="Arial"/>
        </w:rPr>
      </w:pPr>
      <w:r w:rsidRPr="00D8379B">
        <w:rPr>
          <w:rFonts w:asciiTheme="majorHAnsi" w:hAnsiTheme="majorHAnsi" w:cs="Arial"/>
        </w:rPr>
        <w:t>When we started the programme, some of the d</w:t>
      </w:r>
      <w:r w:rsidR="0072746B" w:rsidRPr="00D8379B">
        <w:rPr>
          <w:rFonts w:asciiTheme="majorHAnsi" w:hAnsiTheme="majorHAnsi" w:cs="Arial"/>
        </w:rPr>
        <w:t>elegates appeared to be using a</w:t>
      </w:r>
      <w:r w:rsidRPr="00D8379B">
        <w:rPr>
          <w:rFonts w:asciiTheme="majorHAnsi" w:hAnsiTheme="majorHAnsi" w:cs="Arial"/>
        </w:rPr>
        <w:t xml:space="preserve"> very autocratic leadership style, often making derogatory comments about their staff. Their approach was very much about telling them what to do and how to do it.  This tactic led to staff who were either unable to make a decision for themselves and had become disempowered or who were ‘pushing back’, which in turn led to conflict in the workplace.</w:t>
      </w:r>
    </w:p>
    <w:p w14:paraId="449043A7" w14:textId="77777777" w:rsidR="00E876BA" w:rsidRPr="00D8379B" w:rsidRDefault="00E876BA" w:rsidP="00E876BA">
      <w:pPr>
        <w:jc w:val="both"/>
        <w:rPr>
          <w:rFonts w:asciiTheme="majorHAnsi" w:hAnsiTheme="majorHAnsi" w:cs="Arial"/>
        </w:rPr>
      </w:pPr>
    </w:p>
    <w:p w14:paraId="6D802E8D" w14:textId="27F1D533" w:rsidR="00E876BA" w:rsidRPr="00D8379B" w:rsidRDefault="00D123E3" w:rsidP="007230D6">
      <w:pPr>
        <w:widowControl w:val="0"/>
        <w:autoSpaceDE w:val="0"/>
        <w:autoSpaceDN w:val="0"/>
        <w:adjustRightInd w:val="0"/>
        <w:rPr>
          <w:rFonts w:asciiTheme="majorHAnsi" w:hAnsiTheme="majorHAnsi" w:cs="Arial"/>
        </w:rPr>
      </w:pPr>
      <w:r>
        <w:rPr>
          <w:rFonts w:asciiTheme="majorHAnsi" w:hAnsiTheme="majorHAnsi" w:cs="Arial"/>
        </w:rPr>
        <w:t>Research has shown that t</w:t>
      </w:r>
      <w:r w:rsidR="007230D6" w:rsidRPr="00D8379B">
        <w:rPr>
          <w:rFonts w:asciiTheme="majorHAnsi" w:hAnsiTheme="majorHAnsi" w:cs="Arial"/>
        </w:rPr>
        <w:t xml:space="preserve">eams perform best when their leaders value and support their staff.  </w:t>
      </w:r>
      <w:r w:rsidR="00E876BA" w:rsidRPr="00D8379B">
        <w:rPr>
          <w:rFonts w:asciiTheme="majorHAnsi" w:hAnsiTheme="majorHAnsi" w:cs="Arial"/>
        </w:rPr>
        <w:t>We explored the need for a balanced approach, using honesty, openness and consistency as core elements of managing their staff.  We looked at the benefits of empowering and involving staff, supporting and developing them but that this ran hand-in-hand with the need for setting clear objectives, holding staff to account and where appropriate, having courageous and honest conversations</w:t>
      </w:r>
    </w:p>
    <w:p w14:paraId="012749BC" w14:textId="77777777" w:rsidR="00B31EAA" w:rsidRPr="00D8379B" w:rsidRDefault="00B31EAA" w:rsidP="00B31EAA">
      <w:pPr>
        <w:widowControl w:val="0"/>
        <w:autoSpaceDE w:val="0"/>
        <w:autoSpaceDN w:val="0"/>
        <w:adjustRightInd w:val="0"/>
        <w:rPr>
          <w:rFonts w:asciiTheme="majorHAnsi" w:hAnsiTheme="majorHAnsi" w:cs="Arial"/>
          <w:color w:val="262626"/>
          <w:kern w:val="1"/>
        </w:rPr>
      </w:pPr>
    </w:p>
    <w:p w14:paraId="6642875D" w14:textId="58E90819" w:rsidR="00B31EAA" w:rsidRPr="00D8379B" w:rsidRDefault="00B31EAA" w:rsidP="00B31EA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“I’ve learned to think about my leadership style and adapt it to the situation.  This has led to a more motivated team who are willi</w:t>
      </w:r>
      <w:r w:rsidR="00BE78F1" w:rsidRPr="00D8379B">
        <w:rPr>
          <w:rFonts w:asciiTheme="majorHAnsi" w:hAnsiTheme="majorHAnsi" w:cs="Arial"/>
          <w:i/>
          <w:color w:val="262626"/>
          <w:kern w:val="1"/>
        </w:rPr>
        <w:t>n</w:t>
      </w:r>
      <w:r w:rsidRPr="00D8379B">
        <w:rPr>
          <w:rFonts w:asciiTheme="majorHAnsi" w:hAnsiTheme="majorHAnsi" w:cs="Arial"/>
          <w:i/>
          <w:color w:val="262626"/>
          <w:kern w:val="1"/>
        </w:rPr>
        <w:t>g to find problems and become part of the decision-making process.  This has positive impacts on the care of residents.”</w:t>
      </w:r>
    </w:p>
    <w:p w14:paraId="0B4938F7" w14:textId="77777777" w:rsidR="00E876BA" w:rsidRPr="00D8379B" w:rsidRDefault="00E876BA" w:rsidP="00B31EAA">
      <w:pPr>
        <w:widowControl w:val="0"/>
        <w:autoSpaceDE w:val="0"/>
        <w:autoSpaceDN w:val="0"/>
        <w:adjustRightInd w:val="0"/>
        <w:rPr>
          <w:rFonts w:asciiTheme="majorHAnsi" w:hAnsiTheme="majorHAnsi" w:cs="Arial"/>
          <w:i/>
          <w:color w:val="262626"/>
          <w:kern w:val="1"/>
        </w:rPr>
      </w:pPr>
    </w:p>
    <w:p w14:paraId="38130678" w14:textId="724EADB9" w:rsidR="00BE78F1" w:rsidRPr="00D8379B" w:rsidRDefault="00E876BA" w:rsidP="00B31EA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“The session about appraisals and supervi</w:t>
      </w:r>
      <w:r w:rsidR="00C015ED" w:rsidRPr="00D8379B">
        <w:rPr>
          <w:rFonts w:asciiTheme="majorHAnsi" w:hAnsiTheme="majorHAnsi" w:cs="Arial"/>
          <w:i/>
          <w:color w:val="262626"/>
          <w:kern w:val="1"/>
        </w:rPr>
        <w:t>sion was the most helpful to me.</w:t>
      </w:r>
      <w:r w:rsidRPr="00D8379B">
        <w:rPr>
          <w:rFonts w:asciiTheme="majorHAnsi" w:hAnsiTheme="majorHAnsi" w:cs="Arial"/>
          <w:i/>
          <w:color w:val="262626"/>
          <w:kern w:val="1"/>
        </w:rPr>
        <w:t xml:space="preserve"> It has taught me to listen and be more understanding about staff members needs.”</w:t>
      </w:r>
    </w:p>
    <w:p w14:paraId="4CD5BE6E" w14:textId="77777777" w:rsidR="005D41B2" w:rsidRPr="00D8379B" w:rsidRDefault="005D41B2" w:rsidP="00B31EAA">
      <w:pPr>
        <w:widowControl w:val="0"/>
        <w:autoSpaceDE w:val="0"/>
        <w:autoSpaceDN w:val="0"/>
        <w:adjustRightInd w:val="0"/>
        <w:rPr>
          <w:rFonts w:asciiTheme="majorHAnsi" w:hAnsiTheme="majorHAnsi" w:cs="Arial"/>
          <w:i/>
          <w:color w:val="262626"/>
          <w:kern w:val="1"/>
        </w:rPr>
      </w:pPr>
    </w:p>
    <w:p w14:paraId="32AC1798" w14:textId="6C9D63BA" w:rsidR="005D41B2" w:rsidRPr="00D8379B" w:rsidRDefault="005D41B2" w:rsidP="005D41B2">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“I am more confident to trust and allow staff members to solve their own problems. I am less autocratic.”</w:t>
      </w:r>
    </w:p>
    <w:p w14:paraId="15AD967F" w14:textId="77777777" w:rsidR="0072746B" w:rsidRPr="00D8379B" w:rsidRDefault="0072746B" w:rsidP="00B31EAA">
      <w:pPr>
        <w:widowControl w:val="0"/>
        <w:autoSpaceDE w:val="0"/>
        <w:autoSpaceDN w:val="0"/>
        <w:adjustRightInd w:val="0"/>
        <w:rPr>
          <w:rFonts w:asciiTheme="majorHAnsi" w:hAnsiTheme="majorHAnsi" w:cs="Arial"/>
          <w:color w:val="262626"/>
          <w:kern w:val="1"/>
        </w:rPr>
      </w:pPr>
    </w:p>
    <w:p w14:paraId="3F7334BE" w14:textId="6DE2586B" w:rsidR="0072746B" w:rsidRPr="00D8379B" w:rsidRDefault="0072746B" w:rsidP="00B31EAA">
      <w:pPr>
        <w:widowControl w:val="0"/>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 xml:space="preserve">Other </w:t>
      </w:r>
      <w:proofErr w:type="gramStart"/>
      <w:r w:rsidRPr="00D8379B">
        <w:rPr>
          <w:rFonts w:asciiTheme="majorHAnsi" w:hAnsiTheme="majorHAnsi" w:cs="Arial"/>
          <w:color w:val="262626"/>
          <w:kern w:val="1"/>
        </w:rPr>
        <w:t>delegates</w:t>
      </w:r>
      <w:proofErr w:type="gramEnd"/>
      <w:r w:rsidRPr="00D8379B">
        <w:rPr>
          <w:rFonts w:asciiTheme="majorHAnsi" w:hAnsiTheme="majorHAnsi" w:cs="Arial"/>
          <w:color w:val="262626"/>
          <w:kern w:val="1"/>
        </w:rPr>
        <w:t xml:space="preserve"> </w:t>
      </w:r>
      <w:r w:rsidR="00C015ED" w:rsidRPr="00D8379B">
        <w:rPr>
          <w:rFonts w:asciiTheme="majorHAnsi" w:hAnsiTheme="majorHAnsi" w:cs="Arial"/>
          <w:color w:val="262626"/>
          <w:kern w:val="1"/>
        </w:rPr>
        <w:t>who had</w:t>
      </w:r>
      <w:r w:rsidRPr="00D8379B">
        <w:rPr>
          <w:rFonts w:asciiTheme="majorHAnsi" w:hAnsiTheme="majorHAnsi" w:cs="Arial"/>
          <w:color w:val="262626"/>
          <w:kern w:val="1"/>
        </w:rPr>
        <w:t xml:space="preserve"> a more democratic leadership style, </w:t>
      </w:r>
      <w:r w:rsidR="00C015ED" w:rsidRPr="00D8379B">
        <w:rPr>
          <w:rFonts w:asciiTheme="majorHAnsi" w:hAnsiTheme="majorHAnsi" w:cs="Arial"/>
          <w:color w:val="262626"/>
          <w:kern w:val="1"/>
        </w:rPr>
        <w:t>found that that was</w:t>
      </w:r>
      <w:r w:rsidRPr="00D8379B">
        <w:rPr>
          <w:rFonts w:asciiTheme="majorHAnsi" w:hAnsiTheme="majorHAnsi" w:cs="Arial"/>
          <w:color w:val="262626"/>
          <w:kern w:val="1"/>
        </w:rPr>
        <w:t xml:space="preserve"> not necessarily working for them</w:t>
      </w:r>
      <w:r w:rsidR="00C015ED" w:rsidRPr="00D8379B">
        <w:rPr>
          <w:rFonts w:asciiTheme="majorHAnsi" w:hAnsiTheme="majorHAnsi" w:cs="Arial"/>
          <w:color w:val="262626"/>
          <w:kern w:val="1"/>
        </w:rPr>
        <w:t xml:space="preserve"> in all situations</w:t>
      </w:r>
      <w:r w:rsidRPr="00D8379B">
        <w:rPr>
          <w:rFonts w:asciiTheme="majorHAnsi" w:hAnsiTheme="majorHAnsi" w:cs="Arial"/>
          <w:color w:val="262626"/>
          <w:kern w:val="1"/>
        </w:rPr>
        <w:t>.</w:t>
      </w:r>
    </w:p>
    <w:p w14:paraId="01B0724A" w14:textId="77777777" w:rsidR="0072746B" w:rsidRPr="00D8379B" w:rsidRDefault="0072746B" w:rsidP="00B31EAA">
      <w:pPr>
        <w:widowControl w:val="0"/>
        <w:autoSpaceDE w:val="0"/>
        <w:autoSpaceDN w:val="0"/>
        <w:adjustRightInd w:val="0"/>
        <w:rPr>
          <w:rFonts w:asciiTheme="majorHAnsi" w:hAnsiTheme="majorHAnsi" w:cs="Arial"/>
          <w:color w:val="262626"/>
          <w:kern w:val="1"/>
        </w:rPr>
      </w:pPr>
    </w:p>
    <w:p w14:paraId="1D46C370" w14:textId="72DDB0F7" w:rsidR="0072746B" w:rsidRPr="00D8379B" w:rsidRDefault="005D41B2" w:rsidP="00B31EA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w:t>
      </w:r>
      <w:r w:rsidR="0072746B" w:rsidRPr="00D8379B">
        <w:rPr>
          <w:rFonts w:asciiTheme="majorHAnsi" w:hAnsiTheme="majorHAnsi" w:cs="Arial"/>
          <w:i/>
          <w:color w:val="262626"/>
          <w:kern w:val="1"/>
        </w:rPr>
        <w:t xml:space="preserve">It made me realize I am too soft and was supporting the wrong people. I was focusing my time on the people who were never going to change instead of using the disciplinary procedure to </w:t>
      </w:r>
      <w:r w:rsidRPr="00D8379B">
        <w:rPr>
          <w:rFonts w:asciiTheme="majorHAnsi" w:hAnsiTheme="majorHAnsi" w:cs="Arial"/>
          <w:i/>
          <w:color w:val="262626"/>
          <w:kern w:val="1"/>
        </w:rPr>
        <w:t>move them on to other pastures.”</w:t>
      </w:r>
    </w:p>
    <w:p w14:paraId="3FC19DEB" w14:textId="77777777" w:rsidR="00BE78F1" w:rsidRPr="00D8379B" w:rsidRDefault="00BE78F1" w:rsidP="00B31EAA">
      <w:pPr>
        <w:widowControl w:val="0"/>
        <w:autoSpaceDE w:val="0"/>
        <w:autoSpaceDN w:val="0"/>
        <w:adjustRightInd w:val="0"/>
        <w:rPr>
          <w:rFonts w:asciiTheme="majorHAnsi" w:hAnsiTheme="majorHAnsi" w:cs="Arial"/>
          <w:color w:val="262626"/>
          <w:kern w:val="1"/>
        </w:rPr>
      </w:pPr>
    </w:p>
    <w:p w14:paraId="2F097455" w14:textId="3253FBB6" w:rsidR="00BE78F1" w:rsidRPr="00D8379B" w:rsidRDefault="00BE78F1" w:rsidP="00BE78F1">
      <w:pPr>
        <w:jc w:val="both"/>
        <w:rPr>
          <w:rFonts w:asciiTheme="majorHAnsi" w:hAnsiTheme="majorHAnsi" w:cs="Arial"/>
          <w:i/>
        </w:rPr>
      </w:pPr>
      <w:r w:rsidRPr="00D8379B">
        <w:rPr>
          <w:rFonts w:asciiTheme="majorHAnsi" w:hAnsiTheme="majorHAnsi" w:cs="Arial"/>
          <w:i/>
          <w:color w:val="262626"/>
          <w:kern w:val="1"/>
        </w:rPr>
        <w:t>“</w:t>
      </w:r>
      <w:r w:rsidRPr="00D8379B">
        <w:rPr>
          <w:rFonts w:asciiTheme="majorHAnsi" w:hAnsiTheme="majorHAnsi" w:cs="Arial"/>
          <w:i/>
        </w:rPr>
        <w:t xml:space="preserve">I asked them what they had learned over the past few months.  Their responses included that they had learned to reflect, set clear boundaries, and have courageous </w:t>
      </w:r>
      <w:proofErr w:type="gramStart"/>
      <w:r w:rsidRPr="00D8379B">
        <w:rPr>
          <w:rFonts w:asciiTheme="majorHAnsi" w:hAnsiTheme="majorHAnsi" w:cs="Arial"/>
          <w:i/>
        </w:rPr>
        <w:t>conversations…….</w:t>
      </w:r>
      <w:proofErr w:type="gramEnd"/>
      <w:r w:rsidRPr="00D8379B">
        <w:rPr>
          <w:rFonts w:asciiTheme="majorHAnsi" w:hAnsiTheme="majorHAnsi" w:cs="Arial"/>
          <w:i/>
        </w:rPr>
        <w:t xml:space="preserve"> I am so grateful to you Caroline, for what you have done for our managers, this programme has made such a difference.” (Area Manager, </w:t>
      </w:r>
      <w:r w:rsidR="003D0235" w:rsidRPr="00D8379B">
        <w:rPr>
          <w:rFonts w:asciiTheme="majorHAnsi" w:hAnsiTheme="majorHAnsi" w:cs="Arial"/>
          <w:i/>
        </w:rPr>
        <w:t>BUPA</w:t>
      </w:r>
      <w:r w:rsidRPr="00D8379B">
        <w:rPr>
          <w:rFonts w:asciiTheme="majorHAnsi" w:hAnsiTheme="majorHAnsi" w:cs="Arial"/>
          <w:i/>
        </w:rPr>
        <w:t>)</w:t>
      </w:r>
    </w:p>
    <w:p w14:paraId="60A4DD06" w14:textId="77777777" w:rsidR="00E876BA" w:rsidRPr="00D8379B" w:rsidRDefault="00E876BA" w:rsidP="00BE78F1">
      <w:pPr>
        <w:jc w:val="both"/>
        <w:rPr>
          <w:rFonts w:asciiTheme="majorHAnsi" w:hAnsiTheme="majorHAnsi" w:cs="Arial"/>
        </w:rPr>
      </w:pPr>
    </w:p>
    <w:p w14:paraId="2FC00BDE" w14:textId="67C84CCA" w:rsidR="00E876BA" w:rsidRPr="00D8379B" w:rsidRDefault="00C015ED" w:rsidP="00BE78F1">
      <w:pPr>
        <w:jc w:val="both"/>
        <w:rPr>
          <w:rFonts w:asciiTheme="majorHAnsi" w:hAnsiTheme="majorHAnsi" w:cs="Arial"/>
        </w:rPr>
      </w:pPr>
      <w:r w:rsidRPr="00D8379B">
        <w:rPr>
          <w:rFonts w:asciiTheme="majorHAnsi" w:hAnsiTheme="majorHAnsi" w:cs="Arial"/>
        </w:rPr>
        <w:t xml:space="preserve">One delegate outlined </w:t>
      </w:r>
      <w:r w:rsidR="003D0235" w:rsidRPr="00D8379B">
        <w:rPr>
          <w:rFonts w:asciiTheme="majorHAnsi" w:hAnsiTheme="majorHAnsi" w:cs="Arial"/>
        </w:rPr>
        <w:t xml:space="preserve">to the group, </w:t>
      </w:r>
      <w:r w:rsidRPr="00D8379B">
        <w:rPr>
          <w:rFonts w:asciiTheme="majorHAnsi" w:hAnsiTheme="majorHAnsi" w:cs="Arial"/>
        </w:rPr>
        <w:t>how she had adapted her leadership style</w:t>
      </w:r>
      <w:r w:rsidR="003D0235" w:rsidRPr="00D8379B">
        <w:rPr>
          <w:rFonts w:asciiTheme="majorHAnsi" w:hAnsiTheme="majorHAnsi" w:cs="Arial"/>
        </w:rPr>
        <w:t>,</w:t>
      </w:r>
      <w:r w:rsidRPr="00D8379B">
        <w:rPr>
          <w:rFonts w:asciiTheme="majorHAnsi" w:hAnsiTheme="majorHAnsi" w:cs="Arial"/>
        </w:rPr>
        <w:t xml:space="preserve"> when she </w:t>
      </w:r>
      <w:r w:rsidR="003D0235" w:rsidRPr="00D8379B">
        <w:rPr>
          <w:rFonts w:asciiTheme="majorHAnsi" w:hAnsiTheme="majorHAnsi" w:cs="Arial"/>
        </w:rPr>
        <w:t xml:space="preserve">presented her </w:t>
      </w:r>
      <w:r w:rsidR="00E876BA" w:rsidRPr="00D8379B">
        <w:rPr>
          <w:rFonts w:asciiTheme="majorHAnsi" w:hAnsiTheme="majorHAnsi" w:cs="Arial"/>
        </w:rPr>
        <w:t>Change Project on Day 5.  She stated that instead of telling staff that she wanted to completely change the way they were planning their days</w:t>
      </w:r>
      <w:r w:rsidR="0072746B" w:rsidRPr="00D8379B">
        <w:rPr>
          <w:rFonts w:asciiTheme="majorHAnsi" w:hAnsiTheme="majorHAnsi" w:cs="Arial"/>
        </w:rPr>
        <w:t xml:space="preserve"> in order</w:t>
      </w:r>
      <w:r w:rsidRPr="00D8379B">
        <w:rPr>
          <w:rFonts w:asciiTheme="majorHAnsi" w:hAnsiTheme="majorHAnsi" w:cs="Arial"/>
        </w:rPr>
        <w:t xml:space="preserve"> to become more patient-</w:t>
      </w:r>
      <w:r w:rsidR="0072746B" w:rsidRPr="00D8379B">
        <w:rPr>
          <w:rFonts w:asciiTheme="majorHAnsi" w:hAnsiTheme="majorHAnsi" w:cs="Arial"/>
        </w:rPr>
        <w:t xml:space="preserve">focused, she stated her concerns and asked for their ideas.  This resulted in a </w:t>
      </w:r>
      <w:r w:rsidR="003D0235" w:rsidRPr="00D8379B">
        <w:rPr>
          <w:rFonts w:asciiTheme="majorHAnsi" w:hAnsiTheme="majorHAnsi" w:cs="Arial"/>
        </w:rPr>
        <w:t xml:space="preserve">highly </w:t>
      </w:r>
      <w:r w:rsidR="0072746B" w:rsidRPr="00D8379B">
        <w:rPr>
          <w:rFonts w:asciiTheme="majorHAnsi" w:hAnsiTheme="majorHAnsi" w:cs="Arial"/>
        </w:rPr>
        <w:t xml:space="preserve">motivated team </w:t>
      </w:r>
      <w:r w:rsidR="003D0235" w:rsidRPr="00D8379B">
        <w:rPr>
          <w:rFonts w:asciiTheme="majorHAnsi" w:hAnsiTheme="majorHAnsi" w:cs="Arial"/>
        </w:rPr>
        <w:t xml:space="preserve">who (she admitted candidly) </w:t>
      </w:r>
      <w:r w:rsidR="0072746B" w:rsidRPr="00D8379B">
        <w:rPr>
          <w:rFonts w:asciiTheme="majorHAnsi" w:hAnsiTheme="majorHAnsi" w:cs="Arial"/>
        </w:rPr>
        <w:t>came up</w:t>
      </w:r>
      <w:r w:rsidR="003D0235" w:rsidRPr="00D8379B">
        <w:rPr>
          <w:rFonts w:asciiTheme="majorHAnsi" w:hAnsiTheme="majorHAnsi" w:cs="Arial"/>
        </w:rPr>
        <w:t xml:space="preserve"> wit</w:t>
      </w:r>
      <w:r w:rsidR="00344205">
        <w:rPr>
          <w:rFonts w:asciiTheme="majorHAnsi" w:hAnsiTheme="majorHAnsi" w:cs="Arial"/>
        </w:rPr>
        <w:t xml:space="preserve">h far better solutions than </w:t>
      </w:r>
      <w:proofErr w:type="gramStart"/>
      <w:r w:rsidR="00344205">
        <w:rPr>
          <w:rFonts w:asciiTheme="majorHAnsi" w:hAnsiTheme="majorHAnsi" w:cs="Arial"/>
        </w:rPr>
        <w:t xml:space="preserve">her </w:t>
      </w:r>
      <w:r w:rsidR="003D0235" w:rsidRPr="00D8379B">
        <w:rPr>
          <w:rFonts w:asciiTheme="majorHAnsi" w:hAnsiTheme="majorHAnsi" w:cs="Arial"/>
        </w:rPr>
        <w:t>own</w:t>
      </w:r>
      <w:proofErr w:type="gramEnd"/>
      <w:r w:rsidR="003D0235" w:rsidRPr="00D8379B">
        <w:rPr>
          <w:rFonts w:asciiTheme="majorHAnsi" w:hAnsiTheme="majorHAnsi" w:cs="Arial"/>
        </w:rPr>
        <w:t xml:space="preserve"> ideas</w:t>
      </w:r>
      <w:r w:rsidR="0072746B" w:rsidRPr="00D8379B">
        <w:rPr>
          <w:rFonts w:asciiTheme="majorHAnsi" w:hAnsiTheme="majorHAnsi" w:cs="Arial"/>
        </w:rPr>
        <w:t xml:space="preserve">. She </w:t>
      </w:r>
      <w:r w:rsidR="003D0235" w:rsidRPr="00D8379B">
        <w:rPr>
          <w:rFonts w:asciiTheme="majorHAnsi" w:hAnsiTheme="majorHAnsi" w:cs="Arial"/>
        </w:rPr>
        <w:t xml:space="preserve">explained </w:t>
      </w:r>
      <w:r w:rsidR="0072746B" w:rsidRPr="00D8379B">
        <w:rPr>
          <w:rFonts w:asciiTheme="majorHAnsi" w:hAnsiTheme="majorHAnsi" w:cs="Arial"/>
        </w:rPr>
        <w:t>also that she would not have done it this way before coming on the programme.</w:t>
      </w:r>
    </w:p>
    <w:p w14:paraId="7EE892E6" w14:textId="77777777" w:rsidR="00D65369" w:rsidRPr="00D8379B" w:rsidRDefault="00D65369" w:rsidP="00BE78F1">
      <w:pPr>
        <w:jc w:val="both"/>
        <w:rPr>
          <w:rFonts w:asciiTheme="majorHAnsi" w:hAnsiTheme="majorHAnsi" w:cs="Arial"/>
        </w:rPr>
      </w:pPr>
    </w:p>
    <w:p w14:paraId="0C4997E6" w14:textId="06B126D1" w:rsidR="0072746B" w:rsidRPr="00D8379B" w:rsidRDefault="0072746B" w:rsidP="00BE78F1">
      <w:pPr>
        <w:jc w:val="both"/>
        <w:rPr>
          <w:rFonts w:asciiTheme="majorHAnsi" w:hAnsiTheme="majorHAnsi" w:cs="Arial"/>
        </w:rPr>
      </w:pPr>
      <w:r w:rsidRPr="00D8379B">
        <w:rPr>
          <w:rFonts w:asciiTheme="majorHAnsi" w:hAnsiTheme="majorHAnsi" w:cs="Arial"/>
        </w:rPr>
        <w:t xml:space="preserve">Although many of the delegates were very positive about changes to their leadership style, </w:t>
      </w:r>
      <w:r w:rsidR="007D6B8B" w:rsidRPr="00D8379B">
        <w:rPr>
          <w:rFonts w:asciiTheme="majorHAnsi" w:hAnsiTheme="majorHAnsi" w:cs="Arial"/>
        </w:rPr>
        <w:t>there were times where, perhaps inevitably, some of the problems they faced in their Homes meant they struggled to fully engage.  O</w:t>
      </w:r>
      <w:r w:rsidRPr="00D8379B">
        <w:rPr>
          <w:rFonts w:asciiTheme="majorHAnsi" w:hAnsiTheme="majorHAnsi" w:cs="Arial"/>
        </w:rPr>
        <w:t xml:space="preserve">ne delegate in particular </w:t>
      </w:r>
      <w:r w:rsidR="007D6B8B" w:rsidRPr="00D8379B">
        <w:rPr>
          <w:rFonts w:asciiTheme="majorHAnsi" w:hAnsiTheme="majorHAnsi" w:cs="Arial"/>
        </w:rPr>
        <w:t>was dealing with</w:t>
      </w:r>
      <w:r w:rsidR="003462D9" w:rsidRPr="00D8379B">
        <w:rPr>
          <w:rFonts w:asciiTheme="majorHAnsi" w:hAnsiTheme="majorHAnsi" w:cs="Arial"/>
        </w:rPr>
        <w:t xml:space="preserve"> a</w:t>
      </w:r>
      <w:r w:rsidR="007D6B8B" w:rsidRPr="00D8379B">
        <w:rPr>
          <w:rFonts w:asciiTheme="majorHAnsi" w:hAnsiTheme="majorHAnsi" w:cs="Arial"/>
        </w:rPr>
        <w:t xml:space="preserve"> number of challenges including tensions between her and the owner of her Home and although she received lots of su</w:t>
      </w:r>
      <w:r w:rsidR="00C015ED" w:rsidRPr="00D8379B">
        <w:rPr>
          <w:rFonts w:asciiTheme="majorHAnsi" w:hAnsiTheme="majorHAnsi" w:cs="Arial"/>
        </w:rPr>
        <w:t>pport and encouragement from this</w:t>
      </w:r>
      <w:r w:rsidR="007D6B8B" w:rsidRPr="00D8379B">
        <w:rPr>
          <w:rFonts w:asciiTheme="majorHAnsi" w:hAnsiTheme="majorHAnsi" w:cs="Arial"/>
        </w:rPr>
        <w:t xml:space="preserve"> group, has decided to move on to a new role.</w:t>
      </w:r>
    </w:p>
    <w:p w14:paraId="50F56AFB" w14:textId="77777777" w:rsidR="007E091C" w:rsidRDefault="007E091C" w:rsidP="00321C6D">
      <w:pPr>
        <w:rPr>
          <w:rFonts w:asciiTheme="majorHAnsi" w:hAnsiTheme="majorHAnsi"/>
          <w:b/>
          <w:u w:val="single"/>
        </w:rPr>
      </w:pPr>
    </w:p>
    <w:p w14:paraId="35CCA357" w14:textId="5E0C2157" w:rsidR="00321C6D" w:rsidRPr="00D8379B" w:rsidRDefault="00B110CE" w:rsidP="00321C6D">
      <w:pPr>
        <w:rPr>
          <w:rFonts w:asciiTheme="majorHAnsi" w:hAnsiTheme="majorHAnsi"/>
          <w:b/>
          <w:u w:val="single"/>
        </w:rPr>
      </w:pPr>
      <w:r w:rsidRPr="00D8379B">
        <w:rPr>
          <w:rFonts w:asciiTheme="majorHAnsi" w:hAnsiTheme="majorHAnsi"/>
          <w:b/>
          <w:u w:val="single"/>
        </w:rPr>
        <w:t>Governance and Quality</w:t>
      </w:r>
    </w:p>
    <w:p w14:paraId="4C9FA2AE" w14:textId="77777777" w:rsidR="007D6B8B" w:rsidRPr="00D8379B" w:rsidRDefault="007D6B8B" w:rsidP="00321C6D">
      <w:pPr>
        <w:rPr>
          <w:rFonts w:asciiTheme="majorHAnsi" w:hAnsiTheme="majorHAnsi"/>
          <w:b/>
          <w:u w:val="single"/>
        </w:rPr>
      </w:pPr>
    </w:p>
    <w:p w14:paraId="2330B9B7" w14:textId="0A36CF3B" w:rsidR="007D6B8B" w:rsidRPr="00D8379B" w:rsidRDefault="007D6B8B" w:rsidP="00321C6D">
      <w:pPr>
        <w:rPr>
          <w:rFonts w:asciiTheme="majorHAnsi" w:hAnsiTheme="majorHAnsi"/>
        </w:rPr>
      </w:pPr>
      <w:r w:rsidRPr="00D8379B">
        <w:rPr>
          <w:rFonts w:asciiTheme="majorHAnsi" w:hAnsiTheme="majorHAnsi"/>
        </w:rPr>
        <w:t>A major concern for the CCG was to address the issue of governance and quality within the Care Homes.  A session was run on Day 4 which looked at the new structure of the NHS and how Care Homes fitted into that</w:t>
      </w:r>
      <w:r w:rsidR="00344205">
        <w:rPr>
          <w:rFonts w:asciiTheme="majorHAnsi" w:hAnsiTheme="majorHAnsi"/>
        </w:rPr>
        <w:t xml:space="preserve"> (Maggie Woods)</w:t>
      </w:r>
      <w:r w:rsidRPr="00D8379B">
        <w:rPr>
          <w:rFonts w:asciiTheme="majorHAnsi" w:hAnsiTheme="majorHAnsi"/>
        </w:rPr>
        <w:t>;</w:t>
      </w:r>
      <w:r w:rsidR="006C3A4F" w:rsidRPr="00D8379B">
        <w:rPr>
          <w:rFonts w:asciiTheme="majorHAnsi" w:hAnsiTheme="majorHAnsi"/>
        </w:rPr>
        <w:t xml:space="preserve"> an opportunity to meet Carol </w:t>
      </w:r>
      <w:proofErr w:type="spellStart"/>
      <w:r w:rsidR="006C3A4F" w:rsidRPr="00D8379B">
        <w:rPr>
          <w:rFonts w:asciiTheme="majorHAnsi" w:hAnsiTheme="majorHAnsi"/>
        </w:rPr>
        <w:t>Alstrom</w:t>
      </w:r>
      <w:proofErr w:type="spellEnd"/>
      <w:r w:rsidR="006C3A4F" w:rsidRPr="00D8379B">
        <w:rPr>
          <w:rFonts w:asciiTheme="majorHAnsi" w:hAnsiTheme="majorHAnsi"/>
        </w:rPr>
        <w:t xml:space="preserve"> from the CCG and share t</w:t>
      </w:r>
      <w:r w:rsidR="002A6883" w:rsidRPr="00D8379B">
        <w:rPr>
          <w:rFonts w:asciiTheme="majorHAnsi" w:hAnsiTheme="majorHAnsi"/>
        </w:rPr>
        <w:t>heir views; and Maggie Bennett,</w:t>
      </w:r>
      <w:r w:rsidR="006C3A4F" w:rsidRPr="00D8379B">
        <w:rPr>
          <w:rFonts w:asciiTheme="majorHAnsi" w:hAnsiTheme="majorHAnsi"/>
        </w:rPr>
        <w:t xml:space="preserve"> Care Home Manager and expert in governance and quality.</w:t>
      </w:r>
    </w:p>
    <w:p w14:paraId="3E53791C" w14:textId="77777777" w:rsidR="006C3A4F" w:rsidRPr="00D8379B" w:rsidRDefault="006C3A4F" w:rsidP="00321C6D">
      <w:pPr>
        <w:rPr>
          <w:rFonts w:asciiTheme="majorHAnsi" w:hAnsiTheme="majorHAnsi"/>
        </w:rPr>
      </w:pPr>
    </w:p>
    <w:p w14:paraId="235A0429" w14:textId="73B8C8D9" w:rsidR="006C3A4F" w:rsidRPr="00D8379B" w:rsidRDefault="006C3A4F" w:rsidP="00321C6D">
      <w:pPr>
        <w:rPr>
          <w:rFonts w:asciiTheme="majorHAnsi" w:hAnsiTheme="majorHAnsi"/>
        </w:rPr>
      </w:pPr>
      <w:r w:rsidRPr="00D8379B">
        <w:rPr>
          <w:rFonts w:asciiTheme="majorHAnsi" w:hAnsiTheme="majorHAnsi"/>
        </w:rPr>
        <w:t xml:space="preserve">Everyone enjoyed this day and in particular, valued hearing from Maggie Bennett, who as an owner of several Care Homes came with considerable credibility.  </w:t>
      </w:r>
      <w:r w:rsidR="002A6883" w:rsidRPr="00D8379B">
        <w:rPr>
          <w:rFonts w:asciiTheme="majorHAnsi" w:hAnsiTheme="majorHAnsi"/>
        </w:rPr>
        <w:t>For future sessions, t</w:t>
      </w:r>
      <w:r w:rsidRPr="00D8379B">
        <w:rPr>
          <w:rFonts w:asciiTheme="majorHAnsi" w:hAnsiTheme="majorHAnsi"/>
        </w:rPr>
        <w:t xml:space="preserve">here may well be advantage in extending Maggie’s session, or if this is not an option, providing the afternoon session to discuss the practicalities of making changes within delegates’ Homes to incorporate many of Maggie’s excellent </w:t>
      </w:r>
      <w:r w:rsidR="00344205">
        <w:rPr>
          <w:rFonts w:asciiTheme="majorHAnsi" w:hAnsiTheme="majorHAnsi"/>
        </w:rPr>
        <w:t xml:space="preserve">practical </w:t>
      </w:r>
      <w:r w:rsidRPr="00D8379B">
        <w:rPr>
          <w:rFonts w:asciiTheme="majorHAnsi" w:hAnsiTheme="majorHAnsi"/>
        </w:rPr>
        <w:t>suggestions.</w:t>
      </w:r>
    </w:p>
    <w:p w14:paraId="793E172D" w14:textId="77777777" w:rsidR="00B110CE" w:rsidRPr="00D8379B" w:rsidRDefault="00B110CE" w:rsidP="00321C6D">
      <w:pPr>
        <w:rPr>
          <w:rFonts w:asciiTheme="majorHAnsi" w:hAnsiTheme="majorHAnsi"/>
        </w:rPr>
      </w:pPr>
    </w:p>
    <w:p w14:paraId="328B0A0E" w14:textId="77777777" w:rsidR="00344205" w:rsidRDefault="00D65369" w:rsidP="00D65369">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“I was inspired by the sessi</w:t>
      </w:r>
      <w:r w:rsidR="00344205">
        <w:rPr>
          <w:rFonts w:asciiTheme="majorHAnsi" w:hAnsiTheme="majorHAnsi" w:cs="Arial"/>
          <w:i/>
          <w:color w:val="262626"/>
          <w:kern w:val="1"/>
        </w:rPr>
        <w:t>on with Maggie Bennett on Day 4”</w:t>
      </w:r>
    </w:p>
    <w:p w14:paraId="6F23474A" w14:textId="77777777" w:rsidR="00344205" w:rsidRDefault="00344205" w:rsidP="00D65369">
      <w:pPr>
        <w:widowControl w:val="0"/>
        <w:autoSpaceDE w:val="0"/>
        <w:autoSpaceDN w:val="0"/>
        <w:adjustRightInd w:val="0"/>
        <w:rPr>
          <w:rFonts w:asciiTheme="majorHAnsi" w:hAnsiTheme="majorHAnsi" w:cs="Arial"/>
          <w:i/>
          <w:color w:val="262626"/>
          <w:kern w:val="1"/>
        </w:rPr>
      </w:pPr>
    </w:p>
    <w:p w14:paraId="15BFA1CF" w14:textId="77777777" w:rsidR="00344205" w:rsidRDefault="00344205" w:rsidP="00D65369">
      <w:pPr>
        <w:widowControl w:val="0"/>
        <w:autoSpaceDE w:val="0"/>
        <w:autoSpaceDN w:val="0"/>
        <w:adjustRightInd w:val="0"/>
        <w:rPr>
          <w:rFonts w:asciiTheme="majorHAnsi" w:hAnsiTheme="majorHAnsi" w:cs="Arial"/>
          <w:i/>
          <w:color w:val="262626"/>
          <w:kern w:val="1"/>
        </w:rPr>
      </w:pPr>
      <w:r>
        <w:rPr>
          <w:rFonts w:asciiTheme="majorHAnsi" w:hAnsiTheme="majorHAnsi" w:cs="Arial"/>
          <w:i/>
          <w:color w:val="262626"/>
          <w:kern w:val="1"/>
        </w:rPr>
        <w:t xml:space="preserve">“This session </w:t>
      </w:r>
      <w:r w:rsidR="00D65369" w:rsidRPr="00D8379B">
        <w:rPr>
          <w:rFonts w:asciiTheme="majorHAnsi" w:hAnsiTheme="majorHAnsi" w:cs="Arial"/>
          <w:i/>
          <w:color w:val="262626"/>
          <w:kern w:val="1"/>
        </w:rPr>
        <w:t>helped me to see</w:t>
      </w:r>
      <w:r>
        <w:rPr>
          <w:rFonts w:asciiTheme="majorHAnsi" w:hAnsiTheme="majorHAnsi" w:cs="Arial"/>
          <w:i/>
          <w:color w:val="262626"/>
          <w:kern w:val="1"/>
        </w:rPr>
        <w:t xml:space="preserve"> my knowledge is vast”</w:t>
      </w:r>
    </w:p>
    <w:p w14:paraId="23D8FD74" w14:textId="77777777" w:rsidR="00344205" w:rsidRDefault="00344205" w:rsidP="00D65369">
      <w:pPr>
        <w:widowControl w:val="0"/>
        <w:autoSpaceDE w:val="0"/>
        <w:autoSpaceDN w:val="0"/>
        <w:adjustRightInd w:val="0"/>
        <w:rPr>
          <w:rFonts w:asciiTheme="majorHAnsi" w:hAnsiTheme="majorHAnsi" w:cs="Arial"/>
          <w:i/>
          <w:color w:val="262626"/>
          <w:kern w:val="1"/>
        </w:rPr>
      </w:pPr>
    </w:p>
    <w:p w14:paraId="1351F837" w14:textId="1BB205A0" w:rsidR="00D65369" w:rsidRPr="00D8379B" w:rsidRDefault="00344205" w:rsidP="00D65369">
      <w:pPr>
        <w:widowControl w:val="0"/>
        <w:autoSpaceDE w:val="0"/>
        <w:autoSpaceDN w:val="0"/>
        <w:adjustRightInd w:val="0"/>
        <w:rPr>
          <w:rFonts w:asciiTheme="majorHAnsi" w:hAnsiTheme="majorHAnsi" w:cs="Arial"/>
          <w:i/>
          <w:color w:val="262626"/>
          <w:kern w:val="1"/>
        </w:rPr>
      </w:pPr>
      <w:r>
        <w:rPr>
          <w:rFonts w:asciiTheme="majorHAnsi" w:hAnsiTheme="majorHAnsi" w:cs="Arial"/>
          <w:i/>
          <w:color w:val="262626"/>
          <w:kern w:val="1"/>
        </w:rPr>
        <w:t>“</w:t>
      </w:r>
      <w:r w:rsidR="002A6883" w:rsidRPr="00D8379B">
        <w:rPr>
          <w:rFonts w:asciiTheme="majorHAnsi" w:hAnsiTheme="majorHAnsi" w:cs="Arial"/>
          <w:i/>
          <w:color w:val="262626"/>
          <w:kern w:val="1"/>
        </w:rPr>
        <w:t xml:space="preserve">I </w:t>
      </w:r>
      <w:r w:rsidR="00D65369" w:rsidRPr="00D8379B">
        <w:rPr>
          <w:rFonts w:asciiTheme="majorHAnsi" w:hAnsiTheme="majorHAnsi" w:cs="Arial"/>
          <w:i/>
          <w:color w:val="262626"/>
          <w:kern w:val="1"/>
        </w:rPr>
        <w:t>will be looking at Governance within the home</w:t>
      </w:r>
      <w:r w:rsidR="006C3A4F" w:rsidRPr="00D8379B">
        <w:rPr>
          <w:rFonts w:asciiTheme="majorHAnsi" w:hAnsiTheme="majorHAnsi" w:cs="Arial"/>
          <w:i/>
          <w:color w:val="262626"/>
          <w:kern w:val="1"/>
        </w:rPr>
        <w:t>.</w:t>
      </w:r>
      <w:r w:rsidR="00D65369" w:rsidRPr="00D8379B">
        <w:rPr>
          <w:rFonts w:asciiTheme="majorHAnsi" w:hAnsiTheme="majorHAnsi" w:cs="Arial"/>
          <w:i/>
          <w:color w:val="262626"/>
          <w:kern w:val="1"/>
        </w:rPr>
        <w:t>”</w:t>
      </w:r>
    </w:p>
    <w:p w14:paraId="7C22AE40" w14:textId="77777777" w:rsidR="006C3A4F" w:rsidRPr="00D8379B" w:rsidRDefault="006C3A4F" w:rsidP="00D65369">
      <w:pPr>
        <w:widowControl w:val="0"/>
        <w:autoSpaceDE w:val="0"/>
        <w:autoSpaceDN w:val="0"/>
        <w:adjustRightInd w:val="0"/>
        <w:rPr>
          <w:rFonts w:asciiTheme="majorHAnsi" w:hAnsiTheme="majorHAnsi" w:cs="Arial"/>
          <w:i/>
          <w:color w:val="262626"/>
          <w:kern w:val="1"/>
        </w:rPr>
      </w:pPr>
    </w:p>
    <w:p w14:paraId="5983D7DE" w14:textId="1FD84CE4" w:rsidR="006C3A4F" w:rsidRPr="00D8379B" w:rsidRDefault="006C3A4F" w:rsidP="00D65369">
      <w:pPr>
        <w:widowControl w:val="0"/>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In order to improve quality and governance,</w:t>
      </w:r>
      <w:r w:rsidR="003D0235" w:rsidRPr="00D8379B">
        <w:rPr>
          <w:rFonts w:asciiTheme="majorHAnsi" w:hAnsiTheme="majorHAnsi" w:cs="Arial"/>
          <w:color w:val="262626"/>
          <w:kern w:val="1"/>
        </w:rPr>
        <w:t xml:space="preserve"> m</w:t>
      </w:r>
      <w:r w:rsidRPr="00D8379B">
        <w:rPr>
          <w:rFonts w:asciiTheme="majorHAnsi" w:hAnsiTheme="majorHAnsi" w:cs="Arial"/>
          <w:color w:val="262626"/>
          <w:kern w:val="1"/>
        </w:rPr>
        <w:t>anagers need</w:t>
      </w:r>
      <w:r w:rsidR="003D0235" w:rsidRPr="00D8379B">
        <w:rPr>
          <w:rFonts w:asciiTheme="majorHAnsi" w:hAnsiTheme="majorHAnsi" w:cs="Arial"/>
          <w:color w:val="262626"/>
          <w:kern w:val="1"/>
        </w:rPr>
        <w:t>ed</w:t>
      </w:r>
      <w:r w:rsidRPr="00D8379B">
        <w:rPr>
          <w:rFonts w:asciiTheme="majorHAnsi" w:hAnsiTheme="majorHAnsi" w:cs="Arial"/>
          <w:color w:val="262626"/>
          <w:kern w:val="1"/>
        </w:rPr>
        <w:t xml:space="preserve"> to challenge po</w:t>
      </w:r>
      <w:r w:rsidR="003D0235" w:rsidRPr="00D8379B">
        <w:rPr>
          <w:rFonts w:asciiTheme="majorHAnsi" w:hAnsiTheme="majorHAnsi" w:cs="Arial"/>
          <w:color w:val="262626"/>
          <w:kern w:val="1"/>
        </w:rPr>
        <w:t>or standards and performance,</w:t>
      </w:r>
      <w:r w:rsidRPr="00D8379B">
        <w:rPr>
          <w:rFonts w:asciiTheme="majorHAnsi" w:hAnsiTheme="majorHAnsi" w:cs="Arial"/>
          <w:color w:val="262626"/>
          <w:kern w:val="1"/>
        </w:rPr>
        <w:t xml:space="preserve"> </w:t>
      </w:r>
      <w:r w:rsidR="002A6883" w:rsidRPr="00D8379B">
        <w:rPr>
          <w:rFonts w:asciiTheme="majorHAnsi" w:hAnsiTheme="majorHAnsi" w:cs="Arial"/>
          <w:color w:val="262626"/>
          <w:kern w:val="1"/>
        </w:rPr>
        <w:t xml:space="preserve">and </w:t>
      </w:r>
      <w:r w:rsidR="003D0235" w:rsidRPr="00D8379B">
        <w:rPr>
          <w:rFonts w:asciiTheme="majorHAnsi" w:hAnsiTheme="majorHAnsi" w:cs="Arial"/>
          <w:color w:val="262626"/>
          <w:kern w:val="1"/>
        </w:rPr>
        <w:t xml:space="preserve">facilitate </w:t>
      </w:r>
      <w:r w:rsidRPr="00D8379B">
        <w:rPr>
          <w:rFonts w:asciiTheme="majorHAnsi" w:hAnsiTheme="majorHAnsi" w:cs="Arial"/>
          <w:color w:val="262626"/>
          <w:kern w:val="1"/>
        </w:rPr>
        <w:t>staff to take personal ownership too and not se</w:t>
      </w:r>
      <w:r w:rsidR="003D0235" w:rsidRPr="00D8379B">
        <w:rPr>
          <w:rFonts w:asciiTheme="majorHAnsi" w:hAnsiTheme="majorHAnsi" w:cs="Arial"/>
          <w:color w:val="262626"/>
          <w:kern w:val="1"/>
        </w:rPr>
        <w:t>e governance and quality as ‘someone else’s problem’</w:t>
      </w:r>
      <w:r w:rsidRPr="00D8379B">
        <w:rPr>
          <w:rFonts w:asciiTheme="majorHAnsi" w:hAnsiTheme="majorHAnsi" w:cs="Arial"/>
          <w:color w:val="262626"/>
          <w:kern w:val="1"/>
        </w:rPr>
        <w:t>.</w:t>
      </w:r>
    </w:p>
    <w:p w14:paraId="732854D1" w14:textId="77777777" w:rsidR="006C3A4F" w:rsidRPr="00D8379B" w:rsidRDefault="006C3A4F" w:rsidP="00D65369">
      <w:pPr>
        <w:widowControl w:val="0"/>
        <w:autoSpaceDE w:val="0"/>
        <w:autoSpaceDN w:val="0"/>
        <w:adjustRightInd w:val="0"/>
        <w:rPr>
          <w:rFonts w:asciiTheme="majorHAnsi" w:hAnsiTheme="majorHAnsi" w:cs="Arial"/>
          <w:color w:val="262626"/>
          <w:kern w:val="1"/>
        </w:rPr>
      </w:pPr>
    </w:p>
    <w:p w14:paraId="3A029A15" w14:textId="727A94DE" w:rsidR="00B110CE" w:rsidRPr="00D8379B" w:rsidRDefault="00B110CE" w:rsidP="00D65369">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“This course has encouraged me to empower staff to deliver quality care – they are given the opportunity to do more</w:t>
      </w:r>
      <w:r w:rsidR="00134CCC" w:rsidRPr="00D8379B">
        <w:rPr>
          <w:rFonts w:asciiTheme="majorHAnsi" w:hAnsiTheme="majorHAnsi" w:cs="Arial"/>
          <w:i/>
          <w:color w:val="262626"/>
          <w:kern w:val="1"/>
        </w:rPr>
        <w:t>,</w:t>
      </w:r>
      <w:r w:rsidRPr="00D8379B">
        <w:rPr>
          <w:rFonts w:asciiTheme="majorHAnsi" w:hAnsiTheme="majorHAnsi" w:cs="Arial"/>
          <w:i/>
          <w:color w:val="262626"/>
          <w:kern w:val="1"/>
        </w:rPr>
        <w:t xml:space="preserve"> have ideas, and to implement them.”</w:t>
      </w:r>
    </w:p>
    <w:p w14:paraId="1267FA86" w14:textId="77777777" w:rsidR="00B110CE" w:rsidRPr="00D8379B" w:rsidRDefault="00B110CE" w:rsidP="00321C6D">
      <w:pPr>
        <w:rPr>
          <w:rFonts w:asciiTheme="majorHAnsi" w:hAnsiTheme="majorHAnsi"/>
          <w:i/>
        </w:rPr>
      </w:pPr>
    </w:p>
    <w:p w14:paraId="2CCA8A9A" w14:textId="38631D07" w:rsidR="00D65369" w:rsidRPr="00D8379B" w:rsidRDefault="00B110CE" w:rsidP="00321C6D">
      <w:pPr>
        <w:rPr>
          <w:rFonts w:asciiTheme="majorHAnsi" w:hAnsiTheme="majorHAnsi"/>
          <w:i/>
        </w:rPr>
      </w:pPr>
      <w:r w:rsidRPr="00D8379B">
        <w:rPr>
          <w:rFonts w:asciiTheme="majorHAnsi" w:hAnsiTheme="majorHAnsi"/>
          <w:i/>
        </w:rPr>
        <w:t>“I have challenged the CCG when I wouldn’t accept the standard rate for a resident who had complex needs and that rate wouldn’t have met his needs”.</w:t>
      </w:r>
    </w:p>
    <w:p w14:paraId="06A30C49" w14:textId="77777777" w:rsidR="00321C6D" w:rsidRPr="00D8379B" w:rsidRDefault="00321C6D" w:rsidP="00321C6D">
      <w:pPr>
        <w:rPr>
          <w:rFonts w:asciiTheme="majorHAnsi" w:hAnsiTheme="majorHAnsi"/>
        </w:rPr>
      </w:pPr>
    </w:p>
    <w:p w14:paraId="381B1188" w14:textId="157C7D3D" w:rsidR="00321C6D" w:rsidRPr="00D8379B" w:rsidRDefault="005D41B2" w:rsidP="00321C6D">
      <w:pPr>
        <w:rPr>
          <w:rFonts w:asciiTheme="majorHAnsi" w:hAnsiTheme="majorHAnsi"/>
          <w:b/>
          <w:u w:val="single"/>
        </w:rPr>
      </w:pPr>
      <w:r w:rsidRPr="00D8379B">
        <w:rPr>
          <w:rFonts w:asciiTheme="majorHAnsi" w:hAnsiTheme="majorHAnsi"/>
          <w:b/>
          <w:u w:val="single"/>
        </w:rPr>
        <w:t>Self-awareness</w:t>
      </w:r>
    </w:p>
    <w:p w14:paraId="7810162C" w14:textId="77777777" w:rsidR="006C3A4F" w:rsidRPr="00D8379B" w:rsidRDefault="006C3A4F" w:rsidP="00321C6D">
      <w:pPr>
        <w:rPr>
          <w:rFonts w:asciiTheme="majorHAnsi" w:hAnsiTheme="majorHAnsi"/>
          <w:b/>
          <w:u w:val="single"/>
        </w:rPr>
      </w:pPr>
    </w:p>
    <w:p w14:paraId="1C2F9E95" w14:textId="6076BF4C" w:rsidR="006C3A4F" w:rsidRPr="00D8379B" w:rsidRDefault="006C3A4F" w:rsidP="00321C6D">
      <w:pPr>
        <w:rPr>
          <w:rFonts w:asciiTheme="majorHAnsi" w:hAnsiTheme="majorHAnsi"/>
        </w:rPr>
      </w:pPr>
      <w:r w:rsidRPr="00D8379B">
        <w:rPr>
          <w:rFonts w:asciiTheme="majorHAnsi" w:hAnsiTheme="majorHAnsi"/>
        </w:rPr>
        <w:t>When completing any leadership development programme, it would be hoped</w:t>
      </w:r>
      <w:r w:rsidR="005D41B2" w:rsidRPr="00D8379B">
        <w:rPr>
          <w:rFonts w:asciiTheme="majorHAnsi" w:hAnsiTheme="majorHAnsi"/>
        </w:rPr>
        <w:t>/expected</w:t>
      </w:r>
      <w:r w:rsidRPr="00D8379B">
        <w:rPr>
          <w:rFonts w:asciiTheme="majorHAnsi" w:hAnsiTheme="majorHAnsi"/>
        </w:rPr>
        <w:t xml:space="preserve"> that delegates increase</w:t>
      </w:r>
      <w:r w:rsidR="005D41B2" w:rsidRPr="00D8379B">
        <w:rPr>
          <w:rFonts w:asciiTheme="majorHAnsi" w:hAnsiTheme="majorHAnsi"/>
        </w:rPr>
        <w:t>d</w:t>
      </w:r>
      <w:r w:rsidRPr="00D8379B">
        <w:rPr>
          <w:rFonts w:asciiTheme="majorHAnsi" w:hAnsiTheme="majorHAnsi"/>
        </w:rPr>
        <w:t xml:space="preserve"> their self-awareness.  The following feedback indicates that almost all delegates identified different aspects of themselves of which they had previously been unaware.</w:t>
      </w:r>
    </w:p>
    <w:p w14:paraId="2D3049F5" w14:textId="77777777" w:rsidR="00E876BA" w:rsidRPr="00D8379B" w:rsidRDefault="00E876BA" w:rsidP="00321C6D">
      <w:pPr>
        <w:rPr>
          <w:rFonts w:asciiTheme="majorHAnsi" w:hAnsiTheme="majorHAnsi"/>
        </w:rPr>
      </w:pPr>
    </w:p>
    <w:p w14:paraId="149166E9" w14:textId="77777777" w:rsidR="00E876BA" w:rsidRPr="00D8379B" w:rsidRDefault="00E876BA" w:rsidP="00E876B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“Your open friendly and positively challenging sessions have enabled me to be honest with myself and think in a more creative way about how to address issues within my Home”.</w:t>
      </w:r>
    </w:p>
    <w:p w14:paraId="50BA4E68" w14:textId="77777777" w:rsidR="00404EDE" w:rsidRPr="00D8379B" w:rsidRDefault="00404EDE" w:rsidP="00E876BA">
      <w:pPr>
        <w:widowControl w:val="0"/>
        <w:autoSpaceDE w:val="0"/>
        <w:autoSpaceDN w:val="0"/>
        <w:adjustRightInd w:val="0"/>
        <w:rPr>
          <w:rFonts w:asciiTheme="majorHAnsi" w:hAnsiTheme="majorHAnsi" w:cs="Arial"/>
          <w:color w:val="262626"/>
          <w:kern w:val="1"/>
        </w:rPr>
      </w:pPr>
    </w:p>
    <w:p w14:paraId="165ECC38" w14:textId="0295E5B0" w:rsidR="00404EDE" w:rsidRPr="00D8379B" w:rsidRDefault="00404EDE" w:rsidP="00E876B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“This course has changed me completely.  I always thought I was a good listener.  I have become aware of how much I talked and now try much harder to listen.”</w:t>
      </w:r>
    </w:p>
    <w:p w14:paraId="071F401E" w14:textId="77777777" w:rsidR="0072746B" w:rsidRPr="00D8379B" w:rsidRDefault="0072746B" w:rsidP="00E876BA">
      <w:pPr>
        <w:widowControl w:val="0"/>
        <w:autoSpaceDE w:val="0"/>
        <w:autoSpaceDN w:val="0"/>
        <w:adjustRightInd w:val="0"/>
        <w:rPr>
          <w:rFonts w:asciiTheme="majorHAnsi" w:hAnsiTheme="majorHAnsi" w:cs="Arial"/>
          <w:i/>
          <w:color w:val="262626"/>
          <w:kern w:val="1"/>
        </w:rPr>
      </w:pPr>
    </w:p>
    <w:p w14:paraId="54EB60D7" w14:textId="699D233C" w:rsidR="0072746B" w:rsidRPr="00D8379B" w:rsidRDefault="006C3A4F" w:rsidP="00E876B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w:t>
      </w:r>
      <w:r w:rsidR="0072746B" w:rsidRPr="00D8379B">
        <w:rPr>
          <w:rFonts w:asciiTheme="majorHAnsi" w:hAnsiTheme="majorHAnsi" w:cs="Arial"/>
          <w:i/>
          <w:color w:val="262626"/>
          <w:kern w:val="1"/>
        </w:rPr>
        <w:t>The programme helped me to gain a better understanding of who I am and that I can be me and not try to be the person others think I should be.</w:t>
      </w:r>
      <w:r w:rsidRPr="00D8379B">
        <w:rPr>
          <w:rFonts w:asciiTheme="majorHAnsi" w:hAnsiTheme="majorHAnsi" w:cs="Arial"/>
          <w:i/>
          <w:color w:val="262626"/>
          <w:kern w:val="1"/>
        </w:rPr>
        <w:t>”</w:t>
      </w:r>
    </w:p>
    <w:p w14:paraId="5C13B32B" w14:textId="77777777" w:rsidR="005D41B2" w:rsidRPr="00D8379B" w:rsidRDefault="005D41B2" w:rsidP="00E876BA">
      <w:pPr>
        <w:widowControl w:val="0"/>
        <w:autoSpaceDE w:val="0"/>
        <w:autoSpaceDN w:val="0"/>
        <w:adjustRightInd w:val="0"/>
        <w:rPr>
          <w:rFonts w:asciiTheme="majorHAnsi" w:hAnsiTheme="majorHAnsi" w:cs="Arial"/>
          <w:color w:val="262626"/>
          <w:kern w:val="1"/>
        </w:rPr>
      </w:pPr>
    </w:p>
    <w:p w14:paraId="365F16CF" w14:textId="7F1DD2EC" w:rsidR="005D41B2" w:rsidRPr="00D8379B" w:rsidRDefault="005D41B2" w:rsidP="005D41B2">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“Helped me to understand why I react in certain ways and to understand why others do not always respond in the same way as myself (MBTI</w:t>
      </w:r>
      <w:proofErr w:type="gramStart"/>
      <w:r w:rsidRPr="00D8379B">
        <w:rPr>
          <w:rFonts w:asciiTheme="majorHAnsi" w:hAnsiTheme="majorHAnsi" w:cs="Arial"/>
          <w:i/>
          <w:color w:val="262626"/>
          <w:kern w:val="1"/>
        </w:rPr>
        <w:t>) ……..</w:t>
      </w:r>
      <w:proofErr w:type="gramEnd"/>
      <w:r w:rsidRPr="00D8379B">
        <w:rPr>
          <w:rFonts w:asciiTheme="majorHAnsi" w:hAnsiTheme="majorHAnsi" w:cs="Arial"/>
          <w:i/>
          <w:color w:val="262626"/>
          <w:kern w:val="1"/>
        </w:rPr>
        <w:t xml:space="preserve"> </w:t>
      </w:r>
      <w:proofErr w:type="gramStart"/>
      <w:r w:rsidRPr="00D8379B">
        <w:rPr>
          <w:rFonts w:asciiTheme="majorHAnsi" w:hAnsiTheme="majorHAnsi" w:cs="Arial"/>
          <w:i/>
          <w:color w:val="262626"/>
          <w:kern w:val="1"/>
        </w:rPr>
        <w:t>life</w:t>
      </w:r>
      <w:proofErr w:type="gramEnd"/>
      <w:r w:rsidRPr="00D8379B">
        <w:rPr>
          <w:rFonts w:asciiTheme="majorHAnsi" w:hAnsiTheme="majorHAnsi" w:cs="Arial"/>
          <w:i/>
          <w:color w:val="262626"/>
          <w:kern w:val="1"/>
        </w:rPr>
        <w:t xml:space="preserve"> changing!!!!”</w:t>
      </w:r>
    </w:p>
    <w:p w14:paraId="6EA90893" w14:textId="77777777" w:rsidR="00404EDE" w:rsidRPr="00D8379B" w:rsidRDefault="00404EDE" w:rsidP="005D41B2">
      <w:pPr>
        <w:widowControl w:val="0"/>
        <w:autoSpaceDE w:val="0"/>
        <w:autoSpaceDN w:val="0"/>
        <w:adjustRightInd w:val="0"/>
        <w:rPr>
          <w:rFonts w:asciiTheme="majorHAnsi" w:hAnsiTheme="majorHAnsi" w:cs="Arial"/>
          <w:color w:val="262626"/>
          <w:kern w:val="1"/>
        </w:rPr>
      </w:pPr>
    </w:p>
    <w:p w14:paraId="70841671" w14:textId="54FA3465" w:rsidR="00404EDE" w:rsidRPr="00D8379B" w:rsidRDefault="003D0235" w:rsidP="00404EDE">
      <w:pPr>
        <w:jc w:val="both"/>
        <w:rPr>
          <w:rFonts w:asciiTheme="majorHAnsi" w:hAnsiTheme="majorHAnsi" w:cs="Arial"/>
        </w:rPr>
      </w:pPr>
      <w:r w:rsidRPr="00D8379B">
        <w:rPr>
          <w:rFonts w:asciiTheme="majorHAnsi" w:hAnsiTheme="majorHAnsi" w:cs="Arial"/>
        </w:rPr>
        <w:t>Feedback via her</w:t>
      </w:r>
      <w:r w:rsidR="00404EDE" w:rsidRPr="00D8379B">
        <w:rPr>
          <w:rFonts w:asciiTheme="majorHAnsi" w:hAnsiTheme="majorHAnsi" w:cs="Arial"/>
        </w:rPr>
        <w:t xml:space="preserve"> Area Manager identified that one Care Home Manager had had a tendency to leave things to her staff a little too much.  However, since attending the programme</w:t>
      </w:r>
      <w:proofErr w:type="gramStart"/>
      <w:r w:rsidR="00404EDE" w:rsidRPr="00D8379B">
        <w:rPr>
          <w:rFonts w:asciiTheme="majorHAnsi" w:hAnsiTheme="majorHAnsi" w:cs="Arial"/>
        </w:rPr>
        <w:t>:-</w:t>
      </w:r>
      <w:proofErr w:type="gramEnd"/>
    </w:p>
    <w:p w14:paraId="2AD13A78" w14:textId="77777777" w:rsidR="00404EDE" w:rsidRPr="00D8379B" w:rsidRDefault="00404EDE" w:rsidP="00404EDE">
      <w:pPr>
        <w:jc w:val="both"/>
        <w:rPr>
          <w:rFonts w:asciiTheme="majorHAnsi" w:hAnsiTheme="majorHAnsi" w:cs="Arial"/>
        </w:rPr>
      </w:pPr>
    </w:p>
    <w:p w14:paraId="4BE668C1" w14:textId="67CD6FE8" w:rsidR="00404EDE" w:rsidRPr="00D8379B" w:rsidRDefault="00404EDE" w:rsidP="00404EDE">
      <w:pPr>
        <w:jc w:val="both"/>
        <w:rPr>
          <w:rFonts w:asciiTheme="majorHAnsi" w:hAnsiTheme="majorHAnsi" w:cs="Arial"/>
          <w:i/>
        </w:rPr>
      </w:pPr>
      <w:r w:rsidRPr="00D8379B">
        <w:rPr>
          <w:rFonts w:asciiTheme="majorHAnsi" w:hAnsiTheme="majorHAnsi" w:cs="Arial"/>
          <w:i/>
        </w:rPr>
        <w:t>“She (the CH Manager) stated that she was now aware that she had overall responsibility to lead the team rather than leave them to get on with it. She had identified that she needed to set clear boundaries, be firm but fair and approachable. I am delighted to say that she is now doing this.”</w:t>
      </w:r>
    </w:p>
    <w:p w14:paraId="65BAD767" w14:textId="33B2804D" w:rsidR="00404EDE" w:rsidRPr="00D8379B" w:rsidRDefault="00404EDE" w:rsidP="005D41B2">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 xml:space="preserve">(Area Manager, </w:t>
      </w:r>
      <w:r w:rsidR="003D0235" w:rsidRPr="00D8379B">
        <w:rPr>
          <w:rFonts w:asciiTheme="majorHAnsi" w:hAnsiTheme="majorHAnsi" w:cs="Arial"/>
          <w:i/>
          <w:color w:val="262626"/>
          <w:kern w:val="1"/>
        </w:rPr>
        <w:t>BUPA</w:t>
      </w:r>
      <w:r w:rsidRPr="00D8379B">
        <w:rPr>
          <w:rFonts w:asciiTheme="majorHAnsi" w:hAnsiTheme="majorHAnsi" w:cs="Arial"/>
          <w:i/>
          <w:color w:val="262626"/>
          <w:kern w:val="1"/>
        </w:rPr>
        <w:t>)</w:t>
      </w:r>
    </w:p>
    <w:p w14:paraId="01956719" w14:textId="77777777" w:rsidR="005D41B2" w:rsidRPr="00D8379B" w:rsidRDefault="005D41B2" w:rsidP="00E876BA">
      <w:pPr>
        <w:widowControl w:val="0"/>
        <w:autoSpaceDE w:val="0"/>
        <w:autoSpaceDN w:val="0"/>
        <w:adjustRightInd w:val="0"/>
        <w:rPr>
          <w:rFonts w:asciiTheme="majorHAnsi" w:hAnsiTheme="majorHAnsi" w:cs="Arial"/>
          <w:color w:val="262626"/>
          <w:kern w:val="1"/>
        </w:rPr>
      </w:pPr>
    </w:p>
    <w:p w14:paraId="5BA0C894" w14:textId="4F5E8526" w:rsidR="005D41B2" w:rsidRPr="00D8379B" w:rsidRDefault="005D41B2" w:rsidP="00E876BA">
      <w:pPr>
        <w:widowControl w:val="0"/>
        <w:autoSpaceDE w:val="0"/>
        <w:autoSpaceDN w:val="0"/>
        <w:adjustRightInd w:val="0"/>
        <w:rPr>
          <w:rFonts w:asciiTheme="majorHAnsi" w:hAnsiTheme="majorHAnsi" w:cs="Arial"/>
          <w:b/>
          <w:color w:val="262626"/>
          <w:kern w:val="1"/>
          <w:u w:val="single"/>
        </w:rPr>
      </w:pPr>
      <w:r w:rsidRPr="00D8379B">
        <w:rPr>
          <w:rFonts w:asciiTheme="majorHAnsi" w:hAnsiTheme="majorHAnsi" w:cs="Arial"/>
          <w:b/>
          <w:color w:val="262626"/>
          <w:kern w:val="1"/>
          <w:u w:val="single"/>
        </w:rPr>
        <w:t xml:space="preserve">Improved </w:t>
      </w:r>
      <w:r w:rsidR="00404EDE" w:rsidRPr="00D8379B">
        <w:rPr>
          <w:rFonts w:asciiTheme="majorHAnsi" w:hAnsiTheme="majorHAnsi" w:cs="Arial"/>
          <w:b/>
          <w:color w:val="262626"/>
          <w:kern w:val="1"/>
          <w:u w:val="single"/>
        </w:rPr>
        <w:t>care for residents</w:t>
      </w:r>
    </w:p>
    <w:p w14:paraId="52ED930D" w14:textId="77777777" w:rsidR="00404EDE" w:rsidRPr="00D8379B" w:rsidRDefault="00404EDE" w:rsidP="00E876BA">
      <w:pPr>
        <w:widowControl w:val="0"/>
        <w:autoSpaceDE w:val="0"/>
        <w:autoSpaceDN w:val="0"/>
        <w:adjustRightInd w:val="0"/>
        <w:rPr>
          <w:rFonts w:asciiTheme="majorHAnsi" w:hAnsiTheme="majorHAnsi" w:cs="Arial"/>
          <w:b/>
          <w:color w:val="262626"/>
          <w:kern w:val="1"/>
          <w:u w:val="single"/>
        </w:rPr>
      </w:pPr>
    </w:p>
    <w:p w14:paraId="6C456745" w14:textId="56B1AE7F" w:rsidR="007230D6" w:rsidRPr="00D8379B" w:rsidRDefault="007230D6" w:rsidP="007230D6">
      <w:pPr>
        <w:widowControl w:val="0"/>
        <w:autoSpaceDE w:val="0"/>
        <w:autoSpaceDN w:val="0"/>
        <w:adjustRightInd w:val="0"/>
        <w:rPr>
          <w:rFonts w:asciiTheme="majorHAnsi" w:hAnsiTheme="majorHAnsi" w:cs="Arial"/>
        </w:rPr>
      </w:pPr>
      <w:r w:rsidRPr="00D8379B">
        <w:rPr>
          <w:rFonts w:asciiTheme="majorHAnsi" w:hAnsiTheme="majorHAnsi" w:cs="Arial"/>
        </w:rPr>
        <w:t xml:space="preserve">Effective leadership has long been </w:t>
      </w:r>
      <w:r w:rsidR="003D0235" w:rsidRPr="00D8379B">
        <w:rPr>
          <w:rFonts w:asciiTheme="majorHAnsi" w:hAnsiTheme="majorHAnsi" w:cs="Arial"/>
        </w:rPr>
        <w:t>acknowledged</w:t>
      </w:r>
      <w:r w:rsidRPr="00D8379B">
        <w:rPr>
          <w:rFonts w:asciiTheme="majorHAnsi" w:hAnsiTheme="majorHAnsi" w:cs="Arial"/>
        </w:rPr>
        <w:t xml:space="preserve"> as impacting on the del</w:t>
      </w:r>
      <w:r w:rsidR="003D0235" w:rsidRPr="00D8379B">
        <w:rPr>
          <w:rFonts w:asciiTheme="majorHAnsi" w:hAnsiTheme="majorHAnsi" w:cs="Arial"/>
        </w:rPr>
        <w:t>ivery of high-quality care, through</w:t>
      </w:r>
      <w:r w:rsidRPr="00D8379B">
        <w:rPr>
          <w:rFonts w:asciiTheme="majorHAnsi" w:hAnsiTheme="majorHAnsi" w:cs="Arial"/>
        </w:rPr>
        <w:t xml:space="preserve"> the creation of an organizational culture in which patients’ needs come first.  </w:t>
      </w:r>
    </w:p>
    <w:p w14:paraId="01A5C729" w14:textId="77777777" w:rsidR="007230D6" w:rsidRPr="00D8379B" w:rsidRDefault="007230D6" w:rsidP="007230D6">
      <w:pPr>
        <w:widowControl w:val="0"/>
        <w:autoSpaceDE w:val="0"/>
        <w:autoSpaceDN w:val="0"/>
        <w:adjustRightInd w:val="0"/>
        <w:rPr>
          <w:rFonts w:asciiTheme="majorHAnsi" w:hAnsiTheme="majorHAnsi" w:cs="Arial"/>
        </w:rPr>
      </w:pPr>
    </w:p>
    <w:p w14:paraId="7F2F32BC" w14:textId="41DACE29" w:rsidR="00404EDE" w:rsidRPr="00D8379B" w:rsidRDefault="007230D6" w:rsidP="007230D6">
      <w:pPr>
        <w:widowControl w:val="0"/>
        <w:autoSpaceDE w:val="0"/>
        <w:autoSpaceDN w:val="0"/>
        <w:adjustRightInd w:val="0"/>
        <w:rPr>
          <w:rFonts w:asciiTheme="majorHAnsi" w:hAnsiTheme="majorHAnsi" w:cs="Arial"/>
          <w:b/>
          <w:color w:val="262626"/>
          <w:kern w:val="1"/>
          <w:u w:val="single"/>
        </w:rPr>
      </w:pPr>
      <w:r w:rsidRPr="00D8379B">
        <w:rPr>
          <w:rFonts w:asciiTheme="majorHAnsi" w:hAnsiTheme="majorHAnsi" w:cs="Arial"/>
        </w:rPr>
        <w:t>Although I have no doubt that the managers on this programme were dedicated to ensuring the delivery of high quality care, it appeared that thei</w:t>
      </w:r>
      <w:r w:rsidR="003D0235" w:rsidRPr="00D8379B">
        <w:rPr>
          <w:rFonts w:asciiTheme="majorHAnsi" w:hAnsiTheme="majorHAnsi" w:cs="Arial"/>
        </w:rPr>
        <w:t xml:space="preserve">r </w:t>
      </w:r>
      <w:proofErr w:type="gramStart"/>
      <w:r w:rsidR="003D0235" w:rsidRPr="00D8379B">
        <w:rPr>
          <w:rFonts w:asciiTheme="majorHAnsi" w:hAnsiTheme="majorHAnsi" w:cs="Arial"/>
        </w:rPr>
        <w:t>staff were</w:t>
      </w:r>
      <w:proofErr w:type="gramEnd"/>
      <w:r w:rsidR="003D0235" w:rsidRPr="00D8379B">
        <w:rPr>
          <w:rFonts w:asciiTheme="majorHAnsi" w:hAnsiTheme="majorHAnsi" w:cs="Arial"/>
        </w:rPr>
        <w:t xml:space="preserve"> not always as motivated</w:t>
      </w:r>
      <w:r w:rsidRPr="00D8379B">
        <w:rPr>
          <w:rFonts w:asciiTheme="majorHAnsi" w:hAnsiTheme="majorHAnsi" w:cs="Arial"/>
        </w:rPr>
        <w:t>.  Hopefully, the following quotes indicate a move in the right direction.</w:t>
      </w:r>
    </w:p>
    <w:p w14:paraId="423BACD5" w14:textId="77777777" w:rsidR="005D41B2" w:rsidRPr="00D8379B" w:rsidRDefault="005D41B2" w:rsidP="00E876BA">
      <w:pPr>
        <w:widowControl w:val="0"/>
        <w:autoSpaceDE w:val="0"/>
        <w:autoSpaceDN w:val="0"/>
        <w:adjustRightInd w:val="0"/>
        <w:rPr>
          <w:rFonts w:asciiTheme="majorHAnsi" w:hAnsiTheme="majorHAnsi" w:cs="Arial"/>
          <w:color w:val="262626"/>
          <w:kern w:val="1"/>
        </w:rPr>
      </w:pPr>
    </w:p>
    <w:p w14:paraId="04865AD6" w14:textId="57A1E145" w:rsidR="005D41B2" w:rsidRPr="00D8379B" w:rsidRDefault="005D41B2" w:rsidP="00E876BA">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 xml:space="preserve">“Staff morale has increased, job satisfaction has increased, </w:t>
      </w:r>
      <w:proofErr w:type="gramStart"/>
      <w:r w:rsidRPr="00D8379B">
        <w:rPr>
          <w:rFonts w:asciiTheme="majorHAnsi" w:hAnsiTheme="majorHAnsi" w:cs="Arial"/>
          <w:i/>
          <w:color w:val="262626"/>
          <w:kern w:val="1"/>
        </w:rPr>
        <w:t>resident</w:t>
      </w:r>
      <w:proofErr w:type="gramEnd"/>
      <w:r w:rsidRPr="00D8379B">
        <w:rPr>
          <w:rFonts w:asciiTheme="majorHAnsi" w:hAnsiTheme="majorHAnsi" w:cs="Arial"/>
          <w:i/>
          <w:color w:val="262626"/>
          <w:kern w:val="1"/>
        </w:rPr>
        <w:t xml:space="preserve"> care has increased.”</w:t>
      </w:r>
    </w:p>
    <w:p w14:paraId="6B12E580" w14:textId="77777777" w:rsidR="00404EDE" w:rsidRPr="00D8379B" w:rsidRDefault="00404EDE" w:rsidP="00E876BA">
      <w:pPr>
        <w:widowControl w:val="0"/>
        <w:autoSpaceDE w:val="0"/>
        <w:autoSpaceDN w:val="0"/>
        <w:adjustRightInd w:val="0"/>
        <w:rPr>
          <w:rFonts w:asciiTheme="majorHAnsi" w:hAnsiTheme="majorHAnsi" w:cs="Arial"/>
          <w:i/>
          <w:color w:val="262626"/>
          <w:kern w:val="1"/>
        </w:rPr>
      </w:pPr>
    </w:p>
    <w:p w14:paraId="17E4A425" w14:textId="30510289" w:rsidR="00404EDE" w:rsidRPr="00D8379B" w:rsidRDefault="00404EDE" w:rsidP="00404EDE">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“Staff have improved their knowledge of individuals, which has hel</w:t>
      </w:r>
      <w:r w:rsidR="007230D6" w:rsidRPr="00D8379B">
        <w:rPr>
          <w:rFonts w:asciiTheme="majorHAnsi" w:hAnsiTheme="majorHAnsi" w:cs="Arial"/>
          <w:i/>
          <w:color w:val="262626"/>
          <w:kern w:val="1"/>
        </w:rPr>
        <w:t>ped them to deliver more person-</w:t>
      </w:r>
      <w:r w:rsidRPr="00D8379B">
        <w:rPr>
          <w:rFonts w:asciiTheme="majorHAnsi" w:hAnsiTheme="majorHAnsi" w:cs="Arial"/>
          <w:i/>
          <w:color w:val="262626"/>
          <w:kern w:val="1"/>
        </w:rPr>
        <w:t>centred care. They are developing a more holistic view of residents rather than being focused on what tasks need to be completed each day.”</w:t>
      </w:r>
    </w:p>
    <w:p w14:paraId="3A791A2A" w14:textId="77777777" w:rsidR="00404EDE" w:rsidRPr="00D8379B" w:rsidRDefault="00404EDE" w:rsidP="00404EDE">
      <w:pPr>
        <w:widowControl w:val="0"/>
        <w:autoSpaceDE w:val="0"/>
        <w:autoSpaceDN w:val="0"/>
        <w:adjustRightInd w:val="0"/>
        <w:rPr>
          <w:rFonts w:asciiTheme="majorHAnsi" w:hAnsiTheme="majorHAnsi" w:cs="Arial"/>
          <w:i/>
          <w:color w:val="757575"/>
          <w:kern w:val="1"/>
        </w:rPr>
      </w:pPr>
    </w:p>
    <w:p w14:paraId="1274E959" w14:textId="63AE01BB" w:rsidR="00404EDE" w:rsidRPr="00D8379B" w:rsidRDefault="00404EDE" w:rsidP="00404EDE">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“Identified poor performance of manger and have commenced PIP which will hopefully lead to an improved management of her department and thus the knock on benefit to the residents.”</w:t>
      </w:r>
    </w:p>
    <w:p w14:paraId="235D9BA2" w14:textId="77777777" w:rsidR="00404EDE" w:rsidRPr="00D8379B" w:rsidRDefault="00404EDE" w:rsidP="00404EDE">
      <w:pPr>
        <w:widowControl w:val="0"/>
        <w:autoSpaceDE w:val="0"/>
        <w:autoSpaceDN w:val="0"/>
        <w:adjustRightInd w:val="0"/>
        <w:rPr>
          <w:rFonts w:asciiTheme="majorHAnsi" w:hAnsiTheme="majorHAnsi" w:cs="Arial"/>
          <w:i/>
          <w:color w:val="262626"/>
          <w:kern w:val="1"/>
        </w:rPr>
      </w:pPr>
    </w:p>
    <w:p w14:paraId="75627165" w14:textId="69958371" w:rsidR="00404EDE" w:rsidRPr="00D8379B" w:rsidRDefault="00404EDE" w:rsidP="00404EDE">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i/>
          <w:color w:val="757575"/>
          <w:kern w:val="1"/>
        </w:rPr>
        <w:t>“</w:t>
      </w:r>
      <w:r w:rsidRPr="00D8379B">
        <w:rPr>
          <w:rFonts w:asciiTheme="majorHAnsi" w:hAnsiTheme="majorHAnsi" w:cs="Arial"/>
          <w:i/>
          <w:color w:val="262626"/>
          <w:kern w:val="1"/>
        </w:rPr>
        <w:t>It has enhanced the care of residents by allowing me to make changes to day to day routines of care by communicating more effectively with staff and arriving at a multi team decision on how best to provide care to residents which is more person centered.”</w:t>
      </w:r>
    </w:p>
    <w:p w14:paraId="2EDB11CB" w14:textId="77777777" w:rsidR="007230D6" w:rsidRPr="00D8379B" w:rsidRDefault="007230D6" w:rsidP="00404EDE">
      <w:pPr>
        <w:widowControl w:val="0"/>
        <w:autoSpaceDE w:val="0"/>
        <w:autoSpaceDN w:val="0"/>
        <w:adjustRightInd w:val="0"/>
        <w:rPr>
          <w:rFonts w:asciiTheme="majorHAnsi" w:hAnsiTheme="majorHAnsi" w:cs="Arial"/>
          <w:color w:val="262626"/>
          <w:kern w:val="1"/>
        </w:rPr>
      </w:pPr>
    </w:p>
    <w:p w14:paraId="2546724A" w14:textId="3DDADBA8" w:rsidR="007230D6" w:rsidRPr="00D8379B" w:rsidRDefault="003D0235" w:rsidP="00404EDE">
      <w:pPr>
        <w:widowControl w:val="0"/>
        <w:autoSpaceDE w:val="0"/>
        <w:autoSpaceDN w:val="0"/>
        <w:adjustRightInd w:val="0"/>
        <w:rPr>
          <w:rFonts w:asciiTheme="majorHAnsi" w:hAnsiTheme="majorHAnsi" w:cs="Arial"/>
          <w:b/>
          <w:color w:val="0000FF"/>
          <w:kern w:val="1"/>
          <w:u w:val="single"/>
        </w:rPr>
      </w:pPr>
      <w:r w:rsidRPr="00D8379B">
        <w:rPr>
          <w:rFonts w:asciiTheme="majorHAnsi" w:hAnsiTheme="majorHAnsi" w:cs="Arial"/>
          <w:b/>
          <w:color w:val="0000FF"/>
          <w:kern w:val="1"/>
          <w:u w:val="single"/>
        </w:rPr>
        <w:t xml:space="preserve">5. </w:t>
      </w:r>
      <w:r w:rsidR="001C4A43" w:rsidRPr="00D8379B">
        <w:rPr>
          <w:rFonts w:asciiTheme="majorHAnsi" w:hAnsiTheme="majorHAnsi" w:cs="Arial"/>
          <w:b/>
          <w:color w:val="0000FF"/>
          <w:kern w:val="1"/>
          <w:u w:val="single"/>
        </w:rPr>
        <w:t>Recommendations</w:t>
      </w:r>
    </w:p>
    <w:p w14:paraId="0223D736" w14:textId="77777777" w:rsidR="003D0235" w:rsidRPr="00D8379B" w:rsidRDefault="003D0235" w:rsidP="00404EDE">
      <w:pPr>
        <w:widowControl w:val="0"/>
        <w:autoSpaceDE w:val="0"/>
        <w:autoSpaceDN w:val="0"/>
        <w:adjustRightInd w:val="0"/>
        <w:rPr>
          <w:rFonts w:asciiTheme="majorHAnsi" w:hAnsiTheme="majorHAnsi" w:cs="Arial"/>
          <w:b/>
          <w:color w:val="262626"/>
          <w:kern w:val="1"/>
          <w:u w:val="single"/>
        </w:rPr>
      </w:pPr>
    </w:p>
    <w:p w14:paraId="3403DDB4" w14:textId="135D06E1" w:rsidR="003D0235" w:rsidRDefault="003D0235" w:rsidP="00404EDE">
      <w:pPr>
        <w:widowControl w:val="0"/>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The following recommendations offer some initial thoughts on improvements that could be made for future cohorts.</w:t>
      </w:r>
    </w:p>
    <w:p w14:paraId="7867D183" w14:textId="77777777" w:rsidR="002B2D47" w:rsidRDefault="002B2D47" w:rsidP="00404EDE">
      <w:pPr>
        <w:widowControl w:val="0"/>
        <w:autoSpaceDE w:val="0"/>
        <w:autoSpaceDN w:val="0"/>
        <w:adjustRightInd w:val="0"/>
        <w:rPr>
          <w:rFonts w:asciiTheme="majorHAnsi" w:hAnsiTheme="majorHAnsi" w:cs="Arial"/>
          <w:color w:val="262626"/>
          <w:kern w:val="1"/>
        </w:rPr>
      </w:pPr>
    </w:p>
    <w:p w14:paraId="6D6DE00A" w14:textId="77777777" w:rsidR="002B2D47" w:rsidRPr="00D8379B" w:rsidRDefault="002B2D47" w:rsidP="002B2D47">
      <w:pPr>
        <w:widowControl w:val="0"/>
        <w:autoSpaceDE w:val="0"/>
        <w:autoSpaceDN w:val="0"/>
        <w:adjustRightInd w:val="0"/>
        <w:rPr>
          <w:rFonts w:asciiTheme="majorHAnsi" w:hAnsiTheme="majorHAnsi" w:cs="Arial"/>
          <w:i/>
          <w:color w:val="262626"/>
          <w:kern w:val="1"/>
        </w:rPr>
      </w:pPr>
      <w:r w:rsidRPr="00D8379B">
        <w:rPr>
          <w:rFonts w:asciiTheme="majorHAnsi" w:hAnsiTheme="majorHAnsi" w:cs="Arial"/>
          <w:color w:val="262626"/>
          <w:kern w:val="1"/>
        </w:rPr>
        <w:t xml:space="preserve">Delegates’ suggestions </w:t>
      </w:r>
    </w:p>
    <w:p w14:paraId="2B38BE7E" w14:textId="77777777" w:rsidR="002B2D47" w:rsidRPr="00D8379B" w:rsidRDefault="002B2D47" w:rsidP="002B2D47">
      <w:pPr>
        <w:widowControl w:val="0"/>
        <w:autoSpaceDE w:val="0"/>
        <w:autoSpaceDN w:val="0"/>
        <w:adjustRightInd w:val="0"/>
        <w:rPr>
          <w:rFonts w:asciiTheme="majorHAnsi" w:hAnsiTheme="majorHAnsi" w:cs="Arial"/>
          <w:i/>
          <w:color w:val="262626"/>
          <w:kern w:val="1"/>
        </w:rPr>
      </w:pPr>
    </w:p>
    <w:p w14:paraId="3AF0C01D" w14:textId="77777777" w:rsidR="002B2D47" w:rsidRPr="00D8379B" w:rsidRDefault="002B2D47" w:rsidP="002B2D47">
      <w:pPr>
        <w:pStyle w:val="ListParagraph"/>
        <w:widowControl w:val="0"/>
        <w:numPr>
          <w:ilvl w:val="0"/>
          <w:numId w:val="14"/>
        </w:numPr>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“I found the change project difficult, so maybe change this from being a project to doing the presentation at the end of the programme on a key change that has occurred as a direct result of the programme. It will put less pressure on managers.”</w:t>
      </w:r>
    </w:p>
    <w:p w14:paraId="4106F84B" w14:textId="77777777" w:rsidR="002B2D47" w:rsidRPr="00D8379B" w:rsidRDefault="002B2D47" w:rsidP="002B2D47">
      <w:pPr>
        <w:widowControl w:val="0"/>
        <w:autoSpaceDE w:val="0"/>
        <w:autoSpaceDN w:val="0"/>
        <w:adjustRightInd w:val="0"/>
        <w:rPr>
          <w:rFonts w:asciiTheme="majorHAnsi" w:hAnsiTheme="majorHAnsi" w:cs="Arial"/>
          <w:i/>
          <w:color w:val="262626"/>
          <w:kern w:val="1"/>
        </w:rPr>
      </w:pPr>
    </w:p>
    <w:p w14:paraId="43703455" w14:textId="77777777" w:rsidR="002B2D47" w:rsidRPr="00D8379B" w:rsidRDefault="002B2D47" w:rsidP="002B2D47">
      <w:pPr>
        <w:pStyle w:val="ListParagraph"/>
        <w:widowControl w:val="0"/>
        <w:numPr>
          <w:ilvl w:val="0"/>
          <w:numId w:val="14"/>
        </w:numPr>
        <w:autoSpaceDE w:val="0"/>
        <w:autoSpaceDN w:val="0"/>
        <w:adjustRightInd w:val="0"/>
        <w:rPr>
          <w:rFonts w:asciiTheme="majorHAnsi" w:hAnsiTheme="majorHAnsi" w:cs="Arial"/>
          <w:i/>
          <w:color w:val="262626"/>
          <w:kern w:val="1"/>
        </w:rPr>
      </w:pPr>
      <w:r w:rsidRPr="00D8379B">
        <w:rPr>
          <w:rFonts w:asciiTheme="majorHAnsi" w:hAnsiTheme="majorHAnsi" w:cs="Arial"/>
          <w:i/>
          <w:color w:val="262626"/>
          <w:kern w:val="1"/>
        </w:rPr>
        <w:t>“Possibly have Maggie Bennett involved more as she had such a wealth of information on the regulatory side of the business.”</w:t>
      </w:r>
    </w:p>
    <w:p w14:paraId="1A9B36AF" w14:textId="77777777" w:rsidR="007230D6" w:rsidRPr="00D8379B" w:rsidRDefault="007230D6" w:rsidP="00404EDE">
      <w:pPr>
        <w:widowControl w:val="0"/>
        <w:autoSpaceDE w:val="0"/>
        <w:autoSpaceDN w:val="0"/>
        <w:adjustRightInd w:val="0"/>
        <w:rPr>
          <w:rFonts w:asciiTheme="majorHAnsi" w:hAnsiTheme="majorHAnsi" w:cs="Arial"/>
          <w:color w:val="262626"/>
          <w:kern w:val="1"/>
        </w:rPr>
      </w:pPr>
    </w:p>
    <w:p w14:paraId="75F1501A" w14:textId="77777777" w:rsidR="003D0235" w:rsidRPr="00D8379B" w:rsidRDefault="003D0235" w:rsidP="001C4A43">
      <w:pPr>
        <w:pStyle w:val="ListParagraph"/>
        <w:widowControl w:val="0"/>
        <w:numPr>
          <w:ilvl w:val="0"/>
          <w:numId w:val="14"/>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 xml:space="preserve">Continue Action Learning Sets beyond the life of the programme </w:t>
      </w:r>
    </w:p>
    <w:p w14:paraId="63E01DB5" w14:textId="77777777" w:rsidR="003D0235" w:rsidRPr="00D8379B" w:rsidRDefault="003D0235" w:rsidP="003D0235">
      <w:pPr>
        <w:widowControl w:val="0"/>
        <w:autoSpaceDE w:val="0"/>
        <w:autoSpaceDN w:val="0"/>
        <w:adjustRightInd w:val="0"/>
        <w:ind w:left="360"/>
        <w:rPr>
          <w:rFonts w:asciiTheme="majorHAnsi" w:hAnsiTheme="majorHAnsi" w:cs="Arial"/>
          <w:color w:val="262626"/>
          <w:kern w:val="1"/>
        </w:rPr>
      </w:pPr>
    </w:p>
    <w:p w14:paraId="17CFCB9D" w14:textId="549B5BB8" w:rsidR="001C4A43" w:rsidRPr="00D8379B" w:rsidRDefault="007230D6" w:rsidP="003D0235">
      <w:pPr>
        <w:pStyle w:val="ListParagraph"/>
        <w:widowControl w:val="0"/>
        <w:numPr>
          <w:ilvl w:val="0"/>
          <w:numId w:val="14"/>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Encourage delegates to take up the offer of 1-1 coaching to run alongside the programme</w:t>
      </w:r>
    </w:p>
    <w:p w14:paraId="15465723" w14:textId="77777777" w:rsidR="001C4A43" w:rsidRPr="00D8379B" w:rsidRDefault="001C4A43" w:rsidP="00404EDE">
      <w:pPr>
        <w:widowControl w:val="0"/>
        <w:autoSpaceDE w:val="0"/>
        <w:autoSpaceDN w:val="0"/>
        <w:adjustRightInd w:val="0"/>
        <w:rPr>
          <w:rFonts w:asciiTheme="majorHAnsi" w:hAnsiTheme="majorHAnsi" w:cs="Arial"/>
          <w:color w:val="262626"/>
          <w:kern w:val="1"/>
        </w:rPr>
      </w:pPr>
    </w:p>
    <w:p w14:paraId="46898B64" w14:textId="6F8A5D83" w:rsidR="001C4A43" w:rsidRPr="00D8379B" w:rsidRDefault="001C4A43" w:rsidP="001C4A43">
      <w:pPr>
        <w:pStyle w:val="ListParagraph"/>
        <w:widowControl w:val="0"/>
        <w:numPr>
          <w:ilvl w:val="0"/>
          <w:numId w:val="14"/>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 xml:space="preserve">Get </w:t>
      </w:r>
      <w:r w:rsidR="003D0235" w:rsidRPr="00D8379B">
        <w:rPr>
          <w:rFonts w:asciiTheme="majorHAnsi" w:hAnsiTheme="majorHAnsi" w:cs="Arial"/>
          <w:color w:val="262626"/>
          <w:kern w:val="1"/>
        </w:rPr>
        <w:t>a greater level of</w:t>
      </w:r>
      <w:r w:rsidRPr="00D8379B">
        <w:rPr>
          <w:rFonts w:asciiTheme="majorHAnsi" w:hAnsiTheme="majorHAnsi" w:cs="Arial"/>
          <w:color w:val="262626"/>
          <w:kern w:val="1"/>
        </w:rPr>
        <w:t xml:space="preserve"> commitment from delegates at the start of the programme to attend all sessions</w:t>
      </w:r>
      <w:r w:rsidR="002B2D47">
        <w:rPr>
          <w:rFonts w:asciiTheme="majorHAnsi" w:hAnsiTheme="majorHAnsi" w:cs="Arial"/>
          <w:color w:val="262626"/>
          <w:kern w:val="1"/>
        </w:rPr>
        <w:t xml:space="preserve"> – and respond to emails!</w:t>
      </w:r>
    </w:p>
    <w:p w14:paraId="3952D92D" w14:textId="77777777" w:rsidR="003D0235" w:rsidRPr="00D8379B" w:rsidRDefault="003D0235" w:rsidP="003D0235">
      <w:pPr>
        <w:widowControl w:val="0"/>
        <w:autoSpaceDE w:val="0"/>
        <w:autoSpaceDN w:val="0"/>
        <w:adjustRightInd w:val="0"/>
        <w:rPr>
          <w:rFonts w:asciiTheme="majorHAnsi" w:hAnsiTheme="majorHAnsi" w:cs="Arial"/>
          <w:color w:val="262626"/>
          <w:kern w:val="1"/>
        </w:rPr>
      </w:pPr>
    </w:p>
    <w:p w14:paraId="05EF7119" w14:textId="1F977D7E" w:rsidR="003D0235" w:rsidRPr="00D8379B" w:rsidRDefault="002B2D47" w:rsidP="003D0235">
      <w:pPr>
        <w:pStyle w:val="ListParagraph"/>
        <w:widowControl w:val="0"/>
        <w:numPr>
          <w:ilvl w:val="0"/>
          <w:numId w:val="14"/>
        </w:numPr>
        <w:autoSpaceDE w:val="0"/>
        <w:autoSpaceDN w:val="0"/>
        <w:adjustRightInd w:val="0"/>
        <w:rPr>
          <w:rFonts w:asciiTheme="majorHAnsi" w:hAnsiTheme="majorHAnsi" w:cs="Arial"/>
          <w:color w:val="262626"/>
          <w:kern w:val="1"/>
        </w:rPr>
      </w:pPr>
      <w:r>
        <w:rPr>
          <w:rFonts w:asciiTheme="majorHAnsi" w:hAnsiTheme="majorHAnsi" w:cs="Arial"/>
          <w:color w:val="262626"/>
          <w:kern w:val="1"/>
        </w:rPr>
        <w:t xml:space="preserve">Build into the programme, </w:t>
      </w:r>
      <w:r w:rsidR="003D0235" w:rsidRPr="00D8379B">
        <w:rPr>
          <w:rFonts w:asciiTheme="majorHAnsi" w:hAnsiTheme="majorHAnsi" w:cs="Arial"/>
          <w:color w:val="262626"/>
          <w:kern w:val="1"/>
        </w:rPr>
        <w:t>the opportunity to explore some industry-specific case studies.</w:t>
      </w:r>
    </w:p>
    <w:p w14:paraId="4DD277C4" w14:textId="77777777" w:rsidR="003D0235" w:rsidRPr="00D8379B" w:rsidRDefault="003D0235" w:rsidP="003D0235">
      <w:pPr>
        <w:widowControl w:val="0"/>
        <w:autoSpaceDE w:val="0"/>
        <w:autoSpaceDN w:val="0"/>
        <w:adjustRightInd w:val="0"/>
        <w:rPr>
          <w:rFonts w:asciiTheme="majorHAnsi" w:hAnsiTheme="majorHAnsi" w:cs="Arial"/>
          <w:color w:val="262626"/>
          <w:kern w:val="1"/>
        </w:rPr>
      </w:pPr>
    </w:p>
    <w:p w14:paraId="1C4FB802" w14:textId="18080399" w:rsidR="003D0235" w:rsidRPr="00D8379B" w:rsidRDefault="003D0235" w:rsidP="003D0235">
      <w:pPr>
        <w:pStyle w:val="ListParagraph"/>
        <w:widowControl w:val="0"/>
        <w:numPr>
          <w:ilvl w:val="0"/>
          <w:numId w:val="14"/>
        </w:numPr>
        <w:autoSpaceDE w:val="0"/>
        <w:autoSpaceDN w:val="0"/>
        <w:adjustRightInd w:val="0"/>
        <w:rPr>
          <w:rFonts w:asciiTheme="majorHAnsi" w:hAnsiTheme="majorHAnsi" w:cs="Arial"/>
          <w:color w:val="262626"/>
          <w:kern w:val="1"/>
        </w:rPr>
      </w:pPr>
      <w:r w:rsidRPr="00D8379B">
        <w:rPr>
          <w:rFonts w:asciiTheme="majorHAnsi" w:hAnsiTheme="majorHAnsi" w:cs="Arial"/>
          <w:color w:val="262626"/>
          <w:kern w:val="1"/>
        </w:rPr>
        <w:t>Use a training-appropriate venue</w:t>
      </w:r>
    </w:p>
    <w:p w14:paraId="27E072D9" w14:textId="77777777" w:rsidR="00404EDE" w:rsidRPr="00D8379B" w:rsidRDefault="00404EDE" w:rsidP="00404EDE">
      <w:pPr>
        <w:widowControl w:val="0"/>
        <w:autoSpaceDE w:val="0"/>
        <w:autoSpaceDN w:val="0"/>
        <w:adjustRightInd w:val="0"/>
        <w:rPr>
          <w:rFonts w:asciiTheme="majorHAnsi" w:hAnsiTheme="majorHAnsi" w:cs="Arial"/>
          <w:color w:val="262626"/>
          <w:kern w:val="1"/>
        </w:rPr>
      </w:pPr>
    </w:p>
    <w:p w14:paraId="68A2BEC7" w14:textId="63D07E5A" w:rsidR="00404EDE" w:rsidRPr="00D8379B" w:rsidRDefault="00404EDE" w:rsidP="00404EDE">
      <w:pPr>
        <w:widowControl w:val="0"/>
        <w:autoSpaceDE w:val="0"/>
        <w:autoSpaceDN w:val="0"/>
        <w:adjustRightInd w:val="0"/>
        <w:rPr>
          <w:rFonts w:asciiTheme="majorHAnsi" w:hAnsiTheme="majorHAnsi" w:cs="Arial"/>
          <w:b/>
          <w:color w:val="0000FF"/>
          <w:kern w:val="1"/>
          <w:u w:val="single"/>
        </w:rPr>
      </w:pPr>
      <w:r w:rsidRPr="00D8379B">
        <w:rPr>
          <w:rFonts w:asciiTheme="majorHAnsi" w:hAnsiTheme="majorHAnsi" w:cs="Arial"/>
          <w:b/>
          <w:color w:val="0000FF"/>
          <w:kern w:val="1"/>
          <w:u w:val="single"/>
        </w:rPr>
        <w:t>Conclusion</w:t>
      </w:r>
    </w:p>
    <w:p w14:paraId="637CBE78" w14:textId="77777777" w:rsidR="001C4A43" w:rsidRPr="00D8379B" w:rsidRDefault="001C4A43" w:rsidP="00404EDE">
      <w:pPr>
        <w:widowControl w:val="0"/>
        <w:autoSpaceDE w:val="0"/>
        <w:autoSpaceDN w:val="0"/>
        <w:adjustRightInd w:val="0"/>
        <w:rPr>
          <w:rFonts w:asciiTheme="majorHAnsi" w:hAnsiTheme="majorHAnsi" w:cs="Arial"/>
          <w:color w:val="262626"/>
          <w:kern w:val="1"/>
        </w:rPr>
      </w:pPr>
    </w:p>
    <w:p w14:paraId="278EB3BC" w14:textId="4C59C07F" w:rsidR="008258AF" w:rsidRDefault="008258AF" w:rsidP="00871CBA">
      <w:pPr>
        <w:rPr>
          <w:rFonts w:asciiTheme="majorHAnsi" w:hAnsiTheme="majorHAnsi"/>
        </w:rPr>
      </w:pPr>
      <w:r w:rsidRPr="00D8379B">
        <w:rPr>
          <w:rFonts w:asciiTheme="majorHAnsi" w:hAnsiTheme="majorHAnsi"/>
        </w:rPr>
        <w:t xml:space="preserve">The evaluations above give a strong indication that the overall objectives of this programme have been met.  Delegates have identified that they have further developed their leadership style and this has resulted in a more motivated, empowered and resident-focused </w:t>
      </w:r>
      <w:r w:rsidR="003D0235" w:rsidRPr="00D8379B">
        <w:rPr>
          <w:rFonts w:asciiTheme="majorHAnsi" w:hAnsiTheme="majorHAnsi"/>
        </w:rPr>
        <w:t>workforce, which, in turn</w:t>
      </w:r>
      <w:r w:rsidRPr="00D8379B">
        <w:rPr>
          <w:rFonts w:asciiTheme="majorHAnsi" w:hAnsiTheme="majorHAnsi"/>
        </w:rPr>
        <w:t xml:space="preserve"> has led to a greater emphasis on delivering higher quality care.</w:t>
      </w:r>
    </w:p>
    <w:p w14:paraId="178E8113" w14:textId="77777777" w:rsidR="00344205" w:rsidRDefault="00344205" w:rsidP="00871CBA">
      <w:pPr>
        <w:rPr>
          <w:rFonts w:asciiTheme="majorHAnsi" w:hAnsiTheme="majorHAnsi"/>
        </w:rPr>
      </w:pPr>
    </w:p>
    <w:p w14:paraId="50FA8759" w14:textId="1B494A62" w:rsidR="00344205" w:rsidRPr="00D8379B" w:rsidRDefault="00344205" w:rsidP="00871CBA">
      <w:pPr>
        <w:rPr>
          <w:rFonts w:asciiTheme="majorHAnsi" w:hAnsiTheme="majorHAnsi"/>
        </w:rPr>
      </w:pPr>
      <w:r>
        <w:rPr>
          <w:rFonts w:asciiTheme="majorHAnsi" w:hAnsiTheme="majorHAnsi"/>
        </w:rPr>
        <w:t>The ultimate test for the CCG is to measure whether this programme has impacted on bed availability within Care Homes.</w:t>
      </w:r>
    </w:p>
    <w:p w14:paraId="7B49D7ED" w14:textId="77777777" w:rsidR="00871CBA" w:rsidRPr="00D8379B" w:rsidRDefault="00871CBA" w:rsidP="00404EDE">
      <w:pPr>
        <w:widowControl w:val="0"/>
        <w:autoSpaceDE w:val="0"/>
        <w:autoSpaceDN w:val="0"/>
        <w:adjustRightInd w:val="0"/>
        <w:rPr>
          <w:rFonts w:asciiTheme="majorHAnsi" w:hAnsiTheme="majorHAnsi" w:cs="Arial"/>
          <w:color w:val="262626"/>
          <w:kern w:val="1"/>
        </w:rPr>
      </w:pPr>
    </w:p>
    <w:p w14:paraId="4C36E99C" w14:textId="77777777" w:rsidR="00D90989" w:rsidRPr="00D8379B" w:rsidRDefault="00871CBA" w:rsidP="00871CBA">
      <w:pPr>
        <w:widowControl w:val="0"/>
        <w:autoSpaceDE w:val="0"/>
        <w:autoSpaceDN w:val="0"/>
        <w:adjustRightInd w:val="0"/>
        <w:rPr>
          <w:rFonts w:asciiTheme="majorHAnsi" w:hAnsiTheme="majorHAnsi" w:cs="Times New Roman"/>
        </w:rPr>
      </w:pPr>
      <w:proofErr w:type="spellStart"/>
      <w:r w:rsidRPr="00D8379B">
        <w:rPr>
          <w:rFonts w:asciiTheme="majorHAnsi" w:hAnsiTheme="majorHAnsi" w:cs="Times New Roman"/>
        </w:rPr>
        <w:t>Birkenholz</w:t>
      </w:r>
      <w:proofErr w:type="spellEnd"/>
      <w:r w:rsidRPr="00D8379B">
        <w:rPr>
          <w:rFonts w:asciiTheme="majorHAnsi" w:hAnsiTheme="majorHAnsi" w:cs="Times New Roman"/>
        </w:rPr>
        <w:t xml:space="preserve"> (1999) speculates that adult learning takes place because the individual is motivated to learn. Then, the individual self-selects his or her learning experience because of this motivation.  In other words, you may want a delegate to learn X but they will be motivated to learn Y.  </w:t>
      </w:r>
    </w:p>
    <w:p w14:paraId="0FA5BAA9" w14:textId="77777777" w:rsidR="00D90989" w:rsidRPr="00D8379B" w:rsidRDefault="00D90989" w:rsidP="00871CBA">
      <w:pPr>
        <w:widowControl w:val="0"/>
        <w:autoSpaceDE w:val="0"/>
        <w:autoSpaceDN w:val="0"/>
        <w:adjustRightInd w:val="0"/>
        <w:rPr>
          <w:rFonts w:asciiTheme="majorHAnsi" w:hAnsiTheme="majorHAnsi" w:cs="Times New Roman"/>
        </w:rPr>
      </w:pPr>
    </w:p>
    <w:p w14:paraId="467DD13A" w14:textId="0518AE5B" w:rsidR="00404EDE" w:rsidRPr="00D8379B" w:rsidRDefault="00871CBA" w:rsidP="00404EDE">
      <w:pPr>
        <w:widowControl w:val="0"/>
        <w:autoSpaceDE w:val="0"/>
        <w:autoSpaceDN w:val="0"/>
        <w:adjustRightInd w:val="0"/>
        <w:rPr>
          <w:rFonts w:asciiTheme="majorHAnsi" w:hAnsiTheme="majorHAnsi" w:cs="Times New Roman"/>
        </w:rPr>
      </w:pPr>
      <w:r w:rsidRPr="00D8379B">
        <w:rPr>
          <w:rFonts w:asciiTheme="majorHAnsi" w:hAnsiTheme="majorHAnsi" w:cs="Times New Roman"/>
        </w:rPr>
        <w:t xml:space="preserve">The challenge this programme presented was to </w:t>
      </w:r>
      <w:r w:rsidR="008258AF" w:rsidRPr="00D8379B">
        <w:rPr>
          <w:rFonts w:asciiTheme="majorHAnsi" w:hAnsiTheme="majorHAnsi" w:cs="Times New Roman"/>
        </w:rPr>
        <w:t>unite</w:t>
      </w:r>
      <w:r w:rsidRPr="00D8379B">
        <w:rPr>
          <w:rFonts w:asciiTheme="majorHAnsi" w:hAnsiTheme="majorHAnsi" w:cs="Times New Roman"/>
        </w:rPr>
        <w:t xml:space="preserve"> the object</w:t>
      </w:r>
      <w:r w:rsidR="00D90989" w:rsidRPr="00D8379B">
        <w:rPr>
          <w:rFonts w:asciiTheme="majorHAnsi" w:hAnsiTheme="majorHAnsi" w:cs="Times New Roman"/>
        </w:rPr>
        <w:t xml:space="preserve">ives of the CCG with the </w:t>
      </w:r>
      <w:r w:rsidRPr="00D8379B">
        <w:rPr>
          <w:rFonts w:asciiTheme="majorHAnsi" w:hAnsiTheme="majorHAnsi" w:cs="Times New Roman"/>
        </w:rPr>
        <w:t>motivations to learn of the delegates.</w:t>
      </w:r>
      <w:r w:rsidR="00D90989" w:rsidRPr="00D8379B">
        <w:rPr>
          <w:rFonts w:asciiTheme="majorHAnsi" w:hAnsiTheme="majorHAnsi" w:cs="Times New Roman"/>
        </w:rPr>
        <w:t xml:space="preserve">  </w:t>
      </w:r>
      <w:r w:rsidRPr="00D8379B">
        <w:rPr>
          <w:rFonts w:asciiTheme="majorHAnsi" w:hAnsiTheme="majorHAnsi" w:cs="Times New Roman"/>
        </w:rPr>
        <w:t xml:space="preserve">The CCG were keen to focus on governance and quality.  The delegates wanted to learn how to be more effective leaders.  Hopefully the evaluation above indicates that the objectives of the CCG will be met </w:t>
      </w:r>
      <w:r w:rsidRPr="00D8379B">
        <w:rPr>
          <w:rFonts w:asciiTheme="majorHAnsi" w:hAnsiTheme="majorHAnsi" w:cs="Times New Roman"/>
          <w:b/>
        </w:rPr>
        <w:t>through</w:t>
      </w:r>
      <w:r w:rsidRPr="00D8379B">
        <w:rPr>
          <w:rFonts w:asciiTheme="majorHAnsi" w:hAnsiTheme="majorHAnsi" w:cs="Times New Roman"/>
        </w:rPr>
        <w:t xml:space="preserve"> meeting the objectives of the delegates.</w:t>
      </w:r>
    </w:p>
    <w:p w14:paraId="4EFB4075" w14:textId="77777777" w:rsidR="00404EDE" w:rsidRPr="00D8379B" w:rsidRDefault="00404EDE" w:rsidP="00E876BA">
      <w:pPr>
        <w:widowControl w:val="0"/>
        <w:autoSpaceDE w:val="0"/>
        <w:autoSpaceDN w:val="0"/>
        <w:adjustRightInd w:val="0"/>
        <w:rPr>
          <w:rFonts w:asciiTheme="majorHAnsi" w:hAnsiTheme="majorHAnsi" w:cs="Arial"/>
          <w:color w:val="262626"/>
          <w:kern w:val="1"/>
        </w:rPr>
      </w:pPr>
    </w:p>
    <w:p w14:paraId="52E1EB9D" w14:textId="66A9DC49" w:rsidR="007E091C" w:rsidRPr="00344205" w:rsidRDefault="00344205" w:rsidP="00344205">
      <w:pPr>
        <w:rPr>
          <w:rFonts w:asciiTheme="majorHAnsi" w:hAnsiTheme="majorHAnsi"/>
        </w:rPr>
      </w:pPr>
      <w:r>
        <w:rPr>
          <w:rFonts w:asciiTheme="majorHAnsi" w:hAnsiTheme="majorHAnsi"/>
        </w:rPr>
        <w:t xml:space="preserve">An, arguably unexpected outcome, </w:t>
      </w:r>
      <w:r w:rsidR="00A70D9A" w:rsidRPr="00D8379B">
        <w:rPr>
          <w:rFonts w:asciiTheme="majorHAnsi" w:hAnsiTheme="majorHAnsi"/>
        </w:rPr>
        <w:t>is that i</w:t>
      </w:r>
      <w:r w:rsidR="008258AF" w:rsidRPr="00D8379B">
        <w:rPr>
          <w:rFonts w:asciiTheme="majorHAnsi" w:hAnsiTheme="majorHAnsi"/>
        </w:rPr>
        <w:t xml:space="preserve">n </w:t>
      </w:r>
      <w:r>
        <w:rPr>
          <w:rFonts w:asciiTheme="majorHAnsi" w:hAnsiTheme="majorHAnsi"/>
        </w:rPr>
        <w:t>delivering</w:t>
      </w:r>
      <w:r w:rsidR="008258AF" w:rsidRPr="00D8379B">
        <w:rPr>
          <w:rFonts w:asciiTheme="majorHAnsi" w:hAnsiTheme="majorHAnsi"/>
        </w:rPr>
        <w:t xml:space="preserve"> this programme, the CCG have created an opportunity for stronger links with its providers that cannot fail to improve the overall quality of care provision within Southampton City.</w:t>
      </w:r>
      <w:r w:rsidR="003D0235" w:rsidRPr="00D8379B">
        <w:rPr>
          <w:rFonts w:asciiTheme="majorHAnsi" w:hAnsiTheme="majorHAnsi"/>
        </w:rPr>
        <w:t xml:space="preserve">  </w:t>
      </w:r>
    </w:p>
    <w:p w14:paraId="6697C0E3" w14:textId="77777777" w:rsidR="008258AF" w:rsidRDefault="008258AF" w:rsidP="00E876BA">
      <w:pPr>
        <w:widowControl w:val="0"/>
        <w:autoSpaceDE w:val="0"/>
        <w:autoSpaceDN w:val="0"/>
        <w:adjustRightInd w:val="0"/>
        <w:rPr>
          <w:rFonts w:asciiTheme="majorHAnsi" w:hAnsiTheme="majorHAnsi" w:cs="Arial"/>
          <w:color w:val="262626"/>
          <w:kern w:val="1"/>
        </w:rPr>
      </w:pPr>
    </w:p>
    <w:p w14:paraId="1D74CD5D" w14:textId="77777777" w:rsidR="00344205" w:rsidRDefault="00344205" w:rsidP="00E876BA">
      <w:pPr>
        <w:widowControl w:val="0"/>
        <w:autoSpaceDE w:val="0"/>
        <w:autoSpaceDN w:val="0"/>
        <w:adjustRightInd w:val="0"/>
        <w:rPr>
          <w:rFonts w:asciiTheme="majorHAnsi" w:hAnsiTheme="majorHAnsi" w:cs="Arial"/>
          <w:color w:val="262626"/>
          <w:kern w:val="1"/>
        </w:rPr>
      </w:pPr>
    </w:p>
    <w:p w14:paraId="24F73165" w14:textId="77777777" w:rsidR="00344205" w:rsidRDefault="00344205" w:rsidP="00E876BA">
      <w:pPr>
        <w:widowControl w:val="0"/>
        <w:autoSpaceDE w:val="0"/>
        <w:autoSpaceDN w:val="0"/>
        <w:adjustRightInd w:val="0"/>
        <w:rPr>
          <w:rFonts w:asciiTheme="majorHAnsi" w:hAnsiTheme="majorHAnsi" w:cs="Arial"/>
          <w:color w:val="262626"/>
          <w:kern w:val="1"/>
        </w:rPr>
      </w:pPr>
    </w:p>
    <w:p w14:paraId="3A2EA38B" w14:textId="77777777" w:rsidR="00344205" w:rsidRDefault="00344205" w:rsidP="00E876BA">
      <w:pPr>
        <w:widowControl w:val="0"/>
        <w:autoSpaceDE w:val="0"/>
        <w:autoSpaceDN w:val="0"/>
        <w:adjustRightInd w:val="0"/>
        <w:rPr>
          <w:rFonts w:asciiTheme="majorHAnsi" w:hAnsiTheme="majorHAnsi" w:cs="Arial"/>
          <w:color w:val="262626"/>
          <w:kern w:val="1"/>
        </w:rPr>
      </w:pPr>
    </w:p>
    <w:p w14:paraId="2A44D9A6" w14:textId="77777777" w:rsidR="00344205" w:rsidRDefault="00344205" w:rsidP="00E876BA">
      <w:pPr>
        <w:widowControl w:val="0"/>
        <w:autoSpaceDE w:val="0"/>
        <w:autoSpaceDN w:val="0"/>
        <w:adjustRightInd w:val="0"/>
        <w:rPr>
          <w:rFonts w:asciiTheme="majorHAnsi" w:hAnsiTheme="majorHAnsi" w:cs="Arial"/>
          <w:color w:val="262626"/>
          <w:kern w:val="1"/>
        </w:rPr>
      </w:pPr>
    </w:p>
    <w:p w14:paraId="2E5E7A17" w14:textId="77777777" w:rsidR="00344205" w:rsidRDefault="00344205" w:rsidP="00E876BA">
      <w:pPr>
        <w:widowControl w:val="0"/>
        <w:autoSpaceDE w:val="0"/>
        <w:autoSpaceDN w:val="0"/>
        <w:adjustRightInd w:val="0"/>
        <w:rPr>
          <w:rFonts w:asciiTheme="majorHAnsi" w:hAnsiTheme="majorHAnsi" w:cs="Arial"/>
          <w:color w:val="262626"/>
          <w:kern w:val="1"/>
        </w:rPr>
      </w:pPr>
    </w:p>
    <w:p w14:paraId="797E9473" w14:textId="77777777" w:rsidR="00344205" w:rsidRDefault="00344205" w:rsidP="00E876BA">
      <w:pPr>
        <w:widowControl w:val="0"/>
        <w:autoSpaceDE w:val="0"/>
        <w:autoSpaceDN w:val="0"/>
        <w:adjustRightInd w:val="0"/>
        <w:rPr>
          <w:rFonts w:asciiTheme="majorHAnsi" w:hAnsiTheme="majorHAnsi" w:cs="Arial"/>
          <w:color w:val="262626"/>
          <w:kern w:val="1"/>
        </w:rPr>
      </w:pPr>
    </w:p>
    <w:p w14:paraId="081206A7" w14:textId="77777777" w:rsidR="00344205" w:rsidRDefault="00344205" w:rsidP="00E876BA">
      <w:pPr>
        <w:widowControl w:val="0"/>
        <w:autoSpaceDE w:val="0"/>
        <w:autoSpaceDN w:val="0"/>
        <w:adjustRightInd w:val="0"/>
        <w:rPr>
          <w:rFonts w:asciiTheme="majorHAnsi" w:hAnsiTheme="majorHAnsi" w:cs="Arial"/>
          <w:color w:val="262626"/>
          <w:kern w:val="1"/>
        </w:rPr>
      </w:pPr>
    </w:p>
    <w:p w14:paraId="3695E659" w14:textId="77777777" w:rsidR="00344205" w:rsidRDefault="00344205" w:rsidP="00E876BA">
      <w:pPr>
        <w:widowControl w:val="0"/>
        <w:autoSpaceDE w:val="0"/>
        <w:autoSpaceDN w:val="0"/>
        <w:adjustRightInd w:val="0"/>
        <w:rPr>
          <w:rFonts w:asciiTheme="majorHAnsi" w:hAnsiTheme="majorHAnsi" w:cs="Arial"/>
          <w:color w:val="262626"/>
          <w:kern w:val="1"/>
        </w:rPr>
      </w:pPr>
    </w:p>
    <w:p w14:paraId="2FB2A838" w14:textId="77777777" w:rsidR="00344205" w:rsidRDefault="00344205" w:rsidP="00E876BA">
      <w:pPr>
        <w:widowControl w:val="0"/>
        <w:autoSpaceDE w:val="0"/>
        <w:autoSpaceDN w:val="0"/>
        <w:adjustRightInd w:val="0"/>
        <w:rPr>
          <w:rFonts w:asciiTheme="majorHAnsi" w:hAnsiTheme="majorHAnsi" w:cs="Arial"/>
          <w:color w:val="262626"/>
          <w:kern w:val="1"/>
        </w:rPr>
      </w:pPr>
    </w:p>
    <w:p w14:paraId="73EC358C" w14:textId="77777777" w:rsidR="00344205" w:rsidRDefault="00344205" w:rsidP="00E876BA">
      <w:pPr>
        <w:widowControl w:val="0"/>
        <w:autoSpaceDE w:val="0"/>
        <w:autoSpaceDN w:val="0"/>
        <w:adjustRightInd w:val="0"/>
        <w:rPr>
          <w:rFonts w:asciiTheme="majorHAnsi" w:hAnsiTheme="majorHAnsi" w:cs="Arial"/>
          <w:color w:val="262626"/>
          <w:kern w:val="1"/>
        </w:rPr>
      </w:pPr>
    </w:p>
    <w:p w14:paraId="47CF2775" w14:textId="77777777" w:rsidR="00344205" w:rsidRDefault="00344205" w:rsidP="00E876BA">
      <w:pPr>
        <w:widowControl w:val="0"/>
        <w:autoSpaceDE w:val="0"/>
        <w:autoSpaceDN w:val="0"/>
        <w:adjustRightInd w:val="0"/>
        <w:rPr>
          <w:rFonts w:asciiTheme="majorHAnsi" w:hAnsiTheme="majorHAnsi" w:cs="Arial"/>
          <w:color w:val="262626"/>
          <w:kern w:val="1"/>
        </w:rPr>
      </w:pPr>
    </w:p>
    <w:p w14:paraId="7129870C" w14:textId="77777777" w:rsidR="00344205" w:rsidRDefault="00344205" w:rsidP="00E876BA">
      <w:pPr>
        <w:widowControl w:val="0"/>
        <w:autoSpaceDE w:val="0"/>
        <w:autoSpaceDN w:val="0"/>
        <w:adjustRightInd w:val="0"/>
        <w:rPr>
          <w:rFonts w:asciiTheme="majorHAnsi" w:hAnsiTheme="majorHAnsi" w:cs="Arial"/>
          <w:color w:val="262626"/>
          <w:kern w:val="1"/>
        </w:rPr>
      </w:pPr>
    </w:p>
    <w:p w14:paraId="612EC581" w14:textId="77777777" w:rsidR="00344205" w:rsidRDefault="00344205" w:rsidP="00E876BA">
      <w:pPr>
        <w:widowControl w:val="0"/>
        <w:autoSpaceDE w:val="0"/>
        <w:autoSpaceDN w:val="0"/>
        <w:adjustRightInd w:val="0"/>
        <w:rPr>
          <w:rFonts w:asciiTheme="majorHAnsi" w:hAnsiTheme="majorHAnsi" w:cs="Arial"/>
          <w:color w:val="262626"/>
          <w:kern w:val="1"/>
        </w:rPr>
      </w:pPr>
    </w:p>
    <w:p w14:paraId="5A5BC04D" w14:textId="77777777" w:rsidR="00344205" w:rsidRDefault="00344205" w:rsidP="00E876BA">
      <w:pPr>
        <w:widowControl w:val="0"/>
        <w:autoSpaceDE w:val="0"/>
        <w:autoSpaceDN w:val="0"/>
        <w:adjustRightInd w:val="0"/>
        <w:rPr>
          <w:rFonts w:asciiTheme="majorHAnsi" w:hAnsiTheme="majorHAnsi" w:cs="Arial"/>
          <w:color w:val="262626"/>
          <w:kern w:val="1"/>
        </w:rPr>
      </w:pPr>
    </w:p>
    <w:p w14:paraId="0CED2D08" w14:textId="77777777" w:rsidR="00344205" w:rsidRDefault="00344205" w:rsidP="00E876BA">
      <w:pPr>
        <w:widowControl w:val="0"/>
        <w:autoSpaceDE w:val="0"/>
        <w:autoSpaceDN w:val="0"/>
        <w:adjustRightInd w:val="0"/>
        <w:rPr>
          <w:rFonts w:asciiTheme="majorHAnsi" w:hAnsiTheme="majorHAnsi" w:cs="Arial"/>
          <w:color w:val="262626"/>
          <w:kern w:val="1"/>
        </w:rPr>
      </w:pPr>
    </w:p>
    <w:p w14:paraId="01E54455" w14:textId="77777777" w:rsidR="00344205" w:rsidRDefault="00344205" w:rsidP="00E876BA">
      <w:pPr>
        <w:widowControl w:val="0"/>
        <w:autoSpaceDE w:val="0"/>
        <w:autoSpaceDN w:val="0"/>
        <w:adjustRightInd w:val="0"/>
        <w:rPr>
          <w:rFonts w:asciiTheme="majorHAnsi" w:hAnsiTheme="majorHAnsi" w:cs="Arial"/>
          <w:color w:val="262626"/>
          <w:kern w:val="1"/>
        </w:rPr>
      </w:pPr>
    </w:p>
    <w:p w14:paraId="537B1BBD" w14:textId="77777777" w:rsidR="00344205" w:rsidRDefault="00344205" w:rsidP="00E876BA">
      <w:pPr>
        <w:widowControl w:val="0"/>
        <w:autoSpaceDE w:val="0"/>
        <w:autoSpaceDN w:val="0"/>
        <w:adjustRightInd w:val="0"/>
        <w:rPr>
          <w:rFonts w:asciiTheme="majorHAnsi" w:hAnsiTheme="majorHAnsi" w:cs="Arial"/>
          <w:color w:val="262626"/>
          <w:kern w:val="1"/>
        </w:rPr>
      </w:pPr>
    </w:p>
    <w:p w14:paraId="34E3F79B" w14:textId="77777777" w:rsidR="00344205" w:rsidRDefault="00344205" w:rsidP="00E876BA">
      <w:pPr>
        <w:widowControl w:val="0"/>
        <w:autoSpaceDE w:val="0"/>
        <w:autoSpaceDN w:val="0"/>
        <w:adjustRightInd w:val="0"/>
        <w:rPr>
          <w:rFonts w:asciiTheme="majorHAnsi" w:hAnsiTheme="majorHAnsi" w:cs="Arial"/>
          <w:color w:val="262626"/>
          <w:kern w:val="1"/>
        </w:rPr>
      </w:pPr>
    </w:p>
    <w:p w14:paraId="289ECCE7" w14:textId="77777777" w:rsidR="00344205" w:rsidRDefault="00344205" w:rsidP="00E876BA">
      <w:pPr>
        <w:widowControl w:val="0"/>
        <w:autoSpaceDE w:val="0"/>
        <w:autoSpaceDN w:val="0"/>
        <w:adjustRightInd w:val="0"/>
        <w:rPr>
          <w:rFonts w:asciiTheme="majorHAnsi" w:hAnsiTheme="majorHAnsi" w:cs="Arial"/>
          <w:color w:val="262626"/>
          <w:kern w:val="1"/>
        </w:rPr>
      </w:pPr>
    </w:p>
    <w:p w14:paraId="6F277A5B" w14:textId="77777777" w:rsidR="00344205" w:rsidRDefault="00344205" w:rsidP="00E876BA">
      <w:pPr>
        <w:widowControl w:val="0"/>
        <w:autoSpaceDE w:val="0"/>
        <w:autoSpaceDN w:val="0"/>
        <w:adjustRightInd w:val="0"/>
        <w:rPr>
          <w:rFonts w:asciiTheme="majorHAnsi" w:hAnsiTheme="majorHAnsi" w:cs="Arial"/>
          <w:color w:val="262626"/>
          <w:kern w:val="1"/>
        </w:rPr>
      </w:pPr>
    </w:p>
    <w:p w14:paraId="588DD6FD" w14:textId="77777777" w:rsidR="00344205" w:rsidRDefault="00344205" w:rsidP="00E876BA">
      <w:pPr>
        <w:widowControl w:val="0"/>
        <w:autoSpaceDE w:val="0"/>
        <w:autoSpaceDN w:val="0"/>
        <w:adjustRightInd w:val="0"/>
        <w:rPr>
          <w:rFonts w:asciiTheme="majorHAnsi" w:hAnsiTheme="majorHAnsi" w:cs="Arial"/>
          <w:color w:val="262626"/>
          <w:kern w:val="1"/>
        </w:rPr>
      </w:pPr>
    </w:p>
    <w:p w14:paraId="547D9155" w14:textId="77777777" w:rsidR="00344205" w:rsidRDefault="00344205" w:rsidP="00E876BA">
      <w:pPr>
        <w:widowControl w:val="0"/>
        <w:autoSpaceDE w:val="0"/>
        <w:autoSpaceDN w:val="0"/>
        <w:adjustRightInd w:val="0"/>
        <w:rPr>
          <w:rFonts w:asciiTheme="majorHAnsi" w:hAnsiTheme="majorHAnsi" w:cs="Arial"/>
          <w:color w:val="262626"/>
          <w:kern w:val="1"/>
        </w:rPr>
      </w:pPr>
    </w:p>
    <w:p w14:paraId="703D5985" w14:textId="77777777" w:rsidR="00344205" w:rsidRDefault="00344205" w:rsidP="00E876BA">
      <w:pPr>
        <w:widowControl w:val="0"/>
        <w:autoSpaceDE w:val="0"/>
        <w:autoSpaceDN w:val="0"/>
        <w:adjustRightInd w:val="0"/>
        <w:rPr>
          <w:rFonts w:asciiTheme="majorHAnsi" w:hAnsiTheme="majorHAnsi" w:cs="Arial"/>
          <w:color w:val="262626"/>
          <w:kern w:val="1"/>
        </w:rPr>
      </w:pPr>
    </w:p>
    <w:p w14:paraId="7CA035E1" w14:textId="77777777" w:rsidR="00344205" w:rsidRDefault="00344205" w:rsidP="00E876BA">
      <w:pPr>
        <w:widowControl w:val="0"/>
        <w:autoSpaceDE w:val="0"/>
        <w:autoSpaceDN w:val="0"/>
        <w:adjustRightInd w:val="0"/>
        <w:rPr>
          <w:rFonts w:asciiTheme="majorHAnsi" w:hAnsiTheme="majorHAnsi" w:cs="Arial"/>
          <w:color w:val="262626"/>
          <w:kern w:val="1"/>
        </w:rPr>
      </w:pPr>
    </w:p>
    <w:p w14:paraId="293FEE9A" w14:textId="77777777" w:rsidR="00344205" w:rsidRDefault="00344205" w:rsidP="00E876BA">
      <w:pPr>
        <w:widowControl w:val="0"/>
        <w:autoSpaceDE w:val="0"/>
        <w:autoSpaceDN w:val="0"/>
        <w:adjustRightInd w:val="0"/>
        <w:rPr>
          <w:rFonts w:asciiTheme="majorHAnsi" w:hAnsiTheme="majorHAnsi" w:cs="Arial"/>
          <w:color w:val="262626"/>
          <w:kern w:val="1"/>
        </w:rPr>
      </w:pPr>
    </w:p>
    <w:p w14:paraId="14B15926" w14:textId="77777777" w:rsidR="00344205" w:rsidRDefault="00344205" w:rsidP="00E876BA">
      <w:pPr>
        <w:widowControl w:val="0"/>
        <w:autoSpaceDE w:val="0"/>
        <w:autoSpaceDN w:val="0"/>
        <w:adjustRightInd w:val="0"/>
        <w:rPr>
          <w:rFonts w:asciiTheme="majorHAnsi" w:hAnsiTheme="majorHAnsi" w:cs="Arial"/>
          <w:color w:val="262626"/>
          <w:kern w:val="1"/>
        </w:rPr>
      </w:pPr>
    </w:p>
    <w:p w14:paraId="72B5BA0E" w14:textId="77777777" w:rsidR="00344205" w:rsidRDefault="00344205" w:rsidP="00E876BA">
      <w:pPr>
        <w:widowControl w:val="0"/>
        <w:autoSpaceDE w:val="0"/>
        <w:autoSpaceDN w:val="0"/>
        <w:adjustRightInd w:val="0"/>
        <w:rPr>
          <w:rFonts w:asciiTheme="majorHAnsi" w:hAnsiTheme="majorHAnsi" w:cs="Arial"/>
          <w:color w:val="262626"/>
          <w:kern w:val="1"/>
        </w:rPr>
      </w:pPr>
    </w:p>
    <w:p w14:paraId="40AF8E37" w14:textId="77777777" w:rsidR="00344205" w:rsidRDefault="00344205" w:rsidP="00E876BA">
      <w:pPr>
        <w:widowControl w:val="0"/>
        <w:autoSpaceDE w:val="0"/>
        <w:autoSpaceDN w:val="0"/>
        <w:adjustRightInd w:val="0"/>
        <w:rPr>
          <w:rFonts w:asciiTheme="majorHAnsi" w:hAnsiTheme="majorHAnsi" w:cs="Arial"/>
          <w:color w:val="262626"/>
          <w:kern w:val="1"/>
        </w:rPr>
      </w:pPr>
    </w:p>
    <w:p w14:paraId="29EFB9CF" w14:textId="77777777" w:rsidR="00344205" w:rsidRDefault="00344205" w:rsidP="00E876BA">
      <w:pPr>
        <w:widowControl w:val="0"/>
        <w:autoSpaceDE w:val="0"/>
        <w:autoSpaceDN w:val="0"/>
        <w:adjustRightInd w:val="0"/>
        <w:rPr>
          <w:rFonts w:asciiTheme="majorHAnsi" w:hAnsiTheme="majorHAnsi" w:cs="Arial"/>
          <w:color w:val="262626"/>
          <w:kern w:val="1"/>
        </w:rPr>
      </w:pPr>
    </w:p>
    <w:p w14:paraId="6CB80E44" w14:textId="77777777" w:rsidR="00344205" w:rsidRDefault="00344205" w:rsidP="00E876BA">
      <w:pPr>
        <w:widowControl w:val="0"/>
        <w:autoSpaceDE w:val="0"/>
        <w:autoSpaceDN w:val="0"/>
        <w:adjustRightInd w:val="0"/>
        <w:rPr>
          <w:rFonts w:asciiTheme="majorHAnsi" w:hAnsiTheme="majorHAnsi" w:cs="Arial"/>
          <w:color w:val="262626"/>
          <w:kern w:val="1"/>
        </w:rPr>
      </w:pPr>
    </w:p>
    <w:p w14:paraId="6C083F43" w14:textId="77777777" w:rsidR="00344205" w:rsidRDefault="00344205" w:rsidP="00E876BA">
      <w:pPr>
        <w:widowControl w:val="0"/>
        <w:autoSpaceDE w:val="0"/>
        <w:autoSpaceDN w:val="0"/>
        <w:adjustRightInd w:val="0"/>
        <w:rPr>
          <w:rFonts w:asciiTheme="majorHAnsi" w:hAnsiTheme="majorHAnsi" w:cs="Arial"/>
          <w:color w:val="262626"/>
          <w:kern w:val="1"/>
        </w:rPr>
      </w:pPr>
    </w:p>
    <w:p w14:paraId="136FD139" w14:textId="77777777" w:rsidR="00344205" w:rsidRDefault="00344205" w:rsidP="00E876BA">
      <w:pPr>
        <w:widowControl w:val="0"/>
        <w:autoSpaceDE w:val="0"/>
        <w:autoSpaceDN w:val="0"/>
        <w:adjustRightInd w:val="0"/>
        <w:rPr>
          <w:rFonts w:asciiTheme="majorHAnsi" w:hAnsiTheme="majorHAnsi" w:cs="Arial"/>
          <w:color w:val="262626"/>
          <w:kern w:val="1"/>
        </w:rPr>
      </w:pPr>
    </w:p>
    <w:p w14:paraId="43BA3021" w14:textId="77777777" w:rsidR="00344205" w:rsidRDefault="00344205" w:rsidP="00E876BA">
      <w:pPr>
        <w:widowControl w:val="0"/>
        <w:autoSpaceDE w:val="0"/>
        <w:autoSpaceDN w:val="0"/>
        <w:adjustRightInd w:val="0"/>
        <w:rPr>
          <w:rFonts w:asciiTheme="majorHAnsi" w:hAnsiTheme="majorHAnsi" w:cs="Arial"/>
          <w:color w:val="262626"/>
          <w:kern w:val="1"/>
        </w:rPr>
      </w:pPr>
    </w:p>
    <w:p w14:paraId="58D53336" w14:textId="77777777" w:rsidR="00344205" w:rsidRDefault="00344205" w:rsidP="00E876BA">
      <w:pPr>
        <w:widowControl w:val="0"/>
        <w:autoSpaceDE w:val="0"/>
        <w:autoSpaceDN w:val="0"/>
        <w:adjustRightInd w:val="0"/>
        <w:rPr>
          <w:rFonts w:asciiTheme="majorHAnsi" w:hAnsiTheme="majorHAnsi" w:cs="Arial"/>
          <w:color w:val="262626"/>
          <w:kern w:val="1"/>
        </w:rPr>
      </w:pPr>
    </w:p>
    <w:p w14:paraId="061A7490" w14:textId="77777777" w:rsidR="00344205" w:rsidRDefault="00344205" w:rsidP="00E876BA">
      <w:pPr>
        <w:widowControl w:val="0"/>
        <w:autoSpaceDE w:val="0"/>
        <w:autoSpaceDN w:val="0"/>
        <w:adjustRightInd w:val="0"/>
        <w:rPr>
          <w:rFonts w:asciiTheme="majorHAnsi" w:hAnsiTheme="majorHAnsi" w:cs="Arial"/>
          <w:color w:val="262626"/>
          <w:kern w:val="1"/>
        </w:rPr>
      </w:pPr>
    </w:p>
    <w:p w14:paraId="3FF678E7" w14:textId="77777777" w:rsidR="00344205" w:rsidRDefault="00344205" w:rsidP="00E876BA">
      <w:pPr>
        <w:widowControl w:val="0"/>
        <w:autoSpaceDE w:val="0"/>
        <w:autoSpaceDN w:val="0"/>
        <w:adjustRightInd w:val="0"/>
        <w:rPr>
          <w:rFonts w:asciiTheme="majorHAnsi" w:hAnsiTheme="majorHAnsi" w:cs="Arial"/>
          <w:color w:val="262626"/>
          <w:kern w:val="1"/>
        </w:rPr>
      </w:pPr>
    </w:p>
    <w:p w14:paraId="56CCD23F" w14:textId="77777777" w:rsidR="00B816DA" w:rsidRDefault="00B816DA" w:rsidP="00E876BA">
      <w:pPr>
        <w:widowControl w:val="0"/>
        <w:autoSpaceDE w:val="0"/>
        <w:autoSpaceDN w:val="0"/>
        <w:adjustRightInd w:val="0"/>
        <w:rPr>
          <w:rFonts w:asciiTheme="majorHAnsi" w:hAnsiTheme="majorHAnsi" w:cs="Arial"/>
          <w:color w:val="262626"/>
          <w:kern w:val="1"/>
        </w:rPr>
      </w:pPr>
    </w:p>
    <w:p w14:paraId="6D88FF6C" w14:textId="77777777" w:rsidR="00344205" w:rsidRDefault="00344205" w:rsidP="00E876BA">
      <w:pPr>
        <w:widowControl w:val="0"/>
        <w:autoSpaceDE w:val="0"/>
        <w:autoSpaceDN w:val="0"/>
        <w:adjustRightInd w:val="0"/>
        <w:rPr>
          <w:rFonts w:asciiTheme="majorHAnsi" w:hAnsiTheme="majorHAnsi" w:cs="Arial"/>
          <w:color w:val="262626"/>
          <w:kern w:val="1"/>
        </w:rPr>
      </w:pPr>
    </w:p>
    <w:p w14:paraId="0B461C12" w14:textId="77777777" w:rsidR="00344205" w:rsidRDefault="00344205" w:rsidP="00E876BA">
      <w:pPr>
        <w:widowControl w:val="0"/>
        <w:autoSpaceDE w:val="0"/>
        <w:autoSpaceDN w:val="0"/>
        <w:adjustRightInd w:val="0"/>
        <w:rPr>
          <w:rFonts w:asciiTheme="majorHAnsi" w:hAnsiTheme="majorHAnsi" w:cs="Arial"/>
          <w:color w:val="262626"/>
          <w:kern w:val="1"/>
        </w:rPr>
      </w:pPr>
    </w:p>
    <w:p w14:paraId="1BAFA13A" w14:textId="77777777" w:rsidR="00344205" w:rsidRPr="001C4A43" w:rsidRDefault="00344205" w:rsidP="00E876BA">
      <w:pPr>
        <w:widowControl w:val="0"/>
        <w:autoSpaceDE w:val="0"/>
        <w:autoSpaceDN w:val="0"/>
        <w:adjustRightInd w:val="0"/>
        <w:rPr>
          <w:rFonts w:asciiTheme="majorHAnsi" w:hAnsiTheme="majorHAnsi" w:cs="Arial"/>
          <w:color w:val="262626"/>
          <w:kern w:val="1"/>
        </w:rPr>
      </w:pPr>
    </w:p>
    <w:p w14:paraId="1CB52664" w14:textId="5D17FCB5" w:rsidR="005D41B2" w:rsidRPr="00B816DA" w:rsidRDefault="000F66BC" w:rsidP="00E876BA">
      <w:pPr>
        <w:widowControl w:val="0"/>
        <w:autoSpaceDE w:val="0"/>
        <w:autoSpaceDN w:val="0"/>
        <w:adjustRightInd w:val="0"/>
        <w:rPr>
          <w:rFonts w:asciiTheme="majorHAnsi" w:hAnsiTheme="majorHAnsi" w:cs="Arial"/>
          <w:b/>
          <w:color w:val="0000FF"/>
          <w:kern w:val="1"/>
          <w:sz w:val="36"/>
          <w:szCs w:val="36"/>
        </w:rPr>
      </w:pPr>
      <w:bookmarkStart w:id="0" w:name="_GoBack"/>
      <w:r w:rsidRPr="00B816DA">
        <w:rPr>
          <w:rFonts w:asciiTheme="majorHAnsi" w:hAnsiTheme="majorHAnsi" w:cs="Arial"/>
          <w:b/>
          <w:color w:val="0000FF"/>
          <w:kern w:val="1"/>
          <w:sz w:val="36"/>
          <w:szCs w:val="36"/>
        </w:rPr>
        <w:t>Appendix 1</w:t>
      </w:r>
    </w:p>
    <w:bookmarkEnd w:id="0"/>
    <w:p w14:paraId="09E97AC8" w14:textId="77777777" w:rsidR="000F66BC" w:rsidRDefault="000F66BC" w:rsidP="00E876BA">
      <w:pPr>
        <w:widowControl w:val="0"/>
        <w:autoSpaceDE w:val="0"/>
        <w:autoSpaceDN w:val="0"/>
        <w:adjustRightInd w:val="0"/>
        <w:rPr>
          <w:rFonts w:asciiTheme="majorHAnsi" w:hAnsiTheme="majorHAnsi" w:cs="Arial"/>
          <w:color w:val="262626"/>
          <w:kern w:val="1"/>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0F66BC" w:rsidRPr="00B972C2" w14:paraId="1D77A93B" w14:textId="77777777" w:rsidTr="003A0F7F">
        <w:tc>
          <w:tcPr>
            <w:tcW w:w="993" w:type="dxa"/>
            <w:shd w:val="clear" w:color="auto" w:fill="auto"/>
          </w:tcPr>
          <w:p w14:paraId="3A720936" w14:textId="77777777" w:rsidR="000F66BC" w:rsidRPr="00B972C2" w:rsidRDefault="000F66BC" w:rsidP="003A0F7F">
            <w:pPr>
              <w:rPr>
                <w:rFonts w:ascii="Cambria" w:hAnsi="Cambria" w:cs="Tahoma"/>
                <w:sz w:val="28"/>
                <w:szCs w:val="28"/>
              </w:rPr>
            </w:pPr>
            <w:r w:rsidRPr="00B972C2">
              <w:rPr>
                <w:rFonts w:ascii="Cambria" w:hAnsi="Cambria" w:cs="Tahoma"/>
                <w:sz w:val="28"/>
                <w:szCs w:val="28"/>
              </w:rPr>
              <w:t>Day 1</w:t>
            </w:r>
          </w:p>
        </w:tc>
        <w:tc>
          <w:tcPr>
            <w:tcW w:w="8788" w:type="dxa"/>
            <w:shd w:val="clear" w:color="auto" w:fill="auto"/>
          </w:tcPr>
          <w:p w14:paraId="43D824B3" w14:textId="77777777" w:rsidR="000F66BC" w:rsidRPr="00B972C2" w:rsidRDefault="000F66BC" w:rsidP="003A0F7F">
            <w:pPr>
              <w:rPr>
                <w:rFonts w:ascii="Cambria" w:hAnsi="Cambria" w:cs="Tahoma"/>
                <w:b/>
                <w:sz w:val="28"/>
                <w:szCs w:val="28"/>
              </w:rPr>
            </w:pPr>
            <w:r w:rsidRPr="00B972C2">
              <w:rPr>
                <w:rFonts w:ascii="Cambria" w:hAnsi="Cambria" w:cs="Tahoma"/>
                <w:b/>
                <w:sz w:val="28"/>
                <w:szCs w:val="28"/>
              </w:rPr>
              <w:t>Leadership</w:t>
            </w:r>
          </w:p>
          <w:p w14:paraId="5604B6D3" w14:textId="77777777" w:rsidR="000F66BC" w:rsidRPr="00B972C2" w:rsidRDefault="000F66BC" w:rsidP="003A0F7F">
            <w:pPr>
              <w:rPr>
                <w:rFonts w:ascii="Cambria" w:hAnsi="Cambria" w:cs="Tahoma"/>
                <w:b/>
                <w:sz w:val="28"/>
                <w:szCs w:val="28"/>
              </w:rPr>
            </w:pPr>
          </w:p>
          <w:p w14:paraId="0DE6A7A7" w14:textId="77777777" w:rsidR="000F66BC" w:rsidRPr="00B972C2" w:rsidRDefault="000F66BC" w:rsidP="000F66BC">
            <w:pPr>
              <w:numPr>
                <w:ilvl w:val="0"/>
                <w:numId w:val="8"/>
              </w:numPr>
              <w:rPr>
                <w:rFonts w:ascii="Cambria" w:hAnsi="Cambria" w:cs="Tahoma"/>
                <w:sz w:val="28"/>
                <w:szCs w:val="28"/>
              </w:rPr>
            </w:pPr>
            <w:r w:rsidRPr="00B972C2">
              <w:rPr>
                <w:rFonts w:ascii="Cambria" w:hAnsi="Cambria" w:cs="Tahoma"/>
                <w:sz w:val="28"/>
                <w:szCs w:val="28"/>
              </w:rPr>
              <w:t>Ground rules</w:t>
            </w:r>
          </w:p>
          <w:p w14:paraId="64BA73D4" w14:textId="77777777" w:rsidR="000F66BC" w:rsidRPr="00B972C2" w:rsidRDefault="000F66BC" w:rsidP="000F66BC">
            <w:pPr>
              <w:numPr>
                <w:ilvl w:val="0"/>
                <w:numId w:val="8"/>
              </w:numPr>
              <w:rPr>
                <w:rFonts w:ascii="Cambria" w:hAnsi="Cambria" w:cs="Tahoma"/>
                <w:sz w:val="28"/>
                <w:szCs w:val="28"/>
              </w:rPr>
            </w:pPr>
            <w:r w:rsidRPr="00B972C2">
              <w:rPr>
                <w:rFonts w:ascii="Cambria" w:hAnsi="Cambria" w:cs="Tahoma"/>
                <w:sz w:val="28"/>
                <w:szCs w:val="28"/>
              </w:rPr>
              <w:t xml:space="preserve">Leadership – v – Management </w:t>
            </w:r>
          </w:p>
          <w:p w14:paraId="5FFA74C4" w14:textId="77777777" w:rsidR="000F66BC" w:rsidRPr="00B972C2" w:rsidRDefault="000F66BC" w:rsidP="000F66BC">
            <w:pPr>
              <w:numPr>
                <w:ilvl w:val="0"/>
                <w:numId w:val="8"/>
              </w:numPr>
              <w:rPr>
                <w:rFonts w:ascii="Cambria" w:hAnsi="Cambria" w:cs="Tahoma"/>
                <w:sz w:val="28"/>
                <w:szCs w:val="28"/>
              </w:rPr>
            </w:pPr>
            <w:r w:rsidRPr="00B972C2">
              <w:rPr>
                <w:rFonts w:ascii="Cambria" w:hAnsi="Cambria" w:cs="Tahoma"/>
                <w:sz w:val="28"/>
                <w:szCs w:val="28"/>
              </w:rPr>
              <w:t>Different leadership styles and how they impact on outcomes</w:t>
            </w:r>
          </w:p>
          <w:p w14:paraId="265E5A7F" w14:textId="77777777" w:rsidR="000F66BC" w:rsidRPr="00B972C2" w:rsidRDefault="000F66BC" w:rsidP="000F66BC">
            <w:pPr>
              <w:numPr>
                <w:ilvl w:val="0"/>
                <w:numId w:val="8"/>
              </w:numPr>
              <w:rPr>
                <w:rFonts w:ascii="Cambria" w:hAnsi="Cambria" w:cs="Tahoma"/>
                <w:sz w:val="28"/>
                <w:szCs w:val="28"/>
              </w:rPr>
            </w:pPr>
            <w:r w:rsidRPr="00B972C2">
              <w:rPr>
                <w:rFonts w:ascii="Cambria" w:hAnsi="Cambria" w:cs="Tahoma"/>
                <w:sz w:val="28"/>
                <w:szCs w:val="28"/>
              </w:rPr>
              <w:t>Listening and questioning skills</w:t>
            </w:r>
          </w:p>
          <w:p w14:paraId="0CC28512" w14:textId="77777777" w:rsidR="000F66BC" w:rsidRPr="00B972C2" w:rsidRDefault="000F66BC" w:rsidP="003A0F7F">
            <w:pPr>
              <w:rPr>
                <w:rFonts w:ascii="Cambria" w:hAnsi="Cambria" w:cs="Tahoma"/>
                <w:sz w:val="28"/>
                <w:szCs w:val="28"/>
              </w:rPr>
            </w:pPr>
          </w:p>
        </w:tc>
      </w:tr>
      <w:tr w:rsidR="000F66BC" w:rsidRPr="00B972C2" w14:paraId="723A7E8C" w14:textId="77777777" w:rsidTr="003A0F7F">
        <w:tc>
          <w:tcPr>
            <w:tcW w:w="993" w:type="dxa"/>
            <w:shd w:val="clear" w:color="auto" w:fill="auto"/>
          </w:tcPr>
          <w:p w14:paraId="12A3FDED" w14:textId="77777777" w:rsidR="000F66BC" w:rsidRPr="00B972C2" w:rsidRDefault="000F66BC" w:rsidP="003A0F7F">
            <w:pPr>
              <w:rPr>
                <w:rFonts w:ascii="Cambria" w:hAnsi="Cambria" w:cs="Tahoma"/>
                <w:sz w:val="28"/>
                <w:szCs w:val="28"/>
              </w:rPr>
            </w:pPr>
            <w:r w:rsidRPr="00B972C2">
              <w:rPr>
                <w:rFonts w:ascii="Cambria" w:hAnsi="Cambria" w:cs="Tahoma"/>
                <w:sz w:val="28"/>
                <w:szCs w:val="28"/>
              </w:rPr>
              <w:t>Day 2</w:t>
            </w:r>
          </w:p>
        </w:tc>
        <w:tc>
          <w:tcPr>
            <w:tcW w:w="8788" w:type="dxa"/>
            <w:shd w:val="clear" w:color="auto" w:fill="auto"/>
          </w:tcPr>
          <w:p w14:paraId="38511722" w14:textId="77777777" w:rsidR="000F66BC" w:rsidRPr="00B972C2" w:rsidRDefault="000F66BC" w:rsidP="003A0F7F">
            <w:pPr>
              <w:rPr>
                <w:rFonts w:ascii="Cambria" w:hAnsi="Cambria" w:cs="Tahoma"/>
                <w:b/>
                <w:sz w:val="28"/>
                <w:szCs w:val="28"/>
              </w:rPr>
            </w:pPr>
            <w:r w:rsidRPr="00B972C2">
              <w:rPr>
                <w:rFonts w:ascii="Cambria" w:hAnsi="Cambria" w:cs="Tahoma"/>
                <w:b/>
                <w:sz w:val="28"/>
                <w:szCs w:val="28"/>
              </w:rPr>
              <w:t>Communicating with Influence</w:t>
            </w:r>
          </w:p>
          <w:p w14:paraId="19F1495F" w14:textId="77777777" w:rsidR="000F66BC" w:rsidRPr="00B972C2" w:rsidRDefault="000F66BC" w:rsidP="003A0F7F">
            <w:pPr>
              <w:rPr>
                <w:rFonts w:ascii="Cambria" w:hAnsi="Cambria" w:cs="Tahoma"/>
                <w:b/>
                <w:sz w:val="28"/>
                <w:szCs w:val="28"/>
              </w:rPr>
            </w:pPr>
          </w:p>
          <w:p w14:paraId="58988911" w14:textId="77777777" w:rsidR="000F66BC" w:rsidRDefault="000F66BC" w:rsidP="000F66BC">
            <w:pPr>
              <w:numPr>
                <w:ilvl w:val="0"/>
                <w:numId w:val="7"/>
              </w:numPr>
              <w:rPr>
                <w:rFonts w:ascii="Cambria" w:hAnsi="Cambria" w:cs="Tahoma"/>
                <w:sz w:val="28"/>
                <w:szCs w:val="28"/>
              </w:rPr>
            </w:pPr>
            <w:r>
              <w:rPr>
                <w:rFonts w:ascii="Cambria" w:hAnsi="Cambria" w:cs="Tahoma"/>
                <w:sz w:val="28"/>
                <w:szCs w:val="28"/>
              </w:rPr>
              <w:t>Understanding what it takes to communicate effectively as a leader</w:t>
            </w:r>
          </w:p>
          <w:p w14:paraId="6ECF3CEC" w14:textId="77777777" w:rsidR="000F66BC" w:rsidRDefault="000F66BC" w:rsidP="000F66BC">
            <w:pPr>
              <w:numPr>
                <w:ilvl w:val="0"/>
                <w:numId w:val="7"/>
              </w:numPr>
              <w:rPr>
                <w:rFonts w:ascii="Cambria" w:hAnsi="Cambria" w:cs="Tahoma"/>
                <w:sz w:val="28"/>
                <w:szCs w:val="28"/>
              </w:rPr>
            </w:pPr>
            <w:r>
              <w:rPr>
                <w:rFonts w:ascii="Cambria" w:hAnsi="Cambria" w:cs="Tahoma"/>
                <w:sz w:val="28"/>
                <w:szCs w:val="28"/>
              </w:rPr>
              <w:t>Communicating to inspire</w:t>
            </w:r>
            <w:r w:rsidRPr="00B972C2">
              <w:rPr>
                <w:rFonts w:ascii="Cambria" w:hAnsi="Cambria" w:cs="Tahoma"/>
                <w:sz w:val="28"/>
                <w:szCs w:val="28"/>
              </w:rPr>
              <w:t xml:space="preserve"> and influence others</w:t>
            </w:r>
          </w:p>
          <w:p w14:paraId="1F610B38" w14:textId="77777777" w:rsidR="000F66BC" w:rsidRPr="00B972C2" w:rsidRDefault="000F66BC" w:rsidP="000F66BC">
            <w:pPr>
              <w:numPr>
                <w:ilvl w:val="0"/>
                <w:numId w:val="7"/>
              </w:numPr>
              <w:rPr>
                <w:rFonts w:ascii="Cambria" w:hAnsi="Cambria" w:cs="Tahoma"/>
                <w:sz w:val="28"/>
                <w:szCs w:val="28"/>
              </w:rPr>
            </w:pPr>
            <w:r>
              <w:rPr>
                <w:rFonts w:ascii="Cambria" w:hAnsi="Cambria" w:cs="Tahoma"/>
                <w:sz w:val="28"/>
                <w:szCs w:val="28"/>
              </w:rPr>
              <w:t>Assertive communication</w:t>
            </w:r>
          </w:p>
          <w:p w14:paraId="68F822F5" w14:textId="77777777" w:rsidR="000F66BC" w:rsidRPr="00B972C2" w:rsidRDefault="000F66BC" w:rsidP="000F66BC">
            <w:pPr>
              <w:numPr>
                <w:ilvl w:val="0"/>
                <w:numId w:val="7"/>
              </w:numPr>
              <w:rPr>
                <w:rFonts w:ascii="Cambria" w:hAnsi="Cambria" w:cs="Tahoma"/>
                <w:sz w:val="28"/>
                <w:szCs w:val="28"/>
              </w:rPr>
            </w:pPr>
            <w:r w:rsidRPr="00B972C2">
              <w:rPr>
                <w:rFonts w:ascii="Cambria" w:hAnsi="Cambria" w:cs="Tahoma"/>
                <w:sz w:val="28"/>
                <w:szCs w:val="28"/>
              </w:rPr>
              <w:t>Taking the mystery out of other people – and yourself! (MBTI)</w:t>
            </w:r>
          </w:p>
          <w:p w14:paraId="1261F303" w14:textId="77777777" w:rsidR="000F66BC" w:rsidRPr="00B972C2" w:rsidRDefault="000F66BC" w:rsidP="000F66BC">
            <w:pPr>
              <w:numPr>
                <w:ilvl w:val="0"/>
                <w:numId w:val="7"/>
              </w:numPr>
              <w:rPr>
                <w:rFonts w:ascii="Cambria" w:hAnsi="Cambria" w:cs="Tahoma"/>
                <w:sz w:val="28"/>
                <w:szCs w:val="28"/>
              </w:rPr>
            </w:pPr>
            <w:r w:rsidRPr="00B972C2">
              <w:rPr>
                <w:rFonts w:ascii="Cambria" w:hAnsi="Cambria" w:cs="Tahoma"/>
                <w:sz w:val="28"/>
                <w:szCs w:val="28"/>
              </w:rPr>
              <w:t>Managing your emails</w:t>
            </w:r>
          </w:p>
          <w:p w14:paraId="52B4840B" w14:textId="77777777" w:rsidR="000F66BC" w:rsidRPr="00B972C2" w:rsidRDefault="000F66BC" w:rsidP="003A0F7F">
            <w:pPr>
              <w:ind w:left="720"/>
              <w:rPr>
                <w:rFonts w:ascii="Cambria" w:hAnsi="Cambria" w:cs="Tahoma"/>
                <w:sz w:val="28"/>
                <w:szCs w:val="28"/>
              </w:rPr>
            </w:pPr>
          </w:p>
        </w:tc>
      </w:tr>
      <w:tr w:rsidR="000F66BC" w:rsidRPr="00B972C2" w14:paraId="39761F09" w14:textId="77777777" w:rsidTr="003A0F7F">
        <w:tc>
          <w:tcPr>
            <w:tcW w:w="993" w:type="dxa"/>
            <w:shd w:val="clear" w:color="auto" w:fill="auto"/>
          </w:tcPr>
          <w:p w14:paraId="4915B7EC" w14:textId="77777777" w:rsidR="000F66BC" w:rsidRPr="00B972C2" w:rsidRDefault="000F66BC" w:rsidP="003A0F7F">
            <w:pPr>
              <w:rPr>
                <w:rFonts w:ascii="Cambria" w:hAnsi="Cambria" w:cs="Tahoma"/>
                <w:sz w:val="28"/>
                <w:szCs w:val="28"/>
              </w:rPr>
            </w:pPr>
            <w:r w:rsidRPr="00B972C2">
              <w:rPr>
                <w:rFonts w:ascii="Cambria" w:hAnsi="Cambria" w:cs="Tahoma"/>
                <w:sz w:val="28"/>
                <w:szCs w:val="28"/>
              </w:rPr>
              <w:t>Day 3</w:t>
            </w:r>
          </w:p>
        </w:tc>
        <w:tc>
          <w:tcPr>
            <w:tcW w:w="8788" w:type="dxa"/>
            <w:shd w:val="clear" w:color="auto" w:fill="auto"/>
          </w:tcPr>
          <w:p w14:paraId="613DA456" w14:textId="77777777" w:rsidR="000F66BC" w:rsidRPr="00B972C2" w:rsidRDefault="000F66BC" w:rsidP="003A0F7F">
            <w:pPr>
              <w:rPr>
                <w:rFonts w:ascii="Cambria" w:hAnsi="Cambria" w:cs="Tahoma"/>
                <w:b/>
                <w:sz w:val="28"/>
                <w:szCs w:val="28"/>
              </w:rPr>
            </w:pPr>
            <w:r w:rsidRPr="00B972C2">
              <w:rPr>
                <w:rFonts w:ascii="Cambria" w:hAnsi="Cambria" w:cs="Tahoma"/>
                <w:b/>
                <w:sz w:val="28"/>
                <w:szCs w:val="28"/>
              </w:rPr>
              <w:t>Managing the Performance of others</w:t>
            </w:r>
          </w:p>
          <w:p w14:paraId="14D65BA6" w14:textId="77777777" w:rsidR="000F66BC" w:rsidRPr="00B972C2" w:rsidRDefault="000F66BC" w:rsidP="003A0F7F">
            <w:pPr>
              <w:rPr>
                <w:rFonts w:ascii="Cambria" w:hAnsi="Cambria" w:cs="Tahoma"/>
                <w:b/>
                <w:sz w:val="28"/>
                <w:szCs w:val="28"/>
              </w:rPr>
            </w:pPr>
          </w:p>
          <w:p w14:paraId="7E86B210" w14:textId="77777777" w:rsidR="000F66BC" w:rsidRPr="00B972C2" w:rsidRDefault="000F66BC" w:rsidP="000F66BC">
            <w:pPr>
              <w:numPr>
                <w:ilvl w:val="0"/>
                <w:numId w:val="10"/>
              </w:numPr>
              <w:rPr>
                <w:rFonts w:ascii="Cambria" w:hAnsi="Cambria" w:cs="Tahoma"/>
                <w:b/>
                <w:sz w:val="28"/>
                <w:szCs w:val="28"/>
              </w:rPr>
            </w:pPr>
            <w:r w:rsidRPr="00B972C2">
              <w:rPr>
                <w:rFonts w:ascii="Cambria" w:hAnsi="Cambria" w:cs="Tahoma"/>
                <w:sz w:val="28"/>
                <w:szCs w:val="28"/>
              </w:rPr>
              <w:t xml:space="preserve">How to manage performance </w:t>
            </w:r>
          </w:p>
          <w:p w14:paraId="106A09F3" w14:textId="77777777" w:rsidR="000F66BC" w:rsidRPr="00F80AEB" w:rsidRDefault="000F66BC" w:rsidP="000F66BC">
            <w:pPr>
              <w:numPr>
                <w:ilvl w:val="0"/>
                <w:numId w:val="10"/>
              </w:numPr>
              <w:rPr>
                <w:rFonts w:ascii="Cambria" w:hAnsi="Cambria" w:cs="Tahoma"/>
                <w:b/>
                <w:sz w:val="28"/>
                <w:szCs w:val="28"/>
              </w:rPr>
            </w:pPr>
            <w:r w:rsidRPr="00F80AEB">
              <w:rPr>
                <w:rFonts w:ascii="Cambria" w:hAnsi="Cambria" w:cs="Tahoma"/>
                <w:sz w:val="28"/>
                <w:szCs w:val="28"/>
              </w:rPr>
              <w:t>Delegati</w:t>
            </w:r>
            <w:r>
              <w:rPr>
                <w:rFonts w:ascii="Cambria" w:hAnsi="Cambria" w:cs="Tahoma"/>
                <w:sz w:val="28"/>
                <w:szCs w:val="28"/>
              </w:rPr>
              <w:t>on</w:t>
            </w:r>
          </w:p>
          <w:p w14:paraId="4F0C65C0" w14:textId="77777777" w:rsidR="000F66BC" w:rsidRPr="00F80AEB" w:rsidRDefault="000F66BC" w:rsidP="000F66BC">
            <w:pPr>
              <w:numPr>
                <w:ilvl w:val="0"/>
                <w:numId w:val="10"/>
              </w:numPr>
              <w:rPr>
                <w:rFonts w:ascii="Cambria" w:hAnsi="Cambria" w:cs="Tahoma"/>
                <w:b/>
                <w:sz w:val="28"/>
                <w:szCs w:val="28"/>
              </w:rPr>
            </w:pPr>
            <w:r>
              <w:rPr>
                <w:rFonts w:ascii="Cambria" w:hAnsi="Cambria" w:cs="Tahoma"/>
                <w:sz w:val="28"/>
                <w:szCs w:val="28"/>
              </w:rPr>
              <w:t>How to motivate through</w:t>
            </w:r>
            <w:r w:rsidRPr="00F80AEB">
              <w:rPr>
                <w:rFonts w:ascii="Cambria" w:hAnsi="Cambria" w:cs="Tahoma"/>
                <w:sz w:val="28"/>
                <w:szCs w:val="28"/>
              </w:rPr>
              <w:t xml:space="preserve"> feedback</w:t>
            </w:r>
          </w:p>
          <w:p w14:paraId="29A8529D" w14:textId="77777777" w:rsidR="000F66BC" w:rsidRPr="00B972C2" w:rsidRDefault="000F66BC" w:rsidP="003A0F7F">
            <w:pPr>
              <w:rPr>
                <w:rFonts w:ascii="Cambria" w:hAnsi="Cambria" w:cs="Tahoma"/>
                <w:b/>
                <w:sz w:val="28"/>
                <w:szCs w:val="28"/>
              </w:rPr>
            </w:pPr>
          </w:p>
        </w:tc>
      </w:tr>
      <w:tr w:rsidR="000F66BC" w:rsidRPr="00B972C2" w14:paraId="515495FB" w14:textId="77777777" w:rsidTr="003A0F7F">
        <w:tc>
          <w:tcPr>
            <w:tcW w:w="993" w:type="dxa"/>
            <w:shd w:val="clear" w:color="auto" w:fill="auto"/>
          </w:tcPr>
          <w:p w14:paraId="0391797C" w14:textId="77777777" w:rsidR="000F66BC" w:rsidRPr="00B972C2" w:rsidRDefault="000F66BC" w:rsidP="003A0F7F">
            <w:pPr>
              <w:rPr>
                <w:rFonts w:ascii="Cambria" w:hAnsi="Cambria" w:cs="Tahoma"/>
                <w:sz w:val="28"/>
                <w:szCs w:val="28"/>
              </w:rPr>
            </w:pPr>
            <w:r w:rsidRPr="00B972C2">
              <w:rPr>
                <w:rFonts w:ascii="Cambria" w:hAnsi="Cambria" w:cs="Tahoma"/>
                <w:sz w:val="28"/>
                <w:szCs w:val="28"/>
              </w:rPr>
              <w:t>Day 4</w:t>
            </w:r>
          </w:p>
        </w:tc>
        <w:tc>
          <w:tcPr>
            <w:tcW w:w="8788" w:type="dxa"/>
            <w:shd w:val="clear" w:color="auto" w:fill="auto"/>
          </w:tcPr>
          <w:p w14:paraId="7EEE3C05" w14:textId="77777777" w:rsidR="000F66BC" w:rsidRPr="00B972C2" w:rsidRDefault="000F66BC" w:rsidP="003A0F7F">
            <w:pPr>
              <w:rPr>
                <w:rFonts w:ascii="Cambria" w:hAnsi="Cambria" w:cs="Tahoma"/>
                <w:b/>
                <w:sz w:val="28"/>
                <w:szCs w:val="28"/>
              </w:rPr>
            </w:pPr>
            <w:r w:rsidRPr="00B972C2">
              <w:rPr>
                <w:rFonts w:ascii="Cambria" w:hAnsi="Cambria" w:cs="Tahoma"/>
                <w:b/>
                <w:sz w:val="28"/>
                <w:szCs w:val="28"/>
              </w:rPr>
              <w:t>Quality and Care</w:t>
            </w:r>
          </w:p>
          <w:p w14:paraId="148191F1" w14:textId="77777777" w:rsidR="000F66BC" w:rsidRPr="00B972C2" w:rsidRDefault="000F66BC" w:rsidP="003A0F7F">
            <w:pPr>
              <w:rPr>
                <w:rFonts w:ascii="Cambria" w:hAnsi="Cambria" w:cs="Tahoma"/>
                <w:b/>
                <w:sz w:val="28"/>
                <w:szCs w:val="28"/>
              </w:rPr>
            </w:pPr>
          </w:p>
          <w:p w14:paraId="49C8836C" w14:textId="77777777" w:rsidR="000F66BC" w:rsidRPr="00B972C2" w:rsidRDefault="000F66BC" w:rsidP="000F66BC">
            <w:pPr>
              <w:numPr>
                <w:ilvl w:val="0"/>
                <w:numId w:val="9"/>
              </w:numPr>
              <w:rPr>
                <w:rFonts w:ascii="Cambria" w:hAnsi="Cambria" w:cs="Tahoma"/>
                <w:sz w:val="28"/>
                <w:szCs w:val="28"/>
              </w:rPr>
            </w:pPr>
            <w:r w:rsidRPr="00B972C2">
              <w:rPr>
                <w:rFonts w:ascii="Cambria" w:hAnsi="Cambria" w:cs="Tahoma"/>
                <w:sz w:val="28"/>
                <w:szCs w:val="28"/>
              </w:rPr>
              <w:t>Exploring the role of Governance in delivering high-quality care</w:t>
            </w:r>
          </w:p>
          <w:p w14:paraId="2C669AE8" w14:textId="77777777" w:rsidR="000F66BC" w:rsidRPr="00B972C2" w:rsidRDefault="000F66BC" w:rsidP="000F66BC">
            <w:pPr>
              <w:numPr>
                <w:ilvl w:val="0"/>
                <w:numId w:val="11"/>
              </w:numPr>
              <w:rPr>
                <w:rFonts w:ascii="Cambria" w:hAnsi="Cambria" w:cs="Tahoma"/>
                <w:sz w:val="28"/>
                <w:szCs w:val="28"/>
              </w:rPr>
            </w:pPr>
            <w:r w:rsidRPr="00B972C2">
              <w:rPr>
                <w:rFonts w:ascii="Cambria" w:hAnsi="Cambria" w:cs="Tahoma"/>
                <w:sz w:val="28"/>
                <w:szCs w:val="28"/>
              </w:rPr>
              <w:t xml:space="preserve">Setting the delivery of care into the wider context </w:t>
            </w:r>
          </w:p>
          <w:p w14:paraId="7751737F" w14:textId="77777777" w:rsidR="000F66BC" w:rsidRPr="00B972C2" w:rsidRDefault="000F66BC" w:rsidP="000F66BC">
            <w:pPr>
              <w:numPr>
                <w:ilvl w:val="0"/>
                <w:numId w:val="11"/>
              </w:numPr>
              <w:rPr>
                <w:rFonts w:ascii="Cambria" w:hAnsi="Cambria" w:cs="Tahoma"/>
                <w:sz w:val="28"/>
                <w:szCs w:val="28"/>
              </w:rPr>
            </w:pPr>
            <w:r w:rsidRPr="00B972C2">
              <w:rPr>
                <w:rFonts w:ascii="Cambria" w:hAnsi="Cambria" w:cs="Tahoma"/>
                <w:sz w:val="28"/>
                <w:szCs w:val="28"/>
              </w:rPr>
              <w:t xml:space="preserve">Supporting staff through change </w:t>
            </w:r>
          </w:p>
          <w:p w14:paraId="0AC8B857" w14:textId="77777777" w:rsidR="000F66BC" w:rsidRPr="00B972C2" w:rsidRDefault="000F66BC" w:rsidP="003A0F7F">
            <w:pPr>
              <w:ind w:left="720"/>
              <w:rPr>
                <w:rFonts w:ascii="Cambria" w:hAnsi="Cambria" w:cs="Tahoma"/>
                <w:sz w:val="28"/>
                <w:szCs w:val="28"/>
              </w:rPr>
            </w:pPr>
          </w:p>
        </w:tc>
      </w:tr>
      <w:tr w:rsidR="000F66BC" w:rsidRPr="00B972C2" w14:paraId="79207C80" w14:textId="77777777" w:rsidTr="003A0F7F">
        <w:tc>
          <w:tcPr>
            <w:tcW w:w="993" w:type="dxa"/>
            <w:shd w:val="clear" w:color="auto" w:fill="auto"/>
          </w:tcPr>
          <w:p w14:paraId="350A96C0" w14:textId="77777777" w:rsidR="000F66BC" w:rsidRPr="00B972C2" w:rsidRDefault="000F66BC" w:rsidP="003A0F7F">
            <w:pPr>
              <w:rPr>
                <w:rFonts w:ascii="Cambria" w:hAnsi="Cambria" w:cs="Tahoma"/>
                <w:sz w:val="28"/>
                <w:szCs w:val="28"/>
              </w:rPr>
            </w:pPr>
            <w:r w:rsidRPr="00B972C2">
              <w:rPr>
                <w:rFonts w:ascii="Cambria" w:hAnsi="Cambria" w:cs="Tahoma"/>
                <w:sz w:val="28"/>
                <w:szCs w:val="28"/>
              </w:rPr>
              <w:t>Day 5</w:t>
            </w:r>
          </w:p>
        </w:tc>
        <w:tc>
          <w:tcPr>
            <w:tcW w:w="8788" w:type="dxa"/>
            <w:shd w:val="clear" w:color="auto" w:fill="auto"/>
          </w:tcPr>
          <w:p w14:paraId="7246120C" w14:textId="77777777" w:rsidR="000F66BC" w:rsidRPr="00B972C2" w:rsidRDefault="000F66BC" w:rsidP="003A0F7F">
            <w:pPr>
              <w:rPr>
                <w:rFonts w:ascii="Cambria" w:hAnsi="Cambria" w:cs="Tahoma"/>
                <w:b/>
                <w:sz w:val="28"/>
                <w:szCs w:val="28"/>
              </w:rPr>
            </w:pPr>
            <w:r w:rsidRPr="00B972C2">
              <w:rPr>
                <w:rFonts w:ascii="Cambria" w:hAnsi="Cambria" w:cs="Tahoma"/>
                <w:b/>
                <w:sz w:val="28"/>
                <w:szCs w:val="28"/>
              </w:rPr>
              <w:t>Leadership in Action</w:t>
            </w:r>
          </w:p>
          <w:p w14:paraId="052F4F73" w14:textId="77777777" w:rsidR="000F66BC" w:rsidRPr="00B972C2" w:rsidRDefault="000F66BC" w:rsidP="003A0F7F">
            <w:pPr>
              <w:rPr>
                <w:rFonts w:ascii="Cambria" w:hAnsi="Cambria" w:cs="Tahoma"/>
                <w:b/>
                <w:sz w:val="28"/>
                <w:szCs w:val="28"/>
              </w:rPr>
            </w:pPr>
          </w:p>
          <w:p w14:paraId="03079046" w14:textId="77777777" w:rsidR="000F66BC" w:rsidRPr="00B972C2" w:rsidRDefault="000F66BC" w:rsidP="000F66BC">
            <w:pPr>
              <w:numPr>
                <w:ilvl w:val="0"/>
                <w:numId w:val="11"/>
              </w:numPr>
              <w:rPr>
                <w:rFonts w:ascii="Cambria" w:hAnsi="Cambria" w:cs="Tahoma"/>
                <w:sz w:val="28"/>
                <w:szCs w:val="28"/>
              </w:rPr>
            </w:pPr>
            <w:r w:rsidRPr="00B972C2">
              <w:rPr>
                <w:rFonts w:ascii="Cambria" w:hAnsi="Cambria" w:cs="Tahoma"/>
                <w:sz w:val="28"/>
                <w:szCs w:val="28"/>
              </w:rPr>
              <w:t xml:space="preserve">Developing your Team </w:t>
            </w:r>
          </w:p>
          <w:p w14:paraId="54368853" w14:textId="77777777" w:rsidR="000F66BC" w:rsidRPr="00B972C2" w:rsidRDefault="000F66BC" w:rsidP="000F66BC">
            <w:pPr>
              <w:numPr>
                <w:ilvl w:val="0"/>
                <w:numId w:val="11"/>
              </w:numPr>
              <w:rPr>
                <w:rFonts w:ascii="Cambria" w:hAnsi="Cambria" w:cs="Tahoma"/>
                <w:sz w:val="28"/>
                <w:szCs w:val="28"/>
              </w:rPr>
            </w:pPr>
            <w:r w:rsidRPr="00B972C2">
              <w:rPr>
                <w:rFonts w:ascii="Cambria" w:hAnsi="Cambria" w:cs="Tahoma"/>
                <w:sz w:val="28"/>
                <w:szCs w:val="28"/>
              </w:rPr>
              <w:t>How to make confident decisions</w:t>
            </w:r>
          </w:p>
          <w:p w14:paraId="4B18A927" w14:textId="77777777" w:rsidR="000F66BC" w:rsidRPr="00B972C2" w:rsidRDefault="000F66BC" w:rsidP="000F66BC">
            <w:pPr>
              <w:numPr>
                <w:ilvl w:val="0"/>
                <w:numId w:val="11"/>
              </w:numPr>
              <w:rPr>
                <w:rFonts w:ascii="Cambria" w:hAnsi="Cambria" w:cs="Tahoma"/>
                <w:sz w:val="28"/>
                <w:szCs w:val="28"/>
              </w:rPr>
            </w:pPr>
            <w:r w:rsidRPr="00B972C2">
              <w:rPr>
                <w:rFonts w:ascii="Cambria" w:hAnsi="Cambria" w:cs="Tahoma"/>
                <w:sz w:val="28"/>
                <w:szCs w:val="28"/>
              </w:rPr>
              <w:t>Your presentations – “Making a Change”</w:t>
            </w:r>
          </w:p>
          <w:p w14:paraId="0C1E1536" w14:textId="77777777" w:rsidR="000F66BC" w:rsidRPr="00B972C2" w:rsidRDefault="000F66BC" w:rsidP="003A0F7F">
            <w:pPr>
              <w:ind w:left="360"/>
              <w:rPr>
                <w:rFonts w:ascii="Cambria" w:hAnsi="Cambria" w:cs="Tahoma"/>
                <w:b/>
                <w:sz w:val="28"/>
                <w:szCs w:val="28"/>
              </w:rPr>
            </w:pPr>
          </w:p>
        </w:tc>
      </w:tr>
    </w:tbl>
    <w:p w14:paraId="7C46927A" w14:textId="77777777" w:rsidR="000F66BC" w:rsidRDefault="000F66BC" w:rsidP="00E876BA">
      <w:pPr>
        <w:widowControl w:val="0"/>
        <w:autoSpaceDE w:val="0"/>
        <w:autoSpaceDN w:val="0"/>
        <w:adjustRightInd w:val="0"/>
        <w:rPr>
          <w:rFonts w:asciiTheme="majorHAnsi" w:hAnsiTheme="majorHAnsi" w:cs="Arial"/>
          <w:color w:val="262626"/>
          <w:kern w:val="1"/>
        </w:rPr>
      </w:pPr>
    </w:p>
    <w:p w14:paraId="6E552A11" w14:textId="77777777" w:rsidR="000F66BC" w:rsidRDefault="000F66BC" w:rsidP="00E876BA">
      <w:pPr>
        <w:widowControl w:val="0"/>
        <w:autoSpaceDE w:val="0"/>
        <w:autoSpaceDN w:val="0"/>
        <w:adjustRightInd w:val="0"/>
        <w:rPr>
          <w:rFonts w:asciiTheme="majorHAnsi" w:hAnsiTheme="majorHAnsi" w:cs="Arial"/>
          <w:color w:val="262626"/>
          <w:kern w:val="1"/>
        </w:rPr>
      </w:pPr>
    </w:p>
    <w:p w14:paraId="543BB9D9" w14:textId="77777777" w:rsidR="000F66BC" w:rsidRDefault="000F66BC" w:rsidP="00E876BA">
      <w:pPr>
        <w:widowControl w:val="0"/>
        <w:autoSpaceDE w:val="0"/>
        <w:autoSpaceDN w:val="0"/>
        <w:adjustRightInd w:val="0"/>
        <w:rPr>
          <w:rFonts w:asciiTheme="majorHAnsi" w:hAnsiTheme="majorHAnsi" w:cs="Arial"/>
          <w:color w:val="262626"/>
          <w:kern w:val="1"/>
        </w:rPr>
      </w:pPr>
    </w:p>
    <w:p w14:paraId="1255946C" w14:textId="77777777" w:rsidR="000F66BC" w:rsidRDefault="000F66BC" w:rsidP="00E876BA">
      <w:pPr>
        <w:widowControl w:val="0"/>
        <w:autoSpaceDE w:val="0"/>
        <w:autoSpaceDN w:val="0"/>
        <w:adjustRightInd w:val="0"/>
        <w:rPr>
          <w:rFonts w:asciiTheme="majorHAnsi" w:hAnsiTheme="majorHAnsi" w:cs="Arial"/>
          <w:color w:val="262626"/>
          <w:kern w:val="1"/>
        </w:rPr>
      </w:pPr>
    </w:p>
    <w:p w14:paraId="782BBDDC" w14:textId="77777777" w:rsidR="000F66BC" w:rsidRDefault="000F66BC" w:rsidP="00E876BA">
      <w:pPr>
        <w:widowControl w:val="0"/>
        <w:autoSpaceDE w:val="0"/>
        <w:autoSpaceDN w:val="0"/>
        <w:adjustRightInd w:val="0"/>
        <w:rPr>
          <w:rFonts w:asciiTheme="majorHAnsi" w:hAnsiTheme="majorHAnsi" w:cs="Arial"/>
          <w:color w:val="262626"/>
          <w:kern w:val="1"/>
        </w:rPr>
      </w:pPr>
    </w:p>
    <w:p w14:paraId="0F159B45" w14:textId="2FC23FF8" w:rsidR="00E441CD" w:rsidRPr="00B816DA" w:rsidRDefault="00E441CD" w:rsidP="00E876BA">
      <w:pPr>
        <w:widowControl w:val="0"/>
        <w:autoSpaceDE w:val="0"/>
        <w:autoSpaceDN w:val="0"/>
        <w:adjustRightInd w:val="0"/>
        <w:rPr>
          <w:rFonts w:asciiTheme="majorHAnsi" w:hAnsiTheme="majorHAnsi" w:cs="Arial"/>
          <w:b/>
          <w:color w:val="0000FF"/>
          <w:kern w:val="1"/>
          <w:sz w:val="36"/>
          <w:szCs w:val="36"/>
        </w:rPr>
      </w:pPr>
      <w:r w:rsidRPr="00B816DA">
        <w:rPr>
          <w:rFonts w:asciiTheme="majorHAnsi" w:hAnsiTheme="majorHAnsi" w:cs="Arial"/>
          <w:b/>
          <w:color w:val="0000FF"/>
          <w:kern w:val="1"/>
          <w:sz w:val="36"/>
          <w:szCs w:val="36"/>
        </w:rPr>
        <w:t>Appendix 2</w:t>
      </w:r>
    </w:p>
    <w:p w14:paraId="4AF25AD1" w14:textId="77777777" w:rsidR="00E441CD" w:rsidRDefault="00E441CD" w:rsidP="00E876BA">
      <w:pPr>
        <w:widowControl w:val="0"/>
        <w:autoSpaceDE w:val="0"/>
        <w:autoSpaceDN w:val="0"/>
        <w:adjustRightInd w:val="0"/>
        <w:rPr>
          <w:rFonts w:asciiTheme="majorHAnsi" w:hAnsiTheme="majorHAnsi" w:cs="Arial"/>
          <w:color w:val="262626"/>
          <w:kern w:val="1"/>
        </w:rPr>
      </w:pPr>
    </w:p>
    <w:p w14:paraId="4E92D8F8" w14:textId="77777777" w:rsidR="00E441CD" w:rsidRDefault="00E441CD" w:rsidP="00E876BA">
      <w:pPr>
        <w:widowControl w:val="0"/>
        <w:autoSpaceDE w:val="0"/>
        <w:autoSpaceDN w:val="0"/>
        <w:adjustRightInd w:val="0"/>
        <w:rPr>
          <w:rFonts w:asciiTheme="majorHAnsi" w:hAnsiTheme="majorHAnsi" w:cs="Arial"/>
          <w:color w:val="262626"/>
          <w:kern w:val="1"/>
        </w:rPr>
      </w:pPr>
    </w:p>
    <w:p w14:paraId="74F6A00F" w14:textId="3C5EE3BB" w:rsidR="000F66BC" w:rsidRDefault="003A0F7F" w:rsidP="00E876BA">
      <w:pPr>
        <w:widowControl w:val="0"/>
        <w:autoSpaceDE w:val="0"/>
        <w:autoSpaceDN w:val="0"/>
        <w:adjustRightInd w:val="0"/>
        <w:rPr>
          <w:rFonts w:asciiTheme="majorHAnsi" w:hAnsiTheme="majorHAnsi" w:cs="Arial"/>
          <w:color w:val="262626"/>
          <w:kern w:val="1"/>
        </w:rPr>
      </w:pPr>
      <w:r>
        <w:rPr>
          <w:rFonts w:asciiTheme="majorHAnsi" w:hAnsiTheme="majorHAnsi" w:cs="Arial"/>
          <w:noProof/>
          <w:color w:val="262626"/>
          <w:kern w:val="1"/>
        </w:rPr>
        <w:drawing>
          <wp:inline distT="0" distB="0" distL="0" distR="0" wp14:anchorId="1F534EC2" wp14:editId="799F9A08">
            <wp:extent cx="5337810" cy="444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itative Evaluations of each session copy.pdf"/>
                    <pic:cNvPicPr/>
                  </pic:nvPicPr>
                  <pic:blipFill>
                    <a:blip r:embed="rId10">
                      <a:extLst>
                        <a:ext uri="{28A0092B-C50C-407E-A947-70E740481C1C}">
                          <a14:useLocalDpi xmlns:a14="http://schemas.microsoft.com/office/drawing/2010/main" val="0"/>
                        </a:ext>
                      </a:extLst>
                    </a:blip>
                    <a:stretch>
                      <a:fillRect/>
                    </a:stretch>
                  </pic:blipFill>
                  <pic:spPr>
                    <a:xfrm>
                      <a:off x="0" y="0"/>
                      <a:ext cx="5337810" cy="4448175"/>
                    </a:xfrm>
                    <a:prstGeom prst="rect">
                      <a:avLst/>
                    </a:prstGeom>
                  </pic:spPr>
                </pic:pic>
              </a:graphicData>
            </a:graphic>
          </wp:inline>
        </w:drawing>
      </w:r>
    </w:p>
    <w:sectPr w:rsidR="000F66BC" w:rsidSect="007E091C">
      <w:footerReference w:type="default" r:id="rId11"/>
      <w:pgSz w:w="11900" w:h="16840"/>
      <w:pgMar w:top="1440" w:right="1694"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28FB4" w14:textId="77777777" w:rsidR="002B2D47" w:rsidRDefault="002B2D47" w:rsidP="007E091C">
      <w:r>
        <w:separator/>
      </w:r>
    </w:p>
  </w:endnote>
  <w:endnote w:type="continuationSeparator" w:id="0">
    <w:p w14:paraId="025FA81D" w14:textId="77777777" w:rsidR="002B2D47" w:rsidRDefault="002B2D47" w:rsidP="007E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9A50" w14:textId="63B9C895" w:rsidR="002B2D47" w:rsidRPr="007E091C" w:rsidRDefault="002B2D47" w:rsidP="007E091C">
    <w:pPr>
      <w:pStyle w:val="Footer"/>
      <w:jc w:val="right"/>
    </w:pPr>
    <w:r>
      <w:rPr>
        <w:rStyle w:val="PageNumber"/>
      </w:rPr>
      <w:fldChar w:fldCharType="begin"/>
    </w:r>
    <w:r>
      <w:rPr>
        <w:rStyle w:val="PageNumber"/>
      </w:rPr>
      <w:instrText xml:space="preserve"> PAGE </w:instrText>
    </w:r>
    <w:r>
      <w:rPr>
        <w:rStyle w:val="PageNumber"/>
      </w:rPr>
      <w:fldChar w:fldCharType="separate"/>
    </w:r>
    <w:r w:rsidR="00B816DA">
      <w:rPr>
        <w:rStyle w:val="PageNumber"/>
        <w:noProof/>
      </w:rPr>
      <w:t>13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2632B" w14:textId="77777777" w:rsidR="002B2D47" w:rsidRDefault="002B2D47" w:rsidP="007E091C">
      <w:r>
        <w:separator/>
      </w:r>
    </w:p>
  </w:footnote>
  <w:footnote w:type="continuationSeparator" w:id="0">
    <w:p w14:paraId="2738626B" w14:textId="77777777" w:rsidR="002B2D47" w:rsidRDefault="002B2D47" w:rsidP="007E09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BEA"/>
    <w:multiLevelType w:val="hybridMultilevel"/>
    <w:tmpl w:val="2348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91C18"/>
    <w:multiLevelType w:val="hybridMultilevel"/>
    <w:tmpl w:val="E20A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B16BAB"/>
    <w:multiLevelType w:val="hybridMultilevel"/>
    <w:tmpl w:val="ED9A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7328B"/>
    <w:multiLevelType w:val="hybridMultilevel"/>
    <w:tmpl w:val="7846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9F1EEB"/>
    <w:multiLevelType w:val="hybridMultilevel"/>
    <w:tmpl w:val="BF78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56E5C"/>
    <w:multiLevelType w:val="hybridMultilevel"/>
    <w:tmpl w:val="0BD2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7B4DA3"/>
    <w:multiLevelType w:val="hybridMultilevel"/>
    <w:tmpl w:val="A148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837A33"/>
    <w:multiLevelType w:val="hybridMultilevel"/>
    <w:tmpl w:val="72E8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C15A1"/>
    <w:multiLevelType w:val="hybridMultilevel"/>
    <w:tmpl w:val="F30C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E3711"/>
    <w:multiLevelType w:val="hybridMultilevel"/>
    <w:tmpl w:val="9A1C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5D009F"/>
    <w:multiLevelType w:val="hybridMultilevel"/>
    <w:tmpl w:val="FD96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9D5714"/>
    <w:multiLevelType w:val="hybridMultilevel"/>
    <w:tmpl w:val="A390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CF0CF2"/>
    <w:multiLevelType w:val="hybridMultilevel"/>
    <w:tmpl w:val="AE40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0115B"/>
    <w:multiLevelType w:val="hybridMultilevel"/>
    <w:tmpl w:val="22EE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217A1"/>
    <w:multiLevelType w:val="hybridMultilevel"/>
    <w:tmpl w:val="0104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4"/>
  </w:num>
  <w:num w:numId="6">
    <w:abstractNumId w:val="11"/>
  </w:num>
  <w:num w:numId="7">
    <w:abstractNumId w:val="6"/>
  </w:num>
  <w:num w:numId="8">
    <w:abstractNumId w:val="1"/>
  </w:num>
  <w:num w:numId="9">
    <w:abstractNumId w:val="14"/>
  </w:num>
  <w:num w:numId="10">
    <w:abstractNumId w:val="5"/>
  </w:num>
  <w:num w:numId="11">
    <w:abstractNumId w:val="9"/>
  </w:num>
  <w:num w:numId="12">
    <w:abstractNumId w:val="12"/>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41"/>
    <w:rsid w:val="0000509B"/>
    <w:rsid w:val="00074741"/>
    <w:rsid w:val="000D6F41"/>
    <w:rsid w:val="000F66BC"/>
    <w:rsid w:val="00134CCC"/>
    <w:rsid w:val="00161879"/>
    <w:rsid w:val="00186EEA"/>
    <w:rsid w:val="001C4A43"/>
    <w:rsid w:val="002A6883"/>
    <w:rsid w:val="002B2D47"/>
    <w:rsid w:val="00321C6D"/>
    <w:rsid w:val="00344205"/>
    <w:rsid w:val="003462D9"/>
    <w:rsid w:val="0038454C"/>
    <w:rsid w:val="00385C4E"/>
    <w:rsid w:val="003A0F7F"/>
    <w:rsid w:val="003D0235"/>
    <w:rsid w:val="00404EDE"/>
    <w:rsid w:val="0048032F"/>
    <w:rsid w:val="0055668F"/>
    <w:rsid w:val="005D41B2"/>
    <w:rsid w:val="006C3A4F"/>
    <w:rsid w:val="006C789D"/>
    <w:rsid w:val="007230D6"/>
    <w:rsid w:val="0072746B"/>
    <w:rsid w:val="007556EB"/>
    <w:rsid w:val="007D6B8B"/>
    <w:rsid w:val="007E091C"/>
    <w:rsid w:val="00812CF1"/>
    <w:rsid w:val="008258AF"/>
    <w:rsid w:val="00871CBA"/>
    <w:rsid w:val="008808BF"/>
    <w:rsid w:val="00905594"/>
    <w:rsid w:val="0091202F"/>
    <w:rsid w:val="009B504A"/>
    <w:rsid w:val="00A70D9A"/>
    <w:rsid w:val="00AB0AF0"/>
    <w:rsid w:val="00B110CE"/>
    <w:rsid w:val="00B31EAA"/>
    <w:rsid w:val="00B816DA"/>
    <w:rsid w:val="00B84946"/>
    <w:rsid w:val="00BE78F1"/>
    <w:rsid w:val="00C015ED"/>
    <w:rsid w:val="00D123E3"/>
    <w:rsid w:val="00D65369"/>
    <w:rsid w:val="00D758A1"/>
    <w:rsid w:val="00D8379B"/>
    <w:rsid w:val="00D90989"/>
    <w:rsid w:val="00E441CD"/>
    <w:rsid w:val="00E80E06"/>
    <w:rsid w:val="00E81DDD"/>
    <w:rsid w:val="00E8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98AD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41"/>
    <w:pPr>
      <w:ind w:left="720"/>
      <w:contextualSpacing/>
    </w:pPr>
  </w:style>
  <w:style w:type="paragraph" w:styleId="Footer">
    <w:name w:val="footer"/>
    <w:basedOn w:val="Normal"/>
    <w:link w:val="FooterChar"/>
    <w:uiPriority w:val="99"/>
    <w:unhideWhenUsed/>
    <w:rsid w:val="0000509B"/>
    <w:pPr>
      <w:tabs>
        <w:tab w:val="center" w:pos="4320"/>
        <w:tab w:val="right" w:pos="8640"/>
      </w:tabs>
    </w:pPr>
  </w:style>
  <w:style w:type="character" w:customStyle="1" w:styleId="FooterChar">
    <w:name w:val="Footer Char"/>
    <w:basedOn w:val="DefaultParagraphFont"/>
    <w:link w:val="Footer"/>
    <w:uiPriority w:val="99"/>
    <w:rsid w:val="0000509B"/>
  </w:style>
  <w:style w:type="paragraph" w:styleId="BalloonText">
    <w:name w:val="Balloon Text"/>
    <w:basedOn w:val="Normal"/>
    <w:link w:val="BalloonTextChar"/>
    <w:uiPriority w:val="99"/>
    <w:semiHidden/>
    <w:unhideWhenUsed/>
    <w:rsid w:val="000050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09B"/>
    <w:rPr>
      <w:rFonts w:ascii="Lucida Grande" w:hAnsi="Lucida Grande" w:cs="Lucida Grande"/>
      <w:sz w:val="18"/>
      <w:szCs w:val="18"/>
    </w:rPr>
  </w:style>
  <w:style w:type="paragraph" w:styleId="Header">
    <w:name w:val="header"/>
    <w:basedOn w:val="Normal"/>
    <w:link w:val="HeaderChar"/>
    <w:uiPriority w:val="99"/>
    <w:unhideWhenUsed/>
    <w:rsid w:val="007E091C"/>
    <w:pPr>
      <w:tabs>
        <w:tab w:val="center" w:pos="4320"/>
        <w:tab w:val="right" w:pos="8640"/>
      </w:tabs>
    </w:pPr>
  </w:style>
  <w:style w:type="character" w:customStyle="1" w:styleId="HeaderChar">
    <w:name w:val="Header Char"/>
    <w:basedOn w:val="DefaultParagraphFont"/>
    <w:link w:val="Header"/>
    <w:uiPriority w:val="99"/>
    <w:rsid w:val="007E091C"/>
  </w:style>
  <w:style w:type="character" w:styleId="PageNumber">
    <w:name w:val="page number"/>
    <w:basedOn w:val="DefaultParagraphFont"/>
    <w:uiPriority w:val="99"/>
    <w:semiHidden/>
    <w:unhideWhenUsed/>
    <w:rsid w:val="007E091C"/>
  </w:style>
  <w:style w:type="table" w:styleId="TableGrid">
    <w:name w:val="Table Grid"/>
    <w:basedOn w:val="TableNormal"/>
    <w:uiPriority w:val="59"/>
    <w:rsid w:val="007E0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41"/>
    <w:pPr>
      <w:ind w:left="720"/>
      <w:contextualSpacing/>
    </w:pPr>
  </w:style>
  <w:style w:type="paragraph" w:styleId="Footer">
    <w:name w:val="footer"/>
    <w:basedOn w:val="Normal"/>
    <w:link w:val="FooterChar"/>
    <w:uiPriority w:val="99"/>
    <w:unhideWhenUsed/>
    <w:rsid w:val="0000509B"/>
    <w:pPr>
      <w:tabs>
        <w:tab w:val="center" w:pos="4320"/>
        <w:tab w:val="right" w:pos="8640"/>
      </w:tabs>
    </w:pPr>
  </w:style>
  <w:style w:type="character" w:customStyle="1" w:styleId="FooterChar">
    <w:name w:val="Footer Char"/>
    <w:basedOn w:val="DefaultParagraphFont"/>
    <w:link w:val="Footer"/>
    <w:uiPriority w:val="99"/>
    <w:rsid w:val="0000509B"/>
  </w:style>
  <w:style w:type="paragraph" w:styleId="BalloonText">
    <w:name w:val="Balloon Text"/>
    <w:basedOn w:val="Normal"/>
    <w:link w:val="BalloonTextChar"/>
    <w:uiPriority w:val="99"/>
    <w:semiHidden/>
    <w:unhideWhenUsed/>
    <w:rsid w:val="000050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09B"/>
    <w:rPr>
      <w:rFonts w:ascii="Lucida Grande" w:hAnsi="Lucida Grande" w:cs="Lucida Grande"/>
      <w:sz w:val="18"/>
      <w:szCs w:val="18"/>
    </w:rPr>
  </w:style>
  <w:style w:type="paragraph" w:styleId="Header">
    <w:name w:val="header"/>
    <w:basedOn w:val="Normal"/>
    <w:link w:val="HeaderChar"/>
    <w:uiPriority w:val="99"/>
    <w:unhideWhenUsed/>
    <w:rsid w:val="007E091C"/>
    <w:pPr>
      <w:tabs>
        <w:tab w:val="center" w:pos="4320"/>
        <w:tab w:val="right" w:pos="8640"/>
      </w:tabs>
    </w:pPr>
  </w:style>
  <w:style w:type="character" w:customStyle="1" w:styleId="HeaderChar">
    <w:name w:val="Header Char"/>
    <w:basedOn w:val="DefaultParagraphFont"/>
    <w:link w:val="Header"/>
    <w:uiPriority w:val="99"/>
    <w:rsid w:val="007E091C"/>
  </w:style>
  <w:style w:type="character" w:styleId="PageNumber">
    <w:name w:val="page number"/>
    <w:basedOn w:val="DefaultParagraphFont"/>
    <w:uiPriority w:val="99"/>
    <w:semiHidden/>
    <w:unhideWhenUsed/>
    <w:rsid w:val="007E091C"/>
  </w:style>
  <w:style w:type="table" w:styleId="TableGrid">
    <w:name w:val="Table Grid"/>
    <w:basedOn w:val="TableNormal"/>
    <w:uiPriority w:val="59"/>
    <w:rsid w:val="007E0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14</Pages>
  <Words>3105</Words>
  <Characters>17699</Characters>
  <Application>Microsoft Macintosh Word</Application>
  <DocSecurity>0</DocSecurity>
  <Lines>147</Lines>
  <Paragraphs>41</Paragraphs>
  <ScaleCrop>false</ScaleCrop>
  <Company/>
  <LinksUpToDate>false</LinksUpToDate>
  <CharactersWithSpaces>20763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dcterms:created xsi:type="dcterms:W3CDTF">2014-07-30T17:22:00Z</dcterms:created>
  <dcterms:modified xsi:type="dcterms:W3CDTF">2014-08-01T08:26:00Z</dcterms:modified>
</cp:coreProperties>
</file>