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55" w:rsidRDefault="006F4855" w:rsidP="007D18E6">
      <w:pPr>
        <w:rPr>
          <w:rFonts w:cs="Arial"/>
          <w:sz w:val="20"/>
        </w:rPr>
      </w:pPr>
    </w:p>
    <w:p w:rsidR="006F4855" w:rsidRDefault="00BA171E">
      <w:pPr>
        <w:jc w:val="right"/>
        <w:rPr>
          <w:rFonts w:cs="Arial"/>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40.5pt">
            <v:imagedata r:id="rId8" o:title="Logo"/>
          </v:shape>
        </w:pict>
      </w:r>
    </w:p>
    <w:p w:rsidR="006F4855" w:rsidRPr="006A5F4B" w:rsidRDefault="006F4855">
      <w:pPr>
        <w:jc w:val="right"/>
      </w:pPr>
    </w:p>
    <w:p w:rsidR="006F4855" w:rsidRPr="006A5F4B" w:rsidRDefault="006F4855">
      <w:pPr>
        <w:rPr>
          <w:lang w:eastAsia="en-US"/>
        </w:rPr>
      </w:pPr>
    </w:p>
    <w:p w:rsidR="006F4855" w:rsidRPr="006A5F4B" w:rsidRDefault="00CE1572">
      <w:pPr>
        <w:ind w:right="17"/>
        <w:jc w:val="center"/>
        <w:rPr>
          <w:rFonts w:ascii="Arial" w:hAnsi="Arial" w:cs="Arial"/>
          <w:b/>
          <w:bCs/>
          <w:sz w:val="28"/>
          <w:szCs w:val="28"/>
        </w:rPr>
      </w:pPr>
      <w:r>
        <w:rPr>
          <w:rFonts w:ascii="Arial" w:hAnsi="Arial" w:cs="Arial"/>
          <w:b/>
          <w:bCs/>
          <w:noProof/>
          <w:sz w:val="28"/>
          <w:szCs w:val="28"/>
          <w:lang w:val="en-US" w:eastAsia="zh-TW"/>
        </w:rPr>
        <w:t>Oxford Health</w:t>
      </w:r>
      <w:r w:rsidR="006F4855" w:rsidRPr="006A5F4B">
        <w:rPr>
          <w:rFonts w:ascii="Arial" w:hAnsi="Arial" w:cs="Arial"/>
          <w:b/>
          <w:sz w:val="28"/>
          <w:szCs w:val="28"/>
        </w:rPr>
        <w:t xml:space="preserve"> NHS </w:t>
      </w:r>
      <w:r w:rsidR="006F4855">
        <w:rPr>
          <w:rFonts w:ascii="Arial" w:hAnsi="Arial" w:cs="Arial"/>
          <w:b/>
          <w:sz w:val="28"/>
          <w:szCs w:val="28"/>
        </w:rPr>
        <w:t xml:space="preserve">Foundation </w:t>
      </w:r>
      <w:r w:rsidR="006F4855" w:rsidRPr="006A5F4B">
        <w:rPr>
          <w:rFonts w:ascii="Arial" w:hAnsi="Arial" w:cs="Arial"/>
          <w:b/>
          <w:sz w:val="28"/>
          <w:szCs w:val="28"/>
        </w:rPr>
        <w:t>Trust</w:t>
      </w:r>
    </w:p>
    <w:p w:rsidR="006F4855" w:rsidRPr="006A5F4B" w:rsidRDefault="006F4855">
      <w:pPr>
        <w:ind w:right="17"/>
        <w:jc w:val="center"/>
        <w:rPr>
          <w:rFonts w:ascii="Arial" w:hAnsi="Arial" w:cs="Arial"/>
          <w:b/>
          <w:bCs/>
          <w:sz w:val="28"/>
          <w:szCs w:val="28"/>
        </w:rPr>
      </w:pPr>
    </w:p>
    <w:p w:rsidR="006F4855" w:rsidRDefault="006F4855" w:rsidP="006F4855">
      <w:pPr>
        <w:ind w:right="17"/>
        <w:jc w:val="center"/>
        <w:outlineLvl w:val="0"/>
        <w:rPr>
          <w:rFonts w:ascii="Arial" w:hAnsi="Arial" w:cs="Arial"/>
          <w:b/>
          <w:bCs/>
          <w:sz w:val="28"/>
          <w:szCs w:val="28"/>
          <w:u w:val="single"/>
        </w:rPr>
      </w:pPr>
      <w:r w:rsidRPr="00E32776">
        <w:rPr>
          <w:rFonts w:ascii="Arial" w:hAnsi="Arial" w:cs="Arial"/>
          <w:b/>
          <w:bCs/>
          <w:sz w:val="28"/>
          <w:szCs w:val="28"/>
          <w:u w:val="single"/>
        </w:rPr>
        <w:t>Members’ Council</w:t>
      </w:r>
    </w:p>
    <w:p w:rsidR="00627A51" w:rsidRPr="006A5F4B" w:rsidRDefault="00627A51">
      <w:pPr>
        <w:jc w:val="center"/>
        <w:rPr>
          <w:rFonts w:cs="Arial"/>
          <w:b/>
          <w:bCs/>
          <w:sz w:val="28"/>
        </w:rPr>
      </w:pPr>
    </w:p>
    <w:p w:rsidR="006F4855" w:rsidRDefault="00E85A17" w:rsidP="006F4855">
      <w:pPr>
        <w:pStyle w:val="BodyText3"/>
        <w:outlineLvl w:val="0"/>
      </w:pPr>
      <w:r>
        <w:t>Minutes</w:t>
      </w:r>
      <w:r w:rsidR="006F4855" w:rsidRPr="006A5F4B">
        <w:t xml:space="preserve"> of </w:t>
      </w:r>
      <w:r w:rsidR="00627A51">
        <w:t xml:space="preserve">the </w:t>
      </w:r>
      <w:r w:rsidR="00314D7A">
        <w:t>Meeting</w:t>
      </w:r>
      <w:r>
        <w:t xml:space="preserve"> </w:t>
      </w:r>
      <w:r w:rsidR="006F4855" w:rsidRPr="006A5F4B">
        <w:t xml:space="preserve">held on </w:t>
      </w:r>
      <w:r w:rsidR="00D52180">
        <w:t xml:space="preserve">17 November </w:t>
      </w:r>
      <w:r w:rsidR="006F4855">
        <w:t>20</w:t>
      </w:r>
      <w:r w:rsidR="00EF368A">
        <w:t>1</w:t>
      </w:r>
      <w:r w:rsidR="004D3530">
        <w:t>1</w:t>
      </w:r>
      <w:r w:rsidR="006F4855">
        <w:t xml:space="preserve"> </w:t>
      </w:r>
      <w:r w:rsidR="006F4855" w:rsidRPr="006A5F4B">
        <w:t xml:space="preserve">at </w:t>
      </w:r>
      <w:r w:rsidR="006F4855">
        <w:t xml:space="preserve"> </w:t>
      </w:r>
    </w:p>
    <w:p w:rsidR="006F4855" w:rsidRPr="006A5F4B" w:rsidRDefault="006F4855" w:rsidP="00233F40">
      <w:pPr>
        <w:pStyle w:val="BodyText3"/>
      </w:pPr>
      <w:r>
        <w:t>6.</w:t>
      </w:r>
      <w:r w:rsidR="00172049">
        <w:t>00</w:t>
      </w:r>
      <w:r>
        <w:t xml:space="preserve"> p.m. </w:t>
      </w:r>
      <w:r w:rsidRPr="006A5F4B">
        <w:t xml:space="preserve">at </w:t>
      </w:r>
      <w:proofErr w:type="spellStart"/>
      <w:r w:rsidR="00D52180">
        <w:t>Thame</w:t>
      </w:r>
      <w:proofErr w:type="spellEnd"/>
      <w:r w:rsidR="00D52180">
        <w:t xml:space="preserve"> Barns</w:t>
      </w:r>
      <w:r w:rsidR="004C19A9">
        <w:t xml:space="preserve"> Centre, </w:t>
      </w:r>
      <w:proofErr w:type="spellStart"/>
      <w:r w:rsidR="00D52180">
        <w:t>Thame</w:t>
      </w:r>
      <w:proofErr w:type="spellEnd"/>
      <w:r w:rsidR="004C19A9">
        <w:t xml:space="preserve">, </w:t>
      </w:r>
      <w:r w:rsidR="00D52180">
        <w:t>Oxford</w:t>
      </w:r>
      <w:r w:rsidR="004C19A9">
        <w:t>shire</w:t>
      </w:r>
    </w:p>
    <w:p w:rsidR="006F4855" w:rsidRPr="006A5F4B" w:rsidRDefault="006F4855" w:rsidP="00266F7F">
      <w:pPr>
        <w:pStyle w:val="BodyText3"/>
        <w:jc w:val="left"/>
      </w:pPr>
    </w:p>
    <w:p w:rsidR="006F4855" w:rsidRDefault="006F4855">
      <w:pPr>
        <w:rPr>
          <w:rFonts w:ascii="Arial" w:hAnsi="Arial" w:cs="Arial"/>
        </w:rPr>
      </w:pPr>
      <w:r>
        <w:rPr>
          <w:rFonts w:ascii="Arial" w:hAnsi="Arial" w:cs="Arial"/>
        </w:rPr>
        <w:t xml:space="preserve">In addition to the Chair, </w:t>
      </w:r>
      <w:r w:rsidR="006B45E9">
        <w:rPr>
          <w:rFonts w:ascii="Arial" w:hAnsi="Arial" w:cs="Arial"/>
        </w:rPr>
        <w:t>Martin Howell</w:t>
      </w:r>
      <w:r>
        <w:rPr>
          <w:rFonts w:ascii="Arial" w:hAnsi="Arial" w:cs="Arial"/>
        </w:rPr>
        <w:t>, t</w:t>
      </w:r>
      <w:r w:rsidRPr="00226FA2">
        <w:rPr>
          <w:rFonts w:ascii="Arial" w:hAnsi="Arial" w:cs="Arial"/>
        </w:rPr>
        <w:t>he following Governors were present:</w:t>
      </w:r>
    </w:p>
    <w:p w:rsidR="00AA069F" w:rsidRPr="00226FA2" w:rsidRDefault="00AA069F">
      <w:pPr>
        <w:rPr>
          <w:rFonts w:ascii="Arial" w:hAnsi="Arial" w:cs="Arial"/>
        </w:rPr>
      </w:pPr>
    </w:p>
    <w:tbl>
      <w:tblPr>
        <w:tblW w:w="0" w:type="auto"/>
        <w:tblLook w:val="01E0"/>
      </w:tblPr>
      <w:tblGrid>
        <w:gridCol w:w="4431"/>
        <w:gridCol w:w="4431"/>
      </w:tblGrid>
      <w:tr w:rsidR="008E418C" w:rsidRPr="00AA069F">
        <w:tc>
          <w:tcPr>
            <w:tcW w:w="4431" w:type="dxa"/>
          </w:tcPr>
          <w:p w:rsidR="008E418C" w:rsidRDefault="008E418C" w:rsidP="00704BEB">
            <w:pPr>
              <w:rPr>
                <w:rFonts w:ascii="Arial" w:hAnsi="Arial" w:cs="Arial"/>
              </w:rPr>
            </w:pPr>
            <w:r>
              <w:rPr>
                <w:rFonts w:ascii="Arial" w:hAnsi="Arial" w:cs="Arial"/>
              </w:rPr>
              <w:t>Lynda Atkins</w:t>
            </w:r>
          </w:p>
        </w:tc>
        <w:tc>
          <w:tcPr>
            <w:tcW w:w="4431" w:type="dxa"/>
          </w:tcPr>
          <w:p w:rsidR="008E418C" w:rsidRDefault="00224E39" w:rsidP="008E418C">
            <w:pPr>
              <w:rPr>
                <w:rFonts w:ascii="Arial" w:hAnsi="Arial" w:cs="Arial"/>
              </w:rPr>
            </w:pPr>
            <w:r>
              <w:rPr>
                <w:rFonts w:ascii="Arial" w:hAnsi="Arial" w:cs="Arial"/>
              </w:rPr>
              <w:t>Stewart George</w:t>
            </w:r>
          </w:p>
        </w:tc>
      </w:tr>
      <w:tr w:rsidR="00224E39" w:rsidRPr="00AA069F">
        <w:tc>
          <w:tcPr>
            <w:tcW w:w="4431" w:type="dxa"/>
          </w:tcPr>
          <w:p w:rsidR="00224E39" w:rsidRPr="006E1657" w:rsidRDefault="00224E39" w:rsidP="00D42C7A">
            <w:pPr>
              <w:rPr>
                <w:rFonts w:ascii="Arial" w:hAnsi="Arial" w:cs="Arial"/>
              </w:rPr>
            </w:pPr>
            <w:r>
              <w:rPr>
                <w:rFonts w:ascii="Arial" w:hAnsi="Arial" w:cs="Arial"/>
              </w:rPr>
              <w:t>Jacqui Bourton</w:t>
            </w:r>
          </w:p>
        </w:tc>
        <w:tc>
          <w:tcPr>
            <w:tcW w:w="4431" w:type="dxa"/>
          </w:tcPr>
          <w:p w:rsidR="00224E39" w:rsidRDefault="00224E39" w:rsidP="00224E39">
            <w:pPr>
              <w:rPr>
                <w:rFonts w:ascii="Arial" w:hAnsi="Arial" w:cs="Arial"/>
              </w:rPr>
            </w:pPr>
            <w:r>
              <w:rPr>
                <w:rFonts w:ascii="Arial" w:hAnsi="Arial" w:cs="Arial"/>
              </w:rPr>
              <w:t>Moira Gilroy</w:t>
            </w:r>
          </w:p>
        </w:tc>
      </w:tr>
      <w:tr w:rsidR="00224E39" w:rsidRPr="00AA069F">
        <w:tc>
          <w:tcPr>
            <w:tcW w:w="4431" w:type="dxa"/>
          </w:tcPr>
          <w:p w:rsidR="00224E39" w:rsidRPr="006E1657" w:rsidRDefault="00224E39" w:rsidP="00D42C7A">
            <w:pPr>
              <w:rPr>
                <w:rFonts w:ascii="Arial" w:hAnsi="Arial" w:cs="Arial"/>
              </w:rPr>
            </w:pPr>
            <w:r>
              <w:rPr>
                <w:rFonts w:ascii="Arial" w:hAnsi="Arial" w:cs="Arial"/>
              </w:rPr>
              <w:t>Paul Cann</w:t>
            </w:r>
          </w:p>
        </w:tc>
        <w:tc>
          <w:tcPr>
            <w:tcW w:w="4431" w:type="dxa"/>
          </w:tcPr>
          <w:p w:rsidR="00224E39" w:rsidRDefault="00224E39" w:rsidP="00224E39">
            <w:pPr>
              <w:rPr>
                <w:rFonts w:ascii="Arial" w:hAnsi="Arial" w:cs="Arial"/>
              </w:rPr>
            </w:pPr>
            <w:r>
              <w:rPr>
                <w:rFonts w:ascii="Arial" w:hAnsi="Arial" w:cs="Arial"/>
              </w:rPr>
              <w:t>Gautam Gulati</w:t>
            </w:r>
          </w:p>
        </w:tc>
      </w:tr>
      <w:tr w:rsidR="00224E39" w:rsidRPr="00AA069F">
        <w:tc>
          <w:tcPr>
            <w:tcW w:w="4431" w:type="dxa"/>
          </w:tcPr>
          <w:p w:rsidR="00224E39" w:rsidRPr="00603FA8" w:rsidRDefault="00224E39" w:rsidP="00EF093C">
            <w:pPr>
              <w:rPr>
                <w:rFonts w:ascii="Arial" w:hAnsi="Arial" w:cs="Arial"/>
                <w:i/>
              </w:rPr>
            </w:pPr>
            <w:r>
              <w:rPr>
                <w:rFonts w:ascii="Arial" w:hAnsi="Arial" w:cs="Arial"/>
              </w:rPr>
              <w:t>Karen Campbell</w:t>
            </w:r>
          </w:p>
        </w:tc>
        <w:tc>
          <w:tcPr>
            <w:tcW w:w="4431" w:type="dxa"/>
          </w:tcPr>
          <w:p w:rsidR="00224E39" w:rsidRPr="00E47773" w:rsidRDefault="00224E39" w:rsidP="00224E39">
            <w:pPr>
              <w:rPr>
                <w:rFonts w:ascii="Arial" w:hAnsi="Arial" w:cs="Arial"/>
                <w:i/>
              </w:rPr>
            </w:pPr>
            <w:r>
              <w:rPr>
                <w:rFonts w:ascii="Arial" w:hAnsi="Arial" w:cs="Arial"/>
              </w:rPr>
              <w:t>Fiona Mackay Perkins</w:t>
            </w:r>
          </w:p>
        </w:tc>
      </w:tr>
      <w:tr w:rsidR="00224E39" w:rsidRPr="00AA069F">
        <w:tc>
          <w:tcPr>
            <w:tcW w:w="4431" w:type="dxa"/>
          </w:tcPr>
          <w:p w:rsidR="00224E39" w:rsidRDefault="00224E39" w:rsidP="00D42C7A">
            <w:pPr>
              <w:rPr>
                <w:rFonts w:ascii="Arial" w:hAnsi="Arial" w:cs="Arial"/>
              </w:rPr>
            </w:pPr>
            <w:r>
              <w:rPr>
                <w:rFonts w:ascii="Arial" w:hAnsi="Arial" w:cs="Arial"/>
              </w:rPr>
              <w:t>Lynda Colvin</w:t>
            </w:r>
          </w:p>
        </w:tc>
        <w:tc>
          <w:tcPr>
            <w:tcW w:w="4431" w:type="dxa"/>
          </w:tcPr>
          <w:p w:rsidR="00224E39" w:rsidRPr="006E1657" w:rsidRDefault="00224E39" w:rsidP="00224E39">
            <w:pPr>
              <w:rPr>
                <w:rFonts w:ascii="Arial" w:hAnsi="Arial" w:cs="Arial"/>
              </w:rPr>
            </w:pPr>
            <w:r>
              <w:rPr>
                <w:rFonts w:ascii="Arial" w:hAnsi="Arial" w:cs="Arial"/>
              </w:rPr>
              <w:t xml:space="preserve">Rob-Michael Phillips </w:t>
            </w:r>
            <w:r>
              <w:rPr>
                <w:rFonts w:ascii="Arial" w:hAnsi="Arial" w:cs="Arial"/>
                <w:i/>
              </w:rPr>
              <w:t>(part meeting)</w:t>
            </w:r>
          </w:p>
        </w:tc>
      </w:tr>
      <w:tr w:rsidR="007200C3" w:rsidRPr="00AA069F">
        <w:tc>
          <w:tcPr>
            <w:tcW w:w="4431" w:type="dxa"/>
          </w:tcPr>
          <w:p w:rsidR="007200C3" w:rsidRPr="006E1657" w:rsidRDefault="007200C3" w:rsidP="00D42C7A">
            <w:pPr>
              <w:rPr>
                <w:rFonts w:ascii="Arial" w:hAnsi="Arial" w:cs="Arial"/>
              </w:rPr>
            </w:pPr>
            <w:r>
              <w:rPr>
                <w:rFonts w:ascii="Arial" w:hAnsi="Arial" w:cs="Arial"/>
              </w:rPr>
              <w:t>Maureen Cundell</w:t>
            </w:r>
          </w:p>
        </w:tc>
        <w:tc>
          <w:tcPr>
            <w:tcW w:w="4431" w:type="dxa"/>
          </w:tcPr>
          <w:p w:rsidR="007200C3" w:rsidRDefault="007200C3" w:rsidP="00291D51">
            <w:pPr>
              <w:rPr>
                <w:rFonts w:ascii="Arial" w:hAnsi="Arial" w:cs="Arial"/>
              </w:rPr>
            </w:pPr>
            <w:r>
              <w:rPr>
                <w:rFonts w:ascii="Arial" w:hAnsi="Arial" w:cs="Arial"/>
              </w:rPr>
              <w:t>Paul Rogerson</w:t>
            </w:r>
          </w:p>
        </w:tc>
      </w:tr>
      <w:tr w:rsidR="007200C3" w:rsidRPr="00AA069F">
        <w:tc>
          <w:tcPr>
            <w:tcW w:w="4431" w:type="dxa"/>
          </w:tcPr>
          <w:p w:rsidR="007200C3" w:rsidRDefault="007200C3" w:rsidP="00D42C7A">
            <w:pPr>
              <w:rPr>
                <w:rFonts w:ascii="Arial" w:hAnsi="Arial" w:cs="Arial"/>
              </w:rPr>
            </w:pPr>
            <w:r>
              <w:rPr>
                <w:rFonts w:ascii="Arial" w:hAnsi="Arial" w:cs="Arial"/>
              </w:rPr>
              <w:t>Juliet Dunmur</w:t>
            </w:r>
          </w:p>
        </w:tc>
        <w:tc>
          <w:tcPr>
            <w:tcW w:w="4431" w:type="dxa"/>
          </w:tcPr>
          <w:p w:rsidR="007200C3" w:rsidRPr="006E1657" w:rsidRDefault="007200C3" w:rsidP="00291D51">
            <w:pPr>
              <w:rPr>
                <w:rFonts w:ascii="Arial" w:hAnsi="Arial" w:cs="Arial"/>
              </w:rPr>
            </w:pPr>
            <w:r>
              <w:rPr>
                <w:rFonts w:ascii="Arial" w:hAnsi="Arial" w:cs="Arial"/>
              </w:rPr>
              <w:t>Dana Scott</w:t>
            </w:r>
          </w:p>
        </w:tc>
      </w:tr>
      <w:tr w:rsidR="007200C3" w:rsidRPr="00AA069F">
        <w:tc>
          <w:tcPr>
            <w:tcW w:w="4431" w:type="dxa"/>
          </w:tcPr>
          <w:p w:rsidR="007200C3" w:rsidRPr="006E1657" w:rsidRDefault="007200C3" w:rsidP="00D42C7A">
            <w:pPr>
              <w:rPr>
                <w:rFonts w:ascii="Arial" w:hAnsi="Arial" w:cs="Arial"/>
              </w:rPr>
            </w:pPr>
            <w:r>
              <w:rPr>
                <w:rFonts w:ascii="Arial" w:hAnsi="Arial" w:cs="Arial"/>
              </w:rPr>
              <w:t>Pauline Fair</w:t>
            </w:r>
          </w:p>
        </w:tc>
        <w:tc>
          <w:tcPr>
            <w:tcW w:w="4431" w:type="dxa"/>
          </w:tcPr>
          <w:p w:rsidR="007200C3" w:rsidRDefault="007200C3" w:rsidP="00291D51">
            <w:pPr>
              <w:rPr>
                <w:rFonts w:ascii="Arial" w:hAnsi="Arial" w:cs="Arial"/>
              </w:rPr>
            </w:pPr>
            <w:r>
              <w:rPr>
                <w:rFonts w:ascii="Arial" w:hAnsi="Arial" w:cs="Arial"/>
              </w:rPr>
              <w:t>Peter Tankard</w:t>
            </w:r>
          </w:p>
        </w:tc>
      </w:tr>
      <w:tr w:rsidR="007200C3" w:rsidRPr="00AA069F">
        <w:tc>
          <w:tcPr>
            <w:tcW w:w="4431" w:type="dxa"/>
          </w:tcPr>
          <w:p w:rsidR="007200C3" w:rsidRPr="00224E39" w:rsidRDefault="007200C3" w:rsidP="00D42C7A">
            <w:pPr>
              <w:rPr>
                <w:rFonts w:ascii="Arial" w:hAnsi="Arial" w:cs="Arial"/>
                <w:i/>
              </w:rPr>
            </w:pPr>
            <w:r>
              <w:rPr>
                <w:rFonts w:ascii="Arial" w:hAnsi="Arial" w:cs="Arial"/>
              </w:rPr>
              <w:t xml:space="preserve">Arash Fatemian </w:t>
            </w:r>
            <w:r>
              <w:rPr>
                <w:rFonts w:ascii="Arial" w:hAnsi="Arial" w:cs="Arial"/>
                <w:i/>
              </w:rPr>
              <w:t>(part meeting)</w:t>
            </w:r>
          </w:p>
        </w:tc>
        <w:tc>
          <w:tcPr>
            <w:tcW w:w="4431" w:type="dxa"/>
          </w:tcPr>
          <w:p w:rsidR="007200C3" w:rsidRDefault="007200C3" w:rsidP="00291D51">
            <w:pPr>
              <w:rPr>
                <w:rFonts w:ascii="Arial" w:hAnsi="Arial" w:cs="Arial"/>
              </w:rPr>
            </w:pPr>
            <w:r>
              <w:rPr>
                <w:rFonts w:ascii="Arial" w:hAnsi="Arial" w:cs="Arial"/>
              </w:rPr>
              <w:t>Liz Turvey</w:t>
            </w:r>
          </w:p>
        </w:tc>
      </w:tr>
      <w:tr w:rsidR="007200C3" w:rsidRPr="00AA069F">
        <w:tc>
          <w:tcPr>
            <w:tcW w:w="4431" w:type="dxa"/>
          </w:tcPr>
          <w:p w:rsidR="007200C3" w:rsidRDefault="002379D4" w:rsidP="00D42C7A">
            <w:pPr>
              <w:rPr>
                <w:rFonts w:ascii="Arial" w:hAnsi="Arial" w:cs="Arial"/>
              </w:rPr>
            </w:pPr>
            <w:r>
              <w:rPr>
                <w:rFonts w:ascii="Arial" w:hAnsi="Arial" w:cs="Arial"/>
              </w:rPr>
              <w:t>Sarah Gard</w:t>
            </w:r>
            <w:r w:rsidR="007200C3">
              <w:rPr>
                <w:rFonts w:ascii="Arial" w:hAnsi="Arial" w:cs="Arial"/>
              </w:rPr>
              <w:t>ner</w:t>
            </w:r>
          </w:p>
        </w:tc>
        <w:tc>
          <w:tcPr>
            <w:tcW w:w="4431" w:type="dxa"/>
          </w:tcPr>
          <w:p w:rsidR="007200C3" w:rsidRDefault="007200C3" w:rsidP="00291D51">
            <w:pPr>
              <w:rPr>
                <w:rFonts w:ascii="Arial" w:hAnsi="Arial" w:cs="Arial"/>
              </w:rPr>
            </w:pPr>
            <w:r>
              <w:rPr>
                <w:rFonts w:ascii="Arial" w:hAnsi="Arial" w:cs="Arial"/>
              </w:rPr>
              <w:t xml:space="preserve">Soo Yeo </w:t>
            </w:r>
            <w:r w:rsidR="00C724B9">
              <w:rPr>
                <w:rFonts w:ascii="Arial" w:hAnsi="Arial" w:cs="Arial"/>
                <w:i/>
              </w:rPr>
              <w:t>(part meeting)</w:t>
            </w:r>
          </w:p>
        </w:tc>
      </w:tr>
      <w:tr w:rsidR="007200C3" w:rsidRPr="00AA069F">
        <w:tc>
          <w:tcPr>
            <w:tcW w:w="4431" w:type="dxa"/>
          </w:tcPr>
          <w:p w:rsidR="007200C3" w:rsidRPr="006E1657" w:rsidRDefault="007200C3" w:rsidP="00D42C7A">
            <w:pPr>
              <w:rPr>
                <w:rFonts w:ascii="Arial" w:hAnsi="Arial" w:cs="Arial"/>
              </w:rPr>
            </w:pPr>
            <w:r>
              <w:rPr>
                <w:rFonts w:ascii="Arial" w:hAnsi="Arial" w:cs="Arial"/>
              </w:rPr>
              <w:t>David Geaney</w:t>
            </w:r>
          </w:p>
        </w:tc>
        <w:tc>
          <w:tcPr>
            <w:tcW w:w="4431" w:type="dxa"/>
          </w:tcPr>
          <w:p w:rsidR="007200C3" w:rsidRDefault="007200C3" w:rsidP="00224E39">
            <w:pPr>
              <w:rPr>
                <w:rFonts w:ascii="Arial" w:hAnsi="Arial" w:cs="Arial"/>
              </w:rPr>
            </w:pPr>
          </w:p>
        </w:tc>
      </w:tr>
    </w:tbl>
    <w:p w:rsidR="008E418C" w:rsidRDefault="008E418C">
      <w:pPr>
        <w:rPr>
          <w:rFonts w:ascii="Arial" w:hAnsi="Arial" w:cs="Arial"/>
        </w:rPr>
      </w:pPr>
    </w:p>
    <w:p w:rsidR="006F4855" w:rsidRDefault="006F4855">
      <w:pPr>
        <w:rPr>
          <w:rFonts w:ascii="Arial" w:hAnsi="Arial" w:cs="Arial"/>
        </w:rPr>
      </w:pPr>
      <w:r>
        <w:rPr>
          <w:rFonts w:ascii="Arial" w:hAnsi="Arial" w:cs="Arial"/>
        </w:rPr>
        <w:t>In attendance:</w:t>
      </w:r>
    </w:p>
    <w:tbl>
      <w:tblPr>
        <w:tblW w:w="0" w:type="auto"/>
        <w:tblLook w:val="01E0"/>
      </w:tblPr>
      <w:tblGrid>
        <w:gridCol w:w="3168"/>
        <w:gridCol w:w="5694"/>
      </w:tblGrid>
      <w:tr w:rsidR="00017577" w:rsidRPr="00920BD4">
        <w:tc>
          <w:tcPr>
            <w:tcW w:w="3168" w:type="dxa"/>
          </w:tcPr>
          <w:p w:rsidR="00017577" w:rsidRDefault="00172049" w:rsidP="00017577">
            <w:pPr>
              <w:rPr>
                <w:rFonts w:ascii="Arial" w:hAnsi="Arial" w:cs="Arial"/>
              </w:rPr>
            </w:pPr>
            <w:r>
              <w:rPr>
                <w:rFonts w:ascii="Arial" w:hAnsi="Arial" w:cs="Arial"/>
              </w:rPr>
              <w:t>Ros Alstead</w:t>
            </w:r>
          </w:p>
        </w:tc>
        <w:tc>
          <w:tcPr>
            <w:tcW w:w="5694" w:type="dxa"/>
          </w:tcPr>
          <w:p w:rsidR="00017577" w:rsidRPr="00017577" w:rsidRDefault="00017577" w:rsidP="00172049">
            <w:pPr>
              <w:rPr>
                <w:rFonts w:ascii="Arial" w:hAnsi="Arial" w:cs="Arial"/>
              </w:rPr>
            </w:pPr>
            <w:r>
              <w:rPr>
                <w:rFonts w:ascii="Arial" w:hAnsi="Arial" w:cs="Arial"/>
              </w:rPr>
              <w:t xml:space="preserve">Director of </w:t>
            </w:r>
            <w:r w:rsidR="00172049">
              <w:rPr>
                <w:rFonts w:ascii="Arial" w:hAnsi="Arial" w:cs="Arial"/>
              </w:rPr>
              <w:t>Nursing and Clinical Standards</w:t>
            </w:r>
            <w:r>
              <w:rPr>
                <w:rFonts w:ascii="Arial" w:hAnsi="Arial" w:cs="Arial"/>
              </w:rPr>
              <w:t xml:space="preserve"> </w:t>
            </w:r>
          </w:p>
        </w:tc>
      </w:tr>
      <w:tr w:rsidR="00D451E6" w:rsidRPr="00920BD4">
        <w:tc>
          <w:tcPr>
            <w:tcW w:w="3168" w:type="dxa"/>
          </w:tcPr>
          <w:p w:rsidR="00D451E6" w:rsidRDefault="00D451E6" w:rsidP="00017577">
            <w:pPr>
              <w:rPr>
                <w:rFonts w:ascii="Arial" w:hAnsi="Arial" w:cs="Arial"/>
              </w:rPr>
            </w:pPr>
            <w:r>
              <w:rPr>
                <w:rFonts w:ascii="Arial" w:hAnsi="Arial" w:cs="Arial"/>
              </w:rPr>
              <w:t>Graeme Armitage</w:t>
            </w:r>
          </w:p>
        </w:tc>
        <w:tc>
          <w:tcPr>
            <w:tcW w:w="5694" w:type="dxa"/>
          </w:tcPr>
          <w:p w:rsidR="00D451E6" w:rsidRDefault="00D451E6" w:rsidP="00172049">
            <w:pPr>
              <w:rPr>
                <w:rFonts w:ascii="Arial" w:hAnsi="Arial" w:cs="Arial"/>
              </w:rPr>
            </w:pPr>
            <w:r>
              <w:rPr>
                <w:rFonts w:ascii="Arial" w:hAnsi="Arial" w:cs="Arial"/>
              </w:rPr>
              <w:t>Director of Human Resources</w:t>
            </w:r>
          </w:p>
        </w:tc>
      </w:tr>
      <w:tr w:rsidR="00017577" w:rsidRPr="00920BD4">
        <w:tc>
          <w:tcPr>
            <w:tcW w:w="3168" w:type="dxa"/>
          </w:tcPr>
          <w:p w:rsidR="00017577" w:rsidRDefault="00017577" w:rsidP="006F4855">
            <w:pPr>
              <w:rPr>
                <w:rFonts w:ascii="Arial" w:hAnsi="Arial" w:cs="Arial"/>
              </w:rPr>
            </w:pPr>
            <w:r>
              <w:rPr>
                <w:rFonts w:ascii="Arial" w:hAnsi="Arial" w:cs="Arial"/>
              </w:rPr>
              <w:t>Mike Bellamy</w:t>
            </w:r>
          </w:p>
        </w:tc>
        <w:tc>
          <w:tcPr>
            <w:tcW w:w="5694" w:type="dxa"/>
          </w:tcPr>
          <w:p w:rsidR="00017577" w:rsidRDefault="00017577" w:rsidP="006F4855">
            <w:pPr>
              <w:rPr>
                <w:rFonts w:ascii="Arial" w:hAnsi="Arial" w:cs="Arial"/>
              </w:rPr>
            </w:pPr>
            <w:r>
              <w:rPr>
                <w:rFonts w:ascii="Arial" w:hAnsi="Arial" w:cs="Arial"/>
              </w:rPr>
              <w:t>Non-Executive Director</w:t>
            </w:r>
          </w:p>
        </w:tc>
      </w:tr>
      <w:tr w:rsidR="00D451E6" w:rsidRPr="00920BD4">
        <w:tc>
          <w:tcPr>
            <w:tcW w:w="3168" w:type="dxa"/>
          </w:tcPr>
          <w:p w:rsidR="00D451E6" w:rsidRDefault="00D451E6" w:rsidP="006F4855">
            <w:pPr>
              <w:rPr>
                <w:rFonts w:ascii="Arial" w:hAnsi="Arial" w:cs="Arial"/>
              </w:rPr>
            </w:pPr>
            <w:r>
              <w:rPr>
                <w:rFonts w:ascii="Arial" w:hAnsi="Arial" w:cs="Arial"/>
              </w:rPr>
              <w:t>David Bradley</w:t>
            </w:r>
          </w:p>
        </w:tc>
        <w:tc>
          <w:tcPr>
            <w:tcW w:w="5694" w:type="dxa"/>
          </w:tcPr>
          <w:p w:rsidR="00D451E6" w:rsidRDefault="00D451E6" w:rsidP="006F4855">
            <w:pPr>
              <w:rPr>
                <w:rFonts w:ascii="Arial" w:hAnsi="Arial" w:cs="Arial"/>
              </w:rPr>
            </w:pPr>
            <w:r>
              <w:rPr>
                <w:rFonts w:ascii="Arial" w:hAnsi="Arial" w:cs="Arial"/>
              </w:rPr>
              <w:t>Chief Operating Officer</w:t>
            </w:r>
          </w:p>
        </w:tc>
      </w:tr>
      <w:tr w:rsidR="008539CE" w:rsidRPr="00920BD4">
        <w:tc>
          <w:tcPr>
            <w:tcW w:w="3168" w:type="dxa"/>
          </w:tcPr>
          <w:p w:rsidR="008539CE" w:rsidRDefault="008539CE" w:rsidP="006F4855">
            <w:pPr>
              <w:rPr>
                <w:rFonts w:ascii="Arial" w:hAnsi="Arial" w:cs="Arial"/>
              </w:rPr>
            </w:pPr>
            <w:r>
              <w:rPr>
                <w:rFonts w:ascii="Arial" w:hAnsi="Arial" w:cs="Arial"/>
              </w:rPr>
              <w:t>Alyson Coates</w:t>
            </w:r>
          </w:p>
        </w:tc>
        <w:tc>
          <w:tcPr>
            <w:tcW w:w="5694" w:type="dxa"/>
          </w:tcPr>
          <w:p w:rsidR="008539CE" w:rsidRDefault="008539CE" w:rsidP="00172049">
            <w:pPr>
              <w:rPr>
                <w:rFonts w:ascii="Arial" w:hAnsi="Arial" w:cs="Arial"/>
              </w:rPr>
            </w:pPr>
            <w:r>
              <w:rPr>
                <w:rFonts w:ascii="Arial" w:hAnsi="Arial" w:cs="Arial"/>
              </w:rPr>
              <w:t>Non-Executive Director</w:t>
            </w:r>
          </w:p>
        </w:tc>
      </w:tr>
      <w:tr w:rsidR="00017577" w:rsidRPr="00920BD4">
        <w:tc>
          <w:tcPr>
            <w:tcW w:w="3168" w:type="dxa"/>
          </w:tcPr>
          <w:p w:rsidR="00017577" w:rsidRPr="001C2D29" w:rsidRDefault="00017577" w:rsidP="006F4855">
            <w:pPr>
              <w:rPr>
                <w:rFonts w:ascii="Arial" w:hAnsi="Arial" w:cs="Arial"/>
              </w:rPr>
            </w:pPr>
            <w:r w:rsidRPr="001C2D29">
              <w:rPr>
                <w:rFonts w:ascii="Arial" w:hAnsi="Arial" w:cs="Arial"/>
              </w:rPr>
              <w:t>Justinian Habner</w:t>
            </w:r>
          </w:p>
        </w:tc>
        <w:tc>
          <w:tcPr>
            <w:tcW w:w="5694" w:type="dxa"/>
          </w:tcPr>
          <w:p w:rsidR="00017577" w:rsidRPr="00920BD4" w:rsidRDefault="00017577" w:rsidP="006F4855">
            <w:pPr>
              <w:rPr>
                <w:rFonts w:ascii="Arial" w:hAnsi="Arial" w:cs="Arial"/>
              </w:rPr>
            </w:pPr>
            <w:r w:rsidRPr="00920BD4">
              <w:rPr>
                <w:rFonts w:ascii="Arial" w:hAnsi="Arial" w:cs="Arial"/>
              </w:rPr>
              <w:t xml:space="preserve">Trust Secretary </w:t>
            </w:r>
            <w:r w:rsidRPr="00236428">
              <w:rPr>
                <w:rFonts w:ascii="Arial" w:hAnsi="Arial" w:cs="Arial"/>
                <w:i/>
              </w:rPr>
              <w:t>(Minutes)</w:t>
            </w:r>
          </w:p>
        </w:tc>
      </w:tr>
      <w:tr w:rsidR="008539CE" w:rsidRPr="00920BD4">
        <w:tc>
          <w:tcPr>
            <w:tcW w:w="3168" w:type="dxa"/>
          </w:tcPr>
          <w:p w:rsidR="008539CE" w:rsidRDefault="00D451E6" w:rsidP="006F4855">
            <w:pPr>
              <w:rPr>
                <w:rFonts w:ascii="Arial" w:hAnsi="Arial" w:cs="Arial"/>
              </w:rPr>
            </w:pPr>
            <w:r>
              <w:rPr>
                <w:rFonts w:ascii="Arial" w:hAnsi="Arial" w:cs="Arial"/>
              </w:rPr>
              <w:t>Mike McEnaney</w:t>
            </w:r>
          </w:p>
        </w:tc>
        <w:tc>
          <w:tcPr>
            <w:tcW w:w="5694" w:type="dxa"/>
          </w:tcPr>
          <w:p w:rsidR="008539CE" w:rsidRDefault="00D451E6" w:rsidP="006F4855">
            <w:pPr>
              <w:rPr>
                <w:rFonts w:ascii="Arial" w:hAnsi="Arial" w:cs="Arial"/>
              </w:rPr>
            </w:pPr>
            <w:r>
              <w:rPr>
                <w:rFonts w:ascii="Arial" w:hAnsi="Arial" w:cs="Arial"/>
              </w:rPr>
              <w:t>Director of Finance</w:t>
            </w:r>
          </w:p>
        </w:tc>
      </w:tr>
      <w:tr w:rsidR="008539CE" w:rsidRPr="00920BD4">
        <w:tc>
          <w:tcPr>
            <w:tcW w:w="3168" w:type="dxa"/>
          </w:tcPr>
          <w:p w:rsidR="008539CE" w:rsidRDefault="008539CE" w:rsidP="006F4855">
            <w:pPr>
              <w:rPr>
                <w:rFonts w:ascii="Arial" w:hAnsi="Arial" w:cs="Arial"/>
              </w:rPr>
            </w:pPr>
            <w:r>
              <w:rPr>
                <w:rFonts w:ascii="Arial" w:hAnsi="Arial" w:cs="Arial"/>
              </w:rPr>
              <w:t>Clive Meux</w:t>
            </w:r>
          </w:p>
        </w:tc>
        <w:tc>
          <w:tcPr>
            <w:tcW w:w="5694" w:type="dxa"/>
          </w:tcPr>
          <w:p w:rsidR="008539CE" w:rsidRDefault="008539CE" w:rsidP="006F4855">
            <w:pPr>
              <w:rPr>
                <w:rFonts w:ascii="Arial" w:hAnsi="Arial" w:cs="Arial"/>
              </w:rPr>
            </w:pPr>
            <w:r>
              <w:rPr>
                <w:rFonts w:ascii="Arial" w:hAnsi="Arial" w:cs="Arial"/>
              </w:rPr>
              <w:t>Medical Director</w:t>
            </w:r>
          </w:p>
        </w:tc>
      </w:tr>
      <w:tr w:rsidR="009E47CF" w:rsidRPr="00920BD4">
        <w:tc>
          <w:tcPr>
            <w:tcW w:w="3168" w:type="dxa"/>
          </w:tcPr>
          <w:p w:rsidR="009E47CF" w:rsidRDefault="009E47CF" w:rsidP="00017577">
            <w:pPr>
              <w:rPr>
                <w:rFonts w:ascii="Arial" w:hAnsi="Arial" w:cs="Arial"/>
              </w:rPr>
            </w:pPr>
            <w:r>
              <w:rPr>
                <w:rFonts w:ascii="Arial" w:hAnsi="Arial" w:cs="Arial"/>
              </w:rPr>
              <w:t>Julie Waldron</w:t>
            </w:r>
          </w:p>
        </w:tc>
        <w:tc>
          <w:tcPr>
            <w:tcW w:w="5694" w:type="dxa"/>
          </w:tcPr>
          <w:p w:rsidR="009E47CF" w:rsidRPr="006A5F4B" w:rsidRDefault="009E47CF" w:rsidP="00017577">
            <w:pPr>
              <w:rPr>
                <w:rFonts w:ascii="Arial" w:hAnsi="Arial" w:cs="Arial"/>
              </w:rPr>
            </w:pPr>
            <w:r>
              <w:rPr>
                <w:rFonts w:ascii="Arial" w:hAnsi="Arial" w:cs="Arial"/>
              </w:rPr>
              <w:t xml:space="preserve">Chief Executive </w:t>
            </w:r>
          </w:p>
        </w:tc>
      </w:tr>
      <w:tr w:rsidR="00D451E6" w:rsidRPr="00920BD4">
        <w:tc>
          <w:tcPr>
            <w:tcW w:w="3168" w:type="dxa"/>
          </w:tcPr>
          <w:p w:rsidR="00D451E6" w:rsidRDefault="00D451E6" w:rsidP="00017577">
            <w:pPr>
              <w:rPr>
                <w:rFonts w:ascii="Arial" w:hAnsi="Arial" w:cs="Arial"/>
              </w:rPr>
            </w:pPr>
            <w:r>
              <w:rPr>
                <w:rFonts w:ascii="Arial" w:hAnsi="Arial" w:cs="Arial"/>
              </w:rPr>
              <w:t>Lyn Williams</w:t>
            </w:r>
          </w:p>
        </w:tc>
        <w:tc>
          <w:tcPr>
            <w:tcW w:w="5694" w:type="dxa"/>
          </w:tcPr>
          <w:p w:rsidR="00D451E6" w:rsidRDefault="00D451E6" w:rsidP="00017577">
            <w:pPr>
              <w:rPr>
                <w:rFonts w:ascii="Arial" w:hAnsi="Arial" w:cs="Arial"/>
              </w:rPr>
            </w:pPr>
            <w:r>
              <w:rPr>
                <w:rFonts w:ascii="Arial" w:hAnsi="Arial" w:cs="Arial"/>
              </w:rPr>
              <w:t>Non-Executive Director</w:t>
            </w:r>
          </w:p>
        </w:tc>
      </w:tr>
    </w:tbl>
    <w:p w:rsidR="00F93E9C" w:rsidRDefault="00F93E9C">
      <w:pPr>
        <w:pStyle w:val="Header"/>
        <w:tabs>
          <w:tab w:val="clear" w:pos="4153"/>
          <w:tab w:val="clear" w:pos="8306"/>
          <w:tab w:val="left" w:pos="2472"/>
        </w:tabs>
        <w:rPr>
          <w:rFonts w:cs="Arial"/>
        </w:rPr>
      </w:pPr>
    </w:p>
    <w:p w:rsidR="00E47773" w:rsidRDefault="00E47773">
      <w:pPr>
        <w:pStyle w:val="Header"/>
        <w:tabs>
          <w:tab w:val="clear" w:pos="4153"/>
          <w:tab w:val="clear" w:pos="8306"/>
          <w:tab w:val="left" w:pos="2472"/>
        </w:tabs>
        <w:rPr>
          <w:rFonts w:cs="Arial"/>
          <w:lang w:val="en-GB" w:eastAsia="en-GB"/>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6927"/>
        <w:gridCol w:w="1199"/>
      </w:tblGrid>
      <w:tr w:rsidR="006F4855" w:rsidRPr="006A5F4B" w:rsidTr="00A75D30">
        <w:tc>
          <w:tcPr>
            <w:tcW w:w="1101" w:type="dxa"/>
          </w:tcPr>
          <w:p w:rsidR="006F4855" w:rsidRDefault="004115BF">
            <w:pPr>
              <w:rPr>
                <w:rFonts w:ascii="Arial" w:hAnsi="Arial" w:cs="Arial"/>
                <w:b/>
              </w:rPr>
            </w:pPr>
            <w:r>
              <w:rPr>
                <w:rFonts w:ascii="Arial" w:hAnsi="Arial" w:cs="Arial"/>
                <w:b/>
              </w:rPr>
              <w:t xml:space="preserve">MC </w:t>
            </w:r>
            <w:r w:rsidR="00D52180">
              <w:rPr>
                <w:rFonts w:ascii="Arial" w:hAnsi="Arial" w:cs="Arial"/>
                <w:b/>
              </w:rPr>
              <w:t>43</w:t>
            </w:r>
            <w:r w:rsidR="00E47773">
              <w:rPr>
                <w:rFonts w:ascii="Arial" w:hAnsi="Arial" w:cs="Arial"/>
                <w:b/>
              </w:rPr>
              <w:t>/11</w:t>
            </w:r>
          </w:p>
          <w:p w:rsidR="006F4855" w:rsidRDefault="006F4855">
            <w:pPr>
              <w:rPr>
                <w:rFonts w:ascii="Arial" w:hAnsi="Arial" w:cs="Arial"/>
              </w:rPr>
            </w:pPr>
          </w:p>
          <w:p w:rsidR="006F4855" w:rsidRDefault="006F4855">
            <w:pPr>
              <w:rPr>
                <w:rFonts w:ascii="Arial" w:hAnsi="Arial" w:cs="Arial"/>
              </w:rPr>
            </w:pPr>
            <w:r>
              <w:rPr>
                <w:rFonts w:ascii="Arial" w:hAnsi="Arial" w:cs="Arial"/>
              </w:rPr>
              <w:t>a</w:t>
            </w:r>
          </w:p>
          <w:p w:rsidR="00826CAB" w:rsidRDefault="00826CAB" w:rsidP="00F12B05">
            <w:pPr>
              <w:rPr>
                <w:rFonts w:ascii="Arial" w:hAnsi="Arial" w:cs="Arial"/>
              </w:rPr>
            </w:pPr>
          </w:p>
          <w:p w:rsidR="00603FA8" w:rsidRDefault="00A16E77" w:rsidP="00F12B05">
            <w:pPr>
              <w:rPr>
                <w:rFonts w:ascii="Arial" w:hAnsi="Arial" w:cs="Arial"/>
              </w:rPr>
            </w:pPr>
            <w:r>
              <w:rPr>
                <w:rFonts w:ascii="Arial" w:hAnsi="Arial" w:cs="Arial"/>
              </w:rPr>
              <w:lastRenderedPageBreak/>
              <w:t>b</w:t>
            </w:r>
          </w:p>
          <w:p w:rsidR="00734939" w:rsidRDefault="00734939" w:rsidP="00F12B05">
            <w:pPr>
              <w:rPr>
                <w:rFonts w:ascii="Arial" w:hAnsi="Arial" w:cs="Arial"/>
              </w:rPr>
            </w:pPr>
          </w:p>
          <w:p w:rsidR="00734939" w:rsidRDefault="00734939" w:rsidP="00F12B05">
            <w:pPr>
              <w:rPr>
                <w:rFonts w:ascii="Arial" w:hAnsi="Arial" w:cs="Arial"/>
              </w:rPr>
            </w:pPr>
          </w:p>
          <w:p w:rsidR="00734939" w:rsidRDefault="00734939" w:rsidP="00F12B05">
            <w:pPr>
              <w:rPr>
                <w:rFonts w:ascii="Arial" w:hAnsi="Arial" w:cs="Arial"/>
              </w:rPr>
            </w:pPr>
          </w:p>
          <w:p w:rsidR="00734939" w:rsidRDefault="00734939" w:rsidP="00F12B05">
            <w:pPr>
              <w:rPr>
                <w:rFonts w:ascii="Arial" w:hAnsi="Arial" w:cs="Arial"/>
              </w:rPr>
            </w:pPr>
          </w:p>
          <w:p w:rsidR="00734939" w:rsidRPr="00344402" w:rsidRDefault="00734939" w:rsidP="00F12B05">
            <w:pPr>
              <w:rPr>
                <w:rFonts w:ascii="Arial" w:hAnsi="Arial" w:cs="Arial"/>
              </w:rPr>
            </w:pPr>
          </w:p>
        </w:tc>
        <w:tc>
          <w:tcPr>
            <w:tcW w:w="6927" w:type="dxa"/>
          </w:tcPr>
          <w:p w:rsidR="006F4855" w:rsidRPr="00D325F7" w:rsidRDefault="006F4855" w:rsidP="006F4855">
            <w:pPr>
              <w:jc w:val="both"/>
              <w:rPr>
                <w:rFonts w:ascii="Arial" w:hAnsi="Arial" w:cs="Arial"/>
                <w:b/>
              </w:rPr>
            </w:pPr>
            <w:r>
              <w:rPr>
                <w:rFonts w:ascii="Arial" w:hAnsi="Arial" w:cs="Arial"/>
                <w:b/>
              </w:rPr>
              <w:lastRenderedPageBreak/>
              <w:t>Introduction and Welcome</w:t>
            </w:r>
          </w:p>
          <w:p w:rsidR="006F4855" w:rsidRDefault="006F4855" w:rsidP="006F4855">
            <w:pPr>
              <w:jc w:val="both"/>
              <w:rPr>
                <w:rFonts w:ascii="Arial" w:hAnsi="Arial" w:cs="Arial"/>
              </w:rPr>
            </w:pPr>
          </w:p>
          <w:p w:rsidR="004115BF" w:rsidRDefault="004115BF" w:rsidP="006F4855">
            <w:pPr>
              <w:jc w:val="both"/>
              <w:rPr>
                <w:rFonts w:ascii="Arial" w:hAnsi="Arial" w:cs="Arial"/>
              </w:rPr>
            </w:pPr>
          </w:p>
          <w:p w:rsidR="00603FA8" w:rsidRDefault="007B3CEE" w:rsidP="006F4855">
            <w:pPr>
              <w:jc w:val="both"/>
              <w:rPr>
                <w:rFonts w:ascii="Arial" w:hAnsi="Arial" w:cs="Arial"/>
              </w:rPr>
            </w:pPr>
            <w:r>
              <w:rPr>
                <w:rFonts w:ascii="Arial" w:hAnsi="Arial" w:cs="Arial"/>
              </w:rPr>
              <w:t xml:space="preserve">The Chair welcomed everyone to the </w:t>
            </w:r>
            <w:r w:rsidR="00D52180">
              <w:rPr>
                <w:rFonts w:ascii="Arial" w:hAnsi="Arial" w:cs="Arial"/>
              </w:rPr>
              <w:t xml:space="preserve">Council meeting.  </w:t>
            </w:r>
          </w:p>
          <w:p w:rsidR="00472118" w:rsidRDefault="00472118" w:rsidP="006F4855">
            <w:pPr>
              <w:jc w:val="both"/>
              <w:rPr>
                <w:rFonts w:ascii="Arial" w:hAnsi="Arial" w:cs="Arial"/>
              </w:rPr>
            </w:pPr>
          </w:p>
          <w:p w:rsidR="00472118" w:rsidRDefault="00472118" w:rsidP="006F4855">
            <w:pPr>
              <w:jc w:val="both"/>
              <w:rPr>
                <w:rFonts w:ascii="Arial" w:hAnsi="Arial" w:cs="Arial"/>
              </w:rPr>
            </w:pPr>
            <w:r>
              <w:rPr>
                <w:rFonts w:ascii="Arial" w:hAnsi="Arial" w:cs="Arial"/>
              </w:rPr>
              <w:lastRenderedPageBreak/>
              <w:t xml:space="preserve">The </w:t>
            </w:r>
            <w:r w:rsidR="00D52180">
              <w:rPr>
                <w:rFonts w:ascii="Arial" w:hAnsi="Arial" w:cs="Arial"/>
              </w:rPr>
              <w:t>Council was informed that Mike Alexander had resigned as a Governor.  The Chair recorded h</w:t>
            </w:r>
            <w:r w:rsidR="008E418C">
              <w:rPr>
                <w:rFonts w:ascii="Arial" w:hAnsi="Arial" w:cs="Arial"/>
              </w:rPr>
              <w:t>is thanks to Mike for his work especially on the appointment of Auditors and on the Council’s Nomination and Remuneration Committee.</w:t>
            </w:r>
          </w:p>
          <w:p w:rsidR="006F4855" w:rsidRDefault="006F4855" w:rsidP="00534F40">
            <w:pPr>
              <w:jc w:val="both"/>
              <w:rPr>
                <w:rFonts w:ascii="Arial" w:hAnsi="Arial" w:cs="Arial"/>
              </w:rPr>
            </w:pPr>
          </w:p>
          <w:p w:rsidR="00F12B05" w:rsidRPr="004E0C6A" w:rsidRDefault="00F12B05" w:rsidP="00534F40">
            <w:pPr>
              <w:jc w:val="both"/>
              <w:rPr>
                <w:rFonts w:ascii="Arial" w:hAnsi="Arial" w:cs="Arial"/>
              </w:rPr>
            </w:pPr>
          </w:p>
        </w:tc>
        <w:tc>
          <w:tcPr>
            <w:tcW w:w="1199" w:type="dxa"/>
          </w:tcPr>
          <w:p w:rsidR="006F4855" w:rsidRPr="00687B32" w:rsidRDefault="006F4855">
            <w:pPr>
              <w:pStyle w:val="Header"/>
              <w:tabs>
                <w:tab w:val="clear" w:pos="4153"/>
                <w:tab w:val="clear" w:pos="8306"/>
              </w:tabs>
              <w:rPr>
                <w:rFonts w:cs="Arial"/>
                <w:b/>
                <w:lang w:val="en-GB" w:eastAsia="en-GB"/>
              </w:rPr>
            </w:pPr>
          </w:p>
        </w:tc>
      </w:tr>
      <w:tr w:rsidR="006F4855" w:rsidRPr="006A5F4B" w:rsidTr="00A75D30">
        <w:tc>
          <w:tcPr>
            <w:tcW w:w="1101" w:type="dxa"/>
          </w:tcPr>
          <w:p w:rsidR="006F4855" w:rsidRDefault="002A3767">
            <w:pPr>
              <w:rPr>
                <w:rFonts w:ascii="Arial" w:hAnsi="Arial" w:cs="Arial"/>
                <w:b/>
              </w:rPr>
            </w:pPr>
            <w:r>
              <w:rPr>
                <w:rFonts w:ascii="Arial" w:hAnsi="Arial" w:cs="Arial"/>
                <w:b/>
              </w:rPr>
              <w:lastRenderedPageBreak/>
              <w:t xml:space="preserve">MC </w:t>
            </w:r>
            <w:r w:rsidR="008E418C">
              <w:rPr>
                <w:rFonts w:ascii="Arial" w:hAnsi="Arial" w:cs="Arial"/>
                <w:b/>
              </w:rPr>
              <w:t>44</w:t>
            </w:r>
            <w:r w:rsidR="00E47773">
              <w:rPr>
                <w:rFonts w:ascii="Arial" w:hAnsi="Arial" w:cs="Arial"/>
                <w:b/>
              </w:rPr>
              <w:t>/11</w:t>
            </w:r>
          </w:p>
          <w:p w:rsidR="006F4855" w:rsidRDefault="006F4855">
            <w:pPr>
              <w:rPr>
                <w:rFonts w:ascii="Arial" w:hAnsi="Arial" w:cs="Arial"/>
                <w:b/>
              </w:rPr>
            </w:pPr>
          </w:p>
          <w:p w:rsidR="006F4855" w:rsidRDefault="006F4855">
            <w:pPr>
              <w:rPr>
                <w:rFonts w:ascii="Arial" w:hAnsi="Arial" w:cs="Arial"/>
              </w:rPr>
            </w:pPr>
            <w:r>
              <w:rPr>
                <w:rFonts w:ascii="Arial" w:hAnsi="Arial" w:cs="Arial"/>
              </w:rPr>
              <w:t>a</w:t>
            </w:r>
          </w:p>
          <w:p w:rsidR="006F4855" w:rsidRDefault="006F4855">
            <w:pPr>
              <w:rPr>
                <w:rFonts w:ascii="Arial" w:hAnsi="Arial" w:cs="Arial"/>
              </w:rPr>
            </w:pPr>
          </w:p>
          <w:p w:rsidR="006F4855" w:rsidRDefault="006F4855">
            <w:pPr>
              <w:rPr>
                <w:rFonts w:ascii="Arial" w:hAnsi="Arial" w:cs="Arial"/>
              </w:rPr>
            </w:pPr>
          </w:p>
          <w:p w:rsidR="006F4855" w:rsidRPr="0015547E" w:rsidRDefault="006F4855" w:rsidP="006F4855">
            <w:pPr>
              <w:rPr>
                <w:rFonts w:ascii="Arial" w:hAnsi="Arial" w:cs="Arial"/>
              </w:rPr>
            </w:pPr>
          </w:p>
        </w:tc>
        <w:tc>
          <w:tcPr>
            <w:tcW w:w="6927" w:type="dxa"/>
          </w:tcPr>
          <w:p w:rsidR="006F4855" w:rsidRPr="006A5F4B" w:rsidRDefault="006F4855" w:rsidP="006F4855">
            <w:pPr>
              <w:jc w:val="both"/>
              <w:rPr>
                <w:rFonts w:ascii="Arial" w:hAnsi="Arial" w:cs="Arial"/>
                <w:b/>
              </w:rPr>
            </w:pPr>
            <w:r>
              <w:rPr>
                <w:rFonts w:ascii="Arial" w:hAnsi="Arial" w:cs="Arial"/>
                <w:b/>
              </w:rPr>
              <w:t>Apologies for Absence</w:t>
            </w:r>
          </w:p>
          <w:p w:rsidR="006F4855" w:rsidRDefault="006F4855" w:rsidP="006F4855">
            <w:pPr>
              <w:jc w:val="both"/>
              <w:rPr>
                <w:rFonts w:ascii="Arial" w:hAnsi="Arial" w:cs="Arial"/>
              </w:rPr>
            </w:pPr>
          </w:p>
          <w:p w:rsidR="007B3CEE" w:rsidRDefault="007B3CEE" w:rsidP="00A43211">
            <w:pPr>
              <w:jc w:val="both"/>
              <w:rPr>
                <w:rFonts w:ascii="Arial" w:hAnsi="Arial" w:cs="Arial"/>
              </w:rPr>
            </w:pPr>
          </w:p>
          <w:p w:rsidR="008E418C" w:rsidRDefault="006F4855" w:rsidP="00A43211">
            <w:pPr>
              <w:jc w:val="both"/>
              <w:rPr>
                <w:rFonts w:ascii="Arial" w:hAnsi="Arial" w:cs="Arial"/>
              </w:rPr>
            </w:pPr>
            <w:r w:rsidRPr="00044C7B">
              <w:rPr>
                <w:rFonts w:ascii="Arial" w:hAnsi="Arial" w:cs="Arial"/>
              </w:rPr>
              <w:t xml:space="preserve">Apologies had been received from: </w:t>
            </w:r>
            <w:r w:rsidR="008E418C">
              <w:rPr>
                <w:rFonts w:ascii="Arial" w:hAnsi="Arial" w:cs="Arial"/>
              </w:rPr>
              <w:t>Pat Armst</w:t>
            </w:r>
            <w:r w:rsidR="00734A44">
              <w:rPr>
                <w:rFonts w:ascii="Arial" w:hAnsi="Arial" w:cs="Arial"/>
              </w:rPr>
              <w:t>r</w:t>
            </w:r>
            <w:r w:rsidR="008E418C">
              <w:rPr>
                <w:rFonts w:ascii="Arial" w:hAnsi="Arial" w:cs="Arial"/>
              </w:rPr>
              <w:t xml:space="preserve">ong, Vivian </w:t>
            </w:r>
            <w:proofErr w:type="spellStart"/>
            <w:r w:rsidR="008E418C">
              <w:rPr>
                <w:rFonts w:ascii="Arial" w:hAnsi="Arial" w:cs="Arial"/>
              </w:rPr>
              <w:t>Lanzon</w:t>
            </w:r>
            <w:proofErr w:type="spellEnd"/>
            <w:r w:rsidR="008E418C">
              <w:rPr>
                <w:rFonts w:ascii="Arial" w:hAnsi="Arial" w:cs="Arial"/>
              </w:rPr>
              <w:t xml:space="preserve">-Miller, Jayne Champion, Frances </w:t>
            </w:r>
            <w:proofErr w:type="spellStart"/>
            <w:r w:rsidR="008E418C">
              <w:rPr>
                <w:rFonts w:ascii="Arial" w:hAnsi="Arial" w:cs="Arial"/>
              </w:rPr>
              <w:t>Tammer</w:t>
            </w:r>
            <w:proofErr w:type="spellEnd"/>
            <w:r w:rsidR="008E418C">
              <w:rPr>
                <w:rFonts w:ascii="Arial" w:hAnsi="Arial" w:cs="Arial"/>
              </w:rPr>
              <w:t xml:space="preserve">, Neil Oldfield, Julia Besooijen, Meg Barbour, Heather Mintern, Pam Norton, </w:t>
            </w:r>
            <w:proofErr w:type="gramStart"/>
            <w:r w:rsidR="008E418C">
              <w:rPr>
                <w:rFonts w:ascii="Arial" w:hAnsi="Arial" w:cs="Arial"/>
              </w:rPr>
              <w:t>Fiona</w:t>
            </w:r>
            <w:proofErr w:type="gramEnd"/>
            <w:r w:rsidR="008E418C">
              <w:rPr>
                <w:rFonts w:ascii="Arial" w:hAnsi="Arial" w:cs="Arial"/>
              </w:rPr>
              <w:t xml:space="preserve"> Lomas.</w:t>
            </w:r>
          </w:p>
          <w:p w:rsidR="007839C0" w:rsidRDefault="007839C0" w:rsidP="006F4855">
            <w:pPr>
              <w:jc w:val="both"/>
              <w:rPr>
                <w:rFonts w:ascii="Arial" w:hAnsi="Arial" w:cs="Arial"/>
              </w:rPr>
            </w:pPr>
          </w:p>
          <w:p w:rsidR="007200C3" w:rsidRPr="000F310D" w:rsidRDefault="007200C3" w:rsidP="006F4855">
            <w:pPr>
              <w:jc w:val="both"/>
              <w:rPr>
                <w:rFonts w:ascii="Arial" w:hAnsi="Arial" w:cs="Arial"/>
              </w:rPr>
            </w:pPr>
          </w:p>
        </w:tc>
        <w:tc>
          <w:tcPr>
            <w:tcW w:w="1199" w:type="dxa"/>
          </w:tcPr>
          <w:p w:rsidR="006F4855" w:rsidRPr="00687B32" w:rsidRDefault="006F4855">
            <w:pPr>
              <w:pStyle w:val="Header"/>
              <w:tabs>
                <w:tab w:val="clear" w:pos="4153"/>
                <w:tab w:val="clear" w:pos="8306"/>
              </w:tabs>
              <w:rPr>
                <w:rFonts w:cs="Arial"/>
                <w:b/>
                <w:lang w:val="en-GB" w:eastAsia="en-GB"/>
              </w:rPr>
            </w:pPr>
          </w:p>
        </w:tc>
      </w:tr>
      <w:tr w:rsidR="00F1649C" w:rsidRPr="006A5F4B" w:rsidTr="00A75D30">
        <w:tc>
          <w:tcPr>
            <w:tcW w:w="1101" w:type="dxa"/>
          </w:tcPr>
          <w:p w:rsidR="00F1649C" w:rsidRDefault="00F1649C">
            <w:pPr>
              <w:rPr>
                <w:rFonts w:ascii="Arial" w:hAnsi="Arial" w:cs="Arial"/>
                <w:b/>
              </w:rPr>
            </w:pPr>
            <w:r>
              <w:rPr>
                <w:rFonts w:ascii="Arial" w:hAnsi="Arial" w:cs="Arial"/>
                <w:b/>
              </w:rPr>
              <w:t xml:space="preserve">MC </w:t>
            </w:r>
            <w:r w:rsidR="007200C3">
              <w:rPr>
                <w:rFonts w:ascii="Arial" w:hAnsi="Arial" w:cs="Arial"/>
                <w:b/>
              </w:rPr>
              <w:t>45</w:t>
            </w:r>
            <w:r w:rsidR="00E47773">
              <w:rPr>
                <w:rFonts w:ascii="Arial" w:hAnsi="Arial" w:cs="Arial"/>
                <w:b/>
              </w:rPr>
              <w:t>/11</w:t>
            </w:r>
          </w:p>
          <w:p w:rsidR="00F1649C" w:rsidRDefault="00F1649C">
            <w:pPr>
              <w:rPr>
                <w:rFonts w:ascii="Arial" w:hAnsi="Arial" w:cs="Arial"/>
              </w:rPr>
            </w:pPr>
          </w:p>
          <w:p w:rsidR="00F1649C" w:rsidRDefault="003926AE">
            <w:pPr>
              <w:rPr>
                <w:rFonts w:ascii="Arial" w:hAnsi="Arial" w:cs="Arial"/>
              </w:rPr>
            </w:pPr>
            <w:r>
              <w:rPr>
                <w:rFonts w:ascii="Arial" w:hAnsi="Arial" w:cs="Arial"/>
              </w:rPr>
              <w:t>a</w:t>
            </w:r>
          </w:p>
          <w:p w:rsidR="003926AE" w:rsidRDefault="003926AE">
            <w:pPr>
              <w:rPr>
                <w:rFonts w:ascii="Arial" w:hAnsi="Arial" w:cs="Arial"/>
              </w:rPr>
            </w:pPr>
          </w:p>
          <w:p w:rsidR="003926AE" w:rsidRPr="00F1649C" w:rsidRDefault="003926AE" w:rsidP="00E47773">
            <w:pPr>
              <w:rPr>
                <w:rFonts w:ascii="Arial" w:hAnsi="Arial" w:cs="Arial"/>
              </w:rPr>
            </w:pPr>
          </w:p>
        </w:tc>
        <w:tc>
          <w:tcPr>
            <w:tcW w:w="6927" w:type="dxa"/>
          </w:tcPr>
          <w:p w:rsidR="00F1649C" w:rsidRDefault="00F1649C" w:rsidP="006F4855">
            <w:pPr>
              <w:jc w:val="both"/>
              <w:rPr>
                <w:rFonts w:ascii="Arial" w:hAnsi="Arial" w:cs="Arial"/>
              </w:rPr>
            </w:pPr>
            <w:r>
              <w:rPr>
                <w:rFonts w:ascii="Arial" w:hAnsi="Arial" w:cs="Arial"/>
                <w:b/>
              </w:rPr>
              <w:t>Declarations of Interest</w:t>
            </w:r>
          </w:p>
          <w:p w:rsidR="00F1649C" w:rsidRDefault="00F1649C" w:rsidP="006F4855">
            <w:pPr>
              <w:jc w:val="both"/>
              <w:rPr>
                <w:rFonts w:ascii="Arial" w:hAnsi="Arial" w:cs="Arial"/>
              </w:rPr>
            </w:pPr>
          </w:p>
          <w:p w:rsidR="00F1649C" w:rsidRDefault="00F1649C" w:rsidP="006F4855">
            <w:pPr>
              <w:jc w:val="both"/>
              <w:rPr>
                <w:rFonts w:ascii="Arial" w:hAnsi="Arial" w:cs="Arial"/>
              </w:rPr>
            </w:pPr>
          </w:p>
          <w:p w:rsidR="00F1649C" w:rsidRDefault="00F1649C" w:rsidP="00F1649C">
            <w:pPr>
              <w:jc w:val="both"/>
              <w:rPr>
                <w:rFonts w:ascii="Arial" w:hAnsi="Arial" w:cs="Arial"/>
                <w:bCs/>
              </w:rPr>
            </w:pPr>
            <w:r>
              <w:rPr>
                <w:rFonts w:ascii="Arial" w:hAnsi="Arial" w:cs="Arial"/>
                <w:bCs/>
              </w:rPr>
              <w:t xml:space="preserve">The Council </w:t>
            </w:r>
            <w:r w:rsidR="00EE2E34">
              <w:rPr>
                <w:rFonts w:ascii="Arial" w:hAnsi="Arial" w:cs="Arial"/>
                <w:bCs/>
              </w:rPr>
              <w:t xml:space="preserve">confirmed that the interests listed in </w:t>
            </w:r>
            <w:r w:rsidR="00B045FC">
              <w:rPr>
                <w:rFonts w:ascii="Arial" w:hAnsi="Arial" w:cs="Arial"/>
                <w:bCs/>
              </w:rPr>
              <w:t xml:space="preserve">the Register of Governors’ Interests </w:t>
            </w:r>
            <w:r w:rsidR="00EE2E34">
              <w:rPr>
                <w:rFonts w:ascii="Arial" w:hAnsi="Arial" w:cs="Arial"/>
                <w:bCs/>
              </w:rPr>
              <w:t xml:space="preserve">remained correct. </w:t>
            </w:r>
          </w:p>
          <w:p w:rsidR="00F1649C" w:rsidRDefault="00F1649C" w:rsidP="00EE2E34">
            <w:pPr>
              <w:ind w:left="720"/>
              <w:jc w:val="both"/>
              <w:rPr>
                <w:rFonts w:ascii="Arial" w:hAnsi="Arial" w:cs="Arial"/>
              </w:rPr>
            </w:pPr>
          </w:p>
          <w:p w:rsidR="00EE2E34" w:rsidRPr="00F1649C" w:rsidRDefault="00EE2E34" w:rsidP="00EE2E34">
            <w:pPr>
              <w:ind w:left="720"/>
              <w:jc w:val="both"/>
              <w:rPr>
                <w:rFonts w:ascii="Arial" w:hAnsi="Arial" w:cs="Arial"/>
              </w:rPr>
            </w:pPr>
          </w:p>
        </w:tc>
        <w:tc>
          <w:tcPr>
            <w:tcW w:w="1199" w:type="dxa"/>
          </w:tcPr>
          <w:p w:rsidR="00F1649C" w:rsidRPr="00687B32" w:rsidRDefault="00F1649C">
            <w:pPr>
              <w:pStyle w:val="Header"/>
              <w:tabs>
                <w:tab w:val="clear" w:pos="4153"/>
                <w:tab w:val="clear" w:pos="8306"/>
              </w:tabs>
              <w:rPr>
                <w:rFonts w:cs="Arial"/>
                <w:b/>
                <w:lang w:val="en-GB" w:eastAsia="en-GB"/>
              </w:rPr>
            </w:pPr>
          </w:p>
        </w:tc>
      </w:tr>
      <w:tr w:rsidR="006F4855" w:rsidRPr="006A5F4B" w:rsidTr="00A75D30">
        <w:tc>
          <w:tcPr>
            <w:tcW w:w="1101" w:type="dxa"/>
          </w:tcPr>
          <w:p w:rsidR="006F4855" w:rsidRDefault="002A3767">
            <w:pPr>
              <w:rPr>
                <w:rFonts w:ascii="Arial" w:hAnsi="Arial" w:cs="Arial"/>
                <w:b/>
              </w:rPr>
            </w:pPr>
            <w:r>
              <w:rPr>
                <w:rFonts w:ascii="Arial" w:hAnsi="Arial" w:cs="Arial"/>
                <w:b/>
              </w:rPr>
              <w:t xml:space="preserve">MC </w:t>
            </w:r>
            <w:r w:rsidR="00043FCF">
              <w:rPr>
                <w:rFonts w:ascii="Arial" w:hAnsi="Arial" w:cs="Arial"/>
                <w:b/>
              </w:rPr>
              <w:t>46</w:t>
            </w:r>
            <w:r w:rsidR="00E47773">
              <w:rPr>
                <w:rFonts w:ascii="Arial" w:hAnsi="Arial" w:cs="Arial"/>
                <w:b/>
              </w:rPr>
              <w:t>/11</w:t>
            </w:r>
          </w:p>
          <w:p w:rsidR="006F4855" w:rsidRDefault="006F4855">
            <w:pPr>
              <w:rPr>
                <w:rFonts w:ascii="Arial" w:hAnsi="Arial" w:cs="Arial"/>
                <w:b/>
              </w:rPr>
            </w:pPr>
          </w:p>
          <w:p w:rsidR="006F4855" w:rsidRDefault="006F4855">
            <w:pPr>
              <w:rPr>
                <w:rFonts w:ascii="Arial" w:hAnsi="Arial" w:cs="Arial"/>
              </w:rPr>
            </w:pPr>
            <w:r>
              <w:rPr>
                <w:rFonts w:ascii="Arial" w:hAnsi="Arial" w:cs="Arial"/>
              </w:rPr>
              <w:t>a</w:t>
            </w:r>
          </w:p>
          <w:p w:rsidR="006F4855" w:rsidRDefault="006F4855">
            <w:pPr>
              <w:rPr>
                <w:rFonts w:ascii="Arial" w:hAnsi="Arial" w:cs="Arial"/>
              </w:rPr>
            </w:pPr>
          </w:p>
          <w:p w:rsidR="006F4855" w:rsidRDefault="006F4855">
            <w:pPr>
              <w:rPr>
                <w:rFonts w:ascii="Arial" w:hAnsi="Arial" w:cs="Arial"/>
              </w:rPr>
            </w:pPr>
          </w:p>
          <w:p w:rsidR="003A5148" w:rsidRDefault="003A5148">
            <w:pPr>
              <w:rPr>
                <w:rFonts w:ascii="Arial" w:hAnsi="Arial" w:cs="Arial"/>
              </w:rPr>
            </w:pPr>
          </w:p>
          <w:p w:rsidR="00D62557" w:rsidRDefault="00D62557">
            <w:pPr>
              <w:rPr>
                <w:rFonts w:ascii="Arial" w:hAnsi="Arial" w:cs="Arial"/>
              </w:rPr>
            </w:pPr>
          </w:p>
          <w:p w:rsidR="006F4855" w:rsidRDefault="006F4855">
            <w:pPr>
              <w:rPr>
                <w:rFonts w:ascii="Arial" w:hAnsi="Arial" w:cs="Arial"/>
              </w:rPr>
            </w:pPr>
            <w:r>
              <w:rPr>
                <w:rFonts w:ascii="Arial" w:hAnsi="Arial" w:cs="Arial"/>
              </w:rPr>
              <w:t>b</w:t>
            </w:r>
          </w:p>
          <w:p w:rsidR="006F4855" w:rsidRDefault="006F4855">
            <w:pPr>
              <w:rPr>
                <w:rFonts w:ascii="Arial" w:hAnsi="Arial" w:cs="Arial"/>
              </w:rPr>
            </w:pPr>
          </w:p>
          <w:p w:rsidR="00C9443E" w:rsidRDefault="00C9443E">
            <w:pPr>
              <w:rPr>
                <w:rFonts w:ascii="Arial" w:hAnsi="Arial" w:cs="Arial"/>
              </w:rPr>
            </w:pPr>
          </w:p>
          <w:p w:rsidR="00F12B05" w:rsidRDefault="00F12B05" w:rsidP="00391A37">
            <w:pPr>
              <w:rPr>
                <w:rFonts w:ascii="Arial" w:hAnsi="Arial" w:cs="Arial"/>
              </w:rPr>
            </w:pPr>
          </w:p>
          <w:p w:rsidR="003A5148" w:rsidRDefault="003A5148" w:rsidP="00391A37">
            <w:pPr>
              <w:rPr>
                <w:rFonts w:ascii="Arial" w:hAnsi="Arial" w:cs="Arial"/>
              </w:rPr>
            </w:pPr>
          </w:p>
          <w:p w:rsidR="003A5148" w:rsidRDefault="003A5148" w:rsidP="00391A37">
            <w:pPr>
              <w:rPr>
                <w:rFonts w:ascii="Arial" w:hAnsi="Arial" w:cs="Arial"/>
              </w:rPr>
            </w:pPr>
          </w:p>
          <w:p w:rsidR="00734A44" w:rsidRDefault="00734A44" w:rsidP="00391A37">
            <w:pPr>
              <w:rPr>
                <w:rFonts w:ascii="Arial" w:hAnsi="Arial" w:cs="Arial"/>
              </w:rPr>
            </w:pPr>
          </w:p>
          <w:p w:rsidR="00734A44" w:rsidRDefault="00734A44" w:rsidP="00391A37">
            <w:pPr>
              <w:rPr>
                <w:rFonts w:ascii="Arial" w:hAnsi="Arial" w:cs="Arial"/>
              </w:rPr>
            </w:pPr>
          </w:p>
          <w:p w:rsidR="003A5148" w:rsidRDefault="003A5148" w:rsidP="00391A37">
            <w:pPr>
              <w:rPr>
                <w:rFonts w:ascii="Arial" w:hAnsi="Arial" w:cs="Arial"/>
              </w:rPr>
            </w:pPr>
            <w:r>
              <w:rPr>
                <w:rFonts w:ascii="Arial" w:hAnsi="Arial" w:cs="Arial"/>
              </w:rPr>
              <w:t>c</w:t>
            </w:r>
          </w:p>
          <w:p w:rsidR="003A5148" w:rsidRDefault="003A5148"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D3145A" w:rsidP="00391A37">
            <w:pPr>
              <w:rPr>
                <w:rFonts w:ascii="Arial" w:hAnsi="Arial" w:cs="Arial"/>
              </w:rPr>
            </w:pPr>
            <w:r>
              <w:rPr>
                <w:rFonts w:ascii="Arial" w:hAnsi="Arial" w:cs="Arial"/>
              </w:rPr>
              <w:t>d</w:t>
            </w: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D3145A" w:rsidP="00391A37">
            <w:pPr>
              <w:rPr>
                <w:rFonts w:ascii="Arial" w:hAnsi="Arial" w:cs="Arial"/>
              </w:rPr>
            </w:pPr>
            <w:r>
              <w:rPr>
                <w:rFonts w:ascii="Arial" w:hAnsi="Arial" w:cs="Arial"/>
              </w:rPr>
              <w:t>e</w:t>
            </w:r>
          </w:p>
          <w:p w:rsidR="00B726D1" w:rsidRDefault="00B726D1" w:rsidP="00391A37">
            <w:pPr>
              <w:rPr>
                <w:rFonts w:ascii="Arial" w:hAnsi="Arial" w:cs="Arial"/>
              </w:rPr>
            </w:pPr>
          </w:p>
          <w:p w:rsidR="00B726D1" w:rsidRDefault="00B726D1" w:rsidP="00391A37">
            <w:pPr>
              <w:rPr>
                <w:rFonts w:ascii="Arial" w:hAnsi="Arial" w:cs="Arial"/>
              </w:rPr>
            </w:pPr>
          </w:p>
          <w:p w:rsidR="00B726D1" w:rsidRDefault="00B726D1" w:rsidP="00391A37">
            <w:pPr>
              <w:rPr>
                <w:rFonts w:ascii="Arial" w:hAnsi="Arial" w:cs="Arial"/>
              </w:rPr>
            </w:pPr>
          </w:p>
          <w:p w:rsidR="00B726D1" w:rsidRDefault="00B726D1" w:rsidP="00391A37">
            <w:pPr>
              <w:rPr>
                <w:rFonts w:ascii="Arial" w:hAnsi="Arial" w:cs="Arial"/>
              </w:rPr>
            </w:pPr>
          </w:p>
          <w:p w:rsidR="00CD347B" w:rsidRDefault="00CD347B" w:rsidP="00391A37">
            <w:pPr>
              <w:rPr>
                <w:rFonts w:ascii="Arial" w:hAnsi="Arial" w:cs="Arial"/>
              </w:rPr>
            </w:pPr>
          </w:p>
          <w:p w:rsidR="00CD347B" w:rsidRDefault="00CD347B" w:rsidP="00391A37">
            <w:pPr>
              <w:rPr>
                <w:rFonts w:ascii="Arial" w:hAnsi="Arial" w:cs="Arial"/>
              </w:rPr>
            </w:pPr>
          </w:p>
          <w:p w:rsidR="00CD347B" w:rsidRDefault="00CD347B" w:rsidP="00391A37">
            <w:pPr>
              <w:rPr>
                <w:rFonts w:ascii="Arial" w:hAnsi="Arial" w:cs="Arial"/>
              </w:rPr>
            </w:pPr>
          </w:p>
          <w:p w:rsidR="00B726D1" w:rsidRDefault="00B726D1" w:rsidP="00391A37">
            <w:pPr>
              <w:rPr>
                <w:rFonts w:ascii="Arial" w:hAnsi="Arial" w:cs="Arial"/>
              </w:rPr>
            </w:pPr>
            <w:r>
              <w:rPr>
                <w:rFonts w:ascii="Arial" w:hAnsi="Arial" w:cs="Arial"/>
              </w:rPr>
              <w:t>f</w:t>
            </w:r>
          </w:p>
          <w:p w:rsidR="006D5F12" w:rsidRDefault="006D5F12" w:rsidP="00391A37">
            <w:pPr>
              <w:rPr>
                <w:rFonts w:ascii="Arial" w:hAnsi="Arial" w:cs="Arial"/>
              </w:rPr>
            </w:pPr>
          </w:p>
          <w:p w:rsidR="006D5F12" w:rsidRDefault="006D5F12" w:rsidP="00391A37">
            <w:pPr>
              <w:rPr>
                <w:rFonts w:ascii="Arial" w:hAnsi="Arial" w:cs="Arial"/>
              </w:rPr>
            </w:pPr>
          </w:p>
          <w:p w:rsidR="006D5F12" w:rsidRDefault="006D5F12" w:rsidP="00391A37">
            <w:pPr>
              <w:rPr>
                <w:rFonts w:ascii="Arial" w:hAnsi="Arial" w:cs="Arial"/>
              </w:rPr>
            </w:pPr>
          </w:p>
          <w:p w:rsidR="006D5F12" w:rsidRDefault="006D5F12" w:rsidP="00391A37">
            <w:pPr>
              <w:rPr>
                <w:rFonts w:ascii="Arial" w:hAnsi="Arial" w:cs="Arial"/>
              </w:rPr>
            </w:pPr>
          </w:p>
          <w:p w:rsidR="006D5F12" w:rsidRDefault="006D5F12" w:rsidP="00391A37">
            <w:pPr>
              <w:rPr>
                <w:rFonts w:ascii="Arial" w:hAnsi="Arial" w:cs="Arial"/>
              </w:rPr>
            </w:pPr>
          </w:p>
          <w:p w:rsidR="00C724B9" w:rsidRDefault="00C724B9" w:rsidP="00391A37">
            <w:pPr>
              <w:rPr>
                <w:rFonts w:ascii="Arial" w:hAnsi="Arial" w:cs="Arial"/>
              </w:rPr>
            </w:pPr>
          </w:p>
          <w:p w:rsidR="006D5F12" w:rsidRDefault="00785669" w:rsidP="00391A37">
            <w:pPr>
              <w:rPr>
                <w:rFonts w:ascii="Arial" w:hAnsi="Arial" w:cs="Arial"/>
              </w:rPr>
            </w:pPr>
            <w:r>
              <w:rPr>
                <w:rFonts w:ascii="Arial" w:hAnsi="Arial" w:cs="Arial"/>
              </w:rPr>
              <w:t>g</w:t>
            </w:r>
          </w:p>
          <w:p w:rsidR="00785669" w:rsidRDefault="00785669" w:rsidP="00391A37">
            <w:pPr>
              <w:rPr>
                <w:rFonts w:ascii="Arial" w:hAnsi="Arial" w:cs="Arial"/>
              </w:rPr>
            </w:pPr>
          </w:p>
          <w:p w:rsidR="00785669" w:rsidRDefault="00785669" w:rsidP="00391A37">
            <w:pPr>
              <w:rPr>
                <w:rFonts w:ascii="Arial" w:hAnsi="Arial" w:cs="Arial"/>
              </w:rPr>
            </w:pPr>
          </w:p>
          <w:p w:rsidR="00785669" w:rsidRDefault="00785669" w:rsidP="00391A37">
            <w:pPr>
              <w:rPr>
                <w:rFonts w:ascii="Arial" w:hAnsi="Arial" w:cs="Arial"/>
              </w:rPr>
            </w:pPr>
          </w:p>
          <w:p w:rsidR="00785669" w:rsidRDefault="00785669" w:rsidP="00391A37">
            <w:pPr>
              <w:rPr>
                <w:rFonts w:ascii="Arial" w:hAnsi="Arial" w:cs="Arial"/>
              </w:rPr>
            </w:pPr>
          </w:p>
          <w:p w:rsidR="00785669" w:rsidRDefault="00785669" w:rsidP="00391A37">
            <w:pPr>
              <w:rPr>
                <w:rFonts w:ascii="Arial" w:hAnsi="Arial" w:cs="Arial"/>
              </w:rPr>
            </w:pPr>
          </w:p>
          <w:p w:rsidR="00785669" w:rsidRPr="007F0E99" w:rsidRDefault="00785669" w:rsidP="00391A37">
            <w:pPr>
              <w:rPr>
                <w:rFonts w:ascii="Arial" w:hAnsi="Arial" w:cs="Arial"/>
              </w:rPr>
            </w:pPr>
          </w:p>
        </w:tc>
        <w:tc>
          <w:tcPr>
            <w:tcW w:w="6927" w:type="dxa"/>
          </w:tcPr>
          <w:p w:rsidR="006F4855" w:rsidRPr="006A5F4B" w:rsidRDefault="006F4855" w:rsidP="006F4855">
            <w:pPr>
              <w:jc w:val="both"/>
              <w:rPr>
                <w:rFonts w:ascii="Arial" w:hAnsi="Arial" w:cs="Arial"/>
                <w:b/>
                <w:bCs/>
              </w:rPr>
            </w:pPr>
            <w:r>
              <w:rPr>
                <w:rFonts w:ascii="Arial" w:hAnsi="Arial" w:cs="Arial"/>
                <w:b/>
                <w:bCs/>
              </w:rPr>
              <w:lastRenderedPageBreak/>
              <w:t>Minutes of the Previous Meeting –</w:t>
            </w:r>
            <w:r w:rsidR="005278C7">
              <w:rPr>
                <w:rFonts w:ascii="Arial" w:hAnsi="Arial" w:cs="Arial"/>
                <w:b/>
                <w:bCs/>
              </w:rPr>
              <w:t xml:space="preserve"> </w:t>
            </w:r>
            <w:r w:rsidR="00043FCF">
              <w:rPr>
                <w:rFonts w:ascii="Arial" w:hAnsi="Arial" w:cs="Arial"/>
                <w:b/>
                <w:bCs/>
              </w:rPr>
              <w:t>8 September</w:t>
            </w:r>
            <w:r w:rsidR="00D62557">
              <w:rPr>
                <w:rFonts w:ascii="Arial" w:hAnsi="Arial" w:cs="Arial"/>
                <w:b/>
                <w:bCs/>
              </w:rPr>
              <w:t xml:space="preserve"> </w:t>
            </w:r>
            <w:r w:rsidR="00164DAB">
              <w:rPr>
                <w:rFonts w:ascii="Arial" w:hAnsi="Arial" w:cs="Arial"/>
                <w:b/>
                <w:bCs/>
              </w:rPr>
              <w:t>201</w:t>
            </w:r>
            <w:r w:rsidR="00D62557">
              <w:rPr>
                <w:rFonts w:ascii="Arial" w:hAnsi="Arial" w:cs="Arial"/>
                <w:b/>
                <w:bCs/>
              </w:rPr>
              <w:t>1</w:t>
            </w:r>
          </w:p>
          <w:p w:rsidR="006F4855" w:rsidRDefault="006F4855" w:rsidP="006F4855">
            <w:pPr>
              <w:keepNext/>
              <w:keepLines/>
              <w:widowControl w:val="0"/>
              <w:jc w:val="both"/>
              <w:rPr>
                <w:rFonts w:ascii="Arial" w:hAnsi="Arial" w:cs="Arial"/>
              </w:rPr>
            </w:pPr>
          </w:p>
          <w:p w:rsidR="002A3767" w:rsidRDefault="002A3767" w:rsidP="006F4855">
            <w:pPr>
              <w:keepNext/>
              <w:keepLines/>
              <w:widowControl w:val="0"/>
              <w:jc w:val="both"/>
              <w:rPr>
                <w:rFonts w:ascii="Arial" w:hAnsi="Arial" w:cs="Arial"/>
              </w:rPr>
            </w:pPr>
          </w:p>
          <w:p w:rsidR="00D62557" w:rsidRDefault="006F4855" w:rsidP="00043FCF">
            <w:pPr>
              <w:keepNext/>
              <w:keepLines/>
              <w:widowControl w:val="0"/>
              <w:jc w:val="both"/>
              <w:rPr>
                <w:rFonts w:ascii="Arial" w:hAnsi="Arial" w:cs="Arial"/>
              </w:rPr>
            </w:pPr>
            <w:r>
              <w:rPr>
                <w:rFonts w:ascii="Arial" w:hAnsi="Arial" w:cs="Arial"/>
              </w:rPr>
              <w:t>The Minutes of the meeting were approved as a true and accurate record</w:t>
            </w:r>
            <w:r w:rsidR="00043FCF">
              <w:rPr>
                <w:rFonts w:ascii="Arial" w:hAnsi="Arial" w:cs="Arial"/>
              </w:rPr>
              <w:t>.</w:t>
            </w:r>
          </w:p>
          <w:p w:rsidR="00C9443E" w:rsidRDefault="00C9443E" w:rsidP="00C9443E">
            <w:pPr>
              <w:jc w:val="both"/>
              <w:rPr>
                <w:rFonts w:ascii="Arial" w:hAnsi="Arial" w:cs="Arial"/>
              </w:rPr>
            </w:pPr>
          </w:p>
          <w:p w:rsidR="00C9443E" w:rsidRPr="006A5F4B" w:rsidRDefault="00C9443E" w:rsidP="00C9443E">
            <w:pPr>
              <w:jc w:val="both"/>
              <w:rPr>
                <w:rFonts w:ascii="Arial" w:hAnsi="Arial" w:cs="Arial"/>
                <w:b/>
                <w:bCs/>
              </w:rPr>
            </w:pPr>
            <w:r>
              <w:rPr>
                <w:rFonts w:ascii="Arial" w:hAnsi="Arial" w:cs="Arial"/>
                <w:b/>
                <w:bCs/>
              </w:rPr>
              <w:t>Matters Arising</w:t>
            </w:r>
          </w:p>
          <w:p w:rsidR="00C9443E" w:rsidRDefault="00C9443E" w:rsidP="00C9443E">
            <w:pPr>
              <w:jc w:val="both"/>
              <w:rPr>
                <w:rFonts w:ascii="Arial" w:hAnsi="Arial" w:cs="Arial"/>
              </w:rPr>
            </w:pPr>
          </w:p>
          <w:p w:rsidR="00EC206E" w:rsidRDefault="00C9443E" w:rsidP="00EC206E">
            <w:pPr>
              <w:jc w:val="both"/>
              <w:rPr>
                <w:rFonts w:ascii="Arial" w:hAnsi="Arial" w:cs="Arial"/>
                <w:bCs/>
              </w:rPr>
            </w:pPr>
            <w:r w:rsidRPr="00345F08">
              <w:rPr>
                <w:rFonts w:ascii="Arial" w:hAnsi="Arial" w:cs="Arial"/>
                <w:b/>
                <w:bCs/>
              </w:rPr>
              <w:t>I</w:t>
            </w:r>
            <w:r w:rsidR="00EC206E" w:rsidRPr="00345F08">
              <w:rPr>
                <w:rFonts w:ascii="Arial" w:hAnsi="Arial" w:cs="Arial"/>
                <w:b/>
                <w:bCs/>
              </w:rPr>
              <w:t xml:space="preserve">tem MC </w:t>
            </w:r>
            <w:r w:rsidR="00043FCF">
              <w:rPr>
                <w:rFonts w:ascii="Arial" w:hAnsi="Arial" w:cs="Arial"/>
                <w:b/>
                <w:bCs/>
              </w:rPr>
              <w:t>36</w:t>
            </w:r>
            <w:r w:rsidR="00EC206E" w:rsidRPr="00345F08">
              <w:rPr>
                <w:rFonts w:ascii="Arial" w:hAnsi="Arial" w:cs="Arial"/>
                <w:b/>
                <w:bCs/>
              </w:rPr>
              <w:t>/1</w:t>
            </w:r>
            <w:r w:rsidR="00597938">
              <w:rPr>
                <w:rFonts w:ascii="Arial" w:hAnsi="Arial" w:cs="Arial"/>
                <w:b/>
                <w:bCs/>
              </w:rPr>
              <w:t>1</w:t>
            </w:r>
            <w:r w:rsidR="00EC206E">
              <w:rPr>
                <w:rFonts w:ascii="Arial" w:hAnsi="Arial" w:cs="Arial"/>
                <w:b/>
                <w:bCs/>
              </w:rPr>
              <w:t xml:space="preserve"> </w:t>
            </w:r>
            <w:r w:rsidR="00043FCF">
              <w:rPr>
                <w:rFonts w:ascii="Arial" w:hAnsi="Arial" w:cs="Arial"/>
                <w:b/>
                <w:bCs/>
              </w:rPr>
              <w:t>g</w:t>
            </w:r>
            <w:r w:rsidR="00EC206E" w:rsidRPr="00345F08">
              <w:rPr>
                <w:rFonts w:ascii="Arial" w:hAnsi="Arial" w:cs="Arial"/>
                <w:b/>
                <w:bCs/>
              </w:rPr>
              <w:t xml:space="preserve"> – </w:t>
            </w:r>
            <w:r w:rsidR="00734A44">
              <w:rPr>
                <w:rFonts w:ascii="Arial" w:hAnsi="Arial" w:cs="Arial"/>
                <w:b/>
                <w:bCs/>
              </w:rPr>
              <w:t>Trust Auditors</w:t>
            </w:r>
            <w:r w:rsidR="00EC206E" w:rsidRPr="00345F08">
              <w:rPr>
                <w:rFonts w:ascii="Arial" w:hAnsi="Arial" w:cs="Arial"/>
                <w:b/>
                <w:bCs/>
              </w:rPr>
              <w:t xml:space="preserve">: </w:t>
            </w:r>
            <w:r w:rsidR="00EC206E">
              <w:rPr>
                <w:rFonts w:ascii="Arial" w:hAnsi="Arial" w:cs="Arial"/>
                <w:bCs/>
              </w:rPr>
              <w:t>t</w:t>
            </w:r>
            <w:r w:rsidR="00EC206E" w:rsidRPr="00345F08">
              <w:rPr>
                <w:rFonts w:ascii="Arial" w:hAnsi="Arial" w:cs="Arial"/>
                <w:bCs/>
              </w:rPr>
              <w:t xml:space="preserve">he </w:t>
            </w:r>
            <w:r w:rsidR="00734A44">
              <w:rPr>
                <w:rFonts w:ascii="Arial" w:hAnsi="Arial" w:cs="Arial"/>
                <w:bCs/>
              </w:rPr>
              <w:t>Director of Finance said that the process to appoint a new Trust Auditor would commence in the coming weeks with the expectation that potential candidate firms would be interviewed during January 2012.</w:t>
            </w:r>
          </w:p>
          <w:p w:rsidR="003A5148" w:rsidRDefault="003A5148" w:rsidP="00E27C12">
            <w:pPr>
              <w:jc w:val="both"/>
              <w:rPr>
                <w:rFonts w:ascii="Arial" w:hAnsi="Arial" w:cs="Arial"/>
                <w:bCs/>
              </w:rPr>
            </w:pPr>
          </w:p>
          <w:p w:rsidR="00734A44" w:rsidRPr="00734A44" w:rsidRDefault="00734A44" w:rsidP="00E27C12">
            <w:pPr>
              <w:jc w:val="both"/>
              <w:rPr>
                <w:rFonts w:ascii="Arial" w:hAnsi="Arial" w:cs="Arial"/>
                <w:bCs/>
                <w:i/>
              </w:rPr>
            </w:pPr>
            <w:r>
              <w:rPr>
                <w:rFonts w:ascii="Arial" w:hAnsi="Arial" w:cs="Arial"/>
                <w:bCs/>
                <w:i/>
              </w:rPr>
              <w:t>Rob Michael-Philips joined the meeting at this point.</w:t>
            </w:r>
          </w:p>
          <w:p w:rsidR="00734A44" w:rsidRDefault="00734A44" w:rsidP="00E27C12">
            <w:pPr>
              <w:jc w:val="both"/>
              <w:rPr>
                <w:rFonts w:ascii="Arial" w:hAnsi="Arial" w:cs="Arial"/>
                <w:bCs/>
              </w:rPr>
            </w:pPr>
          </w:p>
          <w:p w:rsidR="003A5148" w:rsidRDefault="003A5148" w:rsidP="003A5148">
            <w:pPr>
              <w:jc w:val="both"/>
              <w:rPr>
                <w:rFonts w:ascii="Arial" w:hAnsi="Arial" w:cs="Arial"/>
                <w:bCs/>
              </w:rPr>
            </w:pPr>
            <w:r w:rsidRPr="00345F08">
              <w:rPr>
                <w:rFonts w:ascii="Arial" w:hAnsi="Arial" w:cs="Arial"/>
                <w:b/>
                <w:bCs/>
              </w:rPr>
              <w:t xml:space="preserve">Item MC </w:t>
            </w:r>
            <w:r w:rsidR="00734A44">
              <w:rPr>
                <w:rFonts w:ascii="Arial" w:hAnsi="Arial" w:cs="Arial"/>
                <w:b/>
                <w:bCs/>
              </w:rPr>
              <w:t>37</w:t>
            </w:r>
            <w:r w:rsidRPr="00345F08">
              <w:rPr>
                <w:rFonts w:ascii="Arial" w:hAnsi="Arial" w:cs="Arial"/>
                <w:b/>
                <w:bCs/>
              </w:rPr>
              <w:t>/1</w:t>
            </w:r>
            <w:r w:rsidR="00597938">
              <w:rPr>
                <w:rFonts w:ascii="Arial" w:hAnsi="Arial" w:cs="Arial"/>
                <w:b/>
                <w:bCs/>
              </w:rPr>
              <w:t>1</w:t>
            </w:r>
            <w:r>
              <w:rPr>
                <w:rFonts w:ascii="Arial" w:hAnsi="Arial" w:cs="Arial"/>
                <w:b/>
                <w:bCs/>
              </w:rPr>
              <w:t xml:space="preserve"> </w:t>
            </w:r>
            <w:r w:rsidR="00734A44">
              <w:rPr>
                <w:rFonts w:ascii="Arial" w:hAnsi="Arial" w:cs="Arial"/>
                <w:b/>
                <w:bCs/>
              </w:rPr>
              <w:t>a</w:t>
            </w:r>
            <w:r w:rsidRPr="00345F08">
              <w:rPr>
                <w:rFonts w:ascii="Arial" w:hAnsi="Arial" w:cs="Arial"/>
                <w:b/>
                <w:bCs/>
              </w:rPr>
              <w:t xml:space="preserve"> – </w:t>
            </w:r>
            <w:r w:rsidR="00734A44">
              <w:rPr>
                <w:rFonts w:ascii="Arial" w:hAnsi="Arial" w:cs="Arial"/>
                <w:b/>
                <w:bCs/>
              </w:rPr>
              <w:t>Annual Report</w:t>
            </w:r>
            <w:r w:rsidR="00597938">
              <w:rPr>
                <w:rFonts w:ascii="Arial" w:hAnsi="Arial" w:cs="Arial"/>
                <w:b/>
                <w:bCs/>
              </w:rPr>
              <w:t>:</w:t>
            </w:r>
            <w:r w:rsidRPr="00345F08">
              <w:rPr>
                <w:rFonts w:ascii="Arial" w:hAnsi="Arial" w:cs="Arial"/>
                <w:b/>
                <w:bCs/>
              </w:rPr>
              <w:t xml:space="preserve"> </w:t>
            </w:r>
            <w:r w:rsidR="00D62557">
              <w:rPr>
                <w:rFonts w:ascii="Arial" w:hAnsi="Arial" w:cs="Arial"/>
                <w:bCs/>
              </w:rPr>
              <w:t xml:space="preserve">the </w:t>
            </w:r>
            <w:r w:rsidR="00734A44">
              <w:rPr>
                <w:rFonts w:ascii="Arial" w:hAnsi="Arial" w:cs="Arial"/>
                <w:bCs/>
              </w:rPr>
              <w:t>Chief Executive said the suggestion of including further detail on value for money in the next Annual Report would be taken in to account.  In addition the newly appointed Auditors would be asked to consider how best to report on value for money.</w:t>
            </w:r>
          </w:p>
          <w:p w:rsidR="00345F08" w:rsidRDefault="00345F08" w:rsidP="00E27C12">
            <w:pPr>
              <w:jc w:val="both"/>
              <w:rPr>
                <w:rFonts w:ascii="Arial" w:hAnsi="Arial" w:cs="Arial"/>
                <w:bCs/>
              </w:rPr>
            </w:pPr>
          </w:p>
          <w:p w:rsidR="00C1195C" w:rsidRDefault="00C1195C" w:rsidP="00C1195C">
            <w:pPr>
              <w:jc w:val="both"/>
              <w:rPr>
                <w:rFonts w:ascii="Arial" w:hAnsi="Arial" w:cs="Arial"/>
                <w:bCs/>
              </w:rPr>
            </w:pPr>
            <w:r w:rsidRPr="00345F08">
              <w:rPr>
                <w:rFonts w:ascii="Arial" w:hAnsi="Arial" w:cs="Arial"/>
                <w:b/>
                <w:bCs/>
              </w:rPr>
              <w:t xml:space="preserve">Item MC </w:t>
            </w:r>
            <w:r w:rsidR="00D3145A">
              <w:rPr>
                <w:rFonts w:ascii="Arial" w:hAnsi="Arial" w:cs="Arial"/>
                <w:b/>
                <w:bCs/>
              </w:rPr>
              <w:t>37</w:t>
            </w:r>
            <w:r w:rsidRPr="00345F08">
              <w:rPr>
                <w:rFonts w:ascii="Arial" w:hAnsi="Arial" w:cs="Arial"/>
                <w:b/>
                <w:bCs/>
              </w:rPr>
              <w:t>/1</w:t>
            </w:r>
            <w:r>
              <w:rPr>
                <w:rFonts w:ascii="Arial" w:hAnsi="Arial" w:cs="Arial"/>
                <w:b/>
                <w:bCs/>
              </w:rPr>
              <w:t xml:space="preserve">1 </w:t>
            </w:r>
            <w:r w:rsidR="00D3145A">
              <w:rPr>
                <w:rFonts w:ascii="Arial" w:hAnsi="Arial" w:cs="Arial"/>
                <w:b/>
                <w:bCs/>
              </w:rPr>
              <w:t>d</w:t>
            </w:r>
            <w:r w:rsidRPr="00345F08">
              <w:rPr>
                <w:rFonts w:ascii="Arial" w:hAnsi="Arial" w:cs="Arial"/>
                <w:b/>
                <w:bCs/>
              </w:rPr>
              <w:t xml:space="preserve"> – </w:t>
            </w:r>
            <w:r w:rsidR="00D3145A">
              <w:rPr>
                <w:rFonts w:ascii="Arial" w:hAnsi="Arial" w:cs="Arial"/>
                <w:b/>
                <w:bCs/>
              </w:rPr>
              <w:t>Manor House</w:t>
            </w:r>
            <w:r>
              <w:rPr>
                <w:rFonts w:ascii="Arial" w:hAnsi="Arial" w:cs="Arial"/>
                <w:b/>
                <w:bCs/>
              </w:rPr>
              <w:t xml:space="preserve">: </w:t>
            </w:r>
            <w:r w:rsidR="00D3145A">
              <w:rPr>
                <w:rFonts w:ascii="Arial" w:hAnsi="Arial" w:cs="Arial"/>
                <w:bCs/>
              </w:rPr>
              <w:t xml:space="preserve">Pauline Fair reported that the stakeholder group for the Manor House re-development </w:t>
            </w:r>
            <w:r w:rsidR="00D3145A">
              <w:rPr>
                <w:rFonts w:ascii="Arial" w:hAnsi="Arial" w:cs="Arial"/>
                <w:bCs/>
              </w:rPr>
              <w:lastRenderedPageBreak/>
              <w:t>had now met and was content with the current design for the re-build.</w:t>
            </w:r>
          </w:p>
          <w:p w:rsidR="00922651" w:rsidRDefault="00922651" w:rsidP="00D3145A">
            <w:pPr>
              <w:jc w:val="both"/>
              <w:rPr>
                <w:rFonts w:ascii="Arial" w:hAnsi="Arial" w:cs="Arial"/>
                <w:bCs/>
              </w:rPr>
            </w:pPr>
          </w:p>
          <w:p w:rsidR="00922651" w:rsidRDefault="00922651" w:rsidP="00922651">
            <w:pPr>
              <w:jc w:val="both"/>
              <w:rPr>
                <w:rFonts w:ascii="Arial" w:hAnsi="Arial" w:cs="Arial"/>
                <w:bCs/>
              </w:rPr>
            </w:pPr>
            <w:r w:rsidRPr="00345F08">
              <w:rPr>
                <w:rFonts w:ascii="Arial" w:hAnsi="Arial" w:cs="Arial"/>
                <w:b/>
                <w:bCs/>
              </w:rPr>
              <w:t xml:space="preserve">Item MC </w:t>
            </w:r>
            <w:r>
              <w:rPr>
                <w:rFonts w:ascii="Arial" w:hAnsi="Arial" w:cs="Arial"/>
                <w:b/>
                <w:bCs/>
              </w:rPr>
              <w:t>37</w:t>
            </w:r>
            <w:r w:rsidRPr="00345F08">
              <w:rPr>
                <w:rFonts w:ascii="Arial" w:hAnsi="Arial" w:cs="Arial"/>
                <w:b/>
                <w:bCs/>
              </w:rPr>
              <w:t>/1</w:t>
            </w:r>
            <w:r>
              <w:rPr>
                <w:rFonts w:ascii="Arial" w:hAnsi="Arial" w:cs="Arial"/>
                <w:b/>
                <w:bCs/>
              </w:rPr>
              <w:t xml:space="preserve">1 </w:t>
            </w:r>
            <w:r w:rsidR="00B726D1">
              <w:rPr>
                <w:rFonts w:ascii="Arial" w:hAnsi="Arial" w:cs="Arial"/>
                <w:b/>
                <w:bCs/>
              </w:rPr>
              <w:t>g</w:t>
            </w:r>
            <w:r w:rsidRPr="00345F08">
              <w:rPr>
                <w:rFonts w:ascii="Arial" w:hAnsi="Arial" w:cs="Arial"/>
                <w:b/>
                <w:bCs/>
              </w:rPr>
              <w:t xml:space="preserve"> – </w:t>
            </w:r>
            <w:r w:rsidR="00B726D1">
              <w:rPr>
                <w:rFonts w:ascii="Arial" w:hAnsi="Arial" w:cs="Arial"/>
                <w:b/>
                <w:bCs/>
              </w:rPr>
              <w:t>Quality Account</w:t>
            </w:r>
            <w:r>
              <w:rPr>
                <w:rFonts w:ascii="Arial" w:hAnsi="Arial" w:cs="Arial"/>
                <w:b/>
                <w:bCs/>
              </w:rPr>
              <w:t xml:space="preserve">: </w:t>
            </w:r>
            <w:r w:rsidR="00B726D1">
              <w:rPr>
                <w:rFonts w:ascii="Arial" w:hAnsi="Arial" w:cs="Arial"/>
                <w:bCs/>
              </w:rPr>
              <w:t>Lynda Atkins said that she had met with the Director of Nursing and Clinical Standards but she was no closer to understanding where the Governor feedback came from.  She said that she would monitor the process more closely for the next Quality Account.</w:t>
            </w:r>
          </w:p>
          <w:p w:rsidR="00922651" w:rsidRDefault="00922651" w:rsidP="00D3145A">
            <w:pPr>
              <w:jc w:val="both"/>
              <w:rPr>
                <w:rFonts w:ascii="Arial" w:hAnsi="Arial" w:cs="Arial"/>
                <w:bCs/>
              </w:rPr>
            </w:pPr>
          </w:p>
          <w:p w:rsidR="00C724B9" w:rsidRPr="00C724B9" w:rsidRDefault="00C724B9" w:rsidP="00D3145A">
            <w:pPr>
              <w:jc w:val="both"/>
              <w:rPr>
                <w:rFonts w:ascii="Arial" w:hAnsi="Arial" w:cs="Arial"/>
                <w:bCs/>
                <w:i/>
              </w:rPr>
            </w:pPr>
            <w:r>
              <w:rPr>
                <w:rFonts w:ascii="Arial" w:hAnsi="Arial" w:cs="Arial"/>
                <w:bCs/>
                <w:i/>
              </w:rPr>
              <w:t>Soo Yeo joined the meeting at this point.</w:t>
            </w:r>
          </w:p>
          <w:p w:rsidR="00C724B9" w:rsidRDefault="00C724B9" w:rsidP="00D3145A">
            <w:pPr>
              <w:jc w:val="both"/>
              <w:rPr>
                <w:rFonts w:ascii="Arial" w:hAnsi="Arial" w:cs="Arial"/>
                <w:bCs/>
              </w:rPr>
            </w:pPr>
          </w:p>
          <w:p w:rsidR="00B726D1" w:rsidRDefault="00B726D1" w:rsidP="00B726D1">
            <w:pPr>
              <w:jc w:val="both"/>
              <w:rPr>
                <w:rFonts w:ascii="Arial" w:hAnsi="Arial" w:cs="Arial"/>
                <w:bCs/>
              </w:rPr>
            </w:pPr>
            <w:r w:rsidRPr="00345F08">
              <w:rPr>
                <w:rFonts w:ascii="Arial" w:hAnsi="Arial" w:cs="Arial"/>
                <w:b/>
                <w:bCs/>
              </w:rPr>
              <w:t xml:space="preserve">Item MC </w:t>
            </w:r>
            <w:r w:rsidR="00EF372B">
              <w:rPr>
                <w:rFonts w:ascii="Arial" w:hAnsi="Arial" w:cs="Arial"/>
                <w:b/>
                <w:bCs/>
              </w:rPr>
              <w:t>38</w:t>
            </w:r>
            <w:r w:rsidRPr="00345F08">
              <w:rPr>
                <w:rFonts w:ascii="Arial" w:hAnsi="Arial" w:cs="Arial"/>
                <w:b/>
                <w:bCs/>
              </w:rPr>
              <w:t>/1</w:t>
            </w:r>
            <w:r>
              <w:rPr>
                <w:rFonts w:ascii="Arial" w:hAnsi="Arial" w:cs="Arial"/>
                <w:b/>
                <w:bCs/>
              </w:rPr>
              <w:t>1 d</w:t>
            </w:r>
            <w:r w:rsidRPr="00345F08">
              <w:rPr>
                <w:rFonts w:ascii="Arial" w:hAnsi="Arial" w:cs="Arial"/>
                <w:b/>
                <w:bCs/>
              </w:rPr>
              <w:t xml:space="preserve"> – </w:t>
            </w:r>
            <w:r w:rsidR="00785669">
              <w:rPr>
                <w:rFonts w:ascii="Arial" w:hAnsi="Arial" w:cs="Arial"/>
                <w:b/>
                <w:bCs/>
              </w:rPr>
              <w:t>NHS Bill and the Board</w:t>
            </w:r>
            <w:r>
              <w:rPr>
                <w:rFonts w:ascii="Arial" w:hAnsi="Arial" w:cs="Arial"/>
                <w:b/>
                <w:bCs/>
              </w:rPr>
              <w:t xml:space="preserve">: </w:t>
            </w:r>
            <w:r w:rsidR="00785669">
              <w:rPr>
                <w:rFonts w:ascii="Arial" w:hAnsi="Arial" w:cs="Arial"/>
                <w:bCs/>
              </w:rPr>
              <w:t>the Chair said that the current NHS Bill before Parliament included the provision for all NHS FT boards to meet in public.  Given this and other proposals, the Board would need to consider how it operated which could include meeting in public in different locations across the counties served by the Trust.</w:t>
            </w:r>
          </w:p>
          <w:p w:rsidR="00785669" w:rsidRDefault="00785669" w:rsidP="00B726D1">
            <w:pPr>
              <w:jc w:val="both"/>
              <w:rPr>
                <w:rFonts w:ascii="Arial" w:hAnsi="Arial" w:cs="Arial"/>
                <w:bCs/>
              </w:rPr>
            </w:pPr>
          </w:p>
          <w:p w:rsidR="00785669" w:rsidRDefault="00785669" w:rsidP="00785669">
            <w:pPr>
              <w:jc w:val="both"/>
              <w:rPr>
                <w:rFonts w:ascii="Arial" w:hAnsi="Arial" w:cs="Arial"/>
                <w:bCs/>
              </w:rPr>
            </w:pPr>
            <w:r w:rsidRPr="00345F08">
              <w:rPr>
                <w:rFonts w:ascii="Arial" w:hAnsi="Arial" w:cs="Arial"/>
                <w:b/>
                <w:bCs/>
              </w:rPr>
              <w:t xml:space="preserve">Item MC </w:t>
            </w:r>
            <w:r>
              <w:rPr>
                <w:rFonts w:ascii="Arial" w:hAnsi="Arial" w:cs="Arial"/>
                <w:b/>
                <w:bCs/>
              </w:rPr>
              <w:t>38</w:t>
            </w:r>
            <w:r w:rsidRPr="00345F08">
              <w:rPr>
                <w:rFonts w:ascii="Arial" w:hAnsi="Arial" w:cs="Arial"/>
                <w:b/>
                <w:bCs/>
              </w:rPr>
              <w:t>/1</w:t>
            </w:r>
            <w:r>
              <w:rPr>
                <w:rFonts w:ascii="Arial" w:hAnsi="Arial" w:cs="Arial"/>
                <w:b/>
                <w:bCs/>
              </w:rPr>
              <w:t>1 d</w:t>
            </w:r>
            <w:r w:rsidRPr="00345F08">
              <w:rPr>
                <w:rFonts w:ascii="Arial" w:hAnsi="Arial" w:cs="Arial"/>
                <w:b/>
                <w:bCs/>
              </w:rPr>
              <w:t xml:space="preserve"> – </w:t>
            </w:r>
            <w:r>
              <w:rPr>
                <w:rFonts w:ascii="Arial" w:hAnsi="Arial" w:cs="Arial"/>
                <w:b/>
                <w:bCs/>
              </w:rPr>
              <w:t xml:space="preserve">Governor Visits: </w:t>
            </w:r>
            <w:r>
              <w:rPr>
                <w:rFonts w:ascii="Arial" w:hAnsi="Arial" w:cs="Arial"/>
                <w:bCs/>
              </w:rPr>
              <w:t>the Chair said that he had reflected on the suggestion to include Governors on Executive and Non-Executive director visits and had come to the view that this was not appropriate.  However, he said that he would encourage Governors to undertake visits where appropriate; those who wished to do so should contact either the Chair or Trust Secretary.</w:t>
            </w:r>
          </w:p>
          <w:p w:rsidR="00597938" w:rsidRPr="00597938" w:rsidRDefault="00597938" w:rsidP="00E27C12">
            <w:pPr>
              <w:jc w:val="both"/>
              <w:rPr>
                <w:rFonts w:ascii="Arial" w:hAnsi="Arial" w:cs="Arial"/>
                <w:bCs/>
                <w:i/>
              </w:rPr>
            </w:pPr>
          </w:p>
          <w:p w:rsidR="003A5148" w:rsidRPr="001D728D" w:rsidRDefault="003A5148" w:rsidP="00E27C12">
            <w:pPr>
              <w:jc w:val="both"/>
              <w:rPr>
                <w:rFonts w:ascii="Arial" w:hAnsi="Arial" w:cs="Arial"/>
                <w:bCs/>
              </w:rPr>
            </w:pPr>
          </w:p>
        </w:tc>
        <w:tc>
          <w:tcPr>
            <w:tcW w:w="1199" w:type="dxa"/>
          </w:tcPr>
          <w:p w:rsidR="006F4855" w:rsidRPr="00687B32" w:rsidRDefault="006F4855">
            <w:pPr>
              <w:pStyle w:val="Header"/>
              <w:tabs>
                <w:tab w:val="clear" w:pos="4153"/>
                <w:tab w:val="clear" w:pos="8306"/>
              </w:tabs>
              <w:rPr>
                <w:rFonts w:cs="Arial"/>
                <w:b/>
                <w:sz w:val="16"/>
                <w:szCs w:val="16"/>
                <w:lang w:val="en-GB" w:eastAsia="en-GB"/>
              </w:rPr>
            </w:pPr>
          </w:p>
          <w:p w:rsidR="006F4855" w:rsidRPr="00687B32" w:rsidRDefault="006F4855">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Default="00C9443E">
            <w:pPr>
              <w:pStyle w:val="Header"/>
              <w:tabs>
                <w:tab w:val="clear" w:pos="4153"/>
                <w:tab w:val="clear" w:pos="8306"/>
              </w:tabs>
              <w:rPr>
                <w:rFonts w:cs="Arial"/>
                <w:b/>
                <w:lang w:val="en-GB" w:eastAsia="en-GB"/>
              </w:rPr>
            </w:pPr>
          </w:p>
          <w:p w:rsidR="00345F08" w:rsidRDefault="00345F08">
            <w:pPr>
              <w:pStyle w:val="Header"/>
              <w:tabs>
                <w:tab w:val="clear" w:pos="4153"/>
                <w:tab w:val="clear" w:pos="8306"/>
              </w:tabs>
              <w:rPr>
                <w:rFonts w:cs="Arial"/>
                <w:b/>
                <w:lang w:val="en-GB" w:eastAsia="en-GB"/>
              </w:rPr>
            </w:pPr>
          </w:p>
          <w:p w:rsidR="00345F08" w:rsidRDefault="00345F08">
            <w:pPr>
              <w:pStyle w:val="Header"/>
              <w:tabs>
                <w:tab w:val="clear" w:pos="4153"/>
                <w:tab w:val="clear" w:pos="8306"/>
              </w:tabs>
              <w:rPr>
                <w:rFonts w:cs="Arial"/>
                <w:b/>
                <w:lang w:val="en-GB" w:eastAsia="en-GB"/>
              </w:rPr>
            </w:pPr>
          </w:p>
          <w:p w:rsidR="00345F08" w:rsidRDefault="00345F0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Pr="00687B32" w:rsidRDefault="00597938">
            <w:pPr>
              <w:pStyle w:val="Header"/>
              <w:tabs>
                <w:tab w:val="clear" w:pos="4153"/>
                <w:tab w:val="clear" w:pos="8306"/>
              </w:tabs>
              <w:rPr>
                <w:rFonts w:cs="Arial"/>
                <w:b/>
                <w:lang w:val="en-GB" w:eastAsia="en-GB"/>
              </w:rPr>
            </w:pPr>
          </w:p>
          <w:p w:rsidR="00C9443E" w:rsidRDefault="00C9443E">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D722CE" w:rsidRDefault="00D722CE">
            <w:pPr>
              <w:pStyle w:val="Header"/>
              <w:tabs>
                <w:tab w:val="clear" w:pos="4153"/>
                <w:tab w:val="clear" w:pos="8306"/>
              </w:tabs>
              <w:rPr>
                <w:rFonts w:cs="Arial"/>
                <w:b/>
                <w:lang w:val="en-GB" w:eastAsia="en-GB"/>
              </w:rPr>
            </w:pPr>
          </w:p>
          <w:p w:rsidR="00D722CE" w:rsidRDefault="00D722CE">
            <w:pPr>
              <w:pStyle w:val="Header"/>
              <w:tabs>
                <w:tab w:val="clear" w:pos="4153"/>
                <w:tab w:val="clear" w:pos="8306"/>
              </w:tabs>
              <w:rPr>
                <w:rFonts w:cs="Arial"/>
                <w:b/>
                <w:lang w:val="en-GB" w:eastAsia="en-GB"/>
              </w:rPr>
            </w:pPr>
          </w:p>
          <w:p w:rsidR="00D722CE" w:rsidRDefault="00D722CE">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597938" w:rsidRPr="00687B32" w:rsidRDefault="00597938">
            <w:pPr>
              <w:pStyle w:val="Header"/>
              <w:tabs>
                <w:tab w:val="clear" w:pos="4153"/>
                <w:tab w:val="clear" w:pos="8306"/>
              </w:tabs>
              <w:rPr>
                <w:rFonts w:cs="Arial"/>
                <w:b/>
                <w:lang w:val="en-GB" w:eastAsia="en-GB"/>
              </w:rPr>
            </w:pPr>
          </w:p>
          <w:p w:rsidR="003A5148" w:rsidRPr="00687B32" w:rsidRDefault="003A5148" w:rsidP="00D62557">
            <w:pPr>
              <w:pStyle w:val="Header"/>
              <w:tabs>
                <w:tab w:val="clear" w:pos="4153"/>
                <w:tab w:val="clear" w:pos="8306"/>
              </w:tabs>
              <w:rPr>
                <w:rFonts w:cs="Arial"/>
                <w:b/>
                <w:lang w:val="en-GB" w:eastAsia="en-GB"/>
              </w:rPr>
            </w:pPr>
          </w:p>
        </w:tc>
      </w:tr>
      <w:tr w:rsidR="004D5FF3" w:rsidRPr="006A5F4B" w:rsidTr="00A75D30">
        <w:tc>
          <w:tcPr>
            <w:tcW w:w="1101" w:type="dxa"/>
          </w:tcPr>
          <w:p w:rsidR="004D5FF3" w:rsidRDefault="004D5FF3">
            <w:pPr>
              <w:rPr>
                <w:rFonts w:ascii="Arial" w:hAnsi="Arial" w:cs="Arial"/>
              </w:rPr>
            </w:pPr>
            <w:r>
              <w:rPr>
                <w:rFonts w:ascii="Arial" w:hAnsi="Arial" w:cs="Arial"/>
                <w:b/>
              </w:rPr>
              <w:lastRenderedPageBreak/>
              <w:t xml:space="preserve">MC </w:t>
            </w:r>
            <w:r w:rsidR="00785669">
              <w:rPr>
                <w:rFonts w:ascii="Arial" w:hAnsi="Arial" w:cs="Arial"/>
                <w:b/>
              </w:rPr>
              <w:t>47</w:t>
            </w:r>
            <w:r>
              <w:rPr>
                <w:rFonts w:ascii="Arial" w:hAnsi="Arial" w:cs="Arial"/>
                <w:b/>
              </w:rPr>
              <w:t>/11</w:t>
            </w:r>
          </w:p>
          <w:p w:rsidR="00431258" w:rsidRDefault="00431258">
            <w:pPr>
              <w:rPr>
                <w:rFonts w:ascii="Arial" w:hAnsi="Arial" w:cs="Arial"/>
              </w:rPr>
            </w:pPr>
          </w:p>
          <w:p w:rsidR="004D5FF3" w:rsidRDefault="004D5FF3">
            <w:pPr>
              <w:rPr>
                <w:rFonts w:ascii="Arial" w:hAnsi="Arial" w:cs="Arial"/>
              </w:rPr>
            </w:pPr>
            <w:r>
              <w:rPr>
                <w:rFonts w:ascii="Arial" w:hAnsi="Arial" w:cs="Arial"/>
              </w:rPr>
              <w:t>a</w:t>
            </w:r>
          </w:p>
          <w:p w:rsidR="004D5FF3" w:rsidRDefault="004D5FF3">
            <w:pPr>
              <w:rPr>
                <w:rFonts w:ascii="Arial" w:hAnsi="Arial" w:cs="Arial"/>
              </w:rPr>
            </w:pPr>
          </w:p>
          <w:p w:rsidR="004D5FF3" w:rsidRDefault="004D5FF3">
            <w:pPr>
              <w:rPr>
                <w:rFonts w:ascii="Arial" w:hAnsi="Arial" w:cs="Arial"/>
              </w:rPr>
            </w:pPr>
          </w:p>
          <w:p w:rsidR="004D5FF3" w:rsidRDefault="004D5FF3">
            <w:pPr>
              <w:rPr>
                <w:rFonts w:ascii="Arial" w:hAnsi="Arial" w:cs="Arial"/>
              </w:rPr>
            </w:pPr>
          </w:p>
          <w:p w:rsidR="004D5FF3" w:rsidRDefault="004D5FF3">
            <w:pPr>
              <w:rPr>
                <w:rFonts w:ascii="Arial" w:hAnsi="Arial" w:cs="Arial"/>
              </w:rPr>
            </w:pPr>
            <w:r>
              <w:rPr>
                <w:rFonts w:ascii="Arial" w:hAnsi="Arial" w:cs="Arial"/>
              </w:rPr>
              <w:t>b</w:t>
            </w:r>
          </w:p>
          <w:p w:rsidR="004D5FF3" w:rsidRDefault="004D5FF3">
            <w:pPr>
              <w:rPr>
                <w:rFonts w:ascii="Arial" w:hAnsi="Arial" w:cs="Arial"/>
              </w:rPr>
            </w:pPr>
          </w:p>
          <w:p w:rsidR="004D5FF3" w:rsidRDefault="004D5FF3">
            <w:pPr>
              <w:rPr>
                <w:rFonts w:ascii="Arial" w:hAnsi="Arial" w:cs="Arial"/>
              </w:rPr>
            </w:pPr>
          </w:p>
          <w:p w:rsidR="004D5FF3" w:rsidRDefault="004D5FF3">
            <w:pPr>
              <w:rPr>
                <w:rFonts w:ascii="Arial" w:hAnsi="Arial" w:cs="Arial"/>
              </w:rPr>
            </w:pPr>
          </w:p>
          <w:p w:rsidR="004D5FF3" w:rsidRDefault="004D5FF3">
            <w:pPr>
              <w:rPr>
                <w:rFonts w:ascii="Arial" w:hAnsi="Arial" w:cs="Arial"/>
              </w:rPr>
            </w:pPr>
          </w:p>
          <w:p w:rsidR="004D5FF3" w:rsidRDefault="004D5FF3">
            <w:pPr>
              <w:rPr>
                <w:rFonts w:ascii="Arial" w:hAnsi="Arial" w:cs="Arial"/>
              </w:rPr>
            </w:pPr>
          </w:p>
          <w:p w:rsidR="00F21A5C" w:rsidRDefault="00F21A5C">
            <w:pPr>
              <w:rPr>
                <w:rFonts w:ascii="Arial" w:hAnsi="Arial" w:cs="Arial"/>
              </w:rPr>
            </w:pPr>
          </w:p>
          <w:p w:rsidR="00F21A5C" w:rsidRDefault="00F21A5C">
            <w:pPr>
              <w:rPr>
                <w:rFonts w:ascii="Arial" w:hAnsi="Arial" w:cs="Arial"/>
              </w:rPr>
            </w:pPr>
          </w:p>
          <w:p w:rsidR="00F21A5C" w:rsidRDefault="00F21A5C">
            <w:pPr>
              <w:rPr>
                <w:rFonts w:ascii="Arial" w:hAnsi="Arial" w:cs="Arial"/>
              </w:rPr>
            </w:pPr>
          </w:p>
          <w:p w:rsidR="00F21A5C" w:rsidRDefault="00F21A5C">
            <w:pPr>
              <w:rPr>
                <w:rFonts w:ascii="Arial" w:hAnsi="Arial" w:cs="Arial"/>
              </w:rPr>
            </w:pPr>
          </w:p>
          <w:p w:rsidR="00F21A5C" w:rsidRDefault="00F21A5C">
            <w:pPr>
              <w:rPr>
                <w:rFonts w:ascii="Arial" w:hAnsi="Arial" w:cs="Arial"/>
              </w:rPr>
            </w:pPr>
          </w:p>
          <w:p w:rsidR="004D5FF3" w:rsidRDefault="005120D6">
            <w:pPr>
              <w:rPr>
                <w:rFonts w:ascii="Arial" w:hAnsi="Arial" w:cs="Arial"/>
              </w:rPr>
            </w:pPr>
            <w:r>
              <w:rPr>
                <w:rFonts w:ascii="Arial" w:hAnsi="Arial" w:cs="Arial"/>
              </w:rPr>
              <w:t>c</w:t>
            </w:r>
          </w:p>
          <w:p w:rsidR="005120D6" w:rsidRDefault="005120D6">
            <w:pPr>
              <w:rPr>
                <w:rFonts w:ascii="Arial" w:hAnsi="Arial" w:cs="Arial"/>
              </w:rPr>
            </w:pPr>
          </w:p>
          <w:p w:rsidR="005120D6" w:rsidRDefault="005120D6">
            <w:pPr>
              <w:rPr>
                <w:rFonts w:ascii="Arial" w:hAnsi="Arial" w:cs="Arial"/>
              </w:rPr>
            </w:pPr>
          </w:p>
          <w:p w:rsidR="005120D6" w:rsidRDefault="005120D6">
            <w:pPr>
              <w:rPr>
                <w:rFonts w:ascii="Arial" w:hAnsi="Arial" w:cs="Arial"/>
              </w:rPr>
            </w:pPr>
          </w:p>
          <w:p w:rsidR="004C2962" w:rsidRDefault="004C2962">
            <w:pPr>
              <w:rPr>
                <w:rFonts w:ascii="Arial" w:hAnsi="Arial" w:cs="Arial"/>
              </w:rPr>
            </w:pPr>
          </w:p>
          <w:p w:rsidR="004C2962" w:rsidRDefault="004C2962">
            <w:pPr>
              <w:rPr>
                <w:rFonts w:ascii="Arial" w:hAnsi="Arial" w:cs="Arial"/>
              </w:rPr>
            </w:pPr>
          </w:p>
          <w:p w:rsidR="004C2962" w:rsidRDefault="004C2962">
            <w:pPr>
              <w:rPr>
                <w:rFonts w:ascii="Arial" w:hAnsi="Arial" w:cs="Arial"/>
              </w:rPr>
            </w:pPr>
          </w:p>
          <w:p w:rsidR="004C2962" w:rsidRDefault="004C2962">
            <w:pPr>
              <w:rPr>
                <w:rFonts w:ascii="Arial" w:hAnsi="Arial" w:cs="Arial"/>
              </w:rPr>
            </w:pPr>
          </w:p>
          <w:p w:rsidR="004C2962" w:rsidRDefault="004C2962">
            <w:pPr>
              <w:rPr>
                <w:rFonts w:ascii="Arial" w:hAnsi="Arial" w:cs="Arial"/>
              </w:rPr>
            </w:pPr>
          </w:p>
          <w:p w:rsidR="004C2962" w:rsidRDefault="004C2962">
            <w:pPr>
              <w:rPr>
                <w:rFonts w:ascii="Arial" w:hAnsi="Arial" w:cs="Arial"/>
              </w:rPr>
            </w:pPr>
          </w:p>
          <w:p w:rsidR="004C2962" w:rsidRDefault="004C2962">
            <w:pPr>
              <w:rPr>
                <w:rFonts w:ascii="Arial" w:hAnsi="Arial" w:cs="Arial"/>
              </w:rPr>
            </w:pPr>
          </w:p>
          <w:p w:rsidR="004C2962" w:rsidRDefault="004C2962">
            <w:pPr>
              <w:rPr>
                <w:rFonts w:ascii="Arial" w:hAnsi="Arial" w:cs="Arial"/>
              </w:rPr>
            </w:pPr>
          </w:p>
          <w:p w:rsidR="004C2962" w:rsidRDefault="004C2962">
            <w:pPr>
              <w:rPr>
                <w:rFonts w:ascii="Arial" w:hAnsi="Arial" w:cs="Arial"/>
              </w:rPr>
            </w:pPr>
          </w:p>
          <w:p w:rsidR="004C2962" w:rsidRDefault="004C2962">
            <w:pPr>
              <w:rPr>
                <w:rFonts w:ascii="Arial" w:hAnsi="Arial" w:cs="Arial"/>
              </w:rPr>
            </w:pPr>
          </w:p>
          <w:p w:rsidR="00963997" w:rsidRDefault="00963997">
            <w:pPr>
              <w:rPr>
                <w:rFonts w:ascii="Arial" w:hAnsi="Arial" w:cs="Arial"/>
              </w:rPr>
            </w:pPr>
          </w:p>
          <w:p w:rsidR="00963997" w:rsidRDefault="00963997">
            <w:pPr>
              <w:rPr>
                <w:rFonts w:ascii="Arial" w:hAnsi="Arial" w:cs="Arial"/>
              </w:rPr>
            </w:pPr>
          </w:p>
          <w:p w:rsidR="00963997" w:rsidRDefault="00963997">
            <w:pPr>
              <w:rPr>
                <w:rFonts w:ascii="Arial" w:hAnsi="Arial" w:cs="Arial"/>
              </w:rPr>
            </w:pPr>
          </w:p>
          <w:p w:rsidR="005120D6" w:rsidRDefault="005120D6">
            <w:pPr>
              <w:rPr>
                <w:rFonts w:ascii="Arial" w:hAnsi="Arial" w:cs="Arial"/>
              </w:rPr>
            </w:pPr>
          </w:p>
          <w:p w:rsidR="005120D6" w:rsidRDefault="005120D6">
            <w:pPr>
              <w:rPr>
                <w:rFonts w:ascii="Arial" w:hAnsi="Arial" w:cs="Arial"/>
              </w:rPr>
            </w:pPr>
            <w:r>
              <w:rPr>
                <w:rFonts w:ascii="Arial" w:hAnsi="Arial" w:cs="Arial"/>
              </w:rPr>
              <w:t>d</w:t>
            </w:r>
          </w:p>
          <w:p w:rsidR="005120D6" w:rsidRDefault="005120D6">
            <w:pPr>
              <w:rPr>
                <w:rFonts w:ascii="Arial" w:hAnsi="Arial" w:cs="Arial"/>
              </w:rPr>
            </w:pPr>
          </w:p>
          <w:p w:rsidR="005120D6" w:rsidRDefault="005120D6">
            <w:pPr>
              <w:rPr>
                <w:rFonts w:ascii="Arial" w:hAnsi="Arial" w:cs="Arial"/>
              </w:rPr>
            </w:pPr>
          </w:p>
          <w:p w:rsidR="005120D6" w:rsidRDefault="005120D6">
            <w:pPr>
              <w:rPr>
                <w:rFonts w:ascii="Arial" w:hAnsi="Arial" w:cs="Arial"/>
              </w:rPr>
            </w:pPr>
          </w:p>
          <w:p w:rsidR="005120D6" w:rsidRDefault="005120D6">
            <w:pPr>
              <w:rPr>
                <w:rFonts w:ascii="Arial" w:hAnsi="Arial" w:cs="Arial"/>
              </w:rPr>
            </w:pPr>
          </w:p>
          <w:p w:rsidR="00DA4429" w:rsidRDefault="00DA4429">
            <w:pPr>
              <w:rPr>
                <w:rFonts w:ascii="Arial" w:hAnsi="Arial" w:cs="Arial"/>
              </w:rPr>
            </w:pPr>
          </w:p>
          <w:p w:rsidR="00DA4429" w:rsidRDefault="00DA4429">
            <w:pPr>
              <w:rPr>
                <w:rFonts w:ascii="Arial" w:hAnsi="Arial" w:cs="Arial"/>
              </w:rPr>
            </w:pPr>
          </w:p>
          <w:p w:rsidR="00DA4429" w:rsidRDefault="00DA4429">
            <w:pPr>
              <w:rPr>
                <w:rFonts w:ascii="Arial" w:hAnsi="Arial" w:cs="Arial"/>
              </w:rPr>
            </w:pPr>
          </w:p>
          <w:p w:rsidR="00DA4429" w:rsidRDefault="00DA4429">
            <w:pPr>
              <w:rPr>
                <w:rFonts w:ascii="Arial" w:hAnsi="Arial" w:cs="Arial"/>
              </w:rPr>
            </w:pPr>
          </w:p>
          <w:p w:rsidR="00DA4429" w:rsidRDefault="00DA4429">
            <w:pPr>
              <w:rPr>
                <w:rFonts w:ascii="Arial" w:hAnsi="Arial" w:cs="Arial"/>
              </w:rPr>
            </w:pPr>
          </w:p>
          <w:p w:rsidR="00DA4429" w:rsidRDefault="00DA4429">
            <w:pPr>
              <w:rPr>
                <w:rFonts w:ascii="Arial" w:hAnsi="Arial" w:cs="Arial"/>
              </w:rPr>
            </w:pPr>
          </w:p>
          <w:p w:rsidR="00DA4429" w:rsidRDefault="00632683">
            <w:pPr>
              <w:rPr>
                <w:rFonts w:ascii="Arial" w:hAnsi="Arial" w:cs="Arial"/>
              </w:rPr>
            </w:pPr>
            <w:r>
              <w:rPr>
                <w:rFonts w:ascii="Arial" w:hAnsi="Arial" w:cs="Arial"/>
              </w:rPr>
              <w:t>e</w:t>
            </w:r>
          </w:p>
          <w:p w:rsidR="00632683" w:rsidRDefault="00632683">
            <w:pPr>
              <w:rPr>
                <w:rFonts w:ascii="Arial" w:hAnsi="Arial" w:cs="Arial"/>
              </w:rPr>
            </w:pPr>
          </w:p>
          <w:p w:rsidR="00632683" w:rsidRDefault="00632683">
            <w:pPr>
              <w:rPr>
                <w:rFonts w:ascii="Arial" w:hAnsi="Arial" w:cs="Arial"/>
              </w:rPr>
            </w:pPr>
          </w:p>
          <w:p w:rsidR="00632683" w:rsidRDefault="00632683">
            <w:pPr>
              <w:rPr>
                <w:rFonts w:ascii="Arial" w:hAnsi="Arial" w:cs="Arial"/>
              </w:rPr>
            </w:pPr>
          </w:p>
          <w:p w:rsidR="00632683" w:rsidRDefault="00632683">
            <w:pPr>
              <w:rPr>
                <w:rFonts w:ascii="Arial" w:hAnsi="Arial" w:cs="Arial"/>
              </w:rPr>
            </w:pPr>
          </w:p>
          <w:p w:rsidR="00632683" w:rsidRDefault="00632683">
            <w:pPr>
              <w:rPr>
                <w:rFonts w:ascii="Arial" w:hAnsi="Arial" w:cs="Arial"/>
              </w:rPr>
            </w:pPr>
          </w:p>
          <w:p w:rsidR="00963997" w:rsidRDefault="00963997">
            <w:pPr>
              <w:rPr>
                <w:rFonts w:ascii="Arial" w:hAnsi="Arial" w:cs="Arial"/>
              </w:rPr>
            </w:pPr>
          </w:p>
          <w:p w:rsidR="00963997" w:rsidRDefault="00963997">
            <w:pPr>
              <w:rPr>
                <w:rFonts w:ascii="Arial" w:hAnsi="Arial" w:cs="Arial"/>
              </w:rPr>
            </w:pPr>
          </w:p>
          <w:p w:rsidR="00632683" w:rsidRDefault="00360215">
            <w:pPr>
              <w:rPr>
                <w:rFonts w:ascii="Arial" w:hAnsi="Arial" w:cs="Arial"/>
              </w:rPr>
            </w:pPr>
            <w:r>
              <w:rPr>
                <w:rFonts w:ascii="Arial" w:hAnsi="Arial" w:cs="Arial"/>
              </w:rPr>
              <w:t>f</w:t>
            </w:r>
          </w:p>
          <w:p w:rsidR="00360215" w:rsidRDefault="00360215">
            <w:pPr>
              <w:rPr>
                <w:rFonts w:ascii="Arial" w:hAnsi="Arial" w:cs="Arial"/>
              </w:rPr>
            </w:pPr>
          </w:p>
          <w:p w:rsidR="00360215" w:rsidRDefault="00360215">
            <w:pPr>
              <w:rPr>
                <w:rFonts w:ascii="Arial" w:hAnsi="Arial" w:cs="Arial"/>
              </w:rPr>
            </w:pPr>
          </w:p>
          <w:p w:rsidR="00360215" w:rsidRDefault="00360215">
            <w:pPr>
              <w:rPr>
                <w:rFonts w:ascii="Arial" w:hAnsi="Arial" w:cs="Arial"/>
              </w:rPr>
            </w:pPr>
          </w:p>
          <w:p w:rsidR="00360215" w:rsidRDefault="00360215">
            <w:pPr>
              <w:rPr>
                <w:rFonts w:ascii="Arial" w:hAnsi="Arial" w:cs="Arial"/>
              </w:rPr>
            </w:pPr>
          </w:p>
          <w:p w:rsidR="00360215" w:rsidRDefault="00360215">
            <w:pPr>
              <w:rPr>
                <w:rFonts w:ascii="Arial" w:hAnsi="Arial" w:cs="Arial"/>
              </w:rPr>
            </w:pPr>
          </w:p>
          <w:p w:rsidR="00963997" w:rsidRDefault="00963997">
            <w:pPr>
              <w:rPr>
                <w:rFonts w:ascii="Arial" w:hAnsi="Arial" w:cs="Arial"/>
              </w:rPr>
            </w:pPr>
          </w:p>
          <w:p w:rsidR="00963997" w:rsidRDefault="00963997">
            <w:pPr>
              <w:rPr>
                <w:rFonts w:ascii="Arial" w:hAnsi="Arial" w:cs="Arial"/>
              </w:rPr>
            </w:pPr>
          </w:p>
          <w:p w:rsidR="00963997" w:rsidRDefault="00963997">
            <w:pPr>
              <w:rPr>
                <w:rFonts w:ascii="Arial" w:hAnsi="Arial" w:cs="Arial"/>
              </w:rPr>
            </w:pPr>
          </w:p>
          <w:p w:rsidR="00963997" w:rsidRDefault="00963997">
            <w:pPr>
              <w:rPr>
                <w:rFonts w:ascii="Arial" w:hAnsi="Arial" w:cs="Arial"/>
              </w:rPr>
            </w:pPr>
          </w:p>
          <w:p w:rsidR="00963997" w:rsidRDefault="00963997">
            <w:pPr>
              <w:rPr>
                <w:rFonts w:ascii="Arial" w:hAnsi="Arial" w:cs="Arial"/>
              </w:rPr>
            </w:pPr>
          </w:p>
          <w:p w:rsidR="00963997" w:rsidRDefault="00963997">
            <w:pPr>
              <w:rPr>
                <w:rFonts w:ascii="Arial" w:hAnsi="Arial" w:cs="Arial"/>
              </w:rPr>
            </w:pPr>
          </w:p>
          <w:p w:rsidR="00360215" w:rsidRDefault="005B23D1">
            <w:pPr>
              <w:rPr>
                <w:rFonts w:ascii="Arial" w:hAnsi="Arial" w:cs="Arial"/>
              </w:rPr>
            </w:pPr>
            <w:r>
              <w:rPr>
                <w:rFonts w:ascii="Arial" w:hAnsi="Arial" w:cs="Arial"/>
              </w:rPr>
              <w:t>g</w:t>
            </w:r>
          </w:p>
          <w:p w:rsidR="00260631" w:rsidRDefault="00260631">
            <w:pPr>
              <w:rPr>
                <w:rFonts w:ascii="Arial" w:hAnsi="Arial" w:cs="Arial"/>
              </w:rPr>
            </w:pPr>
          </w:p>
          <w:p w:rsidR="00260631" w:rsidRPr="004D5FF3" w:rsidRDefault="00260631">
            <w:pPr>
              <w:rPr>
                <w:rFonts w:ascii="Arial" w:hAnsi="Arial" w:cs="Arial"/>
              </w:rPr>
            </w:pPr>
          </w:p>
        </w:tc>
        <w:tc>
          <w:tcPr>
            <w:tcW w:w="6927" w:type="dxa"/>
          </w:tcPr>
          <w:p w:rsidR="004D5FF3" w:rsidRDefault="00785669" w:rsidP="006F4855">
            <w:pPr>
              <w:jc w:val="both"/>
              <w:rPr>
                <w:rFonts w:ascii="Arial" w:hAnsi="Arial" w:cs="Arial"/>
                <w:b/>
                <w:bCs/>
              </w:rPr>
            </w:pPr>
            <w:r>
              <w:rPr>
                <w:rFonts w:ascii="Arial" w:hAnsi="Arial" w:cs="Arial"/>
                <w:b/>
                <w:bCs/>
              </w:rPr>
              <w:lastRenderedPageBreak/>
              <w:t>Report from the Board of Directors</w:t>
            </w:r>
          </w:p>
          <w:p w:rsidR="004D5FF3" w:rsidRDefault="004D5FF3" w:rsidP="006F4855">
            <w:pPr>
              <w:jc w:val="both"/>
              <w:rPr>
                <w:rFonts w:ascii="Arial" w:hAnsi="Arial" w:cs="Arial"/>
                <w:b/>
                <w:bCs/>
              </w:rPr>
            </w:pPr>
          </w:p>
          <w:p w:rsidR="004D5FF3" w:rsidRDefault="004D5FF3" w:rsidP="006F4855">
            <w:pPr>
              <w:jc w:val="both"/>
              <w:rPr>
                <w:rFonts w:ascii="Arial" w:hAnsi="Arial" w:cs="Arial"/>
                <w:bCs/>
              </w:rPr>
            </w:pPr>
          </w:p>
          <w:p w:rsidR="00785669" w:rsidRDefault="00785669" w:rsidP="00785669">
            <w:pPr>
              <w:jc w:val="both"/>
              <w:rPr>
                <w:rFonts w:ascii="Arial" w:hAnsi="Arial"/>
              </w:rPr>
            </w:pPr>
            <w:r>
              <w:rPr>
                <w:rFonts w:ascii="Arial" w:hAnsi="Arial"/>
              </w:rPr>
              <w:t xml:space="preserve">Lyn Williams presented the report which set out the main issues discussed by the Board between September 2011 and October 2011 (the Board did not meet in August).  </w:t>
            </w:r>
          </w:p>
          <w:p w:rsidR="004D5FF3" w:rsidRDefault="004D5FF3" w:rsidP="006F4855">
            <w:pPr>
              <w:jc w:val="both"/>
              <w:rPr>
                <w:rFonts w:ascii="Arial" w:hAnsi="Arial" w:cs="Arial"/>
                <w:bCs/>
              </w:rPr>
            </w:pPr>
          </w:p>
          <w:p w:rsidR="004D5FF3" w:rsidRDefault="00785669" w:rsidP="006F4855">
            <w:pPr>
              <w:jc w:val="both"/>
              <w:rPr>
                <w:rFonts w:ascii="Arial" w:hAnsi="Arial" w:cs="Arial"/>
                <w:bCs/>
              </w:rPr>
            </w:pPr>
            <w:r>
              <w:rPr>
                <w:rFonts w:ascii="Arial" w:hAnsi="Arial" w:cs="Arial"/>
                <w:bCs/>
              </w:rPr>
              <w:t>The Chair noted that the Board had approved the Manor House Outline Business Case</w:t>
            </w:r>
            <w:r w:rsidR="00F21A5C">
              <w:rPr>
                <w:rFonts w:ascii="Arial" w:hAnsi="Arial" w:cs="Arial"/>
                <w:bCs/>
              </w:rPr>
              <w:t xml:space="preserve"> (OBC).  Neil Oldfield had sought clarification, out-of-session, on the process given that the Full Business Case (FBC) would be considered by the Board in March 2012.  The Chair explained that the Trust was following the standard process for such a project and that the time between OBC and FBC allowed for matters such as planning approvals and guaranteed maximum price to be obtained.  He said that the Board remained fully committed to completing the Manor House re-build.</w:t>
            </w:r>
          </w:p>
          <w:p w:rsidR="00DD3480" w:rsidRDefault="00DD3480" w:rsidP="006F4855">
            <w:pPr>
              <w:jc w:val="both"/>
              <w:rPr>
                <w:rFonts w:ascii="Arial" w:hAnsi="Arial" w:cs="Arial"/>
                <w:bCs/>
              </w:rPr>
            </w:pPr>
          </w:p>
          <w:p w:rsidR="00DD3480" w:rsidRDefault="00F21A5C" w:rsidP="006F4855">
            <w:pPr>
              <w:jc w:val="both"/>
              <w:rPr>
                <w:rFonts w:ascii="Arial" w:hAnsi="Arial" w:cs="Arial"/>
                <w:bCs/>
              </w:rPr>
            </w:pPr>
            <w:r>
              <w:rPr>
                <w:rFonts w:ascii="Arial" w:hAnsi="Arial" w:cs="Arial"/>
                <w:bCs/>
              </w:rPr>
              <w:t xml:space="preserve">Noting the Board discussion on Delayed Transfers of Care </w:t>
            </w:r>
            <w:r>
              <w:rPr>
                <w:rFonts w:ascii="Arial" w:hAnsi="Arial" w:cs="Arial"/>
                <w:bCs/>
              </w:rPr>
              <w:lastRenderedPageBreak/>
              <w:t>(DTCs), Lynda Atkins said that she was concerned with the suggestion that the Board had been told that the Oxfordshire County Council was to blame for many of the DTCs in the county.  Information she had received from Stephen Richards, Consortium Lead, Oxfordshire Clinical Commission Group, did not show that the County Council was the cause.  The Chief Operating Officer explained that he was working closely with Stephen Richards to resolve DTCs.  There were many reasons behind the high level of DTCs in Ox</w:t>
            </w:r>
            <w:r w:rsidR="00E03A13">
              <w:rPr>
                <w:rFonts w:ascii="Arial" w:hAnsi="Arial" w:cs="Arial"/>
                <w:bCs/>
              </w:rPr>
              <w:t xml:space="preserve">fordshire </w:t>
            </w:r>
            <w:r w:rsidR="004C2962">
              <w:rPr>
                <w:rFonts w:ascii="Arial" w:hAnsi="Arial" w:cs="Arial"/>
                <w:bCs/>
              </w:rPr>
              <w:t>and changes in County Council funding, in the early stages, had had an impact.  Paul Rogerson asked what the position of DTCs in Buckinghamshire was and the Chief Executive said that there were three, which were all NHS related.</w:t>
            </w:r>
            <w:r w:rsidR="00963997">
              <w:rPr>
                <w:rFonts w:ascii="Arial" w:hAnsi="Arial" w:cs="Arial"/>
                <w:bCs/>
              </w:rPr>
              <w:t xml:space="preserve">  Juliet Dunmur added that, from her perspective, that lack of appropriate supported accommodation was having an impact on the number of DTCs.  The Chief Executive agreed.</w:t>
            </w:r>
          </w:p>
          <w:p w:rsidR="00DD3480" w:rsidRDefault="00DD3480" w:rsidP="006F4855">
            <w:pPr>
              <w:jc w:val="both"/>
              <w:rPr>
                <w:rFonts w:ascii="Arial" w:hAnsi="Arial" w:cs="Arial"/>
                <w:bCs/>
              </w:rPr>
            </w:pPr>
          </w:p>
          <w:p w:rsidR="00DD3480" w:rsidRDefault="004C2962" w:rsidP="006F4855">
            <w:pPr>
              <w:jc w:val="both"/>
              <w:rPr>
                <w:rFonts w:ascii="Arial" w:hAnsi="Arial" w:cs="Arial"/>
                <w:bCs/>
              </w:rPr>
            </w:pPr>
            <w:r>
              <w:rPr>
                <w:rFonts w:ascii="Arial" w:hAnsi="Arial" w:cs="Arial"/>
                <w:bCs/>
              </w:rPr>
              <w:t>Liz Turvey asked why the Trust had been unsuccessful in the Ridgeway PQQ.  The Chief Executive said the feedback from the South Central SHA had been that the Trust was not successful because it did not provide social care services and that the model of care proposed was not clear.  She reminded the Council that the Trust did in fact provide such services and that the Executive Board had thought that the model proposed was clear.</w:t>
            </w:r>
          </w:p>
          <w:p w:rsidR="000F776F" w:rsidRDefault="000F776F" w:rsidP="006F4855">
            <w:pPr>
              <w:jc w:val="both"/>
              <w:rPr>
                <w:rFonts w:ascii="Arial" w:hAnsi="Arial" w:cs="Arial"/>
                <w:bCs/>
              </w:rPr>
            </w:pPr>
          </w:p>
          <w:p w:rsidR="000F776F" w:rsidRDefault="00394B44" w:rsidP="006F4855">
            <w:pPr>
              <w:jc w:val="both"/>
              <w:rPr>
                <w:rFonts w:ascii="Arial" w:hAnsi="Arial" w:cs="Arial"/>
                <w:bCs/>
              </w:rPr>
            </w:pPr>
            <w:r>
              <w:rPr>
                <w:rFonts w:ascii="Arial" w:hAnsi="Arial" w:cs="Arial"/>
                <w:bCs/>
                <w:i/>
              </w:rPr>
              <w:t>Arash Fatemian</w:t>
            </w:r>
            <w:r w:rsidR="000F776F">
              <w:rPr>
                <w:rFonts w:ascii="Arial" w:hAnsi="Arial" w:cs="Arial"/>
                <w:bCs/>
                <w:i/>
              </w:rPr>
              <w:t xml:space="preserve"> joined the meeting at this point.</w:t>
            </w:r>
          </w:p>
          <w:p w:rsidR="000F776F" w:rsidRDefault="000F776F" w:rsidP="006F4855">
            <w:pPr>
              <w:jc w:val="both"/>
              <w:rPr>
                <w:rFonts w:ascii="Arial" w:hAnsi="Arial" w:cs="Arial"/>
                <w:bCs/>
              </w:rPr>
            </w:pPr>
          </w:p>
          <w:p w:rsidR="000F776F" w:rsidRDefault="00394B44" w:rsidP="006F4855">
            <w:pPr>
              <w:jc w:val="both"/>
              <w:rPr>
                <w:rFonts w:ascii="Arial" w:hAnsi="Arial" w:cs="Arial"/>
                <w:bCs/>
              </w:rPr>
            </w:pPr>
            <w:r>
              <w:rPr>
                <w:rFonts w:ascii="Arial" w:hAnsi="Arial" w:cs="Arial"/>
                <w:bCs/>
              </w:rPr>
              <w:t>David Geaney noted that the Board had visited Unipart as part of its development.  He said that he would hope that the Board would also consider visiting creative organisations to learn from them; he suggested that lessons from creative industries might be more appropriate to the NHS than produ</w:t>
            </w:r>
            <w:r w:rsidR="00963997">
              <w:rPr>
                <w:rFonts w:ascii="Arial" w:hAnsi="Arial" w:cs="Arial"/>
                <w:bCs/>
              </w:rPr>
              <w:t>ction industries.  The Chair welcomed the suggestion and said that the Board was looking to learn from a range of sectors.</w:t>
            </w:r>
          </w:p>
          <w:p w:rsidR="00DA4429" w:rsidRDefault="00DA4429" w:rsidP="006F4855">
            <w:pPr>
              <w:jc w:val="both"/>
              <w:rPr>
                <w:rFonts w:ascii="Arial" w:hAnsi="Arial" w:cs="Arial"/>
                <w:bCs/>
              </w:rPr>
            </w:pPr>
          </w:p>
          <w:p w:rsidR="00DA4429" w:rsidRDefault="00963997" w:rsidP="006F4855">
            <w:pPr>
              <w:jc w:val="both"/>
              <w:rPr>
                <w:rFonts w:ascii="Arial" w:hAnsi="Arial" w:cs="Arial"/>
                <w:bCs/>
              </w:rPr>
            </w:pPr>
            <w:r>
              <w:rPr>
                <w:rFonts w:ascii="Arial" w:hAnsi="Arial" w:cs="Arial"/>
                <w:bCs/>
              </w:rPr>
              <w:t xml:space="preserve">On the CQC Community Mental Health Service User Survey 2011, Lynda Atkins said that the written report indicated that the results the Board showed the Trust not to be performing as well as other NHS trusts, yet earlier reports had suggested that the Trust was performing better.  She suggested that the information being presented to the Council was confused.  The Chair apologised if the information was not presented as clear as it should have been but he reminded the Council that the results of the survey were published online and added that the Board was not happy with the Trust’s performance and was </w:t>
            </w:r>
            <w:r>
              <w:rPr>
                <w:rFonts w:ascii="Arial" w:hAnsi="Arial" w:cs="Arial"/>
                <w:bCs/>
              </w:rPr>
              <w:lastRenderedPageBreak/>
              <w:t>seeking ways to improve the results.</w:t>
            </w:r>
          </w:p>
          <w:p w:rsidR="00360215" w:rsidRDefault="00360215" w:rsidP="006F4855">
            <w:pPr>
              <w:jc w:val="both"/>
              <w:rPr>
                <w:rFonts w:ascii="Arial" w:hAnsi="Arial" w:cs="Arial"/>
                <w:bCs/>
              </w:rPr>
            </w:pPr>
          </w:p>
          <w:p w:rsidR="00360215" w:rsidRPr="00963997" w:rsidRDefault="00963997" w:rsidP="006F4855">
            <w:pPr>
              <w:jc w:val="both"/>
              <w:rPr>
                <w:rFonts w:ascii="Arial" w:hAnsi="Arial" w:cs="Arial"/>
                <w:b/>
                <w:bCs/>
              </w:rPr>
            </w:pPr>
            <w:r>
              <w:rPr>
                <w:rFonts w:ascii="Arial" w:hAnsi="Arial" w:cs="Arial"/>
                <w:b/>
                <w:bCs/>
              </w:rPr>
              <w:t>The Council noted the report.</w:t>
            </w:r>
          </w:p>
          <w:p w:rsidR="004D5FF3" w:rsidRDefault="004D5FF3" w:rsidP="00963997">
            <w:pPr>
              <w:jc w:val="both"/>
              <w:rPr>
                <w:rFonts w:ascii="Arial" w:hAnsi="Arial" w:cs="Arial"/>
                <w:b/>
                <w:bCs/>
              </w:rPr>
            </w:pPr>
          </w:p>
        </w:tc>
        <w:tc>
          <w:tcPr>
            <w:tcW w:w="1199" w:type="dxa"/>
          </w:tcPr>
          <w:p w:rsidR="004D5FF3" w:rsidRPr="00687B32" w:rsidRDefault="004D5FF3">
            <w:pPr>
              <w:pStyle w:val="Header"/>
              <w:tabs>
                <w:tab w:val="clear" w:pos="4153"/>
                <w:tab w:val="clear" w:pos="8306"/>
              </w:tabs>
              <w:rPr>
                <w:rFonts w:cs="Arial"/>
                <w:b/>
                <w:sz w:val="16"/>
                <w:szCs w:val="16"/>
                <w:lang w:val="en-GB" w:eastAsia="en-GB"/>
              </w:rPr>
            </w:pPr>
          </w:p>
        </w:tc>
      </w:tr>
      <w:tr w:rsidR="00AA05D8" w:rsidRPr="006A5F4B" w:rsidTr="00A75D30">
        <w:tc>
          <w:tcPr>
            <w:tcW w:w="1101" w:type="dxa"/>
          </w:tcPr>
          <w:p w:rsidR="00AA05D8" w:rsidRDefault="00AA05D8">
            <w:pPr>
              <w:rPr>
                <w:rFonts w:ascii="Arial" w:hAnsi="Arial" w:cs="Arial"/>
              </w:rPr>
            </w:pPr>
            <w:r>
              <w:rPr>
                <w:rFonts w:ascii="Arial" w:hAnsi="Arial" w:cs="Arial"/>
                <w:b/>
              </w:rPr>
              <w:lastRenderedPageBreak/>
              <w:t xml:space="preserve">MC </w:t>
            </w:r>
            <w:r w:rsidR="0061376A">
              <w:rPr>
                <w:rFonts w:ascii="Arial" w:hAnsi="Arial" w:cs="Arial"/>
                <w:b/>
              </w:rPr>
              <w:t>48</w:t>
            </w:r>
            <w:r>
              <w:rPr>
                <w:rFonts w:ascii="Arial" w:hAnsi="Arial" w:cs="Arial"/>
                <w:b/>
              </w:rPr>
              <w:t>/11</w:t>
            </w:r>
          </w:p>
          <w:p w:rsidR="00AA05D8" w:rsidRDefault="00AA05D8">
            <w:pPr>
              <w:rPr>
                <w:rFonts w:ascii="Arial" w:hAnsi="Arial" w:cs="Arial"/>
              </w:rPr>
            </w:pPr>
          </w:p>
          <w:p w:rsidR="00AA05D8" w:rsidRDefault="00C82FA5">
            <w:pPr>
              <w:rPr>
                <w:rFonts w:ascii="Arial" w:hAnsi="Arial" w:cs="Arial"/>
              </w:rPr>
            </w:pPr>
            <w:r>
              <w:rPr>
                <w:rFonts w:ascii="Arial" w:hAnsi="Arial" w:cs="Arial"/>
              </w:rPr>
              <w:t>a</w:t>
            </w:r>
          </w:p>
          <w:p w:rsidR="00C82FA5" w:rsidRDefault="00C82FA5">
            <w:pPr>
              <w:rPr>
                <w:rFonts w:ascii="Arial" w:hAnsi="Arial" w:cs="Arial"/>
              </w:rPr>
            </w:pPr>
          </w:p>
          <w:p w:rsidR="00C82FA5" w:rsidRDefault="00C82FA5">
            <w:pPr>
              <w:rPr>
                <w:rFonts w:ascii="Arial" w:hAnsi="Arial" w:cs="Arial"/>
              </w:rPr>
            </w:pPr>
          </w:p>
          <w:p w:rsidR="00C82FA5" w:rsidRDefault="00C82FA5">
            <w:pPr>
              <w:rPr>
                <w:rFonts w:ascii="Arial" w:hAnsi="Arial" w:cs="Arial"/>
              </w:rPr>
            </w:pPr>
          </w:p>
          <w:p w:rsidR="00C82FA5" w:rsidRDefault="00C82FA5">
            <w:pPr>
              <w:rPr>
                <w:rFonts w:ascii="Arial" w:hAnsi="Arial" w:cs="Arial"/>
              </w:rPr>
            </w:pPr>
          </w:p>
          <w:p w:rsidR="00C82FA5" w:rsidRDefault="00C82FA5">
            <w:pPr>
              <w:rPr>
                <w:rFonts w:ascii="Arial" w:hAnsi="Arial" w:cs="Arial"/>
              </w:rPr>
            </w:pPr>
          </w:p>
          <w:p w:rsidR="00C82FA5" w:rsidRDefault="00C82FA5">
            <w:pPr>
              <w:rPr>
                <w:rFonts w:ascii="Arial" w:hAnsi="Arial" w:cs="Arial"/>
              </w:rPr>
            </w:pPr>
          </w:p>
          <w:p w:rsidR="0069312D" w:rsidRDefault="0069312D">
            <w:pPr>
              <w:rPr>
                <w:rFonts w:ascii="Arial" w:hAnsi="Arial" w:cs="Arial"/>
              </w:rPr>
            </w:pPr>
          </w:p>
          <w:p w:rsidR="0069312D" w:rsidRDefault="0069312D">
            <w:pPr>
              <w:rPr>
                <w:rFonts w:ascii="Arial" w:hAnsi="Arial" w:cs="Arial"/>
              </w:rPr>
            </w:pPr>
          </w:p>
          <w:p w:rsidR="0069312D" w:rsidRDefault="0069312D">
            <w:pPr>
              <w:rPr>
                <w:rFonts w:ascii="Arial" w:hAnsi="Arial" w:cs="Arial"/>
              </w:rPr>
            </w:pPr>
          </w:p>
          <w:p w:rsidR="00C82FA5" w:rsidRDefault="00C82FA5">
            <w:pPr>
              <w:rPr>
                <w:rFonts w:ascii="Arial" w:hAnsi="Arial" w:cs="Arial"/>
              </w:rPr>
            </w:pPr>
          </w:p>
          <w:p w:rsidR="00C82FA5" w:rsidRDefault="00C82FA5">
            <w:pPr>
              <w:rPr>
                <w:rFonts w:ascii="Arial" w:hAnsi="Arial" w:cs="Arial"/>
              </w:rPr>
            </w:pPr>
          </w:p>
          <w:p w:rsidR="00C82FA5" w:rsidRDefault="00C82FA5">
            <w:pPr>
              <w:rPr>
                <w:rFonts w:ascii="Arial" w:hAnsi="Arial" w:cs="Arial"/>
              </w:rPr>
            </w:pPr>
            <w:r>
              <w:rPr>
                <w:rFonts w:ascii="Arial" w:hAnsi="Arial" w:cs="Arial"/>
              </w:rPr>
              <w:t>b</w:t>
            </w:r>
          </w:p>
          <w:p w:rsidR="00C82FA5" w:rsidRDefault="00C82FA5">
            <w:pPr>
              <w:rPr>
                <w:rFonts w:ascii="Arial" w:hAnsi="Arial" w:cs="Arial"/>
              </w:rPr>
            </w:pPr>
          </w:p>
          <w:p w:rsidR="00C82FA5" w:rsidRDefault="00C82FA5">
            <w:pPr>
              <w:rPr>
                <w:rFonts w:ascii="Arial" w:hAnsi="Arial" w:cs="Arial"/>
              </w:rPr>
            </w:pPr>
          </w:p>
          <w:p w:rsidR="00E7187C" w:rsidRDefault="00E7187C">
            <w:pPr>
              <w:rPr>
                <w:rFonts w:ascii="Arial" w:hAnsi="Arial" w:cs="Arial"/>
              </w:rPr>
            </w:pPr>
          </w:p>
          <w:p w:rsidR="00E7187C" w:rsidRDefault="00E7187C">
            <w:pPr>
              <w:rPr>
                <w:rFonts w:ascii="Arial" w:hAnsi="Arial" w:cs="Arial"/>
              </w:rPr>
            </w:pPr>
          </w:p>
          <w:p w:rsidR="00E7187C" w:rsidRDefault="00E7187C">
            <w:pPr>
              <w:rPr>
                <w:rFonts w:ascii="Arial" w:hAnsi="Arial" w:cs="Arial"/>
              </w:rPr>
            </w:pPr>
          </w:p>
          <w:p w:rsidR="0068193F" w:rsidRDefault="0068193F">
            <w:pPr>
              <w:rPr>
                <w:rFonts w:ascii="Arial" w:hAnsi="Arial" w:cs="Arial"/>
              </w:rPr>
            </w:pPr>
          </w:p>
          <w:p w:rsidR="00E7187C" w:rsidRDefault="00E7187C">
            <w:pPr>
              <w:rPr>
                <w:rFonts w:ascii="Arial" w:hAnsi="Arial" w:cs="Arial"/>
              </w:rPr>
            </w:pPr>
          </w:p>
          <w:p w:rsidR="00E7187C" w:rsidRDefault="0058088C">
            <w:pPr>
              <w:rPr>
                <w:rFonts w:ascii="Arial" w:hAnsi="Arial" w:cs="Arial"/>
              </w:rPr>
            </w:pPr>
            <w:r>
              <w:rPr>
                <w:rFonts w:ascii="Arial" w:hAnsi="Arial" w:cs="Arial"/>
              </w:rPr>
              <w:t>c</w:t>
            </w:r>
          </w:p>
          <w:p w:rsidR="0058088C" w:rsidRDefault="0058088C">
            <w:pPr>
              <w:rPr>
                <w:rFonts w:ascii="Arial" w:hAnsi="Arial" w:cs="Arial"/>
              </w:rPr>
            </w:pPr>
          </w:p>
          <w:p w:rsidR="0058088C" w:rsidRDefault="0058088C">
            <w:pPr>
              <w:rPr>
                <w:rFonts w:ascii="Arial" w:hAnsi="Arial" w:cs="Arial"/>
              </w:rPr>
            </w:pPr>
          </w:p>
          <w:p w:rsidR="0058088C" w:rsidRDefault="0058088C">
            <w:pPr>
              <w:rPr>
                <w:rFonts w:ascii="Arial" w:hAnsi="Arial" w:cs="Arial"/>
              </w:rPr>
            </w:pPr>
          </w:p>
          <w:p w:rsidR="0058088C" w:rsidRDefault="0058088C">
            <w:pPr>
              <w:rPr>
                <w:rFonts w:ascii="Arial" w:hAnsi="Arial" w:cs="Arial"/>
              </w:rPr>
            </w:pPr>
          </w:p>
          <w:p w:rsidR="0058088C" w:rsidRDefault="0058088C">
            <w:pPr>
              <w:rPr>
                <w:rFonts w:ascii="Arial" w:hAnsi="Arial" w:cs="Arial"/>
              </w:rPr>
            </w:pPr>
          </w:p>
          <w:p w:rsidR="0058088C" w:rsidRDefault="0058088C">
            <w:pPr>
              <w:rPr>
                <w:rFonts w:ascii="Arial" w:hAnsi="Arial" w:cs="Arial"/>
              </w:rPr>
            </w:pPr>
          </w:p>
          <w:p w:rsidR="0058088C" w:rsidRDefault="00C830B5">
            <w:pPr>
              <w:rPr>
                <w:rFonts w:ascii="Arial" w:hAnsi="Arial" w:cs="Arial"/>
              </w:rPr>
            </w:pPr>
            <w:r>
              <w:rPr>
                <w:rFonts w:ascii="Arial" w:hAnsi="Arial" w:cs="Arial"/>
              </w:rPr>
              <w:t>d</w:t>
            </w:r>
          </w:p>
          <w:p w:rsidR="00C830B5" w:rsidRDefault="00C830B5">
            <w:pPr>
              <w:rPr>
                <w:rFonts w:ascii="Arial" w:hAnsi="Arial" w:cs="Arial"/>
              </w:rPr>
            </w:pPr>
          </w:p>
          <w:p w:rsidR="00C830B5" w:rsidRDefault="00C830B5">
            <w:pPr>
              <w:rPr>
                <w:rFonts w:ascii="Arial" w:hAnsi="Arial" w:cs="Arial"/>
              </w:rPr>
            </w:pPr>
          </w:p>
          <w:p w:rsidR="004B6364" w:rsidRDefault="004B6364">
            <w:pPr>
              <w:rPr>
                <w:rFonts w:ascii="Arial" w:hAnsi="Arial" w:cs="Arial"/>
              </w:rPr>
            </w:pPr>
          </w:p>
          <w:p w:rsidR="00C830B5" w:rsidRDefault="00C830B5">
            <w:pPr>
              <w:rPr>
                <w:rFonts w:ascii="Arial" w:hAnsi="Arial" w:cs="Arial"/>
              </w:rPr>
            </w:pPr>
          </w:p>
          <w:p w:rsidR="00C830B5" w:rsidRDefault="00C830B5">
            <w:pPr>
              <w:rPr>
                <w:rFonts w:ascii="Arial" w:hAnsi="Arial" w:cs="Arial"/>
              </w:rPr>
            </w:pPr>
            <w:r>
              <w:rPr>
                <w:rFonts w:ascii="Arial" w:hAnsi="Arial" w:cs="Arial"/>
              </w:rPr>
              <w:t>e</w:t>
            </w: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r>
              <w:rPr>
                <w:rFonts w:ascii="Arial" w:hAnsi="Arial" w:cs="Arial"/>
              </w:rPr>
              <w:t>f</w:t>
            </w: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r>
              <w:rPr>
                <w:rFonts w:ascii="Arial" w:hAnsi="Arial" w:cs="Arial"/>
              </w:rPr>
              <w:t>g</w:t>
            </w:r>
          </w:p>
          <w:p w:rsidR="002379D4" w:rsidRDefault="002379D4">
            <w:pPr>
              <w:rPr>
                <w:rFonts w:ascii="Arial" w:hAnsi="Arial" w:cs="Arial"/>
              </w:rPr>
            </w:pPr>
          </w:p>
          <w:p w:rsidR="00996865" w:rsidRDefault="00996865">
            <w:pPr>
              <w:rPr>
                <w:rFonts w:ascii="Arial" w:hAnsi="Arial" w:cs="Arial"/>
              </w:rPr>
            </w:pPr>
          </w:p>
          <w:p w:rsidR="00996865" w:rsidRDefault="00996865">
            <w:pPr>
              <w:rPr>
                <w:rFonts w:ascii="Arial" w:hAnsi="Arial" w:cs="Arial"/>
              </w:rPr>
            </w:pPr>
          </w:p>
          <w:p w:rsidR="00996865" w:rsidRDefault="00996865">
            <w:pPr>
              <w:rPr>
                <w:rFonts w:ascii="Arial" w:hAnsi="Arial" w:cs="Arial"/>
              </w:rPr>
            </w:pPr>
          </w:p>
          <w:p w:rsidR="00996865" w:rsidRDefault="00996865">
            <w:pPr>
              <w:rPr>
                <w:rFonts w:ascii="Arial" w:hAnsi="Arial" w:cs="Arial"/>
              </w:rPr>
            </w:pPr>
          </w:p>
          <w:p w:rsidR="00996865" w:rsidRDefault="00996865">
            <w:pPr>
              <w:rPr>
                <w:rFonts w:ascii="Arial" w:hAnsi="Arial" w:cs="Arial"/>
              </w:rPr>
            </w:pPr>
          </w:p>
          <w:p w:rsidR="00996865" w:rsidRDefault="00996865">
            <w:pPr>
              <w:rPr>
                <w:rFonts w:ascii="Arial" w:hAnsi="Arial" w:cs="Arial"/>
              </w:rPr>
            </w:pPr>
            <w:r>
              <w:rPr>
                <w:rFonts w:ascii="Arial" w:hAnsi="Arial" w:cs="Arial"/>
              </w:rPr>
              <w:t>h</w:t>
            </w:r>
          </w:p>
          <w:p w:rsidR="00996865" w:rsidRDefault="00996865">
            <w:pPr>
              <w:rPr>
                <w:rFonts w:ascii="Arial" w:hAnsi="Arial" w:cs="Arial"/>
              </w:rPr>
            </w:pPr>
          </w:p>
          <w:p w:rsidR="00F41C1E" w:rsidRDefault="00F41C1E">
            <w:pPr>
              <w:rPr>
                <w:rFonts w:ascii="Arial" w:hAnsi="Arial" w:cs="Arial"/>
              </w:rPr>
            </w:pPr>
          </w:p>
          <w:p w:rsidR="00F41C1E" w:rsidRDefault="00F41C1E">
            <w:pPr>
              <w:rPr>
                <w:rFonts w:ascii="Arial" w:hAnsi="Arial" w:cs="Arial"/>
              </w:rPr>
            </w:pPr>
          </w:p>
          <w:p w:rsidR="00F41C1E" w:rsidRDefault="00F41C1E">
            <w:pPr>
              <w:rPr>
                <w:rFonts w:ascii="Arial" w:hAnsi="Arial" w:cs="Arial"/>
              </w:rPr>
            </w:pPr>
          </w:p>
          <w:p w:rsidR="00F41C1E" w:rsidRDefault="00F41C1E">
            <w:pPr>
              <w:rPr>
                <w:rFonts w:ascii="Arial" w:hAnsi="Arial" w:cs="Arial"/>
              </w:rPr>
            </w:pPr>
          </w:p>
          <w:p w:rsidR="00F41C1E" w:rsidRDefault="00223194">
            <w:pPr>
              <w:rPr>
                <w:rFonts w:ascii="Arial" w:hAnsi="Arial" w:cs="Arial"/>
              </w:rPr>
            </w:pPr>
            <w:proofErr w:type="spellStart"/>
            <w:r>
              <w:rPr>
                <w:rFonts w:ascii="Arial" w:hAnsi="Arial" w:cs="Arial"/>
              </w:rPr>
              <w:t>i</w:t>
            </w:r>
            <w:proofErr w:type="spellEnd"/>
          </w:p>
          <w:p w:rsidR="00223194" w:rsidRDefault="00223194">
            <w:pPr>
              <w:rPr>
                <w:rFonts w:ascii="Arial" w:hAnsi="Arial" w:cs="Arial"/>
              </w:rPr>
            </w:pPr>
          </w:p>
          <w:p w:rsidR="00223194" w:rsidRDefault="00223194">
            <w:pPr>
              <w:rPr>
                <w:rFonts w:ascii="Arial" w:hAnsi="Arial" w:cs="Arial"/>
              </w:rPr>
            </w:pPr>
          </w:p>
          <w:p w:rsidR="00223194" w:rsidRDefault="00223194">
            <w:pPr>
              <w:rPr>
                <w:rFonts w:ascii="Arial" w:hAnsi="Arial" w:cs="Arial"/>
              </w:rPr>
            </w:pPr>
          </w:p>
          <w:p w:rsidR="00223194" w:rsidRDefault="00223194">
            <w:pPr>
              <w:rPr>
                <w:rFonts w:ascii="Arial" w:hAnsi="Arial" w:cs="Arial"/>
              </w:rPr>
            </w:pPr>
          </w:p>
          <w:p w:rsidR="00223194" w:rsidRDefault="00223194">
            <w:pPr>
              <w:rPr>
                <w:rFonts w:ascii="Arial" w:hAnsi="Arial" w:cs="Arial"/>
              </w:rPr>
            </w:pPr>
          </w:p>
          <w:p w:rsidR="00223194" w:rsidRDefault="00223194">
            <w:pPr>
              <w:rPr>
                <w:rFonts w:ascii="Arial" w:hAnsi="Arial" w:cs="Arial"/>
              </w:rPr>
            </w:pPr>
          </w:p>
          <w:p w:rsidR="00223194" w:rsidRDefault="00223194">
            <w:pPr>
              <w:rPr>
                <w:rFonts w:ascii="Arial" w:hAnsi="Arial" w:cs="Arial"/>
              </w:rPr>
            </w:pPr>
          </w:p>
          <w:p w:rsidR="00223194" w:rsidRDefault="00223194">
            <w:pPr>
              <w:rPr>
                <w:rFonts w:ascii="Arial" w:hAnsi="Arial" w:cs="Arial"/>
              </w:rPr>
            </w:pPr>
          </w:p>
          <w:p w:rsidR="00223194" w:rsidRDefault="00223194">
            <w:pPr>
              <w:rPr>
                <w:rFonts w:ascii="Arial" w:hAnsi="Arial" w:cs="Arial"/>
              </w:rPr>
            </w:pPr>
          </w:p>
          <w:p w:rsidR="00223194" w:rsidRDefault="00223194">
            <w:pPr>
              <w:rPr>
                <w:rFonts w:ascii="Arial" w:hAnsi="Arial" w:cs="Arial"/>
              </w:rPr>
            </w:pPr>
          </w:p>
          <w:p w:rsidR="00223194" w:rsidRDefault="00223194">
            <w:pPr>
              <w:rPr>
                <w:rFonts w:ascii="Arial" w:hAnsi="Arial" w:cs="Arial"/>
              </w:rPr>
            </w:pPr>
          </w:p>
          <w:p w:rsidR="00223194" w:rsidRPr="00AA05D8" w:rsidRDefault="00223194">
            <w:pPr>
              <w:rPr>
                <w:rFonts w:ascii="Arial" w:hAnsi="Arial" w:cs="Arial"/>
              </w:rPr>
            </w:pPr>
            <w:r>
              <w:rPr>
                <w:rFonts w:ascii="Arial" w:hAnsi="Arial" w:cs="Arial"/>
              </w:rPr>
              <w:t>j</w:t>
            </w:r>
          </w:p>
        </w:tc>
        <w:tc>
          <w:tcPr>
            <w:tcW w:w="6927" w:type="dxa"/>
          </w:tcPr>
          <w:p w:rsidR="00AA05D8" w:rsidRDefault="0061376A" w:rsidP="006F4855">
            <w:pPr>
              <w:jc w:val="both"/>
              <w:rPr>
                <w:rFonts w:ascii="Arial" w:hAnsi="Arial" w:cs="Arial"/>
                <w:b/>
                <w:bCs/>
              </w:rPr>
            </w:pPr>
            <w:r>
              <w:rPr>
                <w:rFonts w:ascii="Arial" w:hAnsi="Arial" w:cs="Arial"/>
                <w:b/>
                <w:bCs/>
              </w:rPr>
              <w:lastRenderedPageBreak/>
              <w:t>Reports on Surveys</w:t>
            </w:r>
          </w:p>
          <w:p w:rsidR="00AA05D8" w:rsidRDefault="00AA05D8" w:rsidP="006F4855">
            <w:pPr>
              <w:jc w:val="both"/>
              <w:rPr>
                <w:rFonts w:ascii="Arial" w:hAnsi="Arial" w:cs="Arial"/>
                <w:b/>
                <w:bCs/>
              </w:rPr>
            </w:pPr>
          </w:p>
          <w:p w:rsidR="00AA05D8" w:rsidRPr="0061376A" w:rsidRDefault="0061376A" w:rsidP="006F4855">
            <w:pPr>
              <w:jc w:val="both"/>
              <w:rPr>
                <w:rFonts w:ascii="Arial" w:hAnsi="Arial" w:cs="Arial"/>
                <w:b/>
                <w:bCs/>
                <w:i/>
              </w:rPr>
            </w:pPr>
            <w:r>
              <w:rPr>
                <w:rFonts w:ascii="Arial" w:hAnsi="Arial" w:cs="Arial"/>
                <w:b/>
                <w:bCs/>
                <w:i/>
              </w:rPr>
              <w:t>Staff</w:t>
            </w:r>
          </w:p>
          <w:p w:rsidR="00AA05D8" w:rsidRDefault="001F55A4" w:rsidP="00AA05D8">
            <w:pPr>
              <w:jc w:val="both"/>
              <w:rPr>
                <w:rFonts w:ascii="Arial" w:hAnsi="Arial" w:cs="Arial"/>
                <w:bCs/>
              </w:rPr>
            </w:pPr>
            <w:r>
              <w:rPr>
                <w:rFonts w:ascii="Arial" w:hAnsi="Arial" w:cs="Arial"/>
                <w:bCs/>
              </w:rPr>
              <w:t xml:space="preserve">The </w:t>
            </w:r>
            <w:r w:rsidR="0061376A">
              <w:rPr>
                <w:rFonts w:ascii="Arial" w:hAnsi="Arial" w:cs="Arial"/>
                <w:bCs/>
              </w:rPr>
              <w:t xml:space="preserve">Director of Human Resources presented the report which set out </w:t>
            </w:r>
            <w:r w:rsidR="0069312D">
              <w:rPr>
                <w:rFonts w:ascii="Arial" w:hAnsi="Arial" w:cs="Arial"/>
                <w:bCs/>
              </w:rPr>
              <w:t>the actions being taken to improve the Trust’s staff survey performance.  He said that the Board was very disappointed with the Trust’s results and had requested that improving performance be a key priority.  The current Staff Survey Working Group was being changed into a Wellbeing and Culture Group, which would have a broader focus and more members.  A Board seminar has also considered the results and discussed the action plan, and had asked the Director of Human Resources to refine the plan to ensure that very specific actions would be taken.</w:t>
            </w:r>
          </w:p>
          <w:p w:rsidR="009921A6" w:rsidRDefault="009921A6" w:rsidP="00AA05D8">
            <w:pPr>
              <w:jc w:val="both"/>
              <w:rPr>
                <w:rFonts w:ascii="Arial" w:hAnsi="Arial" w:cs="Arial"/>
                <w:bCs/>
              </w:rPr>
            </w:pPr>
          </w:p>
          <w:p w:rsidR="009921A6" w:rsidRDefault="0069312D" w:rsidP="00AA05D8">
            <w:pPr>
              <w:jc w:val="both"/>
              <w:rPr>
                <w:rFonts w:ascii="Arial" w:hAnsi="Arial" w:cs="Arial"/>
                <w:bCs/>
              </w:rPr>
            </w:pPr>
            <w:r>
              <w:rPr>
                <w:rFonts w:ascii="Arial" w:hAnsi="Arial" w:cs="Arial"/>
                <w:bCs/>
              </w:rPr>
              <w:t>Paul Cann asked for clarification on the main problem areas.  The Director of Human Resources said that the results suggestions problems in the following:-</w:t>
            </w:r>
          </w:p>
          <w:p w:rsidR="0069312D" w:rsidRDefault="0069312D" w:rsidP="0069312D">
            <w:pPr>
              <w:numPr>
                <w:ilvl w:val="0"/>
                <w:numId w:val="45"/>
              </w:numPr>
              <w:jc w:val="both"/>
              <w:rPr>
                <w:rFonts w:ascii="Arial" w:hAnsi="Arial" w:cs="Arial"/>
                <w:bCs/>
              </w:rPr>
            </w:pPr>
            <w:r>
              <w:rPr>
                <w:rFonts w:ascii="Arial" w:hAnsi="Arial" w:cs="Arial"/>
                <w:bCs/>
              </w:rPr>
              <w:t>Availability of hand-washing facilities.</w:t>
            </w:r>
          </w:p>
          <w:p w:rsidR="0069312D" w:rsidRDefault="0069312D" w:rsidP="0069312D">
            <w:pPr>
              <w:numPr>
                <w:ilvl w:val="0"/>
                <w:numId w:val="45"/>
              </w:numPr>
              <w:jc w:val="both"/>
              <w:rPr>
                <w:rFonts w:ascii="Arial" w:hAnsi="Arial" w:cs="Arial"/>
                <w:bCs/>
              </w:rPr>
            </w:pPr>
            <w:r>
              <w:rPr>
                <w:rFonts w:ascii="Arial" w:hAnsi="Arial" w:cs="Arial"/>
                <w:bCs/>
              </w:rPr>
              <w:t>Communication (senior management engaging staff).</w:t>
            </w:r>
          </w:p>
          <w:p w:rsidR="0069312D" w:rsidRDefault="0069312D" w:rsidP="0069312D">
            <w:pPr>
              <w:numPr>
                <w:ilvl w:val="0"/>
                <w:numId w:val="45"/>
              </w:numPr>
              <w:jc w:val="both"/>
              <w:rPr>
                <w:rFonts w:ascii="Arial" w:hAnsi="Arial" w:cs="Arial"/>
                <w:bCs/>
              </w:rPr>
            </w:pPr>
            <w:r>
              <w:rPr>
                <w:rFonts w:ascii="Arial" w:hAnsi="Arial" w:cs="Arial"/>
                <w:bCs/>
              </w:rPr>
              <w:t>Appraisals.</w:t>
            </w:r>
          </w:p>
          <w:p w:rsidR="0069312D" w:rsidRDefault="0069312D" w:rsidP="0069312D">
            <w:pPr>
              <w:numPr>
                <w:ilvl w:val="0"/>
                <w:numId w:val="45"/>
              </w:numPr>
              <w:jc w:val="both"/>
              <w:rPr>
                <w:rFonts w:ascii="Arial" w:hAnsi="Arial" w:cs="Arial"/>
                <w:bCs/>
              </w:rPr>
            </w:pPr>
            <w:r>
              <w:rPr>
                <w:rFonts w:ascii="Arial" w:hAnsi="Arial" w:cs="Arial"/>
                <w:bCs/>
              </w:rPr>
              <w:t>Line manager support.</w:t>
            </w:r>
          </w:p>
          <w:p w:rsidR="00E7187C" w:rsidRDefault="00E7187C" w:rsidP="00AA05D8">
            <w:pPr>
              <w:jc w:val="both"/>
              <w:rPr>
                <w:rFonts w:ascii="Arial" w:hAnsi="Arial" w:cs="Arial"/>
                <w:bCs/>
              </w:rPr>
            </w:pPr>
          </w:p>
          <w:p w:rsidR="00E7187C" w:rsidRDefault="0069312D" w:rsidP="00AA05D8">
            <w:pPr>
              <w:jc w:val="both"/>
              <w:rPr>
                <w:rFonts w:ascii="Arial" w:hAnsi="Arial" w:cs="Arial"/>
                <w:bCs/>
              </w:rPr>
            </w:pPr>
            <w:r>
              <w:rPr>
                <w:rFonts w:ascii="Arial" w:hAnsi="Arial" w:cs="Arial"/>
                <w:bCs/>
              </w:rPr>
              <w:t>Noting that the Staff Governors had been meeting with the Chief Executive and Director of Human Resources to discuss the action plan, Lynda Atkins asked whether other Governors could become involved.  The Director of Human Resources said he welcomed this idea and would seek to include a broad-based membership on the new group.</w:t>
            </w:r>
          </w:p>
          <w:p w:rsidR="00E7187C" w:rsidRDefault="00E7187C" w:rsidP="00AA05D8">
            <w:pPr>
              <w:jc w:val="both"/>
              <w:rPr>
                <w:rFonts w:ascii="Arial" w:hAnsi="Arial" w:cs="Arial"/>
                <w:bCs/>
              </w:rPr>
            </w:pPr>
          </w:p>
          <w:p w:rsidR="00E7187C" w:rsidRDefault="005F6532" w:rsidP="00AA05D8">
            <w:pPr>
              <w:jc w:val="both"/>
              <w:rPr>
                <w:rFonts w:ascii="Arial" w:hAnsi="Arial" w:cs="Arial"/>
                <w:bCs/>
              </w:rPr>
            </w:pPr>
            <w:r>
              <w:rPr>
                <w:rFonts w:ascii="Arial" w:hAnsi="Arial" w:cs="Arial"/>
                <w:bCs/>
              </w:rPr>
              <w:t>Paul Rogerson said that the report did not provide enough analysis of the problems or measures to show whether improvements were being made.  The Chair agreed and said that future reports should take account of this.</w:t>
            </w:r>
          </w:p>
          <w:p w:rsidR="005F6532" w:rsidRDefault="005F6532" w:rsidP="00AA05D8">
            <w:pPr>
              <w:jc w:val="both"/>
              <w:rPr>
                <w:rFonts w:ascii="Arial" w:hAnsi="Arial" w:cs="Arial"/>
                <w:bCs/>
              </w:rPr>
            </w:pPr>
          </w:p>
          <w:p w:rsidR="002379D4" w:rsidRDefault="005F6532" w:rsidP="00AA05D8">
            <w:pPr>
              <w:jc w:val="both"/>
              <w:rPr>
                <w:rFonts w:ascii="Arial" w:hAnsi="Arial" w:cs="Arial"/>
              </w:rPr>
            </w:pPr>
            <w:r>
              <w:rPr>
                <w:rFonts w:ascii="Arial" w:hAnsi="Arial" w:cs="Arial"/>
                <w:bCs/>
              </w:rPr>
              <w:t xml:space="preserve">David Geaney </w:t>
            </w:r>
            <w:r w:rsidR="00CC320B">
              <w:rPr>
                <w:rFonts w:ascii="Arial" w:hAnsi="Arial" w:cs="Arial"/>
                <w:bCs/>
              </w:rPr>
              <w:t xml:space="preserve">said that he was not convinced that the Board focussed enough on the survey data.  The Chair disputed this suggestion and explained that the Board was taking a deep interest and was closely following the implementation of the action plan.  The Director of Human Resources agreed and added that the staff survey had been on the Board’s agenda </w:t>
            </w:r>
            <w:r w:rsidR="00CC320B">
              <w:rPr>
                <w:rFonts w:ascii="Arial" w:hAnsi="Arial" w:cs="Arial"/>
                <w:bCs/>
              </w:rPr>
              <w:lastRenderedPageBreak/>
              <w:t xml:space="preserve">for the past few years.  David Geaney said that he would urge the Board to read and take account of the book – </w:t>
            </w:r>
            <w:r w:rsidR="00CC320B" w:rsidRPr="00CC320B">
              <w:rPr>
                <w:rFonts w:ascii="Arial" w:hAnsi="Arial" w:cs="Arial"/>
              </w:rPr>
              <w:t xml:space="preserve">‘Intelligent Kindness: Reforming the Culture of Healthcare’ by John </w:t>
            </w:r>
            <w:proofErr w:type="spellStart"/>
            <w:r w:rsidR="00CC320B" w:rsidRPr="00CC320B">
              <w:rPr>
                <w:rFonts w:ascii="Arial" w:hAnsi="Arial" w:cs="Arial"/>
              </w:rPr>
              <w:t>Ballatt</w:t>
            </w:r>
            <w:proofErr w:type="spellEnd"/>
            <w:r w:rsidR="00CC320B" w:rsidRPr="00CC320B">
              <w:rPr>
                <w:rFonts w:ascii="Arial" w:hAnsi="Arial" w:cs="Arial"/>
              </w:rPr>
              <w:t xml:space="preserve"> and Penelope </w:t>
            </w:r>
            <w:proofErr w:type="spellStart"/>
            <w:r w:rsidR="00CC320B" w:rsidRPr="00CC320B">
              <w:rPr>
                <w:rFonts w:ascii="Arial" w:hAnsi="Arial" w:cs="Arial"/>
              </w:rPr>
              <w:t>Campling</w:t>
            </w:r>
            <w:proofErr w:type="spellEnd"/>
            <w:r w:rsidR="00CC320B">
              <w:rPr>
                <w:rFonts w:ascii="Arial" w:hAnsi="Arial" w:cs="Arial"/>
              </w:rPr>
              <w:t xml:space="preserve"> (</w:t>
            </w:r>
            <w:r w:rsidR="00CC320B" w:rsidRPr="00CC320B">
              <w:rPr>
                <w:rFonts w:ascii="Arial" w:hAnsi="Arial" w:cs="Arial"/>
              </w:rPr>
              <w:t>published by the Royal College of Psychiatrists</w:t>
            </w:r>
            <w:r w:rsidR="00CC320B">
              <w:rPr>
                <w:rFonts w:ascii="Arial" w:hAnsi="Arial" w:cs="Arial"/>
              </w:rPr>
              <w:t>).  He suggested that the Board may find many of the ideas and concepts set out in the book of value when considering how to improve the organisation.</w:t>
            </w:r>
          </w:p>
          <w:p w:rsidR="002379D4" w:rsidRDefault="002379D4" w:rsidP="00AA05D8">
            <w:pPr>
              <w:jc w:val="both"/>
              <w:rPr>
                <w:rFonts w:ascii="Arial" w:hAnsi="Arial" w:cs="Arial"/>
              </w:rPr>
            </w:pPr>
          </w:p>
          <w:p w:rsidR="005F6532" w:rsidRDefault="002379D4" w:rsidP="00AA05D8">
            <w:pPr>
              <w:jc w:val="both"/>
              <w:rPr>
                <w:rFonts w:ascii="Arial" w:hAnsi="Arial" w:cs="Arial"/>
                <w:bCs/>
              </w:rPr>
            </w:pPr>
            <w:r>
              <w:rPr>
                <w:rFonts w:ascii="Arial" w:hAnsi="Arial" w:cs="Arial"/>
              </w:rPr>
              <w:t>Gautam Gulati said that, from his perspective, he thought the Board was taking the results of the survey seriously and was trying to find ways to improve performance and address problem areas.</w:t>
            </w:r>
          </w:p>
          <w:p w:rsidR="00C830B5" w:rsidRDefault="00C830B5" w:rsidP="00AA05D8">
            <w:pPr>
              <w:jc w:val="both"/>
              <w:rPr>
                <w:rFonts w:ascii="Arial" w:hAnsi="Arial" w:cs="Arial"/>
                <w:bCs/>
              </w:rPr>
            </w:pPr>
          </w:p>
          <w:p w:rsidR="002379D4" w:rsidRDefault="002379D4" w:rsidP="00AA05D8">
            <w:pPr>
              <w:jc w:val="both"/>
              <w:rPr>
                <w:rFonts w:ascii="Arial" w:hAnsi="Arial" w:cs="Arial"/>
                <w:bCs/>
              </w:rPr>
            </w:pPr>
            <w:r>
              <w:rPr>
                <w:rFonts w:ascii="Arial" w:hAnsi="Arial" w:cs="Arial"/>
                <w:bCs/>
              </w:rPr>
              <w:t xml:space="preserve">Sarah </w:t>
            </w:r>
            <w:r w:rsidR="00351B06">
              <w:rPr>
                <w:rFonts w:ascii="Arial" w:hAnsi="Arial" w:cs="Arial"/>
                <w:bCs/>
              </w:rPr>
              <w:t>Gardner asked whether the Trust’s Occupational Health data had been examined to see what the levels of staff sickness due to stress were.  The Director of Human Resources said that this data had been looked at which showed there had been an increase in referrals due to stress, although not all stress had been related to work.</w:t>
            </w:r>
          </w:p>
          <w:p w:rsidR="00996865" w:rsidRDefault="00996865" w:rsidP="00AA05D8">
            <w:pPr>
              <w:jc w:val="both"/>
              <w:rPr>
                <w:rFonts w:ascii="Arial" w:hAnsi="Arial" w:cs="Arial"/>
                <w:bCs/>
              </w:rPr>
            </w:pPr>
          </w:p>
          <w:p w:rsidR="00996865" w:rsidRDefault="00996865" w:rsidP="00AA05D8">
            <w:pPr>
              <w:jc w:val="both"/>
              <w:rPr>
                <w:rFonts w:ascii="Arial" w:hAnsi="Arial" w:cs="Arial"/>
                <w:bCs/>
              </w:rPr>
            </w:pPr>
            <w:r>
              <w:rPr>
                <w:rFonts w:ascii="Arial" w:hAnsi="Arial" w:cs="Arial"/>
                <w:bCs/>
              </w:rPr>
              <w:t xml:space="preserve">Fiona Mackay Perkins </w:t>
            </w:r>
            <w:r w:rsidR="00F41C1E">
              <w:rPr>
                <w:rFonts w:ascii="Arial" w:hAnsi="Arial" w:cs="Arial"/>
                <w:bCs/>
              </w:rPr>
              <w:t xml:space="preserve">said that it seemed as though it had taken some time for the action plan to be developed.  She stressed the importance of the programme of Board director visits to frontline services and suggested that the Council would welcome feedback on the outcome of these visits.  </w:t>
            </w:r>
          </w:p>
          <w:p w:rsidR="00F41C1E" w:rsidRDefault="00F41C1E" w:rsidP="00AA05D8">
            <w:pPr>
              <w:jc w:val="both"/>
              <w:rPr>
                <w:rFonts w:ascii="Arial" w:hAnsi="Arial" w:cs="Arial"/>
                <w:bCs/>
              </w:rPr>
            </w:pPr>
          </w:p>
          <w:p w:rsidR="00F41C1E" w:rsidRDefault="00F41C1E" w:rsidP="00AA05D8">
            <w:pPr>
              <w:jc w:val="both"/>
              <w:rPr>
                <w:rFonts w:ascii="Arial" w:hAnsi="Arial" w:cs="Arial"/>
                <w:bCs/>
              </w:rPr>
            </w:pPr>
            <w:r>
              <w:rPr>
                <w:rFonts w:ascii="Arial" w:hAnsi="Arial" w:cs="Arial"/>
                <w:bCs/>
              </w:rPr>
              <w:t>Noting all the comments made, the Chair asked what the Council would like to receive on this matter in the future.  David Geaney said that he would hope the Board would consider the book but the Chair said that there did not seem much support from the Council for this.  Lynda Atkins suggested that the Council should receive a further report which clearly set out the action plan, showed progress against it and indicated how the Board and Council was being engaged.</w:t>
            </w:r>
            <w:r w:rsidR="00223194">
              <w:rPr>
                <w:rFonts w:ascii="Arial" w:hAnsi="Arial" w:cs="Arial"/>
                <w:bCs/>
              </w:rPr>
              <w:t xml:space="preserve">  The Chair thanked the Governors for the suggestions and asked the Director of Human Resources to provide further reports on progress at future Council meetings.</w:t>
            </w:r>
          </w:p>
          <w:p w:rsidR="00F41C1E" w:rsidRDefault="00F41C1E" w:rsidP="00AA05D8">
            <w:pPr>
              <w:jc w:val="both"/>
              <w:rPr>
                <w:rFonts w:ascii="Arial" w:hAnsi="Arial" w:cs="Arial"/>
                <w:bCs/>
              </w:rPr>
            </w:pPr>
          </w:p>
          <w:p w:rsidR="00C830B5" w:rsidRPr="00C830B5" w:rsidRDefault="00C830B5" w:rsidP="00AA05D8">
            <w:pPr>
              <w:jc w:val="both"/>
              <w:rPr>
                <w:rFonts w:ascii="Arial" w:hAnsi="Arial" w:cs="Arial"/>
                <w:b/>
                <w:bCs/>
              </w:rPr>
            </w:pPr>
            <w:r w:rsidRPr="00C830B5">
              <w:rPr>
                <w:rFonts w:ascii="Arial" w:hAnsi="Arial" w:cs="Arial"/>
                <w:b/>
                <w:bCs/>
              </w:rPr>
              <w:t xml:space="preserve">The Council </w:t>
            </w:r>
            <w:r w:rsidR="00223194">
              <w:rPr>
                <w:rFonts w:ascii="Arial" w:hAnsi="Arial" w:cs="Arial"/>
                <w:b/>
                <w:bCs/>
              </w:rPr>
              <w:t>noted the report.</w:t>
            </w:r>
          </w:p>
          <w:p w:rsidR="00AA05D8" w:rsidRDefault="00AA05D8" w:rsidP="00AA05D8">
            <w:pPr>
              <w:jc w:val="both"/>
              <w:rPr>
                <w:rFonts w:ascii="Arial" w:hAnsi="Arial" w:cs="Arial"/>
                <w:b/>
                <w:bCs/>
              </w:rPr>
            </w:pPr>
          </w:p>
          <w:p w:rsidR="00AA05D8" w:rsidRDefault="00AA05D8" w:rsidP="00AA05D8">
            <w:pPr>
              <w:jc w:val="both"/>
              <w:rPr>
                <w:rFonts w:ascii="Arial" w:hAnsi="Arial" w:cs="Arial"/>
                <w:b/>
                <w:bCs/>
              </w:rPr>
            </w:pPr>
          </w:p>
        </w:tc>
        <w:tc>
          <w:tcPr>
            <w:tcW w:w="1199" w:type="dxa"/>
          </w:tcPr>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r>
              <w:rPr>
                <w:rFonts w:cs="Arial"/>
                <w:b/>
                <w:lang w:val="en-GB" w:eastAsia="en-GB"/>
              </w:rPr>
              <w:t>GA</w:t>
            </w:r>
          </w:p>
          <w:p w:rsidR="005F6532" w:rsidRDefault="005F6532">
            <w:pPr>
              <w:pStyle w:val="Header"/>
              <w:tabs>
                <w:tab w:val="clear" w:pos="4153"/>
                <w:tab w:val="clear" w:pos="8306"/>
              </w:tabs>
              <w:rPr>
                <w:rFonts w:cs="Arial"/>
                <w:b/>
                <w:lang w:val="en-GB" w:eastAsia="en-GB"/>
              </w:rPr>
            </w:pPr>
          </w:p>
          <w:p w:rsidR="005F6532" w:rsidRDefault="005F6532">
            <w:pPr>
              <w:pStyle w:val="Header"/>
              <w:tabs>
                <w:tab w:val="clear" w:pos="4153"/>
                <w:tab w:val="clear" w:pos="8306"/>
              </w:tabs>
              <w:rPr>
                <w:rFonts w:cs="Arial"/>
                <w:b/>
                <w:lang w:val="en-GB" w:eastAsia="en-GB"/>
              </w:rPr>
            </w:pPr>
          </w:p>
          <w:p w:rsidR="005F6532" w:rsidRDefault="005F6532">
            <w:pPr>
              <w:pStyle w:val="Header"/>
              <w:tabs>
                <w:tab w:val="clear" w:pos="4153"/>
                <w:tab w:val="clear" w:pos="8306"/>
              </w:tabs>
              <w:rPr>
                <w:rFonts w:cs="Arial"/>
                <w:b/>
                <w:lang w:val="en-GB" w:eastAsia="en-GB"/>
              </w:rPr>
            </w:pPr>
          </w:p>
          <w:p w:rsidR="005F6532" w:rsidRDefault="005F6532">
            <w:pPr>
              <w:pStyle w:val="Header"/>
              <w:tabs>
                <w:tab w:val="clear" w:pos="4153"/>
                <w:tab w:val="clear" w:pos="8306"/>
              </w:tabs>
              <w:rPr>
                <w:rFonts w:cs="Arial"/>
                <w:b/>
                <w:lang w:val="en-GB" w:eastAsia="en-GB"/>
              </w:rPr>
            </w:pPr>
          </w:p>
          <w:p w:rsidR="005F6532" w:rsidRDefault="005F6532">
            <w:pPr>
              <w:pStyle w:val="Header"/>
              <w:tabs>
                <w:tab w:val="clear" w:pos="4153"/>
                <w:tab w:val="clear" w:pos="8306"/>
              </w:tabs>
              <w:rPr>
                <w:rFonts w:cs="Arial"/>
                <w:b/>
                <w:lang w:val="en-GB" w:eastAsia="en-GB"/>
              </w:rPr>
            </w:pPr>
            <w:r>
              <w:rPr>
                <w:rFonts w:cs="Arial"/>
                <w:b/>
                <w:lang w:val="en-GB" w:eastAsia="en-GB"/>
              </w:rPr>
              <w:t>GA</w:t>
            </w: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r>
              <w:rPr>
                <w:rFonts w:cs="Arial"/>
                <w:b/>
                <w:lang w:val="en-GB" w:eastAsia="en-GB"/>
              </w:rPr>
              <w:t>GA</w:t>
            </w:r>
          </w:p>
          <w:p w:rsidR="00223194" w:rsidRDefault="00223194">
            <w:pPr>
              <w:pStyle w:val="Header"/>
              <w:tabs>
                <w:tab w:val="clear" w:pos="4153"/>
                <w:tab w:val="clear" w:pos="8306"/>
              </w:tabs>
              <w:rPr>
                <w:rFonts w:cs="Arial"/>
                <w:b/>
                <w:lang w:val="en-GB" w:eastAsia="en-GB"/>
              </w:rPr>
            </w:pPr>
          </w:p>
          <w:p w:rsidR="00223194" w:rsidRDefault="00223194">
            <w:pPr>
              <w:pStyle w:val="Header"/>
              <w:tabs>
                <w:tab w:val="clear" w:pos="4153"/>
                <w:tab w:val="clear" w:pos="8306"/>
              </w:tabs>
              <w:rPr>
                <w:rFonts w:cs="Arial"/>
                <w:b/>
                <w:lang w:val="en-GB" w:eastAsia="en-GB"/>
              </w:rPr>
            </w:pPr>
          </w:p>
          <w:p w:rsidR="00223194" w:rsidRDefault="00223194">
            <w:pPr>
              <w:pStyle w:val="Header"/>
              <w:tabs>
                <w:tab w:val="clear" w:pos="4153"/>
                <w:tab w:val="clear" w:pos="8306"/>
              </w:tabs>
              <w:rPr>
                <w:rFonts w:cs="Arial"/>
                <w:b/>
                <w:lang w:val="en-GB" w:eastAsia="en-GB"/>
              </w:rPr>
            </w:pPr>
          </w:p>
          <w:p w:rsidR="00223194" w:rsidRDefault="00223194">
            <w:pPr>
              <w:pStyle w:val="Header"/>
              <w:tabs>
                <w:tab w:val="clear" w:pos="4153"/>
                <w:tab w:val="clear" w:pos="8306"/>
              </w:tabs>
              <w:rPr>
                <w:rFonts w:cs="Arial"/>
                <w:b/>
                <w:lang w:val="en-GB" w:eastAsia="en-GB"/>
              </w:rPr>
            </w:pPr>
          </w:p>
          <w:p w:rsidR="00223194" w:rsidRDefault="00223194">
            <w:pPr>
              <w:pStyle w:val="Header"/>
              <w:tabs>
                <w:tab w:val="clear" w:pos="4153"/>
                <w:tab w:val="clear" w:pos="8306"/>
              </w:tabs>
              <w:rPr>
                <w:rFonts w:cs="Arial"/>
                <w:b/>
                <w:lang w:val="en-GB" w:eastAsia="en-GB"/>
              </w:rPr>
            </w:pPr>
          </w:p>
          <w:p w:rsidR="00223194" w:rsidRDefault="00223194">
            <w:pPr>
              <w:pStyle w:val="Header"/>
              <w:tabs>
                <w:tab w:val="clear" w:pos="4153"/>
                <w:tab w:val="clear" w:pos="8306"/>
              </w:tabs>
              <w:rPr>
                <w:rFonts w:cs="Arial"/>
                <w:b/>
                <w:lang w:val="en-GB" w:eastAsia="en-GB"/>
              </w:rPr>
            </w:pPr>
          </w:p>
          <w:p w:rsidR="00223194" w:rsidRDefault="00223194">
            <w:pPr>
              <w:pStyle w:val="Header"/>
              <w:tabs>
                <w:tab w:val="clear" w:pos="4153"/>
                <w:tab w:val="clear" w:pos="8306"/>
              </w:tabs>
              <w:rPr>
                <w:rFonts w:cs="Arial"/>
                <w:b/>
                <w:lang w:val="en-GB" w:eastAsia="en-GB"/>
              </w:rPr>
            </w:pPr>
          </w:p>
          <w:p w:rsidR="00223194" w:rsidRDefault="00223194">
            <w:pPr>
              <w:pStyle w:val="Header"/>
              <w:tabs>
                <w:tab w:val="clear" w:pos="4153"/>
                <w:tab w:val="clear" w:pos="8306"/>
              </w:tabs>
              <w:rPr>
                <w:rFonts w:cs="Arial"/>
                <w:b/>
                <w:lang w:val="en-GB" w:eastAsia="en-GB"/>
              </w:rPr>
            </w:pPr>
          </w:p>
          <w:p w:rsidR="00223194" w:rsidRDefault="00223194">
            <w:pPr>
              <w:pStyle w:val="Header"/>
              <w:tabs>
                <w:tab w:val="clear" w:pos="4153"/>
                <w:tab w:val="clear" w:pos="8306"/>
              </w:tabs>
              <w:rPr>
                <w:rFonts w:cs="Arial"/>
                <w:b/>
                <w:lang w:val="en-GB" w:eastAsia="en-GB"/>
              </w:rPr>
            </w:pPr>
          </w:p>
          <w:p w:rsidR="00223194" w:rsidRDefault="00223194">
            <w:pPr>
              <w:pStyle w:val="Header"/>
              <w:tabs>
                <w:tab w:val="clear" w:pos="4153"/>
                <w:tab w:val="clear" w:pos="8306"/>
              </w:tabs>
              <w:rPr>
                <w:rFonts w:cs="Arial"/>
                <w:b/>
                <w:lang w:val="en-GB" w:eastAsia="en-GB"/>
              </w:rPr>
            </w:pPr>
          </w:p>
          <w:p w:rsidR="00223194" w:rsidRDefault="00223194">
            <w:pPr>
              <w:pStyle w:val="Header"/>
              <w:tabs>
                <w:tab w:val="clear" w:pos="4153"/>
                <w:tab w:val="clear" w:pos="8306"/>
              </w:tabs>
              <w:rPr>
                <w:rFonts w:cs="Arial"/>
                <w:b/>
                <w:lang w:val="en-GB" w:eastAsia="en-GB"/>
              </w:rPr>
            </w:pPr>
          </w:p>
          <w:p w:rsidR="00223194" w:rsidRPr="0069312D" w:rsidRDefault="00223194">
            <w:pPr>
              <w:pStyle w:val="Header"/>
              <w:tabs>
                <w:tab w:val="clear" w:pos="4153"/>
                <w:tab w:val="clear" w:pos="8306"/>
              </w:tabs>
              <w:rPr>
                <w:rFonts w:cs="Arial"/>
                <w:b/>
                <w:lang w:val="en-GB" w:eastAsia="en-GB"/>
              </w:rPr>
            </w:pPr>
            <w:r>
              <w:rPr>
                <w:rFonts w:cs="Arial"/>
                <w:b/>
                <w:lang w:val="en-GB" w:eastAsia="en-GB"/>
              </w:rPr>
              <w:t>GA</w:t>
            </w:r>
          </w:p>
        </w:tc>
      </w:tr>
      <w:tr w:rsidR="003A5148" w:rsidRPr="006A5F4B" w:rsidTr="00A75D30">
        <w:tc>
          <w:tcPr>
            <w:tcW w:w="1101" w:type="dxa"/>
          </w:tcPr>
          <w:p w:rsidR="003A5148" w:rsidRDefault="003A5148" w:rsidP="00704BEB">
            <w:pPr>
              <w:rPr>
                <w:rFonts w:ascii="Arial" w:hAnsi="Arial" w:cs="Arial"/>
                <w:b/>
              </w:rPr>
            </w:pPr>
            <w:r>
              <w:rPr>
                <w:rFonts w:ascii="Arial" w:hAnsi="Arial" w:cs="Arial"/>
                <w:b/>
              </w:rPr>
              <w:lastRenderedPageBreak/>
              <w:t xml:space="preserve">MC </w:t>
            </w:r>
            <w:r w:rsidR="00223194">
              <w:rPr>
                <w:rFonts w:ascii="Arial" w:hAnsi="Arial" w:cs="Arial"/>
                <w:b/>
              </w:rPr>
              <w:t>49</w:t>
            </w:r>
            <w:r>
              <w:rPr>
                <w:rFonts w:ascii="Arial" w:hAnsi="Arial" w:cs="Arial"/>
                <w:b/>
              </w:rPr>
              <w:t>/11</w:t>
            </w:r>
          </w:p>
          <w:p w:rsidR="003A5148" w:rsidRDefault="003A5148" w:rsidP="00704BEB">
            <w:pPr>
              <w:rPr>
                <w:rFonts w:ascii="Arial" w:hAnsi="Arial" w:cs="Arial"/>
              </w:rPr>
            </w:pPr>
          </w:p>
          <w:p w:rsidR="003A5148" w:rsidRDefault="003A5148" w:rsidP="00704BEB">
            <w:pPr>
              <w:rPr>
                <w:rFonts w:ascii="Arial" w:hAnsi="Arial" w:cs="Arial"/>
              </w:rPr>
            </w:pPr>
            <w:r>
              <w:rPr>
                <w:rFonts w:ascii="Arial" w:hAnsi="Arial" w:cs="Arial"/>
              </w:rPr>
              <w:t>a</w:t>
            </w:r>
          </w:p>
          <w:p w:rsidR="003A5148" w:rsidRDefault="003A5148" w:rsidP="00704BEB">
            <w:pPr>
              <w:rPr>
                <w:rFonts w:ascii="Arial" w:hAnsi="Arial" w:cs="Arial"/>
              </w:rPr>
            </w:pPr>
          </w:p>
          <w:p w:rsidR="003A5148" w:rsidRDefault="003A5148" w:rsidP="00704BEB">
            <w:pPr>
              <w:rPr>
                <w:rFonts w:ascii="Arial" w:hAnsi="Arial" w:cs="Arial"/>
              </w:rPr>
            </w:pPr>
          </w:p>
          <w:p w:rsidR="007843D7" w:rsidRDefault="007843D7" w:rsidP="00704BEB">
            <w:pPr>
              <w:rPr>
                <w:rFonts w:ascii="Arial" w:hAnsi="Arial" w:cs="Arial"/>
              </w:rPr>
            </w:pPr>
          </w:p>
          <w:p w:rsidR="00AA05D8" w:rsidRDefault="00AA05D8" w:rsidP="00704BEB">
            <w:pPr>
              <w:rPr>
                <w:rFonts w:ascii="Arial" w:hAnsi="Arial" w:cs="Arial"/>
              </w:rPr>
            </w:pPr>
          </w:p>
          <w:p w:rsidR="00AA05D8" w:rsidRDefault="00AA05D8" w:rsidP="00704BEB">
            <w:pPr>
              <w:rPr>
                <w:rFonts w:ascii="Arial" w:hAnsi="Arial" w:cs="Arial"/>
              </w:rPr>
            </w:pPr>
          </w:p>
          <w:p w:rsidR="00AA05D8" w:rsidRDefault="00AA05D8" w:rsidP="00704BEB">
            <w:pPr>
              <w:rPr>
                <w:rFonts w:ascii="Arial" w:hAnsi="Arial" w:cs="Arial"/>
              </w:rPr>
            </w:pPr>
          </w:p>
          <w:p w:rsidR="00BA64C0" w:rsidRPr="00FF2A0F" w:rsidRDefault="00BA64C0" w:rsidP="00704BEB">
            <w:pPr>
              <w:rPr>
                <w:rFonts w:ascii="Arial" w:hAnsi="Arial" w:cs="Arial"/>
              </w:rPr>
            </w:pPr>
          </w:p>
        </w:tc>
        <w:tc>
          <w:tcPr>
            <w:tcW w:w="6927" w:type="dxa"/>
          </w:tcPr>
          <w:p w:rsidR="003A5148" w:rsidRDefault="00223194" w:rsidP="00704BEB">
            <w:pPr>
              <w:jc w:val="both"/>
              <w:rPr>
                <w:rFonts w:ascii="Arial" w:hAnsi="Arial" w:cs="Arial"/>
                <w:bCs/>
              </w:rPr>
            </w:pPr>
            <w:r>
              <w:rPr>
                <w:rFonts w:ascii="Arial" w:hAnsi="Arial" w:cs="Arial"/>
                <w:b/>
                <w:bCs/>
              </w:rPr>
              <w:lastRenderedPageBreak/>
              <w:t>Update Reports</w:t>
            </w:r>
          </w:p>
          <w:p w:rsidR="003A5148" w:rsidRDefault="003A5148" w:rsidP="00704BEB">
            <w:pPr>
              <w:jc w:val="both"/>
              <w:rPr>
                <w:rFonts w:ascii="Arial" w:hAnsi="Arial" w:cs="Arial"/>
                <w:bCs/>
              </w:rPr>
            </w:pPr>
          </w:p>
          <w:p w:rsidR="00223194" w:rsidRDefault="00223194" w:rsidP="00704BEB">
            <w:pPr>
              <w:jc w:val="both"/>
              <w:rPr>
                <w:rFonts w:ascii="Arial" w:hAnsi="Arial" w:cs="Arial"/>
                <w:bCs/>
              </w:rPr>
            </w:pPr>
          </w:p>
          <w:p w:rsidR="003A5148" w:rsidRPr="00960048" w:rsidRDefault="00223194" w:rsidP="00704BEB">
            <w:pPr>
              <w:jc w:val="both"/>
              <w:rPr>
                <w:rFonts w:ascii="Arial" w:hAnsi="Arial" w:cs="Arial"/>
                <w:b/>
                <w:bCs/>
              </w:rPr>
            </w:pPr>
            <w:r w:rsidRPr="00960048">
              <w:rPr>
                <w:rFonts w:ascii="Arial" w:hAnsi="Arial" w:cs="Arial"/>
                <w:b/>
                <w:bCs/>
              </w:rPr>
              <w:t>The Council received and noted the following update reports:-</w:t>
            </w:r>
          </w:p>
          <w:p w:rsidR="00223194" w:rsidRPr="00960048" w:rsidRDefault="00223194" w:rsidP="00223194">
            <w:pPr>
              <w:numPr>
                <w:ilvl w:val="0"/>
                <w:numId w:val="46"/>
              </w:numPr>
              <w:jc w:val="both"/>
              <w:rPr>
                <w:rFonts w:ascii="Arial" w:hAnsi="Arial" w:cs="Arial"/>
                <w:b/>
                <w:bCs/>
              </w:rPr>
            </w:pPr>
            <w:r w:rsidRPr="00960048">
              <w:rPr>
                <w:rFonts w:ascii="Arial" w:hAnsi="Arial" w:cs="Arial"/>
                <w:b/>
                <w:bCs/>
              </w:rPr>
              <w:lastRenderedPageBreak/>
              <w:t>Finance</w:t>
            </w:r>
          </w:p>
          <w:p w:rsidR="00223194" w:rsidRPr="00960048" w:rsidRDefault="00223194" w:rsidP="00223194">
            <w:pPr>
              <w:numPr>
                <w:ilvl w:val="0"/>
                <w:numId w:val="46"/>
              </w:numPr>
              <w:jc w:val="both"/>
              <w:rPr>
                <w:rFonts w:ascii="Arial" w:hAnsi="Arial" w:cs="Arial"/>
                <w:b/>
                <w:bCs/>
              </w:rPr>
            </w:pPr>
            <w:r w:rsidRPr="00960048">
              <w:rPr>
                <w:rFonts w:ascii="Arial" w:hAnsi="Arial" w:cs="Arial"/>
                <w:b/>
                <w:bCs/>
              </w:rPr>
              <w:t>Performance</w:t>
            </w:r>
          </w:p>
          <w:p w:rsidR="00223194" w:rsidRPr="00960048" w:rsidRDefault="00223194" w:rsidP="00223194">
            <w:pPr>
              <w:numPr>
                <w:ilvl w:val="0"/>
                <w:numId w:val="46"/>
              </w:numPr>
              <w:jc w:val="both"/>
              <w:rPr>
                <w:rFonts w:ascii="Arial" w:hAnsi="Arial" w:cs="Arial"/>
                <w:b/>
                <w:bCs/>
              </w:rPr>
            </w:pPr>
            <w:r w:rsidRPr="00960048">
              <w:rPr>
                <w:rFonts w:ascii="Arial" w:hAnsi="Arial" w:cs="Arial"/>
                <w:b/>
                <w:bCs/>
              </w:rPr>
              <w:t>Quality and Safety</w:t>
            </w:r>
          </w:p>
          <w:p w:rsidR="00223194" w:rsidRPr="00960048" w:rsidRDefault="00223194" w:rsidP="00223194">
            <w:pPr>
              <w:numPr>
                <w:ilvl w:val="0"/>
                <w:numId w:val="46"/>
              </w:numPr>
              <w:jc w:val="both"/>
              <w:rPr>
                <w:rFonts w:ascii="Arial" w:hAnsi="Arial" w:cs="Arial"/>
                <w:b/>
                <w:bCs/>
              </w:rPr>
            </w:pPr>
            <w:r w:rsidRPr="00960048">
              <w:rPr>
                <w:rFonts w:ascii="Arial" w:hAnsi="Arial" w:cs="Arial"/>
                <w:b/>
                <w:bCs/>
              </w:rPr>
              <w:t>Quality Account Quarter One</w:t>
            </w:r>
          </w:p>
          <w:p w:rsidR="006346E2" w:rsidRDefault="006346E2" w:rsidP="00704BEB">
            <w:pPr>
              <w:jc w:val="both"/>
              <w:rPr>
                <w:rFonts w:ascii="Arial" w:hAnsi="Arial" w:cs="Arial"/>
                <w:bCs/>
              </w:rPr>
            </w:pPr>
          </w:p>
          <w:p w:rsidR="003A5148" w:rsidRPr="00B2037C" w:rsidRDefault="003A5148" w:rsidP="00AA05D8">
            <w:pPr>
              <w:jc w:val="both"/>
              <w:rPr>
                <w:rFonts w:ascii="Arial" w:hAnsi="Arial" w:cs="Arial"/>
                <w:bCs/>
              </w:rPr>
            </w:pPr>
          </w:p>
        </w:tc>
        <w:tc>
          <w:tcPr>
            <w:tcW w:w="1199" w:type="dxa"/>
          </w:tcPr>
          <w:p w:rsidR="003A5148" w:rsidRPr="00687B32" w:rsidRDefault="003A5148" w:rsidP="00704BEB">
            <w:pPr>
              <w:pStyle w:val="Header"/>
              <w:tabs>
                <w:tab w:val="clear" w:pos="4153"/>
                <w:tab w:val="clear" w:pos="8306"/>
              </w:tabs>
              <w:rPr>
                <w:rFonts w:cs="Arial"/>
                <w:b/>
                <w:lang w:val="en-GB" w:eastAsia="en-GB"/>
              </w:rPr>
            </w:pPr>
          </w:p>
          <w:p w:rsidR="003A5148" w:rsidRPr="00687B32" w:rsidRDefault="003A514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AA05D8" w:rsidRDefault="00AA05D8" w:rsidP="00704BEB">
            <w:pPr>
              <w:pStyle w:val="Header"/>
              <w:tabs>
                <w:tab w:val="clear" w:pos="4153"/>
                <w:tab w:val="clear" w:pos="8306"/>
              </w:tabs>
              <w:rPr>
                <w:rFonts w:cs="Arial"/>
                <w:b/>
                <w:lang w:val="en-GB" w:eastAsia="en-GB"/>
              </w:rPr>
            </w:pPr>
          </w:p>
          <w:p w:rsidR="007843D7" w:rsidRPr="00687B32" w:rsidRDefault="007843D7" w:rsidP="00960048">
            <w:pPr>
              <w:pStyle w:val="Header"/>
              <w:tabs>
                <w:tab w:val="clear" w:pos="4153"/>
                <w:tab w:val="clear" w:pos="8306"/>
              </w:tabs>
              <w:rPr>
                <w:rFonts w:cs="Arial"/>
                <w:b/>
                <w:lang w:val="en-GB" w:eastAsia="en-GB"/>
              </w:rPr>
            </w:pPr>
          </w:p>
        </w:tc>
      </w:tr>
      <w:tr w:rsidR="00155537" w:rsidRPr="006A5F4B" w:rsidTr="00A75D30">
        <w:tc>
          <w:tcPr>
            <w:tcW w:w="1101" w:type="dxa"/>
          </w:tcPr>
          <w:p w:rsidR="00155537" w:rsidRDefault="00155537" w:rsidP="00704BEB">
            <w:pPr>
              <w:rPr>
                <w:rFonts w:ascii="Arial" w:hAnsi="Arial" w:cs="Arial"/>
              </w:rPr>
            </w:pPr>
            <w:r>
              <w:rPr>
                <w:rFonts w:ascii="Arial" w:hAnsi="Arial" w:cs="Arial"/>
                <w:b/>
              </w:rPr>
              <w:lastRenderedPageBreak/>
              <w:t xml:space="preserve">MC </w:t>
            </w:r>
            <w:r w:rsidR="00016E9E">
              <w:rPr>
                <w:rFonts w:ascii="Arial" w:hAnsi="Arial" w:cs="Arial"/>
                <w:b/>
              </w:rPr>
              <w:t>50</w:t>
            </w:r>
            <w:r>
              <w:rPr>
                <w:rFonts w:ascii="Arial" w:hAnsi="Arial" w:cs="Arial"/>
                <w:b/>
              </w:rPr>
              <w:t>/11</w:t>
            </w:r>
          </w:p>
          <w:p w:rsidR="00155537" w:rsidRDefault="00155537" w:rsidP="00704BEB">
            <w:pPr>
              <w:rPr>
                <w:rFonts w:ascii="Arial" w:hAnsi="Arial" w:cs="Arial"/>
              </w:rPr>
            </w:pPr>
          </w:p>
          <w:p w:rsidR="00155537" w:rsidRDefault="00155537" w:rsidP="00704BEB">
            <w:pPr>
              <w:rPr>
                <w:rFonts w:ascii="Arial" w:hAnsi="Arial" w:cs="Arial"/>
              </w:rPr>
            </w:pPr>
            <w:r>
              <w:rPr>
                <w:rFonts w:ascii="Arial" w:hAnsi="Arial" w:cs="Arial"/>
              </w:rPr>
              <w:t>a</w:t>
            </w:r>
          </w:p>
          <w:p w:rsidR="00155537" w:rsidRDefault="00155537" w:rsidP="00704BEB">
            <w:pPr>
              <w:rPr>
                <w:rFonts w:ascii="Arial" w:hAnsi="Arial" w:cs="Arial"/>
              </w:rPr>
            </w:pPr>
          </w:p>
          <w:p w:rsidR="00155537" w:rsidRDefault="00155537" w:rsidP="00704BEB">
            <w:pPr>
              <w:rPr>
                <w:rFonts w:ascii="Arial" w:hAnsi="Arial" w:cs="Arial"/>
              </w:rPr>
            </w:pPr>
          </w:p>
          <w:p w:rsidR="00155537" w:rsidRDefault="00155537" w:rsidP="00704BEB">
            <w:pPr>
              <w:rPr>
                <w:rFonts w:ascii="Arial" w:hAnsi="Arial" w:cs="Arial"/>
              </w:rPr>
            </w:pPr>
          </w:p>
          <w:p w:rsidR="00155537" w:rsidRDefault="00155537" w:rsidP="00704BEB">
            <w:pPr>
              <w:rPr>
                <w:rFonts w:ascii="Arial" w:hAnsi="Arial" w:cs="Arial"/>
              </w:rPr>
            </w:pPr>
          </w:p>
          <w:p w:rsidR="008F4A06" w:rsidRDefault="008F4A06" w:rsidP="00704BEB">
            <w:pPr>
              <w:rPr>
                <w:rFonts w:ascii="Arial" w:hAnsi="Arial" w:cs="Arial"/>
              </w:rPr>
            </w:pPr>
          </w:p>
          <w:p w:rsidR="00155537" w:rsidRDefault="00155537" w:rsidP="00704BEB">
            <w:pPr>
              <w:rPr>
                <w:rFonts w:ascii="Arial" w:hAnsi="Arial" w:cs="Arial"/>
              </w:rPr>
            </w:pPr>
          </w:p>
          <w:p w:rsidR="00155537" w:rsidRDefault="00155537" w:rsidP="00704BEB">
            <w:pPr>
              <w:rPr>
                <w:rFonts w:ascii="Arial" w:hAnsi="Arial" w:cs="Arial"/>
              </w:rPr>
            </w:pPr>
            <w:r>
              <w:rPr>
                <w:rFonts w:ascii="Arial" w:hAnsi="Arial" w:cs="Arial"/>
              </w:rPr>
              <w:t>b</w:t>
            </w:r>
          </w:p>
          <w:p w:rsidR="00155537" w:rsidRDefault="00155537" w:rsidP="00704BEB">
            <w:pPr>
              <w:rPr>
                <w:rFonts w:ascii="Arial" w:hAnsi="Arial" w:cs="Arial"/>
              </w:rPr>
            </w:pPr>
          </w:p>
          <w:p w:rsidR="00155537" w:rsidRDefault="00155537" w:rsidP="00704BEB">
            <w:pPr>
              <w:rPr>
                <w:rFonts w:ascii="Arial" w:hAnsi="Arial" w:cs="Arial"/>
              </w:rPr>
            </w:pPr>
          </w:p>
          <w:p w:rsidR="00155537" w:rsidRDefault="00155537" w:rsidP="00704BEB">
            <w:pPr>
              <w:rPr>
                <w:rFonts w:ascii="Arial" w:hAnsi="Arial" w:cs="Arial"/>
              </w:rPr>
            </w:pPr>
            <w:r>
              <w:rPr>
                <w:rFonts w:ascii="Arial" w:hAnsi="Arial" w:cs="Arial"/>
              </w:rPr>
              <w:t>c</w:t>
            </w:r>
          </w:p>
          <w:p w:rsidR="00155537" w:rsidRDefault="00155537" w:rsidP="00704BEB">
            <w:pPr>
              <w:rPr>
                <w:rFonts w:ascii="Arial" w:hAnsi="Arial" w:cs="Arial"/>
              </w:rPr>
            </w:pPr>
          </w:p>
          <w:p w:rsidR="00725C3A" w:rsidRPr="00155537" w:rsidRDefault="00725C3A" w:rsidP="00704BEB">
            <w:pPr>
              <w:rPr>
                <w:rFonts w:ascii="Arial" w:hAnsi="Arial" w:cs="Arial"/>
              </w:rPr>
            </w:pPr>
          </w:p>
        </w:tc>
        <w:tc>
          <w:tcPr>
            <w:tcW w:w="6927" w:type="dxa"/>
          </w:tcPr>
          <w:p w:rsidR="00155537" w:rsidRDefault="00016E9E" w:rsidP="00704BEB">
            <w:pPr>
              <w:jc w:val="both"/>
              <w:rPr>
                <w:rFonts w:ascii="Arial" w:hAnsi="Arial" w:cs="Arial"/>
                <w:bCs/>
              </w:rPr>
            </w:pPr>
            <w:r>
              <w:rPr>
                <w:rFonts w:ascii="Arial" w:hAnsi="Arial" w:cs="Arial"/>
                <w:b/>
                <w:bCs/>
              </w:rPr>
              <w:t>Appointment of Lead Governor</w:t>
            </w:r>
          </w:p>
          <w:p w:rsidR="00155537" w:rsidRDefault="00155537" w:rsidP="00704BEB">
            <w:pPr>
              <w:jc w:val="both"/>
              <w:rPr>
                <w:rFonts w:ascii="Arial" w:hAnsi="Arial" w:cs="Arial"/>
                <w:bCs/>
              </w:rPr>
            </w:pPr>
          </w:p>
          <w:p w:rsidR="00016E9E" w:rsidRDefault="00016E9E" w:rsidP="00704BEB">
            <w:pPr>
              <w:jc w:val="both"/>
              <w:rPr>
                <w:rFonts w:ascii="Arial" w:hAnsi="Arial" w:cs="Arial"/>
                <w:bCs/>
              </w:rPr>
            </w:pPr>
          </w:p>
          <w:p w:rsidR="00016E9E" w:rsidRDefault="00016E9E" w:rsidP="00704BEB">
            <w:pPr>
              <w:jc w:val="both"/>
              <w:rPr>
                <w:rFonts w:ascii="Arial" w:hAnsi="Arial" w:cs="Arial"/>
                <w:bCs/>
              </w:rPr>
            </w:pPr>
            <w:r>
              <w:rPr>
                <w:rFonts w:ascii="Arial" w:hAnsi="Arial" w:cs="Arial"/>
                <w:bCs/>
              </w:rPr>
              <w:t>The Chair said that Liz Turvey had indicated to him that she no longer had the capacity to continue in the role of Lead Governor.  The Chair said that he had asked Fiona Mackay Perkins if she would consider nominating herself for this role and she agreed.  Accordingly, the Chair proposed appointing Fiona Mackay Perkins to the role of Lead Governor.</w:t>
            </w:r>
          </w:p>
          <w:p w:rsidR="00155537" w:rsidRDefault="00155537" w:rsidP="00704BEB">
            <w:pPr>
              <w:jc w:val="both"/>
              <w:rPr>
                <w:rFonts w:ascii="Arial" w:hAnsi="Arial" w:cs="Arial"/>
                <w:bCs/>
              </w:rPr>
            </w:pPr>
          </w:p>
          <w:p w:rsidR="00155537" w:rsidRDefault="00016E9E" w:rsidP="00704BEB">
            <w:pPr>
              <w:jc w:val="both"/>
              <w:rPr>
                <w:rFonts w:ascii="Arial" w:hAnsi="Arial" w:cs="Arial"/>
                <w:bCs/>
              </w:rPr>
            </w:pPr>
            <w:r>
              <w:rPr>
                <w:rFonts w:ascii="Arial" w:hAnsi="Arial" w:cs="Arial"/>
                <w:bCs/>
              </w:rPr>
              <w:t>Lynda Atkins said that she supported the nomination but not the process by which it was obtained.</w:t>
            </w:r>
          </w:p>
          <w:p w:rsidR="002C38F9" w:rsidRDefault="002C38F9" w:rsidP="00704BEB">
            <w:pPr>
              <w:jc w:val="both"/>
              <w:rPr>
                <w:rFonts w:ascii="Arial" w:hAnsi="Arial" w:cs="Arial"/>
                <w:bCs/>
              </w:rPr>
            </w:pPr>
          </w:p>
          <w:p w:rsidR="00155537" w:rsidRPr="00016E9E" w:rsidRDefault="00016E9E" w:rsidP="00704BEB">
            <w:pPr>
              <w:jc w:val="both"/>
              <w:rPr>
                <w:rFonts w:ascii="Arial" w:hAnsi="Arial" w:cs="Arial"/>
                <w:b/>
                <w:bCs/>
              </w:rPr>
            </w:pPr>
            <w:r>
              <w:rPr>
                <w:rFonts w:ascii="Arial" w:hAnsi="Arial" w:cs="Arial"/>
                <w:b/>
                <w:bCs/>
              </w:rPr>
              <w:t>The Council endorsed the appointment of Fiona Mackay Perkins as Lead Governor.</w:t>
            </w:r>
          </w:p>
          <w:p w:rsidR="001B545E" w:rsidRDefault="001B545E" w:rsidP="00704BEB">
            <w:pPr>
              <w:jc w:val="both"/>
              <w:rPr>
                <w:rFonts w:ascii="Arial" w:hAnsi="Arial" w:cs="Arial"/>
                <w:bCs/>
              </w:rPr>
            </w:pPr>
          </w:p>
          <w:p w:rsidR="00016E9E" w:rsidRPr="00155537" w:rsidRDefault="00016E9E" w:rsidP="00704BEB">
            <w:pPr>
              <w:jc w:val="both"/>
              <w:rPr>
                <w:rFonts w:ascii="Arial" w:hAnsi="Arial" w:cs="Arial"/>
                <w:bCs/>
              </w:rPr>
            </w:pPr>
          </w:p>
        </w:tc>
        <w:tc>
          <w:tcPr>
            <w:tcW w:w="1199" w:type="dxa"/>
          </w:tcPr>
          <w:p w:rsidR="00155537" w:rsidRDefault="00155537" w:rsidP="00704BEB">
            <w:pPr>
              <w:pStyle w:val="Header"/>
              <w:tabs>
                <w:tab w:val="clear" w:pos="4153"/>
                <w:tab w:val="clear" w:pos="8306"/>
              </w:tabs>
              <w:rPr>
                <w:rFonts w:cs="Arial"/>
                <w:b/>
                <w:lang w:val="en-GB" w:eastAsia="en-GB"/>
              </w:rPr>
            </w:pPr>
          </w:p>
          <w:p w:rsidR="008F4A06" w:rsidRPr="00687B32" w:rsidRDefault="008F4A06" w:rsidP="00704BEB">
            <w:pPr>
              <w:pStyle w:val="Header"/>
              <w:tabs>
                <w:tab w:val="clear" w:pos="4153"/>
                <w:tab w:val="clear" w:pos="8306"/>
              </w:tabs>
              <w:rPr>
                <w:rFonts w:cs="Arial"/>
                <w:b/>
                <w:lang w:val="en-GB" w:eastAsia="en-GB"/>
              </w:rPr>
            </w:pPr>
          </w:p>
        </w:tc>
      </w:tr>
      <w:tr w:rsidR="00704BEB" w:rsidRPr="006A5F4B" w:rsidTr="00A75D30">
        <w:tc>
          <w:tcPr>
            <w:tcW w:w="1101" w:type="dxa"/>
          </w:tcPr>
          <w:p w:rsidR="00704BEB" w:rsidRPr="00AA05D8" w:rsidRDefault="00704BEB" w:rsidP="00704BEB">
            <w:pPr>
              <w:rPr>
                <w:rFonts w:ascii="Arial" w:hAnsi="Arial" w:cs="Arial"/>
                <w:b/>
              </w:rPr>
            </w:pPr>
            <w:r>
              <w:rPr>
                <w:rFonts w:ascii="Arial" w:hAnsi="Arial" w:cs="Arial"/>
                <w:b/>
              </w:rPr>
              <w:t xml:space="preserve">MC </w:t>
            </w:r>
            <w:r w:rsidR="00016E9E">
              <w:rPr>
                <w:rFonts w:ascii="Arial" w:hAnsi="Arial" w:cs="Arial"/>
                <w:b/>
              </w:rPr>
              <w:t>51</w:t>
            </w:r>
            <w:r>
              <w:rPr>
                <w:rFonts w:ascii="Arial" w:hAnsi="Arial" w:cs="Arial"/>
                <w:b/>
              </w:rPr>
              <w:t>/11</w:t>
            </w:r>
          </w:p>
          <w:p w:rsidR="00704BEB" w:rsidRDefault="00704BEB" w:rsidP="00704BEB">
            <w:pPr>
              <w:rPr>
                <w:rFonts w:ascii="Arial" w:hAnsi="Arial" w:cs="Arial"/>
              </w:rPr>
            </w:pPr>
          </w:p>
          <w:p w:rsidR="00704BEB" w:rsidRDefault="00704BEB" w:rsidP="00704BEB">
            <w:pPr>
              <w:rPr>
                <w:rFonts w:ascii="Arial" w:hAnsi="Arial" w:cs="Arial"/>
              </w:rPr>
            </w:pPr>
            <w:r>
              <w:rPr>
                <w:rFonts w:ascii="Arial" w:hAnsi="Arial" w:cs="Arial"/>
              </w:rPr>
              <w:t>a</w:t>
            </w:r>
          </w:p>
          <w:p w:rsidR="00704BEB" w:rsidRDefault="00704BEB" w:rsidP="00704BEB">
            <w:pPr>
              <w:rPr>
                <w:rFonts w:ascii="Arial" w:hAnsi="Arial" w:cs="Arial"/>
              </w:rPr>
            </w:pPr>
          </w:p>
          <w:p w:rsidR="00704BEB" w:rsidRDefault="00704BEB" w:rsidP="00704BEB">
            <w:pPr>
              <w:rPr>
                <w:rFonts w:ascii="Arial" w:hAnsi="Arial" w:cs="Arial"/>
              </w:rPr>
            </w:pPr>
          </w:p>
          <w:p w:rsidR="00704BEB" w:rsidRDefault="00704BEB" w:rsidP="00704BEB">
            <w:pPr>
              <w:rPr>
                <w:rFonts w:ascii="Arial" w:hAnsi="Arial" w:cs="Arial"/>
              </w:rPr>
            </w:pPr>
          </w:p>
          <w:p w:rsidR="00416784" w:rsidRDefault="00416784" w:rsidP="00704BEB">
            <w:pPr>
              <w:rPr>
                <w:rFonts w:ascii="Arial" w:hAnsi="Arial" w:cs="Arial"/>
              </w:rPr>
            </w:pPr>
          </w:p>
          <w:p w:rsidR="00E74420" w:rsidRDefault="00E74420" w:rsidP="00704BEB">
            <w:pPr>
              <w:rPr>
                <w:rFonts w:ascii="Arial" w:hAnsi="Arial" w:cs="Arial"/>
              </w:rPr>
            </w:pPr>
          </w:p>
          <w:p w:rsidR="00E74420" w:rsidRDefault="00E74420" w:rsidP="00704BEB">
            <w:pPr>
              <w:rPr>
                <w:rFonts w:ascii="Arial" w:hAnsi="Arial" w:cs="Arial"/>
              </w:rPr>
            </w:pPr>
          </w:p>
          <w:p w:rsidR="00E74420" w:rsidRDefault="00E74420" w:rsidP="00704BEB">
            <w:pPr>
              <w:rPr>
                <w:rFonts w:ascii="Arial" w:hAnsi="Arial" w:cs="Arial"/>
              </w:rPr>
            </w:pPr>
          </w:p>
          <w:p w:rsidR="00E74420" w:rsidRDefault="00E74420" w:rsidP="00704BEB">
            <w:pPr>
              <w:rPr>
                <w:rFonts w:ascii="Arial" w:hAnsi="Arial" w:cs="Arial"/>
              </w:rPr>
            </w:pPr>
          </w:p>
          <w:p w:rsidR="00E74420" w:rsidRDefault="00E74420" w:rsidP="00704BEB">
            <w:pPr>
              <w:rPr>
                <w:rFonts w:ascii="Arial" w:hAnsi="Arial" w:cs="Arial"/>
              </w:rPr>
            </w:pPr>
          </w:p>
          <w:p w:rsidR="00E74420" w:rsidRDefault="00E74420" w:rsidP="00704BEB">
            <w:pPr>
              <w:rPr>
                <w:rFonts w:ascii="Arial" w:hAnsi="Arial" w:cs="Arial"/>
              </w:rPr>
            </w:pPr>
          </w:p>
          <w:p w:rsidR="00E74420" w:rsidRDefault="00E74420" w:rsidP="00704BEB">
            <w:pPr>
              <w:rPr>
                <w:rFonts w:ascii="Arial" w:hAnsi="Arial" w:cs="Arial"/>
              </w:rPr>
            </w:pPr>
          </w:p>
          <w:p w:rsidR="00E74420" w:rsidRDefault="00E74420" w:rsidP="00704BEB">
            <w:pPr>
              <w:rPr>
                <w:rFonts w:ascii="Arial" w:hAnsi="Arial" w:cs="Arial"/>
              </w:rPr>
            </w:pPr>
          </w:p>
          <w:p w:rsidR="00E74420" w:rsidRDefault="00E74420" w:rsidP="00704BEB">
            <w:pPr>
              <w:rPr>
                <w:rFonts w:ascii="Arial" w:hAnsi="Arial" w:cs="Arial"/>
              </w:rPr>
            </w:pPr>
          </w:p>
          <w:p w:rsidR="00416784" w:rsidRDefault="00416784" w:rsidP="00704BEB">
            <w:pPr>
              <w:rPr>
                <w:rFonts w:ascii="Arial" w:hAnsi="Arial" w:cs="Arial"/>
              </w:rPr>
            </w:pPr>
          </w:p>
          <w:p w:rsidR="00704BEB" w:rsidRDefault="00704BEB" w:rsidP="00704BEB">
            <w:pPr>
              <w:rPr>
                <w:rFonts w:ascii="Arial" w:hAnsi="Arial" w:cs="Arial"/>
              </w:rPr>
            </w:pPr>
            <w:r>
              <w:rPr>
                <w:rFonts w:ascii="Arial" w:hAnsi="Arial" w:cs="Arial"/>
              </w:rPr>
              <w:t>b</w:t>
            </w:r>
          </w:p>
          <w:p w:rsidR="00704BEB" w:rsidRDefault="00704BEB" w:rsidP="00704BEB">
            <w:pPr>
              <w:rPr>
                <w:rFonts w:ascii="Arial" w:hAnsi="Arial" w:cs="Arial"/>
              </w:rPr>
            </w:pPr>
          </w:p>
          <w:p w:rsidR="00704BEB" w:rsidRDefault="00704BEB" w:rsidP="00704BEB">
            <w:pPr>
              <w:rPr>
                <w:rFonts w:ascii="Arial" w:hAnsi="Arial" w:cs="Arial"/>
              </w:rPr>
            </w:pPr>
          </w:p>
          <w:p w:rsidR="00704BEB" w:rsidRDefault="00704BEB" w:rsidP="00704BEB">
            <w:pPr>
              <w:rPr>
                <w:rFonts w:ascii="Arial" w:hAnsi="Arial" w:cs="Arial"/>
              </w:rPr>
            </w:pPr>
          </w:p>
          <w:p w:rsidR="00704BEB" w:rsidRDefault="00704BEB" w:rsidP="00704BEB">
            <w:pPr>
              <w:rPr>
                <w:rFonts w:ascii="Arial" w:hAnsi="Arial" w:cs="Arial"/>
              </w:rPr>
            </w:pPr>
          </w:p>
          <w:p w:rsidR="009F655F" w:rsidRDefault="009F655F" w:rsidP="00704BEB">
            <w:pPr>
              <w:rPr>
                <w:rFonts w:ascii="Arial" w:hAnsi="Arial" w:cs="Arial"/>
              </w:rPr>
            </w:pPr>
          </w:p>
          <w:p w:rsidR="009F655F" w:rsidRDefault="009F655F" w:rsidP="00704BEB">
            <w:pPr>
              <w:rPr>
                <w:rFonts w:ascii="Arial" w:hAnsi="Arial" w:cs="Arial"/>
              </w:rPr>
            </w:pPr>
          </w:p>
          <w:p w:rsidR="00704BEB" w:rsidRDefault="007D5999" w:rsidP="00704BEB">
            <w:pPr>
              <w:rPr>
                <w:rFonts w:ascii="Arial" w:hAnsi="Arial" w:cs="Arial"/>
              </w:rPr>
            </w:pPr>
            <w:r>
              <w:rPr>
                <w:rFonts w:ascii="Arial" w:hAnsi="Arial" w:cs="Arial"/>
              </w:rPr>
              <w:t>c</w:t>
            </w:r>
          </w:p>
          <w:p w:rsidR="007D5999" w:rsidRDefault="007D5999" w:rsidP="00704BEB">
            <w:pPr>
              <w:rPr>
                <w:rFonts w:ascii="Arial" w:hAnsi="Arial" w:cs="Arial"/>
              </w:rPr>
            </w:pPr>
          </w:p>
          <w:p w:rsidR="00A37CDC" w:rsidRDefault="00A37CDC" w:rsidP="00704BEB">
            <w:pPr>
              <w:rPr>
                <w:rFonts w:ascii="Arial" w:hAnsi="Arial" w:cs="Arial"/>
              </w:rPr>
            </w:pPr>
          </w:p>
          <w:p w:rsidR="00416784" w:rsidRDefault="00416784" w:rsidP="00704BEB">
            <w:pPr>
              <w:rPr>
                <w:rFonts w:ascii="Arial" w:hAnsi="Arial" w:cs="Arial"/>
              </w:rPr>
            </w:pPr>
          </w:p>
          <w:p w:rsidR="007D5999" w:rsidRDefault="00D128AE" w:rsidP="00704BEB">
            <w:pPr>
              <w:rPr>
                <w:rFonts w:ascii="Arial" w:hAnsi="Arial" w:cs="Arial"/>
              </w:rPr>
            </w:pPr>
            <w:r>
              <w:rPr>
                <w:rFonts w:ascii="Arial" w:hAnsi="Arial" w:cs="Arial"/>
              </w:rPr>
              <w:t>d</w:t>
            </w:r>
          </w:p>
          <w:p w:rsidR="00D128AE" w:rsidRDefault="00D128AE" w:rsidP="00704BEB">
            <w:pPr>
              <w:rPr>
                <w:rFonts w:ascii="Arial" w:hAnsi="Arial" w:cs="Arial"/>
              </w:rPr>
            </w:pPr>
          </w:p>
          <w:p w:rsidR="00D128AE" w:rsidRDefault="00D128AE" w:rsidP="00704BEB">
            <w:pPr>
              <w:rPr>
                <w:rFonts w:ascii="Arial" w:hAnsi="Arial" w:cs="Arial"/>
              </w:rPr>
            </w:pPr>
          </w:p>
          <w:p w:rsidR="00A47E1E" w:rsidRDefault="00A47E1E" w:rsidP="00704BEB">
            <w:pPr>
              <w:rPr>
                <w:rFonts w:ascii="Arial" w:hAnsi="Arial" w:cs="Arial"/>
              </w:rPr>
            </w:pPr>
          </w:p>
          <w:p w:rsidR="00A47E1E" w:rsidRDefault="00A47E1E" w:rsidP="00704BEB">
            <w:pPr>
              <w:rPr>
                <w:rFonts w:ascii="Arial" w:hAnsi="Arial" w:cs="Arial"/>
              </w:rPr>
            </w:pPr>
          </w:p>
          <w:p w:rsidR="00D128AE" w:rsidRDefault="00D128AE" w:rsidP="00704BEB">
            <w:pPr>
              <w:rPr>
                <w:rFonts w:ascii="Arial" w:hAnsi="Arial" w:cs="Arial"/>
              </w:rPr>
            </w:pPr>
            <w:r>
              <w:rPr>
                <w:rFonts w:ascii="Arial" w:hAnsi="Arial" w:cs="Arial"/>
              </w:rPr>
              <w:t>e</w:t>
            </w:r>
          </w:p>
          <w:p w:rsidR="00D128AE" w:rsidRDefault="00D128AE" w:rsidP="00704BEB">
            <w:pPr>
              <w:rPr>
                <w:rFonts w:ascii="Arial" w:hAnsi="Arial" w:cs="Arial"/>
              </w:rPr>
            </w:pPr>
          </w:p>
          <w:p w:rsidR="00EA5282" w:rsidRDefault="00EA5282" w:rsidP="00704BEB">
            <w:pPr>
              <w:rPr>
                <w:rFonts w:ascii="Arial" w:hAnsi="Arial" w:cs="Arial"/>
              </w:rPr>
            </w:pPr>
          </w:p>
          <w:p w:rsidR="00EA5282" w:rsidRDefault="00EA5282" w:rsidP="00704BEB">
            <w:pPr>
              <w:rPr>
                <w:rFonts w:ascii="Arial" w:hAnsi="Arial" w:cs="Arial"/>
              </w:rPr>
            </w:pPr>
            <w:r>
              <w:rPr>
                <w:rFonts w:ascii="Arial" w:hAnsi="Arial" w:cs="Arial"/>
              </w:rPr>
              <w:t>f</w:t>
            </w:r>
          </w:p>
          <w:p w:rsidR="00EA5282" w:rsidRDefault="00EA5282" w:rsidP="00704BEB">
            <w:pPr>
              <w:rPr>
                <w:rFonts w:ascii="Arial" w:hAnsi="Arial" w:cs="Arial"/>
              </w:rPr>
            </w:pPr>
          </w:p>
          <w:p w:rsidR="00706890" w:rsidRDefault="00706890" w:rsidP="00704BEB">
            <w:pPr>
              <w:rPr>
                <w:rFonts w:ascii="Arial" w:hAnsi="Arial" w:cs="Arial"/>
              </w:rPr>
            </w:pPr>
          </w:p>
          <w:p w:rsidR="00706890" w:rsidRDefault="00706890" w:rsidP="00704BEB">
            <w:pPr>
              <w:rPr>
                <w:rFonts w:ascii="Arial" w:hAnsi="Arial" w:cs="Arial"/>
              </w:rPr>
            </w:pPr>
          </w:p>
          <w:p w:rsidR="006470F9" w:rsidRDefault="006470F9" w:rsidP="00704BEB">
            <w:pPr>
              <w:rPr>
                <w:rFonts w:ascii="Arial" w:hAnsi="Arial" w:cs="Arial"/>
              </w:rPr>
            </w:pPr>
          </w:p>
          <w:p w:rsidR="006470F9" w:rsidRDefault="006470F9" w:rsidP="00704BEB">
            <w:pPr>
              <w:rPr>
                <w:rFonts w:ascii="Arial" w:hAnsi="Arial" w:cs="Arial"/>
              </w:rPr>
            </w:pPr>
          </w:p>
          <w:p w:rsidR="006470F9" w:rsidRDefault="006470F9" w:rsidP="00704BEB">
            <w:pPr>
              <w:rPr>
                <w:rFonts w:ascii="Arial" w:hAnsi="Arial" w:cs="Arial"/>
              </w:rPr>
            </w:pPr>
          </w:p>
          <w:p w:rsidR="006470F9" w:rsidRDefault="006470F9" w:rsidP="00704BEB">
            <w:pPr>
              <w:rPr>
                <w:rFonts w:ascii="Arial" w:hAnsi="Arial" w:cs="Arial"/>
              </w:rPr>
            </w:pPr>
          </w:p>
          <w:p w:rsidR="006470F9" w:rsidRDefault="006470F9" w:rsidP="00704BEB">
            <w:pPr>
              <w:rPr>
                <w:rFonts w:ascii="Arial" w:hAnsi="Arial" w:cs="Arial"/>
              </w:rPr>
            </w:pPr>
          </w:p>
          <w:p w:rsidR="006470F9" w:rsidRDefault="006470F9" w:rsidP="00704BEB">
            <w:pPr>
              <w:rPr>
                <w:rFonts w:ascii="Arial" w:hAnsi="Arial" w:cs="Arial"/>
              </w:rPr>
            </w:pPr>
            <w:r>
              <w:rPr>
                <w:rFonts w:ascii="Arial" w:hAnsi="Arial" w:cs="Arial"/>
              </w:rPr>
              <w:t>g</w:t>
            </w:r>
          </w:p>
          <w:p w:rsidR="006470F9" w:rsidRDefault="006470F9" w:rsidP="00704BEB">
            <w:pPr>
              <w:rPr>
                <w:rFonts w:ascii="Arial" w:hAnsi="Arial" w:cs="Arial"/>
              </w:rPr>
            </w:pPr>
          </w:p>
          <w:p w:rsidR="006470F9" w:rsidRDefault="006470F9" w:rsidP="00704BEB">
            <w:pPr>
              <w:rPr>
                <w:rFonts w:ascii="Arial" w:hAnsi="Arial" w:cs="Arial"/>
              </w:rPr>
            </w:pPr>
          </w:p>
          <w:p w:rsidR="006470F9" w:rsidRDefault="006470F9" w:rsidP="00704BEB">
            <w:pPr>
              <w:rPr>
                <w:rFonts w:ascii="Arial" w:hAnsi="Arial" w:cs="Arial"/>
              </w:rPr>
            </w:pPr>
          </w:p>
          <w:p w:rsidR="006470F9" w:rsidRDefault="006470F9" w:rsidP="00704BEB">
            <w:pPr>
              <w:rPr>
                <w:rFonts w:ascii="Arial" w:hAnsi="Arial" w:cs="Arial"/>
              </w:rPr>
            </w:pPr>
          </w:p>
          <w:p w:rsidR="006470F9" w:rsidRDefault="006470F9" w:rsidP="00704BEB">
            <w:pPr>
              <w:rPr>
                <w:rFonts w:ascii="Arial" w:hAnsi="Arial" w:cs="Arial"/>
              </w:rPr>
            </w:pPr>
          </w:p>
          <w:p w:rsidR="006470F9" w:rsidRDefault="006470F9" w:rsidP="00704BEB">
            <w:pPr>
              <w:rPr>
                <w:rFonts w:ascii="Arial" w:hAnsi="Arial" w:cs="Arial"/>
              </w:rPr>
            </w:pPr>
          </w:p>
          <w:p w:rsidR="006470F9" w:rsidRDefault="006470F9" w:rsidP="00704BEB">
            <w:pPr>
              <w:rPr>
                <w:rFonts w:ascii="Arial" w:hAnsi="Arial" w:cs="Arial"/>
              </w:rPr>
            </w:pPr>
          </w:p>
          <w:p w:rsidR="006470F9" w:rsidRDefault="006470F9" w:rsidP="00704BEB">
            <w:pPr>
              <w:rPr>
                <w:rFonts w:ascii="Arial" w:hAnsi="Arial" w:cs="Arial"/>
              </w:rPr>
            </w:pPr>
            <w:r>
              <w:rPr>
                <w:rFonts w:ascii="Arial" w:hAnsi="Arial" w:cs="Arial"/>
              </w:rPr>
              <w:t>h</w:t>
            </w:r>
          </w:p>
          <w:p w:rsidR="006470F9" w:rsidRPr="004611B7" w:rsidRDefault="006470F9" w:rsidP="00704BEB">
            <w:pPr>
              <w:rPr>
                <w:rFonts w:ascii="Arial" w:hAnsi="Arial" w:cs="Arial"/>
              </w:rPr>
            </w:pPr>
          </w:p>
        </w:tc>
        <w:tc>
          <w:tcPr>
            <w:tcW w:w="6927" w:type="dxa"/>
          </w:tcPr>
          <w:p w:rsidR="00016E9E" w:rsidRDefault="00016E9E" w:rsidP="00016E9E">
            <w:pPr>
              <w:jc w:val="both"/>
              <w:rPr>
                <w:rFonts w:ascii="Arial" w:hAnsi="Arial" w:cs="Arial"/>
                <w:b/>
                <w:bCs/>
              </w:rPr>
            </w:pPr>
            <w:r>
              <w:rPr>
                <w:rFonts w:ascii="Arial" w:hAnsi="Arial" w:cs="Arial"/>
                <w:b/>
                <w:bCs/>
              </w:rPr>
              <w:lastRenderedPageBreak/>
              <w:t>Reports on Surveys</w:t>
            </w:r>
          </w:p>
          <w:p w:rsidR="00016E9E" w:rsidRDefault="00016E9E" w:rsidP="00016E9E">
            <w:pPr>
              <w:jc w:val="both"/>
              <w:rPr>
                <w:rFonts w:ascii="Arial" w:hAnsi="Arial" w:cs="Arial"/>
                <w:b/>
                <w:bCs/>
              </w:rPr>
            </w:pPr>
          </w:p>
          <w:p w:rsidR="00704BEB" w:rsidRPr="00016E9E" w:rsidRDefault="00016E9E" w:rsidP="00704BEB">
            <w:pPr>
              <w:jc w:val="both"/>
              <w:rPr>
                <w:rFonts w:ascii="Arial" w:hAnsi="Arial" w:cs="Arial"/>
                <w:b/>
                <w:bCs/>
                <w:i/>
              </w:rPr>
            </w:pPr>
            <w:r>
              <w:rPr>
                <w:rFonts w:ascii="Arial" w:hAnsi="Arial" w:cs="Arial"/>
                <w:b/>
                <w:bCs/>
                <w:i/>
              </w:rPr>
              <w:t>Patient Experience Update</w:t>
            </w:r>
          </w:p>
          <w:p w:rsidR="00704BEB" w:rsidRDefault="00016E9E" w:rsidP="00704BEB">
            <w:pPr>
              <w:jc w:val="both"/>
              <w:rPr>
                <w:rFonts w:ascii="Arial" w:hAnsi="Arial"/>
              </w:rPr>
            </w:pPr>
            <w:r>
              <w:rPr>
                <w:rFonts w:ascii="Arial" w:hAnsi="Arial"/>
              </w:rPr>
              <w:t>The Director of Nursing and Clinical Standards presented the report</w:t>
            </w:r>
            <w:r w:rsidR="00027C46">
              <w:rPr>
                <w:rFonts w:ascii="Arial" w:hAnsi="Arial"/>
              </w:rPr>
              <w:t xml:space="preserve"> which summarised the results of a range of surveys measuring the patient experience across the Trust.  She explained that the Board had recently considered the results and noted that the Trust’s performance was broadly the same as other trusts, although the Board was keen to improve it.  She outlined the areas where the Trust was not performing as well as other trusts (in the community mental health service user survey) and suggested that Governor Quality and Safety Group be established to help generate ideas to improve performance and monitor progress.  The Director of Nursing and Clinical Standards noted that the Oxfordshire Community Patient Surveys indicated good levels of satisfaction with the services provided.</w:t>
            </w:r>
          </w:p>
          <w:p w:rsidR="00E74420" w:rsidRDefault="00E74420" w:rsidP="00704BEB">
            <w:pPr>
              <w:jc w:val="both"/>
              <w:rPr>
                <w:rFonts w:ascii="Arial" w:hAnsi="Arial"/>
              </w:rPr>
            </w:pPr>
          </w:p>
          <w:p w:rsidR="00E74420" w:rsidRDefault="00E74420" w:rsidP="00704BEB">
            <w:pPr>
              <w:jc w:val="both"/>
              <w:rPr>
                <w:rFonts w:ascii="Arial" w:hAnsi="Arial"/>
              </w:rPr>
            </w:pPr>
            <w:r>
              <w:rPr>
                <w:rFonts w:ascii="Arial" w:hAnsi="Arial"/>
              </w:rPr>
              <w:t xml:space="preserve">David Geaney said that he thought that the report was inaccurate in parts as the data had not been correctly interpreted.  The Director of Nursing and Clinical Standards said that she did not believe this to be the case and would meet with David Geaney, out-of-session, to work through his </w:t>
            </w:r>
            <w:r>
              <w:rPr>
                <w:rFonts w:ascii="Arial" w:hAnsi="Arial"/>
              </w:rPr>
              <w:lastRenderedPageBreak/>
              <w:t>concerns.</w:t>
            </w:r>
          </w:p>
          <w:p w:rsidR="00725C3A" w:rsidRDefault="00725C3A" w:rsidP="00704BEB">
            <w:pPr>
              <w:jc w:val="both"/>
              <w:rPr>
                <w:rFonts w:ascii="Arial" w:hAnsi="Arial"/>
              </w:rPr>
            </w:pPr>
          </w:p>
          <w:p w:rsidR="00704BEB" w:rsidRDefault="00E74420" w:rsidP="00704BEB">
            <w:pPr>
              <w:jc w:val="both"/>
              <w:rPr>
                <w:rFonts w:ascii="Arial" w:hAnsi="Arial"/>
              </w:rPr>
            </w:pPr>
            <w:r>
              <w:rPr>
                <w:rFonts w:ascii="Arial" w:hAnsi="Arial"/>
              </w:rPr>
              <w:t xml:space="preserve">Paul Cann said that he would welcome a future discussion at Council on </w:t>
            </w:r>
            <w:r w:rsidR="00EA5282">
              <w:rPr>
                <w:rFonts w:ascii="Arial" w:hAnsi="Arial"/>
              </w:rPr>
              <w:t>‘</w:t>
            </w:r>
            <w:r>
              <w:rPr>
                <w:rFonts w:ascii="Arial" w:hAnsi="Arial"/>
              </w:rPr>
              <w:t>dignity in care</w:t>
            </w:r>
            <w:r w:rsidR="00EA5282">
              <w:rPr>
                <w:rFonts w:ascii="Arial" w:hAnsi="Arial"/>
              </w:rPr>
              <w:t>’.  The Chair welcomed this suggestion.</w:t>
            </w:r>
          </w:p>
          <w:p w:rsidR="00704BEB" w:rsidRDefault="00704BEB" w:rsidP="00704BEB">
            <w:pPr>
              <w:jc w:val="both"/>
              <w:rPr>
                <w:rFonts w:ascii="Arial" w:hAnsi="Arial"/>
              </w:rPr>
            </w:pPr>
          </w:p>
          <w:p w:rsidR="00704BEB" w:rsidRDefault="00EA5282" w:rsidP="00704BEB">
            <w:pPr>
              <w:jc w:val="both"/>
              <w:rPr>
                <w:rFonts w:ascii="Arial" w:hAnsi="Arial"/>
              </w:rPr>
            </w:pPr>
            <w:r>
              <w:rPr>
                <w:rFonts w:ascii="Arial" w:hAnsi="Arial"/>
              </w:rPr>
              <w:t>Paul Rogerson said that it would be helpful if future reports could provide more graphical representations of the results.  The Director of Nursing and Clinical Standards said that she would take this request in to account.</w:t>
            </w:r>
          </w:p>
          <w:p w:rsidR="00D128AE" w:rsidRDefault="00D128AE" w:rsidP="00704BEB">
            <w:pPr>
              <w:jc w:val="both"/>
              <w:rPr>
                <w:rFonts w:ascii="Arial" w:hAnsi="Arial"/>
              </w:rPr>
            </w:pPr>
          </w:p>
          <w:p w:rsidR="00D128AE" w:rsidRPr="001A3CF5" w:rsidRDefault="001A3CF5" w:rsidP="00704BEB">
            <w:pPr>
              <w:jc w:val="both"/>
              <w:rPr>
                <w:rFonts w:ascii="Arial" w:hAnsi="Arial"/>
                <w:b/>
              </w:rPr>
            </w:pPr>
            <w:r w:rsidRPr="001A3CF5">
              <w:rPr>
                <w:rFonts w:ascii="Arial" w:hAnsi="Arial"/>
                <w:b/>
              </w:rPr>
              <w:t>The Council noted the report.</w:t>
            </w:r>
          </w:p>
          <w:p w:rsidR="00704BEB" w:rsidRDefault="00704BEB" w:rsidP="00704BEB">
            <w:pPr>
              <w:jc w:val="both"/>
              <w:rPr>
                <w:rFonts w:ascii="Arial" w:hAnsi="Arial" w:cs="Arial"/>
                <w:bCs/>
              </w:rPr>
            </w:pPr>
          </w:p>
          <w:p w:rsidR="00704BEB" w:rsidRDefault="00EA5282" w:rsidP="00704BEB">
            <w:pPr>
              <w:jc w:val="both"/>
              <w:rPr>
                <w:rFonts w:ascii="Arial" w:hAnsi="Arial" w:cs="Arial"/>
                <w:bCs/>
              </w:rPr>
            </w:pPr>
            <w:r>
              <w:rPr>
                <w:rFonts w:ascii="Arial" w:hAnsi="Arial" w:cs="Arial"/>
                <w:b/>
                <w:bCs/>
                <w:i/>
              </w:rPr>
              <w:t>Carers Survey</w:t>
            </w:r>
          </w:p>
          <w:p w:rsidR="00EA5282" w:rsidRDefault="00EA5282" w:rsidP="00704BEB">
            <w:pPr>
              <w:jc w:val="both"/>
              <w:rPr>
                <w:rFonts w:ascii="Arial" w:hAnsi="Arial" w:cs="Arial"/>
                <w:bCs/>
              </w:rPr>
            </w:pPr>
            <w:r>
              <w:rPr>
                <w:rFonts w:ascii="Arial" w:hAnsi="Arial" w:cs="Arial"/>
                <w:bCs/>
              </w:rPr>
              <w:t xml:space="preserve">Liz Turvey presented the report which provided a progress update on the action plan developed following completion of the Trust-wide Carers Experience Survey in adult and older adult mental health services.  She reminded the Council that this survey had been developed as a consequence of the suggestions made by Carer Governors in 2009/10.  In particular, to work by the former Carer Governor, Jane </w:t>
            </w:r>
            <w:proofErr w:type="gramStart"/>
            <w:r>
              <w:rPr>
                <w:rFonts w:ascii="Arial" w:hAnsi="Arial" w:cs="Arial"/>
                <w:bCs/>
              </w:rPr>
              <w:t>Amies,</w:t>
            </w:r>
            <w:proofErr w:type="gramEnd"/>
            <w:r>
              <w:rPr>
                <w:rFonts w:ascii="Arial" w:hAnsi="Arial" w:cs="Arial"/>
                <w:bCs/>
              </w:rPr>
              <w:t xml:space="preserve"> was acknowledged.  </w:t>
            </w:r>
          </w:p>
          <w:p w:rsidR="00EA5282" w:rsidRDefault="00EA5282" w:rsidP="00704BEB">
            <w:pPr>
              <w:jc w:val="both"/>
              <w:rPr>
                <w:rFonts w:ascii="Arial" w:hAnsi="Arial" w:cs="Arial"/>
                <w:bCs/>
              </w:rPr>
            </w:pPr>
          </w:p>
          <w:p w:rsidR="00EA5282" w:rsidRDefault="00EA5282" w:rsidP="00704BEB">
            <w:pPr>
              <w:jc w:val="both"/>
              <w:rPr>
                <w:rFonts w:ascii="Arial" w:hAnsi="Arial" w:cs="Arial"/>
                <w:bCs/>
              </w:rPr>
            </w:pPr>
            <w:r>
              <w:rPr>
                <w:rFonts w:ascii="Arial" w:hAnsi="Arial" w:cs="Arial"/>
                <w:bCs/>
              </w:rPr>
              <w:t xml:space="preserve">Most areas were on track but there was still work required to develop the Carer’s Information Pack.  This was due in part to three former Carer Governors standing down from the role.  Accordingly, Liz Turvey said she would hope the new Carer Governors would consider participating.  Lynda Colvin said that she would </w:t>
            </w:r>
            <w:r w:rsidR="006470F9">
              <w:rPr>
                <w:rFonts w:ascii="Arial" w:hAnsi="Arial" w:cs="Arial"/>
                <w:bCs/>
              </w:rPr>
              <w:t>like to be involved and an invitation would be extended to Pat Armstrong.</w:t>
            </w:r>
          </w:p>
          <w:p w:rsidR="006470F9" w:rsidRDefault="006470F9" w:rsidP="00704BEB">
            <w:pPr>
              <w:jc w:val="both"/>
              <w:rPr>
                <w:rFonts w:ascii="Arial" w:hAnsi="Arial" w:cs="Arial"/>
                <w:bCs/>
              </w:rPr>
            </w:pPr>
          </w:p>
          <w:p w:rsidR="006470F9" w:rsidRPr="006470F9" w:rsidRDefault="006470F9" w:rsidP="00704BEB">
            <w:pPr>
              <w:jc w:val="both"/>
              <w:rPr>
                <w:rFonts w:ascii="Arial" w:hAnsi="Arial" w:cs="Arial"/>
                <w:b/>
                <w:bCs/>
              </w:rPr>
            </w:pPr>
            <w:r>
              <w:rPr>
                <w:rFonts w:ascii="Arial" w:hAnsi="Arial" w:cs="Arial"/>
                <w:b/>
                <w:bCs/>
              </w:rPr>
              <w:t>The Council noted the report.</w:t>
            </w:r>
          </w:p>
        </w:tc>
        <w:tc>
          <w:tcPr>
            <w:tcW w:w="1199" w:type="dxa"/>
          </w:tcPr>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Pr="00687B32" w:rsidRDefault="00704BEB" w:rsidP="00704BEB">
            <w:pPr>
              <w:pStyle w:val="Header"/>
              <w:tabs>
                <w:tab w:val="clear" w:pos="4153"/>
                <w:tab w:val="clear" w:pos="8306"/>
              </w:tabs>
              <w:rPr>
                <w:rFonts w:cs="Arial"/>
                <w:b/>
                <w:lang w:val="en-GB" w:eastAsia="en-GB"/>
              </w:rPr>
            </w:pPr>
          </w:p>
          <w:p w:rsidR="00704BEB" w:rsidRDefault="00704BEB"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E74420" w:rsidP="00704BEB">
            <w:pPr>
              <w:pStyle w:val="Header"/>
              <w:tabs>
                <w:tab w:val="clear" w:pos="4153"/>
                <w:tab w:val="clear" w:pos="8306"/>
              </w:tabs>
              <w:rPr>
                <w:rFonts w:cs="Arial"/>
                <w:b/>
                <w:lang w:val="en-GB" w:eastAsia="en-GB"/>
              </w:rPr>
            </w:pPr>
            <w:r>
              <w:rPr>
                <w:rFonts w:cs="Arial"/>
                <w:b/>
                <w:lang w:val="en-GB" w:eastAsia="en-GB"/>
              </w:rPr>
              <w:t>RA / DG</w:t>
            </w: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416784" w:rsidRDefault="00416784" w:rsidP="00704BEB">
            <w:pPr>
              <w:pStyle w:val="Header"/>
              <w:tabs>
                <w:tab w:val="clear" w:pos="4153"/>
                <w:tab w:val="clear" w:pos="8306"/>
              </w:tabs>
              <w:rPr>
                <w:rFonts w:cs="Arial"/>
                <w:b/>
                <w:lang w:val="en-GB" w:eastAsia="en-GB"/>
              </w:rPr>
            </w:pPr>
          </w:p>
          <w:p w:rsidR="00A47E1E" w:rsidRDefault="00A47E1E" w:rsidP="00704BEB">
            <w:pPr>
              <w:pStyle w:val="Header"/>
              <w:tabs>
                <w:tab w:val="clear" w:pos="4153"/>
                <w:tab w:val="clear" w:pos="8306"/>
              </w:tabs>
              <w:rPr>
                <w:rFonts w:cs="Arial"/>
                <w:b/>
                <w:lang w:val="en-GB" w:eastAsia="en-GB"/>
              </w:rPr>
            </w:pPr>
          </w:p>
          <w:p w:rsidR="00A37CDC" w:rsidRDefault="00A37CDC" w:rsidP="00704BEB">
            <w:pPr>
              <w:pStyle w:val="Header"/>
              <w:tabs>
                <w:tab w:val="clear" w:pos="4153"/>
                <w:tab w:val="clear" w:pos="8306"/>
              </w:tabs>
              <w:rPr>
                <w:rFonts w:cs="Arial"/>
                <w:b/>
                <w:lang w:val="en-GB" w:eastAsia="en-GB"/>
              </w:rPr>
            </w:pPr>
          </w:p>
          <w:p w:rsidR="00416784" w:rsidRDefault="00EA5282" w:rsidP="00704BEB">
            <w:pPr>
              <w:pStyle w:val="Header"/>
              <w:tabs>
                <w:tab w:val="clear" w:pos="4153"/>
                <w:tab w:val="clear" w:pos="8306"/>
              </w:tabs>
              <w:rPr>
                <w:rFonts w:cs="Arial"/>
                <w:b/>
                <w:lang w:val="en-GB" w:eastAsia="en-GB"/>
              </w:rPr>
            </w:pPr>
            <w:r>
              <w:rPr>
                <w:rFonts w:cs="Arial"/>
                <w:b/>
                <w:lang w:val="en-GB" w:eastAsia="en-GB"/>
              </w:rPr>
              <w:t>RA</w:t>
            </w: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Pr="00687B32" w:rsidRDefault="00706890" w:rsidP="00704BEB">
            <w:pPr>
              <w:pStyle w:val="Header"/>
              <w:tabs>
                <w:tab w:val="clear" w:pos="4153"/>
                <w:tab w:val="clear" w:pos="8306"/>
              </w:tabs>
              <w:rPr>
                <w:rFonts w:cs="Arial"/>
                <w:b/>
                <w:lang w:val="en-GB" w:eastAsia="en-GB"/>
              </w:rPr>
            </w:pPr>
          </w:p>
        </w:tc>
      </w:tr>
      <w:tr w:rsidR="007D5999" w:rsidRPr="006A5F4B" w:rsidTr="00A75D30">
        <w:tc>
          <w:tcPr>
            <w:tcW w:w="1101" w:type="dxa"/>
          </w:tcPr>
          <w:p w:rsidR="007D5999" w:rsidRDefault="007D5999" w:rsidP="00704BEB">
            <w:pPr>
              <w:rPr>
                <w:rFonts w:ascii="Arial" w:hAnsi="Arial" w:cs="Arial"/>
              </w:rPr>
            </w:pPr>
            <w:r>
              <w:rPr>
                <w:rFonts w:ascii="Arial" w:hAnsi="Arial" w:cs="Arial"/>
                <w:b/>
              </w:rPr>
              <w:lastRenderedPageBreak/>
              <w:t xml:space="preserve">MC </w:t>
            </w:r>
            <w:r w:rsidR="006470F9">
              <w:rPr>
                <w:rFonts w:ascii="Arial" w:hAnsi="Arial" w:cs="Arial"/>
                <w:b/>
              </w:rPr>
              <w:t>52</w:t>
            </w:r>
            <w:r>
              <w:rPr>
                <w:rFonts w:ascii="Arial" w:hAnsi="Arial" w:cs="Arial"/>
                <w:b/>
              </w:rPr>
              <w:t>/11</w:t>
            </w:r>
          </w:p>
          <w:p w:rsidR="007D5999" w:rsidRDefault="007D5999" w:rsidP="00704BEB">
            <w:pPr>
              <w:rPr>
                <w:rFonts w:ascii="Arial" w:hAnsi="Arial" w:cs="Arial"/>
              </w:rPr>
            </w:pPr>
          </w:p>
          <w:p w:rsidR="007D5999" w:rsidRDefault="0068109F" w:rsidP="00704BEB">
            <w:pPr>
              <w:rPr>
                <w:rFonts w:ascii="Arial" w:hAnsi="Arial" w:cs="Arial"/>
              </w:rPr>
            </w:pPr>
            <w:r>
              <w:rPr>
                <w:rFonts w:ascii="Arial" w:hAnsi="Arial" w:cs="Arial"/>
              </w:rPr>
              <w:t>a</w:t>
            </w:r>
          </w:p>
          <w:p w:rsidR="0068109F" w:rsidRDefault="0068109F" w:rsidP="00704BEB">
            <w:pPr>
              <w:rPr>
                <w:rFonts w:ascii="Arial" w:hAnsi="Arial" w:cs="Arial"/>
              </w:rPr>
            </w:pPr>
          </w:p>
          <w:p w:rsidR="0068109F" w:rsidRDefault="0068109F" w:rsidP="00704BEB">
            <w:pPr>
              <w:rPr>
                <w:rFonts w:ascii="Arial" w:hAnsi="Arial" w:cs="Arial"/>
              </w:rPr>
            </w:pPr>
          </w:p>
          <w:p w:rsidR="0068109F" w:rsidRDefault="0068109F"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r>
              <w:rPr>
                <w:rFonts w:ascii="Arial" w:hAnsi="Arial" w:cs="Arial"/>
              </w:rPr>
              <w:lastRenderedPageBreak/>
              <w:t>b</w:t>
            </w:r>
          </w:p>
          <w:p w:rsidR="004E7E32" w:rsidRDefault="004E7E32"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r>
              <w:rPr>
                <w:rFonts w:ascii="Arial" w:hAnsi="Arial" w:cs="Arial"/>
              </w:rPr>
              <w:t>c</w:t>
            </w:r>
          </w:p>
          <w:p w:rsidR="004E7E32" w:rsidRDefault="004E7E32"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p>
          <w:p w:rsidR="004E7E32" w:rsidRDefault="004E7E32" w:rsidP="00704BEB">
            <w:pPr>
              <w:rPr>
                <w:rFonts w:ascii="Arial" w:hAnsi="Arial" w:cs="Arial"/>
              </w:rPr>
            </w:pPr>
            <w:r>
              <w:rPr>
                <w:rFonts w:ascii="Arial" w:hAnsi="Arial" w:cs="Arial"/>
              </w:rPr>
              <w:t>d</w:t>
            </w:r>
          </w:p>
          <w:p w:rsidR="004E7E32" w:rsidRDefault="004E7E32" w:rsidP="00704BEB">
            <w:pPr>
              <w:rPr>
                <w:rFonts w:ascii="Arial" w:hAnsi="Arial" w:cs="Arial"/>
              </w:rPr>
            </w:pPr>
          </w:p>
          <w:p w:rsidR="004E7E32" w:rsidRDefault="004E7E32" w:rsidP="00704BEB">
            <w:pPr>
              <w:rPr>
                <w:rFonts w:ascii="Arial" w:hAnsi="Arial" w:cs="Arial"/>
              </w:rPr>
            </w:pPr>
          </w:p>
          <w:p w:rsidR="00706890" w:rsidRDefault="00706890" w:rsidP="00704BEB">
            <w:pPr>
              <w:rPr>
                <w:rFonts w:ascii="Arial" w:hAnsi="Arial" w:cs="Arial"/>
              </w:rPr>
            </w:pPr>
          </w:p>
          <w:p w:rsidR="004E7E32" w:rsidRDefault="004E7E32" w:rsidP="00704BEB">
            <w:pPr>
              <w:rPr>
                <w:rFonts w:ascii="Arial" w:hAnsi="Arial" w:cs="Arial"/>
              </w:rPr>
            </w:pPr>
            <w:r>
              <w:rPr>
                <w:rFonts w:ascii="Arial" w:hAnsi="Arial" w:cs="Arial"/>
              </w:rPr>
              <w:t>e</w:t>
            </w:r>
          </w:p>
          <w:p w:rsidR="00D92842" w:rsidRDefault="00D92842" w:rsidP="001A3CF5">
            <w:pPr>
              <w:rPr>
                <w:rFonts w:ascii="Arial" w:hAnsi="Arial" w:cs="Arial"/>
              </w:rPr>
            </w:pPr>
          </w:p>
          <w:p w:rsidR="001A3CF5" w:rsidRPr="007D5999" w:rsidRDefault="001A3CF5" w:rsidP="001A3CF5">
            <w:pPr>
              <w:rPr>
                <w:rFonts w:ascii="Arial" w:hAnsi="Arial" w:cs="Arial"/>
              </w:rPr>
            </w:pPr>
          </w:p>
        </w:tc>
        <w:tc>
          <w:tcPr>
            <w:tcW w:w="6927" w:type="dxa"/>
          </w:tcPr>
          <w:p w:rsidR="007D5999" w:rsidRDefault="006470F9" w:rsidP="00704BEB">
            <w:pPr>
              <w:jc w:val="both"/>
              <w:rPr>
                <w:rFonts w:ascii="Arial" w:hAnsi="Arial" w:cs="Arial"/>
                <w:b/>
                <w:bCs/>
              </w:rPr>
            </w:pPr>
            <w:r>
              <w:rPr>
                <w:rFonts w:ascii="Arial" w:hAnsi="Arial" w:cs="Arial"/>
                <w:b/>
                <w:bCs/>
              </w:rPr>
              <w:lastRenderedPageBreak/>
              <w:t>Report from Members’ Council Nomination and Remuneration Committee</w:t>
            </w:r>
          </w:p>
          <w:p w:rsidR="007D5999" w:rsidRDefault="007D5999" w:rsidP="00704BEB">
            <w:pPr>
              <w:jc w:val="both"/>
              <w:rPr>
                <w:rFonts w:ascii="Arial" w:hAnsi="Arial" w:cs="Arial"/>
                <w:b/>
                <w:bCs/>
              </w:rPr>
            </w:pPr>
          </w:p>
          <w:p w:rsidR="004E7E32" w:rsidRDefault="006470F9" w:rsidP="004E7E32">
            <w:pPr>
              <w:jc w:val="both"/>
              <w:rPr>
                <w:rFonts w:ascii="Arial" w:hAnsi="Arial" w:cs="Arial"/>
                <w:bCs/>
              </w:rPr>
            </w:pPr>
            <w:r>
              <w:rPr>
                <w:rFonts w:ascii="Arial" w:hAnsi="Arial" w:cs="Arial"/>
                <w:bCs/>
              </w:rPr>
              <w:t xml:space="preserve">The Chair provided an update on matters that would need to be considered by the Nomination and Remuneration Committee when it next met.  </w:t>
            </w:r>
            <w:r w:rsidR="004E7E32">
              <w:rPr>
                <w:rFonts w:ascii="Arial" w:hAnsi="Arial" w:cs="Arial"/>
                <w:bCs/>
              </w:rPr>
              <w:t xml:space="preserve">He reminded the Council that on 31 October 2011 Tom </w:t>
            </w:r>
            <w:proofErr w:type="gramStart"/>
            <w:r w:rsidR="004E7E32">
              <w:rPr>
                <w:rFonts w:ascii="Arial" w:hAnsi="Arial" w:cs="Arial"/>
                <w:bCs/>
              </w:rPr>
              <w:t>Burns</w:t>
            </w:r>
            <w:proofErr w:type="gramEnd"/>
            <w:r w:rsidR="004E7E32">
              <w:rPr>
                <w:rFonts w:ascii="Arial" w:hAnsi="Arial" w:cs="Arial"/>
                <w:bCs/>
              </w:rPr>
              <w:t xml:space="preserve"> term-of-office had ended and, as such, the Council needed to appoint a new Non-Executive Director to represent the University of Oxford.  Accordingly, the Chair had written to the Vice-Chancellor seeking nominations for this post, as well as a new Governor to represent the University.</w:t>
            </w:r>
          </w:p>
          <w:p w:rsidR="004E7E32" w:rsidRDefault="004E7E32" w:rsidP="004E7E32">
            <w:pPr>
              <w:jc w:val="both"/>
              <w:rPr>
                <w:rFonts w:ascii="Arial" w:hAnsi="Arial" w:cs="Arial"/>
                <w:bCs/>
              </w:rPr>
            </w:pPr>
          </w:p>
          <w:p w:rsidR="0061419A" w:rsidRDefault="004E7E32" w:rsidP="004E7E32">
            <w:pPr>
              <w:jc w:val="both"/>
              <w:rPr>
                <w:rFonts w:ascii="Arial" w:hAnsi="Arial" w:cs="Arial"/>
                <w:bCs/>
              </w:rPr>
            </w:pPr>
            <w:r>
              <w:rPr>
                <w:rFonts w:ascii="Arial" w:hAnsi="Arial" w:cs="Arial"/>
                <w:bCs/>
              </w:rPr>
              <w:lastRenderedPageBreak/>
              <w:t xml:space="preserve">The Chair explained that discussions were underway with the University to ensure that an appropriate nomination was put forward and he suggested that if a nomination was received </w:t>
            </w:r>
            <w:r w:rsidR="006470F9">
              <w:rPr>
                <w:rFonts w:ascii="Arial" w:hAnsi="Arial" w:cs="Arial"/>
                <w:bCs/>
              </w:rPr>
              <w:t xml:space="preserve"> </w:t>
            </w:r>
            <w:r>
              <w:rPr>
                <w:rFonts w:ascii="Arial" w:hAnsi="Arial" w:cs="Arial"/>
                <w:bCs/>
              </w:rPr>
              <w:t>before the next Council meeting, then approval from the Council be sought out-of-session to ensure that the new appointee could take up post as soon as possible.  The Council supported this suggestion and said that a brief CV should be circulated to assist Governors in coming to a decision.</w:t>
            </w:r>
          </w:p>
          <w:p w:rsidR="004E7E32" w:rsidRDefault="004E7E32" w:rsidP="004E7E32">
            <w:pPr>
              <w:jc w:val="both"/>
              <w:rPr>
                <w:rFonts w:ascii="Arial" w:hAnsi="Arial" w:cs="Arial"/>
                <w:bCs/>
              </w:rPr>
            </w:pPr>
          </w:p>
          <w:p w:rsidR="004E7E32" w:rsidRDefault="004E7E32" w:rsidP="004E7E32">
            <w:pPr>
              <w:jc w:val="both"/>
              <w:rPr>
                <w:rFonts w:ascii="Arial" w:hAnsi="Arial" w:cs="Arial"/>
                <w:bCs/>
              </w:rPr>
            </w:pPr>
            <w:r>
              <w:rPr>
                <w:rFonts w:ascii="Arial" w:hAnsi="Arial" w:cs="Arial"/>
                <w:bCs/>
              </w:rPr>
              <w:t>The Chair reported that with the resignation of Mike Alexander a new Public Governor member was required for this Committee.  Lynda Atkins nominated herself to sit on the Committee and the Council endorsed this appointment.</w:t>
            </w:r>
          </w:p>
          <w:p w:rsidR="004E7E32" w:rsidRDefault="004E7E32" w:rsidP="004E7E32">
            <w:pPr>
              <w:jc w:val="both"/>
              <w:rPr>
                <w:rFonts w:ascii="Arial" w:hAnsi="Arial" w:cs="Arial"/>
                <w:bCs/>
              </w:rPr>
            </w:pPr>
          </w:p>
          <w:p w:rsidR="004E7E32" w:rsidRDefault="004E7E32" w:rsidP="004E7E32">
            <w:pPr>
              <w:jc w:val="both"/>
              <w:rPr>
                <w:rFonts w:ascii="Arial" w:hAnsi="Arial" w:cs="Arial"/>
                <w:bCs/>
              </w:rPr>
            </w:pPr>
            <w:r>
              <w:rPr>
                <w:rFonts w:ascii="Arial" w:hAnsi="Arial" w:cs="Arial"/>
                <w:bCs/>
              </w:rPr>
              <w:t>The Chair explained that the Committee would next meet in early 2012 and that the Director of Human Resources would work with Committee members on setting the date.</w:t>
            </w:r>
          </w:p>
          <w:p w:rsidR="004E7E32" w:rsidRDefault="004E7E32" w:rsidP="004E7E32">
            <w:pPr>
              <w:jc w:val="both"/>
              <w:rPr>
                <w:rFonts w:ascii="Arial" w:hAnsi="Arial" w:cs="Arial"/>
                <w:bCs/>
              </w:rPr>
            </w:pPr>
          </w:p>
          <w:p w:rsidR="004E7E32" w:rsidRDefault="004E7E32" w:rsidP="004E7E32">
            <w:pPr>
              <w:jc w:val="both"/>
              <w:rPr>
                <w:rFonts w:ascii="Arial" w:hAnsi="Arial" w:cs="Arial"/>
                <w:b/>
                <w:bCs/>
              </w:rPr>
            </w:pPr>
            <w:r>
              <w:rPr>
                <w:rFonts w:ascii="Arial" w:hAnsi="Arial" w:cs="Arial"/>
                <w:b/>
                <w:bCs/>
              </w:rPr>
              <w:t>The Committee noted the update and approved the process to appoint a University of Oxford Non-Executive Director and approved the appointment of Lynda Atkins to the Committee.</w:t>
            </w:r>
          </w:p>
          <w:p w:rsidR="004E7E32" w:rsidRDefault="004E7E32" w:rsidP="004E7E32">
            <w:pPr>
              <w:jc w:val="both"/>
              <w:rPr>
                <w:rFonts w:ascii="Arial" w:hAnsi="Arial" w:cs="Arial"/>
                <w:b/>
                <w:bCs/>
              </w:rPr>
            </w:pPr>
          </w:p>
          <w:p w:rsidR="004E7E32" w:rsidRPr="004E7E32" w:rsidRDefault="004E7E32" w:rsidP="004E7E32">
            <w:pPr>
              <w:jc w:val="both"/>
              <w:rPr>
                <w:rFonts w:ascii="Arial" w:hAnsi="Arial" w:cs="Arial"/>
                <w:b/>
                <w:bCs/>
              </w:rPr>
            </w:pPr>
          </w:p>
        </w:tc>
        <w:tc>
          <w:tcPr>
            <w:tcW w:w="1199" w:type="dxa"/>
          </w:tcPr>
          <w:p w:rsidR="007D5999" w:rsidRDefault="007D5999"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706890" w:rsidRDefault="00706890"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Default="004E7E32" w:rsidP="00704BEB">
            <w:pPr>
              <w:pStyle w:val="Header"/>
              <w:tabs>
                <w:tab w:val="clear" w:pos="4153"/>
                <w:tab w:val="clear" w:pos="8306"/>
              </w:tabs>
              <w:rPr>
                <w:rFonts w:cs="Arial"/>
                <w:b/>
                <w:lang w:val="en-GB" w:eastAsia="en-GB"/>
              </w:rPr>
            </w:pPr>
          </w:p>
          <w:p w:rsidR="004E7E32" w:rsidRPr="00687B32" w:rsidRDefault="004E7E32" w:rsidP="00704BEB">
            <w:pPr>
              <w:pStyle w:val="Header"/>
              <w:tabs>
                <w:tab w:val="clear" w:pos="4153"/>
                <w:tab w:val="clear" w:pos="8306"/>
              </w:tabs>
              <w:rPr>
                <w:rFonts w:cs="Arial"/>
                <w:b/>
                <w:lang w:val="en-GB" w:eastAsia="en-GB"/>
              </w:rPr>
            </w:pPr>
            <w:r>
              <w:rPr>
                <w:rFonts w:cs="Arial"/>
                <w:b/>
                <w:lang w:val="en-GB" w:eastAsia="en-GB"/>
              </w:rPr>
              <w:t>GA</w:t>
            </w:r>
          </w:p>
        </w:tc>
      </w:tr>
      <w:tr w:rsidR="00981CAE" w:rsidRPr="006A5F4B" w:rsidTr="00A75D30">
        <w:tc>
          <w:tcPr>
            <w:tcW w:w="1101" w:type="dxa"/>
          </w:tcPr>
          <w:p w:rsidR="00981CAE" w:rsidRDefault="00981CAE" w:rsidP="00981CAE">
            <w:pPr>
              <w:rPr>
                <w:rFonts w:ascii="Arial" w:hAnsi="Arial" w:cs="Arial"/>
              </w:rPr>
            </w:pPr>
            <w:r>
              <w:rPr>
                <w:rFonts w:ascii="Arial" w:hAnsi="Arial" w:cs="Arial"/>
                <w:b/>
              </w:rPr>
              <w:lastRenderedPageBreak/>
              <w:t xml:space="preserve">MC </w:t>
            </w:r>
            <w:r w:rsidR="00F35F00">
              <w:rPr>
                <w:rFonts w:ascii="Arial" w:hAnsi="Arial" w:cs="Arial"/>
                <w:b/>
              </w:rPr>
              <w:t>53</w:t>
            </w:r>
            <w:r>
              <w:rPr>
                <w:rFonts w:ascii="Arial" w:hAnsi="Arial" w:cs="Arial"/>
                <w:b/>
              </w:rPr>
              <w:t>/11</w:t>
            </w:r>
          </w:p>
          <w:p w:rsidR="00981CAE" w:rsidRDefault="00981CAE" w:rsidP="00981CAE">
            <w:pPr>
              <w:rPr>
                <w:rFonts w:ascii="Arial" w:hAnsi="Arial" w:cs="Arial"/>
              </w:rPr>
            </w:pPr>
          </w:p>
          <w:p w:rsidR="00981CAE" w:rsidRDefault="00981CAE" w:rsidP="00981CAE">
            <w:pPr>
              <w:rPr>
                <w:rFonts w:ascii="Arial" w:hAnsi="Arial" w:cs="Arial"/>
              </w:rPr>
            </w:pPr>
            <w:r>
              <w:rPr>
                <w:rFonts w:ascii="Arial" w:hAnsi="Arial" w:cs="Arial"/>
              </w:rPr>
              <w:t>a</w:t>
            </w:r>
          </w:p>
          <w:p w:rsidR="00981CAE" w:rsidRDefault="00981CAE" w:rsidP="00981CAE">
            <w:pPr>
              <w:rPr>
                <w:rFonts w:ascii="Arial" w:hAnsi="Arial" w:cs="Arial"/>
              </w:rPr>
            </w:pPr>
          </w:p>
          <w:p w:rsidR="00981CAE" w:rsidRDefault="00981CAE" w:rsidP="00981CAE">
            <w:pPr>
              <w:rPr>
                <w:rFonts w:ascii="Arial" w:hAnsi="Arial" w:cs="Arial"/>
              </w:rPr>
            </w:pPr>
          </w:p>
          <w:p w:rsidR="00981CAE" w:rsidRDefault="00981CAE" w:rsidP="00981CAE">
            <w:pPr>
              <w:rPr>
                <w:rFonts w:ascii="Arial" w:hAnsi="Arial" w:cs="Arial"/>
              </w:rPr>
            </w:pPr>
          </w:p>
          <w:p w:rsidR="006A0430" w:rsidRDefault="006A0430" w:rsidP="00981CAE">
            <w:pPr>
              <w:rPr>
                <w:rFonts w:ascii="Arial" w:hAnsi="Arial" w:cs="Arial"/>
              </w:rPr>
            </w:pPr>
          </w:p>
          <w:p w:rsidR="006A0430" w:rsidRDefault="006A0430" w:rsidP="00981CAE">
            <w:pPr>
              <w:rPr>
                <w:rFonts w:ascii="Arial" w:hAnsi="Arial" w:cs="Arial"/>
              </w:rPr>
            </w:pPr>
          </w:p>
          <w:p w:rsidR="006A0430" w:rsidRDefault="006A0430" w:rsidP="00981CAE">
            <w:pPr>
              <w:rPr>
                <w:rFonts w:ascii="Arial" w:hAnsi="Arial" w:cs="Arial"/>
              </w:rPr>
            </w:pPr>
          </w:p>
          <w:p w:rsidR="006A0430" w:rsidRDefault="006A0430" w:rsidP="00981CAE">
            <w:pPr>
              <w:rPr>
                <w:rFonts w:ascii="Arial" w:hAnsi="Arial" w:cs="Arial"/>
              </w:rPr>
            </w:pPr>
          </w:p>
          <w:p w:rsidR="006A0430" w:rsidRDefault="006A0430" w:rsidP="00981CAE">
            <w:pPr>
              <w:rPr>
                <w:rFonts w:ascii="Arial" w:hAnsi="Arial" w:cs="Arial"/>
              </w:rPr>
            </w:pPr>
          </w:p>
          <w:p w:rsidR="006A0430" w:rsidRDefault="006A0430" w:rsidP="00981CAE">
            <w:pPr>
              <w:rPr>
                <w:rFonts w:ascii="Arial" w:hAnsi="Arial" w:cs="Arial"/>
              </w:rPr>
            </w:pPr>
          </w:p>
          <w:p w:rsidR="00981CAE" w:rsidRDefault="00981CAE" w:rsidP="00981CAE">
            <w:pPr>
              <w:rPr>
                <w:rFonts w:ascii="Arial" w:hAnsi="Arial" w:cs="Arial"/>
              </w:rPr>
            </w:pPr>
            <w:r>
              <w:rPr>
                <w:rFonts w:ascii="Arial" w:hAnsi="Arial" w:cs="Arial"/>
              </w:rPr>
              <w:t>b</w:t>
            </w:r>
          </w:p>
          <w:p w:rsidR="00981CAE" w:rsidRDefault="00981CAE" w:rsidP="00981CAE">
            <w:pPr>
              <w:rPr>
                <w:rFonts w:ascii="Arial" w:hAnsi="Arial" w:cs="Arial"/>
              </w:rPr>
            </w:pPr>
          </w:p>
          <w:p w:rsidR="00981CAE" w:rsidRDefault="00981CAE" w:rsidP="00981CAE">
            <w:pPr>
              <w:rPr>
                <w:rFonts w:ascii="Arial" w:hAnsi="Arial" w:cs="Arial"/>
              </w:rPr>
            </w:pPr>
          </w:p>
          <w:p w:rsidR="00571198" w:rsidRDefault="00571198" w:rsidP="00981CAE">
            <w:pPr>
              <w:rPr>
                <w:rFonts w:ascii="Arial" w:hAnsi="Arial" w:cs="Arial"/>
              </w:rPr>
            </w:pPr>
          </w:p>
          <w:p w:rsidR="00571198" w:rsidRDefault="00571198" w:rsidP="00981CAE">
            <w:pPr>
              <w:rPr>
                <w:rFonts w:ascii="Arial" w:hAnsi="Arial" w:cs="Arial"/>
              </w:rPr>
            </w:pPr>
            <w:r>
              <w:rPr>
                <w:rFonts w:ascii="Arial" w:hAnsi="Arial" w:cs="Arial"/>
              </w:rPr>
              <w:t>c</w:t>
            </w:r>
          </w:p>
          <w:p w:rsidR="00571198" w:rsidRDefault="00571198" w:rsidP="00981CAE">
            <w:pPr>
              <w:rPr>
                <w:rFonts w:ascii="Arial" w:hAnsi="Arial" w:cs="Arial"/>
              </w:rPr>
            </w:pPr>
          </w:p>
          <w:p w:rsidR="001C1219" w:rsidRDefault="001C1219" w:rsidP="00BE1B2F">
            <w:pPr>
              <w:rPr>
                <w:rFonts w:ascii="Arial" w:hAnsi="Arial" w:cs="Arial"/>
              </w:rPr>
            </w:pPr>
          </w:p>
          <w:p w:rsidR="006A0430" w:rsidRDefault="006A0430" w:rsidP="00BE1B2F">
            <w:pPr>
              <w:rPr>
                <w:rFonts w:ascii="Arial" w:hAnsi="Arial" w:cs="Arial"/>
              </w:rPr>
            </w:pPr>
          </w:p>
          <w:p w:rsidR="006A0430" w:rsidRDefault="006A0430" w:rsidP="00BE1B2F">
            <w:pPr>
              <w:rPr>
                <w:rFonts w:ascii="Arial" w:hAnsi="Arial" w:cs="Arial"/>
              </w:rPr>
            </w:pPr>
          </w:p>
          <w:p w:rsidR="006A0430" w:rsidRDefault="006A0430" w:rsidP="00BE1B2F">
            <w:pPr>
              <w:rPr>
                <w:rFonts w:ascii="Arial" w:hAnsi="Arial" w:cs="Arial"/>
              </w:rPr>
            </w:pPr>
          </w:p>
          <w:p w:rsidR="006A0430" w:rsidRDefault="006A0430" w:rsidP="00BE1B2F">
            <w:pPr>
              <w:rPr>
                <w:rFonts w:ascii="Arial" w:hAnsi="Arial" w:cs="Arial"/>
              </w:rPr>
            </w:pPr>
          </w:p>
          <w:p w:rsidR="006A0430" w:rsidRDefault="006A0430" w:rsidP="00BE1B2F">
            <w:pPr>
              <w:rPr>
                <w:rFonts w:ascii="Arial" w:hAnsi="Arial" w:cs="Arial"/>
              </w:rPr>
            </w:pPr>
          </w:p>
          <w:p w:rsidR="006A0430" w:rsidRDefault="006A0430" w:rsidP="00BE1B2F">
            <w:pPr>
              <w:rPr>
                <w:rFonts w:ascii="Arial" w:hAnsi="Arial" w:cs="Arial"/>
              </w:rPr>
            </w:pPr>
          </w:p>
          <w:p w:rsidR="006A0430" w:rsidRDefault="006A0430" w:rsidP="00BE1B2F">
            <w:pPr>
              <w:rPr>
                <w:rFonts w:ascii="Arial" w:hAnsi="Arial" w:cs="Arial"/>
              </w:rPr>
            </w:pPr>
          </w:p>
          <w:p w:rsidR="006A0430" w:rsidRDefault="006A0430" w:rsidP="00BE1B2F">
            <w:pPr>
              <w:rPr>
                <w:rFonts w:ascii="Arial" w:hAnsi="Arial" w:cs="Arial"/>
              </w:rPr>
            </w:pPr>
          </w:p>
          <w:p w:rsidR="006A0430" w:rsidRDefault="006A0430" w:rsidP="00BE1B2F">
            <w:pPr>
              <w:rPr>
                <w:rFonts w:ascii="Arial" w:hAnsi="Arial" w:cs="Arial"/>
              </w:rPr>
            </w:pPr>
          </w:p>
          <w:p w:rsidR="006A0430" w:rsidRDefault="003C5648" w:rsidP="00BE1B2F">
            <w:pPr>
              <w:rPr>
                <w:rFonts w:ascii="Arial" w:hAnsi="Arial" w:cs="Arial"/>
              </w:rPr>
            </w:pPr>
            <w:r>
              <w:rPr>
                <w:rFonts w:ascii="Arial" w:hAnsi="Arial" w:cs="Arial"/>
              </w:rPr>
              <w:t>d</w:t>
            </w:r>
          </w:p>
          <w:p w:rsidR="003C5648" w:rsidRDefault="003C5648" w:rsidP="00BE1B2F">
            <w:pPr>
              <w:rPr>
                <w:rFonts w:ascii="Arial" w:hAnsi="Arial" w:cs="Arial"/>
              </w:rPr>
            </w:pPr>
          </w:p>
          <w:p w:rsidR="003C5648" w:rsidRDefault="003C5648" w:rsidP="00BE1B2F">
            <w:pPr>
              <w:rPr>
                <w:rFonts w:ascii="Arial" w:hAnsi="Arial" w:cs="Arial"/>
              </w:rPr>
            </w:pPr>
          </w:p>
          <w:p w:rsidR="003C5648" w:rsidRDefault="003C5648" w:rsidP="00BE1B2F">
            <w:pPr>
              <w:rPr>
                <w:rFonts w:ascii="Arial" w:hAnsi="Arial" w:cs="Arial"/>
              </w:rPr>
            </w:pPr>
          </w:p>
          <w:p w:rsidR="003C5648" w:rsidRDefault="003C5648" w:rsidP="00BE1B2F">
            <w:pPr>
              <w:rPr>
                <w:rFonts w:ascii="Arial" w:hAnsi="Arial" w:cs="Arial"/>
              </w:rPr>
            </w:pPr>
          </w:p>
          <w:p w:rsidR="003C5648" w:rsidRDefault="003C5648" w:rsidP="00BE1B2F">
            <w:pPr>
              <w:rPr>
                <w:rFonts w:ascii="Arial" w:hAnsi="Arial" w:cs="Arial"/>
              </w:rPr>
            </w:pPr>
          </w:p>
          <w:p w:rsidR="003C5648" w:rsidRDefault="003C5648" w:rsidP="00BE1B2F">
            <w:pPr>
              <w:rPr>
                <w:rFonts w:ascii="Arial" w:hAnsi="Arial" w:cs="Arial"/>
              </w:rPr>
            </w:pPr>
            <w:r>
              <w:rPr>
                <w:rFonts w:ascii="Arial" w:hAnsi="Arial" w:cs="Arial"/>
              </w:rPr>
              <w:t>e</w:t>
            </w:r>
          </w:p>
          <w:p w:rsidR="003C5648" w:rsidRDefault="003C5648" w:rsidP="00BE1B2F">
            <w:pPr>
              <w:rPr>
                <w:rFonts w:ascii="Arial" w:hAnsi="Arial" w:cs="Arial"/>
              </w:rPr>
            </w:pPr>
          </w:p>
          <w:p w:rsidR="003C5648" w:rsidRDefault="003C5648" w:rsidP="00BE1B2F">
            <w:pPr>
              <w:rPr>
                <w:rFonts w:ascii="Arial" w:hAnsi="Arial" w:cs="Arial"/>
              </w:rPr>
            </w:pPr>
          </w:p>
          <w:p w:rsidR="003C5648" w:rsidRDefault="003C5648" w:rsidP="00BE1B2F">
            <w:pPr>
              <w:rPr>
                <w:rFonts w:ascii="Arial" w:hAnsi="Arial" w:cs="Arial"/>
              </w:rPr>
            </w:pPr>
          </w:p>
          <w:p w:rsidR="003C5648" w:rsidRDefault="003C5648" w:rsidP="00BE1B2F">
            <w:pPr>
              <w:rPr>
                <w:rFonts w:ascii="Arial" w:hAnsi="Arial" w:cs="Arial"/>
              </w:rPr>
            </w:pPr>
          </w:p>
          <w:p w:rsidR="003C5648" w:rsidRDefault="003C5648" w:rsidP="00BE1B2F">
            <w:pPr>
              <w:rPr>
                <w:rFonts w:ascii="Arial" w:hAnsi="Arial" w:cs="Arial"/>
              </w:rPr>
            </w:pPr>
          </w:p>
          <w:p w:rsidR="003C5648" w:rsidRPr="007D5999" w:rsidRDefault="003C5648" w:rsidP="00BE1B2F">
            <w:pPr>
              <w:rPr>
                <w:rFonts w:ascii="Arial" w:hAnsi="Arial" w:cs="Arial"/>
              </w:rPr>
            </w:pPr>
            <w:r>
              <w:rPr>
                <w:rFonts w:ascii="Arial" w:hAnsi="Arial" w:cs="Arial"/>
              </w:rPr>
              <w:t>f</w:t>
            </w:r>
          </w:p>
        </w:tc>
        <w:tc>
          <w:tcPr>
            <w:tcW w:w="6927" w:type="dxa"/>
          </w:tcPr>
          <w:p w:rsidR="00981CAE" w:rsidRDefault="009D73D5" w:rsidP="00981CAE">
            <w:pPr>
              <w:jc w:val="both"/>
              <w:rPr>
                <w:rFonts w:ascii="Arial" w:hAnsi="Arial" w:cs="Arial"/>
                <w:b/>
                <w:bCs/>
              </w:rPr>
            </w:pPr>
            <w:r>
              <w:rPr>
                <w:rFonts w:ascii="Arial" w:hAnsi="Arial" w:cs="Arial"/>
                <w:b/>
                <w:bCs/>
              </w:rPr>
              <w:lastRenderedPageBreak/>
              <w:t>Members’ Council</w:t>
            </w:r>
            <w:r w:rsidR="00F35F00">
              <w:rPr>
                <w:rFonts w:ascii="Arial" w:hAnsi="Arial" w:cs="Arial"/>
                <w:b/>
                <w:bCs/>
              </w:rPr>
              <w:t xml:space="preserve"> Way of Working Discussion</w:t>
            </w:r>
          </w:p>
          <w:p w:rsidR="00981CAE" w:rsidRDefault="00981CAE" w:rsidP="00981CAE">
            <w:pPr>
              <w:jc w:val="both"/>
              <w:rPr>
                <w:rFonts w:ascii="Arial" w:hAnsi="Arial" w:cs="Arial"/>
                <w:b/>
                <w:bCs/>
              </w:rPr>
            </w:pPr>
          </w:p>
          <w:p w:rsidR="006A0430" w:rsidRDefault="006A0430" w:rsidP="00981CAE">
            <w:pPr>
              <w:jc w:val="both"/>
              <w:rPr>
                <w:rFonts w:ascii="Arial" w:hAnsi="Arial" w:cs="Arial"/>
                <w:b/>
                <w:bCs/>
              </w:rPr>
            </w:pPr>
          </w:p>
          <w:p w:rsidR="00981CAE" w:rsidRDefault="00D92842" w:rsidP="00981CAE">
            <w:pPr>
              <w:jc w:val="both"/>
              <w:rPr>
                <w:rFonts w:ascii="Arial" w:hAnsi="Arial" w:cs="Arial"/>
                <w:bCs/>
              </w:rPr>
            </w:pPr>
            <w:r>
              <w:rPr>
                <w:rFonts w:ascii="Arial" w:hAnsi="Arial" w:cs="Arial"/>
                <w:bCs/>
              </w:rPr>
              <w:t xml:space="preserve">The </w:t>
            </w:r>
            <w:r w:rsidR="006A0430">
              <w:rPr>
                <w:rFonts w:ascii="Arial" w:hAnsi="Arial" w:cs="Arial"/>
                <w:bCs/>
              </w:rPr>
              <w:t>Chair noted the discussion paper that had been sent to all Governors, along with the other suggestions made by some Governors, which sought to generate ideas and proposals as to how the Council could work best in the future.  He reminded the Council that all NHS FTs were operating in a state of flux with the NHS Bill before Parliament which would likely change the role and powers of Governors.  In preparing for the changes, he suggested that the Council should start considering now how it wanted to work in the future.</w:t>
            </w:r>
          </w:p>
          <w:p w:rsidR="006A0430" w:rsidRDefault="006A0430" w:rsidP="00981CAE">
            <w:pPr>
              <w:jc w:val="both"/>
              <w:rPr>
                <w:rFonts w:ascii="Arial" w:hAnsi="Arial" w:cs="Arial"/>
                <w:bCs/>
              </w:rPr>
            </w:pPr>
          </w:p>
          <w:p w:rsidR="006A0430" w:rsidRDefault="006A0430" w:rsidP="006A0430">
            <w:pPr>
              <w:jc w:val="both"/>
              <w:rPr>
                <w:rFonts w:ascii="Arial" w:hAnsi="Arial" w:cs="Arial"/>
                <w:bCs/>
              </w:rPr>
            </w:pPr>
            <w:r>
              <w:rPr>
                <w:rFonts w:ascii="Arial" w:hAnsi="Arial" w:cs="Arial"/>
                <w:bCs/>
              </w:rPr>
              <w:t xml:space="preserve">In particular, the chair proposed the establishment of sub-groups of the Council to take forward work and report back to full Council meetings.  </w:t>
            </w:r>
          </w:p>
          <w:p w:rsidR="00981CAE" w:rsidRDefault="00981CAE" w:rsidP="00981CAE">
            <w:pPr>
              <w:jc w:val="both"/>
              <w:rPr>
                <w:rFonts w:ascii="Arial" w:hAnsi="Arial" w:cs="Arial"/>
                <w:bCs/>
              </w:rPr>
            </w:pPr>
          </w:p>
          <w:p w:rsidR="00571198" w:rsidRDefault="006A0430" w:rsidP="00981CAE">
            <w:pPr>
              <w:jc w:val="both"/>
              <w:rPr>
                <w:rFonts w:ascii="Arial" w:hAnsi="Arial" w:cs="Arial"/>
                <w:bCs/>
              </w:rPr>
            </w:pPr>
            <w:r>
              <w:rPr>
                <w:rFonts w:ascii="Arial" w:hAnsi="Arial" w:cs="Arial"/>
                <w:bCs/>
              </w:rPr>
              <w:t xml:space="preserve">Lynda Atkins said that, for her, the biggest gap for the Council’s working was a lack of information flow between the Board and the Council.  To overcome this she suggested that an Executive Summary of all Board papers be produced and </w:t>
            </w:r>
            <w:r>
              <w:rPr>
                <w:rFonts w:ascii="Arial" w:hAnsi="Arial" w:cs="Arial"/>
                <w:bCs/>
              </w:rPr>
              <w:lastRenderedPageBreak/>
              <w:t>provided to Governors.  The Chair said that he understood the concern but was not sure if the proposed solution would work.  He reminded the Council that the Board’s focus was different to the Council and, as such, the information contained in the papers would often have little relevance for Governors.  Lynda Atkins said that it was still important for Governors to receive this information, even if it was not in context.</w:t>
            </w:r>
          </w:p>
          <w:p w:rsidR="006A0430" w:rsidRDefault="006A0430" w:rsidP="00981CAE">
            <w:pPr>
              <w:jc w:val="both"/>
              <w:rPr>
                <w:rFonts w:ascii="Arial" w:hAnsi="Arial" w:cs="Arial"/>
                <w:bCs/>
              </w:rPr>
            </w:pPr>
          </w:p>
          <w:p w:rsidR="006A0430" w:rsidRDefault="006A0430" w:rsidP="00981CAE">
            <w:pPr>
              <w:jc w:val="both"/>
              <w:rPr>
                <w:rFonts w:ascii="Arial" w:hAnsi="Arial" w:cs="Arial"/>
                <w:bCs/>
              </w:rPr>
            </w:pPr>
            <w:r>
              <w:rPr>
                <w:rFonts w:ascii="Arial" w:hAnsi="Arial" w:cs="Arial"/>
                <w:bCs/>
              </w:rPr>
              <w:t>On the working group idea, Paul Rogerson said he supported a staff survey working group being maintained, given the concerns expressed in the earlier part of the meeting.</w:t>
            </w:r>
            <w:r w:rsidR="00BF0E02">
              <w:rPr>
                <w:rFonts w:ascii="Arial" w:hAnsi="Arial" w:cs="Arial"/>
                <w:bCs/>
              </w:rPr>
              <w:t xml:space="preserve">  Liz Turvey agreed and suggested that groups should focus on all of the main surveys (staff/patient/carer). </w:t>
            </w:r>
          </w:p>
          <w:p w:rsidR="00BF0E02" w:rsidRDefault="00BF0E02" w:rsidP="00981CAE">
            <w:pPr>
              <w:jc w:val="both"/>
              <w:rPr>
                <w:rFonts w:ascii="Arial" w:hAnsi="Arial" w:cs="Arial"/>
                <w:bCs/>
              </w:rPr>
            </w:pPr>
          </w:p>
          <w:p w:rsidR="00BF0E02" w:rsidRDefault="00BF0E02" w:rsidP="00981CAE">
            <w:pPr>
              <w:jc w:val="both"/>
              <w:rPr>
                <w:rFonts w:ascii="Arial" w:hAnsi="Arial" w:cs="Arial"/>
                <w:bCs/>
              </w:rPr>
            </w:pPr>
            <w:r>
              <w:rPr>
                <w:rFonts w:ascii="Arial" w:hAnsi="Arial" w:cs="Arial"/>
                <w:bCs/>
              </w:rPr>
              <w:t xml:space="preserve">The Chief Executive suggested that the Council consider establishing a </w:t>
            </w:r>
            <w:r w:rsidR="003C5648">
              <w:rPr>
                <w:rFonts w:ascii="Arial" w:hAnsi="Arial" w:cs="Arial"/>
                <w:bCs/>
              </w:rPr>
              <w:t>sub-group to focus on quality.  The Director of Nursing and Clinical Standards said she would welcome this and would value the opportunity to work with Governors to focus on quality and safety matters.</w:t>
            </w:r>
          </w:p>
          <w:p w:rsidR="003C5648" w:rsidRDefault="003C5648" w:rsidP="00981CAE">
            <w:pPr>
              <w:jc w:val="both"/>
              <w:rPr>
                <w:rFonts w:ascii="Arial" w:hAnsi="Arial" w:cs="Arial"/>
                <w:bCs/>
              </w:rPr>
            </w:pPr>
          </w:p>
          <w:p w:rsidR="003C5648" w:rsidRPr="003C5648" w:rsidRDefault="003C5648" w:rsidP="00981CAE">
            <w:pPr>
              <w:jc w:val="both"/>
              <w:rPr>
                <w:rFonts w:ascii="Arial" w:hAnsi="Arial" w:cs="Arial"/>
                <w:b/>
                <w:bCs/>
              </w:rPr>
            </w:pPr>
            <w:r w:rsidRPr="003C5648">
              <w:rPr>
                <w:rFonts w:ascii="Arial" w:hAnsi="Arial" w:cs="Arial"/>
                <w:b/>
                <w:bCs/>
              </w:rPr>
              <w:t>The Council noted the report and agreed to the establishment of working groups.  The Chair said he would discuss the suggestions with the Lead Governor in order to agree what groups should be established.</w:t>
            </w:r>
          </w:p>
          <w:p w:rsidR="006A0430" w:rsidRDefault="006A0430" w:rsidP="00981CAE">
            <w:pPr>
              <w:jc w:val="both"/>
              <w:rPr>
                <w:rFonts w:ascii="Arial" w:hAnsi="Arial" w:cs="Arial"/>
                <w:bCs/>
              </w:rPr>
            </w:pPr>
          </w:p>
          <w:p w:rsidR="00981CAE" w:rsidRPr="009A4912" w:rsidRDefault="00981CAE" w:rsidP="00981CAE">
            <w:pPr>
              <w:jc w:val="both"/>
              <w:rPr>
                <w:rFonts w:ascii="Arial" w:hAnsi="Arial" w:cs="Arial"/>
                <w:bCs/>
              </w:rPr>
            </w:pPr>
          </w:p>
        </w:tc>
        <w:tc>
          <w:tcPr>
            <w:tcW w:w="1199" w:type="dxa"/>
          </w:tcPr>
          <w:p w:rsidR="00981CAE" w:rsidRDefault="00981CAE" w:rsidP="00981CAE">
            <w:pPr>
              <w:pStyle w:val="Header"/>
              <w:tabs>
                <w:tab w:val="clear" w:pos="4153"/>
                <w:tab w:val="clear" w:pos="8306"/>
              </w:tabs>
              <w:rPr>
                <w:rFonts w:cs="Arial"/>
                <w:b/>
                <w:lang w:val="en-GB" w:eastAsia="en-GB"/>
              </w:rPr>
            </w:pPr>
          </w:p>
          <w:p w:rsidR="001C1219" w:rsidRDefault="001C1219" w:rsidP="00981CAE">
            <w:pPr>
              <w:pStyle w:val="Header"/>
              <w:tabs>
                <w:tab w:val="clear" w:pos="4153"/>
                <w:tab w:val="clear" w:pos="8306"/>
              </w:tabs>
              <w:rPr>
                <w:rFonts w:cs="Arial"/>
                <w:b/>
                <w:lang w:val="en-GB" w:eastAsia="en-GB"/>
              </w:rPr>
            </w:pPr>
          </w:p>
          <w:p w:rsidR="001C1219" w:rsidRDefault="001C1219" w:rsidP="00981CAE">
            <w:pPr>
              <w:pStyle w:val="Header"/>
              <w:tabs>
                <w:tab w:val="clear" w:pos="4153"/>
                <w:tab w:val="clear" w:pos="8306"/>
              </w:tabs>
              <w:rPr>
                <w:rFonts w:cs="Arial"/>
                <w:b/>
                <w:lang w:val="en-GB" w:eastAsia="en-GB"/>
              </w:rPr>
            </w:pPr>
          </w:p>
          <w:p w:rsidR="001C1219" w:rsidRDefault="001C1219" w:rsidP="00981CAE">
            <w:pPr>
              <w:pStyle w:val="Header"/>
              <w:tabs>
                <w:tab w:val="clear" w:pos="4153"/>
                <w:tab w:val="clear" w:pos="8306"/>
              </w:tabs>
              <w:rPr>
                <w:rFonts w:cs="Arial"/>
                <w:b/>
                <w:lang w:val="en-GB" w:eastAsia="en-GB"/>
              </w:rPr>
            </w:pPr>
          </w:p>
          <w:p w:rsidR="001C1219" w:rsidRDefault="001C1219" w:rsidP="00981CAE">
            <w:pPr>
              <w:pStyle w:val="Header"/>
              <w:tabs>
                <w:tab w:val="clear" w:pos="4153"/>
                <w:tab w:val="clear" w:pos="8306"/>
              </w:tabs>
              <w:rPr>
                <w:rFonts w:cs="Arial"/>
                <w:b/>
                <w:lang w:val="en-GB" w:eastAsia="en-GB"/>
              </w:rPr>
            </w:pPr>
          </w:p>
          <w:p w:rsidR="001C1219" w:rsidRDefault="001C1219" w:rsidP="00981CAE">
            <w:pPr>
              <w:pStyle w:val="Header"/>
              <w:tabs>
                <w:tab w:val="clear" w:pos="4153"/>
                <w:tab w:val="clear" w:pos="8306"/>
              </w:tabs>
              <w:rPr>
                <w:rFonts w:cs="Arial"/>
                <w:b/>
                <w:lang w:val="en-GB" w:eastAsia="en-GB"/>
              </w:rPr>
            </w:pPr>
          </w:p>
          <w:p w:rsidR="001C1219" w:rsidRDefault="001C1219" w:rsidP="00981CAE">
            <w:pPr>
              <w:pStyle w:val="Header"/>
              <w:tabs>
                <w:tab w:val="clear" w:pos="4153"/>
                <w:tab w:val="clear" w:pos="8306"/>
              </w:tabs>
              <w:rPr>
                <w:rFonts w:cs="Arial"/>
                <w:b/>
                <w:lang w:val="en-GB" w:eastAsia="en-GB"/>
              </w:rPr>
            </w:pPr>
          </w:p>
          <w:p w:rsidR="001C1219" w:rsidRDefault="001C1219"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p>
          <w:p w:rsidR="003C5648" w:rsidRDefault="003C5648" w:rsidP="00981CAE">
            <w:pPr>
              <w:pStyle w:val="Header"/>
              <w:tabs>
                <w:tab w:val="clear" w:pos="4153"/>
                <w:tab w:val="clear" w:pos="8306"/>
              </w:tabs>
              <w:rPr>
                <w:rFonts w:cs="Arial"/>
                <w:b/>
                <w:lang w:val="en-GB" w:eastAsia="en-GB"/>
              </w:rPr>
            </w:pPr>
            <w:r>
              <w:rPr>
                <w:rFonts w:cs="Arial"/>
                <w:b/>
                <w:lang w:val="en-GB" w:eastAsia="en-GB"/>
              </w:rPr>
              <w:t>MGH</w:t>
            </w:r>
          </w:p>
          <w:p w:rsidR="001C1219" w:rsidRDefault="001C1219" w:rsidP="00981CAE">
            <w:pPr>
              <w:pStyle w:val="Header"/>
              <w:tabs>
                <w:tab w:val="clear" w:pos="4153"/>
                <w:tab w:val="clear" w:pos="8306"/>
              </w:tabs>
              <w:rPr>
                <w:rFonts w:cs="Arial"/>
                <w:b/>
                <w:lang w:val="en-GB" w:eastAsia="en-GB"/>
              </w:rPr>
            </w:pPr>
          </w:p>
          <w:p w:rsidR="001C1219" w:rsidRPr="00687B32" w:rsidRDefault="001C1219" w:rsidP="006A0430">
            <w:pPr>
              <w:pStyle w:val="Header"/>
              <w:tabs>
                <w:tab w:val="clear" w:pos="4153"/>
                <w:tab w:val="clear" w:pos="8306"/>
              </w:tabs>
              <w:rPr>
                <w:rFonts w:cs="Arial"/>
                <w:b/>
                <w:lang w:val="en-GB" w:eastAsia="en-GB"/>
              </w:rPr>
            </w:pPr>
          </w:p>
        </w:tc>
      </w:tr>
      <w:tr w:rsidR="003C5648" w:rsidRPr="006A5F4B" w:rsidTr="00A75D30">
        <w:tc>
          <w:tcPr>
            <w:tcW w:w="1101" w:type="dxa"/>
          </w:tcPr>
          <w:p w:rsidR="003C5648" w:rsidRDefault="003C5648" w:rsidP="003C5648">
            <w:pPr>
              <w:rPr>
                <w:rFonts w:ascii="Arial" w:hAnsi="Arial" w:cs="Arial"/>
                <w:b/>
              </w:rPr>
            </w:pPr>
            <w:r>
              <w:rPr>
                <w:rFonts w:ascii="Arial" w:hAnsi="Arial" w:cs="Arial"/>
                <w:b/>
              </w:rPr>
              <w:lastRenderedPageBreak/>
              <w:t>MC 54/11</w:t>
            </w:r>
          </w:p>
          <w:p w:rsidR="003C5648" w:rsidRDefault="003C5648" w:rsidP="003C5648">
            <w:pPr>
              <w:rPr>
                <w:rFonts w:ascii="Arial" w:hAnsi="Arial" w:cs="Arial"/>
              </w:rPr>
            </w:pPr>
          </w:p>
          <w:p w:rsidR="003C5648" w:rsidRPr="00A85FC6" w:rsidRDefault="003C5648" w:rsidP="003C5648">
            <w:pPr>
              <w:rPr>
                <w:rFonts w:ascii="Arial" w:hAnsi="Arial" w:cs="Arial"/>
              </w:rPr>
            </w:pPr>
            <w:r>
              <w:rPr>
                <w:rFonts w:ascii="Arial" w:hAnsi="Arial" w:cs="Arial"/>
              </w:rPr>
              <w:t>a</w:t>
            </w:r>
          </w:p>
        </w:tc>
        <w:tc>
          <w:tcPr>
            <w:tcW w:w="6927" w:type="dxa"/>
          </w:tcPr>
          <w:p w:rsidR="003C5648" w:rsidRDefault="003C5648" w:rsidP="003C5648">
            <w:pPr>
              <w:jc w:val="both"/>
              <w:rPr>
                <w:rFonts w:ascii="Arial" w:hAnsi="Arial" w:cs="Arial"/>
                <w:b/>
                <w:bCs/>
              </w:rPr>
            </w:pPr>
            <w:r>
              <w:rPr>
                <w:rFonts w:ascii="Arial" w:hAnsi="Arial" w:cs="Arial"/>
                <w:b/>
                <w:bCs/>
              </w:rPr>
              <w:t>Update on Trust Strategy</w:t>
            </w:r>
          </w:p>
          <w:p w:rsidR="003C5648" w:rsidRDefault="003C5648" w:rsidP="003C5648">
            <w:pPr>
              <w:jc w:val="both"/>
              <w:rPr>
                <w:rFonts w:ascii="Arial" w:hAnsi="Arial" w:cs="Arial"/>
                <w:b/>
                <w:bCs/>
              </w:rPr>
            </w:pPr>
          </w:p>
          <w:p w:rsidR="003C5648" w:rsidRDefault="003C5648" w:rsidP="003C5648">
            <w:pPr>
              <w:jc w:val="both"/>
              <w:rPr>
                <w:rFonts w:ascii="Arial" w:hAnsi="Arial" w:cs="Arial"/>
                <w:b/>
                <w:bCs/>
              </w:rPr>
            </w:pPr>
          </w:p>
          <w:p w:rsidR="003C5648" w:rsidRPr="003C5648" w:rsidRDefault="003C5648" w:rsidP="003C5648">
            <w:pPr>
              <w:jc w:val="both"/>
              <w:rPr>
                <w:rFonts w:ascii="Arial" w:hAnsi="Arial" w:cs="Arial"/>
                <w:bCs/>
                <w:i/>
              </w:rPr>
            </w:pPr>
            <w:r w:rsidRPr="003C5648">
              <w:rPr>
                <w:rFonts w:ascii="Arial" w:hAnsi="Arial" w:cs="Arial"/>
                <w:bCs/>
                <w:i/>
              </w:rPr>
              <w:t xml:space="preserve">Given the limited time remaining, the Chair proposed deferring this item to the February 2012 meeting.  </w:t>
            </w:r>
          </w:p>
          <w:p w:rsidR="003C5648" w:rsidRDefault="003C5648" w:rsidP="003C5648">
            <w:pPr>
              <w:jc w:val="both"/>
              <w:rPr>
                <w:rFonts w:ascii="Arial" w:hAnsi="Arial" w:cs="Arial"/>
                <w:bCs/>
              </w:rPr>
            </w:pPr>
          </w:p>
          <w:p w:rsidR="003C5648" w:rsidRPr="00A85FC6" w:rsidRDefault="003C5648" w:rsidP="003C5648">
            <w:pPr>
              <w:jc w:val="both"/>
              <w:rPr>
                <w:rFonts w:ascii="Arial" w:hAnsi="Arial" w:cs="Arial"/>
                <w:bCs/>
              </w:rPr>
            </w:pPr>
          </w:p>
        </w:tc>
        <w:tc>
          <w:tcPr>
            <w:tcW w:w="1199" w:type="dxa"/>
          </w:tcPr>
          <w:p w:rsidR="003C5648" w:rsidRDefault="003C5648" w:rsidP="00981CAE">
            <w:pPr>
              <w:pStyle w:val="Header"/>
              <w:tabs>
                <w:tab w:val="clear" w:pos="4153"/>
                <w:tab w:val="clear" w:pos="8306"/>
              </w:tabs>
              <w:rPr>
                <w:rFonts w:cs="Arial"/>
                <w:b/>
                <w:lang w:val="en-GB" w:eastAsia="en-GB"/>
              </w:rPr>
            </w:pPr>
          </w:p>
        </w:tc>
      </w:tr>
      <w:tr w:rsidR="003C5648" w:rsidRPr="006A5F4B" w:rsidTr="00A75D30">
        <w:tc>
          <w:tcPr>
            <w:tcW w:w="1101" w:type="dxa"/>
          </w:tcPr>
          <w:p w:rsidR="003C5648" w:rsidRDefault="003C5648" w:rsidP="00643C12">
            <w:pPr>
              <w:rPr>
                <w:rFonts w:ascii="Arial" w:hAnsi="Arial" w:cs="Arial"/>
                <w:b/>
              </w:rPr>
            </w:pPr>
            <w:r>
              <w:rPr>
                <w:rFonts w:ascii="Arial" w:hAnsi="Arial" w:cs="Arial"/>
                <w:b/>
              </w:rPr>
              <w:t>MC 55/11</w:t>
            </w:r>
          </w:p>
          <w:p w:rsidR="003C5648" w:rsidRDefault="003C5648" w:rsidP="00643C12">
            <w:pPr>
              <w:rPr>
                <w:rFonts w:ascii="Arial" w:hAnsi="Arial" w:cs="Arial"/>
              </w:rPr>
            </w:pPr>
          </w:p>
          <w:p w:rsidR="003C5648" w:rsidRPr="00A85FC6" w:rsidRDefault="003C5648" w:rsidP="00643C12">
            <w:pPr>
              <w:rPr>
                <w:rFonts w:ascii="Arial" w:hAnsi="Arial" w:cs="Arial"/>
              </w:rPr>
            </w:pPr>
            <w:r>
              <w:rPr>
                <w:rFonts w:ascii="Arial" w:hAnsi="Arial" w:cs="Arial"/>
              </w:rPr>
              <w:t>a</w:t>
            </w:r>
          </w:p>
        </w:tc>
        <w:tc>
          <w:tcPr>
            <w:tcW w:w="6927" w:type="dxa"/>
          </w:tcPr>
          <w:p w:rsidR="003C5648" w:rsidRDefault="003C5648" w:rsidP="00643C12">
            <w:pPr>
              <w:jc w:val="both"/>
              <w:rPr>
                <w:rFonts w:ascii="Arial" w:hAnsi="Arial" w:cs="Arial"/>
                <w:b/>
                <w:bCs/>
              </w:rPr>
            </w:pPr>
            <w:r>
              <w:rPr>
                <w:rFonts w:ascii="Arial" w:hAnsi="Arial" w:cs="Arial"/>
                <w:b/>
                <w:bCs/>
              </w:rPr>
              <w:t>Questions from Public</w:t>
            </w:r>
          </w:p>
          <w:p w:rsidR="003C5648" w:rsidRDefault="003C5648" w:rsidP="00643C12">
            <w:pPr>
              <w:jc w:val="both"/>
              <w:rPr>
                <w:rFonts w:ascii="Arial" w:hAnsi="Arial" w:cs="Arial"/>
                <w:b/>
                <w:bCs/>
              </w:rPr>
            </w:pPr>
          </w:p>
          <w:p w:rsidR="003C5648" w:rsidRDefault="003C5648" w:rsidP="00643C12">
            <w:pPr>
              <w:jc w:val="both"/>
              <w:rPr>
                <w:rFonts w:ascii="Arial" w:hAnsi="Arial" w:cs="Arial"/>
                <w:b/>
                <w:bCs/>
              </w:rPr>
            </w:pPr>
          </w:p>
          <w:p w:rsidR="003C5648" w:rsidRPr="009B74D8" w:rsidRDefault="003C5648" w:rsidP="00643C12">
            <w:pPr>
              <w:jc w:val="both"/>
              <w:rPr>
                <w:rFonts w:ascii="Arial" w:hAnsi="Arial" w:cs="Arial"/>
                <w:bCs/>
              </w:rPr>
            </w:pPr>
            <w:r>
              <w:rPr>
                <w:rFonts w:ascii="Arial" w:hAnsi="Arial" w:cs="Arial"/>
                <w:bCs/>
              </w:rPr>
              <w:t>None.</w:t>
            </w:r>
          </w:p>
          <w:p w:rsidR="003C5648" w:rsidRDefault="003C5648" w:rsidP="00643C12">
            <w:pPr>
              <w:jc w:val="both"/>
              <w:rPr>
                <w:rFonts w:ascii="Arial" w:hAnsi="Arial" w:cs="Arial"/>
                <w:bCs/>
              </w:rPr>
            </w:pPr>
          </w:p>
          <w:p w:rsidR="003C5648" w:rsidRPr="00A85FC6" w:rsidRDefault="003C5648" w:rsidP="00643C12">
            <w:pPr>
              <w:jc w:val="both"/>
              <w:rPr>
                <w:rFonts w:ascii="Arial" w:hAnsi="Arial" w:cs="Arial"/>
                <w:bCs/>
              </w:rPr>
            </w:pPr>
          </w:p>
        </w:tc>
        <w:tc>
          <w:tcPr>
            <w:tcW w:w="1199" w:type="dxa"/>
          </w:tcPr>
          <w:p w:rsidR="003C5648" w:rsidRPr="00687B32" w:rsidRDefault="003C5648" w:rsidP="00643C12">
            <w:pPr>
              <w:pStyle w:val="Header"/>
              <w:tabs>
                <w:tab w:val="clear" w:pos="4153"/>
                <w:tab w:val="clear" w:pos="8306"/>
              </w:tabs>
              <w:rPr>
                <w:rFonts w:cs="Arial"/>
                <w:b/>
                <w:lang w:val="en-GB" w:eastAsia="en-GB"/>
              </w:rPr>
            </w:pPr>
          </w:p>
        </w:tc>
      </w:tr>
      <w:tr w:rsidR="003C5648" w:rsidRPr="006A5F4B" w:rsidTr="00A75D30">
        <w:tc>
          <w:tcPr>
            <w:tcW w:w="1101" w:type="dxa"/>
          </w:tcPr>
          <w:p w:rsidR="003C5648" w:rsidRDefault="003C5648">
            <w:pPr>
              <w:rPr>
                <w:rFonts w:ascii="Arial" w:hAnsi="Arial" w:cs="Arial"/>
                <w:b/>
              </w:rPr>
            </w:pPr>
            <w:r>
              <w:rPr>
                <w:rFonts w:ascii="Arial" w:hAnsi="Arial" w:cs="Arial"/>
                <w:b/>
              </w:rPr>
              <w:t>MC 56/11</w:t>
            </w:r>
          </w:p>
          <w:p w:rsidR="003C5648" w:rsidRDefault="003C5648" w:rsidP="00D251DB">
            <w:pPr>
              <w:rPr>
                <w:rFonts w:ascii="Arial" w:hAnsi="Arial" w:cs="Arial"/>
              </w:rPr>
            </w:pPr>
          </w:p>
          <w:p w:rsidR="003C5648" w:rsidRDefault="003C5648" w:rsidP="00D251DB">
            <w:pPr>
              <w:rPr>
                <w:rFonts w:ascii="Arial" w:hAnsi="Arial" w:cs="Arial"/>
              </w:rPr>
            </w:pPr>
          </w:p>
          <w:p w:rsidR="003C5648" w:rsidRDefault="003C5648" w:rsidP="00D251DB">
            <w:pPr>
              <w:rPr>
                <w:rFonts w:ascii="Arial" w:hAnsi="Arial" w:cs="Arial"/>
              </w:rPr>
            </w:pPr>
            <w:r>
              <w:rPr>
                <w:rFonts w:ascii="Arial" w:hAnsi="Arial" w:cs="Arial"/>
              </w:rPr>
              <w:t>a</w:t>
            </w:r>
          </w:p>
          <w:p w:rsidR="003C5648" w:rsidRDefault="003C5648" w:rsidP="00D251DB">
            <w:pPr>
              <w:rPr>
                <w:rFonts w:ascii="Arial" w:hAnsi="Arial" w:cs="Arial"/>
              </w:rPr>
            </w:pPr>
          </w:p>
          <w:p w:rsidR="003C5648" w:rsidRDefault="003C5648" w:rsidP="00D251DB">
            <w:pPr>
              <w:rPr>
                <w:rFonts w:ascii="Arial" w:hAnsi="Arial" w:cs="Arial"/>
              </w:rPr>
            </w:pPr>
          </w:p>
          <w:p w:rsidR="003C5648" w:rsidRDefault="003C5648" w:rsidP="00D251DB">
            <w:pPr>
              <w:rPr>
                <w:rFonts w:ascii="Arial" w:hAnsi="Arial" w:cs="Arial"/>
              </w:rPr>
            </w:pPr>
          </w:p>
          <w:p w:rsidR="003C5648" w:rsidRDefault="003C5648" w:rsidP="00D251DB">
            <w:pPr>
              <w:rPr>
                <w:rFonts w:ascii="Arial" w:hAnsi="Arial" w:cs="Arial"/>
              </w:rPr>
            </w:pPr>
          </w:p>
          <w:p w:rsidR="003C5648" w:rsidRDefault="003C5648" w:rsidP="00D251DB">
            <w:pPr>
              <w:rPr>
                <w:rFonts w:ascii="Arial" w:hAnsi="Arial" w:cs="Arial"/>
              </w:rPr>
            </w:pPr>
          </w:p>
          <w:p w:rsidR="003C5648" w:rsidRDefault="003C5648" w:rsidP="00D251DB">
            <w:pPr>
              <w:rPr>
                <w:rFonts w:ascii="Arial" w:hAnsi="Arial" w:cs="Arial"/>
              </w:rPr>
            </w:pPr>
          </w:p>
          <w:p w:rsidR="003C5648" w:rsidRPr="000C78CC" w:rsidRDefault="003C5648" w:rsidP="00D251DB">
            <w:pPr>
              <w:rPr>
                <w:rFonts w:ascii="Arial" w:hAnsi="Arial" w:cs="Arial"/>
              </w:rPr>
            </w:pPr>
            <w:r>
              <w:rPr>
                <w:rFonts w:ascii="Arial" w:hAnsi="Arial" w:cs="Arial"/>
              </w:rPr>
              <w:t>b</w:t>
            </w:r>
          </w:p>
        </w:tc>
        <w:tc>
          <w:tcPr>
            <w:tcW w:w="6927" w:type="dxa"/>
          </w:tcPr>
          <w:p w:rsidR="003C5648" w:rsidRDefault="003C5648" w:rsidP="006F4855">
            <w:pPr>
              <w:jc w:val="both"/>
              <w:rPr>
                <w:rFonts w:ascii="Arial" w:hAnsi="Arial" w:cs="Arial"/>
                <w:bCs/>
              </w:rPr>
            </w:pPr>
            <w:r>
              <w:rPr>
                <w:rFonts w:ascii="Arial" w:hAnsi="Arial" w:cs="Arial"/>
                <w:b/>
                <w:bCs/>
              </w:rPr>
              <w:lastRenderedPageBreak/>
              <w:t>Any Other Business</w:t>
            </w:r>
          </w:p>
          <w:p w:rsidR="003C5648" w:rsidRDefault="003C5648" w:rsidP="009810C8">
            <w:pPr>
              <w:jc w:val="both"/>
              <w:rPr>
                <w:rFonts w:ascii="Arial" w:hAnsi="Arial" w:cs="Arial"/>
                <w:bCs/>
              </w:rPr>
            </w:pPr>
          </w:p>
          <w:p w:rsidR="003C5648" w:rsidRDefault="003C5648" w:rsidP="00862414">
            <w:pPr>
              <w:jc w:val="both"/>
              <w:rPr>
                <w:rFonts w:ascii="Arial" w:hAnsi="Arial" w:cs="Arial"/>
                <w:bCs/>
              </w:rPr>
            </w:pPr>
          </w:p>
          <w:p w:rsidR="003C5648" w:rsidRPr="003C5648" w:rsidRDefault="003C5648" w:rsidP="00862414">
            <w:pPr>
              <w:jc w:val="both"/>
              <w:rPr>
                <w:rFonts w:ascii="Arial" w:hAnsi="Arial" w:cs="Arial"/>
                <w:b/>
                <w:bCs/>
                <w:i/>
              </w:rPr>
            </w:pPr>
            <w:r>
              <w:rPr>
                <w:rFonts w:ascii="Arial" w:hAnsi="Arial" w:cs="Arial"/>
                <w:b/>
                <w:bCs/>
                <w:i/>
              </w:rPr>
              <w:t>CHO</w:t>
            </w:r>
          </w:p>
          <w:p w:rsidR="003C5648" w:rsidRDefault="003C5648" w:rsidP="0034788E">
            <w:pPr>
              <w:jc w:val="both"/>
              <w:rPr>
                <w:rFonts w:ascii="Arial" w:hAnsi="Arial" w:cs="Arial"/>
                <w:bCs/>
              </w:rPr>
            </w:pPr>
            <w:r>
              <w:rPr>
                <w:rFonts w:ascii="Arial" w:hAnsi="Arial" w:cs="Arial"/>
                <w:bCs/>
              </w:rPr>
              <w:t xml:space="preserve">Fiona Mackay Perkins said that she would appreciate a paper at a forthcoming meeting which showed what progress had been made on the CHO integration.  The Chief Executive </w:t>
            </w:r>
            <w:r>
              <w:rPr>
                <w:rFonts w:ascii="Arial" w:hAnsi="Arial" w:cs="Arial"/>
                <w:bCs/>
              </w:rPr>
              <w:lastRenderedPageBreak/>
              <w:t>supported this proposal and said a report would be presented and/or information briefing sessions established.</w:t>
            </w:r>
          </w:p>
          <w:p w:rsidR="003C5648" w:rsidRDefault="003C5648" w:rsidP="0034788E">
            <w:pPr>
              <w:jc w:val="both"/>
              <w:rPr>
                <w:rFonts w:ascii="Arial" w:hAnsi="Arial" w:cs="Arial"/>
                <w:bCs/>
              </w:rPr>
            </w:pPr>
          </w:p>
          <w:p w:rsidR="003C5648" w:rsidRPr="003C5648" w:rsidRDefault="003C5648" w:rsidP="0034788E">
            <w:pPr>
              <w:jc w:val="both"/>
              <w:rPr>
                <w:rFonts w:ascii="Arial" w:hAnsi="Arial" w:cs="Arial"/>
                <w:b/>
                <w:bCs/>
                <w:i/>
              </w:rPr>
            </w:pPr>
            <w:r>
              <w:rPr>
                <w:rFonts w:ascii="Arial" w:hAnsi="Arial" w:cs="Arial"/>
                <w:b/>
                <w:bCs/>
                <w:i/>
              </w:rPr>
              <w:t>Continence Services</w:t>
            </w:r>
          </w:p>
          <w:p w:rsidR="003C5648" w:rsidRDefault="003C5648" w:rsidP="0034788E">
            <w:pPr>
              <w:jc w:val="both"/>
              <w:rPr>
                <w:rFonts w:ascii="Arial" w:hAnsi="Arial" w:cs="Arial"/>
                <w:bCs/>
              </w:rPr>
            </w:pPr>
            <w:r>
              <w:rPr>
                <w:rFonts w:ascii="Arial" w:hAnsi="Arial" w:cs="Arial"/>
                <w:bCs/>
              </w:rPr>
              <w:t xml:space="preserve">Fiona Mackay Perkins said that she was aware that the Trust had received a </w:t>
            </w:r>
            <w:r w:rsidR="006E5F1A">
              <w:rPr>
                <w:rFonts w:ascii="Arial" w:hAnsi="Arial" w:cs="Arial"/>
                <w:bCs/>
              </w:rPr>
              <w:t>number of complaints from patients/carers regarding changes in the continence service and asked for an update as to how the Trust was managing the concerns.  The Chief Executive said that she would provide an update out-of-session.</w:t>
            </w:r>
          </w:p>
          <w:p w:rsidR="003C5648" w:rsidRPr="0034788E" w:rsidRDefault="003C5648" w:rsidP="0034788E">
            <w:pPr>
              <w:jc w:val="both"/>
              <w:rPr>
                <w:rFonts w:ascii="Arial" w:hAnsi="Arial" w:cs="Arial"/>
                <w:bCs/>
              </w:rPr>
            </w:pPr>
          </w:p>
        </w:tc>
        <w:tc>
          <w:tcPr>
            <w:tcW w:w="1199" w:type="dxa"/>
          </w:tcPr>
          <w:p w:rsidR="003C5648" w:rsidRPr="00687B32" w:rsidRDefault="003C5648">
            <w:pPr>
              <w:pStyle w:val="Header"/>
              <w:tabs>
                <w:tab w:val="clear" w:pos="4153"/>
                <w:tab w:val="clear" w:pos="8306"/>
              </w:tabs>
              <w:rPr>
                <w:rFonts w:cs="Arial"/>
                <w:b/>
                <w:lang w:val="en-GB" w:eastAsia="en-GB"/>
              </w:rPr>
            </w:pPr>
          </w:p>
          <w:p w:rsidR="003C5648" w:rsidRPr="00687B32" w:rsidRDefault="003C5648">
            <w:pPr>
              <w:pStyle w:val="Header"/>
              <w:tabs>
                <w:tab w:val="clear" w:pos="4153"/>
                <w:tab w:val="clear" w:pos="8306"/>
              </w:tabs>
              <w:rPr>
                <w:rFonts w:cs="Arial"/>
                <w:b/>
                <w:lang w:val="en-GB" w:eastAsia="en-GB"/>
              </w:rPr>
            </w:pPr>
          </w:p>
          <w:p w:rsidR="003C5648" w:rsidRDefault="003C5648">
            <w:pPr>
              <w:pStyle w:val="Header"/>
              <w:tabs>
                <w:tab w:val="clear" w:pos="4153"/>
                <w:tab w:val="clear" w:pos="8306"/>
              </w:tabs>
              <w:rPr>
                <w:rFonts w:cs="Arial"/>
                <w:b/>
                <w:lang w:val="en-GB" w:eastAsia="en-GB"/>
              </w:rPr>
            </w:pPr>
          </w:p>
          <w:p w:rsidR="003C5648" w:rsidRDefault="003C5648">
            <w:pPr>
              <w:pStyle w:val="Header"/>
              <w:tabs>
                <w:tab w:val="clear" w:pos="4153"/>
                <w:tab w:val="clear" w:pos="8306"/>
              </w:tabs>
              <w:rPr>
                <w:rFonts w:cs="Arial"/>
                <w:b/>
                <w:lang w:val="en-GB" w:eastAsia="en-GB"/>
              </w:rPr>
            </w:pPr>
          </w:p>
          <w:p w:rsidR="003C5648" w:rsidRDefault="003C5648">
            <w:pPr>
              <w:pStyle w:val="Header"/>
              <w:tabs>
                <w:tab w:val="clear" w:pos="4153"/>
                <w:tab w:val="clear" w:pos="8306"/>
              </w:tabs>
              <w:rPr>
                <w:rFonts w:cs="Arial"/>
                <w:b/>
                <w:lang w:val="en-GB" w:eastAsia="en-GB"/>
              </w:rPr>
            </w:pPr>
          </w:p>
          <w:p w:rsidR="003C5648" w:rsidRDefault="003C5648">
            <w:pPr>
              <w:pStyle w:val="Header"/>
              <w:tabs>
                <w:tab w:val="clear" w:pos="4153"/>
                <w:tab w:val="clear" w:pos="8306"/>
              </w:tabs>
              <w:rPr>
                <w:rFonts w:cs="Arial"/>
                <w:b/>
                <w:lang w:val="en-GB" w:eastAsia="en-GB"/>
              </w:rPr>
            </w:pPr>
          </w:p>
          <w:p w:rsidR="003C5648" w:rsidRDefault="003C5648">
            <w:pPr>
              <w:pStyle w:val="Header"/>
              <w:tabs>
                <w:tab w:val="clear" w:pos="4153"/>
                <w:tab w:val="clear" w:pos="8306"/>
              </w:tabs>
              <w:rPr>
                <w:rFonts w:cs="Arial"/>
                <w:b/>
                <w:lang w:val="en-GB" w:eastAsia="en-GB"/>
              </w:rPr>
            </w:pPr>
          </w:p>
          <w:p w:rsidR="003C5648" w:rsidRDefault="003C5648">
            <w:pPr>
              <w:pStyle w:val="Header"/>
              <w:tabs>
                <w:tab w:val="clear" w:pos="4153"/>
                <w:tab w:val="clear" w:pos="8306"/>
              </w:tabs>
              <w:rPr>
                <w:rFonts w:cs="Arial"/>
                <w:b/>
                <w:lang w:val="en-GB" w:eastAsia="en-GB"/>
              </w:rPr>
            </w:pPr>
            <w:r>
              <w:rPr>
                <w:rFonts w:cs="Arial"/>
                <w:b/>
                <w:lang w:val="en-GB" w:eastAsia="en-GB"/>
              </w:rPr>
              <w:lastRenderedPageBreak/>
              <w:t>JW / DB</w:t>
            </w:r>
          </w:p>
          <w:p w:rsidR="006E5F1A" w:rsidRDefault="006E5F1A">
            <w:pPr>
              <w:pStyle w:val="Header"/>
              <w:tabs>
                <w:tab w:val="clear" w:pos="4153"/>
                <w:tab w:val="clear" w:pos="8306"/>
              </w:tabs>
              <w:rPr>
                <w:rFonts w:cs="Arial"/>
                <w:b/>
                <w:lang w:val="en-GB" w:eastAsia="en-GB"/>
              </w:rPr>
            </w:pPr>
          </w:p>
          <w:p w:rsidR="006E5F1A" w:rsidRDefault="006E5F1A">
            <w:pPr>
              <w:pStyle w:val="Header"/>
              <w:tabs>
                <w:tab w:val="clear" w:pos="4153"/>
                <w:tab w:val="clear" w:pos="8306"/>
              </w:tabs>
              <w:rPr>
                <w:rFonts w:cs="Arial"/>
                <w:b/>
                <w:lang w:val="en-GB" w:eastAsia="en-GB"/>
              </w:rPr>
            </w:pPr>
          </w:p>
          <w:p w:rsidR="006E5F1A" w:rsidRDefault="006E5F1A">
            <w:pPr>
              <w:pStyle w:val="Header"/>
              <w:tabs>
                <w:tab w:val="clear" w:pos="4153"/>
                <w:tab w:val="clear" w:pos="8306"/>
              </w:tabs>
              <w:rPr>
                <w:rFonts w:cs="Arial"/>
                <w:b/>
                <w:lang w:val="en-GB" w:eastAsia="en-GB"/>
              </w:rPr>
            </w:pPr>
          </w:p>
          <w:p w:rsidR="006E5F1A" w:rsidRDefault="006E5F1A">
            <w:pPr>
              <w:pStyle w:val="Header"/>
              <w:tabs>
                <w:tab w:val="clear" w:pos="4153"/>
                <w:tab w:val="clear" w:pos="8306"/>
              </w:tabs>
              <w:rPr>
                <w:rFonts w:cs="Arial"/>
                <w:b/>
                <w:lang w:val="en-GB" w:eastAsia="en-GB"/>
              </w:rPr>
            </w:pPr>
          </w:p>
          <w:p w:rsidR="006E5F1A" w:rsidRDefault="006E5F1A">
            <w:pPr>
              <w:pStyle w:val="Header"/>
              <w:tabs>
                <w:tab w:val="clear" w:pos="4153"/>
                <w:tab w:val="clear" w:pos="8306"/>
              </w:tabs>
              <w:rPr>
                <w:rFonts w:cs="Arial"/>
                <w:b/>
                <w:lang w:val="en-GB" w:eastAsia="en-GB"/>
              </w:rPr>
            </w:pPr>
          </w:p>
          <w:p w:rsidR="006E5F1A" w:rsidRDefault="006E5F1A">
            <w:pPr>
              <w:pStyle w:val="Header"/>
              <w:tabs>
                <w:tab w:val="clear" w:pos="4153"/>
                <w:tab w:val="clear" w:pos="8306"/>
              </w:tabs>
              <w:rPr>
                <w:rFonts w:cs="Arial"/>
                <w:b/>
                <w:lang w:val="en-GB" w:eastAsia="en-GB"/>
              </w:rPr>
            </w:pPr>
          </w:p>
          <w:p w:rsidR="006E5F1A" w:rsidRDefault="006E5F1A">
            <w:pPr>
              <w:pStyle w:val="Header"/>
              <w:tabs>
                <w:tab w:val="clear" w:pos="4153"/>
                <w:tab w:val="clear" w:pos="8306"/>
              </w:tabs>
              <w:rPr>
                <w:rFonts w:cs="Arial"/>
                <w:b/>
                <w:lang w:val="en-GB" w:eastAsia="en-GB"/>
              </w:rPr>
            </w:pPr>
          </w:p>
          <w:p w:rsidR="006E5F1A" w:rsidRDefault="006E5F1A">
            <w:pPr>
              <w:pStyle w:val="Header"/>
              <w:tabs>
                <w:tab w:val="clear" w:pos="4153"/>
                <w:tab w:val="clear" w:pos="8306"/>
              </w:tabs>
              <w:rPr>
                <w:rFonts w:cs="Arial"/>
                <w:b/>
                <w:lang w:val="en-GB" w:eastAsia="en-GB"/>
              </w:rPr>
            </w:pPr>
          </w:p>
          <w:p w:rsidR="006E5F1A" w:rsidRPr="00687B32" w:rsidRDefault="006E5F1A">
            <w:pPr>
              <w:pStyle w:val="Header"/>
              <w:tabs>
                <w:tab w:val="clear" w:pos="4153"/>
                <w:tab w:val="clear" w:pos="8306"/>
              </w:tabs>
              <w:rPr>
                <w:rFonts w:cs="Arial"/>
                <w:b/>
                <w:lang w:val="en-GB" w:eastAsia="en-GB"/>
              </w:rPr>
            </w:pPr>
            <w:r>
              <w:rPr>
                <w:rFonts w:cs="Arial"/>
                <w:b/>
                <w:lang w:val="en-GB" w:eastAsia="en-GB"/>
              </w:rPr>
              <w:t>JW</w:t>
            </w:r>
          </w:p>
        </w:tc>
      </w:tr>
      <w:tr w:rsidR="003C5648" w:rsidRPr="006A5F4B" w:rsidTr="00A75D30">
        <w:tc>
          <w:tcPr>
            <w:tcW w:w="1101" w:type="dxa"/>
          </w:tcPr>
          <w:p w:rsidR="003C5648" w:rsidRDefault="003C5648">
            <w:pPr>
              <w:rPr>
                <w:rFonts w:ascii="Arial" w:hAnsi="Arial" w:cs="Arial"/>
              </w:rPr>
            </w:pPr>
          </w:p>
          <w:p w:rsidR="003C5648" w:rsidRDefault="003C5648">
            <w:pPr>
              <w:rPr>
                <w:rFonts w:ascii="Arial" w:hAnsi="Arial" w:cs="Arial"/>
              </w:rPr>
            </w:pPr>
          </w:p>
          <w:p w:rsidR="003C5648" w:rsidRPr="004551D2" w:rsidRDefault="003C5648">
            <w:pPr>
              <w:rPr>
                <w:rFonts w:ascii="Arial" w:hAnsi="Arial" w:cs="Arial"/>
              </w:rPr>
            </w:pPr>
          </w:p>
        </w:tc>
        <w:tc>
          <w:tcPr>
            <w:tcW w:w="6927" w:type="dxa"/>
          </w:tcPr>
          <w:p w:rsidR="003C5648" w:rsidRPr="00E8326C" w:rsidRDefault="003C5648">
            <w:pPr>
              <w:jc w:val="both"/>
              <w:rPr>
                <w:rFonts w:ascii="Arial" w:hAnsi="Arial" w:cs="Arial"/>
                <w:b/>
                <w:bCs/>
              </w:rPr>
            </w:pPr>
            <w:r w:rsidRPr="00E8326C">
              <w:rPr>
                <w:rFonts w:ascii="Arial" w:hAnsi="Arial" w:cs="Arial"/>
                <w:b/>
                <w:bCs/>
              </w:rPr>
              <w:t xml:space="preserve">The meeting was closed at </w:t>
            </w:r>
            <w:r>
              <w:rPr>
                <w:rFonts w:ascii="Arial" w:hAnsi="Arial" w:cs="Arial"/>
                <w:b/>
                <w:bCs/>
              </w:rPr>
              <w:t>8.25</w:t>
            </w:r>
            <w:r w:rsidRPr="00E8326C">
              <w:rPr>
                <w:rFonts w:ascii="Arial" w:hAnsi="Arial" w:cs="Arial"/>
                <w:b/>
                <w:bCs/>
              </w:rPr>
              <w:t xml:space="preserve"> p.m.</w:t>
            </w:r>
          </w:p>
          <w:p w:rsidR="003C5648" w:rsidRDefault="003C5648">
            <w:pPr>
              <w:jc w:val="both"/>
              <w:rPr>
                <w:rFonts w:ascii="Arial" w:hAnsi="Arial" w:cs="Arial"/>
                <w:bCs/>
              </w:rPr>
            </w:pPr>
          </w:p>
          <w:p w:rsidR="003C5648" w:rsidRDefault="003C5648">
            <w:pPr>
              <w:jc w:val="both"/>
              <w:rPr>
                <w:rFonts w:ascii="Arial" w:hAnsi="Arial" w:cs="Arial"/>
                <w:bCs/>
              </w:rPr>
            </w:pPr>
          </w:p>
          <w:p w:rsidR="003C5648" w:rsidRPr="006A5F4B" w:rsidRDefault="003C5648" w:rsidP="006F4855">
            <w:pPr>
              <w:jc w:val="both"/>
              <w:rPr>
                <w:rFonts w:ascii="Arial" w:hAnsi="Arial" w:cs="Arial"/>
              </w:rPr>
            </w:pPr>
          </w:p>
        </w:tc>
        <w:tc>
          <w:tcPr>
            <w:tcW w:w="1199" w:type="dxa"/>
          </w:tcPr>
          <w:p w:rsidR="003C5648" w:rsidRPr="00687B32" w:rsidRDefault="003C5648">
            <w:pPr>
              <w:rPr>
                <w:rFonts w:ascii="Arial" w:hAnsi="Arial" w:cs="Arial"/>
                <w:b/>
              </w:rPr>
            </w:pPr>
          </w:p>
        </w:tc>
      </w:tr>
    </w:tbl>
    <w:p w:rsidR="006F4855" w:rsidRDefault="006F4855">
      <w:pPr>
        <w:rPr>
          <w:rFonts w:ascii="Arial" w:hAnsi="Arial" w:cs="Arial"/>
        </w:rPr>
      </w:pPr>
    </w:p>
    <w:p w:rsidR="00863F1C" w:rsidRDefault="00863F1C">
      <w:pPr>
        <w:rPr>
          <w:rFonts w:ascii="Arial" w:hAnsi="Arial" w:cs="Arial"/>
        </w:rPr>
      </w:pPr>
    </w:p>
    <w:p w:rsidR="00863F1C" w:rsidRDefault="00863F1C">
      <w:pPr>
        <w:rPr>
          <w:rFonts w:ascii="Arial" w:hAnsi="Arial" w:cs="Arial"/>
        </w:rPr>
      </w:pPr>
    </w:p>
    <w:p w:rsidR="006F4855" w:rsidRDefault="006F4855" w:rsidP="006F4855">
      <w:pPr>
        <w:outlineLvl w:val="0"/>
        <w:rPr>
          <w:rFonts w:ascii="Arial" w:hAnsi="Arial" w:cs="Arial"/>
          <w:b/>
        </w:rPr>
      </w:pPr>
      <w:r>
        <w:rPr>
          <w:rFonts w:ascii="Arial" w:hAnsi="Arial" w:cs="Arial"/>
          <w:b/>
        </w:rPr>
        <w:t>Signed:</w:t>
      </w:r>
    </w:p>
    <w:p w:rsidR="006F4855" w:rsidRPr="00695AA3" w:rsidRDefault="006F4855" w:rsidP="006F4855">
      <w:pPr>
        <w:outlineLvl w:val="0"/>
        <w:rPr>
          <w:rFonts w:ascii="Arial" w:hAnsi="Arial" w:cs="Arial"/>
        </w:rPr>
      </w:pPr>
      <w:r>
        <w:rPr>
          <w:rFonts w:ascii="Arial" w:hAnsi="Arial" w:cs="Arial"/>
          <w:b/>
        </w:rPr>
        <w:tab/>
        <w:t xml:space="preserve">    </w:t>
      </w:r>
      <w:r w:rsidRPr="00695AA3">
        <w:rPr>
          <w:rFonts w:ascii="Arial" w:hAnsi="Arial" w:cs="Arial"/>
        </w:rPr>
        <w:t>Chair</w:t>
      </w:r>
    </w:p>
    <w:p w:rsidR="006F4855" w:rsidRPr="00695AA3" w:rsidRDefault="006F4855" w:rsidP="006F4855">
      <w:pPr>
        <w:outlineLvl w:val="0"/>
        <w:rPr>
          <w:rFonts w:ascii="Arial" w:hAnsi="Arial" w:cs="Arial"/>
          <w:b/>
        </w:rPr>
      </w:pPr>
      <w:r>
        <w:rPr>
          <w:rFonts w:ascii="Arial" w:hAnsi="Arial" w:cs="Arial"/>
          <w:b/>
        </w:rPr>
        <w:t>Date:</w:t>
      </w:r>
    </w:p>
    <w:sectPr w:rsidR="006F4855" w:rsidRPr="00695AA3" w:rsidSect="00514C5D">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648" w:rsidRDefault="003C5648">
      <w:r>
        <w:separator/>
      </w:r>
    </w:p>
  </w:endnote>
  <w:endnote w:type="continuationSeparator" w:id="1">
    <w:p w:rsidR="003C5648" w:rsidRDefault="003C56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48" w:rsidRDefault="003C56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48" w:rsidRDefault="00BA171E">
    <w:pPr>
      <w:pStyle w:val="Footer"/>
      <w:jc w:val="center"/>
      <w:rPr>
        <w:rFonts w:ascii="Arial" w:hAnsi="Arial" w:cs="Arial"/>
      </w:rPr>
    </w:pPr>
    <w:r>
      <w:rPr>
        <w:rStyle w:val="PageNumber"/>
        <w:rFonts w:ascii="Arial" w:hAnsi="Arial" w:cs="Arial"/>
      </w:rPr>
      <w:fldChar w:fldCharType="begin"/>
    </w:r>
    <w:r w:rsidR="003C5648">
      <w:rPr>
        <w:rStyle w:val="PageNumber"/>
        <w:rFonts w:ascii="Arial" w:hAnsi="Arial" w:cs="Arial"/>
      </w:rPr>
      <w:instrText xml:space="preserve"> PAGE </w:instrText>
    </w:r>
    <w:r>
      <w:rPr>
        <w:rStyle w:val="PageNumber"/>
        <w:rFonts w:ascii="Arial" w:hAnsi="Arial" w:cs="Arial"/>
      </w:rPr>
      <w:fldChar w:fldCharType="separate"/>
    </w:r>
    <w:r w:rsidR="00407DB9">
      <w:rPr>
        <w:rStyle w:val="PageNumber"/>
        <w:rFonts w:ascii="Arial" w:hAnsi="Arial" w:cs="Arial"/>
        <w:noProof/>
      </w:rPr>
      <w:t>2</w:t>
    </w:r>
    <w:r>
      <w:rPr>
        <w:rStyle w:val="PageNumbe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48" w:rsidRDefault="003C56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648" w:rsidRDefault="003C5648">
      <w:r>
        <w:separator/>
      </w:r>
    </w:p>
  </w:footnote>
  <w:footnote w:type="continuationSeparator" w:id="1">
    <w:p w:rsidR="003C5648" w:rsidRDefault="003C5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48" w:rsidRDefault="003C56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48" w:rsidRPr="00D52180" w:rsidRDefault="003C5648" w:rsidP="00D52180">
    <w:pPr>
      <w:pStyle w:val="Header"/>
      <w:jc w:val="center"/>
      <w:rPr>
        <w:rFonts w:cs="Arial"/>
        <w:i/>
        <w:iCs/>
        <w:sz w:val="20"/>
        <w:lang w:val="en-GB"/>
      </w:rPr>
    </w:pPr>
    <w:r w:rsidRPr="007F0E99">
      <w:rPr>
        <w:rFonts w:cs="Arial"/>
        <w:i/>
        <w:iCs/>
        <w:sz w:val="20"/>
        <w:lang w:val="en-GB"/>
      </w:rPr>
      <w:t xml:space="preserve">Minutes of the </w:t>
    </w:r>
    <w:r>
      <w:rPr>
        <w:rFonts w:cs="Arial"/>
        <w:i/>
        <w:iCs/>
        <w:sz w:val="20"/>
        <w:lang w:val="en-GB"/>
      </w:rPr>
      <w:t>Members’ Council</w:t>
    </w:r>
    <w:r w:rsidRPr="007F0E99">
      <w:rPr>
        <w:rFonts w:cs="Arial"/>
        <w:i/>
        <w:iCs/>
        <w:sz w:val="20"/>
        <w:lang w:val="en-GB"/>
      </w:rPr>
      <w:t xml:space="preserve">, </w:t>
    </w:r>
    <w:r>
      <w:rPr>
        <w:rFonts w:cs="Arial"/>
        <w:i/>
        <w:iCs/>
        <w:sz w:val="20"/>
        <w:lang w:val="en-GB"/>
      </w:rPr>
      <w:t>November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48" w:rsidRDefault="003C5648" w:rsidP="009A27F0">
    <w:pPr>
      <w:pStyle w:val="Header"/>
      <w:jc w:val="right"/>
    </w:pPr>
    <w:r>
      <w:t>MC XX/2012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9A5"/>
    <w:multiLevelType w:val="hybridMultilevel"/>
    <w:tmpl w:val="AF70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11714"/>
    <w:multiLevelType w:val="hybridMultilevel"/>
    <w:tmpl w:val="F8DEF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DC16AE"/>
    <w:multiLevelType w:val="hybridMultilevel"/>
    <w:tmpl w:val="AC68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4F576F"/>
    <w:multiLevelType w:val="hybridMultilevel"/>
    <w:tmpl w:val="21D8E4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0C507C11"/>
    <w:multiLevelType w:val="hybridMultilevel"/>
    <w:tmpl w:val="D1EE3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C0332B"/>
    <w:multiLevelType w:val="hybridMultilevel"/>
    <w:tmpl w:val="7EB2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AC4B88"/>
    <w:multiLevelType w:val="hybridMultilevel"/>
    <w:tmpl w:val="D58A8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C1E5281"/>
    <w:multiLevelType w:val="hybridMultilevel"/>
    <w:tmpl w:val="C9A2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E6959A5"/>
    <w:multiLevelType w:val="hybridMultilevel"/>
    <w:tmpl w:val="A77A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390BCE"/>
    <w:multiLevelType w:val="hybridMultilevel"/>
    <w:tmpl w:val="FD10D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D01C0B"/>
    <w:multiLevelType w:val="hybridMultilevel"/>
    <w:tmpl w:val="1F4CF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826A6"/>
    <w:multiLevelType w:val="hybridMultilevel"/>
    <w:tmpl w:val="BD3E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2C5E3D"/>
    <w:multiLevelType w:val="hybridMultilevel"/>
    <w:tmpl w:val="3510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977C55"/>
    <w:multiLevelType w:val="hybridMultilevel"/>
    <w:tmpl w:val="42A656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332390A"/>
    <w:multiLevelType w:val="hybridMultilevel"/>
    <w:tmpl w:val="DFBA92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35215CC"/>
    <w:multiLevelType w:val="hybridMultilevel"/>
    <w:tmpl w:val="D728A5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927DF6"/>
    <w:multiLevelType w:val="hybridMultilevel"/>
    <w:tmpl w:val="3214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DA10E6"/>
    <w:multiLevelType w:val="hybridMultilevel"/>
    <w:tmpl w:val="03B49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C90245"/>
    <w:multiLevelType w:val="hybridMultilevel"/>
    <w:tmpl w:val="62E2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F51A8F"/>
    <w:multiLevelType w:val="hybridMultilevel"/>
    <w:tmpl w:val="169E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795FE2"/>
    <w:multiLevelType w:val="hybridMultilevel"/>
    <w:tmpl w:val="40C2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7D6F4F"/>
    <w:multiLevelType w:val="hybridMultilevel"/>
    <w:tmpl w:val="E88C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A0392A"/>
    <w:multiLevelType w:val="hybridMultilevel"/>
    <w:tmpl w:val="8EF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2F3379"/>
    <w:multiLevelType w:val="hybridMultilevel"/>
    <w:tmpl w:val="D8D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FF4AB9"/>
    <w:multiLevelType w:val="hybridMultilevel"/>
    <w:tmpl w:val="6A469E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3DA142B"/>
    <w:multiLevelType w:val="hybridMultilevel"/>
    <w:tmpl w:val="D9C4B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43C40D3"/>
    <w:multiLevelType w:val="hybridMultilevel"/>
    <w:tmpl w:val="299A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AB4875"/>
    <w:multiLevelType w:val="hybridMultilevel"/>
    <w:tmpl w:val="DFA6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D355A2"/>
    <w:multiLevelType w:val="hybridMultilevel"/>
    <w:tmpl w:val="D2AE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741938"/>
    <w:multiLevelType w:val="hybridMultilevel"/>
    <w:tmpl w:val="482AE6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4794C42"/>
    <w:multiLevelType w:val="hybridMultilevel"/>
    <w:tmpl w:val="A98C0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7310B99"/>
    <w:multiLevelType w:val="hybridMultilevel"/>
    <w:tmpl w:val="1FC4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DB0AD1"/>
    <w:multiLevelType w:val="hybridMultilevel"/>
    <w:tmpl w:val="673836B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3">
    <w:nsid w:val="6FB24FA2"/>
    <w:multiLevelType w:val="hybridMultilevel"/>
    <w:tmpl w:val="7180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705A8C"/>
    <w:multiLevelType w:val="hybridMultilevel"/>
    <w:tmpl w:val="FB34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972480"/>
    <w:multiLevelType w:val="hybridMultilevel"/>
    <w:tmpl w:val="02D8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A7136C"/>
    <w:multiLevelType w:val="hybridMultilevel"/>
    <w:tmpl w:val="8494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53613F"/>
    <w:multiLevelType w:val="hybridMultilevel"/>
    <w:tmpl w:val="6428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F403C5"/>
    <w:multiLevelType w:val="hybridMultilevel"/>
    <w:tmpl w:val="A546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DF30CA"/>
    <w:multiLevelType w:val="hybridMultilevel"/>
    <w:tmpl w:val="C5D0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6A00A0"/>
    <w:multiLevelType w:val="hybridMultilevel"/>
    <w:tmpl w:val="68D2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121EC7"/>
    <w:multiLevelType w:val="hybridMultilevel"/>
    <w:tmpl w:val="DD34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1C743E"/>
    <w:multiLevelType w:val="hybridMultilevel"/>
    <w:tmpl w:val="7736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2E3206"/>
    <w:multiLevelType w:val="hybridMultilevel"/>
    <w:tmpl w:val="C33456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CB623FB"/>
    <w:multiLevelType w:val="hybridMultilevel"/>
    <w:tmpl w:val="0A68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9B7957"/>
    <w:multiLevelType w:val="hybridMultilevel"/>
    <w:tmpl w:val="A5ECF6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C964E9"/>
    <w:multiLevelType w:val="hybridMultilevel"/>
    <w:tmpl w:val="1D78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4"/>
  </w:num>
  <w:num w:numId="4">
    <w:abstractNumId w:val="13"/>
  </w:num>
  <w:num w:numId="5">
    <w:abstractNumId w:val="6"/>
  </w:num>
  <w:num w:numId="6">
    <w:abstractNumId w:val="43"/>
  </w:num>
  <w:num w:numId="7">
    <w:abstractNumId w:val="4"/>
  </w:num>
  <w:num w:numId="8">
    <w:abstractNumId w:val="29"/>
  </w:num>
  <w:num w:numId="9">
    <w:abstractNumId w:val="25"/>
  </w:num>
  <w:num w:numId="10">
    <w:abstractNumId w:val="10"/>
  </w:num>
  <w:num w:numId="11">
    <w:abstractNumId w:val="7"/>
  </w:num>
  <w:num w:numId="12">
    <w:abstractNumId w:val="24"/>
  </w:num>
  <w:num w:numId="13">
    <w:abstractNumId w:val="17"/>
  </w:num>
  <w:num w:numId="14">
    <w:abstractNumId w:val="0"/>
  </w:num>
  <w:num w:numId="15">
    <w:abstractNumId w:val="27"/>
  </w:num>
  <w:num w:numId="16">
    <w:abstractNumId w:val="36"/>
  </w:num>
  <w:num w:numId="17">
    <w:abstractNumId w:val="8"/>
  </w:num>
  <w:num w:numId="18">
    <w:abstractNumId w:val="21"/>
  </w:num>
  <w:num w:numId="19">
    <w:abstractNumId w:val="2"/>
  </w:num>
  <w:num w:numId="20">
    <w:abstractNumId w:val="37"/>
  </w:num>
  <w:num w:numId="21">
    <w:abstractNumId w:val="19"/>
  </w:num>
  <w:num w:numId="22">
    <w:abstractNumId w:val="44"/>
  </w:num>
  <w:num w:numId="23">
    <w:abstractNumId w:val="15"/>
  </w:num>
  <w:num w:numId="24">
    <w:abstractNumId w:val="45"/>
  </w:num>
  <w:num w:numId="25">
    <w:abstractNumId w:val="16"/>
  </w:num>
  <w:num w:numId="26">
    <w:abstractNumId w:val="40"/>
  </w:num>
  <w:num w:numId="27">
    <w:abstractNumId w:val="35"/>
  </w:num>
  <w:num w:numId="28">
    <w:abstractNumId w:val="32"/>
  </w:num>
  <w:num w:numId="29">
    <w:abstractNumId w:val="22"/>
  </w:num>
  <w:num w:numId="30">
    <w:abstractNumId w:val="46"/>
  </w:num>
  <w:num w:numId="31">
    <w:abstractNumId w:val="26"/>
  </w:num>
  <w:num w:numId="32">
    <w:abstractNumId w:val="11"/>
  </w:num>
  <w:num w:numId="33">
    <w:abstractNumId w:val="34"/>
  </w:num>
  <w:num w:numId="34">
    <w:abstractNumId w:val="39"/>
  </w:num>
  <w:num w:numId="35">
    <w:abstractNumId w:val="42"/>
  </w:num>
  <w:num w:numId="36">
    <w:abstractNumId w:val="3"/>
  </w:num>
  <w:num w:numId="37">
    <w:abstractNumId w:val="33"/>
  </w:num>
  <w:num w:numId="38">
    <w:abstractNumId w:val="12"/>
  </w:num>
  <w:num w:numId="39">
    <w:abstractNumId w:val="5"/>
  </w:num>
  <w:num w:numId="40">
    <w:abstractNumId w:val="41"/>
  </w:num>
  <w:num w:numId="41">
    <w:abstractNumId w:val="9"/>
  </w:num>
  <w:num w:numId="42">
    <w:abstractNumId w:val="31"/>
  </w:num>
  <w:num w:numId="43">
    <w:abstractNumId w:val="20"/>
  </w:num>
  <w:num w:numId="44">
    <w:abstractNumId w:val="38"/>
  </w:num>
  <w:num w:numId="45">
    <w:abstractNumId w:val="28"/>
  </w:num>
  <w:num w:numId="46">
    <w:abstractNumId w:val="23"/>
  </w:num>
  <w:num w:numId="47">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hdrShapeDefaults>
    <o:shapedefaults v:ext="edit" spidmax="53249"/>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51FA"/>
    <w:rsid w:val="00003587"/>
    <w:rsid w:val="00006BE6"/>
    <w:rsid w:val="000163BB"/>
    <w:rsid w:val="00016E9E"/>
    <w:rsid w:val="00017577"/>
    <w:rsid w:val="00017D4D"/>
    <w:rsid w:val="00027C46"/>
    <w:rsid w:val="00031CE3"/>
    <w:rsid w:val="00035E57"/>
    <w:rsid w:val="000372C6"/>
    <w:rsid w:val="00040D32"/>
    <w:rsid w:val="000432B0"/>
    <w:rsid w:val="00043FCF"/>
    <w:rsid w:val="00044ECD"/>
    <w:rsid w:val="00053CF6"/>
    <w:rsid w:val="00053FDF"/>
    <w:rsid w:val="00054EE4"/>
    <w:rsid w:val="00056B3C"/>
    <w:rsid w:val="00060D49"/>
    <w:rsid w:val="000613C3"/>
    <w:rsid w:val="00065BE1"/>
    <w:rsid w:val="00084E0C"/>
    <w:rsid w:val="0009314C"/>
    <w:rsid w:val="00096331"/>
    <w:rsid w:val="000A401B"/>
    <w:rsid w:val="000A6D9F"/>
    <w:rsid w:val="000B4CC0"/>
    <w:rsid w:val="000B55C2"/>
    <w:rsid w:val="000B5EAC"/>
    <w:rsid w:val="000C22D1"/>
    <w:rsid w:val="000C5AE8"/>
    <w:rsid w:val="000C5B18"/>
    <w:rsid w:val="000E1C5C"/>
    <w:rsid w:val="000E23DC"/>
    <w:rsid w:val="000E5702"/>
    <w:rsid w:val="000E7140"/>
    <w:rsid w:val="000F776F"/>
    <w:rsid w:val="00101022"/>
    <w:rsid w:val="00103C3D"/>
    <w:rsid w:val="001066EB"/>
    <w:rsid w:val="0011016F"/>
    <w:rsid w:val="00114A58"/>
    <w:rsid w:val="00114B69"/>
    <w:rsid w:val="0014052C"/>
    <w:rsid w:val="00141B1B"/>
    <w:rsid w:val="00144187"/>
    <w:rsid w:val="00151623"/>
    <w:rsid w:val="00155537"/>
    <w:rsid w:val="00155EBB"/>
    <w:rsid w:val="00164DAB"/>
    <w:rsid w:val="0016537E"/>
    <w:rsid w:val="0016637B"/>
    <w:rsid w:val="00172049"/>
    <w:rsid w:val="00182E63"/>
    <w:rsid w:val="00194C23"/>
    <w:rsid w:val="00194E90"/>
    <w:rsid w:val="00195CD9"/>
    <w:rsid w:val="001A1B70"/>
    <w:rsid w:val="001A3CF5"/>
    <w:rsid w:val="001A6EF2"/>
    <w:rsid w:val="001B2495"/>
    <w:rsid w:val="001B545E"/>
    <w:rsid w:val="001C1219"/>
    <w:rsid w:val="001C2D29"/>
    <w:rsid w:val="001C49C9"/>
    <w:rsid w:val="001C6897"/>
    <w:rsid w:val="001D5031"/>
    <w:rsid w:val="001D728D"/>
    <w:rsid w:val="001E234B"/>
    <w:rsid w:val="001E2D3F"/>
    <w:rsid w:val="001E45C5"/>
    <w:rsid w:val="001E4B19"/>
    <w:rsid w:val="001E728D"/>
    <w:rsid w:val="001F122F"/>
    <w:rsid w:val="001F14A5"/>
    <w:rsid w:val="001F55A4"/>
    <w:rsid w:val="001F7D80"/>
    <w:rsid w:val="002016B1"/>
    <w:rsid w:val="00202F07"/>
    <w:rsid w:val="00210B9C"/>
    <w:rsid w:val="00216FA7"/>
    <w:rsid w:val="00223194"/>
    <w:rsid w:val="00223377"/>
    <w:rsid w:val="00224E39"/>
    <w:rsid w:val="00233F40"/>
    <w:rsid w:val="002343D2"/>
    <w:rsid w:val="002379D4"/>
    <w:rsid w:val="002408A1"/>
    <w:rsid w:val="00241892"/>
    <w:rsid w:val="00241CC4"/>
    <w:rsid w:val="00243048"/>
    <w:rsid w:val="00244414"/>
    <w:rsid w:val="00245447"/>
    <w:rsid w:val="00254098"/>
    <w:rsid w:val="00260631"/>
    <w:rsid w:val="00261E19"/>
    <w:rsid w:val="00266F7F"/>
    <w:rsid w:val="002752A9"/>
    <w:rsid w:val="0027579E"/>
    <w:rsid w:val="00276960"/>
    <w:rsid w:val="00282A7C"/>
    <w:rsid w:val="00291371"/>
    <w:rsid w:val="00291D51"/>
    <w:rsid w:val="00293CAB"/>
    <w:rsid w:val="002A2CAE"/>
    <w:rsid w:val="002A3767"/>
    <w:rsid w:val="002A461A"/>
    <w:rsid w:val="002B30ED"/>
    <w:rsid w:val="002B4578"/>
    <w:rsid w:val="002B5C97"/>
    <w:rsid w:val="002C38F9"/>
    <w:rsid w:val="002C3EAD"/>
    <w:rsid w:val="002C6E9C"/>
    <w:rsid w:val="002D31D4"/>
    <w:rsid w:val="002D3774"/>
    <w:rsid w:val="002E30AB"/>
    <w:rsid w:val="002E4F80"/>
    <w:rsid w:val="002E6559"/>
    <w:rsid w:val="002E68C4"/>
    <w:rsid w:val="002F2D27"/>
    <w:rsid w:val="002F665A"/>
    <w:rsid w:val="002F7B08"/>
    <w:rsid w:val="003051D3"/>
    <w:rsid w:val="0030713D"/>
    <w:rsid w:val="00310589"/>
    <w:rsid w:val="00314D7A"/>
    <w:rsid w:val="0031660B"/>
    <w:rsid w:val="00323F57"/>
    <w:rsid w:val="003252DE"/>
    <w:rsid w:val="003258C5"/>
    <w:rsid w:val="003273C9"/>
    <w:rsid w:val="003413AE"/>
    <w:rsid w:val="00343A81"/>
    <w:rsid w:val="00345F08"/>
    <w:rsid w:val="0034630B"/>
    <w:rsid w:val="0034788E"/>
    <w:rsid w:val="00350318"/>
    <w:rsid w:val="00350443"/>
    <w:rsid w:val="00350F21"/>
    <w:rsid w:val="003511AD"/>
    <w:rsid w:val="00351B06"/>
    <w:rsid w:val="00353208"/>
    <w:rsid w:val="003563F3"/>
    <w:rsid w:val="00356EDE"/>
    <w:rsid w:val="003570F4"/>
    <w:rsid w:val="003577AA"/>
    <w:rsid w:val="00360215"/>
    <w:rsid w:val="00360A6B"/>
    <w:rsid w:val="003616D3"/>
    <w:rsid w:val="003619CF"/>
    <w:rsid w:val="00365634"/>
    <w:rsid w:val="00367259"/>
    <w:rsid w:val="0037042D"/>
    <w:rsid w:val="00382194"/>
    <w:rsid w:val="00384205"/>
    <w:rsid w:val="00386CD2"/>
    <w:rsid w:val="00391A37"/>
    <w:rsid w:val="00392659"/>
    <w:rsid w:val="003926AE"/>
    <w:rsid w:val="00394B44"/>
    <w:rsid w:val="003A5148"/>
    <w:rsid w:val="003B0275"/>
    <w:rsid w:val="003B5448"/>
    <w:rsid w:val="003C5648"/>
    <w:rsid w:val="003D2A05"/>
    <w:rsid w:val="003D53DD"/>
    <w:rsid w:val="003E070D"/>
    <w:rsid w:val="003F21F5"/>
    <w:rsid w:val="003F2FF0"/>
    <w:rsid w:val="003F7134"/>
    <w:rsid w:val="0040554A"/>
    <w:rsid w:val="00407DB9"/>
    <w:rsid w:val="004115BF"/>
    <w:rsid w:val="00416784"/>
    <w:rsid w:val="004216BE"/>
    <w:rsid w:val="00426A5E"/>
    <w:rsid w:val="00427703"/>
    <w:rsid w:val="00431258"/>
    <w:rsid w:val="00434B8B"/>
    <w:rsid w:val="00441944"/>
    <w:rsid w:val="00441F96"/>
    <w:rsid w:val="00444D64"/>
    <w:rsid w:val="004476C3"/>
    <w:rsid w:val="00452ED7"/>
    <w:rsid w:val="00472118"/>
    <w:rsid w:val="00477D7E"/>
    <w:rsid w:val="00483CE3"/>
    <w:rsid w:val="004874B6"/>
    <w:rsid w:val="0048794F"/>
    <w:rsid w:val="00493E17"/>
    <w:rsid w:val="004940FE"/>
    <w:rsid w:val="0049446C"/>
    <w:rsid w:val="00496F5A"/>
    <w:rsid w:val="004B0FB4"/>
    <w:rsid w:val="004B15E7"/>
    <w:rsid w:val="004B4E34"/>
    <w:rsid w:val="004B6364"/>
    <w:rsid w:val="004C19A9"/>
    <w:rsid w:val="004C2962"/>
    <w:rsid w:val="004C2B9B"/>
    <w:rsid w:val="004C3B61"/>
    <w:rsid w:val="004D03B0"/>
    <w:rsid w:val="004D3530"/>
    <w:rsid w:val="004D5512"/>
    <w:rsid w:val="004D5FF3"/>
    <w:rsid w:val="004E7E32"/>
    <w:rsid w:val="004F36B3"/>
    <w:rsid w:val="00505334"/>
    <w:rsid w:val="005053BD"/>
    <w:rsid w:val="00505B65"/>
    <w:rsid w:val="005120D6"/>
    <w:rsid w:val="00514190"/>
    <w:rsid w:val="00514C5D"/>
    <w:rsid w:val="00514C96"/>
    <w:rsid w:val="005278C7"/>
    <w:rsid w:val="00530042"/>
    <w:rsid w:val="00534F40"/>
    <w:rsid w:val="005359B4"/>
    <w:rsid w:val="005460B2"/>
    <w:rsid w:val="00547502"/>
    <w:rsid w:val="005540D2"/>
    <w:rsid w:val="005649EE"/>
    <w:rsid w:val="00564CD6"/>
    <w:rsid w:val="00571198"/>
    <w:rsid w:val="005766AA"/>
    <w:rsid w:val="00576C63"/>
    <w:rsid w:val="00576D6A"/>
    <w:rsid w:val="0058088C"/>
    <w:rsid w:val="005867C1"/>
    <w:rsid w:val="00586EAE"/>
    <w:rsid w:val="00586F5F"/>
    <w:rsid w:val="00587D71"/>
    <w:rsid w:val="005914BB"/>
    <w:rsid w:val="005951FA"/>
    <w:rsid w:val="00597938"/>
    <w:rsid w:val="005A7BD0"/>
    <w:rsid w:val="005A7D20"/>
    <w:rsid w:val="005B23D1"/>
    <w:rsid w:val="005B244E"/>
    <w:rsid w:val="005B3E53"/>
    <w:rsid w:val="005B5D3B"/>
    <w:rsid w:val="005C10EF"/>
    <w:rsid w:val="005C4FF4"/>
    <w:rsid w:val="005D20BE"/>
    <w:rsid w:val="005D26CF"/>
    <w:rsid w:val="005D4613"/>
    <w:rsid w:val="005D639B"/>
    <w:rsid w:val="005E2B65"/>
    <w:rsid w:val="005E5E3F"/>
    <w:rsid w:val="005F2A1D"/>
    <w:rsid w:val="005F2D3A"/>
    <w:rsid w:val="005F2F8B"/>
    <w:rsid w:val="005F3E0A"/>
    <w:rsid w:val="005F5968"/>
    <w:rsid w:val="005F6532"/>
    <w:rsid w:val="005F7620"/>
    <w:rsid w:val="00602BB7"/>
    <w:rsid w:val="00603FA8"/>
    <w:rsid w:val="00604077"/>
    <w:rsid w:val="0061376A"/>
    <w:rsid w:val="0061419A"/>
    <w:rsid w:val="00627A51"/>
    <w:rsid w:val="00630026"/>
    <w:rsid w:val="0063056D"/>
    <w:rsid w:val="00632683"/>
    <w:rsid w:val="006346E2"/>
    <w:rsid w:val="006349B6"/>
    <w:rsid w:val="006412E6"/>
    <w:rsid w:val="00643C12"/>
    <w:rsid w:val="006470F9"/>
    <w:rsid w:val="006510F2"/>
    <w:rsid w:val="0065289A"/>
    <w:rsid w:val="00670514"/>
    <w:rsid w:val="00672957"/>
    <w:rsid w:val="00675621"/>
    <w:rsid w:val="0067562C"/>
    <w:rsid w:val="0068109F"/>
    <w:rsid w:val="0068193F"/>
    <w:rsid w:val="00681DC4"/>
    <w:rsid w:val="00687B32"/>
    <w:rsid w:val="0069312D"/>
    <w:rsid w:val="006A0430"/>
    <w:rsid w:val="006A210A"/>
    <w:rsid w:val="006A4A01"/>
    <w:rsid w:val="006B2D13"/>
    <w:rsid w:val="006B45E9"/>
    <w:rsid w:val="006B57E6"/>
    <w:rsid w:val="006C3310"/>
    <w:rsid w:val="006D18D7"/>
    <w:rsid w:val="006D5F12"/>
    <w:rsid w:val="006E02F9"/>
    <w:rsid w:val="006E1657"/>
    <w:rsid w:val="006E2F83"/>
    <w:rsid w:val="006E30D6"/>
    <w:rsid w:val="006E5F1A"/>
    <w:rsid w:val="006E7242"/>
    <w:rsid w:val="006F4855"/>
    <w:rsid w:val="006F6932"/>
    <w:rsid w:val="00704BEB"/>
    <w:rsid w:val="00706890"/>
    <w:rsid w:val="00707470"/>
    <w:rsid w:val="007177F4"/>
    <w:rsid w:val="007200C3"/>
    <w:rsid w:val="00721434"/>
    <w:rsid w:val="0072147D"/>
    <w:rsid w:val="00725C3A"/>
    <w:rsid w:val="007324F5"/>
    <w:rsid w:val="00734939"/>
    <w:rsid w:val="00734A44"/>
    <w:rsid w:val="007365ED"/>
    <w:rsid w:val="007378B8"/>
    <w:rsid w:val="0074326F"/>
    <w:rsid w:val="00757431"/>
    <w:rsid w:val="007614A9"/>
    <w:rsid w:val="00761A01"/>
    <w:rsid w:val="00764FB4"/>
    <w:rsid w:val="00770F56"/>
    <w:rsid w:val="007729D8"/>
    <w:rsid w:val="0078390C"/>
    <w:rsid w:val="007839C0"/>
    <w:rsid w:val="007841E5"/>
    <w:rsid w:val="007843D7"/>
    <w:rsid w:val="00785669"/>
    <w:rsid w:val="00790121"/>
    <w:rsid w:val="007A5F03"/>
    <w:rsid w:val="007B070B"/>
    <w:rsid w:val="007B3CEE"/>
    <w:rsid w:val="007B4748"/>
    <w:rsid w:val="007C4C8A"/>
    <w:rsid w:val="007D18E6"/>
    <w:rsid w:val="007D5999"/>
    <w:rsid w:val="007F183C"/>
    <w:rsid w:val="007F22D4"/>
    <w:rsid w:val="008058A7"/>
    <w:rsid w:val="00811895"/>
    <w:rsid w:val="00812BDA"/>
    <w:rsid w:val="00826CAB"/>
    <w:rsid w:val="00841CE0"/>
    <w:rsid w:val="008461D0"/>
    <w:rsid w:val="0085111F"/>
    <w:rsid w:val="008518AF"/>
    <w:rsid w:val="008539CE"/>
    <w:rsid w:val="008600D0"/>
    <w:rsid w:val="00862414"/>
    <w:rsid w:val="0086336F"/>
    <w:rsid w:val="00863F1C"/>
    <w:rsid w:val="00864468"/>
    <w:rsid w:val="00875231"/>
    <w:rsid w:val="00875E37"/>
    <w:rsid w:val="00877689"/>
    <w:rsid w:val="008A04CB"/>
    <w:rsid w:val="008A2C4B"/>
    <w:rsid w:val="008B63AA"/>
    <w:rsid w:val="008C24EC"/>
    <w:rsid w:val="008C5D0B"/>
    <w:rsid w:val="008D0E23"/>
    <w:rsid w:val="008D414D"/>
    <w:rsid w:val="008D5B06"/>
    <w:rsid w:val="008E418C"/>
    <w:rsid w:val="008E418D"/>
    <w:rsid w:val="008F1EB1"/>
    <w:rsid w:val="008F4073"/>
    <w:rsid w:val="008F4282"/>
    <w:rsid w:val="008F46B5"/>
    <w:rsid w:val="008F4A06"/>
    <w:rsid w:val="008F4E5F"/>
    <w:rsid w:val="00900C89"/>
    <w:rsid w:val="00906813"/>
    <w:rsid w:val="00910EED"/>
    <w:rsid w:val="00913A0F"/>
    <w:rsid w:val="00922651"/>
    <w:rsid w:val="00922831"/>
    <w:rsid w:val="0093073D"/>
    <w:rsid w:val="00934B92"/>
    <w:rsid w:val="00943CFE"/>
    <w:rsid w:val="00960048"/>
    <w:rsid w:val="00963997"/>
    <w:rsid w:val="00974863"/>
    <w:rsid w:val="00980F9B"/>
    <w:rsid w:val="009810C8"/>
    <w:rsid w:val="00981CAE"/>
    <w:rsid w:val="009921A6"/>
    <w:rsid w:val="00992813"/>
    <w:rsid w:val="00994645"/>
    <w:rsid w:val="0099503F"/>
    <w:rsid w:val="00996865"/>
    <w:rsid w:val="009A0910"/>
    <w:rsid w:val="009A1436"/>
    <w:rsid w:val="009A1ED5"/>
    <w:rsid w:val="009A27F0"/>
    <w:rsid w:val="009A4912"/>
    <w:rsid w:val="009A68CC"/>
    <w:rsid w:val="009B74D8"/>
    <w:rsid w:val="009C2F5F"/>
    <w:rsid w:val="009C3052"/>
    <w:rsid w:val="009C35D0"/>
    <w:rsid w:val="009D1DA4"/>
    <w:rsid w:val="009D4450"/>
    <w:rsid w:val="009D7248"/>
    <w:rsid w:val="009D73D5"/>
    <w:rsid w:val="009D7D96"/>
    <w:rsid w:val="009E47CF"/>
    <w:rsid w:val="009F655F"/>
    <w:rsid w:val="009F75D6"/>
    <w:rsid w:val="00A0477A"/>
    <w:rsid w:val="00A16669"/>
    <w:rsid w:val="00A16E77"/>
    <w:rsid w:val="00A23BB5"/>
    <w:rsid w:val="00A375C4"/>
    <w:rsid w:val="00A37CDC"/>
    <w:rsid w:val="00A415B0"/>
    <w:rsid w:val="00A42B77"/>
    <w:rsid w:val="00A43211"/>
    <w:rsid w:val="00A47E1E"/>
    <w:rsid w:val="00A5152B"/>
    <w:rsid w:val="00A54E83"/>
    <w:rsid w:val="00A64730"/>
    <w:rsid w:val="00A75D30"/>
    <w:rsid w:val="00A7745D"/>
    <w:rsid w:val="00A85FC6"/>
    <w:rsid w:val="00A936E2"/>
    <w:rsid w:val="00AA05D8"/>
    <w:rsid w:val="00AA069F"/>
    <w:rsid w:val="00AA2EF1"/>
    <w:rsid w:val="00AA7D25"/>
    <w:rsid w:val="00AE030E"/>
    <w:rsid w:val="00AE6717"/>
    <w:rsid w:val="00AF10D0"/>
    <w:rsid w:val="00AF28BA"/>
    <w:rsid w:val="00B02D47"/>
    <w:rsid w:val="00B045FC"/>
    <w:rsid w:val="00B1209C"/>
    <w:rsid w:val="00B12EEA"/>
    <w:rsid w:val="00B14631"/>
    <w:rsid w:val="00B14E56"/>
    <w:rsid w:val="00B2037C"/>
    <w:rsid w:val="00B2406E"/>
    <w:rsid w:val="00B24307"/>
    <w:rsid w:val="00B2480C"/>
    <w:rsid w:val="00B270FA"/>
    <w:rsid w:val="00B3031B"/>
    <w:rsid w:val="00B409A6"/>
    <w:rsid w:val="00B41F4B"/>
    <w:rsid w:val="00B4354D"/>
    <w:rsid w:val="00B45A1C"/>
    <w:rsid w:val="00B524A2"/>
    <w:rsid w:val="00B54D6A"/>
    <w:rsid w:val="00B726D1"/>
    <w:rsid w:val="00B73CCD"/>
    <w:rsid w:val="00B74644"/>
    <w:rsid w:val="00B753CD"/>
    <w:rsid w:val="00B8472F"/>
    <w:rsid w:val="00B86BFC"/>
    <w:rsid w:val="00BA171E"/>
    <w:rsid w:val="00BA64C0"/>
    <w:rsid w:val="00BA71F4"/>
    <w:rsid w:val="00BB08A5"/>
    <w:rsid w:val="00BB2573"/>
    <w:rsid w:val="00BB6212"/>
    <w:rsid w:val="00BB70A2"/>
    <w:rsid w:val="00BC0B13"/>
    <w:rsid w:val="00BC0ED1"/>
    <w:rsid w:val="00BC1920"/>
    <w:rsid w:val="00BC5E43"/>
    <w:rsid w:val="00BC6F86"/>
    <w:rsid w:val="00BD11D4"/>
    <w:rsid w:val="00BE1B2F"/>
    <w:rsid w:val="00BE20C4"/>
    <w:rsid w:val="00BE348A"/>
    <w:rsid w:val="00BE7320"/>
    <w:rsid w:val="00BF0E02"/>
    <w:rsid w:val="00BF2246"/>
    <w:rsid w:val="00BF2C38"/>
    <w:rsid w:val="00BF3C43"/>
    <w:rsid w:val="00BF3EDA"/>
    <w:rsid w:val="00C00F49"/>
    <w:rsid w:val="00C00F5A"/>
    <w:rsid w:val="00C0185B"/>
    <w:rsid w:val="00C03131"/>
    <w:rsid w:val="00C1195C"/>
    <w:rsid w:val="00C14366"/>
    <w:rsid w:val="00C1755C"/>
    <w:rsid w:val="00C201B6"/>
    <w:rsid w:val="00C21609"/>
    <w:rsid w:val="00C27116"/>
    <w:rsid w:val="00C27FAA"/>
    <w:rsid w:val="00C30A69"/>
    <w:rsid w:val="00C528FA"/>
    <w:rsid w:val="00C5610A"/>
    <w:rsid w:val="00C6444E"/>
    <w:rsid w:val="00C67447"/>
    <w:rsid w:val="00C724B9"/>
    <w:rsid w:val="00C82FA5"/>
    <w:rsid w:val="00C830B5"/>
    <w:rsid w:val="00C86981"/>
    <w:rsid w:val="00C93D78"/>
    <w:rsid w:val="00C9443E"/>
    <w:rsid w:val="00C97BDB"/>
    <w:rsid w:val="00CA5DE3"/>
    <w:rsid w:val="00CB543A"/>
    <w:rsid w:val="00CC0BF3"/>
    <w:rsid w:val="00CC320B"/>
    <w:rsid w:val="00CC55C9"/>
    <w:rsid w:val="00CD13D2"/>
    <w:rsid w:val="00CD347B"/>
    <w:rsid w:val="00CD6C98"/>
    <w:rsid w:val="00CE06F8"/>
    <w:rsid w:val="00CE1572"/>
    <w:rsid w:val="00CF06B5"/>
    <w:rsid w:val="00CF102F"/>
    <w:rsid w:val="00CF1BA7"/>
    <w:rsid w:val="00CF2921"/>
    <w:rsid w:val="00CF6E3E"/>
    <w:rsid w:val="00D012D1"/>
    <w:rsid w:val="00D128AE"/>
    <w:rsid w:val="00D12988"/>
    <w:rsid w:val="00D251DB"/>
    <w:rsid w:val="00D3145A"/>
    <w:rsid w:val="00D36747"/>
    <w:rsid w:val="00D37247"/>
    <w:rsid w:val="00D41A31"/>
    <w:rsid w:val="00D42C7A"/>
    <w:rsid w:val="00D44998"/>
    <w:rsid w:val="00D451E6"/>
    <w:rsid w:val="00D470C5"/>
    <w:rsid w:val="00D472E9"/>
    <w:rsid w:val="00D52180"/>
    <w:rsid w:val="00D5265F"/>
    <w:rsid w:val="00D52DF5"/>
    <w:rsid w:val="00D55253"/>
    <w:rsid w:val="00D5566D"/>
    <w:rsid w:val="00D62557"/>
    <w:rsid w:val="00D6774A"/>
    <w:rsid w:val="00D7226F"/>
    <w:rsid w:val="00D722CE"/>
    <w:rsid w:val="00D8082B"/>
    <w:rsid w:val="00D86881"/>
    <w:rsid w:val="00D86CFD"/>
    <w:rsid w:val="00D92842"/>
    <w:rsid w:val="00D92BCB"/>
    <w:rsid w:val="00D939BD"/>
    <w:rsid w:val="00D943DC"/>
    <w:rsid w:val="00D94F9B"/>
    <w:rsid w:val="00DA0980"/>
    <w:rsid w:val="00DA4429"/>
    <w:rsid w:val="00DB0691"/>
    <w:rsid w:val="00DB0C43"/>
    <w:rsid w:val="00DB1FE0"/>
    <w:rsid w:val="00DB2440"/>
    <w:rsid w:val="00DC0578"/>
    <w:rsid w:val="00DC5A47"/>
    <w:rsid w:val="00DC7BAF"/>
    <w:rsid w:val="00DD3480"/>
    <w:rsid w:val="00DE03CE"/>
    <w:rsid w:val="00DF232D"/>
    <w:rsid w:val="00E03923"/>
    <w:rsid w:val="00E03A13"/>
    <w:rsid w:val="00E123C0"/>
    <w:rsid w:val="00E125ED"/>
    <w:rsid w:val="00E1604E"/>
    <w:rsid w:val="00E16992"/>
    <w:rsid w:val="00E21790"/>
    <w:rsid w:val="00E238DE"/>
    <w:rsid w:val="00E2414C"/>
    <w:rsid w:val="00E243C8"/>
    <w:rsid w:val="00E27C12"/>
    <w:rsid w:val="00E30FCD"/>
    <w:rsid w:val="00E31258"/>
    <w:rsid w:val="00E414FD"/>
    <w:rsid w:val="00E4432F"/>
    <w:rsid w:val="00E47773"/>
    <w:rsid w:val="00E546C8"/>
    <w:rsid w:val="00E6095C"/>
    <w:rsid w:val="00E614C9"/>
    <w:rsid w:val="00E7187C"/>
    <w:rsid w:val="00E73376"/>
    <w:rsid w:val="00E7347F"/>
    <w:rsid w:val="00E74420"/>
    <w:rsid w:val="00E76D7E"/>
    <w:rsid w:val="00E80630"/>
    <w:rsid w:val="00E82C01"/>
    <w:rsid w:val="00E83D05"/>
    <w:rsid w:val="00E85A17"/>
    <w:rsid w:val="00E9422C"/>
    <w:rsid w:val="00EA0D4C"/>
    <w:rsid w:val="00EA5282"/>
    <w:rsid w:val="00EB18B5"/>
    <w:rsid w:val="00EB3919"/>
    <w:rsid w:val="00EB7624"/>
    <w:rsid w:val="00EC206E"/>
    <w:rsid w:val="00EC7D62"/>
    <w:rsid w:val="00ED3527"/>
    <w:rsid w:val="00EE2E34"/>
    <w:rsid w:val="00EE3C70"/>
    <w:rsid w:val="00EE796D"/>
    <w:rsid w:val="00EF093C"/>
    <w:rsid w:val="00EF0E89"/>
    <w:rsid w:val="00EF368A"/>
    <w:rsid w:val="00EF372B"/>
    <w:rsid w:val="00EF6EED"/>
    <w:rsid w:val="00F0729A"/>
    <w:rsid w:val="00F111FE"/>
    <w:rsid w:val="00F12B05"/>
    <w:rsid w:val="00F1649C"/>
    <w:rsid w:val="00F21A5C"/>
    <w:rsid w:val="00F21AA6"/>
    <w:rsid w:val="00F35F00"/>
    <w:rsid w:val="00F372E9"/>
    <w:rsid w:val="00F41C1E"/>
    <w:rsid w:val="00F574C2"/>
    <w:rsid w:val="00F613CF"/>
    <w:rsid w:val="00F679D4"/>
    <w:rsid w:val="00F706D6"/>
    <w:rsid w:val="00F76140"/>
    <w:rsid w:val="00F827E3"/>
    <w:rsid w:val="00F859F3"/>
    <w:rsid w:val="00F90742"/>
    <w:rsid w:val="00F93E9C"/>
    <w:rsid w:val="00F977F8"/>
    <w:rsid w:val="00FA0892"/>
    <w:rsid w:val="00FA376E"/>
    <w:rsid w:val="00FB7FCD"/>
    <w:rsid w:val="00FC003F"/>
    <w:rsid w:val="00FC144D"/>
    <w:rsid w:val="00FC1672"/>
    <w:rsid w:val="00FD26D6"/>
    <w:rsid w:val="00FD490A"/>
    <w:rsid w:val="00FE0716"/>
    <w:rsid w:val="00FF0A75"/>
    <w:rsid w:val="00FF1AB0"/>
    <w:rsid w:val="00FF1C6D"/>
    <w:rsid w:val="00FF2A0F"/>
    <w:rsid w:val="00FF2DB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7F"/>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1">
    <w:name w:val="EmailStyle25"/>
    <w:aliases w:val="EmailStyle25"/>
    <w:basedOn w:val="DefaultParagraphFont"/>
    <w:semiHidden/>
    <w:personal/>
    <w:personalCompose/>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873B9"/>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F4BD1-D8ED-4E7D-B9FA-7792C2CA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3064</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19229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WashiR</dc:creator>
  <cp:keywords/>
  <dc:description/>
  <cp:lastModifiedBy>Habner Justinian (RNU) OBMH</cp:lastModifiedBy>
  <cp:revision>2</cp:revision>
  <cp:lastPrinted>2011-11-10T09:00:00Z</cp:lastPrinted>
  <dcterms:created xsi:type="dcterms:W3CDTF">2012-02-01T13:39:00Z</dcterms:created>
  <dcterms:modified xsi:type="dcterms:W3CDTF">2012-02-01T13:39:00Z</dcterms:modified>
</cp:coreProperties>
</file>