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C690C" w:rsidP="0086436B">
      <w:pPr>
        <w:ind w:right="-900"/>
        <w:jc w:val="right"/>
        <w:rPr>
          <w:lang w:val="en-GB"/>
        </w:rPr>
      </w:pPr>
      <w:bookmarkStart w:id="0" w:name="_GoBack"/>
      <w:bookmarkEnd w:id="0"/>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4D181D">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101AA" w:rsidRDefault="00566A5E" w:rsidP="00566A5E">
                            <w:pPr>
                              <w:pStyle w:val="Heading1"/>
                              <w:rPr>
                                <w:sz w:val="24"/>
                                <w:u w:val="none"/>
                              </w:rPr>
                            </w:pPr>
                            <w:r>
                              <w:rPr>
                                <w:sz w:val="24"/>
                                <w:u w:val="none"/>
                              </w:rPr>
                              <w:t xml:space="preserve">CG </w:t>
                            </w:r>
                            <w:r w:rsidR="00513317">
                              <w:rPr>
                                <w:sz w:val="24"/>
                                <w:u w:val="none"/>
                              </w:rPr>
                              <w:t>29</w:t>
                            </w:r>
                            <w:r>
                              <w:rPr>
                                <w:sz w:val="24"/>
                                <w:u w:val="none"/>
                              </w:rPr>
                              <w:t xml:space="preserve"> /2016</w:t>
                            </w:r>
                          </w:p>
                          <w:p w:rsidR="00566A5E" w:rsidRPr="00566A5E" w:rsidRDefault="00566A5E" w:rsidP="00566A5E">
                            <w:pPr>
                              <w:rPr>
                                <w:lang w:val="en-GB"/>
                              </w:rPr>
                            </w:pPr>
                          </w:p>
                          <w:p w:rsidR="00566A5E" w:rsidRPr="00566A5E" w:rsidRDefault="00566A5E" w:rsidP="00566A5E">
                            <w:pPr>
                              <w:rPr>
                                <w:rFonts w:asciiTheme="minorHAnsi" w:hAnsiTheme="minorHAnsi"/>
                                <w:lang w:val="en-GB"/>
                              </w:rPr>
                            </w:pPr>
                            <w:r w:rsidRPr="00566A5E">
                              <w:rPr>
                                <w:rFonts w:asciiTheme="minorHAnsi" w:hAnsiTheme="minorHAnsi"/>
                                <w:lang w:val="en-GB"/>
                              </w:rPr>
                              <w:t>Agenda Item:</w:t>
                            </w:r>
                            <w:r w:rsidR="00513317">
                              <w:rPr>
                                <w:rFonts w:asciiTheme="minorHAnsi" w:hAnsiTheme="minorHAnsi"/>
                                <w:lang w:val="en-GB"/>
                              </w:rPr>
                              <w:t xml:space="preserve"> 16</w:t>
                            </w:r>
                          </w:p>
                          <w:p w:rsidR="001101AA" w:rsidRPr="001101AA" w:rsidRDefault="001101AA" w:rsidP="00566A5E">
                            <w:pPr>
                              <w:pStyle w:val="BodyText"/>
                              <w:jc w:val="left"/>
                              <w:rPr>
                                <w:b w:val="0"/>
                                <w:sz w:val="22"/>
                              </w:rPr>
                            </w:pPr>
                          </w:p>
                          <w:p w:rsidR="001101AA" w:rsidRDefault="001101AA">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1101AA" w:rsidRDefault="00566A5E" w:rsidP="00566A5E">
                      <w:pPr>
                        <w:pStyle w:val="Heading1"/>
                        <w:rPr>
                          <w:sz w:val="24"/>
                          <w:u w:val="none"/>
                        </w:rPr>
                      </w:pPr>
                      <w:r>
                        <w:rPr>
                          <w:sz w:val="24"/>
                          <w:u w:val="none"/>
                        </w:rPr>
                        <w:t xml:space="preserve">CG </w:t>
                      </w:r>
                      <w:r w:rsidR="00513317">
                        <w:rPr>
                          <w:sz w:val="24"/>
                          <w:u w:val="none"/>
                        </w:rPr>
                        <w:t>29</w:t>
                      </w:r>
                      <w:r>
                        <w:rPr>
                          <w:sz w:val="24"/>
                          <w:u w:val="none"/>
                        </w:rPr>
                        <w:t xml:space="preserve"> /2016</w:t>
                      </w:r>
                    </w:p>
                    <w:p w:rsidR="00566A5E" w:rsidRPr="00566A5E" w:rsidRDefault="00566A5E" w:rsidP="00566A5E">
                      <w:pPr>
                        <w:rPr>
                          <w:lang w:val="en-GB"/>
                        </w:rPr>
                      </w:pPr>
                    </w:p>
                    <w:p w:rsidR="00566A5E" w:rsidRPr="00566A5E" w:rsidRDefault="00566A5E" w:rsidP="00566A5E">
                      <w:pPr>
                        <w:rPr>
                          <w:rFonts w:asciiTheme="minorHAnsi" w:hAnsiTheme="minorHAnsi"/>
                          <w:lang w:val="en-GB"/>
                        </w:rPr>
                      </w:pPr>
                      <w:r w:rsidRPr="00566A5E">
                        <w:rPr>
                          <w:rFonts w:asciiTheme="minorHAnsi" w:hAnsiTheme="minorHAnsi"/>
                          <w:lang w:val="en-GB"/>
                        </w:rPr>
                        <w:t>Agenda Item:</w:t>
                      </w:r>
                      <w:r w:rsidR="00513317">
                        <w:rPr>
                          <w:rFonts w:asciiTheme="minorHAnsi" w:hAnsiTheme="minorHAnsi"/>
                          <w:lang w:val="en-GB"/>
                        </w:rPr>
                        <w:t xml:space="preserve"> 16</w:t>
                      </w:r>
                    </w:p>
                    <w:p w:rsidR="001101AA" w:rsidRPr="001101AA" w:rsidRDefault="001101AA" w:rsidP="00566A5E">
                      <w:pPr>
                        <w:pStyle w:val="BodyText"/>
                        <w:jc w:val="left"/>
                        <w:rPr>
                          <w:b w:val="0"/>
                          <w:sz w:val="22"/>
                        </w:rPr>
                      </w:pPr>
                    </w:p>
                    <w:p w:rsidR="001101AA" w:rsidRDefault="001101AA">
                      <w:pPr>
                        <w:jc w:val="center"/>
                        <w:rPr>
                          <w:b/>
                        </w:rPr>
                      </w:pP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5D0374" w:rsidRPr="005D0374" w:rsidRDefault="005D0374" w:rsidP="005D0374">
      <w:pPr>
        <w:pStyle w:val="Heading1"/>
        <w:jc w:val="center"/>
        <w:rPr>
          <w:sz w:val="28"/>
          <w:u w:val="none"/>
        </w:rPr>
      </w:pPr>
      <w:r w:rsidRPr="005D0374">
        <w:rPr>
          <w:sz w:val="28"/>
          <w:u w:val="none"/>
        </w:rPr>
        <w:t xml:space="preserve">Report to the Meeting of the </w:t>
      </w:r>
      <w:r w:rsidRPr="005D0374">
        <w:rPr>
          <w:sz w:val="28"/>
        </w:rPr>
        <w:t>Council</w:t>
      </w:r>
      <w:r w:rsidR="00C36ED7">
        <w:rPr>
          <w:sz w:val="28"/>
        </w:rPr>
        <w:t xml:space="preserve"> of Governors</w:t>
      </w:r>
    </w:p>
    <w:p w:rsidR="005D3499" w:rsidRDefault="005D3499" w:rsidP="00A85311">
      <w:pPr>
        <w:rPr>
          <w:rFonts w:ascii="Arial" w:hAnsi="Arial" w:cs="Arial"/>
          <w:b/>
        </w:rPr>
      </w:pPr>
    </w:p>
    <w:p w:rsidR="005D3499" w:rsidRDefault="00CF5B66">
      <w:pPr>
        <w:jc w:val="center"/>
        <w:rPr>
          <w:rFonts w:ascii="Arial" w:hAnsi="Arial" w:cs="Arial"/>
          <w:b/>
        </w:rPr>
      </w:pPr>
      <w:r>
        <w:rPr>
          <w:rFonts w:ascii="Arial" w:hAnsi="Arial" w:cs="Arial"/>
          <w:b/>
        </w:rPr>
        <w:t>Wednesday 14</w:t>
      </w:r>
      <w:r w:rsidRPr="00CF5B66">
        <w:rPr>
          <w:rFonts w:ascii="Arial" w:hAnsi="Arial" w:cs="Arial"/>
          <w:b/>
          <w:vertAlign w:val="superscript"/>
        </w:rPr>
        <w:t>th</w:t>
      </w:r>
      <w:r>
        <w:rPr>
          <w:rFonts w:ascii="Arial" w:hAnsi="Arial" w:cs="Arial"/>
          <w:b/>
        </w:rPr>
        <w:t xml:space="preserve"> September</w:t>
      </w:r>
      <w:r w:rsidR="004326BB">
        <w:rPr>
          <w:rFonts w:ascii="Arial" w:hAnsi="Arial" w:cs="Arial"/>
          <w:b/>
        </w:rPr>
        <w:t xml:space="preserve"> 20</w:t>
      </w:r>
      <w:r w:rsidR="00D07064">
        <w:rPr>
          <w:rFonts w:ascii="Arial" w:hAnsi="Arial" w:cs="Arial"/>
          <w:b/>
        </w:rPr>
        <w:t>1</w:t>
      </w:r>
      <w:r w:rsidR="00814D26">
        <w:rPr>
          <w:rFonts w:ascii="Arial" w:hAnsi="Arial" w:cs="Arial"/>
          <w:b/>
        </w:rPr>
        <w:t>6</w:t>
      </w:r>
    </w:p>
    <w:p w:rsidR="005D3499" w:rsidRDefault="005D3499">
      <w:pPr>
        <w:jc w:val="center"/>
        <w:rPr>
          <w:rFonts w:ascii="Arial" w:hAnsi="Arial" w:cs="Arial"/>
          <w:b/>
        </w:rPr>
      </w:pPr>
    </w:p>
    <w:p w:rsidR="005D3499" w:rsidRDefault="00CF5B66">
      <w:pPr>
        <w:jc w:val="center"/>
        <w:rPr>
          <w:rFonts w:ascii="Arial" w:hAnsi="Arial" w:cs="Arial"/>
          <w:b/>
        </w:rPr>
      </w:pPr>
      <w:r>
        <w:rPr>
          <w:rFonts w:ascii="Arial" w:hAnsi="Arial" w:cs="Arial"/>
          <w:b/>
        </w:rPr>
        <w:t>Quarter 1 Business Plan Progress Report</w:t>
      </w:r>
    </w:p>
    <w:p w:rsidR="005D3499" w:rsidRDefault="005D3499">
      <w:pPr>
        <w:rPr>
          <w:rFonts w:ascii="Arial" w:hAnsi="Arial" w:cs="Arial"/>
          <w:b/>
        </w:rPr>
      </w:pP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001101AA">
        <w:rPr>
          <w:rFonts w:ascii="Arial" w:hAnsi="Arial" w:cs="Arial"/>
          <w:b/>
          <w:u w:val="single"/>
        </w:rPr>
        <w:t xml:space="preserve"> </w:t>
      </w:r>
      <w:r w:rsidR="00CF5B66">
        <w:rPr>
          <w:rFonts w:ascii="Arial" w:hAnsi="Arial" w:cs="Arial"/>
          <w:b/>
        </w:rPr>
        <w:t>Information</w:t>
      </w:r>
    </w:p>
    <w:p w:rsidR="00292613" w:rsidRDefault="00292613">
      <w:pPr>
        <w:rPr>
          <w:rFonts w:ascii="Arial" w:hAnsi="Arial" w:cs="Arial"/>
          <w:b/>
        </w:rPr>
      </w:pPr>
    </w:p>
    <w:p w:rsidR="008663BA" w:rsidRPr="008663BA" w:rsidRDefault="008663BA" w:rsidP="008663BA">
      <w:pPr>
        <w:jc w:val="both"/>
        <w:rPr>
          <w:rFonts w:ascii="Arial" w:hAnsi="Arial" w:cs="Arial"/>
          <w:lang w:val="en-GB"/>
        </w:rPr>
      </w:pPr>
      <w:r w:rsidRPr="008663BA">
        <w:rPr>
          <w:rFonts w:ascii="Arial" w:hAnsi="Arial" w:cs="Arial"/>
          <w:lang w:val="en-GB"/>
        </w:rPr>
        <w:t xml:space="preserve">This report summarises the progress of the Trust’s Business Plan against our Strategic Priorities in FY17 Quarter 1 (April 2016- Jun 2016). The content of this report has been approved by the Director of Finance. As this is a new format report it </w:t>
      </w:r>
      <w:r>
        <w:rPr>
          <w:rFonts w:ascii="Arial" w:hAnsi="Arial" w:cs="Arial"/>
          <w:lang w:val="en-GB"/>
        </w:rPr>
        <w:t>was</w:t>
      </w:r>
      <w:r w:rsidRPr="008663BA">
        <w:rPr>
          <w:rFonts w:ascii="Arial" w:hAnsi="Arial" w:cs="Arial"/>
          <w:lang w:val="en-GB"/>
        </w:rPr>
        <w:t xml:space="preserve"> submitted as part of the private session of the Board</w:t>
      </w:r>
      <w:r>
        <w:rPr>
          <w:rFonts w:ascii="Arial" w:hAnsi="Arial" w:cs="Arial"/>
          <w:lang w:val="en-GB"/>
        </w:rPr>
        <w:t xml:space="preserve"> in July</w:t>
      </w:r>
      <w:r w:rsidRPr="008663BA">
        <w:rPr>
          <w:rFonts w:ascii="Arial" w:hAnsi="Arial" w:cs="Arial"/>
          <w:lang w:val="en-GB"/>
        </w:rPr>
        <w:t xml:space="preserve">. </w:t>
      </w:r>
    </w:p>
    <w:p w:rsidR="008663BA" w:rsidRPr="008663BA" w:rsidRDefault="008663BA" w:rsidP="008663BA">
      <w:pPr>
        <w:jc w:val="both"/>
        <w:rPr>
          <w:rFonts w:ascii="Arial" w:hAnsi="Arial" w:cs="Arial"/>
          <w:b/>
        </w:rPr>
      </w:pPr>
    </w:p>
    <w:p w:rsidR="008663BA" w:rsidRDefault="008663BA" w:rsidP="008663BA">
      <w:pPr>
        <w:jc w:val="both"/>
        <w:rPr>
          <w:rFonts w:ascii="Arial" w:hAnsi="Arial" w:cs="Arial"/>
        </w:rPr>
      </w:pPr>
      <w:r w:rsidRPr="008663BA">
        <w:rPr>
          <w:rFonts w:ascii="Arial" w:hAnsi="Arial" w:cs="Arial"/>
        </w:rPr>
        <w:t xml:space="preserve">Our annual business planning round begins in November, allowing for plans to be refined, developed and added to until the Q1 report in July. The commentary in the report outlines key achievements for Quarter 1 for each project and its alignment to our strategic priorities. </w:t>
      </w:r>
      <w:r>
        <w:rPr>
          <w:rFonts w:ascii="Arial" w:hAnsi="Arial" w:cs="Arial"/>
        </w:rPr>
        <w:t>It is anticipated that all NHS Trusts will be required to review and update their plans for the next 2 years between September and December 2016 and submit them to NHS Improvement.</w:t>
      </w:r>
    </w:p>
    <w:p w:rsidR="008663BA" w:rsidRDefault="008663BA" w:rsidP="008663BA">
      <w:pPr>
        <w:jc w:val="both"/>
        <w:rPr>
          <w:rFonts w:ascii="Arial" w:hAnsi="Arial" w:cs="Arial"/>
        </w:rPr>
      </w:pPr>
    </w:p>
    <w:p w:rsidR="008663BA" w:rsidRPr="008663BA" w:rsidRDefault="008663BA" w:rsidP="008663BA">
      <w:pPr>
        <w:jc w:val="both"/>
        <w:rPr>
          <w:rFonts w:ascii="Arial" w:hAnsi="Arial" w:cs="Arial"/>
        </w:rPr>
      </w:pPr>
      <w:r w:rsidRPr="008663BA">
        <w:rPr>
          <w:rFonts w:ascii="Arial" w:hAnsi="Arial" w:cs="Arial"/>
        </w:rPr>
        <w:t>This report includes:</w:t>
      </w:r>
    </w:p>
    <w:p w:rsidR="008663BA" w:rsidRPr="008663BA" w:rsidRDefault="008663BA" w:rsidP="008663BA">
      <w:pPr>
        <w:jc w:val="both"/>
        <w:rPr>
          <w:rFonts w:ascii="Arial" w:hAnsi="Arial" w:cs="Arial"/>
        </w:rPr>
      </w:pPr>
    </w:p>
    <w:p w:rsidR="008663BA" w:rsidRDefault="008663BA" w:rsidP="008663BA">
      <w:pPr>
        <w:numPr>
          <w:ilvl w:val="0"/>
          <w:numId w:val="3"/>
        </w:numPr>
        <w:jc w:val="both"/>
        <w:rPr>
          <w:rFonts w:ascii="Arial" w:hAnsi="Arial" w:cs="Arial"/>
        </w:rPr>
      </w:pPr>
      <w:r>
        <w:rPr>
          <w:rFonts w:ascii="Arial" w:hAnsi="Arial" w:cs="Arial"/>
        </w:rPr>
        <w:t>Introduction and reminder of our planning processes, vision and values, strategy and strategic priorities;</w:t>
      </w:r>
    </w:p>
    <w:p w:rsidR="008663BA" w:rsidRPr="008663BA" w:rsidRDefault="008663BA" w:rsidP="008663BA">
      <w:pPr>
        <w:numPr>
          <w:ilvl w:val="0"/>
          <w:numId w:val="3"/>
        </w:numPr>
        <w:jc w:val="both"/>
        <w:rPr>
          <w:rFonts w:ascii="Arial" w:hAnsi="Arial" w:cs="Arial"/>
        </w:rPr>
      </w:pPr>
      <w:r w:rsidRPr="008663BA">
        <w:rPr>
          <w:rFonts w:ascii="Arial" w:hAnsi="Arial" w:cs="Arial"/>
        </w:rPr>
        <w:t xml:space="preserve">Narrative progress update for each project – submitted by teams (Red, Amber, Green rated based on progress against milestones); </w:t>
      </w:r>
    </w:p>
    <w:p w:rsidR="008663BA" w:rsidRPr="008663BA" w:rsidRDefault="008663BA" w:rsidP="008663BA">
      <w:pPr>
        <w:numPr>
          <w:ilvl w:val="0"/>
          <w:numId w:val="3"/>
        </w:numPr>
        <w:jc w:val="both"/>
        <w:rPr>
          <w:rFonts w:ascii="Arial" w:hAnsi="Arial" w:cs="Arial"/>
        </w:rPr>
      </w:pPr>
      <w:r w:rsidRPr="008663BA">
        <w:rPr>
          <w:rFonts w:ascii="Arial" w:hAnsi="Arial" w:cs="Arial"/>
        </w:rPr>
        <w:t xml:space="preserve">A milestone map </w:t>
      </w:r>
      <w:r>
        <w:rPr>
          <w:rFonts w:ascii="Arial" w:hAnsi="Arial" w:cs="Arial"/>
        </w:rPr>
        <w:t>of progress throughout FY16-18.</w:t>
      </w:r>
    </w:p>
    <w:p w:rsidR="00C36ED7" w:rsidRDefault="00C36ED7" w:rsidP="0073522A">
      <w:pPr>
        <w:jc w:val="both"/>
        <w:rPr>
          <w:rFonts w:ascii="Arial" w:hAnsi="Arial" w:cs="Arial"/>
          <w:b/>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73522A" w:rsidRDefault="001101AA" w:rsidP="0073522A">
      <w:pPr>
        <w:jc w:val="both"/>
        <w:rPr>
          <w:rFonts w:ascii="Arial" w:hAnsi="Arial" w:cs="Arial"/>
        </w:rPr>
      </w:pPr>
      <w:r>
        <w:rPr>
          <w:rFonts w:ascii="Arial" w:hAnsi="Arial" w:cs="Arial"/>
        </w:rPr>
        <w:t>The Council</w:t>
      </w:r>
      <w:r w:rsidR="004452E6">
        <w:rPr>
          <w:rFonts w:ascii="Arial" w:hAnsi="Arial" w:cs="Arial"/>
        </w:rPr>
        <w:t xml:space="preserve"> of Governors</w:t>
      </w:r>
      <w:r>
        <w:rPr>
          <w:rFonts w:ascii="Arial" w:hAnsi="Arial" w:cs="Arial"/>
        </w:rPr>
        <w:t xml:space="preserve"> is asked to </w:t>
      </w:r>
      <w:r w:rsidR="008663BA">
        <w:rPr>
          <w:rFonts w:ascii="Arial" w:hAnsi="Arial" w:cs="Arial"/>
        </w:rPr>
        <w:t>note the progress in the report and provide comment and feedback.</w:t>
      </w:r>
    </w:p>
    <w:p w:rsidR="005D3499" w:rsidRDefault="005D3499">
      <w:pPr>
        <w:jc w:val="both"/>
        <w:rPr>
          <w:rFonts w:ascii="Arial" w:hAnsi="Arial" w:cs="Arial"/>
          <w:b/>
        </w:rPr>
      </w:pPr>
    </w:p>
    <w:p w:rsidR="0073522A"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8663BA">
        <w:rPr>
          <w:rFonts w:ascii="Arial" w:hAnsi="Arial" w:cs="Arial"/>
        </w:rPr>
        <w:t>Daniel Leveson, Associate Director of Strategy &amp; OD</w:t>
      </w:r>
      <w:r w:rsidR="001101AA">
        <w:rPr>
          <w:rFonts w:ascii="Arial" w:hAnsi="Arial" w:cs="Arial"/>
        </w:rPr>
        <w:tab/>
      </w:r>
    </w:p>
    <w:p w:rsidR="00AF0562" w:rsidRPr="005D0374" w:rsidRDefault="00AF0562" w:rsidP="005D0374">
      <w:pPr>
        <w:jc w:val="both"/>
        <w:rPr>
          <w:rFonts w:ascii="Arial" w:hAnsi="Arial" w:cs="Arial"/>
          <w:b/>
        </w:rPr>
      </w:pPr>
    </w:p>
    <w:sectPr w:rsidR="00AF0562" w:rsidRPr="005D0374" w:rsidSect="009E2D63">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AA" w:rsidRDefault="001101AA" w:rsidP="005B3E3C">
      <w:r>
        <w:separator/>
      </w:r>
    </w:p>
  </w:endnote>
  <w:endnote w:type="continuationSeparator" w:id="0">
    <w:p w:rsidR="001101AA" w:rsidRDefault="001101AA"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AA" w:rsidRDefault="001101AA" w:rsidP="005B3E3C">
      <w:r>
        <w:separator/>
      </w:r>
    </w:p>
  </w:footnote>
  <w:footnote w:type="continuationSeparator" w:id="0">
    <w:p w:rsidR="001101AA" w:rsidRDefault="001101AA"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AA" w:rsidRPr="004452E6" w:rsidRDefault="004452E6" w:rsidP="005B3E3C">
    <w:pPr>
      <w:pStyle w:val="Header"/>
      <w:jc w:val="center"/>
      <w:rPr>
        <w:rFonts w:ascii="Arial" w:hAnsi="Arial" w:cs="Arial"/>
      </w:rPr>
    </w:pPr>
    <w:proofErr w:type="gramStart"/>
    <w:r>
      <w:rPr>
        <w:rFonts w:ascii="Arial" w:hAnsi="Arial" w:cs="Arial"/>
        <w:b/>
      </w:rPr>
      <w:t xml:space="preserve">[ </w:t>
    </w:r>
    <w:r>
      <w:rPr>
        <w:rFonts w:ascii="Arial" w:hAnsi="Arial" w:cs="Arial"/>
        <w:b/>
        <w:i/>
      </w:rPr>
      <w:t>PUBLIC</w:t>
    </w:r>
    <w:proofErr w:type="gramEnd"/>
    <w:r w:rsidR="008663BA">
      <w:rPr>
        <w:rFonts w:ascii="Arial" w:hAnsi="Arial" w:cs="Arial"/>
        <w:b/>
        <w:i/>
      </w:rPr>
      <w:t xml:space="preserve"> </w:t>
    </w:r>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83302C2"/>
    <w:multiLevelType w:val="hybridMultilevel"/>
    <w:tmpl w:val="07EC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4158E"/>
    <w:rsid w:val="000D59A0"/>
    <w:rsid w:val="001101AA"/>
    <w:rsid w:val="001F76ED"/>
    <w:rsid w:val="00227FCE"/>
    <w:rsid w:val="002619EF"/>
    <w:rsid w:val="002821F8"/>
    <w:rsid w:val="00292613"/>
    <w:rsid w:val="002A73E8"/>
    <w:rsid w:val="002C2F97"/>
    <w:rsid w:val="002D1946"/>
    <w:rsid w:val="002E6FC6"/>
    <w:rsid w:val="00302C2E"/>
    <w:rsid w:val="003971F6"/>
    <w:rsid w:val="004326BB"/>
    <w:rsid w:val="004452E6"/>
    <w:rsid w:val="004A5BBE"/>
    <w:rsid w:val="004D181D"/>
    <w:rsid w:val="004F4BBA"/>
    <w:rsid w:val="00513317"/>
    <w:rsid w:val="005233AA"/>
    <w:rsid w:val="00551B0F"/>
    <w:rsid w:val="005659FB"/>
    <w:rsid w:val="00566A5E"/>
    <w:rsid w:val="005B3E3C"/>
    <w:rsid w:val="005C3FC1"/>
    <w:rsid w:val="005D0374"/>
    <w:rsid w:val="005D3499"/>
    <w:rsid w:val="00643F12"/>
    <w:rsid w:val="0073522A"/>
    <w:rsid w:val="00747EDD"/>
    <w:rsid w:val="007976E7"/>
    <w:rsid w:val="007C690C"/>
    <w:rsid w:val="00814D26"/>
    <w:rsid w:val="0086436B"/>
    <w:rsid w:val="008663BA"/>
    <w:rsid w:val="00894B97"/>
    <w:rsid w:val="00946E6E"/>
    <w:rsid w:val="009E2D63"/>
    <w:rsid w:val="00A141F0"/>
    <w:rsid w:val="00A66D2D"/>
    <w:rsid w:val="00A85311"/>
    <w:rsid w:val="00AC3814"/>
    <w:rsid w:val="00AF0562"/>
    <w:rsid w:val="00B26E1A"/>
    <w:rsid w:val="00B50D5E"/>
    <w:rsid w:val="00BA3B3E"/>
    <w:rsid w:val="00BF5367"/>
    <w:rsid w:val="00C36ED7"/>
    <w:rsid w:val="00CF5B66"/>
    <w:rsid w:val="00D07064"/>
    <w:rsid w:val="00D279FC"/>
    <w:rsid w:val="00D55ADD"/>
    <w:rsid w:val="00DA0FA6"/>
    <w:rsid w:val="00DD33DF"/>
    <w:rsid w:val="00DE1293"/>
    <w:rsid w:val="00EC791A"/>
    <w:rsid w:val="00F5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D63"/>
    <w:rPr>
      <w:sz w:val="24"/>
      <w:szCs w:val="24"/>
      <w:lang w:val="en-US" w:eastAsia="en-US"/>
    </w:rPr>
  </w:style>
  <w:style w:type="paragraph" w:styleId="Heading1">
    <w:name w:val="heading 1"/>
    <w:basedOn w:val="Normal"/>
    <w:next w:val="Normal"/>
    <w:qFormat/>
    <w:rsid w:val="009E2D63"/>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2D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BalloonText">
    <w:name w:val="Balloon Text"/>
    <w:basedOn w:val="Normal"/>
    <w:link w:val="BalloonTextChar"/>
    <w:rsid w:val="004D181D"/>
    <w:rPr>
      <w:rFonts w:ascii="Tahoma" w:hAnsi="Tahoma" w:cs="Tahoma"/>
      <w:sz w:val="16"/>
      <w:szCs w:val="16"/>
    </w:rPr>
  </w:style>
  <w:style w:type="character" w:customStyle="1" w:styleId="BalloonTextChar">
    <w:name w:val="Balloon Text Char"/>
    <w:basedOn w:val="DefaultParagraphFont"/>
    <w:link w:val="BalloonText"/>
    <w:rsid w:val="004D181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0BF53A5021644181EBA228C2C98EC7" ma:contentTypeVersion="1" ma:contentTypeDescription="Create a new document." ma:contentTypeScope="" ma:versionID="a61ca44c80f2b388af1405bff4762692">
  <xsd:schema xmlns:xsd="http://www.w3.org/2001/XMLSchema" xmlns:p="http://schemas.microsoft.com/office/2006/metadata/properties" xmlns:ns2="http://schemas.microsoft.com/sharepoint/v3/fields" targetNamespace="http://schemas.microsoft.com/office/2006/metadata/properties" ma:root="true" ma:fieldsID="fb0a3d5715061b54bb984c6ea018806d"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2"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AA433-7F46-42D9-98B7-B33C5AF436F8}">
  <ds:schemaRefs>
    <ds:schemaRef ds:uri="http://schemas.microsoft.com/office/2006/documentManagement/types"/>
    <ds:schemaRef ds:uri="http://schemas.microsoft.com/sharepoint/v3/field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52F99B-32D5-46DA-8E12-44768FA3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47AE4C9-6DAD-4677-AC95-C3C1A46A9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Twomey Teresa (RNU) Oxford Health</cp:lastModifiedBy>
  <cp:revision>4</cp:revision>
  <cp:lastPrinted>2016-09-07T15:14:00Z</cp:lastPrinted>
  <dcterms:created xsi:type="dcterms:W3CDTF">2016-08-23T13:15:00Z</dcterms:created>
  <dcterms:modified xsi:type="dcterms:W3CDTF">2016-09-07T15:29:00Z</dcterms:modified>
</cp:coreProperties>
</file>