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DA7738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A545DB">
      <w:pPr>
        <w:jc w:val="center"/>
        <w:rPr>
          <w:rFonts w:ascii="Frutiger" w:hAnsi="Frutiger"/>
        </w:rPr>
      </w:pPr>
      <w:r w:rsidRPr="00A545DB">
        <w:rPr>
          <w:noProof/>
          <w:sz w:val="20"/>
        </w:rPr>
        <w:pict>
          <v:rect id="_x0000_s1034" style="position:absolute;left:0;text-align:left;margin-left:324pt;margin-top:4.05pt;width:108pt;height:45pt;z-index:251657728">
            <v:textbox inset="0,0,0,0">
              <w:txbxContent>
                <w:p w:rsidR="0088773C" w:rsidRDefault="0088773C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88773C" w:rsidRDefault="00FA5D66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29/2012</w:t>
                  </w:r>
                </w:p>
                <w:p w:rsidR="0088773C" w:rsidRPr="00FA5D66" w:rsidRDefault="00FA5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14)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6F55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February</w:t>
      </w:r>
      <w:r w:rsidR="004326BB">
        <w:rPr>
          <w:rFonts w:ascii="Arial" w:hAnsi="Arial" w:cs="Arial"/>
          <w:b/>
        </w:rPr>
        <w:t xml:space="preserve"> 20</w:t>
      </w:r>
      <w:r w:rsidR="00D07064">
        <w:rPr>
          <w:rFonts w:ascii="Arial" w:hAnsi="Arial" w:cs="Arial"/>
          <w:b/>
        </w:rPr>
        <w:t>1</w:t>
      </w:r>
      <w:r w:rsidR="00A674FB">
        <w:rPr>
          <w:rFonts w:ascii="Arial" w:hAnsi="Arial" w:cs="Arial"/>
          <w:b/>
        </w:rPr>
        <w:t>2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6F55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Standing Financial Instructions</w:t>
      </w:r>
    </w:p>
    <w:p w:rsidR="005D3499" w:rsidRDefault="005D3499">
      <w:pPr>
        <w:rPr>
          <w:rFonts w:ascii="Arial" w:hAnsi="Arial" w:cs="Arial"/>
          <w:b/>
        </w:rPr>
      </w:pP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6F55B8">
      <w:pPr>
        <w:jc w:val="center"/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 w:rsidR="006F55B8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Approval</w:t>
      </w:r>
    </w:p>
    <w:p w:rsidR="00292613" w:rsidRDefault="00292613">
      <w:pPr>
        <w:rPr>
          <w:rFonts w:ascii="Arial" w:hAnsi="Arial" w:cs="Arial"/>
          <w:b/>
        </w:rPr>
      </w:pPr>
    </w:p>
    <w:p w:rsidR="006E0F60" w:rsidRDefault="006E0F60" w:rsidP="006B1200">
      <w:pPr>
        <w:jc w:val="both"/>
        <w:rPr>
          <w:rFonts w:ascii="Arial" w:hAnsi="Arial" w:cs="Arial"/>
        </w:rPr>
      </w:pPr>
    </w:p>
    <w:p w:rsidR="006B1200" w:rsidRDefault="006B1200" w:rsidP="006B1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Trust is required to periodically review Standing Financial Instructions (SFIs) to ensure they remain relevant and appropriate.</w:t>
      </w:r>
      <w:r w:rsidR="00DF6994">
        <w:rPr>
          <w:rFonts w:ascii="Arial" w:hAnsi="Arial" w:cs="Arial"/>
        </w:rPr>
        <w:t xml:space="preserve"> They were last reviewed in March 2010.</w:t>
      </w:r>
    </w:p>
    <w:p w:rsidR="006B1200" w:rsidRDefault="006B1200" w:rsidP="006B1200">
      <w:pPr>
        <w:jc w:val="both"/>
        <w:rPr>
          <w:rFonts w:ascii="Arial" w:hAnsi="Arial" w:cs="Arial"/>
        </w:rPr>
      </w:pPr>
    </w:p>
    <w:p w:rsidR="009D3769" w:rsidRDefault="006B1200" w:rsidP="00DF6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review of the current SFIs has been undertaken and the proposed revised SFIs are attached. </w:t>
      </w:r>
      <w:r w:rsidR="00DF6994">
        <w:rPr>
          <w:rFonts w:ascii="Arial" w:hAnsi="Arial" w:cs="Arial"/>
        </w:rPr>
        <w:t>The revised SFIs were</w:t>
      </w:r>
      <w:r w:rsidR="003971F6" w:rsidRPr="006B1200">
        <w:rPr>
          <w:rFonts w:ascii="Arial" w:hAnsi="Arial" w:cs="Arial"/>
        </w:rPr>
        <w:t xml:space="preserve"> </w:t>
      </w:r>
      <w:r w:rsidR="001F76ED" w:rsidRPr="006B1200">
        <w:rPr>
          <w:rFonts w:ascii="Arial" w:hAnsi="Arial" w:cs="Arial"/>
        </w:rPr>
        <w:t xml:space="preserve">considered by </w:t>
      </w:r>
      <w:r w:rsidR="003971F6" w:rsidRPr="006B1200">
        <w:rPr>
          <w:rFonts w:ascii="Arial" w:hAnsi="Arial" w:cs="Arial"/>
        </w:rPr>
        <w:t>the</w:t>
      </w:r>
      <w:r w:rsidRPr="006B1200">
        <w:rPr>
          <w:rFonts w:ascii="Arial" w:hAnsi="Arial" w:cs="Arial"/>
        </w:rPr>
        <w:t xml:space="preserve"> Audit</w:t>
      </w:r>
      <w:r w:rsidR="003971F6" w:rsidRPr="006B1200">
        <w:rPr>
          <w:rFonts w:ascii="Arial" w:hAnsi="Arial" w:cs="Arial"/>
        </w:rPr>
        <w:t xml:space="preserve"> Committee</w:t>
      </w:r>
      <w:r w:rsidR="001F76ED" w:rsidRPr="006B1200">
        <w:rPr>
          <w:rFonts w:ascii="Arial" w:hAnsi="Arial" w:cs="Arial"/>
        </w:rPr>
        <w:t xml:space="preserve"> at its meeting</w:t>
      </w:r>
      <w:r w:rsidRPr="006B1200">
        <w:rPr>
          <w:rFonts w:ascii="Arial" w:hAnsi="Arial" w:cs="Arial"/>
        </w:rPr>
        <w:t xml:space="preserve"> on 16</w:t>
      </w:r>
      <w:r w:rsidRPr="006B1200">
        <w:rPr>
          <w:rFonts w:ascii="Arial" w:hAnsi="Arial" w:cs="Arial"/>
          <w:vertAlign w:val="superscript"/>
        </w:rPr>
        <w:t>th</w:t>
      </w:r>
      <w:r w:rsidRPr="006B1200">
        <w:rPr>
          <w:rFonts w:ascii="Arial" w:hAnsi="Arial" w:cs="Arial"/>
        </w:rPr>
        <w:t xml:space="preserve"> February</w:t>
      </w:r>
      <w:r w:rsidR="003971F6" w:rsidRPr="006B1200">
        <w:rPr>
          <w:rFonts w:ascii="Arial" w:hAnsi="Arial" w:cs="Arial"/>
        </w:rPr>
        <w:t xml:space="preserve"> 20</w:t>
      </w:r>
      <w:r w:rsidRPr="006B1200">
        <w:rPr>
          <w:rFonts w:ascii="Arial" w:hAnsi="Arial" w:cs="Arial"/>
        </w:rPr>
        <w:t>12</w:t>
      </w:r>
      <w:r w:rsidR="00DF6994">
        <w:rPr>
          <w:rFonts w:ascii="Arial" w:hAnsi="Arial" w:cs="Arial"/>
        </w:rPr>
        <w:t xml:space="preserve"> and are</w:t>
      </w:r>
      <w:r w:rsidR="001F76ED" w:rsidRPr="006B1200">
        <w:rPr>
          <w:rFonts w:ascii="Arial" w:hAnsi="Arial" w:cs="Arial"/>
        </w:rPr>
        <w:t xml:space="preserve"> recommended to the Board </w:t>
      </w:r>
      <w:r w:rsidR="00DF6994">
        <w:rPr>
          <w:rFonts w:ascii="Arial" w:hAnsi="Arial" w:cs="Arial"/>
        </w:rPr>
        <w:t xml:space="preserve">of Directors </w:t>
      </w:r>
      <w:r w:rsidR="001F76ED" w:rsidRPr="006B1200">
        <w:rPr>
          <w:rFonts w:ascii="Arial" w:hAnsi="Arial" w:cs="Arial"/>
        </w:rPr>
        <w:t>for approval</w:t>
      </w:r>
      <w:r w:rsidR="00D55ADD" w:rsidRPr="006B1200">
        <w:rPr>
          <w:rFonts w:ascii="Arial" w:hAnsi="Arial" w:cs="Arial"/>
        </w:rPr>
        <w:t>.</w:t>
      </w:r>
    </w:p>
    <w:p w:rsidR="005C3FC1" w:rsidRDefault="005C3FC1" w:rsidP="0073522A">
      <w:pPr>
        <w:jc w:val="both"/>
        <w:rPr>
          <w:rFonts w:ascii="Arial" w:hAnsi="Arial" w:cs="Arial"/>
          <w:b/>
        </w:rPr>
      </w:pPr>
    </w:p>
    <w:p w:rsidR="00BA3B3E" w:rsidRDefault="00BA3B3E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Report</w:t>
      </w:r>
    </w:p>
    <w:p w:rsidR="00BA3B3E" w:rsidRDefault="00BA3B3E" w:rsidP="0073522A">
      <w:pPr>
        <w:jc w:val="both"/>
        <w:rPr>
          <w:rFonts w:ascii="Arial" w:hAnsi="Arial" w:cs="Arial"/>
        </w:rPr>
      </w:pPr>
    </w:p>
    <w:p w:rsidR="000B1FB7" w:rsidRDefault="00DF6994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0B1FB7">
        <w:rPr>
          <w:rFonts w:ascii="Arial" w:hAnsi="Arial" w:cs="Arial"/>
        </w:rPr>
        <w:t>no significant changes proposed</w:t>
      </w:r>
      <w:r>
        <w:rPr>
          <w:rFonts w:ascii="Arial" w:hAnsi="Arial" w:cs="Arial"/>
        </w:rPr>
        <w:t xml:space="preserve"> </w:t>
      </w:r>
      <w:r w:rsidR="000B1FB7">
        <w:rPr>
          <w:rFonts w:ascii="Arial" w:hAnsi="Arial" w:cs="Arial"/>
        </w:rPr>
        <w:t>to the SFIs. T</w:t>
      </w:r>
      <w:r>
        <w:rPr>
          <w:rFonts w:ascii="Arial" w:hAnsi="Arial" w:cs="Arial"/>
        </w:rPr>
        <w:t>he changes incorporat</w:t>
      </w:r>
      <w:r w:rsidR="00606038">
        <w:rPr>
          <w:rFonts w:ascii="Arial" w:hAnsi="Arial" w:cs="Arial"/>
        </w:rPr>
        <w:t>ed within the revised draft may be categorized as below, with the main changes being as follows</w:t>
      </w:r>
      <w:r w:rsidR="000B1FB7">
        <w:rPr>
          <w:rFonts w:ascii="Arial" w:hAnsi="Arial" w:cs="Arial"/>
        </w:rPr>
        <w:t>:</w:t>
      </w:r>
    </w:p>
    <w:p w:rsidR="000B1FB7" w:rsidRDefault="000B1FB7" w:rsidP="0073522A">
      <w:pPr>
        <w:jc w:val="both"/>
        <w:rPr>
          <w:rFonts w:ascii="Arial" w:hAnsi="Arial" w:cs="Arial"/>
        </w:rPr>
      </w:pPr>
    </w:p>
    <w:p w:rsidR="000B1FB7" w:rsidRDefault="009B6775" w:rsidP="00331EEE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B1FB7">
        <w:rPr>
          <w:rFonts w:ascii="Arial" w:hAnsi="Arial" w:cs="Arial"/>
        </w:rPr>
        <w:t>pdated references to statutes</w:t>
      </w:r>
      <w:r w:rsidR="0088773C">
        <w:rPr>
          <w:rFonts w:ascii="Arial" w:hAnsi="Arial" w:cs="Arial"/>
        </w:rPr>
        <w:t xml:space="preserve"> e.g. </w:t>
      </w:r>
    </w:p>
    <w:p w:rsidR="0088773C" w:rsidRDefault="0088773C" w:rsidP="00331EEE">
      <w:pPr>
        <w:pStyle w:val="ListParagraph"/>
        <w:ind w:left="426" w:hanging="426"/>
        <w:jc w:val="both"/>
        <w:rPr>
          <w:rFonts w:ascii="Arial" w:hAnsi="Arial" w:cs="Arial"/>
        </w:rPr>
      </w:pPr>
    </w:p>
    <w:p w:rsidR="00B20A20" w:rsidRDefault="00B20A20" w:rsidP="00B20A20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Forward: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reference the 2006</w:t>
      </w:r>
      <w:r w:rsidR="00B35A82">
        <w:rPr>
          <w:rFonts w:ascii="Arial" w:hAnsi="Arial" w:cs="Arial"/>
        </w:rPr>
        <w:t xml:space="preserve"> Code of Accountability</w:t>
      </w:r>
      <w:r w:rsidR="00331EEE">
        <w:rPr>
          <w:rFonts w:ascii="Arial" w:hAnsi="Arial" w:cs="Arial"/>
        </w:rPr>
        <w:t xml:space="preserve"> </w:t>
      </w:r>
      <w:r w:rsidR="00B35A82" w:rsidRPr="00331EEE">
        <w:rPr>
          <w:rFonts w:ascii="Arial" w:hAnsi="Arial" w:cs="Arial"/>
        </w:rPr>
        <w:t xml:space="preserve">for </w:t>
      </w:r>
      <w:r w:rsidR="0088773C" w:rsidRPr="00331EEE">
        <w:rPr>
          <w:rFonts w:ascii="Arial" w:hAnsi="Arial" w:cs="Arial"/>
        </w:rPr>
        <w:t>NHS</w:t>
      </w:r>
    </w:p>
    <w:p w:rsidR="0088773C" w:rsidRPr="00B20A20" w:rsidRDefault="0088773C" w:rsidP="00B20A20">
      <w:pPr>
        <w:pStyle w:val="ListParagraph"/>
        <w:ind w:left="2586" w:firstLine="294"/>
        <w:jc w:val="both"/>
        <w:rPr>
          <w:rFonts w:ascii="Arial" w:hAnsi="Arial" w:cs="Arial"/>
        </w:rPr>
      </w:pPr>
      <w:r w:rsidRPr="00B20A20">
        <w:rPr>
          <w:rFonts w:ascii="Arial" w:hAnsi="Arial" w:cs="Arial"/>
        </w:rPr>
        <w:t>Boards</w:t>
      </w:r>
    </w:p>
    <w:p w:rsidR="00581DCD" w:rsidRDefault="00581DCD" w:rsidP="00331EEE">
      <w:pPr>
        <w:pStyle w:val="ListParagraph"/>
        <w:ind w:left="426"/>
        <w:jc w:val="both"/>
        <w:rPr>
          <w:rFonts w:ascii="Arial" w:hAnsi="Arial" w:cs="Arial"/>
        </w:rPr>
      </w:pPr>
    </w:p>
    <w:p w:rsidR="00581DCD" w:rsidRDefault="00581DCD" w:rsidP="00331EEE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2, Legal Framework:</w:t>
      </w:r>
      <w:r>
        <w:rPr>
          <w:rFonts w:ascii="Arial" w:hAnsi="Arial" w:cs="Arial"/>
        </w:rPr>
        <w:tab/>
        <w:t>to reference the NHS Act 2006</w:t>
      </w:r>
    </w:p>
    <w:p w:rsidR="00D202BB" w:rsidRDefault="00D202BB" w:rsidP="00331EEE">
      <w:pPr>
        <w:pStyle w:val="ListParagraph"/>
        <w:ind w:left="426"/>
        <w:jc w:val="both"/>
        <w:rPr>
          <w:rFonts w:ascii="Arial" w:hAnsi="Arial" w:cs="Arial"/>
        </w:rPr>
      </w:pPr>
    </w:p>
    <w:p w:rsidR="00D202BB" w:rsidRDefault="00D202BB" w:rsidP="00331EEE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B90E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Audit: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reference Audit Committee Handbook 2011</w:t>
      </w:r>
    </w:p>
    <w:p w:rsidR="009B6775" w:rsidRPr="00B35A82" w:rsidRDefault="009B6775" w:rsidP="00331EEE">
      <w:pPr>
        <w:pStyle w:val="ListParagraph"/>
        <w:ind w:left="426"/>
        <w:jc w:val="both"/>
        <w:rPr>
          <w:rFonts w:ascii="Arial" w:hAnsi="Arial" w:cs="Arial"/>
        </w:rPr>
      </w:pPr>
    </w:p>
    <w:p w:rsidR="0088773C" w:rsidRPr="00331EEE" w:rsidRDefault="00B35A82" w:rsidP="00331EEE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12.3, Asset registers:</w:t>
      </w:r>
      <w:r>
        <w:rPr>
          <w:rFonts w:ascii="Arial" w:hAnsi="Arial" w:cs="Arial"/>
        </w:rPr>
        <w:tab/>
        <w:t>to reference International Accounting</w:t>
      </w:r>
      <w:r w:rsidR="00331EEE">
        <w:rPr>
          <w:rFonts w:ascii="Arial" w:hAnsi="Arial" w:cs="Arial"/>
        </w:rPr>
        <w:t xml:space="preserve"> </w:t>
      </w:r>
      <w:r w:rsidRPr="00331EEE">
        <w:rPr>
          <w:rFonts w:ascii="Arial" w:hAnsi="Arial" w:cs="Arial"/>
        </w:rPr>
        <w:t>Standards</w:t>
      </w:r>
    </w:p>
    <w:p w:rsidR="000B1FB7" w:rsidRDefault="000B1FB7" w:rsidP="00331EEE">
      <w:pPr>
        <w:pStyle w:val="ListParagraph"/>
        <w:ind w:left="426" w:hanging="426"/>
        <w:jc w:val="both"/>
        <w:rPr>
          <w:rFonts w:ascii="Arial" w:hAnsi="Arial" w:cs="Arial"/>
        </w:rPr>
      </w:pPr>
    </w:p>
    <w:p w:rsidR="00153D23" w:rsidRDefault="00153D23" w:rsidP="00331EEE">
      <w:pPr>
        <w:pStyle w:val="ListParagraph"/>
        <w:ind w:left="426" w:hanging="426"/>
        <w:jc w:val="both"/>
        <w:rPr>
          <w:rFonts w:ascii="Arial" w:hAnsi="Arial" w:cs="Arial"/>
        </w:rPr>
      </w:pPr>
    </w:p>
    <w:p w:rsidR="009B6775" w:rsidRDefault="006809FD" w:rsidP="00331EEE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B6775">
        <w:rPr>
          <w:rFonts w:ascii="Arial" w:hAnsi="Arial" w:cs="Arial"/>
        </w:rPr>
        <w:t>hanges to reflect current arrangements e.g.</w:t>
      </w:r>
    </w:p>
    <w:p w:rsidR="00B35A82" w:rsidRDefault="00B35A82" w:rsidP="00331EEE">
      <w:pPr>
        <w:pStyle w:val="ListParagraph"/>
        <w:ind w:left="426" w:hanging="426"/>
        <w:jc w:val="both"/>
        <w:rPr>
          <w:rFonts w:ascii="Arial" w:hAnsi="Arial" w:cs="Arial"/>
        </w:rPr>
      </w:pPr>
    </w:p>
    <w:p w:rsidR="00B35A82" w:rsidRPr="00331EEE" w:rsidRDefault="00331EEE" w:rsidP="00331EEE">
      <w:pPr>
        <w:pStyle w:val="ListParagraph"/>
        <w:ind w:left="2835" w:hanging="2409"/>
        <w:jc w:val="both"/>
        <w:rPr>
          <w:rFonts w:ascii="Arial" w:hAnsi="Arial" w:cs="Arial"/>
        </w:rPr>
      </w:pPr>
      <w:r>
        <w:rPr>
          <w:rFonts w:ascii="Arial" w:hAnsi="Arial" w:cs="Arial"/>
        </w:rPr>
        <w:t>5.2, Banking: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A82">
        <w:rPr>
          <w:rFonts w:ascii="Arial" w:hAnsi="Arial" w:cs="Arial"/>
        </w:rPr>
        <w:t>to reflect the move from O</w:t>
      </w:r>
      <w:r w:rsidR="00AB3B97">
        <w:rPr>
          <w:rFonts w:ascii="Arial" w:hAnsi="Arial" w:cs="Arial"/>
        </w:rPr>
        <w:t xml:space="preserve">ffice of </w:t>
      </w:r>
      <w:r w:rsidR="00B35A82">
        <w:rPr>
          <w:rFonts w:ascii="Arial" w:hAnsi="Arial" w:cs="Arial"/>
        </w:rPr>
        <w:t>P</w:t>
      </w:r>
      <w:r w:rsidR="00AB3B97">
        <w:rPr>
          <w:rFonts w:ascii="Arial" w:hAnsi="Arial" w:cs="Arial"/>
        </w:rPr>
        <w:t>aymaster</w:t>
      </w:r>
      <w:r>
        <w:rPr>
          <w:rFonts w:ascii="Arial" w:hAnsi="Arial" w:cs="Arial"/>
        </w:rPr>
        <w:t xml:space="preserve"> </w:t>
      </w:r>
      <w:r w:rsidR="00B35A82" w:rsidRPr="00331EEE">
        <w:rPr>
          <w:rFonts w:ascii="Arial" w:hAnsi="Arial" w:cs="Arial"/>
        </w:rPr>
        <w:t>G</w:t>
      </w:r>
      <w:r w:rsidR="00AB3B97" w:rsidRPr="00331EEE">
        <w:rPr>
          <w:rFonts w:ascii="Arial" w:hAnsi="Arial" w:cs="Arial"/>
        </w:rPr>
        <w:t>eneral</w:t>
      </w:r>
      <w:r w:rsidR="00B35A82" w:rsidRPr="00331EEE">
        <w:rPr>
          <w:rFonts w:ascii="Arial" w:hAnsi="Arial" w:cs="Arial"/>
        </w:rPr>
        <w:t xml:space="preserve"> to the</w:t>
      </w:r>
      <w:r w:rsidR="00AB3B97" w:rsidRPr="00331EEE">
        <w:rPr>
          <w:rFonts w:ascii="Arial" w:hAnsi="Arial" w:cs="Arial"/>
        </w:rPr>
        <w:t xml:space="preserve"> </w:t>
      </w:r>
      <w:r w:rsidR="00B35A82" w:rsidRPr="00331EEE">
        <w:rPr>
          <w:rFonts w:ascii="Arial" w:hAnsi="Arial" w:cs="Arial"/>
        </w:rPr>
        <w:t>Government Banking Service</w:t>
      </w:r>
    </w:p>
    <w:p w:rsidR="009B6775" w:rsidRDefault="009B6775" w:rsidP="00331EEE">
      <w:pPr>
        <w:ind w:left="2835" w:hanging="2409"/>
        <w:jc w:val="both"/>
        <w:rPr>
          <w:rFonts w:ascii="Arial" w:hAnsi="Arial" w:cs="Arial"/>
        </w:rPr>
      </w:pPr>
    </w:p>
    <w:p w:rsidR="009B6775" w:rsidRPr="009B6775" w:rsidRDefault="009B6775" w:rsidP="00331EEE">
      <w:pPr>
        <w:ind w:left="2835" w:hanging="2409"/>
        <w:jc w:val="both"/>
        <w:rPr>
          <w:rFonts w:ascii="Arial" w:hAnsi="Arial" w:cs="Arial"/>
        </w:rPr>
      </w:pPr>
      <w:r>
        <w:rPr>
          <w:rFonts w:ascii="Arial" w:hAnsi="Arial" w:cs="Arial"/>
        </w:rPr>
        <w:t>9.4, Payroll</w:t>
      </w:r>
      <w:r>
        <w:rPr>
          <w:rFonts w:ascii="Arial" w:hAnsi="Arial" w:cs="Arial"/>
        </w:rPr>
        <w:tab/>
      </w:r>
      <w:r w:rsidR="00331EEE">
        <w:rPr>
          <w:rFonts w:ascii="Arial" w:hAnsi="Arial" w:cs="Arial"/>
        </w:rPr>
        <w:tab/>
      </w:r>
      <w:r>
        <w:rPr>
          <w:rFonts w:ascii="Arial" w:hAnsi="Arial" w:cs="Arial"/>
        </w:rPr>
        <w:t>to reflect current responsibilities for payroll</w:t>
      </w:r>
      <w:r w:rsidR="00331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processing</w:t>
      </w:r>
    </w:p>
    <w:p w:rsidR="000B1FB7" w:rsidRPr="009B6775" w:rsidRDefault="000B1FB7" w:rsidP="00331EEE">
      <w:pPr>
        <w:ind w:left="426" w:hanging="426"/>
        <w:rPr>
          <w:rFonts w:ascii="Arial" w:hAnsi="Arial" w:cs="Arial"/>
        </w:rPr>
      </w:pPr>
    </w:p>
    <w:p w:rsidR="000B1FB7" w:rsidRDefault="000B1FB7" w:rsidP="00331EEE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09FD">
        <w:rPr>
          <w:rFonts w:ascii="Arial" w:hAnsi="Arial" w:cs="Arial"/>
        </w:rPr>
        <w:t>G</w:t>
      </w:r>
      <w:r w:rsidR="008A3EC0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f</w:t>
      </w:r>
      <w:r w:rsidR="00A96D14" w:rsidRPr="000B1FB7">
        <w:rPr>
          <w:rFonts w:ascii="Arial" w:hAnsi="Arial" w:cs="Arial"/>
        </w:rPr>
        <w:t xml:space="preserve">ormatting </w:t>
      </w:r>
      <w:r>
        <w:rPr>
          <w:rFonts w:ascii="Arial" w:hAnsi="Arial" w:cs="Arial"/>
        </w:rPr>
        <w:t>and presentational</w:t>
      </w:r>
      <w:r w:rsidR="0088773C">
        <w:rPr>
          <w:rFonts w:ascii="Arial" w:hAnsi="Arial" w:cs="Arial"/>
        </w:rPr>
        <w:t xml:space="preserve"> changes</w:t>
      </w:r>
    </w:p>
    <w:p w:rsidR="009B6775" w:rsidRPr="000B1FB7" w:rsidRDefault="009B6775" w:rsidP="009B6775">
      <w:pPr>
        <w:pStyle w:val="ListParagraph"/>
        <w:jc w:val="both"/>
        <w:rPr>
          <w:rFonts w:ascii="Arial" w:hAnsi="Arial" w:cs="Arial"/>
        </w:rPr>
      </w:pPr>
    </w:p>
    <w:p w:rsidR="00BA3B3E" w:rsidRDefault="00BA3B3E" w:rsidP="0073522A">
      <w:pPr>
        <w:jc w:val="both"/>
        <w:rPr>
          <w:rFonts w:ascii="Arial" w:hAnsi="Arial" w:cs="Arial"/>
          <w:b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6F55B8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r w:rsidR="00DF6994">
        <w:rPr>
          <w:rFonts w:ascii="Arial" w:hAnsi="Arial" w:cs="Arial"/>
        </w:rPr>
        <w:t xml:space="preserve">of Directors </w:t>
      </w:r>
      <w:r w:rsidR="000014A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asked to adopt the </w:t>
      </w:r>
      <w:r w:rsidR="00AF115A">
        <w:rPr>
          <w:rFonts w:ascii="Arial" w:hAnsi="Arial" w:cs="Arial"/>
        </w:rPr>
        <w:t>revised</w:t>
      </w:r>
      <w:r w:rsidR="002D1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Standing Financial Instructions.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A706E1" w:rsidRDefault="00A706E1">
      <w:pPr>
        <w:jc w:val="both"/>
        <w:rPr>
          <w:rFonts w:ascii="Arial" w:hAnsi="Arial" w:cs="Arial"/>
          <w:b/>
        </w:rPr>
      </w:pPr>
    </w:p>
    <w:p w:rsidR="0073522A" w:rsidRPr="006F55B8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6F55B8">
        <w:rPr>
          <w:rFonts w:ascii="Arial" w:hAnsi="Arial" w:cs="Arial"/>
        </w:rPr>
        <w:tab/>
      </w:r>
      <w:r w:rsidR="006F55B8">
        <w:rPr>
          <w:rFonts w:ascii="Arial" w:hAnsi="Arial" w:cs="Arial"/>
        </w:rPr>
        <w:tab/>
      </w:r>
      <w:r w:rsidR="006F55B8" w:rsidRPr="006F55B8">
        <w:rPr>
          <w:rFonts w:ascii="Arial" w:hAnsi="Arial" w:cs="Arial"/>
        </w:rPr>
        <w:t>Paul Dodd, Interim Deputy Director of Finance</w:t>
      </w:r>
    </w:p>
    <w:p w:rsidR="0073522A" w:rsidRPr="006F55B8" w:rsidRDefault="0073522A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6F55B8">
        <w:rPr>
          <w:rFonts w:ascii="Arial" w:hAnsi="Arial" w:cs="Arial"/>
          <w:b/>
        </w:rPr>
        <w:tab/>
      </w:r>
      <w:r w:rsidR="006F55B8" w:rsidRPr="006F55B8">
        <w:rPr>
          <w:rFonts w:ascii="Arial" w:hAnsi="Arial" w:cs="Arial"/>
        </w:rPr>
        <w:t>Mike McEnaney, Director of Finance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4F4BBA">
      <w:pPr>
        <w:jc w:val="both"/>
        <w:rPr>
          <w:rFonts w:ascii="Arial" w:hAnsi="Arial" w:cs="Arial"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has been assessed against the Freedom of Information Act and the following applies</w:t>
      </w:r>
      <w:r w:rsidR="006F55B8">
        <w:rPr>
          <w:rFonts w:ascii="Arial" w:hAnsi="Arial" w:cs="Arial"/>
          <w:i/>
          <w:sz w:val="20"/>
          <w:szCs w:val="20"/>
        </w:rPr>
        <w:t>:</w:t>
      </w:r>
    </w:p>
    <w:p w:rsidR="006F55B8" w:rsidRDefault="006F55B8" w:rsidP="006F55B8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6F55B8" w:rsidRDefault="006F55B8" w:rsidP="006F55B8">
      <w:pPr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6F55B8">
      <w:pPr>
        <w:jc w:val="both"/>
        <w:rPr>
          <w:rFonts w:ascii="Arial" w:hAnsi="Arial" w:cs="Arial"/>
          <w:i/>
          <w:sz w:val="20"/>
          <w:szCs w:val="20"/>
        </w:rPr>
      </w:pP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3C" w:rsidRDefault="0088773C" w:rsidP="005B3E3C">
      <w:r>
        <w:separator/>
      </w:r>
    </w:p>
  </w:endnote>
  <w:endnote w:type="continuationSeparator" w:id="0">
    <w:p w:rsidR="0088773C" w:rsidRDefault="0088773C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3C" w:rsidRDefault="0088773C" w:rsidP="005B3E3C">
      <w:r>
        <w:separator/>
      </w:r>
    </w:p>
  </w:footnote>
  <w:footnote w:type="continuationSeparator" w:id="0">
    <w:p w:rsidR="0088773C" w:rsidRDefault="0088773C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C" w:rsidRPr="005B3E3C" w:rsidRDefault="006744D8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 w:rsidR="0088773C">
      <w:rPr>
        <w:rFonts w:ascii="Arial" w:hAnsi="Arial" w:cs="Arial"/>
        <w:b/>
        <w:i/>
      </w:rPr>
      <w:t>PUBLIC</w:t>
    </w:r>
    <w:r w:rsidR="0088773C">
      <w:rPr>
        <w:rFonts w:ascii="Arial" w:hAnsi="Arial" w:cs="Arial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C7546"/>
    <w:multiLevelType w:val="hybridMultilevel"/>
    <w:tmpl w:val="DE388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0014A3"/>
    <w:rsid w:val="000B1FB7"/>
    <w:rsid w:val="00153D23"/>
    <w:rsid w:val="00165BDF"/>
    <w:rsid w:val="001F76ED"/>
    <w:rsid w:val="00227FCE"/>
    <w:rsid w:val="002619EF"/>
    <w:rsid w:val="002821F8"/>
    <w:rsid w:val="00292613"/>
    <w:rsid w:val="002A73E8"/>
    <w:rsid w:val="002C2F97"/>
    <w:rsid w:val="002D1BAA"/>
    <w:rsid w:val="002E6FC6"/>
    <w:rsid w:val="00331EEE"/>
    <w:rsid w:val="003971F6"/>
    <w:rsid w:val="003F0392"/>
    <w:rsid w:val="004326BB"/>
    <w:rsid w:val="004F4BBA"/>
    <w:rsid w:val="00512D52"/>
    <w:rsid w:val="005233AA"/>
    <w:rsid w:val="00551B0F"/>
    <w:rsid w:val="0055381C"/>
    <w:rsid w:val="005659FB"/>
    <w:rsid w:val="00581DCD"/>
    <w:rsid w:val="005B3E3C"/>
    <w:rsid w:val="005C3FC1"/>
    <w:rsid w:val="005D3499"/>
    <w:rsid w:val="005E2583"/>
    <w:rsid w:val="00601A90"/>
    <w:rsid w:val="00606038"/>
    <w:rsid w:val="0061684E"/>
    <w:rsid w:val="006744D8"/>
    <w:rsid w:val="006809FD"/>
    <w:rsid w:val="006B1200"/>
    <w:rsid w:val="006E0F60"/>
    <w:rsid w:val="006F55B8"/>
    <w:rsid w:val="0073522A"/>
    <w:rsid w:val="007769CD"/>
    <w:rsid w:val="0078032B"/>
    <w:rsid w:val="00781566"/>
    <w:rsid w:val="007976E7"/>
    <w:rsid w:val="00802701"/>
    <w:rsid w:val="008038A2"/>
    <w:rsid w:val="00811FE8"/>
    <w:rsid w:val="0086436B"/>
    <w:rsid w:val="0088773C"/>
    <w:rsid w:val="00894B97"/>
    <w:rsid w:val="008A3EC0"/>
    <w:rsid w:val="008B5B85"/>
    <w:rsid w:val="00946E6E"/>
    <w:rsid w:val="009532D2"/>
    <w:rsid w:val="009B6775"/>
    <w:rsid w:val="009D3769"/>
    <w:rsid w:val="00A50DB0"/>
    <w:rsid w:val="00A545DB"/>
    <w:rsid w:val="00A62530"/>
    <w:rsid w:val="00A674FB"/>
    <w:rsid w:val="00A706E1"/>
    <w:rsid w:val="00A85311"/>
    <w:rsid w:val="00A96D14"/>
    <w:rsid w:val="00AA0C3F"/>
    <w:rsid w:val="00AB3B97"/>
    <w:rsid w:val="00AC3814"/>
    <w:rsid w:val="00AF0562"/>
    <w:rsid w:val="00AF115A"/>
    <w:rsid w:val="00B20A20"/>
    <w:rsid w:val="00B26E1A"/>
    <w:rsid w:val="00B35A82"/>
    <w:rsid w:val="00B50D5E"/>
    <w:rsid w:val="00B90EF9"/>
    <w:rsid w:val="00BA3B3E"/>
    <w:rsid w:val="00BF5367"/>
    <w:rsid w:val="00C07817"/>
    <w:rsid w:val="00C11AA2"/>
    <w:rsid w:val="00D07064"/>
    <w:rsid w:val="00D202BB"/>
    <w:rsid w:val="00D279FC"/>
    <w:rsid w:val="00D55ADD"/>
    <w:rsid w:val="00D8544F"/>
    <w:rsid w:val="00DA0FA6"/>
    <w:rsid w:val="00DA7738"/>
    <w:rsid w:val="00DD33DF"/>
    <w:rsid w:val="00DE1293"/>
    <w:rsid w:val="00DF6994"/>
    <w:rsid w:val="00E827C5"/>
    <w:rsid w:val="00F57119"/>
    <w:rsid w:val="00FA5D66"/>
    <w:rsid w:val="00FE113A"/>
    <w:rsid w:val="00FE502D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6F5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5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Habner Justinian (RNU) OBMH</cp:lastModifiedBy>
  <cp:revision>2</cp:revision>
  <cp:lastPrinted>2005-05-11T11:48:00Z</cp:lastPrinted>
  <dcterms:created xsi:type="dcterms:W3CDTF">2012-04-26T10:09:00Z</dcterms:created>
  <dcterms:modified xsi:type="dcterms:W3CDTF">2012-04-26T10:09:00Z</dcterms:modified>
</cp:coreProperties>
</file>