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EF" w:rsidRDefault="001368EF" w:rsidP="001368EF">
      <w:pPr>
        <w:ind w:right="-900"/>
        <w:jc w:val="right"/>
      </w:pPr>
      <w:r>
        <w:rPr>
          <w:noProof/>
        </w:rPr>
        <w:drawing>
          <wp:inline distT="0" distB="0" distL="0" distR="0">
            <wp:extent cx="2552700" cy="5048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EF" w:rsidRDefault="001368EF" w:rsidP="001368EF"/>
    <w:p w:rsidR="001368EF" w:rsidRPr="00B509C8" w:rsidRDefault="001368EF" w:rsidP="001368EF">
      <w:pPr>
        <w:pStyle w:val="Heading1"/>
        <w:numPr>
          <w:ilvl w:val="0"/>
          <w:numId w:val="0"/>
        </w:numPr>
        <w:jc w:val="center"/>
        <w:rPr>
          <w:sz w:val="22"/>
          <w:szCs w:val="22"/>
        </w:rPr>
      </w:pPr>
      <w:r w:rsidRPr="00B509C8">
        <w:rPr>
          <w:sz w:val="22"/>
          <w:szCs w:val="22"/>
        </w:rPr>
        <w:t>Report to the Meeting of the Oxford Health NHS Foundation Trust</w:t>
      </w:r>
    </w:p>
    <w:p w:rsidR="001368EF" w:rsidRPr="00E241B2" w:rsidRDefault="00E241B2" w:rsidP="001368EF">
      <w:pPr>
        <w:pStyle w:val="Heading1"/>
        <w:numPr>
          <w:ilvl w:val="0"/>
          <w:numId w:val="0"/>
        </w:num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Board of Directors</w:t>
      </w:r>
    </w:p>
    <w:p w:rsidR="001368EF" w:rsidRPr="00B509C8" w:rsidRDefault="001368EF" w:rsidP="001368EF">
      <w:pPr>
        <w:jc w:val="center"/>
        <w:rPr>
          <w:rFonts w:ascii="Arial" w:hAnsi="Arial" w:cs="Arial"/>
          <w:b/>
          <w:sz w:val="22"/>
          <w:szCs w:val="22"/>
        </w:rPr>
      </w:pPr>
    </w:p>
    <w:p w:rsidR="001368EF" w:rsidRPr="00B509C8" w:rsidRDefault="00F269CB" w:rsidP="001368EF">
      <w:pPr>
        <w:jc w:val="center"/>
        <w:rPr>
          <w:rFonts w:ascii="Arial" w:hAnsi="Arial" w:cs="Arial"/>
          <w:b/>
          <w:sz w:val="22"/>
          <w:szCs w:val="22"/>
        </w:rPr>
      </w:pPr>
      <w:r w:rsidRPr="00F269CB">
        <w:rPr>
          <w:noProof/>
          <w:sz w:val="22"/>
          <w:szCs w:val="22"/>
        </w:rPr>
        <w:pict>
          <v:rect id="Rectangle 2" o:spid="_x0000_s1026" style="position:absolute;left:0;text-align:left;margin-left:351pt;margin-top:2.4pt;width:108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">
            <v:textbox inset="0,0,0,0">
              <w:txbxContent>
                <w:p w:rsidR="001368EF" w:rsidRPr="006D20F8" w:rsidRDefault="006D20F8" w:rsidP="001368EF">
                  <w:pPr>
                    <w:pStyle w:val="Body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BOD 132/2013</w:t>
                  </w:r>
                </w:p>
                <w:p w:rsidR="001368EF" w:rsidRDefault="001368EF" w:rsidP="001368EF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1368EF">
        <w:rPr>
          <w:rFonts w:ascii="Arial" w:hAnsi="Arial" w:cs="Arial"/>
          <w:b/>
          <w:sz w:val="22"/>
          <w:szCs w:val="22"/>
        </w:rPr>
        <w:t xml:space="preserve">For </w:t>
      </w:r>
      <w:r w:rsidR="00E241B2">
        <w:rPr>
          <w:rFonts w:ascii="Arial" w:hAnsi="Arial" w:cs="Arial"/>
          <w:b/>
          <w:sz w:val="22"/>
          <w:szCs w:val="22"/>
        </w:rPr>
        <w:t>Approval</w:t>
      </w:r>
    </w:p>
    <w:p w:rsidR="001368EF" w:rsidRPr="00B509C8" w:rsidRDefault="001368EF" w:rsidP="001368EF">
      <w:pPr>
        <w:jc w:val="center"/>
        <w:rPr>
          <w:rFonts w:ascii="Arial" w:hAnsi="Arial" w:cs="Arial"/>
          <w:b/>
          <w:sz w:val="22"/>
          <w:szCs w:val="22"/>
        </w:rPr>
      </w:pPr>
    </w:p>
    <w:p w:rsidR="001368EF" w:rsidRPr="00B509C8" w:rsidRDefault="00E241B2" w:rsidP="001368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27 </w:t>
      </w:r>
      <w:r w:rsidR="001368EF" w:rsidRPr="00B509C8">
        <w:rPr>
          <w:rFonts w:ascii="Arial" w:hAnsi="Arial" w:cs="Arial"/>
          <w:b/>
          <w:sz w:val="22"/>
          <w:szCs w:val="22"/>
        </w:rPr>
        <w:t>November 2013</w:t>
      </w:r>
    </w:p>
    <w:p w:rsidR="001368EF" w:rsidRPr="00B509C8" w:rsidRDefault="001368EF" w:rsidP="001368EF">
      <w:pPr>
        <w:jc w:val="center"/>
        <w:rPr>
          <w:rFonts w:ascii="Arial" w:hAnsi="Arial" w:cs="Arial"/>
          <w:b/>
          <w:sz w:val="22"/>
          <w:szCs w:val="22"/>
        </w:rPr>
      </w:pPr>
    </w:p>
    <w:p w:rsidR="001368EF" w:rsidRPr="00B509C8" w:rsidRDefault="00DA7FF5" w:rsidP="001368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 PARKING MANAGEMENT</w:t>
      </w:r>
      <w:bookmarkStart w:id="0" w:name="_GoBack"/>
      <w:bookmarkEnd w:id="0"/>
    </w:p>
    <w:p w:rsidR="001368EF" w:rsidRDefault="001368EF" w:rsidP="001368EF">
      <w:pPr>
        <w:rPr>
          <w:rFonts w:ascii="Arial" w:hAnsi="Arial" w:cs="Arial"/>
          <w:b/>
          <w:sz w:val="22"/>
          <w:szCs w:val="22"/>
        </w:rPr>
      </w:pPr>
    </w:p>
    <w:p w:rsidR="001368EF" w:rsidRPr="00B509C8" w:rsidRDefault="001368EF" w:rsidP="001368EF">
      <w:pPr>
        <w:rPr>
          <w:rFonts w:ascii="Arial" w:hAnsi="Arial" w:cs="Arial"/>
          <w:b/>
          <w:sz w:val="22"/>
          <w:szCs w:val="22"/>
        </w:rPr>
      </w:pPr>
    </w:p>
    <w:p w:rsidR="001368EF" w:rsidRDefault="001368EF" w:rsidP="001368EF">
      <w:pPr>
        <w:jc w:val="both"/>
        <w:rPr>
          <w:rFonts w:ascii="Arial" w:hAnsi="Arial" w:cs="Arial"/>
          <w:b/>
          <w:sz w:val="22"/>
          <w:szCs w:val="22"/>
        </w:rPr>
      </w:pPr>
      <w:r w:rsidRPr="00B509C8">
        <w:rPr>
          <w:rFonts w:ascii="Arial" w:hAnsi="Arial" w:cs="Arial"/>
          <w:b/>
          <w:sz w:val="22"/>
          <w:szCs w:val="22"/>
        </w:rPr>
        <w:t>Executive Summary</w:t>
      </w:r>
    </w:p>
    <w:p w:rsidR="00447C26" w:rsidRDefault="00447C26" w:rsidP="001368EF">
      <w:pPr>
        <w:jc w:val="both"/>
        <w:rPr>
          <w:rFonts w:ascii="Arial" w:hAnsi="Arial" w:cs="Arial"/>
          <w:b/>
          <w:sz w:val="22"/>
          <w:szCs w:val="22"/>
        </w:rPr>
      </w:pPr>
    </w:p>
    <w:p w:rsidR="00447C26" w:rsidRDefault="00447C26" w:rsidP="001368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many of the Trust’s sites demand for car parking from staff, patients and visitors exceeds the capacity.  Cars are often parked blocking pavements and fire routes compromising safety.</w:t>
      </w:r>
    </w:p>
    <w:p w:rsidR="00447C26" w:rsidRDefault="00447C26" w:rsidP="001368EF">
      <w:pPr>
        <w:jc w:val="both"/>
        <w:rPr>
          <w:rFonts w:ascii="Arial" w:hAnsi="Arial" w:cs="Arial"/>
          <w:sz w:val="22"/>
          <w:szCs w:val="22"/>
        </w:rPr>
      </w:pPr>
    </w:p>
    <w:p w:rsidR="00447C26" w:rsidRPr="00447C26" w:rsidRDefault="00447C26" w:rsidP="001368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proposed to introduce a car parking management approach to enable the Trust to support patient and visitor access to car parking. </w:t>
      </w:r>
    </w:p>
    <w:p w:rsidR="001368EF" w:rsidRDefault="001368EF" w:rsidP="001368EF">
      <w:pPr>
        <w:jc w:val="both"/>
        <w:rPr>
          <w:rFonts w:ascii="Arial" w:hAnsi="Arial" w:cs="Arial"/>
          <w:sz w:val="22"/>
          <w:szCs w:val="22"/>
        </w:rPr>
      </w:pPr>
    </w:p>
    <w:p w:rsidR="001368EF" w:rsidRDefault="001368EF" w:rsidP="001368EF">
      <w:pPr>
        <w:jc w:val="both"/>
        <w:rPr>
          <w:rFonts w:ascii="Arial" w:hAnsi="Arial" w:cs="Arial"/>
          <w:sz w:val="22"/>
          <w:szCs w:val="22"/>
        </w:rPr>
      </w:pPr>
    </w:p>
    <w:p w:rsidR="001368EF" w:rsidRPr="00B67E15" w:rsidRDefault="001368EF" w:rsidP="001368EF">
      <w:pPr>
        <w:jc w:val="both"/>
        <w:rPr>
          <w:rFonts w:ascii="Arial" w:hAnsi="Arial" w:cs="Arial"/>
          <w:b/>
          <w:sz w:val="22"/>
          <w:szCs w:val="22"/>
        </w:rPr>
      </w:pPr>
      <w:r w:rsidRPr="00B67E15">
        <w:rPr>
          <w:rFonts w:ascii="Arial" w:hAnsi="Arial" w:cs="Arial"/>
          <w:b/>
          <w:sz w:val="22"/>
          <w:szCs w:val="22"/>
        </w:rPr>
        <w:t>Recommendation</w:t>
      </w:r>
    </w:p>
    <w:p w:rsidR="001368EF" w:rsidRPr="003E0D4F" w:rsidRDefault="001368EF" w:rsidP="001368E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368EF" w:rsidRDefault="00E241B2" w:rsidP="00447C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board are asked to </w:t>
      </w:r>
      <w:r w:rsidR="00447C26">
        <w:rPr>
          <w:rFonts w:ascii="Arial" w:hAnsi="Arial" w:cs="Arial"/>
          <w:sz w:val="22"/>
          <w:szCs w:val="22"/>
        </w:rPr>
        <w:t>note the proposed management approach and approve the principles on which it will be developed.</w:t>
      </w:r>
      <w:r>
        <w:rPr>
          <w:rFonts w:ascii="Arial" w:hAnsi="Arial" w:cs="Arial"/>
          <w:sz w:val="22"/>
          <w:szCs w:val="22"/>
        </w:rPr>
        <w:t>.</w:t>
      </w:r>
    </w:p>
    <w:p w:rsidR="001368EF" w:rsidRDefault="001368EF" w:rsidP="001368EF">
      <w:pPr>
        <w:jc w:val="both"/>
        <w:rPr>
          <w:rFonts w:ascii="Arial" w:hAnsi="Arial" w:cs="Arial"/>
          <w:sz w:val="22"/>
          <w:szCs w:val="22"/>
        </w:rPr>
      </w:pPr>
    </w:p>
    <w:p w:rsidR="001368EF" w:rsidRDefault="001368EF" w:rsidP="001368EF">
      <w:pPr>
        <w:jc w:val="both"/>
        <w:rPr>
          <w:rFonts w:ascii="Arial" w:hAnsi="Arial" w:cs="Arial"/>
          <w:sz w:val="22"/>
          <w:szCs w:val="22"/>
        </w:rPr>
      </w:pPr>
    </w:p>
    <w:p w:rsidR="001368EF" w:rsidRPr="00B509C8" w:rsidRDefault="001368EF" w:rsidP="001368EF">
      <w:pPr>
        <w:jc w:val="both"/>
        <w:rPr>
          <w:rFonts w:ascii="Arial" w:hAnsi="Arial" w:cs="Arial"/>
          <w:sz w:val="22"/>
          <w:szCs w:val="22"/>
        </w:rPr>
      </w:pPr>
    </w:p>
    <w:p w:rsidR="001368EF" w:rsidRPr="00500C3F" w:rsidRDefault="001368EF" w:rsidP="001368EF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B509C8">
        <w:rPr>
          <w:rFonts w:ascii="Arial" w:hAnsi="Arial" w:cs="Arial"/>
          <w:b/>
          <w:sz w:val="22"/>
          <w:szCs w:val="22"/>
        </w:rPr>
        <w:t>Author and title: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00C3F">
        <w:rPr>
          <w:rFonts w:ascii="Arial" w:hAnsi="Arial" w:cs="Arial"/>
          <w:sz w:val="22"/>
          <w:szCs w:val="22"/>
        </w:rPr>
        <w:t>Claire Dalley, Director of Estates</w:t>
      </w:r>
    </w:p>
    <w:p w:rsidR="001368EF" w:rsidRPr="00B509C8" w:rsidRDefault="001368EF" w:rsidP="001368EF">
      <w:pPr>
        <w:jc w:val="both"/>
        <w:rPr>
          <w:rFonts w:ascii="Arial" w:hAnsi="Arial" w:cs="Arial"/>
          <w:sz w:val="22"/>
          <w:szCs w:val="22"/>
        </w:rPr>
      </w:pPr>
      <w:r w:rsidRPr="00B509C8">
        <w:rPr>
          <w:rFonts w:ascii="Arial" w:hAnsi="Arial" w:cs="Arial"/>
          <w:b/>
          <w:sz w:val="22"/>
          <w:szCs w:val="22"/>
        </w:rPr>
        <w:t>Lead Executive Director:</w:t>
      </w:r>
      <w:r>
        <w:rPr>
          <w:rFonts w:ascii="Arial" w:hAnsi="Arial" w:cs="Arial"/>
          <w:b/>
          <w:sz w:val="22"/>
          <w:szCs w:val="22"/>
        </w:rPr>
        <w:tab/>
      </w:r>
      <w:r w:rsidRPr="00B509C8">
        <w:rPr>
          <w:rFonts w:ascii="Arial" w:hAnsi="Arial" w:cs="Arial"/>
          <w:sz w:val="22"/>
          <w:szCs w:val="22"/>
        </w:rPr>
        <w:t>Mike McEna</w:t>
      </w:r>
      <w:r>
        <w:rPr>
          <w:rFonts w:ascii="Arial" w:hAnsi="Arial" w:cs="Arial"/>
          <w:sz w:val="22"/>
          <w:szCs w:val="22"/>
        </w:rPr>
        <w:t>ney</w:t>
      </w:r>
      <w:r w:rsidRPr="00B509C8">
        <w:rPr>
          <w:rFonts w:ascii="Arial" w:hAnsi="Arial" w:cs="Arial"/>
          <w:b/>
          <w:sz w:val="22"/>
          <w:szCs w:val="22"/>
        </w:rPr>
        <w:t xml:space="preserve">, </w:t>
      </w:r>
      <w:r w:rsidRPr="00B509C8">
        <w:rPr>
          <w:rFonts w:ascii="Arial" w:hAnsi="Arial" w:cs="Arial"/>
          <w:sz w:val="22"/>
          <w:szCs w:val="22"/>
        </w:rPr>
        <w:t>Finance Director</w:t>
      </w:r>
    </w:p>
    <w:p w:rsidR="001368EF" w:rsidRDefault="001368EF" w:rsidP="001368EF">
      <w:pPr>
        <w:jc w:val="both"/>
        <w:rPr>
          <w:rFonts w:ascii="Arial" w:hAnsi="Arial" w:cs="Arial"/>
          <w:sz w:val="22"/>
          <w:szCs w:val="22"/>
        </w:rPr>
      </w:pPr>
    </w:p>
    <w:p w:rsidR="001368EF" w:rsidRPr="00B509C8" w:rsidRDefault="001368EF" w:rsidP="001368EF">
      <w:pPr>
        <w:jc w:val="both"/>
        <w:rPr>
          <w:sz w:val="22"/>
          <w:szCs w:val="22"/>
        </w:rPr>
      </w:pPr>
      <w:r w:rsidRPr="00B509C8">
        <w:rPr>
          <w:rFonts w:ascii="Arial" w:hAnsi="Arial" w:cs="Arial"/>
          <w:sz w:val="22"/>
          <w:szCs w:val="22"/>
        </w:rPr>
        <w:t xml:space="preserve"> [</w:t>
      </w:r>
      <w:r w:rsidRPr="00B509C8">
        <w:rPr>
          <w:rFonts w:ascii="Arial" w:hAnsi="Arial" w:cs="Arial"/>
          <w:i/>
          <w:sz w:val="22"/>
          <w:szCs w:val="22"/>
        </w:rPr>
        <w:t>A risk assessment has been undertaken around the legal issues that this paper presents and there are no issues that need to be referred to the Trust Solicitors.</w:t>
      </w:r>
      <w:r w:rsidRPr="00B509C8">
        <w:rPr>
          <w:rFonts w:ascii="Arial" w:hAnsi="Arial" w:cs="Arial"/>
          <w:sz w:val="22"/>
          <w:szCs w:val="22"/>
        </w:rPr>
        <w:t>]</w:t>
      </w:r>
    </w:p>
    <w:p w:rsidR="00303B5E" w:rsidRDefault="006D20F8"/>
    <w:sectPr w:rsidR="00303B5E" w:rsidSect="00F26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69E"/>
    <w:multiLevelType w:val="hybridMultilevel"/>
    <w:tmpl w:val="0D06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7759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7D6C83"/>
    <w:multiLevelType w:val="hybridMultilevel"/>
    <w:tmpl w:val="788C0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170DA"/>
    <w:multiLevelType w:val="hybridMultilevel"/>
    <w:tmpl w:val="8FEE4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8EF"/>
    <w:rsid w:val="00010B62"/>
    <w:rsid w:val="00013D3D"/>
    <w:rsid w:val="000C5FAF"/>
    <w:rsid w:val="001368EF"/>
    <w:rsid w:val="003D24E3"/>
    <w:rsid w:val="004106DA"/>
    <w:rsid w:val="00447C26"/>
    <w:rsid w:val="00594FDB"/>
    <w:rsid w:val="006D20F8"/>
    <w:rsid w:val="00961E16"/>
    <w:rsid w:val="00DA7FF5"/>
    <w:rsid w:val="00E241B2"/>
    <w:rsid w:val="00F269CB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368E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qFormat/>
    <w:rsid w:val="001368E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qFormat/>
    <w:rsid w:val="001368E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1368E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1368E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368EF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/>
    </w:rPr>
  </w:style>
  <w:style w:type="paragraph" w:styleId="Heading7">
    <w:name w:val="heading 7"/>
    <w:basedOn w:val="Normal"/>
    <w:next w:val="Normal"/>
    <w:link w:val="Heading7Char"/>
    <w:qFormat/>
    <w:rsid w:val="001368EF"/>
    <w:pPr>
      <w:numPr>
        <w:ilvl w:val="6"/>
        <w:numId w:val="1"/>
      </w:numPr>
      <w:spacing w:before="240" w:after="60"/>
      <w:outlineLvl w:val="6"/>
    </w:pPr>
    <w:rPr>
      <w:lang/>
    </w:rPr>
  </w:style>
  <w:style w:type="paragraph" w:styleId="Heading8">
    <w:name w:val="heading 8"/>
    <w:basedOn w:val="Normal"/>
    <w:next w:val="Normal"/>
    <w:link w:val="Heading8Char"/>
    <w:qFormat/>
    <w:rsid w:val="001368EF"/>
    <w:pPr>
      <w:numPr>
        <w:ilvl w:val="7"/>
        <w:numId w:val="1"/>
      </w:numPr>
      <w:spacing w:before="240" w:after="60"/>
      <w:outlineLvl w:val="7"/>
    </w:pPr>
    <w:rPr>
      <w:i/>
      <w:iCs/>
      <w:lang/>
    </w:rPr>
  </w:style>
  <w:style w:type="paragraph" w:styleId="Heading9">
    <w:name w:val="heading 9"/>
    <w:basedOn w:val="Normal"/>
    <w:next w:val="Normal"/>
    <w:link w:val="Heading9Char"/>
    <w:qFormat/>
    <w:rsid w:val="001368E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68EF"/>
    <w:rPr>
      <w:rFonts w:ascii="Arial" w:eastAsia="Times New Roman" w:hAnsi="Arial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1368EF"/>
    <w:rPr>
      <w:rFonts w:ascii="Arial" w:eastAsia="Times New Roman" w:hAnsi="Arial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1368EF"/>
    <w:rPr>
      <w:rFonts w:ascii="Arial" w:eastAsia="Times New Roman" w:hAnsi="Arial" w:cs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1368EF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1368EF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1368E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1368E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1368EF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1368EF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1368EF"/>
    <w:pPr>
      <w:jc w:val="center"/>
    </w:pPr>
    <w:rPr>
      <w:rFonts w:ascii="Arial" w:hAnsi="Arial"/>
      <w:b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368EF"/>
    <w:rPr>
      <w:rFonts w:ascii="Arial" w:eastAsia="Times New Roman" w:hAnsi="Arial" w:cs="Times New Roman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E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qFormat/>
    <w:rsid w:val="00410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368E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1368E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1368E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1368E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1368E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1368EF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1368EF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qFormat/>
    <w:rsid w:val="001368EF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Heading9">
    <w:name w:val="heading 9"/>
    <w:basedOn w:val="Normal"/>
    <w:next w:val="Normal"/>
    <w:link w:val="Heading9Char"/>
    <w:qFormat/>
    <w:rsid w:val="001368E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68EF"/>
    <w:rPr>
      <w:rFonts w:ascii="Arial" w:eastAsia="Times New Roman" w:hAnsi="Arial" w:cs="Times New Roman"/>
      <w:b/>
      <w:bCs/>
      <w:kern w:val="32"/>
      <w:sz w:val="32"/>
      <w:szCs w:val="32"/>
      <w:lang w:val="x-none" w:eastAsia="en-GB"/>
    </w:rPr>
  </w:style>
  <w:style w:type="character" w:customStyle="1" w:styleId="Heading2Char">
    <w:name w:val="Heading 2 Char"/>
    <w:basedOn w:val="DefaultParagraphFont"/>
    <w:link w:val="Heading2"/>
    <w:rsid w:val="001368EF"/>
    <w:rPr>
      <w:rFonts w:ascii="Arial" w:eastAsia="Times New Roman" w:hAnsi="Arial" w:cs="Times New Roman"/>
      <w:b/>
      <w:bCs/>
      <w:i/>
      <w:iCs/>
      <w:sz w:val="28"/>
      <w:szCs w:val="28"/>
      <w:lang w:val="x-none" w:eastAsia="en-GB"/>
    </w:rPr>
  </w:style>
  <w:style w:type="character" w:customStyle="1" w:styleId="Heading3Char">
    <w:name w:val="Heading 3 Char"/>
    <w:basedOn w:val="DefaultParagraphFont"/>
    <w:link w:val="Heading3"/>
    <w:rsid w:val="001368EF"/>
    <w:rPr>
      <w:rFonts w:ascii="Arial" w:eastAsia="Times New Roman" w:hAnsi="Arial" w:cs="Times New Roman"/>
      <w:b/>
      <w:bCs/>
      <w:sz w:val="26"/>
      <w:szCs w:val="26"/>
      <w:lang w:val="x-none" w:eastAsia="en-GB"/>
    </w:rPr>
  </w:style>
  <w:style w:type="character" w:customStyle="1" w:styleId="Heading4Char">
    <w:name w:val="Heading 4 Char"/>
    <w:basedOn w:val="DefaultParagraphFont"/>
    <w:link w:val="Heading4"/>
    <w:rsid w:val="001368EF"/>
    <w:rPr>
      <w:rFonts w:ascii="Times New Roman" w:eastAsia="Times New Roman" w:hAnsi="Times New Roman" w:cs="Times New Roman"/>
      <w:b/>
      <w:bCs/>
      <w:sz w:val="28"/>
      <w:szCs w:val="28"/>
      <w:lang w:val="x-none" w:eastAsia="en-GB"/>
    </w:rPr>
  </w:style>
  <w:style w:type="character" w:customStyle="1" w:styleId="Heading5Char">
    <w:name w:val="Heading 5 Char"/>
    <w:basedOn w:val="DefaultParagraphFont"/>
    <w:link w:val="Heading5"/>
    <w:rsid w:val="001368E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en-GB"/>
    </w:rPr>
  </w:style>
  <w:style w:type="character" w:customStyle="1" w:styleId="Heading6Char">
    <w:name w:val="Heading 6 Char"/>
    <w:basedOn w:val="DefaultParagraphFont"/>
    <w:link w:val="Heading6"/>
    <w:rsid w:val="001368EF"/>
    <w:rPr>
      <w:rFonts w:ascii="Times New Roman" w:eastAsia="Times New Roman" w:hAnsi="Times New Roman" w:cs="Times New Roman"/>
      <w:b/>
      <w:bCs/>
      <w:sz w:val="20"/>
      <w:szCs w:val="20"/>
      <w:lang w:val="x-none" w:eastAsia="en-GB"/>
    </w:rPr>
  </w:style>
  <w:style w:type="character" w:customStyle="1" w:styleId="Heading7Char">
    <w:name w:val="Heading 7 Char"/>
    <w:basedOn w:val="DefaultParagraphFont"/>
    <w:link w:val="Heading7"/>
    <w:rsid w:val="001368EF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character" w:customStyle="1" w:styleId="Heading8Char">
    <w:name w:val="Heading 8 Char"/>
    <w:basedOn w:val="DefaultParagraphFont"/>
    <w:link w:val="Heading8"/>
    <w:rsid w:val="001368EF"/>
    <w:rPr>
      <w:rFonts w:ascii="Times New Roman" w:eastAsia="Times New Roman" w:hAnsi="Times New Roman" w:cs="Times New Roman"/>
      <w:i/>
      <w:iCs/>
      <w:sz w:val="24"/>
      <w:szCs w:val="24"/>
      <w:lang w:val="x-none" w:eastAsia="en-GB"/>
    </w:rPr>
  </w:style>
  <w:style w:type="character" w:customStyle="1" w:styleId="Heading9Char">
    <w:name w:val="Heading 9 Char"/>
    <w:basedOn w:val="DefaultParagraphFont"/>
    <w:link w:val="Heading9"/>
    <w:rsid w:val="001368EF"/>
    <w:rPr>
      <w:rFonts w:ascii="Arial" w:eastAsia="Times New Roman" w:hAnsi="Arial" w:cs="Times New Roman"/>
      <w:sz w:val="20"/>
      <w:szCs w:val="20"/>
      <w:lang w:val="x-none" w:eastAsia="en-GB"/>
    </w:rPr>
  </w:style>
  <w:style w:type="paragraph" w:styleId="BodyText">
    <w:name w:val="Body Text"/>
    <w:basedOn w:val="Normal"/>
    <w:link w:val="BodyTextChar"/>
    <w:rsid w:val="001368EF"/>
    <w:pPr>
      <w:jc w:val="center"/>
    </w:pPr>
    <w:rPr>
      <w:rFonts w:ascii="Arial" w:hAnsi="Arial"/>
      <w:b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368EF"/>
    <w:rPr>
      <w:rFonts w:ascii="Arial" w:eastAsia="Times New Roman" w:hAnsi="Arial" w:cs="Times New Roman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E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qFormat/>
    <w:rsid w:val="00410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Dalley Claire (RNU) Oxford Health</dc:creator>
  <cp:keywords/>
  <dc:description/>
  <cp:lastModifiedBy>justinian.habner</cp:lastModifiedBy>
  <cp:revision>2</cp:revision>
  <dcterms:created xsi:type="dcterms:W3CDTF">2013-11-20T11:46:00Z</dcterms:created>
  <dcterms:modified xsi:type="dcterms:W3CDTF">2013-11-20T11:46:00Z</dcterms:modified>
</cp:coreProperties>
</file>