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3F" w:rsidRDefault="00621883" w:rsidP="007E5BC7">
      <w:pPr>
        <w:ind w:right="-900"/>
        <w:jc w:val="right"/>
      </w:pPr>
      <w:r>
        <w:rPr>
          <w:noProof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3F" w:rsidRDefault="0025693F" w:rsidP="007E5BC7"/>
    <w:p w:rsidR="0025693F" w:rsidRDefault="0045218D" w:rsidP="007E5BC7">
      <w:pPr>
        <w:jc w:val="center"/>
        <w:rPr>
          <w:rFonts w:ascii="Frutiger" w:hAnsi="Frutiger"/>
        </w:rPr>
      </w:pPr>
      <w:r w:rsidRPr="0045218D">
        <w:rPr>
          <w:noProof/>
        </w:rPr>
        <w:pict>
          <v:rect id="Rectangle 2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AIKtOeGwIAADcEAAAOAAAAAAAAAAAAAAAAAC4CAABkcnMvZTJvRG9jLnhtbFBLAQIt&#10;ABQABgAIAAAAIQAEtrzh3wAAAAgBAAAPAAAAAAAAAAAAAAAAAHUEAABkcnMvZG93bnJldi54bWxQ&#10;SwUGAAAAAAQABADzAAAAgQUAAAAA&#10;">
            <v:textbox inset="0,0,0,0">
              <w:txbxContent>
                <w:p w:rsidR="005419C9" w:rsidRDefault="005419C9" w:rsidP="007E5BC7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5419C9" w:rsidRDefault="004246E5" w:rsidP="007E5BC7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89/2013</w:t>
                  </w:r>
                </w:p>
                <w:p w:rsidR="005419C9" w:rsidRPr="004246E5" w:rsidRDefault="004246E5" w:rsidP="007E5BC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12)</w:t>
                  </w:r>
                </w:p>
              </w:txbxContent>
            </v:textbox>
          </v:rect>
        </w:pict>
      </w:r>
    </w:p>
    <w:p w:rsidR="0025693F" w:rsidRDefault="0025693F" w:rsidP="007E5BC7">
      <w:pPr>
        <w:pStyle w:val="Heading1"/>
        <w:rPr>
          <w:sz w:val="24"/>
        </w:rPr>
      </w:pPr>
    </w:p>
    <w:p w:rsidR="0025693F" w:rsidRDefault="0025693F" w:rsidP="007E5BC7">
      <w:pPr>
        <w:pStyle w:val="Heading1"/>
        <w:rPr>
          <w:sz w:val="24"/>
        </w:rPr>
      </w:pPr>
    </w:p>
    <w:p w:rsidR="0025693F" w:rsidRDefault="0025693F" w:rsidP="007E5BC7">
      <w:pPr>
        <w:pStyle w:val="Heading1"/>
        <w:rPr>
          <w:sz w:val="24"/>
        </w:rPr>
      </w:pPr>
    </w:p>
    <w:p w:rsidR="0025693F" w:rsidRDefault="0025693F" w:rsidP="007E5BC7">
      <w:pPr>
        <w:pStyle w:val="Heading1"/>
        <w:jc w:val="center"/>
        <w:rPr>
          <w:sz w:val="28"/>
          <w:u w:val="none"/>
        </w:rPr>
      </w:pPr>
    </w:p>
    <w:p w:rsidR="0025693F" w:rsidRDefault="00EB3C67" w:rsidP="007E5BC7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Report to the Meeting of the</w:t>
      </w:r>
      <w:r w:rsidR="0025693F">
        <w:rPr>
          <w:sz w:val="28"/>
          <w:u w:val="none"/>
        </w:rPr>
        <w:t xml:space="preserve"> </w:t>
      </w:r>
    </w:p>
    <w:p w:rsidR="0025693F" w:rsidRDefault="0025693F" w:rsidP="007E5BC7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Foundation Trust </w:t>
      </w:r>
    </w:p>
    <w:p w:rsidR="0025693F" w:rsidRDefault="0025693F" w:rsidP="007E5BC7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25693F" w:rsidRDefault="0025693F" w:rsidP="001D5BF9">
      <w:pPr>
        <w:jc w:val="center"/>
        <w:rPr>
          <w:rFonts w:ascii="Arial" w:hAnsi="Arial" w:cs="Arial"/>
          <w:b/>
        </w:rPr>
      </w:pPr>
    </w:p>
    <w:p w:rsidR="0025693F" w:rsidRDefault="00FC1B4A" w:rsidP="001D5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B62189">
        <w:rPr>
          <w:rFonts w:ascii="Arial" w:hAnsi="Arial" w:cs="Arial"/>
          <w:b/>
        </w:rPr>
        <w:t xml:space="preserve"> </w:t>
      </w:r>
      <w:r w:rsidR="005509A0">
        <w:rPr>
          <w:rFonts w:ascii="Arial" w:hAnsi="Arial" w:cs="Arial"/>
          <w:b/>
        </w:rPr>
        <w:t>July</w:t>
      </w:r>
      <w:r>
        <w:rPr>
          <w:rFonts w:ascii="Arial" w:hAnsi="Arial" w:cs="Arial"/>
          <w:b/>
        </w:rPr>
        <w:t xml:space="preserve"> 2013</w:t>
      </w:r>
    </w:p>
    <w:p w:rsidR="0025693F" w:rsidRDefault="0025693F" w:rsidP="001D5BF9">
      <w:pPr>
        <w:jc w:val="center"/>
        <w:rPr>
          <w:rFonts w:ascii="Arial" w:hAnsi="Arial" w:cs="Arial"/>
          <w:b/>
        </w:rPr>
      </w:pPr>
    </w:p>
    <w:p w:rsidR="0025693F" w:rsidRDefault="005509A0" w:rsidP="001D5B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Plan</w:t>
      </w:r>
      <w:r w:rsidR="00121DE7">
        <w:rPr>
          <w:rFonts w:ascii="Arial" w:hAnsi="Arial" w:cs="Arial"/>
          <w:b/>
        </w:rPr>
        <w:t xml:space="preserve"> </w:t>
      </w:r>
      <w:r w:rsidR="00FC1B4A">
        <w:rPr>
          <w:rFonts w:ascii="Arial" w:hAnsi="Arial" w:cs="Arial"/>
          <w:b/>
        </w:rPr>
        <w:t>2013/14</w:t>
      </w:r>
      <w:r w:rsidR="0025693F">
        <w:rPr>
          <w:rFonts w:ascii="Arial" w:hAnsi="Arial" w:cs="Arial"/>
          <w:b/>
        </w:rPr>
        <w:t xml:space="preserve"> Quarter </w:t>
      </w:r>
      <w:r>
        <w:rPr>
          <w:rFonts w:ascii="Arial" w:hAnsi="Arial" w:cs="Arial"/>
          <w:b/>
        </w:rPr>
        <w:t>1</w:t>
      </w:r>
      <w:r w:rsidR="0025693F" w:rsidRPr="00112604">
        <w:rPr>
          <w:rFonts w:ascii="Arial" w:hAnsi="Arial" w:cs="Arial"/>
          <w:b/>
        </w:rPr>
        <w:t xml:space="preserve"> </w:t>
      </w:r>
      <w:r w:rsidR="0025693F">
        <w:rPr>
          <w:rFonts w:ascii="Arial" w:hAnsi="Arial" w:cs="Arial"/>
          <w:b/>
        </w:rPr>
        <w:t>R</w:t>
      </w:r>
      <w:r w:rsidR="0025693F" w:rsidRPr="00112604">
        <w:rPr>
          <w:rFonts w:ascii="Arial" w:hAnsi="Arial" w:cs="Arial"/>
          <w:b/>
        </w:rPr>
        <w:t>eport</w:t>
      </w:r>
    </w:p>
    <w:p w:rsidR="00F57A70" w:rsidRPr="00112604" w:rsidRDefault="00F57A70" w:rsidP="001D5BF9">
      <w:pPr>
        <w:jc w:val="center"/>
        <w:rPr>
          <w:rFonts w:ascii="Arial" w:hAnsi="Arial" w:cs="Arial"/>
          <w:b/>
        </w:rPr>
      </w:pPr>
    </w:p>
    <w:p w:rsidR="0025693F" w:rsidRPr="00292A88" w:rsidRDefault="0025693F" w:rsidP="00D83CA2">
      <w:pPr>
        <w:tabs>
          <w:tab w:val="left" w:pos="4880"/>
        </w:tabs>
        <w:rPr>
          <w:rFonts w:ascii="Arial" w:hAnsi="Arial" w:cs="Arial"/>
          <w:b/>
        </w:rPr>
      </w:pPr>
      <w:r w:rsidRPr="00292A88">
        <w:rPr>
          <w:rFonts w:ascii="Arial" w:hAnsi="Arial" w:cs="Arial"/>
          <w:b/>
        </w:rPr>
        <w:t>For: Information</w:t>
      </w:r>
      <w:r w:rsidRPr="00292A88">
        <w:rPr>
          <w:rFonts w:ascii="Arial" w:hAnsi="Arial" w:cs="Arial"/>
          <w:b/>
        </w:rPr>
        <w:tab/>
      </w:r>
    </w:p>
    <w:p w:rsidR="0025693F" w:rsidRPr="00292A88" w:rsidRDefault="0025693F" w:rsidP="00D83CA2">
      <w:pPr>
        <w:tabs>
          <w:tab w:val="left" w:pos="4880"/>
        </w:tabs>
        <w:rPr>
          <w:rFonts w:ascii="Arial" w:hAnsi="Arial" w:cs="Arial"/>
          <w:b/>
        </w:rPr>
      </w:pPr>
    </w:p>
    <w:p w:rsidR="00F57A70" w:rsidRDefault="0045218D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rPr>
          <w:rFonts w:ascii="Segoe UI" w:hAnsi="Segoe UI" w:cs="Segoe UI"/>
        </w:rPr>
      </w:pPr>
      <w:sdt>
        <w:sdtPr>
          <w:rPr>
            <w:rFonts w:ascii="Segoe UI" w:hAnsi="Segoe UI" w:cs="Segoe UI"/>
            <w:b/>
          </w:rPr>
          <w:id w:val="229432629"/>
          <w:lock w:val="contentLocked"/>
          <w:placeholder>
            <w:docPart w:val="649FA592C5F3412D974755C2CFC6C833"/>
          </w:placeholder>
          <w:group/>
        </w:sdtPr>
        <w:sdtContent>
          <w:r w:rsidR="00F57A70">
            <w:rPr>
              <w:rFonts w:ascii="Segoe UI" w:hAnsi="Segoe UI" w:cs="Segoe UI"/>
              <w:b/>
            </w:rPr>
            <w:t>Executive Summary:</w:t>
          </w:r>
        </w:sdtContent>
      </w:sdt>
      <w:r w:rsidR="00F57A70">
        <w:rPr>
          <w:rFonts w:ascii="Segoe UI" w:hAnsi="Segoe UI" w:cs="Segoe UI"/>
        </w:rPr>
        <w:t xml:space="preserve"> 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6F140A">
        <w:rPr>
          <w:rFonts w:ascii="Segoe UI" w:hAnsi="Segoe UI" w:cs="Segoe UI"/>
        </w:rPr>
        <w:t>Board</w:t>
      </w:r>
      <w:r>
        <w:rPr>
          <w:rFonts w:ascii="Segoe UI" w:hAnsi="Segoe UI" w:cs="Segoe UI"/>
        </w:rPr>
        <w:t xml:space="preserve"> receives a quarterly report summarising the progress of the Trust’s</w:t>
      </w:r>
      <w:bookmarkStart w:id="0" w:name="_GoBack"/>
      <w:bookmarkEnd w:id="0"/>
      <w:r>
        <w:rPr>
          <w:rFonts w:ascii="Segoe UI" w:hAnsi="Segoe UI" w:cs="Segoe UI"/>
        </w:rPr>
        <w:t xml:space="preserve"> Annual Plan. This report is for Quarter 1 2013/14 (April – June).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 w:rsidRPr="00221BE3">
        <w:rPr>
          <w:rFonts w:ascii="Segoe UI" w:hAnsi="Segoe UI" w:cs="Segoe UI"/>
          <w:b/>
        </w:rPr>
        <w:t>Note</w:t>
      </w:r>
      <w:r>
        <w:rPr>
          <w:rFonts w:ascii="Segoe UI" w:hAnsi="Segoe UI" w:cs="Segoe UI"/>
        </w:rPr>
        <w:t>: some milestones do not have updates as they are not due to start yet</w:t>
      </w:r>
      <w:r w:rsidR="009416FB">
        <w:rPr>
          <w:rFonts w:ascii="Segoe UI" w:hAnsi="Segoe UI" w:cs="Segoe UI"/>
        </w:rPr>
        <w:t>.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We are liaising with heads of department and performance teams to link business plans to key performance indicators for each part of our strategic framework.  During quarter 1 a quality dashboard (safety) has been prioritised and is under development.  During the next quarter we will work with the following people on each driver/enabler to agree the right indicators and processes for reporting: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Driving Quality Improvement – Tehmeena Ajmal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Delivering Operational Excellence – Yvonne Taylor/Charlotte Hunt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Delivering Innovation, Learning and Teaching – TBC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Developing our Business – Neil Flint/Giles Lanham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Developing Leadership, People and Culture – Jayne Halford/Kola Gamel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Getting the Most out of Technology – Dominic McKenny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Using our Estate Efficiently – TBC</w:t>
      </w: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</w:p>
    <w:p w:rsidR="00F57A70" w:rsidRDefault="00F57A70" w:rsidP="00E3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We are also looking to identify the impact slipped milestones will have on future milestones in the project and how other projects which have dependencies have been impacted.</w:t>
      </w:r>
    </w:p>
    <w:p w:rsidR="0025693F" w:rsidRDefault="0025693F" w:rsidP="00101DD0">
      <w:pPr>
        <w:jc w:val="both"/>
      </w:pPr>
    </w:p>
    <w:p w:rsidR="0025693F" w:rsidRDefault="0025693F" w:rsidP="00292A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25693F" w:rsidRDefault="0025693F" w:rsidP="00292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of Directors is asked to note the Q</w:t>
      </w:r>
      <w:r w:rsidR="005509A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position. </w:t>
      </w:r>
    </w:p>
    <w:p w:rsidR="0025693F" w:rsidRDefault="0025693F" w:rsidP="006C2FD2">
      <w:pPr>
        <w:tabs>
          <w:tab w:val="left" w:pos="1725"/>
        </w:tabs>
        <w:ind w:left="1440" w:hanging="1440"/>
        <w:jc w:val="both"/>
        <w:rPr>
          <w:rFonts w:ascii="Arial" w:hAnsi="Arial" w:cs="Arial"/>
          <w:b/>
        </w:rPr>
      </w:pPr>
    </w:p>
    <w:p w:rsidR="0025693F" w:rsidRPr="003E772F" w:rsidRDefault="0025693F" w:rsidP="00292A88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3E772F">
        <w:rPr>
          <w:rFonts w:ascii="Arial" w:hAnsi="Arial" w:cs="Arial"/>
          <w:b/>
          <w:sz w:val="22"/>
          <w:szCs w:val="22"/>
        </w:rPr>
        <w:t xml:space="preserve">Author and Title: </w:t>
      </w:r>
      <w:r w:rsidR="006C2FD2" w:rsidRPr="00F57A70">
        <w:rPr>
          <w:rFonts w:ascii="Arial" w:hAnsi="Arial" w:cs="Arial"/>
          <w:sz w:val="22"/>
          <w:szCs w:val="22"/>
        </w:rPr>
        <w:t xml:space="preserve">Usmaan Rahman, </w:t>
      </w:r>
      <w:r w:rsidR="005D190A" w:rsidRPr="00F57A70">
        <w:rPr>
          <w:rFonts w:ascii="Arial" w:hAnsi="Arial" w:cs="Arial"/>
          <w:sz w:val="22"/>
          <w:szCs w:val="22"/>
        </w:rPr>
        <w:t>Strategy &amp; Business Planning M</w:t>
      </w:r>
      <w:r w:rsidR="003E772F" w:rsidRPr="00F57A70">
        <w:rPr>
          <w:rFonts w:ascii="Arial" w:hAnsi="Arial" w:cs="Arial"/>
          <w:sz w:val="22"/>
          <w:szCs w:val="22"/>
        </w:rPr>
        <w:t>anager</w:t>
      </w:r>
    </w:p>
    <w:p w:rsidR="0025693F" w:rsidRPr="00F57A70" w:rsidRDefault="00FC1B4A" w:rsidP="00F57A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 Executive Director: </w:t>
      </w:r>
      <w:r w:rsidR="00F045DE" w:rsidRPr="00F57A70">
        <w:rPr>
          <w:rFonts w:ascii="Arial" w:hAnsi="Arial" w:cs="Arial"/>
          <w:sz w:val="22"/>
          <w:szCs w:val="22"/>
        </w:rPr>
        <w:t>Mike McEnaney, Director of Finance</w:t>
      </w:r>
    </w:p>
    <w:sectPr w:rsidR="0025693F" w:rsidRPr="00F57A70" w:rsidSect="00E56591">
      <w:headerReference w:type="default" r:id="rId11"/>
      <w:pgSz w:w="11906" w:h="16838" w:code="9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C9" w:rsidRDefault="005419C9" w:rsidP="00307076">
      <w:r>
        <w:separator/>
      </w:r>
    </w:p>
  </w:endnote>
  <w:endnote w:type="continuationSeparator" w:id="0">
    <w:p w:rsidR="005419C9" w:rsidRDefault="005419C9" w:rsidP="0030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C9" w:rsidRDefault="005419C9" w:rsidP="00307076">
      <w:r>
        <w:separator/>
      </w:r>
    </w:p>
  </w:footnote>
  <w:footnote w:type="continuationSeparator" w:id="0">
    <w:p w:rsidR="005419C9" w:rsidRDefault="005419C9" w:rsidP="0030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C9" w:rsidRPr="005B3E3C" w:rsidRDefault="005419C9" w:rsidP="00307076">
    <w:pPr>
      <w:pStyle w:val="Header"/>
      <w:jc w:val="center"/>
      <w:rPr>
        <w:rFonts w:ascii="Arial" w:hAnsi="Arial" w:cs="Arial"/>
      </w:rPr>
    </w:pPr>
  </w:p>
  <w:p w:rsidR="005419C9" w:rsidRDefault="005419C9">
    <w:pPr>
      <w:pStyle w:val="Header"/>
    </w:pPr>
  </w:p>
  <w:p w:rsidR="005419C9" w:rsidRDefault="005419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108"/>
    <w:multiLevelType w:val="hybridMultilevel"/>
    <w:tmpl w:val="63E028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D3E5A"/>
    <w:multiLevelType w:val="hybridMultilevel"/>
    <w:tmpl w:val="9B6886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00C43"/>
    <w:multiLevelType w:val="hybridMultilevel"/>
    <w:tmpl w:val="2170309A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0C2D42"/>
    <w:multiLevelType w:val="multilevel"/>
    <w:tmpl w:val="10B656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51619D8"/>
    <w:multiLevelType w:val="hybridMultilevel"/>
    <w:tmpl w:val="CF28CD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58FE"/>
    <w:multiLevelType w:val="hybridMultilevel"/>
    <w:tmpl w:val="25EE8590"/>
    <w:lvl w:ilvl="0" w:tplc="DEF4D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4083C"/>
    <w:multiLevelType w:val="hybridMultilevel"/>
    <w:tmpl w:val="2F94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C6F2B"/>
    <w:multiLevelType w:val="multilevel"/>
    <w:tmpl w:val="FF4477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%1.1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2511B01"/>
    <w:multiLevelType w:val="hybridMultilevel"/>
    <w:tmpl w:val="7E922F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B30678"/>
    <w:multiLevelType w:val="hybridMultilevel"/>
    <w:tmpl w:val="B562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3292"/>
    <w:multiLevelType w:val="hybridMultilevel"/>
    <w:tmpl w:val="618A838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7775B"/>
    <w:multiLevelType w:val="multilevel"/>
    <w:tmpl w:val="4BEAAA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8927030"/>
    <w:multiLevelType w:val="multilevel"/>
    <w:tmpl w:val="10B656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60A212C"/>
    <w:multiLevelType w:val="hybridMultilevel"/>
    <w:tmpl w:val="A5309E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FE27B0"/>
    <w:multiLevelType w:val="hybridMultilevel"/>
    <w:tmpl w:val="673ABC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E64673"/>
    <w:multiLevelType w:val="multilevel"/>
    <w:tmpl w:val="C33EDA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5A30FAE"/>
    <w:multiLevelType w:val="multilevel"/>
    <w:tmpl w:val="10B656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F33775C"/>
    <w:multiLevelType w:val="multilevel"/>
    <w:tmpl w:val="C1FEA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2940681"/>
    <w:multiLevelType w:val="hybridMultilevel"/>
    <w:tmpl w:val="74FE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B46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EDB1918"/>
    <w:multiLevelType w:val="hybridMultilevel"/>
    <w:tmpl w:val="A5CAADA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0"/>
  </w:num>
  <w:num w:numId="5">
    <w:abstractNumId w:val="15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20"/>
  </w:num>
  <w:num w:numId="14">
    <w:abstractNumId w:val="8"/>
  </w:num>
  <w:num w:numId="15">
    <w:abstractNumId w:val="18"/>
  </w:num>
  <w:num w:numId="16">
    <w:abstractNumId w:val="3"/>
  </w:num>
  <w:num w:numId="17">
    <w:abstractNumId w:val="17"/>
  </w:num>
  <w:num w:numId="18">
    <w:abstractNumId w:val="16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9B8"/>
    <w:rsid w:val="00000576"/>
    <w:rsid w:val="000058AD"/>
    <w:rsid w:val="000456E6"/>
    <w:rsid w:val="00050C47"/>
    <w:rsid w:val="00056CE9"/>
    <w:rsid w:val="000645FA"/>
    <w:rsid w:val="00070935"/>
    <w:rsid w:val="00076391"/>
    <w:rsid w:val="00080D33"/>
    <w:rsid w:val="00092B53"/>
    <w:rsid w:val="00094668"/>
    <w:rsid w:val="00096A4A"/>
    <w:rsid w:val="0009727B"/>
    <w:rsid w:val="000C0BF1"/>
    <w:rsid w:val="000C644C"/>
    <w:rsid w:val="000C6B82"/>
    <w:rsid w:val="000D3600"/>
    <w:rsid w:val="000D4E6C"/>
    <w:rsid w:val="000D7439"/>
    <w:rsid w:val="001005E2"/>
    <w:rsid w:val="00101DD0"/>
    <w:rsid w:val="00112604"/>
    <w:rsid w:val="00121DE7"/>
    <w:rsid w:val="001229B8"/>
    <w:rsid w:val="00123205"/>
    <w:rsid w:val="001562BB"/>
    <w:rsid w:val="00163DED"/>
    <w:rsid w:val="001643BA"/>
    <w:rsid w:val="00187887"/>
    <w:rsid w:val="001A4E18"/>
    <w:rsid w:val="001B26BA"/>
    <w:rsid w:val="001C1854"/>
    <w:rsid w:val="001C2C06"/>
    <w:rsid w:val="001D28ED"/>
    <w:rsid w:val="001D5BF9"/>
    <w:rsid w:val="001E266D"/>
    <w:rsid w:val="001F0C5C"/>
    <w:rsid w:val="001F1ABC"/>
    <w:rsid w:val="001F45E2"/>
    <w:rsid w:val="00205FE1"/>
    <w:rsid w:val="00211898"/>
    <w:rsid w:val="002169B7"/>
    <w:rsid w:val="002172E5"/>
    <w:rsid w:val="002237AA"/>
    <w:rsid w:val="00225DA6"/>
    <w:rsid w:val="002271C8"/>
    <w:rsid w:val="0022743C"/>
    <w:rsid w:val="00231ADE"/>
    <w:rsid w:val="00231CAC"/>
    <w:rsid w:val="00242BB3"/>
    <w:rsid w:val="002443B6"/>
    <w:rsid w:val="002445CE"/>
    <w:rsid w:val="00244C03"/>
    <w:rsid w:val="0025693F"/>
    <w:rsid w:val="00290439"/>
    <w:rsid w:val="00292A88"/>
    <w:rsid w:val="002938B3"/>
    <w:rsid w:val="002B2144"/>
    <w:rsid w:val="002C117C"/>
    <w:rsid w:val="002E02F1"/>
    <w:rsid w:val="002F1656"/>
    <w:rsid w:val="002F4571"/>
    <w:rsid w:val="00307076"/>
    <w:rsid w:val="003111EC"/>
    <w:rsid w:val="00325235"/>
    <w:rsid w:val="0032755C"/>
    <w:rsid w:val="00342A34"/>
    <w:rsid w:val="00344BC6"/>
    <w:rsid w:val="003677D0"/>
    <w:rsid w:val="0038781C"/>
    <w:rsid w:val="003927CE"/>
    <w:rsid w:val="003A193D"/>
    <w:rsid w:val="003A3004"/>
    <w:rsid w:val="003C287C"/>
    <w:rsid w:val="003E3C50"/>
    <w:rsid w:val="003E772F"/>
    <w:rsid w:val="00411E33"/>
    <w:rsid w:val="00413498"/>
    <w:rsid w:val="00414273"/>
    <w:rsid w:val="004246E5"/>
    <w:rsid w:val="00424AE0"/>
    <w:rsid w:val="00431E4B"/>
    <w:rsid w:val="0044185B"/>
    <w:rsid w:val="0045218D"/>
    <w:rsid w:val="004540A4"/>
    <w:rsid w:val="004635EB"/>
    <w:rsid w:val="00475755"/>
    <w:rsid w:val="004847DD"/>
    <w:rsid w:val="00494DF3"/>
    <w:rsid w:val="004C2313"/>
    <w:rsid w:val="004C2D7C"/>
    <w:rsid w:val="004D452D"/>
    <w:rsid w:val="004D7F8F"/>
    <w:rsid w:val="004E3482"/>
    <w:rsid w:val="00517A20"/>
    <w:rsid w:val="00517E81"/>
    <w:rsid w:val="00524C6E"/>
    <w:rsid w:val="005419C9"/>
    <w:rsid w:val="00546DB5"/>
    <w:rsid w:val="005509A0"/>
    <w:rsid w:val="00550CFA"/>
    <w:rsid w:val="00561B31"/>
    <w:rsid w:val="005673B0"/>
    <w:rsid w:val="00577BC6"/>
    <w:rsid w:val="005A46A1"/>
    <w:rsid w:val="005B3E3C"/>
    <w:rsid w:val="005C4F80"/>
    <w:rsid w:val="005D190A"/>
    <w:rsid w:val="005D3695"/>
    <w:rsid w:val="005D521E"/>
    <w:rsid w:val="006024D4"/>
    <w:rsid w:val="00621883"/>
    <w:rsid w:val="00631665"/>
    <w:rsid w:val="006676D7"/>
    <w:rsid w:val="00683AB6"/>
    <w:rsid w:val="006B28CF"/>
    <w:rsid w:val="006C2FD2"/>
    <w:rsid w:val="006D1FD9"/>
    <w:rsid w:val="006E1A75"/>
    <w:rsid w:val="006F140A"/>
    <w:rsid w:val="006F28F1"/>
    <w:rsid w:val="00703612"/>
    <w:rsid w:val="0073698F"/>
    <w:rsid w:val="0073759D"/>
    <w:rsid w:val="00761E23"/>
    <w:rsid w:val="00776048"/>
    <w:rsid w:val="007B01FC"/>
    <w:rsid w:val="007B3DE7"/>
    <w:rsid w:val="007B40E2"/>
    <w:rsid w:val="007B5788"/>
    <w:rsid w:val="007C0B8C"/>
    <w:rsid w:val="007C3D9A"/>
    <w:rsid w:val="007D0C2F"/>
    <w:rsid w:val="007E5BC7"/>
    <w:rsid w:val="00830E9B"/>
    <w:rsid w:val="0084322A"/>
    <w:rsid w:val="0086137D"/>
    <w:rsid w:val="00863092"/>
    <w:rsid w:val="008B17EB"/>
    <w:rsid w:val="008B58FA"/>
    <w:rsid w:val="008B619E"/>
    <w:rsid w:val="008F6C46"/>
    <w:rsid w:val="008F6D3E"/>
    <w:rsid w:val="00917D5E"/>
    <w:rsid w:val="00931E50"/>
    <w:rsid w:val="009357B9"/>
    <w:rsid w:val="009416FB"/>
    <w:rsid w:val="009613C4"/>
    <w:rsid w:val="00975368"/>
    <w:rsid w:val="00985711"/>
    <w:rsid w:val="00992247"/>
    <w:rsid w:val="00993928"/>
    <w:rsid w:val="00996906"/>
    <w:rsid w:val="009C5B1C"/>
    <w:rsid w:val="009D132B"/>
    <w:rsid w:val="00A05755"/>
    <w:rsid w:val="00A16664"/>
    <w:rsid w:val="00A22A6E"/>
    <w:rsid w:val="00A265B1"/>
    <w:rsid w:val="00A367C5"/>
    <w:rsid w:val="00A53375"/>
    <w:rsid w:val="00A569E4"/>
    <w:rsid w:val="00A56CFC"/>
    <w:rsid w:val="00A626D2"/>
    <w:rsid w:val="00A701E2"/>
    <w:rsid w:val="00A8105C"/>
    <w:rsid w:val="00A83997"/>
    <w:rsid w:val="00A9052C"/>
    <w:rsid w:val="00A90DA9"/>
    <w:rsid w:val="00AA3A8B"/>
    <w:rsid w:val="00AD3576"/>
    <w:rsid w:val="00AD441A"/>
    <w:rsid w:val="00AD5531"/>
    <w:rsid w:val="00AF1B73"/>
    <w:rsid w:val="00AF4D65"/>
    <w:rsid w:val="00B05182"/>
    <w:rsid w:val="00B1064F"/>
    <w:rsid w:val="00B27A79"/>
    <w:rsid w:val="00B51C57"/>
    <w:rsid w:val="00B5429A"/>
    <w:rsid w:val="00B62189"/>
    <w:rsid w:val="00B74103"/>
    <w:rsid w:val="00B903A8"/>
    <w:rsid w:val="00BA1ED6"/>
    <w:rsid w:val="00BA50FA"/>
    <w:rsid w:val="00BB5C68"/>
    <w:rsid w:val="00BB6821"/>
    <w:rsid w:val="00BC7496"/>
    <w:rsid w:val="00BD1B9E"/>
    <w:rsid w:val="00BD3F15"/>
    <w:rsid w:val="00BD70C9"/>
    <w:rsid w:val="00BD78CB"/>
    <w:rsid w:val="00BE3E58"/>
    <w:rsid w:val="00BF5F14"/>
    <w:rsid w:val="00C02E64"/>
    <w:rsid w:val="00C20013"/>
    <w:rsid w:val="00C216CF"/>
    <w:rsid w:val="00C53BB0"/>
    <w:rsid w:val="00C60E64"/>
    <w:rsid w:val="00C62343"/>
    <w:rsid w:val="00C64B37"/>
    <w:rsid w:val="00C70B0C"/>
    <w:rsid w:val="00C7789E"/>
    <w:rsid w:val="00C77BDB"/>
    <w:rsid w:val="00C86E68"/>
    <w:rsid w:val="00C91075"/>
    <w:rsid w:val="00C91CFA"/>
    <w:rsid w:val="00C91F58"/>
    <w:rsid w:val="00C938EF"/>
    <w:rsid w:val="00C946F9"/>
    <w:rsid w:val="00CB6C46"/>
    <w:rsid w:val="00CD0EF1"/>
    <w:rsid w:val="00CD5949"/>
    <w:rsid w:val="00CF37CB"/>
    <w:rsid w:val="00CF5829"/>
    <w:rsid w:val="00D00B49"/>
    <w:rsid w:val="00D10B29"/>
    <w:rsid w:val="00D140FF"/>
    <w:rsid w:val="00D230BA"/>
    <w:rsid w:val="00D23C6F"/>
    <w:rsid w:val="00D3235D"/>
    <w:rsid w:val="00D45EBE"/>
    <w:rsid w:val="00D62C58"/>
    <w:rsid w:val="00D7097E"/>
    <w:rsid w:val="00D83CA2"/>
    <w:rsid w:val="00D85AC7"/>
    <w:rsid w:val="00D9542C"/>
    <w:rsid w:val="00D973A5"/>
    <w:rsid w:val="00DB7984"/>
    <w:rsid w:val="00DC3271"/>
    <w:rsid w:val="00DE6451"/>
    <w:rsid w:val="00E0504E"/>
    <w:rsid w:val="00E05DA1"/>
    <w:rsid w:val="00E13E0A"/>
    <w:rsid w:val="00E417BB"/>
    <w:rsid w:val="00E43B5F"/>
    <w:rsid w:val="00E56591"/>
    <w:rsid w:val="00E645B7"/>
    <w:rsid w:val="00E7335F"/>
    <w:rsid w:val="00E90B44"/>
    <w:rsid w:val="00E94DE5"/>
    <w:rsid w:val="00EB364F"/>
    <w:rsid w:val="00EB3C67"/>
    <w:rsid w:val="00EC30DC"/>
    <w:rsid w:val="00ED2A73"/>
    <w:rsid w:val="00EE2CE4"/>
    <w:rsid w:val="00EE450B"/>
    <w:rsid w:val="00F045DE"/>
    <w:rsid w:val="00F31559"/>
    <w:rsid w:val="00F57A70"/>
    <w:rsid w:val="00F63A08"/>
    <w:rsid w:val="00F67906"/>
    <w:rsid w:val="00F7203A"/>
    <w:rsid w:val="00F7353D"/>
    <w:rsid w:val="00FC1B4A"/>
    <w:rsid w:val="00FC45F7"/>
    <w:rsid w:val="00FC6EDC"/>
    <w:rsid w:val="00FE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BF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5BC7"/>
    <w:rPr>
      <w:rFonts w:ascii="Arial" w:hAnsi="Arial" w:cs="Times New Roman"/>
      <w:b/>
      <w:u w:val="single"/>
      <w:lang w:eastAsia="en-US"/>
    </w:rPr>
  </w:style>
  <w:style w:type="paragraph" w:styleId="BodyText">
    <w:name w:val="Body Text"/>
    <w:basedOn w:val="Normal"/>
    <w:link w:val="BodyTextChar"/>
    <w:uiPriority w:val="99"/>
    <w:rsid w:val="001D5BF9"/>
    <w:pPr>
      <w:jc w:val="center"/>
    </w:pPr>
    <w:rPr>
      <w:rFonts w:ascii="Arial" w:hAnsi="Arial" w:cs="Arial"/>
      <w:b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5BC7"/>
    <w:rPr>
      <w:rFonts w:ascii="Arial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D5BF9"/>
    <w:pPr>
      <w:ind w:left="720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307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707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7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707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0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7E5B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E5BC7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BF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5BC7"/>
    <w:rPr>
      <w:rFonts w:ascii="Arial" w:hAnsi="Arial" w:cs="Times New Roman"/>
      <w:b/>
      <w:u w:val="single"/>
      <w:lang w:eastAsia="en-US"/>
    </w:rPr>
  </w:style>
  <w:style w:type="paragraph" w:styleId="BodyText">
    <w:name w:val="Body Text"/>
    <w:basedOn w:val="Normal"/>
    <w:link w:val="BodyTextChar"/>
    <w:uiPriority w:val="99"/>
    <w:rsid w:val="001D5BF9"/>
    <w:pPr>
      <w:jc w:val="center"/>
    </w:pPr>
    <w:rPr>
      <w:rFonts w:ascii="Arial" w:hAnsi="Arial" w:cs="Arial"/>
      <w:b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5BC7"/>
    <w:rPr>
      <w:rFonts w:ascii="Arial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D5BF9"/>
    <w:pPr>
      <w:ind w:left="720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307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707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7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707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0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7E5B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E5BC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9FA592C5F3412D974755C2CFC6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301B-A2ED-4DF5-934D-83F380E1A060}"/>
      </w:docPartPr>
      <w:docPartBody>
        <w:p w:rsidR="00AA1692" w:rsidRDefault="00B2654F" w:rsidP="00B2654F">
          <w:pPr>
            <w:pStyle w:val="649FA592C5F3412D974755C2CFC6C833"/>
          </w:pPr>
          <w:r w:rsidRPr="00141A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654F"/>
    <w:rsid w:val="00A47468"/>
    <w:rsid w:val="00AA1692"/>
    <w:rsid w:val="00B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4F"/>
    <w:rPr>
      <w:color w:val="808080"/>
    </w:rPr>
  </w:style>
  <w:style w:type="paragraph" w:customStyle="1" w:styleId="649FA592C5F3412D974755C2CFC6C833">
    <w:name w:val="649FA592C5F3412D974755C2CFC6C833"/>
    <w:rsid w:val="00B26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BF53A5021644181EBA228C2C98EC7" ma:contentTypeVersion="1" ma:contentTypeDescription="Create a new document." ma:contentTypeScope="" ma:versionID="a61ca44c80f2b388af1405bff4762692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b0a3d5715061b54bb984c6ea018806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9AC4288-64A4-44CB-8EBA-A76FFB28E519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15EC82-415A-4EDF-B2EB-CA735D210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A5D9E-8EE6-4355-ADBF-62E82A0A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helen.millar</dc:creator>
  <cp:keywords/>
  <dc:description/>
  <cp:lastModifiedBy>justinian.habner</cp:lastModifiedBy>
  <cp:revision>2</cp:revision>
  <cp:lastPrinted>2011-10-18T17:53:00Z</cp:lastPrinted>
  <dcterms:created xsi:type="dcterms:W3CDTF">2013-07-24T09:09:00Z</dcterms:created>
  <dcterms:modified xsi:type="dcterms:W3CDTF">2013-07-24T09:09:00Z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0x010100B10BF53A5021644181EBA228C2C98EC7</vt:lpwstr>
  </property>
</Properties>
</file>