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47" w:rsidRPr="00BE2EFA" w:rsidRDefault="000B2947" w:rsidP="000B2947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0D759B">
        <w:rPr>
          <w:rFonts w:ascii="Arial" w:hAnsi="Arial" w:cs="Arial"/>
          <w:b/>
          <w:sz w:val="28"/>
          <w:szCs w:val="28"/>
        </w:rPr>
        <w:t xml:space="preserve">Summary of </w:t>
      </w:r>
      <w:r w:rsidRPr="00BE2EFA">
        <w:rPr>
          <w:rFonts w:ascii="Arial" w:hAnsi="Arial" w:cs="Arial"/>
          <w:b/>
          <w:sz w:val="28"/>
          <w:szCs w:val="28"/>
        </w:rPr>
        <w:t xml:space="preserve">Actions from Board </w:t>
      </w:r>
      <w:r w:rsidR="000B69CF" w:rsidRPr="00BE2EFA">
        <w:rPr>
          <w:rFonts w:ascii="Arial" w:hAnsi="Arial" w:cs="Arial"/>
          <w:b/>
          <w:sz w:val="28"/>
          <w:szCs w:val="28"/>
        </w:rPr>
        <w:t>meeting</w:t>
      </w:r>
      <w:r w:rsidRPr="00BE2EFA">
        <w:rPr>
          <w:rFonts w:ascii="Arial" w:hAnsi="Arial" w:cs="Arial"/>
          <w:b/>
          <w:sz w:val="28"/>
          <w:szCs w:val="28"/>
        </w:rPr>
        <w:t xml:space="preserve"> </w:t>
      </w:r>
      <w:r w:rsidR="00E97685">
        <w:rPr>
          <w:rFonts w:ascii="Arial" w:hAnsi="Arial" w:cs="Arial"/>
          <w:b/>
          <w:sz w:val="28"/>
          <w:szCs w:val="28"/>
        </w:rPr>
        <w:t xml:space="preserve">on </w:t>
      </w:r>
      <w:r w:rsidR="009C6599">
        <w:rPr>
          <w:rFonts w:ascii="Arial" w:hAnsi="Arial" w:cs="Arial"/>
          <w:b/>
          <w:sz w:val="28"/>
          <w:szCs w:val="28"/>
        </w:rPr>
        <w:t>30</w:t>
      </w:r>
      <w:r w:rsidR="007B3FD6">
        <w:rPr>
          <w:rFonts w:ascii="Arial" w:hAnsi="Arial" w:cs="Arial"/>
          <w:b/>
          <w:sz w:val="28"/>
          <w:szCs w:val="28"/>
        </w:rPr>
        <w:t xml:space="preserve"> July</w:t>
      </w:r>
      <w:r w:rsidR="007E3804">
        <w:rPr>
          <w:rFonts w:ascii="Arial" w:hAnsi="Arial" w:cs="Arial"/>
          <w:b/>
          <w:sz w:val="28"/>
          <w:szCs w:val="28"/>
        </w:rPr>
        <w:t xml:space="preserve"> 2014</w:t>
      </w:r>
    </w:p>
    <w:p w:rsidR="000B2947" w:rsidRDefault="000B2947" w:rsidP="000B2947"/>
    <w:p w:rsidR="000B2947" w:rsidRDefault="000B2947" w:rsidP="000B2947"/>
    <w:tbl>
      <w:tblPr>
        <w:tblpPr w:leftFromText="180" w:rightFromText="180" w:vertAnchor="page" w:horzAnchor="margin" w:tblpXSpec="center" w:tblpY="2442"/>
        <w:tblW w:w="12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8351"/>
        <w:gridCol w:w="2286"/>
      </w:tblGrid>
      <w:tr w:rsidR="000B2947" w:rsidRPr="00D3669C" w:rsidTr="00D8125D">
        <w:trPr>
          <w:trHeight w:val="439"/>
        </w:trPr>
        <w:tc>
          <w:tcPr>
            <w:tcW w:w="2197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Relevant Item</w:t>
            </w:r>
          </w:p>
        </w:tc>
        <w:tc>
          <w:tcPr>
            <w:tcW w:w="8351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2286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</w:tr>
      <w:tr w:rsidR="007E3804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7E3804" w:rsidRPr="009D2F5A" w:rsidRDefault="007E380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804" w:rsidRPr="009D2F5A" w:rsidRDefault="007E380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F5A"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1E16A4">
              <w:rPr>
                <w:rFonts w:ascii="Arial" w:hAnsi="Arial" w:cs="Arial"/>
                <w:sz w:val="24"/>
                <w:szCs w:val="24"/>
              </w:rPr>
              <w:t>97</w:t>
            </w:r>
            <w:r w:rsidR="00627618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14 (</w:t>
            </w:r>
            <w:r w:rsidR="00531123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E3804" w:rsidRPr="009D2F5A" w:rsidRDefault="007E3804" w:rsidP="007E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1" w:type="dxa"/>
          </w:tcPr>
          <w:p w:rsidR="007E3804" w:rsidRDefault="007E3804" w:rsidP="007E38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Service Rem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odelling – </w:t>
            </w:r>
            <w:r w:rsidR="00D7197F">
              <w:rPr>
                <w:rFonts w:ascii="Arial" w:hAnsi="Arial" w:cs="Arial"/>
                <w:b/>
                <w:bCs/>
                <w:sz w:val="24"/>
                <w:szCs w:val="24"/>
              </w:rPr>
              <w:t>overview</w:t>
            </w:r>
          </w:p>
          <w:p w:rsidR="007E3804" w:rsidRPr="009D2F5A" w:rsidRDefault="007E3804" w:rsidP="00D7197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Provide an </w:t>
            </w:r>
            <w:r w:rsidR="00D7197F">
              <w:rPr>
                <w:rFonts w:ascii="Arial" w:hAnsi="Arial" w:cs="Arial"/>
                <w:bCs/>
                <w:sz w:val="24"/>
                <w:szCs w:val="24"/>
              </w:rPr>
              <w:t>overview of what each Service Directorate covered.</w:t>
            </w:r>
          </w:p>
        </w:tc>
        <w:tc>
          <w:tcPr>
            <w:tcW w:w="2286" w:type="dxa"/>
            <w:shd w:val="clear" w:color="auto" w:fill="auto"/>
          </w:tcPr>
          <w:p w:rsidR="007E3804" w:rsidRPr="009D2F5A" w:rsidRDefault="007E380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804" w:rsidRPr="009D2F5A" w:rsidRDefault="00D7197F" w:rsidP="0070258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</w:tc>
      </w:tr>
      <w:tr w:rsidR="00687CBE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687CBE" w:rsidRDefault="00687CBE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7CBE" w:rsidRPr="009D2F5A" w:rsidRDefault="00687CBE" w:rsidP="00C97CC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C97CCE">
              <w:rPr>
                <w:rFonts w:ascii="Arial" w:hAnsi="Arial" w:cs="Arial"/>
                <w:sz w:val="24"/>
                <w:szCs w:val="24"/>
              </w:rPr>
              <w:t>9</w:t>
            </w:r>
            <w:r w:rsidR="001E16A4">
              <w:rPr>
                <w:rFonts w:ascii="Arial" w:hAnsi="Arial" w:cs="Arial"/>
                <w:sz w:val="24"/>
                <w:szCs w:val="24"/>
              </w:rPr>
              <w:t>7/14 (d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687CBE" w:rsidRDefault="00C97CCE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Staff Survey</w:t>
            </w:r>
            <w:r w:rsidR="001E16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staff Friends and Family Test</w:t>
            </w:r>
          </w:p>
          <w:p w:rsidR="00687CBE" w:rsidRPr="00687CBE" w:rsidRDefault="001E16A4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Present</w:t>
            </w:r>
            <w:r w:rsidR="00C97CCE">
              <w:rPr>
                <w:rFonts w:ascii="Arial" w:hAnsi="Arial" w:cs="Arial"/>
                <w:bCs/>
                <w:sz w:val="24"/>
                <w:szCs w:val="24"/>
              </w:rPr>
              <w:t xml:space="preserve"> staff survey results and action plans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and staff Friends and Family Test results to a future meeting</w:t>
            </w:r>
            <w:r w:rsidR="00C97CC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687CB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</w:tcPr>
          <w:p w:rsidR="00687CBE" w:rsidRDefault="00687CBE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7CBE" w:rsidRPr="009D2F5A" w:rsidRDefault="00687CBE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MMcE</w:t>
            </w:r>
            <w:proofErr w:type="spellEnd"/>
          </w:p>
        </w:tc>
      </w:tr>
      <w:tr w:rsidR="00687CBE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687CBE" w:rsidRDefault="00687CBE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7CBE" w:rsidRPr="009D2F5A" w:rsidRDefault="00687CBE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1E16A4">
              <w:rPr>
                <w:rFonts w:ascii="Arial" w:hAnsi="Arial" w:cs="Arial"/>
                <w:sz w:val="24"/>
                <w:szCs w:val="24"/>
              </w:rPr>
              <w:t>102/14 (b)</w:t>
            </w:r>
          </w:p>
        </w:tc>
        <w:tc>
          <w:tcPr>
            <w:tcW w:w="8351" w:type="dxa"/>
          </w:tcPr>
          <w:p w:rsidR="00687CBE" w:rsidRDefault="001E16A4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Staff recruitment</w:t>
            </w:r>
          </w:p>
          <w:p w:rsidR="00687CBE" w:rsidRPr="00687CBE" w:rsidRDefault="001E16A4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Present update to a future meeting on progress being made in staff recruitment.  </w:t>
            </w:r>
          </w:p>
        </w:tc>
        <w:tc>
          <w:tcPr>
            <w:tcW w:w="2286" w:type="dxa"/>
            <w:shd w:val="clear" w:color="auto" w:fill="auto"/>
          </w:tcPr>
          <w:p w:rsidR="00687CBE" w:rsidRDefault="00687CBE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7CBE" w:rsidRPr="009D2F5A" w:rsidRDefault="001E16A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MMcE</w:t>
            </w:r>
            <w:proofErr w:type="spellEnd"/>
          </w:p>
        </w:tc>
      </w:tr>
      <w:tr w:rsidR="007B3FD6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7B3FD6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FD6" w:rsidRPr="009D2F5A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1E16A4">
              <w:rPr>
                <w:rFonts w:ascii="Arial" w:hAnsi="Arial" w:cs="Arial"/>
                <w:sz w:val="24"/>
                <w:szCs w:val="24"/>
              </w:rPr>
              <w:t>103/14 (a)</w:t>
            </w:r>
          </w:p>
        </w:tc>
        <w:tc>
          <w:tcPr>
            <w:tcW w:w="8351" w:type="dxa"/>
          </w:tcPr>
          <w:p w:rsidR="007B3FD6" w:rsidRDefault="001E16A4" w:rsidP="007B3F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Executive and Non-Executive visits</w:t>
            </w:r>
          </w:p>
          <w:p w:rsidR="007B3FD6" w:rsidRPr="00687CBE" w:rsidRDefault="001E16A4" w:rsidP="001E16A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Finalise and provide paper to support the visit system and to provide a template for feedback following visits.  </w:t>
            </w:r>
          </w:p>
        </w:tc>
        <w:tc>
          <w:tcPr>
            <w:tcW w:w="2286" w:type="dxa"/>
            <w:shd w:val="clear" w:color="auto" w:fill="auto"/>
          </w:tcPr>
          <w:p w:rsidR="007B3FD6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FD6" w:rsidRPr="009D2F5A" w:rsidRDefault="001E16A4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7B3FD6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7B3FD6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FD6" w:rsidRPr="009D2F5A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7F3D90">
              <w:rPr>
                <w:rFonts w:ascii="Arial" w:hAnsi="Arial" w:cs="Arial"/>
                <w:sz w:val="24"/>
                <w:szCs w:val="24"/>
              </w:rPr>
              <w:t>105/14 (c)</w:t>
            </w:r>
          </w:p>
        </w:tc>
        <w:tc>
          <w:tcPr>
            <w:tcW w:w="8351" w:type="dxa"/>
          </w:tcPr>
          <w:p w:rsidR="007B3FD6" w:rsidRDefault="007F3D90" w:rsidP="007B3F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Performance Report – CQUIN summary</w:t>
            </w:r>
          </w:p>
          <w:p w:rsidR="007B3FD6" w:rsidRPr="00687CBE" w:rsidRDefault="007F3D90" w:rsidP="007B3F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Include CQUIN summary in future reports. </w:t>
            </w:r>
          </w:p>
        </w:tc>
        <w:tc>
          <w:tcPr>
            <w:tcW w:w="2286" w:type="dxa"/>
            <w:shd w:val="clear" w:color="auto" w:fill="auto"/>
          </w:tcPr>
          <w:p w:rsidR="007B3FD6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FD6" w:rsidRPr="009D2F5A" w:rsidRDefault="007F3D90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MMcE</w:t>
            </w:r>
            <w:proofErr w:type="spellEnd"/>
          </w:p>
        </w:tc>
      </w:tr>
      <w:tr w:rsidR="007B3FD6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7B3FD6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FD6" w:rsidRPr="009D2F5A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7F3D90">
              <w:rPr>
                <w:rFonts w:ascii="Arial" w:hAnsi="Arial" w:cs="Arial"/>
                <w:sz w:val="24"/>
                <w:szCs w:val="24"/>
              </w:rPr>
              <w:t>106/14 (b)</w:t>
            </w:r>
          </w:p>
        </w:tc>
        <w:tc>
          <w:tcPr>
            <w:tcW w:w="8351" w:type="dxa"/>
          </w:tcPr>
          <w:p w:rsidR="007B3FD6" w:rsidRDefault="007F3D90" w:rsidP="007B3F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Workforce Performance Report – vacancy indicator</w:t>
            </w:r>
          </w:p>
          <w:p w:rsidR="007B3FD6" w:rsidRPr="00687CBE" w:rsidRDefault="007F3D90" w:rsidP="007B3F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Clarify in future reporting that a vacancy indicator, not a vacancy target, was being reported against. </w:t>
            </w:r>
          </w:p>
        </w:tc>
        <w:tc>
          <w:tcPr>
            <w:tcW w:w="2286" w:type="dxa"/>
            <w:shd w:val="clear" w:color="auto" w:fill="auto"/>
          </w:tcPr>
          <w:p w:rsidR="007B3FD6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FD6" w:rsidRPr="009D2F5A" w:rsidRDefault="007F3D90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MMcE</w:t>
            </w:r>
            <w:proofErr w:type="spellEnd"/>
          </w:p>
        </w:tc>
      </w:tr>
      <w:tr w:rsidR="007B3FD6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7B3FD6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FD6" w:rsidRPr="009D2F5A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7F3D90">
              <w:rPr>
                <w:rFonts w:ascii="Arial" w:hAnsi="Arial" w:cs="Arial"/>
                <w:sz w:val="24"/>
                <w:szCs w:val="24"/>
              </w:rPr>
              <w:t>108/14 (a)</w:t>
            </w:r>
          </w:p>
        </w:tc>
        <w:tc>
          <w:tcPr>
            <w:tcW w:w="8351" w:type="dxa"/>
          </w:tcPr>
          <w:p w:rsidR="007B3FD6" w:rsidRDefault="007F3D90" w:rsidP="007B3F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Board Assurance Framework – risk 5.1 relating to recruitment</w:t>
            </w:r>
          </w:p>
          <w:p w:rsidR="007B3FD6" w:rsidRPr="00687CBE" w:rsidRDefault="007F3D90" w:rsidP="007B3F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Review risk 5.1 to ensure it captured the emerging issues relating to recruitment and link/cross-reference risk 5.2 to 5.1</w:t>
            </w:r>
          </w:p>
        </w:tc>
        <w:tc>
          <w:tcPr>
            <w:tcW w:w="2286" w:type="dxa"/>
            <w:shd w:val="clear" w:color="auto" w:fill="auto"/>
          </w:tcPr>
          <w:p w:rsidR="007B3FD6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FD6" w:rsidRPr="009D2F5A" w:rsidRDefault="007F3D90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MMcE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/SB</w:t>
            </w:r>
          </w:p>
        </w:tc>
      </w:tr>
      <w:tr w:rsidR="007B3FD6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7B3FD6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FD6" w:rsidRPr="009D2F5A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9C6599">
              <w:rPr>
                <w:rFonts w:ascii="Arial" w:hAnsi="Arial" w:cs="Arial"/>
                <w:sz w:val="24"/>
                <w:szCs w:val="24"/>
              </w:rPr>
              <w:t>110/14 (a)</w:t>
            </w:r>
          </w:p>
        </w:tc>
        <w:tc>
          <w:tcPr>
            <w:tcW w:w="8351" w:type="dxa"/>
          </w:tcPr>
          <w:p w:rsidR="007B3FD6" w:rsidRDefault="009C6599" w:rsidP="007B3F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Research and Development report – outcomes of research projects</w:t>
            </w:r>
          </w:p>
          <w:p w:rsidR="007B3FD6" w:rsidRPr="00687CBE" w:rsidRDefault="009C6599" w:rsidP="007B3F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Provide more information on the outcomes of research projects in future reporting. </w:t>
            </w:r>
          </w:p>
        </w:tc>
        <w:tc>
          <w:tcPr>
            <w:tcW w:w="2286" w:type="dxa"/>
            <w:shd w:val="clear" w:color="auto" w:fill="auto"/>
          </w:tcPr>
          <w:p w:rsidR="007B3FD6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FD6" w:rsidRPr="009D2F5A" w:rsidRDefault="009C6599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</w:t>
            </w:r>
          </w:p>
        </w:tc>
      </w:tr>
      <w:tr w:rsidR="007B3FD6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7B3FD6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FD6" w:rsidRPr="009D2F5A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9C6599">
              <w:rPr>
                <w:rFonts w:ascii="Arial" w:hAnsi="Arial" w:cs="Arial"/>
                <w:sz w:val="24"/>
                <w:szCs w:val="24"/>
              </w:rPr>
              <w:t>111/14 (b)</w:t>
            </w:r>
          </w:p>
        </w:tc>
        <w:tc>
          <w:tcPr>
            <w:tcW w:w="8351" w:type="dxa"/>
          </w:tcPr>
          <w:p w:rsidR="007B3FD6" w:rsidRDefault="009C6599" w:rsidP="007B3F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NHS Constitution Compliance Report – to IGC</w:t>
            </w:r>
          </w:p>
          <w:p w:rsidR="007B3FD6" w:rsidRPr="00687CBE" w:rsidRDefault="009C6599" w:rsidP="007B3F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Integrated Governance Committee (IGC) to review the NHS Constitution Compliance Report in detail and make recommendations to the Board on future reporting. </w:t>
            </w:r>
          </w:p>
        </w:tc>
        <w:tc>
          <w:tcPr>
            <w:tcW w:w="2286" w:type="dxa"/>
            <w:shd w:val="clear" w:color="auto" w:fill="auto"/>
          </w:tcPr>
          <w:p w:rsidR="007B3FD6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FD6" w:rsidRPr="009D2F5A" w:rsidRDefault="009C6599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7B3FD6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7B3FD6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FD6" w:rsidRPr="009D2F5A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9C6599">
              <w:rPr>
                <w:rFonts w:ascii="Arial" w:hAnsi="Arial" w:cs="Arial"/>
                <w:sz w:val="24"/>
                <w:szCs w:val="24"/>
              </w:rPr>
              <w:t>111/14 (c)</w:t>
            </w:r>
          </w:p>
        </w:tc>
        <w:tc>
          <w:tcPr>
            <w:tcW w:w="8351" w:type="dxa"/>
          </w:tcPr>
          <w:p w:rsidR="007B3FD6" w:rsidRDefault="009C6599" w:rsidP="007B3F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NHS Constitution Compliance Report – Learning Disabilities</w:t>
            </w:r>
          </w:p>
          <w:p w:rsidR="007B3FD6" w:rsidRPr="00687CBE" w:rsidRDefault="009C6599" w:rsidP="007B3F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Provide out-of-session more information on meeting the needs of patients with Learning Disabilities. </w:t>
            </w:r>
          </w:p>
        </w:tc>
        <w:tc>
          <w:tcPr>
            <w:tcW w:w="2286" w:type="dxa"/>
            <w:shd w:val="clear" w:color="auto" w:fill="auto"/>
          </w:tcPr>
          <w:p w:rsidR="007B3FD6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FD6" w:rsidRPr="009D2F5A" w:rsidRDefault="009C6599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</w:tbl>
    <w:p w:rsidR="00633554" w:rsidRPr="00E367B7" w:rsidRDefault="00633554">
      <w:pPr>
        <w:rPr>
          <w:rFonts w:ascii="Arial" w:hAnsi="Arial" w:cs="Arial"/>
          <w:sz w:val="24"/>
          <w:szCs w:val="24"/>
        </w:rPr>
      </w:pPr>
    </w:p>
    <w:sectPr w:rsidR="00633554" w:rsidRPr="00E367B7" w:rsidSect="000B2947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6D6" w:rsidRDefault="008776D6" w:rsidP="000B2947">
      <w:pPr>
        <w:spacing w:after="0" w:line="240" w:lineRule="auto"/>
      </w:pPr>
      <w:r>
        <w:separator/>
      </w:r>
    </w:p>
  </w:endnote>
  <w:endnote w:type="continuationSeparator" w:id="0">
    <w:p w:rsidR="008776D6" w:rsidRDefault="008776D6" w:rsidP="000B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6D6" w:rsidRDefault="009C659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776D6" w:rsidRDefault="008776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6D6" w:rsidRDefault="008776D6" w:rsidP="000B2947">
      <w:pPr>
        <w:spacing w:after="0" w:line="240" w:lineRule="auto"/>
      </w:pPr>
      <w:r>
        <w:separator/>
      </w:r>
    </w:p>
  </w:footnote>
  <w:footnote w:type="continuationSeparator" w:id="0">
    <w:p w:rsidR="008776D6" w:rsidRDefault="008776D6" w:rsidP="000B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6D6" w:rsidRPr="007D06DC" w:rsidRDefault="008776D6" w:rsidP="000B2947">
    <w:pPr>
      <w:pStyle w:val="Header"/>
      <w:jc w:val="center"/>
    </w:pPr>
    <w:r>
      <w:rPr>
        <w:i/>
      </w:rPr>
      <w:t>PUBLIC</w:t>
    </w:r>
  </w:p>
  <w:p w:rsidR="008776D6" w:rsidRPr="000B2947" w:rsidRDefault="008776D6">
    <w:pPr>
      <w:pStyle w:val="Header"/>
      <w:rPr>
        <w:b/>
      </w:rPr>
    </w:pPr>
  </w:p>
  <w:p w:rsidR="008776D6" w:rsidRDefault="008776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482"/>
    <w:multiLevelType w:val="hybridMultilevel"/>
    <w:tmpl w:val="79EAA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1217C"/>
    <w:multiLevelType w:val="hybridMultilevel"/>
    <w:tmpl w:val="7E343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67214"/>
    <w:multiLevelType w:val="hybridMultilevel"/>
    <w:tmpl w:val="7D106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A7F32"/>
    <w:multiLevelType w:val="hybridMultilevel"/>
    <w:tmpl w:val="060C7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947"/>
    <w:rsid w:val="00015015"/>
    <w:rsid w:val="00024DA4"/>
    <w:rsid w:val="00032E57"/>
    <w:rsid w:val="0004460B"/>
    <w:rsid w:val="00046EA9"/>
    <w:rsid w:val="000765F3"/>
    <w:rsid w:val="00087272"/>
    <w:rsid w:val="000B2947"/>
    <w:rsid w:val="000B69CF"/>
    <w:rsid w:val="000D7875"/>
    <w:rsid w:val="000E244A"/>
    <w:rsid w:val="000F48CF"/>
    <w:rsid w:val="000F7BD1"/>
    <w:rsid w:val="00105FDB"/>
    <w:rsid w:val="001120FD"/>
    <w:rsid w:val="001219E0"/>
    <w:rsid w:val="00131067"/>
    <w:rsid w:val="001431EB"/>
    <w:rsid w:val="001E16A4"/>
    <w:rsid w:val="0020141B"/>
    <w:rsid w:val="0020722B"/>
    <w:rsid w:val="002258F6"/>
    <w:rsid w:val="00237F6F"/>
    <w:rsid w:val="00240701"/>
    <w:rsid w:val="00241AA6"/>
    <w:rsid w:val="00244F70"/>
    <w:rsid w:val="0025228D"/>
    <w:rsid w:val="00253C8F"/>
    <w:rsid w:val="00261E54"/>
    <w:rsid w:val="00282647"/>
    <w:rsid w:val="00282D3B"/>
    <w:rsid w:val="002A5A69"/>
    <w:rsid w:val="002C0F68"/>
    <w:rsid w:val="002C6990"/>
    <w:rsid w:val="002D6A88"/>
    <w:rsid w:val="002E50D9"/>
    <w:rsid w:val="002F2524"/>
    <w:rsid w:val="002F6393"/>
    <w:rsid w:val="00314CE7"/>
    <w:rsid w:val="003305FC"/>
    <w:rsid w:val="0033178B"/>
    <w:rsid w:val="0033274C"/>
    <w:rsid w:val="003515C3"/>
    <w:rsid w:val="003759F1"/>
    <w:rsid w:val="00376489"/>
    <w:rsid w:val="00380E7A"/>
    <w:rsid w:val="00384B7A"/>
    <w:rsid w:val="00390FD5"/>
    <w:rsid w:val="00393728"/>
    <w:rsid w:val="00397575"/>
    <w:rsid w:val="003B304C"/>
    <w:rsid w:val="003D05D4"/>
    <w:rsid w:val="003E28C6"/>
    <w:rsid w:val="003E5C3C"/>
    <w:rsid w:val="003F2467"/>
    <w:rsid w:val="00425229"/>
    <w:rsid w:val="00440F72"/>
    <w:rsid w:val="00452F7C"/>
    <w:rsid w:val="00456BE6"/>
    <w:rsid w:val="00465CD1"/>
    <w:rsid w:val="00466230"/>
    <w:rsid w:val="004921A3"/>
    <w:rsid w:val="004938A0"/>
    <w:rsid w:val="004942A2"/>
    <w:rsid w:val="004B0D4D"/>
    <w:rsid w:val="004C759B"/>
    <w:rsid w:val="004D7E50"/>
    <w:rsid w:val="00505351"/>
    <w:rsid w:val="00511324"/>
    <w:rsid w:val="00522131"/>
    <w:rsid w:val="00531123"/>
    <w:rsid w:val="00537F66"/>
    <w:rsid w:val="00543314"/>
    <w:rsid w:val="00581E04"/>
    <w:rsid w:val="005823B6"/>
    <w:rsid w:val="0059202C"/>
    <w:rsid w:val="00593FA0"/>
    <w:rsid w:val="00594955"/>
    <w:rsid w:val="005B3341"/>
    <w:rsid w:val="005D72E8"/>
    <w:rsid w:val="005F3233"/>
    <w:rsid w:val="00627618"/>
    <w:rsid w:val="00633554"/>
    <w:rsid w:val="006439B2"/>
    <w:rsid w:val="006454AE"/>
    <w:rsid w:val="00652FAF"/>
    <w:rsid w:val="006716E3"/>
    <w:rsid w:val="00674699"/>
    <w:rsid w:val="0067651E"/>
    <w:rsid w:val="00687CBE"/>
    <w:rsid w:val="00693453"/>
    <w:rsid w:val="006946E2"/>
    <w:rsid w:val="00696E9F"/>
    <w:rsid w:val="00697032"/>
    <w:rsid w:val="006B1EB2"/>
    <w:rsid w:val="006D6992"/>
    <w:rsid w:val="00700062"/>
    <w:rsid w:val="0070258B"/>
    <w:rsid w:val="0072245F"/>
    <w:rsid w:val="00730438"/>
    <w:rsid w:val="0073197C"/>
    <w:rsid w:val="007336A4"/>
    <w:rsid w:val="00760C31"/>
    <w:rsid w:val="00762ED4"/>
    <w:rsid w:val="00763A8F"/>
    <w:rsid w:val="0076462F"/>
    <w:rsid w:val="00766A85"/>
    <w:rsid w:val="00767605"/>
    <w:rsid w:val="00774CB7"/>
    <w:rsid w:val="00793558"/>
    <w:rsid w:val="007B21CE"/>
    <w:rsid w:val="007B3FD6"/>
    <w:rsid w:val="007C3131"/>
    <w:rsid w:val="007C4C3A"/>
    <w:rsid w:val="007E3804"/>
    <w:rsid w:val="007E4BCB"/>
    <w:rsid w:val="007F3D90"/>
    <w:rsid w:val="008006A3"/>
    <w:rsid w:val="0081463C"/>
    <w:rsid w:val="008340D7"/>
    <w:rsid w:val="00834277"/>
    <w:rsid w:val="008734E5"/>
    <w:rsid w:val="008756CF"/>
    <w:rsid w:val="008757DA"/>
    <w:rsid w:val="008776D6"/>
    <w:rsid w:val="0088270F"/>
    <w:rsid w:val="00891EB1"/>
    <w:rsid w:val="008A7296"/>
    <w:rsid w:val="008B2F3F"/>
    <w:rsid w:val="008F4C6C"/>
    <w:rsid w:val="00907DE9"/>
    <w:rsid w:val="0092378F"/>
    <w:rsid w:val="00926388"/>
    <w:rsid w:val="00933452"/>
    <w:rsid w:val="00942C34"/>
    <w:rsid w:val="009564BB"/>
    <w:rsid w:val="009650DE"/>
    <w:rsid w:val="009C6599"/>
    <w:rsid w:val="009D23DA"/>
    <w:rsid w:val="009D2F5A"/>
    <w:rsid w:val="009E38B1"/>
    <w:rsid w:val="00A226AB"/>
    <w:rsid w:val="00A22825"/>
    <w:rsid w:val="00A24484"/>
    <w:rsid w:val="00A43C8E"/>
    <w:rsid w:val="00A44C56"/>
    <w:rsid w:val="00A5526F"/>
    <w:rsid w:val="00A71BDC"/>
    <w:rsid w:val="00A802E6"/>
    <w:rsid w:val="00AB249F"/>
    <w:rsid w:val="00AC76AD"/>
    <w:rsid w:val="00AD5AF4"/>
    <w:rsid w:val="00B31870"/>
    <w:rsid w:val="00B33194"/>
    <w:rsid w:val="00B347C7"/>
    <w:rsid w:val="00B40958"/>
    <w:rsid w:val="00B658D5"/>
    <w:rsid w:val="00B724D9"/>
    <w:rsid w:val="00B974C1"/>
    <w:rsid w:val="00BB62AB"/>
    <w:rsid w:val="00BC04F8"/>
    <w:rsid w:val="00BD4925"/>
    <w:rsid w:val="00BE2EFA"/>
    <w:rsid w:val="00BE3D89"/>
    <w:rsid w:val="00BE7491"/>
    <w:rsid w:val="00C4763E"/>
    <w:rsid w:val="00C5206A"/>
    <w:rsid w:val="00C74867"/>
    <w:rsid w:val="00C95A17"/>
    <w:rsid w:val="00C97CCE"/>
    <w:rsid w:val="00CD2283"/>
    <w:rsid w:val="00CE2874"/>
    <w:rsid w:val="00D121CE"/>
    <w:rsid w:val="00D14EC6"/>
    <w:rsid w:val="00D1503C"/>
    <w:rsid w:val="00D3669C"/>
    <w:rsid w:val="00D36BC0"/>
    <w:rsid w:val="00D42170"/>
    <w:rsid w:val="00D42D1A"/>
    <w:rsid w:val="00D6616A"/>
    <w:rsid w:val="00D7197F"/>
    <w:rsid w:val="00D8125D"/>
    <w:rsid w:val="00D9768A"/>
    <w:rsid w:val="00DC3C3E"/>
    <w:rsid w:val="00DC54A2"/>
    <w:rsid w:val="00DF07E3"/>
    <w:rsid w:val="00E00003"/>
    <w:rsid w:val="00E06EED"/>
    <w:rsid w:val="00E11EFB"/>
    <w:rsid w:val="00E21DA2"/>
    <w:rsid w:val="00E22C7A"/>
    <w:rsid w:val="00E32A06"/>
    <w:rsid w:val="00E34729"/>
    <w:rsid w:val="00E367B7"/>
    <w:rsid w:val="00E520A9"/>
    <w:rsid w:val="00E55CDA"/>
    <w:rsid w:val="00E60C6D"/>
    <w:rsid w:val="00E7308C"/>
    <w:rsid w:val="00E76646"/>
    <w:rsid w:val="00E95111"/>
    <w:rsid w:val="00E97685"/>
    <w:rsid w:val="00EB5869"/>
    <w:rsid w:val="00EC11E7"/>
    <w:rsid w:val="00ED08CB"/>
    <w:rsid w:val="00EE1AB5"/>
    <w:rsid w:val="00EF72CB"/>
    <w:rsid w:val="00F019EB"/>
    <w:rsid w:val="00F1349A"/>
    <w:rsid w:val="00F16822"/>
    <w:rsid w:val="00F16BE8"/>
    <w:rsid w:val="00F25643"/>
    <w:rsid w:val="00F31E37"/>
    <w:rsid w:val="00F31EA2"/>
    <w:rsid w:val="00F36B10"/>
    <w:rsid w:val="00F51049"/>
    <w:rsid w:val="00F56435"/>
    <w:rsid w:val="00F65D26"/>
    <w:rsid w:val="00F77BBC"/>
    <w:rsid w:val="00F87CBE"/>
    <w:rsid w:val="00F907A0"/>
    <w:rsid w:val="00FC07BA"/>
    <w:rsid w:val="00FC7547"/>
    <w:rsid w:val="00FD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294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9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47"/>
  </w:style>
  <w:style w:type="paragraph" w:styleId="BalloonText">
    <w:name w:val="Balloon Text"/>
    <w:basedOn w:val="Normal"/>
    <w:link w:val="BalloonTextChar"/>
    <w:uiPriority w:val="99"/>
    <w:semiHidden/>
    <w:unhideWhenUsed/>
    <w:rsid w:val="009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294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9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47"/>
  </w:style>
  <w:style w:type="paragraph" w:styleId="BalloonText">
    <w:name w:val="Balloon Text"/>
    <w:basedOn w:val="Normal"/>
    <w:link w:val="BalloonTextChar"/>
    <w:uiPriority w:val="99"/>
    <w:semiHidden/>
    <w:unhideWhenUsed/>
    <w:rsid w:val="009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chine.anyaegbu</dc:creator>
  <cp:lastModifiedBy>Smith Hannah (RNU) Oxford Health</cp:lastModifiedBy>
  <cp:revision>6</cp:revision>
  <cp:lastPrinted>2012-08-22T12:25:00Z</cp:lastPrinted>
  <dcterms:created xsi:type="dcterms:W3CDTF">2014-09-15T10:34:00Z</dcterms:created>
  <dcterms:modified xsi:type="dcterms:W3CDTF">2014-09-15T10:55:00Z</dcterms:modified>
</cp:coreProperties>
</file>