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781566" w:rsidRDefault="0094365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BOD 108</w:t>
                            </w:r>
                            <w:r w:rsidR="00553872">
                              <w:rPr>
                                <w:sz w:val="22"/>
                              </w:rPr>
                              <w:t>/2014</w:t>
                            </w:r>
                          </w:p>
                          <w:p w:rsidR="00781566" w:rsidRPr="00553872" w:rsidRDefault="009436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(Agenda Item: 13</w:t>
                            </w:r>
                            <w:r w:rsidR="00553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781566" w:rsidRDefault="0094365A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BOD 108</w:t>
                      </w:r>
                      <w:r w:rsidR="00553872">
                        <w:rPr>
                          <w:sz w:val="22"/>
                        </w:rPr>
                        <w:t>/2014</w:t>
                      </w:r>
                    </w:p>
                    <w:p w:rsidR="00781566" w:rsidRPr="00553872" w:rsidRDefault="009436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(Agenda Item: 13</w:t>
                      </w:r>
                      <w:r w:rsidR="0055387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  <w:bookmarkStart w:id="0" w:name="_GoBack"/>
      <w:bookmarkEnd w:id="0"/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C5FDD">
        <w:rPr>
          <w:rFonts w:ascii="Arial" w:hAnsi="Arial" w:cs="Arial"/>
          <w:b/>
        </w:rPr>
        <w:t>2</w:t>
      </w:r>
      <w:r w:rsidR="007E7120">
        <w:rPr>
          <w:rFonts w:ascii="Arial" w:hAnsi="Arial" w:cs="Arial"/>
          <w:b/>
        </w:rPr>
        <w:t>4</w:t>
      </w:r>
      <w:r w:rsidR="00EC5FDD">
        <w:rPr>
          <w:rFonts w:ascii="Arial" w:hAnsi="Arial" w:cs="Arial"/>
          <w:b/>
        </w:rPr>
        <w:t xml:space="preserve"> </w:t>
      </w:r>
      <w:r w:rsidR="005567E1">
        <w:rPr>
          <w:rFonts w:ascii="Arial" w:hAnsi="Arial" w:cs="Arial"/>
          <w:b/>
        </w:rPr>
        <w:t>September</w:t>
      </w:r>
      <w:r w:rsidR="006E3C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53872" w:rsidRDefault="00553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Default="00040022" w:rsidP="0004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the Performance report for Oxford Health NHS FT reporting on Month </w:t>
      </w:r>
      <w:r w:rsidR="005567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of FY15. The attached report format continues to be developed through discussion with the Executive Directors and from comments from the Board as a whole.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1F2603" w:rsidRDefault="001F2603" w:rsidP="007A2CF0">
      <w:pPr>
        <w:jc w:val="both"/>
        <w:rPr>
          <w:rFonts w:ascii="Arial" w:hAnsi="Arial" w:cs="Arial"/>
          <w:b/>
        </w:rPr>
      </w:pPr>
    </w:p>
    <w:p w:rsidR="00BE4B83" w:rsidRPr="001B2324" w:rsidRDefault="00BE4B83" w:rsidP="005567E1">
      <w:pPr>
        <w:jc w:val="both"/>
        <w:rPr>
          <w:rFonts w:ascii="Arial" w:hAnsi="Arial" w:cs="Arial"/>
        </w:rPr>
      </w:pPr>
      <w:r w:rsidRPr="00BE4B83">
        <w:rPr>
          <w:rFonts w:ascii="Arial" w:hAnsi="Arial" w:cs="Arial"/>
        </w:rPr>
        <w:t>There are potential risks for the Safety Thermometer schemes which appear in three CQUIN</w:t>
      </w:r>
      <w:r>
        <w:rPr>
          <w:rFonts w:ascii="Arial" w:hAnsi="Arial" w:cs="Arial"/>
        </w:rPr>
        <w:t>s</w:t>
      </w:r>
      <w:r w:rsidRPr="00BE4B83">
        <w:rPr>
          <w:rFonts w:ascii="Arial" w:hAnsi="Arial" w:cs="Arial"/>
        </w:rPr>
        <w:t>. The value of the Buckinghamshire CCG Mental Health Contract and the Oxfordshire CCG Community Services contract Safety Thermometer schemes total £199,106. Safety Thermometer is also a scheme in the Oxfordshire CCG Mental Health contract CQUIN</w:t>
      </w:r>
      <w:r>
        <w:rPr>
          <w:rFonts w:ascii="Arial" w:hAnsi="Arial" w:cs="Arial"/>
        </w:rPr>
        <w:t xml:space="preserve"> but scheme values are still to be confirmed.</w:t>
      </w:r>
    </w:p>
    <w:p w:rsidR="005567E1" w:rsidRDefault="005567E1" w:rsidP="005567E1">
      <w:pPr>
        <w:jc w:val="both"/>
        <w:rPr>
          <w:rFonts w:ascii="Arial" w:hAnsi="Arial" w:cs="Arial"/>
          <w:b/>
        </w:rPr>
      </w:pPr>
    </w:p>
    <w:p w:rsidR="001F2603" w:rsidRDefault="005567E1" w:rsidP="005567E1">
      <w:pPr>
        <w:jc w:val="both"/>
        <w:rPr>
          <w:rFonts w:ascii="Arial" w:hAnsi="Arial" w:cs="Arial"/>
        </w:rPr>
      </w:pPr>
      <w:r w:rsidRPr="000400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report has been considered at the Executive Board meeting on 16</w:t>
      </w:r>
      <w:r w:rsidRPr="000400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2014.</w:t>
      </w:r>
    </w:p>
    <w:p w:rsidR="001F2603" w:rsidRDefault="001F2603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267C69">
        <w:rPr>
          <w:rFonts w:ascii="Arial" w:hAnsi="Arial" w:cs="Arial"/>
        </w:rPr>
        <w:t>The B</w:t>
      </w:r>
      <w:r>
        <w:rPr>
          <w:rFonts w:ascii="Arial" w:hAnsi="Arial" w:cs="Arial"/>
        </w:rPr>
        <w:t>oard is asked to note the report.</w:t>
      </w:r>
    </w:p>
    <w:p w:rsidR="00267C69" w:rsidRDefault="00267C69">
      <w:pPr>
        <w:jc w:val="both"/>
        <w:rPr>
          <w:rFonts w:ascii="Arial" w:hAnsi="Arial" w:cs="Arial"/>
        </w:rPr>
      </w:pPr>
    </w:p>
    <w:p w:rsidR="00267C69" w:rsidRPr="00267C69" w:rsidRDefault="00267C69">
      <w:pPr>
        <w:jc w:val="both"/>
        <w:rPr>
          <w:rFonts w:ascii="Arial" w:hAnsi="Arial" w:cs="Arial"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267C69" w:rsidRDefault="00267C69" w:rsidP="0073522A">
      <w:pPr>
        <w:ind w:left="1440" w:hanging="1440"/>
        <w:jc w:val="both"/>
        <w:rPr>
          <w:rFonts w:ascii="Arial" w:hAnsi="Arial" w:cs="Arial"/>
        </w:rPr>
      </w:pPr>
    </w:p>
    <w:p w:rsidR="0073522A" w:rsidRPr="00267C69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1F2603" w:rsidRDefault="001F2603">
      <w:pPr>
        <w:jc w:val="both"/>
        <w:rPr>
          <w:rFonts w:ascii="Arial" w:hAnsi="Arial" w:cs="Arial"/>
        </w:rPr>
      </w:pPr>
    </w:p>
    <w:p w:rsidR="001F2603" w:rsidRDefault="001F2603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 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94365A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0022"/>
    <w:rsid w:val="001F2603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3971F6"/>
    <w:rsid w:val="004326BB"/>
    <w:rsid w:val="004F4BBA"/>
    <w:rsid w:val="005233AA"/>
    <w:rsid w:val="00551B0F"/>
    <w:rsid w:val="00553872"/>
    <w:rsid w:val="005567E1"/>
    <w:rsid w:val="005659FB"/>
    <w:rsid w:val="005B3E3C"/>
    <w:rsid w:val="005C3FC1"/>
    <w:rsid w:val="005D3499"/>
    <w:rsid w:val="005E2583"/>
    <w:rsid w:val="0061684E"/>
    <w:rsid w:val="00657F7E"/>
    <w:rsid w:val="006E3C3E"/>
    <w:rsid w:val="0073522A"/>
    <w:rsid w:val="00735D60"/>
    <w:rsid w:val="007769CD"/>
    <w:rsid w:val="0078032B"/>
    <w:rsid w:val="00781566"/>
    <w:rsid w:val="007976E7"/>
    <w:rsid w:val="007A2CF0"/>
    <w:rsid w:val="007B6D77"/>
    <w:rsid w:val="007E7120"/>
    <w:rsid w:val="00802701"/>
    <w:rsid w:val="008038A2"/>
    <w:rsid w:val="00811FE8"/>
    <w:rsid w:val="0086436B"/>
    <w:rsid w:val="00894B97"/>
    <w:rsid w:val="0094365A"/>
    <w:rsid w:val="00946E6E"/>
    <w:rsid w:val="009869DE"/>
    <w:rsid w:val="00997325"/>
    <w:rsid w:val="00A674FB"/>
    <w:rsid w:val="00A85311"/>
    <w:rsid w:val="00AA0C3F"/>
    <w:rsid w:val="00AC3814"/>
    <w:rsid w:val="00AF0562"/>
    <w:rsid w:val="00B26E1A"/>
    <w:rsid w:val="00B26F2C"/>
    <w:rsid w:val="00B50D5E"/>
    <w:rsid w:val="00B874F3"/>
    <w:rsid w:val="00BA3B3E"/>
    <w:rsid w:val="00BB45F2"/>
    <w:rsid w:val="00BE4B83"/>
    <w:rsid w:val="00BF5367"/>
    <w:rsid w:val="00C07817"/>
    <w:rsid w:val="00C11AA2"/>
    <w:rsid w:val="00D07064"/>
    <w:rsid w:val="00D279FC"/>
    <w:rsid w:val="00D55ADD"/>
    <w:rsid w:val="00D8544F"/>
    <w:rsid w:val="00DA0FA6"/>
    <w:rsid w:val="00DD33DF"/>
    <w:rsid w:val="00DE1293"/>
    <w:rsid w:val="00E827C5"/>
    <w:rsid w:val="00EC5FDD"/>
    <w:rsid w:val="00F23C27"/>
    <w:rsid w:val="00F24EB2"/>
    <w:rsid w:val="00F50A07"/>
    <w:rsid w:val="00F57119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uk/ukpga/2000/36/section/38" TargetMode="External"/><Relationship Id="rId18" Type="http://schemas.openxmlformats.org/officeDocument/2006/relationships/hyperlink" Target="http://www.legislation.gov.uk/ukpga/2000/36/section/21" TargetMode="External"/><Relationship Id="rId26" Type="http://schemas.openxmlformats.org/officeDocument/2006/relationships/hyperlink" Target="http://www.legislation.gov.uk/ukpga/2000/36/section/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gislation.gov.uk/ukpga/2000/36/section/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00/36/section/36" TargetMode="External"/><Relationship Id="rId17" Type="http://schemas.openxmlformats.org/officeDocument/2006/relationships/hyperlink" Target="http://www.legislation.gov.uk/ukpga/2000/36/section/43" TargetMode="External"/><Relationship Id="rId25" Type="http://schemas.openxmlformats.org/officeDocument/2006/relationships/hyperlink" Target="http://www.legislation.gov.uk/ukpga/2000/36/section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2" TargetMode="External"/><Relationship Id="rId20" Type="http://schemas.openxmlformats.org/officeDocument/2006/relationships/hyperlink" Target="http://www.legislation.gov.uk/ukpga/2000/36/section/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00/36/section/33" TargetMode="External"/><Relationship Id="rId24" Type="http://schemas.openxmlformats.org/officeDocument/2006/relationships/hyperlink" Target="http://www.legislation.gov.uk/ukpga/2000/36/section/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00/36/section/41" TargetMode="External"/><Relationship Id="rId23" Type="http://schemas.openxmlformats.org/officeDocument/2006/relationships/hyperlink" Target="http://www.legislation.gov.uk/ukpga/2000/36/section/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islation.gov.uk/ukpga/2000/36/section/22" TargetMode="External"/><Relationship Id="rId19" Type="http://schemas.openxmlformats.org/officeDocument/2006/relationships/hyperlink" Target="http://www.legislation.gov.uk/ukpga/2000/36/section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0/36/section/21" TargetMode="External"/><Relationship Id="rId14" Type="http://schemas.openxmlformats.org/officeDocument/2006/relationships/hyperlink" Target="http://www.legislation.gov.uk/ukpga/2000/36/section/40" TargetMode="External"/><Relationship Id="rId22" Type="http://schemas.openxmlformats.org/officeDocument/2006/relationships/hyperlink" Target="http://www.legislation.gov.uk/ukpga/2000/36/section/3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Smith Hannah (RNU) Oxford Health</cp:lastModifiedBy>
  <cp:revision>11</cp:revision>
  <cp:lastPrinted>2014-03-17T14:55:00Z</cp:lastPrinted>
  <dcterms:created xsi:type="dcterms:W3CDTF">2014-05-21T09:34:00Z</dcterms:created>
  <dcterms:modified xsi:type="dcterms:W3CDTF">2014-09-17T12:06:00Z</dcterms:modified>
</cp:coreProperties>
</file>