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0B7D4E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3E32AB">
        <w:rPr>
          <w:sz w:val="28"/>
          <w:szCs w:val="28"/>
        </w:rPr>
        <w:t>29</w:t>
      </w:r>
      <w:r w:rsidR="0013377D">
        <w:rPr>
          <w:sz w:val="28"/>
          <w:szCs w:val="28"/>
        </w:rPr>
        <w:t xml:space="preserve"> July</w:t>
      </w:r>
      <w:r w:rsidR="00CB4FD7">
        <w:rPr>
          <w:sz w:val="28"/>
          <w:szCs w:val="28"/>
        </w:rPr>
        <w:t xml:space="preserve"> </w:t>
      </w:r>
      <w:r w:rsidR="001616FB">
        <w:rPr>
          <w:sz w:val="28"/>
          <w:szCs w:val="28"/>
        </w:rPr>
        <w:t>2015</w:t>
      </w:r>
    </w:p>
    <w:p w:rsidR="002417D8" w:rsidRPr="00FF0E62" w:rsidRDefault="004C5CB8" w:rsidP="002417D8">
      <w:pPr>
        <w:jc w:val="center"/>
        <w:rPr>
          <w:rFonts w:cs="Arial"/>
          <w:b/>
          <w:bCs/>
          <w:sz w:val="28"/>
          <w:szCs w:val="28"/>
        </w:rPr>
      </w:pPr>
      <w:r w:rsidRPr="00FF0E62">
        <w:rPr>
          <w:rFonts w:cs="Arial"/>
          <w:b/>
          <w:bCs/>
          <w:sz w:val="28"/>
          <w:szCs w:val="28"/>
        </w:rPr>
        <w:t>08</w:t>
      </w:r>
      <w:r w:rsidR="00DE62F0" w:rsidRPr="00FF0E62">
        <w:rPr>
          <w:rFonts w:cs="Arial"/>
          <w:b/>
          <w:bCs/>
          <w:sz w:val="28"/>
          <w:szCs w:val="28"/>
        </w:rPr>
        <w:t>:</w:t>
      </w:r>
      <w:r w:rsidRPr="00FF0E62">
        <w:rPr>
          <w:rFonts w:cs="Arial"/>
          <w:b/>
          <w:bCs/>
          <w:sz w:val="28"/>
          <w:szCs w:val="28"/>
        </w:rPr>
        <w:t>3</w:t>
      </w:r>
      <w:r w:rsidR="00C71815" w:rsidRPr="00FF0E62">
        <w:rPr>
          <w:rFonts w:cs="Arial"/>
          <w:b/>
          <w:bCs/>
          <w:sz w:val="28"/>
          <w:szCs w:val="28"/>
        </w:rPr>
        <w:t>0</w:t>
      </w:r>
      <w:r w:rsidR="002417D8" w:rsidRPr="00FF0E62">
        <w:rPr>
          <w:rFonts w:cs="Arial"/>
          <w:b/>
          <w:bCs/>
          <w:sz w:val="28"/>
          <w:szCs w:val="28"/>
        </w:rPr>
        <w:t xml:space="preserve"> – </w:t>
      </w:r>
      <w:r w:rsidR="00786516" w:rsidRPr="00FF0E62">
        <w:rPr>
          <w:rFonts w:cs="Arial"/>
          <w:b/>
          <w:bCs/>
          <w:sz w:val="28"/>
          <w:szCs w:val="28"/>
        </w:rPr>
        <w:t>1</w:t>
      </w:r>
      <w:r w:rsidR="008D591A" w:rsidRPr="00FF0E62">
        <w:rPr>
          <w:rFonts w:cs="Arial"/>
          <w:b/>
          <w:bCs/>
          <w:sz w:val="28"/>
          <w:szCs w:val="28"/>
        </w:rPr>
        <w:t>2</w:t>
      </w:r>
      <w:r w:rsidR="00FF0E62" w:rsidRPr="00FF0E62">
        <w:rPr>
          <w:rFonts w:cs="Arial"/>
          <w:b/>
          <w:bCs/>
          <w:sz w:val="28"/>
          <w:szCs w:val="28"/>
        </w:rPr>
        <w:t>:2</w:t>
      </w:r>
      <w:r w:rsidR="00127A1A" w:rsidRPr="00FF0E62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Cowley,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737E7C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737E7C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C6521F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71815">
              <w:rPr>
                <w:sz w:val="20"/>
                <w:szCs w:val="20"/>
              </w:rPr>
              <w:t>0</w:t>
            </w:r>
          </w:p>
        </w:tc>
      </w:tr>
      <w:tr w:rsidR="002417D8" w:rsidRPr="00A30462" w:rsidTr="00737E7C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5B41F7" w:rsidRPr="00A30462" w:rsidRDefault="005B41F7" w:rsidP="009238FD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5B41F7" w:rsidRPr="00A30462" w:rsidRDefault="005B41F7" w:rsidP="009238FD"/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CA71FD" w:rsidRPr="004B004D" w:rsidRDefault="004B004D" w:rsidP="00CA71F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 xml:space="preserve">Patient </w:t>
            </w:r>
            <w:r w:rsidR="00C639DC" w:rsidRPr="005C4680">
              <w:t xml:space="preserve">Stories </w:t>
            </w:r>
            <w:r w:rsidR="00C41C64">
              <w:t>from the Children and Young People’s Directorate</w:t>
            </w:r>
          </w:p>
          <w:p w:rsidR="004B004D" w:rsidRPr="004B004D" w:rsidRDefault="004B004D" w:rsidP="004B004D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8D354E" w:rsidRPr="008D354E" w:rsidRDefault="00C639DC" w:rsidP="008D354E">
            <w:pPr>
              <w:pStyle w:val="ListParagraph"/>
              <w:numPr>
                <w:ilvl w:val="0"/>
                <w:numId w:val="3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8D354E" w:rsidRDefault="008D354E" w:rsidP="008D354E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5B41F7" w:rsidRPr="00101DB0" w:rsidRDefault="00CA71FD" w:rsidP="00F053A2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5B41F7" w:rsidRPr="00A30462" w:rsidRDefault="00A3166E" w:rsidP="009238FD">
            <w:pPr>
              <w:jc w:val="center"/>
            </w:pPr>
            <w:r>
              <w:t>MF (</w:t>
            </w:r>
            <w:r w:rsidR="005B41F7">
              <w:t>RA</w:t>
            </w:r>
            <w:r>
              <w:t>)</w:t>
            </w:r>
          </w:p>
        </w:tc>
        <w:tc>
          <w:tcPr>
            <w:tcW w:w="1620" w:type="dxa"/>
          </w:tcPr>
          <w:p w:rsidR="005B41F7" w:rsidRPr="00A30462" w:rsidRDefault="00C6521F" w:rsidP="0092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5B41F7">
              <w:rPr>
                <w:sz w:val="20"/>
                <w:szCs w:val="20"/>
              </w:rPr>
              <w:t>0</w:t>
            </w:r>
          </w:p>
        </w:tc>
      </w:tr>
      <w:tr w:rsidR="005B41F7" w:rsidRPr="00A30462" w:rsidTr="00737E7C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737E7C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="00ED0B4A">
              <w:rPr>
                <w:sz w:val="16"/>
                <w:szCs w:val="16"/>
              </w:rPr>
              <w:t>oral report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C6521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5B41F7">
              <w:rPr>
                <w:sz w:val="20"/>
                <w:szCs w:val="20"/>
              </w:rPr>
              <w:t>5</w:t>
            </w:r>
          </w:p>
        </w:tc>
      </w:tr>
      <w:tr w:rsidR="005B41F7" w:rsidRPr="00E90E8B" w:rsidTr="00737E7C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737E7C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4B004D">
              <w:t>24 June</w:t>
            </w:r>
            <w:r w:rsidR="00DE62F0">
              <w:t xml:space="preserve"> </w:t>
            </w:r>
            <w:r>
              <w:t xml:space="preserve">2015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4B004D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/2015)</w:t>
            </w:r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04173F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C6521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982129">
              <w:rPr>
                <w:sz w:val="20"/>
                <w:szCs w:val="20"/>
              </w:rPr>
              <w:t>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740011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5517D5">
              <w:rPr>
                <w:sz w:val="16"/>
                <w:szCs w:val="16"/>
              </w:rPr>
              <w:t xml:space="preserve"> 99</w:t>
            </w:r>
            <w:r>
              <w:rPr>
                <w:sz w:val="16"/>
                <w:szCs w:val="16"/>
              </w:rPr>
              <w:t>/2015</w:t>
            </w:r>
            <w:r w:rsidRPr="00740011">
              <w:rPr>
                <w:sz w:val="16"/>
                <w:szCs w:val="16"/>
              </w:rPr>
              <w:t>)</w:t>
            </w:r>
          </w:p>
          <w:p w:rsidR="00ED0B4A" w:rsidRPr="00190CAE" w:rsidRDefault="00ED0B4A" w:rsidP="00502146">
            <w:pPr>
              <w:rPr>
                <w:color w:val="000000"/>
              </w:rPr>
            </w:pPr>
          </w:p>
          <w:p w:rsidR="00ED0B4A" w:rsidRPr="00CA0D86" w:rsidRDefault="00ED0B4A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  <w:r w:rsidRPr="007C02D4">
              <w:t>SB</w:t>
            </w:r>
          </w:p>
        </w:tc>
        <w:tc>
          <w:tcPr>
            <w:tcW w:w="1620" w:type="dxa"/>
          </w:tcPr>
          <w:p w:rsidR="00ED0B4A" w:rsidRDefault="00720B83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521F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</w:p>
        </w:tc>
      </w:tr>
      <w:tr w:rsidR="00BC0FF9" w:rsidRPr="00E90E8B" w:rsidTr="00737E7C">
        <w:trPr>
          <w:trHeight w:val="133"/>
        </w:trPr>
        <w:tc>
          <w:tcPr>
            <w:tcW w:w="7128" w:type="dxa"/>
          </w:tcPr>
          <w:p w:rsidR="005F27B9" w:rsidRDefault="005F27B9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BC0FF9" w:rsidRPr="00B55EAB" w:rsidRDefault="00BC0FF9" w:rsidP="00E86FBB">
            <w:pPr>
              <w:jc w:val="center"/>
            </w:pPr>
          </w:p>
        </w:tc>
        <w:tc>
          <w:tcPr>
            <w:tcW w:w="1620" w:type="dxa"/>
          </w:tcPr>
          <w:p w:rsidR="00BC0FF9" w:rsidRDefault="00BC0FF9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606144" w:rsidRDefault="00ED0B4A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6D6FA5">
              <w:rPr>
                <w:sz w:val="16"/>
                <w:szCs w:val="16"/>
              </w:rPr>
              <w:t>paper – BOD 100</w:t>
            </w:r>
            <w:r>
              <w:rPr>
                <w:sz w:val="16"/>
                <w:szCs w:val="16"/>
              </w:rPr>
              <w:t>/2015</w:t>
            </w:r>
            <w:r w:rsidRPr="00606144">
              <w:rPr>
                <w:sz w:val="16"/>
                <w:szCs w:val="16"/>
              </w:rPr>
              <w:t>)</w:t>
            </w:r>
            <w:r w:rsidR="001A5184">
              <w:rPr>
                <w:sz w:val="16"/>
                <w:szCs w:val="16"/>
              </w:rPr>
              <w:t xml:space="preserve"> </w:t>
            </w:r>
          </w:p>
          <w:p w:rsidR="00ED0B4A" w:rsidRPr="00606144" w:rsidRDefault="00ED0B4A" w:rsidP="00E86FBB"/>
          <w:p w:rsidR="00ED0B4A" w:rsidRPr="003F0B4A" w:rsidRDefault="00ED0B4A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3F0B4A" w:rsidRDefault="00ED0B4A" w:rsidP="00DB1C6F">
            <w:pPr>
              <w:jc w:val="center"/>
            </w:pPr>
            <w:r w:rsidRPr="009D0924">
              <w:t>YT</w:t>
            </w:r>
            <w:r>
              <w:t xml:space="preserve"> </w:t>
            </w:r>
          </w:p>
        </w:tc>
        <w:tc>
          <w:tcPr>
            <w:tcW w:w="1620" w:type="dxa"/>
          </w:tcPr>
          <w:p w:rsidR="00ED0B4A" w:rsidRDefault="00127A1A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</w:t>
            </w:r>
            <w:r w:rsidR="00BC0FF9">
              <w:rPr>
                <w:sz w:val="20"/>
                <w:szCs w:val="20"/>
              </w:rPr>
              <w:t>0</w:t>
            </w:r>
          </w:p>
          <w:p w:rsidR="00ED0B4A" w:rsidRDefault="00ED0B4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4A24E1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SAFETY &amp; QUALITY 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03142C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</w:t>
            </w:r>
            <w:r w:rsidR="00C71CFA">
              <w:t xml:space="preserve">and Safety </w:t>
            </w:r>
            <w:r>
              <w:t>Report</w:t>
            </w:r>
            <w:r w:rsidR="00C71CFA">
              <w:t xml:space="preserve">: </w:t>
            </w:r>
            <w:r w:rsidR="00252B32">
              <w:t>Safety</w:t>
            </w:r>
            <w:r w:rsidR="00DB1C6F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6D6FA5">
              <w:rPr>
                <w:sz w:val="16"/>
                <w:szCs w:val="16"/>
              </w:rPr>
              <w:t>– BOD 101</w:t>
            </w:r>
            <w:r>
              <w:rPr>
                <w:sz w:val="16"/>
                <w:szCs w:val="16"/>
              </w:rPr>
              <w:t>/2015)</w:t>
            </w:r>
            <w:r w:rsidR="00D23D50">
              <w:rPr>
                <w:sz w:val="16"/>
                <w:szCs w:val="16"/>
              </w:rPr>
              <w:t xml:space="preserve"> </w:t>
            </w:r>
            <w:r w:rsidR="00D23D50">
              <w:rPr>
                <w:sz w:val="16"/>
                <w:szCs w:val="16"/>
              </w:rPr>
              <w:br/>
            </w:r>
            <w:r w:rsidR="00D23D50">
              <w:rPr>
                <w:i/>
                <w:sz w:val="16"/>
                <w:szCs w:val="16"/>
              </w:rPr>
              <w:t>PAPER TO FOLLOW</w:t>
            </w:r>
          </w:p>
          <w:p w:rsidR="00ED0B4A" w:rsidRPr="0003142C" w:rsidRDefault="00ED0B4A" w:rsidP="0003142C">
            <w:pPr>
              <w:tabs>
                <w:tab w:val="num" w:pos="426"/>
              </w:tabs>
              <w:ind w:left="426"/>
            </w:pPr>
          </w:p>
          <w:p w:rsidR="00ED0B4A" w:rsidRDefault="00ED0B4A" w:rsidP="0003142C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ED0B4A" w:rsidRDefault="00A3166E" w:rsidP="00502146">
            <w:pPr>
              <w:jc w:val="center"/>
            </w:pPr>
            <w:r w:rsidRPr="00334B3E">
              <w:t>MF (</w:t>
            </w:r>
            <w:r w:rsidR="00B84365" w:rsidRPr="00334B3E">
              <w:t>RA</w:t>
            </w:r>
            <w:r>
              <w:t>)</w:t>
            </w:r>
          </w:p>
        </w:tc>
        <w:tc>
          <w:tcPr>
            <w:tcW w:w="1620" w:type="dxa"/>
          </w:tcPr>
          <w:p w:rsidR="00ED0B4A" w:rsidRDefault="00ED0B4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7A1A">
              <w:rPr>
                <w:sz w:val="20"/>
                <w:szCs w:val="20"/>
              </w:rPr>
              <w:t>9:3</w:t>
            </w:r>
            <w:r w:rsidR="00B84365">
              <w:rPr>
                <w:sz w:val="20"/>
                <w:szCs w:val="20"/>
              </w:rPr>
              <w:t>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85520A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52B32" w:rsidRPr="00E90E8B" w:rsidTr="00737E7C">
        <w:tc>
          <w:tcPr>
            <w:tcW w:w="7128" w:type="dxa"/>
          </w:tcPr>
          <w:p w:rsidR="00252B32" w:rsidRPr="00252B32" w:rsidRDefault="00252B32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Account Q1 </w:t>
            </w:r>
            <w:r w:rsidR="00AC5F6B">
              <w:t>Highlight</w:t>
            </w:r>
            <w:r>
              <w:t xml:space="preserve">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6D6FA5">
              <w:rPr>
                <w:sz w:val="16"/>
                <w:szCs w:val="16"/>
              </w:rPr>
              <w:t>– BOD 102</w:t>
            </w:r>
            <w:r>
              <w:rPr>
                <w:sz w:val="16"/>
                <w:szCs w:val="16"/>
              </w:rPr>
              <w:t xml:space="preserve">/2015) </w:t>
            </w:r>
            <w:r w:rsidR="00D23D50">
              <w:rPr>
                <w:sz w:val="16"/>
                <w:szCs w:val="16"/>
              </w:rPr>
              <w:br/>
            </w:r>
            <w:r w:rsidR="00D23D50">
              <w:rPr>
                <w:i/>
                <w:sz w:val="16"/>
                <w:szCs w:val="16"/>
              </w:rPr>
              <w:t>PAPER TO FOLLOW</w:t>
            </w:r>
          </w:p>
          <w:p w:rsidR="00252B32" w:rsidRDefault="00252B32" w:rsidP="00252B32">
            <w:pPr>
              <w:pStyle w:val="ListParagraph"/>
              <w:numPr>
                <w:ilvl w:val="0"/>
                <w:numId w:val="40"/>
              </w:numPr>
              <w:tabs>
                <w:tab w:val="num" w:pos="426"/>
              </w:tabs>
              <w:ind w:left="709"/>
            </w:pPr>
            <w:r>
              <w:t xml:space="preserve">    </w:t>
            </w: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252B32" w:rsidRPr="00393787" w:rsidRDefault="00A3166E" w:rsidP="00886E3D">
            <w:pPr>
              <w:jc w:val="center"/>
            </w:pPr>
            <w:r w:rsidRPr="00334B3E">
              <w:t>MF (</w:t>
            </w:r>
            <w:r w:rsidR="00252B32" w:rsidRPr="00334B3E">
              <w:t>RA</w:t>
            </w:r>
            <w:r w:rsidRPr="00334B3E">
              <w:t>)</w:t>
            </w:r>
          </w:p>
        </w:tc>
        <w:tc>
          <w:tcPr>
            <w:tcW w:w="1620" w:type="dxa"/>
          </w:tcPr>
          <w:p w:rsidR="00252B32" w:rsidRDefault="00127A1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</w:t>
            </w:r>
          </w:p>
        </w:tc>
      </w:tr>
      <w:tr w:rsidR="00252B32" w:rsidRPr="00E90E8B" w:rsidTr="00737E7C">
        <w:tc>
          <w:tcPr>
            <w:tcW w:w="7128" w:type="dxa"/>
          </w:tcPr>
          <w:p w:rsidR="00252B32" w:rsidRDefault="00252B32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252B32" w:rsidRPr="00393787" w:rsidRDefault="00252B32" w:rsidP="00886E3D">
            <w:pPr>
              <w:jc w:val="center"/>
            </w:pPr>
          </w:p>
        </w:tc>
        <w:tc>
          <w:tcPr>
            <w:tcW w:w="1620" w:type="dxa"/>
          </w:tcPr>
          <w:p w:rsidR="00252B32" w:rsidRDefault="00252B32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6D6FA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/2015)</w:t>
            </w:r>
            <w:r w:rsidR="00E232F1">
              <w:rPr>
                <w:sz w:val="16"/>
                <w:szCs w:val="16"/>
              </w:rPr>
              <w:t xml:space="preserve"> </w:t>
            </w:r>
            <w:r w:rsidR="004E1601">
              <w:rPr>
                <w:sz w:val="16"/>
                <w:szCs w:val="16"/>
              </w:rPr>
              <w:t xml:space="preserve"> </w:t>
            </w:r>
            <w:r w:rsidR="004E1601">
              <w:rPr>
                <w:sz w:val="16"/>
                <w:szCs w:val="16"/>
              </w:rPr>
              <w:br/>
            </w:r>
            <w:r w:rsidR="004E1601">
              <w:rPr>
                <w:i/>
                <w:sz w:val="16"/>
                <w:szCs w:val="16"/>
              </w:rPr>
              <w:t>PAPER TO FOLLOW</w:t>
            </w:r>
          </w:p>
          <w:p w:rsidR="00ED0B4A" w:rsidRPr="00B25345" w:rsidRDefault="00ED0B4A" w:rsidP="00886E3D"/>
          <w:p w:rsidR="00ED0B4A" w:rsidRPr="003F0B4A" w:rsidRDefault="00ED0B4A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3F0B4A" w:rsidRDefault="00A3166E" w:rsidP="00886E3D">
            <w:pPr>
              <w:jc w:val="center"/>
            </w:pPr>
            <w:r w:rsidRPr="005E109C">
              <w:t>MF (</w:t>
            </w:r>
            <w:r w:rsidR="00ED0B4A" w:rsidRPr="005E109C">
              <w:t>RA</w:t>
            </w:r>
            <w:r>
              <w:t>)</w:t>
            </w:r>
          </w:p>
        </w:tc>
        <w:tc>
          <w:tcPr>
            <w:tcW w:w="1620" w:type="dxa"/>
          </w:tcPr>
          <w:p w:rsidR="00ED0B4A" w:rsidRDefault="00ED0B4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7A1A">
              <w:rPr>
                <w:sz w:val="20"/>
                <w:szCs w:val="20"/>
              </w:rPr>
              <w:t>9</w:t>
            </w:r>
            <w:r w:rsidR="00B84365">
              <w:rPr>
                <w:sz w:val="20"/>
                <w:szCs w:val="20"/>
              </w:rPr>
              <w:t>:</w:t>
            </w:r>
            <w:r w:rsidR="00127A1A">
              <w:rPr>
                <w:sz w:val="20"/>
                <w:szCs w:val="20"/>
              </w:rPr>
              <w:t>55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D14DA3"/>
        </w:tc>
        <w:tc>
          <w:tcPr>
            <w:tcW w:w="1440" w:type="dxa"/>
          </w:tcPr>
          <w:p w:rsidR="00ED0B4A" w:rsidRPr="003F0B4A" w:rsidRDefault="00ED0B4A" w:rsidP="00D14DA3"/>
        </w:tc>
        <w:tc>
          <w:tcPr>
            <w:tcW w:w="1620" w:type="dxa"/>
          </w:tcPr>
          <w:p w:rsidR="00ED0B4A" w:rsidRDefault="00ED0B4A" w:rsidP="00D14DA3">
            <w:pPr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A2638F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ED0B4A" w:rsidRPr="003F0B4A" w:rsidRDefault="00ED0B4A" w:rsidP="00502146"/>
        </w:tc>
        <w:tc>
          <w:tcPr>
            <w:tcW w:w="1620" w:type="dxa"/>
          </w:tcPr>
          <w:p w:rsidR="00ED0B4A" w:rsidRDefault="00ED0B4A" w:rsidP="00502146">
            <w:pPr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705EC8">
            <w:pPr>
              <w:ind w:left="426"/>
            </w:pPr>
          </w:p>
        </w:tc>
        <w:tc>
          <w:tcPr>
            <w:tcW w:w="1440" w:type="dxa"/>
          </w:tcPr>
          <w:p w:rsidR="00ED0B4A" w:rsidRPr="00272C21" w:rsidRDefault="00ED0B4A" w:rsidP="00E90C3A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5C1E5F" w:rsidRDefault="00ED0B4A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6D6FA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/2015)</w:t>
            </w:r>
          </w:p>
          <w:p w:rsidR="00ED0B4A" w:rsidRDefault="00ED0B4A" w:rsidP="00E90C3A">
            <w:pPr>
              <w:rPr>
                <w:sz w:val="16"/>
                <w:szCs w:val="16"/>
              </w:rPr>
            </w:pPr>
          </w:p>
          <w:p w:rsidR="00ED0B4A" w:rsidRPr="005C1E5F" w:rsidRDefault="00ED0B4A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1A5184" w:rsidRDefault="00ED0B4A" w:rsidP="00E90C3A">
            <w:pPr>
              <w:jc w:val="center"/>
            </w:pPr>
            <w:proofErr w:type="spellStart"/>
            <w:r w:rsidRPr="00D21D34">
              <w:t>MMcE</w:t>
            </w:r>
            <w:proofErr w:type="spellEnd"/>
          </w:p>
          <w:p w:rsidR="005165B3" w:rsidRPr="00EA04C9" w:rsidRDefault="005165B3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ED0B4A" w:rsidRDefault="00CE420F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16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5B6707"/>
        </w:tc>
        <w:tc>
          <w:tcPr>
            <w:tcW w:w="1440" w:type="dxa"/>
          </w:tcPr>
          <w:p w:rsidR="00ED0B4A" w:rsidRDefault="00ED0B4A" w:rsidP="005B6707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Pr="004B1C41" w:rsidRDefault="00ED0B4A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6D6FA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/2015</w:t>
            </w:r>
            <w:r w:rsidRPr="004B1C41">
              <w:rPr>
                <w:sz w:val="16"/>
                <w:szCs w:val="16"/>
              </w:rPr>
              <w:t>)</w:t>
            </w:r>
            <w:r w:rsidR="00992A37">
              <w:rPr>
                <w:sz w:val="16"/>
                <w:szCs w:val="16"/>
              </w:rPr>
              <w:t xml:space="preserve"> </w:t>
            </w:r>
            <w:r w:rsidR="00992A37">
              <w:rPr>
                <w:i/>
                <w:sz w:val="16"/>
                <w:szCs w:val="16"/>
              </w:rPr>
              <w:t xml:space="preserve"> </w:t>
            </w:r>
          </w:p>
          <w:p w:rsidR="00ED0B4A" w:rsidRPr="004B1C41" w:rsidRDefault="00ED0B4A" w:rsidP="005B6707"/>
          <w:p w:rsidR="00ED0B4A" w:rsidRPr="004B1C41" w:rsidRDefault="00ED0B4A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ED0B4A" w:rsidRDefault="00CE3339" w:rsidP="005B6707">
            <w:pPr>
              <w:jc w:val="center"/>
            </w:pPr>
            <w:r w:rsidRPr="009D0924">
              <w:t>MMcE</w:t>
            </w:r>
          </w:p>
          <w:p w:rsidR="002028A2" w:rsidRPr="004B1C41" w:rsidRDefault="002028A2" w:rsidP="002028A2"/>
        </w:tc>
        <w:tc>
          <w:tcPr>
            <w:tcW w:w="1620" w:type="dxa"/>
          </w:tcPr>
          <w:p w:rsidR="00ED0B4A" w:rsidRPr="004B1C41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27A1A">
              <w:rPr>
                <w:sz w:val="20"/>
                <w:szCs w:val="20"/>
              </w:rPr>
              <w:t>15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D0B4A" w:rsidRDefault="00ED0B4A" w:rsidP="00FF2460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6D6FA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ED0B4A" w:rsidRDefault="00ED0B4A" w:rsidP="003F09BC"/>
          <w:p w:rsidR="00ED0B4A" w:rsidRPr="00AD31D7" w:rsidRDefault="00ED0B4A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2028A2" w:rsidRDefault="00ED0B4A" w:rsidP="003F09BC">
            <w:pPr>
              <w:jc w:val="center"/>
            </w:pPr>
            <w:proofErr w:type="spellStart"/>
            <w:r w:rsidRPr="00B615EF">
              <w:t>MMcE</w:t>
            </w:r>
            <w:proofErr w:type="spellEnd"/>
          </w:p>
          <w:p w:rsidR="00ED0B4A" w:rsidRDefault="00ED0B4A" w:rsidP="003F09BC">
            <w:pPr>
              <w:jc w:val="center"/>
            </w:pPr>
          </w:p>
        </w:tc>
        <w:tc>
          <w:tcPr>
            <w:tcW w:w="1620" w:type="dxa"/>
          </w:tcPr>
          <w:p w:rsidR="00ED0B4A" w:rsidRDefault="00C6521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27A1A">
              <w:rPr>
                <w:sz w:val="20"/>
                <w:szCs w:val="20"/>
              </w:rPr>
              <w:t>25</w:t>
            </w:r>
          </w:p>
        </w:tc>
      </w:tr>
      <w:tr w:rsidR="00DB50C9" w:rsidRPr="00E90E8B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Pr="00B615EF" w:rsidRDefault="00DB50C9" w:rsidP="003F09BC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DB50C9" w:rsidRPr="00E90E8B" w:rsidTr="00737E7C">
        <w:tc>
          <w:tcPr>
            <w:tcW w:w="7128" w:type="dxa"/>
          </w:tcPr>
          <w:p w:rsidR="00DB50C9" w:rsidRPr="00DB50C9" w:rsidRDefault="009C65F8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Fit and Proper Persons Test Update</w:t>
            </w:r>
            <w:r w:rsidR="00DB50C9">
              <w:t xml:space="preserve"> Report </w:t>
            </w:r>
            <w:r w:rsidR="00DB50C9" w:rsidRPr="00511B47">
              <w:rPr>
                <w:sz w:val="16"/>
                <w:szCs w:val="16"/>
              </w:rPr>
              <w:t xml:space="preserve">(paper – BOD </w:t>
            </w:r>
            <w:r w:rsidR="006D6FA5">
              <w:rPr>
                <w:sz w:val="16"/>
                <w:szCs w:val="16"/>
              </w:rPr>
              <w:t>107</w:t>
            </w:r>
            <w:r w:rsidR="00DB50C9" w:rsidRPr="00511B47">
              <w:rPr>
                <w:sz w:val="16"/>
                <w:szCs w:val="16"/>
              </w:rPr>
              <w:t>/2015)</w:t>
            </w:r>
          </w:p>
          <w:p w:rsidR="00DB50C9" w:rsidRDefault="00DB50C9" w:rsidP="00DB50C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DB50C9" w:rsidRDefault="00DB50C9" w:rsidP="00DB50C9">
            <w:pPr>
              <w:pStyle w:val="ListParagraph"/>
              <w:numPr>
                <w:ilvl w:val="0"/>
                <w:numId w:val="37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DB50C9" w:rsidRPr="00B615EF" w:rsidRDefault="00DB50C9" w:rsidP="003F09BC">
            <w:pPr>
              <w:jc w:val="center"/>
            </w:pPr>
            <w:proofErr w:type="spellStart"/>
            <w:r w:rsidRPr="00342824">
              <w:t>MMcE</w:t>
            </w:r>
            <w:proofErr w:type="spellEnd"/>
          </w:p>
        </w:tc>
        <w:tc>
          <w:tcPr>
            <w:tcW w:w="1620" w:type="dxa"/>
          </w:tcPr>
          <w:p w:rsidR="00DB50C9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27A1A">
              <w:rPr>
                <w:sz w:val="20"/>
                <w:szCs w:val="20"/>
              </w:rPr>
              <w:t>35</w:t>
            </w:r>
          </w:p>
        </w:tc>
      </w:tr>
      <w:tr w:rsidR="003F6EE5" w:rsidRPr="00E90E8B" w:rsidTr="00737E7C">
        <w:tc>
          <w:tcPr>
            <w:tcW w:w="7128" w:type="dxa"/>
          </w:tcPr>
          <w:p w:rsidR="003F6EE5" w:rsidRDefault="003F6EE5" w:rsidP="003F6EE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3F6EE5" w:rsidRDefault="003F6EE5" w:rsidP="003F09BC">
            <w:pPr>
              <w:jc w:val="center"/>
            </w:pPr>
          </w:p>
        </w:tc>
        <w:tc>
          <w:tcPr>
            <w:tcW w:w="1620" w:type="dxa"/>
          </w:tcPr>
          <w:p w:rsidR="003F6EE5" w:rsidRDefault="003F6EE5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3F6EE5" w:rsidRPr="00E90E8B" w:rsidTr="00737E7C">
        <w:tc>
          <w:tcPr>
            <w:tcW w:w="7128" w:type="dxa"/>
          </w:tcPr>
          <w:p w:rsidR="003F6EE5" w:rsidRDefault="003F6EE5" w:rsidP="003F6EE5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Trust Constitution – Board of Directors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6D6FA5">
              <w:rPr>
                <w:sz w:val="16"/>
                <w:szCs w:val="16"/>
              </w:rPr>
              <w:t>108</w:t>
            </w:r>
            <w:r w:rsidRPr="00511B47">
              <w:rPr>
                <w:sz w:val="16"/>
                <w:szCs w:val="16"/>
              </w:rPr>
              <w:t>/2015)</w:t>
            </w:r>
            <w:r>
              <w:br/>
            </w:r>
          </w:p>
          <w:p w:rsidR="003F6EE5" w:rsidRPr="003F6EE5" w:rsidRDefault="003F6EE5" w:rsidP="003F6EE5">
            <w:pPr>
              <w:pStyle w:val="ListParagraph"/>
              <w:numPr>
                <w:ilvl w:val="0"/>
                <w:numId w:val="39"/>
              </w:numPr>
              <w:tabs>
                <w:tab w:val="num" w:pos="709"/>
              </w:tabs>
              <w:ind w:left="709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3F6EE5" w:rsidRDefault="003F6EE5" w:rsidP="003F09BC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3F6EE5" w:rsidRDefault="00127A1A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933633">
            <w:pPr>
              <w:ind w:left="426"/>
            </w:pPr>
          </w:p>
        </w:tc>
        <w:tc>
          <w:tcPr>
            <w:tcW w:w="1440" w:type="dxa"/>
          </w:tcPr>
          <w:p w:rsidR="00ED0B4A" w:rsidRDefault="00ED0B4A" w:rsidP="000772A8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0772A8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Tr="00737E7C">
        <w:tc>
          <w:tcPr>
            <w:tcW w:w="7128" w:type="dxa"/>
          </w:tcPr>
          <w:p w:rsidR="00ED0B4A" w:rsidRDefault="004A2737" w:rsidP="0008329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Business Plan Q1 Report</w:t>
            </w:r>
            <w:r w:rsidR="00B84365">
              <w:t xml:space="preserve"> </w:t>
            </w:r>
            <w:r w:rsidR="00ED0B4A" w:rsidRPr="00657584">
              <w:rPr>
                <w:sz w:val="16"/>
                <w:szCs w:val="16"/>
              </w:rPr>
              <w:t>(paper – BOD</w:t>
            </w:r>
            <w:r w:rsidR="00ED0B4A">
              <w:rPr>
                <w:sz w:val="16"/>
                <w:szCs w:val="16"/>
              </w:rPr>
              <w:t xml:space="preserve"> </w:t>
            </w:r>
            <w:r w:rsidR="006D6FA5">
              <w:rPr>
                <w:sz w:val="16"/>
                <w:szCs w:val="16"/>
              </w:rPr>
              <w:t>109</w:t>
            </w:r>
            <w:r w:rsidR="00ED0B4A">
              <w:rPr>
                <w:sz w:val="16"/>
                <w:szCs w:val="16"/>
              </w:rPr>
              <w:t>/2015</w:t>
            </w:r>
            <w:r w:rsidR="00ED0B4A" w:rsidRPr="00657584">
              <w:rPr>
                <w:sz w:val="16"/>
                <w:szCs w:val="16"/>
              </w:rPr>
              <w:t>)</w:t>
            </w:r>
          </w:p>
          <w:p w:rsidR="00ED0B4A" w:rsidRDefault="00ED0B4A" w:rsidP="0008329B"/>
          <w:p w:rsidR="00ED0B4A" w:rsidRPr="00AD31D7" w:rsidRDefault="00ED0B4A" w:rsidP="0008329B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Default="004A2737" w:rsidP="0008329B">
            <w:pPr>
              <w:jc w:val="center"/>
            </w:pPr>
            <w:proofErr w:type="spellStart"/>
            <w:r w:rsidRPr="00F74DDF">
              <w:t>MMcE</w:t>
            </w:r>
            <w:proofErr w:type="spellEnd"/>
          </w:p>
        </w:tc>
        <w:tc>
          <w:tcPr>
            <w:tcW w:w="1620" w:type="dxa"/>
          </w:tcPr>
          <w:p w:rsidR="00ED0B4A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</w:tr>
      <w:tr w:rsidR="00DB50C9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DB1C6F" w:rsidTr="00737E7C">
        <w:tc>
          <w:tcPr>
            <w:tcW w:w="7128" w:type="dxa"/>
          </w:tcPr>
          <w:p w:rsidR="00DB1C6F" w:rsidRPr="004A2737" w:rsidRDefault="004A2737" w:rsidP="0008329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Board Assurance Framework Q1 Report </w:t>
            </w:r>
            <w:r w:rsidRPr="00657584">
              <w:rPr>
                <w:sz w:val="16"/>
                <w:szCs w:val="16"/>
              </w:rPr>
              <w:t>(paper – BOD</w:t>
            </w:r>
            <w:r w:rsidR="006D6FA5">
              <w:rPr>
                <w:sz w:val="16"/>
                <w:szCs w:val="16"/>
              </w:rPr>
              <w:t xml:space="preserve"> 110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4A2737" w:rsidRDefault="004A2737" w:rsidP="004A2737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4A2737" w:rsidRDefault="004A2737" w:rsidP="004A2737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DB1C6F" w:rsidRDefault="004A2737" w:rsidP="0008329B">
            <w:pPr>
              <w:jc w:val="center"/>
            </w:pPr>
            <w:r w:rsidRPr="00571788">
              <w:t>SB</w:t>
            </w:r>
          </w:p>
        </w:tc>
        <w:tc>
          <w:tcPr>
            <w:tcW w:w="1620" w:type="dxa"/>
          </w:tcPr>
          <w:p w:rsidR="00DB1C6F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DB50C9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4A2737" w:rsidTr="00737E7C">
        <w:tc>
          <w:tcPr>
            <w:tcW w:w="7128" w:type="dxa"/>
          </w:tcPr>
          <w:p w:rsidR="004A2737" w:rsidRPr="004A2737" w:rsidRDefault="004A2737" w:rsidP="0008329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Monitor In-year Q1 Report </w:t>
            </w:r>
            <w:r w:rsidRPr="00657584">
              <w:rPr>
                <w:sz w:val="16"/>
                <w:szCs w:val="16"/>
              </w:rPr>
              <w:t>(paper – BOD</w:t>
            </w:r>
            <w:r w:rsidR="006D6FA5">
              <w:rPr>
                <w:sz w:val="16"/>
                <w:szCs w:val="16"/>
              </w:rPr>
              <w:t xml:space="preserve"> 111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4A2737" w:rsidRDefault="004A2737" w:rsidP="004A2737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4A2737" w:rsidRDefault="004A2737" w:rsidP="004A2737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4A2737" w:rsidRDefault="004A2737" w:rsidP="0008329B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4A2737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</w:t>
            </w:r>
          </w:p>
        </w:tc>
      </w:tr>
      <w:tr w:rsidR="00DB50C9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DB50C9" w:rsidTr="00737E7C">
        <w:tc>
          <w:tcPr>
            <w:tcW w:w="7128" w:type="dxa"/>
          </w:tcPr>
          <w:p w:rsidR="00DB50C9" w:rsidRPr="00DB50C9" w:rsidRDefault="00DB50C9" w:rsidP="0008329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Standing Financial Instructions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6D6FA5">
              <w:rPr>
                <w:sz w:val="16"/>
                <w:szCs w:val="16"/>
              </w:rPr>
              <w:t>112</w:t>
            </w:r>
            <w:r w:rsidRPr="00511B47">
              <w:rPr>
                <w:sz w:val="16"/>
                <w:szCs w:val="16"/>
              </w:rPr>
              <w:t>/2015)</w:t>
            </w:r>
            <w:r w:rsidR="007C176D">
              <w:rPr>
                <w:sz w:val="16"/>
                <w:szCs w:val="16"/>
              </w:rPr>
              <w:br/>
            </w:r>
            <w:r w:rsidR="007C176D">
              <w:rPr>
                <w:i/>
                <w:sz w:val="16"/>
                <w:szCs w:val="16"/>
              </w:rPr>
              <w:t>TRACKED CHANGES AND CLEAN VERSION PROVIDED</w:t>
            </w:r>
          </w:p>
          <w:p w:rsidR="00DB50C9" w:rsidRDefault="00DB50C9" w:rsidP="00DB50C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DB50C9" w:rsidRDefault="00DB50C9" w:rsidP="00DB50C9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DB50C9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</w:tr>
      <w:tr w:rsidR="00DB50C9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  <w:p w:rsidR="00DE50CF" w:rsidRDefault="00DE50CF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DB50C9" w:rsidTr="00737E7C">
        <w:tc>
          <w:tcPr>
            <w:tcW w:w="7128" w:type="dxa"/>
          </w:tcPr>
          <w:p w:rsidR="00DB50C9" w:rsidRPr="00DB50C9" w:rsidRDefault="00DB50C9" w:rsidP="0008329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 xml:space="preserve">Investment Policy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6D6FA5">
              <w:rPr>
                <w:sz w:val="16"/>
                <w:szCs w:val="16"/>
              </w:rPr>
              <w:t>113</w:t>
            </w:r>
            <w:r w:rsidRPr="00511B47">
              <w:rPr>
                <w:sz w:val="16"/>
                <w:szCs w:val="16"/>
              </w:rPr>
              <w:t>/2015)</w:t>
            </w:r>
            <w:r w:rsidR="007C176D">
              <w:rPr>
                <w:sz w:val="16"/>
                <w:szCs w:val="16"/>
              </w:rPr>
              <w:br/>
            </w:r>
            <w:r w:rsidR="007C176D">
              <w:rPr>
                <w:i/>
                <w:sz w:val="16"/>
                <w:szCs w:val="16"/>
              </w:rPr>
              <w:t>TRACKED CHANGES AND CLEAN VERSION PROVIDED</w:t>
            </w:r>
          </w:p>
          <w:p w:rsidR="00DB50C9" w:rsidRDefault="00DB50C9" w:rsidP="00DB50C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DB50C9" w:rsidRDefault="00DB50C9" w:rsidP="00DB50C9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DB50C9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DB50C9" w:rsidTr="00737E7C">
        <w:tc>
          <w:tcPr>
            <w:tcW w:w="7128" w:type="dxa"/>
          </w:tcPr>
          <w:p w:rsidR="00DB50C9" w:rsidRDefault="00DB50C9" w:rsidP="00DB50C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676176" w:rsidTr="00737E7C">
        <w:tc>
          <w:tcPr>
            <w:tcW w:w="7128" w:type="dxa"/>
          </w:tcPr>
          <w:p w:rsidR="00676176" w:rsidRDefault="00676176" w:rsidP="00676176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676176" w:rsidRDefault="00676176" w:rsidP="0008329B">
            <w:pPr>
              <w:jc w:val="center"/>
            </w:pPr>
          </w:p>
        </w:tc>
        <w:tc>
          <w:tcPr>
            <w:tcW w:w="1620" w:type="dxa"/>
          </w:tcPr>
          <w:p w:rsidR="00676176" w:rsidRDefault="00676176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676176" w:rsidTr="00737E7C">
        <w:tc>
          <w:tcPr>
            <w:tcW w:w="7128" w:type="dxa"/>
          </w:tcPr>
          <w:p w:rsidR="00676176" w:rsidRDefault="00676176" w:rsidP="0067617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676176" w:rsidRDefault="00676176" w:rsidP="0008329B">
            <w:pPr>
              <w:jc w:val="center"/>
            </w:pPr>
          </w:p>
        </w:tc>
        <w:tc>
          <w:tcPr>
            <w:tcW w:w="1620" w:type="dxa"/>
          </w:tcPr>
          <w:p w:rsidR="00676176" w:rsidRDefault="00676176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60238" w:rsidTr="00737E7C">
        <w:tc>
          <w:tcPr>
            <w:tcW w:w="7128" w:type="dxa"/>
          </w:tcPr>
          <w:p w:rsidR="00160238" w:rsidRDefault="00160238" w:rsidP="0016023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Organisational and Leadership Development </w:t>
            </w:r>
            <w:r w:rsidR="006D6FA5">
              <w:t>Update Report</w:t>
            </w:r>
            <w:r w:rsidR="006D6FA5">
              <w:br/>
            </w:r>
            <w:r w:rsidRPr="00740011">
              <w:rPr>
                <w:sz w:val="16"/>
                <w:szCs w:val="16"/>
              </w:rPr>
              <w:t>(paper – BOD</w:t>
            </w:r>
            <w:r w:rsidR="00AE57F0">
              <w:rPr>
                <w:sz w:val="16"/>
                <w:szCs w:val="16"/>
              </w:rPr>
              <w:t xml:space="preserve"> 114</w:t>
            </w:r>
            <w:r>
              <w:rPr>
                <w:sz w:val="16"/>
                <w:szCs w:val="16"/>
              </w:rPr>
              <w:t>/2015</w:t>
            </w:r>
            <w:r w:rsidRPr="00740011">
              <w:rPr>
                <w:sz w:val="16"/>
                <w:szCs w:val="16"/>
              </w:rPr>
              <w:t xml:space="preserve">) </w:t>
            </w:r>
            <w:r w:rsidR="00D859D7">
              <w:rPr>
                <w:i/>
                <w:sz w:val="16"/>
                <w:szCs w:val="16"/>
              </w:rPr>
              <w:t>PAPER TO FOLLOW</w:t>
            </w:r>
          </w:p>
          <w:p w:rsidR="00160238" w:rsidRDefault="00160238" w:rsidP="00160238">
            <w:pPr>
              <w:tabs>
                <w:tab w:val="num" w:pos="426"/>
              </w:tabs>
              <w:ind w:left="360"/>
            </w:pPr>
          </w:p>
          <w:p w:rsidR="00160238" w:rsidRDefault="00160238" w:rsidP="00160238">
            <w:pPr>
              <w:pStyle w:val="ListParagraph"/>
              <w:numPr>
                <w:ilvl w:val="0"/>
                <w:numId w:val="39"/>
              </w:numPr>
              <w:tabs>
                <w:tab w:val="num" w:pos="426"/>
              </w:tabs>
              <w:ind w:left="709"/>
            </w:pPr>
            <w:r>
              <w:t xml:space="preserve">   </w:t>
            </w:r>
            <w:r w:rsidR="00DE50CF">
              <w:t xml:space="preserve"> </w:t>
            </w:r>
            <w:r>
              <w:rPr>
                <w:i/>
                <w:sz w:val="16"/>
                <w:szCs w:val="16"/>
              </w:rPr>
              <w:t>To note</w:t>
            </w:r>
          </w:p>
          <w:p w:rsidR="00160238" w:rsidRDefault="00160238" w:rsidP="00160238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</w:tcPr>
          <w:p w:rsidR="00160238" w:rsidRDefault="00160238" w:rsidP="0008329B">
            <w:pPr>
              <w:jc w:val="center"/>
            </w:pPr>
            <w:r w:rsidRPr="00D859D7">
              <w:t>SB</w:t>
            </w:r>
          </w:p>
        </w:tc>
        <w:tc>
          <w:tcPr>
            <w:tcW w:w="1620" w:type="dxa"/>
          </w:tcPr>
          <w:p w:rsidR="00160238" w:rsidRDefault="00FF0E62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676176" w:rsidTr="00737E7C">
        <w:tc>
          <w:tcPr>
            <w:tcW w:w="7128" w:type="dxa"/>
          </w:tcPr>
          <w:p w:rsidR="00676176" w:rsidRPr="007E0154" w:rsidRDefault="00676176" w:rsidP="00676176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 </w:t>
            </w:r>
            <w:r w:rsidR="00DB50C9">
              <w:t>Nursing Strategy</w:t>
            </w:r>
            <w:r>
              <w:t xml:space="preserve"> </w:t>
            </w:r>
            <w:r w:rsidRPr="00657584">
              <w:rPr>
                <w:sz w:val="16"/>
                <w:szCs w:val="16"/>
              </w:rPr>
              <w:t>(paper – BOD</w:t>
            </w:r>
            <w:r w:rsidR="00AE57F0">
              <w:rPr>
                <w:sz w:val="16"/>
                <w:szCs w:val="16"/>
              </w:rPr>
              <w:t xml:space="preserve"> 115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  <w:r w:rsidR="004A2737">
              <w:rPr>
                <w:sz w:val="16"/>
                <w:szCs w:val="16"/>
              </w:rPr>
              <w:t xml:space="preserve"> </w:t>
            </w:r>
            <w:r w:rsidR="005E109C">
              <w:rPr>
                <w:i/>
                <w:sz w:val="16"/>
                <w:szCs w:val="16"/>
              </w:rPr>
              <w:t>PAPER TO FOLLOW</w:t>
            </w:r>
          </w:p>
          <w:p w:rsidR="007E0154" w:rsidRDefault="007E0154" w:rsidP="007E0154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7E0154" w:rsidRDefault="007E0154" w:rsidP="007E0154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  <w:ind w:left="709"/>
            </w:pPr>
            <w:r>
              <w:rPr>
                <w:i/>
                <w:color w:val="000000"/>
                <w:sz w:val="16"/>
                <w:szCs w:val="16"/>
              </w:rPr>
              <w:tab/>
            </w:r>
            <w:r w:rsidRPr="007E0154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DB50C9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676176" w:rsidRDefault="00DB50C9" w:rsidP="0008329B">
            <w:pPr>
              <w:jc w:val="center"/>
            </w:pPr>
            <w:bookmarkStart w:id="1" w:name="_GoBack"/>
            <w:bookmarkEnd w:id="1"/>
            <w:r w:rsidRPr="005E109C">
              <w:t>RA</w:t>
            </w:r>
          </w:p>
        </w:tc>
        <w:tc>
          <w:tcPr>
            <w:tcW w:w="1620" w:type="dxa"/>
          </w:tcPr>
          <w:p w:rsidR="00676176" w:rsidRDefault="00EB3698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F0E62">
              <w:rPr>
                <w:sz w:val="20"/>
                <w:szCs w:val="20"/>
              </w:rPr>
              <w:t>4</w:t>
            </w:r>
            <w:r w:rsidR="00936544">
              <w:rPr>
                <w:sz w:val="20"/>
                <w:szCs w:val="20"/>
              </w:rPr>
              <w:t>5</w:t>
            </w:r>
          </w:p>
        </w:tc>
      </w:tr>
      <w:tr w:rsidR="00ED0B4A" w:rsidRPr="00E90E8B" w:rsidTr="00737E7C">
        <w:tc>
          <w:tcPr>
            <w:tcW w:w="7128" w:type="dxa"/>
          </w:tcPr>
          <w:p w:rsidR="00ED0B4A" w:rsidRDefault="00ED0B4A" w:rsidP="00933633">
            <w:pPr>
              <w:ind w:left="426"/>
            </w:pPr>
          </w:p>
        </w:tc>
        <w:tc>
          <w:tcPr>
            <w:tcW w:w="1440" w:type="dxa"/>
          </w:tcPr>
          <w:p w:rsidR="00ED0B4A" w:rsidRDefault="00ED0B4A" w:rsidP="000772A8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0772A8">
            <w:pPr>
              <w:jc w:val="center"/>
              <w:rPr>
                <w:sz w:val="20"/>
                <w:szCs w:val="20"/>
              </w:rPr>
            </w:pPr>
          </w:p>
        </w:tc>
      </w:tr>
      <w:tr w:rsidR="005A2EBA" w:rsidRPr="00E90E8B" w:rsidTr="00737E7C">
        <w:tc>
          <w:tcPr>
            <w:tcW w:w="7128" w:type="dxa"/>
          </w:tcPr>
          <w:p w:rsidR="005A2EBA" w:rsidRPr="0004116A" w:rsidRDefault="005A2EB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5A2EBA" w:rsidRDefault="005A2EBA" w:rsidP="00502146">
            <w:pPr>
              <w:jc w:val="center"/>
            </w:pPr>
          </w:p>
        </w:tc>
        <w:tc>
          <w:tcPr>
            <w:tcW w:w="1620" w:type="dxa"/>
          </w:tcPr>
          <w:p w:rsidR="005A2EBA" w:rsidRDefault="005A2EB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A2EBA" w:rsidTr="00737E7C">
        <w:tc>
          <w:tcPr>
            <w:tcW w:w="7128" w:type="dxa"/>
          </w:tcPr>
          <w:p w:rsidR="005A2EBA" w:rsidRDefault="005A2EBA" w:rsidP="00502146"/>
        </w:tc>
        <w:tc>
          <w:tcPr>
            <w:tcW w:w="1440" w:type="dxa"/>
          </w:tcPr>
          <w:p w:rsidR="005A2EBA" w:rsidRDefault="005A2EBA" w:rsidP="00502146">
            <w:pPr>
              <w:jc w:val="center"/>
            </w:pPr>
          </w:p>
        </w:tc>
        <w:tc>
          <w:tcPr>
            <w:tcW w:w="1620" w:type="dxa"/>
          </w:tcPr>
          <w:p w:rsidR="005A2EBA" w:rsidRDefault="005A2EBA" w:rsidP="00502146">
            <w:pPr>
              <w:rPr>
                <w:sz w:val="20"/>
                <w:szCs w:val="20"/>
              </w:rPr>
            </w:pPr>
          </w:p>
        </w:tc>
      </w:tr>
      <w:tr w:rsidR="005A2EBA" w:rsidTr="00737E7C">
        <w:trPr>
          <w:trHeight w:val="426"/>
        </w:trPr>
        <w:tc>
          <w:tcPr>
            <w:tcW w:w="7128" w:type="dxa"/>
          </w:tcPr>
          <w:p w:rsidR="00DB1C6F" w:rsidRDefault="005A2EBA" w:rsidP="00511B4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  <w:r w:rsidR="00511B47">
              <w:t xml:space="preserve"> </w:t>
            </w:r>
          </w:p>
          <w:p w:rsidR="00004899" w:rsidRPr="004A2737" w:rsidRDefault="004A2737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>Charity</w:t>
            </w:r>
            <w:r w:rsidR="00004899">
              <w:t xml:space="preserve"> Committee – </w:t>
            </w:r>
            <w:r>
              <w:t>07 May</w:t>
            </w:r>
            <w:r w:rsidR="00004899">
              <w:t xml:space="preserve"> 2015 </w:t>
            </w:r>
            <w:r w:rsidR="00B84365" w:rsidRPr="00511B47">
              <w:rPr>
                <w:sz w:val="16"/>
                <w:szCs w:val="16"/>
              </w:rPr>
              <w:t xml:space="preserve">(paper – BOD </w:t>
            </w:r>
            <w:r w:rsidR="00AE57F0">
              <w:rPr>
                <w:sz w:val="16"/>
                <w:szCs w:val="16"/>
              </w:rPr>
              <w:t>116</w:t>
            </w:r>
            <w:r w:rsidR="00B84365" w:rsidRPr="00511B47">
              <w:rPr>
                <w:sz w:val="16"/>
                <w:szCs w:val="16"/>
              </w:rPr>
              <w:t>/2015)</w:t>
            </w:r>
          </w:p>
          <w:p w:rsidR="004A2737" w:rsidRDefault="004A2737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Finance and Investment Committee – 12 May 2015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AE57F0">
              <w:rPr>
                <w:sz w:val="16"/>
                <w:szCs w:val="16"/>
              </w:rPr>
              <w:t>117</w:t>
            </w:r>
            <w:r w:rsidRPr="00511B47">
              <w:rPr>
                <w:sz w:val="16"/>
                <w:szCs w:val="16"/>
              </w:rPr>
              <w:t>/2015)</w:t>
            </w:r>
          </w:p>
          <w:p w:rsidR="004A2737" w:rsidRPr="00DD19C3" w:rsidRDefault="004A2737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Quality Committee – 13 May 2015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AE57F0">
              <w:rPr>
                <w:sz w:val="16"/>
                <w:szCs w:val="16"/>
              </w:rPr>
              <w:t>118</w:t>
            </w:r>
            <w:r w:rsidRPr="00511B47">
              <w:rPr>
                <w:sz w:val="16"/>
                <w:szCs w:val="16"/>
              </w:rPr>
              <w:t>/2015)</w:t>
            </w:r>
          </w:p>
          <w:p w:rsidR="00DD19C3" w:rsidRDefault="00DD19C3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Finance and Investment Committee  - 14 July 2015 </w:t>
            </w:r>
            <w:r w:rsidRPr="00511B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511B47">
              <w:rPr>
                <w:sz w:val="16"/>
                <w:szCs w:val="16"/>
              </w:rPr>
              <w:t>)</w:t>
            </w:r>
          </w:p>
          <w:p w:rsidR="00DD19C3" w:rsidRDefault="00DD19C3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Quality Committee – 17 July 2015 </w:t>
            </w:r>
            <w:r w:rsidRPr="00511B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511B47">
              <w:rPr>
                <w:sz w:val="16"/>
                <w:szCs w:val="16"/>
              </w:rPr>
              <w:t>)</w:t>
            </w:r>
          </w:p>
          <w:p w:rsidR="00DD19C3" w:rsidRPr="00647D13" w:rsidRDefault="00DD19C3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Charity Committee – 21 July 2015 </w:t>
            </w:r>
            <w:r w:rsidRPr="00511B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511B47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CF7FA2" w:rsidRDefault="00CF7FA2" w:rsidP="00511B47">
            <w:pPr>
              <w:jc w:val="center"/>
            </w:pPr>
          </w:p>
          <w:p w:rsidR="004A2737" w:rsidRDefault="004A2737" w:rsidP="00511B47">
            <w:pPr>
              <w:jc w:val="center"/>
            </w:pPr>
            <w:r>
              <w:t>AG</w:t>
            </w:r>
          </w:p>
          <w:p w:rsidR="004A2737" w:rsidRDefault="004A2737" w:rsidP="004A2737">
            <w:pPr>
              <w:jc w:val="center"/>
            </w:pPr>
            <w:r>
              <w:t>LW</w:t>
            </w:r>
            <w:r>
              <w:br/>
            </w:r>
          </w:p>
          <w:p w:rsidR="00004899" w:rsidRDefault="004A2737" w:rsidP="004A2737">
            <w:pPr>
              <w:jc w:val="center"/>
            </w:pPr>
            <w:r>
              <w:t>MGH</w:t>
            </w:r>
          </w:p>
          <w:p w:rsidR="006E3DED" w:rsidRDefault="006E3DED" w:rsidP="006E3DED">
            <w:pPr>
              <w:jc w:val="center"/>
            </w:pPr>
            <w:r>
              <w:t>LW</w:t>
            </w:r>
            <w:r>
              <w:br/>
            </w:r>
          </w:p>
          <w:p w:rsidR="006E3DED" w:rsidRDefault="006E3DED" w:rsidP="006E3DED">
            <w:pPr>
              <w:jc w:val="center"/>
            </w:pPr>
            <w:r>
              <w:t>MGH</w:t>
            </w:r>
          </w:p>
          <w:p w:rsidR="006E3DED" w:rsidRPr="00D33B45" w:rsidRDefault="006E3DED" w:rsidP="006E3DED">
            <w:pPr>
              <w:jc w:val="center"/>
            </w:pPr>
            <w:r>
              <w:t>AG</w:t>
            </w:r>
          </w:p>
        </w:tc>
        <w:tc>
          <w:tcPr>
            <w:tcW w:w="1620" w:type="dxa"/>
          </w:tcPr>
          <w:p w:rsidR="005A2EBA" w:rsidRDefault="005A2EB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0E62">
              <w:rPr>
                <w:sz w:val="20"/>
                <w:szCs w:val="20"/>
              </w:rPr>
              <w:t>1</w:t>
            </w:r>
            <w:r w:rsidR="00E31627">
              <w:rPr>
                <w:sz w:val="20"/>
                <w:szCs w:val="20"/>
              </w:rPr>
              <w:t>:</w:t>
            </w:r>
            <w:r w:rsidR="00FF0E62">
              <w:rPr>
                <w:sz w:val="20"/>
                <w:szCs w:val="20"/>
              </w:rPr>
              <w:t>5</w:t>
            </w:r>
            <w:r w:rsidR="00936544">
              <w:rPr>
                <w:sz w:val="20"/>
                <w:szCs w:val="20"/>
              </w:rPr>
              <w:t>5</w:t>
            </w:r>
          </w:p>
        </w:tc>
      </w:tr>
      <w:tr w:rsidR="005A2EBA" w:rsidTr="00737E7C">
        <w:tc>
          <w:tcPr>
            <w:tcW w:w="7128" w:type="dxa"/>
          </w:tcPr>
          <w:p w:rsidR="005A2EBA" w:rsidRDefault="005A2EBA" w:rsidP="00502146"/>
        </w:tc>
        <w:tc>
          <w:tcPr>
            <w:tcW w:w="1440" w:type="dxa"/>
          </w:tcPr>
          <w:p w:rsidR="005A2EBA" w:rsidRDefault="005A2EBA" w:rsidP="00502146">
            <w:pPr>
              <w:jc w:val="center"/>
            </w:pPr>
          </w:p>
        </w:tc>
        <w:tc>
          <w:tcPr>
            <w:tcW w:w="1620" w:type="dxa"/>
          </w:tcPr>
          <w:p w:rsidR="005A2EBA" w:rsidRDefault="005A2EBA" w:rsidP="00502146">
            <w:pPr>
              <w:rPr>
                <w:sz w:val="20"/>
                <w:szCs w:val="20"/>
              </w:rPr>
            </w:pPr>
          </w:p>
        </w:tc>
      </w:tr>
      <w:tr w:rsidR="004A2737" w:rsidRPr="00E90E8B" w:rsidTr="00737E7C">
        <w:tc>
          <w:tcPr>
            <w:tcW w:w="7128" w:type="dxa"/>
          </w:tcPr>
          <w:p w:rsidR="004A2737" w:rsidRPr="004A2737" w:rsidRDefault="004A2737" w:rsidP="004A273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Charity Annual Report and Accounts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AE57F0">
              <w:rPr>
                <w:sz w:val="16"/>
                <w:szCs w:val="16"/>
              </w:rPr>
              <w:t>119</w:t>
            </w:r>
            <w:r w:rsidRPr="00511B47">
              <w:rPr>
                <w:sz w:val="16"/>
                <w:szCs w:val="16"/>
              </w:rPr>
              <w:t>/2015)</w:t>
            </w:r>
            <w:r>
              <w:rPr>
                <w:color w:val="000000"/>
              </w:rPr>
              <w:br/>
            </w:r>
          </w:p>
          <w:p w:rsidR="004A2737" w:rsidRPr="004A2737" w:rsidRDefault="004A2737" w:rsidP="004A2737">
            <w:pPr>
              <w:pStyle w:val="ListParagraph"/>
              <w:numPr>
                <w:ilvl w:val="0"/>
                <w:numId w:val="36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4A2737" w:rsidRPr="009F7610" w:rsidRDefault="00F717A6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1620" w:type="dxa"/>
          </w:tcPr>
          <w:p w:rsidR="004A2737" w:rsidRDefault="00936544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FF0E62">
              <w:rPr>
                <w:color w:val="000000"/>
                <w:sz w:val="20"/>
                <w:szCs w:val="20"/>
              </w:rPr>
              <w:t>0</w:t>
            </w:r>
            <w:r w:rsidR="00127A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2737" w:rsidRPr="00E90E8B" w:rsidTr="00737E7C">
        <w:tc>
          <w:tcPr>
            <w:tcW w:w="7128" w:type="dxa"/>
          </w:tcPr>
          <w:p w:rsidR="004A2737" w:rsidRDefault="004A2737" w:rsidP="004A273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4A2737" w:rsidRPr="009F7610" w:rsidRDefault="004A273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A2737" w:rsidRDefault="004A2737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737E7C">
        <w:tc>
          <w:tcPr>
            <w:tcW w:w="7128" w:type="dxa"/>
          </w:tcPr>
          <w:p w:rsidR="005A2EBA" w:rsidRPr="009F7610" w:rsidRDefault="005A2EB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6544">
              <w:rPr>
                <w:color w:val="000000"/>
                <w:sz w:val="20"/>
                <w:szCs w:val="20"/>
              </w:rPr>
              <w:t>2</w:t>
            </w:r>
            <w:r w:rsidR="00E31627">
              <w:rPr>
                <w:color w:val="000000"/>
                <w:sz w:val="20"/>
                <w:szCs w:val="20"/>
              </w:rPr>
              <w:t>:</w:t>
            </w:r>
            <w:r w:rsidR="00FF0E62">
              <w:rPr>
                <w:color w:val="000000"/>
                <w:sz w:val="20"/>
                <w:szCs w:val="20"/>
              </w:rPr>
              <w:t>1</w:t>
            </w:r>
            <w:r w:rsidR="00127A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2EBA" w:rsidRPr="00E90E8B" w:rsidTr="00737E7C">
        <w:tc>
          <w:tcPr>
            <w:tcW w:w="7128" w:type="dxa"/>
          </w:tcPr>
          <w:p w:rsidR="005A2EBA" w:rsidRPr="009F7610" w:rsidRDefault="005A2EBA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Default="005A2EBA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737E7C">
        <w:tc>
          <w:tcPr>
            <w:tcW w:w="7128" w:type="dxa"/>
          </w:tcPr>
          <w:p w:rsidR="005A2EBA" w:rsidRPr="009F7610" w:rsidRDefault="005A2EBA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C64954" w:rsidRDefault="00936544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F16BA">
              <w:rPr>
                <w:sz w:val="20"/>
                <w:szCs w:val="20"/>
              </w:rPr>
              <w:t>:</w:t>
            </w:r>
            <w:r w:rsidR="00FF0E62">
              <w:rPr>
                <w:sz w:val="20"/>
                <w:szCs w:val="20"/>
              </w:rPr>
              <w:t>2</w:t>
            </w:r>
            <w:r w:rsidR="00127A1A">
              <w:rPr>
                <w:sz w:val="20"/>
                <w:szCs w:val="20"/>
              </w:rPr>
              <w:t>0</w:t>
            </w:r>
          </w:p>
        </w:tc>
      </w:tr>
      <w:tr w:rsidR="005A2EBA" w:rsidRPr="00A86856" w:rsidTr="00737E7C">
        <w:tc>
          <w:tcPr>
            <w:tcW w:w="7128" w:type="dxa"/>
          </w:tcPr>
          <w:p w:rsidR="005A2EBA" w:rsidRPr="009F7610" w:rsidRDefault="005A2EBA" w:rsidP="005A2EBA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</w:t>
            </w:r>
            <w:r w:rsidRPr="009F7610">
              <w:rPr>
                <w:color w:val="000000"/>
              </w:rPr>
              <w:t xml:space="preserve">, </w:t>
            </w:r>
            <w:r w:rsidR="00DE62F0">
              <w:rPr>
                <w:color w:val="000000"/>
              </w:rPr>
              <w:t>29 July</w:t>
            </w:r>
            <w:r>
              <w:rPr>
                <w:color w:val="000000"/>
              </w:rPr>
              <w:t xml:space="preserve"> 2015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34F0F50"/>
    <w:multiLevelType w:val="hybridMultilevel"/>
    <w:tmpl w:val="C4E049BA"/>
    <w:lvl w:ilvl="0" w:tplc="C272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955"/>
    <w:multiLevelType w:val="hybridMultilevel"/>
    <w:tmpl w:val="3C54B162"/>
    <w:lvl w:ilvl="0" w:tplc="940E87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C0B11"/>
    <w:multiLevelType w:val="hybridMultilevel"/>
    <w:tmpl w:val="5CE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D4805"/>
    <w:multiLevelType w:val="hybridMultilevel"/>
    <w:tmpl w:val="1CA8DFF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7A0"/>
    <w:multiLevelType w:val="hybridMultilevel"/>
    <w:tmpl w:val="B8203EF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F0D86"/>
    <w:multiLevelType w:val="hybridMultilevel"/>
    <w:tmpl w:val="003C5AB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9D50A3"/>
    <w:multiLevelType w:val="hybridMultilevel"/>
    <w:tmpl w:val="8DE40F80"/>
    <w:lvl w:ilvl="0" w:tplc="E12E4C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C46B9A"/>
    <w:multiLevelType w:val="hybridMultilevel"/>
    <w:tmpl w:val="8A8A589C"/>
    <w:lvl w:ilvl="0" w:tplc="EA72B9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A3B7B"/>
    <w:multiLevelType w:val="hybridMultilevel"/>
    <w:tmpl w:val="8FA648E4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95D4E"/>
    <w:multiLevelType w:val="hybridMultilevel"/>
    <w:tmpl w:val="895E43FC"/>
    <w:lvl w:ilvl="0" w:tplc="A52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7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3"/>
  </w:num>
  <w:num w:numId="5">
    <w:abstractNumId w:val="17"/>
  </w:num>
  <w:num w:numId="6">
    <w:abstractNumId w:val="0"/>
  </w:num>
  <w:num w:numId="7">
    <w:abstractNumId w:val="39"/>
  </w:num>
  <w:num w:numId="8">
    <w:abstractNumId w:val="31"/>
  </w:num>
  <w:num w:numId="9">
    <w:abstractNumId w:val="25"/>
  </w:num>
  <w:num w:numId="10">
    <w:abstractNumId w:val="9"/>
  </w:num>
  <w:num w:numId="11">
    <w:abstractNumId w:val="30"/>
  </w:num>
  <w:num w:numId="12">
    <w:abstractNumId w:val="35"/>
  </w:num>
  <w:num w:numId="13">
    <w:abstractNumId w:val="18"/>
  </w:num>
  <w:num w:numId="14">
    <w:abstractNumId w:val="21"/>
  </w:num>
  <w:num w:numId="15">
    <w:abstractNumId w:val="27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37"/>
  </w:num>
  <w:num w:numId="21">
    <w:abstractNumId w:val="36"/>
  </w:num>
  <w:num w:numId="22">
    <w:abstractNumId w:val="14"/>
  </w:num>
  <w:num w:numId="23">
    <w:abstractNumId w:val="1"/>
  </w:num>
  <w:num w:numId="24">
    <w:abstractNumId w:val="12"/>
  </w:num>
  <w:num w:numId="25">
    <w:abstractNumId w:val="38"/>
  </w:num>
  <w:num w:numId="26">
    <w:abstractNumId w:val="7"/>
  </w:num>
  <w:num w:numId="27">
    <w:abstractNumId w:val="34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2"/>
  </w:num>
  <w:num w:numId="33">
    <w:abstractNumId w:val="5"/>
  </w:num>
  <w:num w:numId="34">
    <w:abstractNumId w:val="8"/>
  </w:num>
  <w:num w:numId="35">
    <w:abstractNumId w:val="11"/>
  </w:num>
  <w:num w:numId="36">
    <w:abstractNumId w:val="26"/>
  </w:num>
  <w:num w:numId="37">
    <w:abstractNumId w:val="32"/>
  </w:num>
  <w:num w:numId="38">
    <w:abstractNumId w:val="4"/>
  </w:num>
  <w:num w:numId="39">
    <w:abstractNumId w:val="15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B68"/>
    <w:rsid w:val="002069C3"/>
    <w:rsid w:val="002079C9"/>
    <w:rsid w:val="00211AE6"/>
    <w:rsid w:val="002122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CE"/>
    <w:rsid w:val="002A20B5"/>
    <w:rsid w:val="002A57AD"/>
    <w:rsid w:val="002A649D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0F87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962"/>
    <w:rsid w:val="004F2561"/>
    <w:rsid w:val="004F3B1A"/>
    <w:rsid w:val="004F45C9"/>
    <w:rsid w:val="004F5546"/>
    <w:rsid w:val="004F6926"/>
    <w:rsid w:val="004F7C80"/>
    <w:rsid w:val="005005B2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11"/>
    <w:rsid w:val="007202C3"/>
    <w:rsid w:val="007205C5"/>
    <w:rsid w:val="00720A5A"/>
    <w:rsid w:val="00720B83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EC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F9E"/>
    <w:rsid w:val="00902160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1104E"/>
    <w:rsid w:val="0091135B"/>
    <w:rsid w:val="00912114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79E"/>
    <w:rsid w:val="00B46C3C"/>
    <w:rsid w:val="00B46C7D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5DA6"/>
    <w:rsid w:val="00C266E4"/>
    <w:rsid w:val="00C30699"/>
    <w:rsid w:val="00C30729"/>
    <w:rsid w:val="00C316F2"/>
    <w:rsid w:val="00C34552"/>
    <w:rsid w:val="00C3674C"/>
    <w:rsid w:val="00C37654"/>
    <w:rsid w:val="00C40B2B"/>
    <w:rsid w:val="00C40CA1"/>
    <w:rsid w:val="00C41C64"/>
    <w:rsid w:val="00C43318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786"/>
    <w:rsid w:val="00E31B0C"/>
    <w:rsid w:val="00E31D07"/>
    <w:rsid w:val="00E3200F"/>
    <w:rsid w:val="00E32C8C"/>
    <w:rsid w:val="00E32D94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C0489"/>
    <w:rsid w:val="00FC27E8"/>
    <w:rsid w:val="00FC5133"/>
    <w:rsid w:val="00FC520D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4542-1A28-4A21-BCC9-2E1A1982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51</cp:revision>
  <cp:lastPrinted>2015-05-20T15:15:00Z</cp:lastPrinted>
  <dcterms:created xsi:type="dcterms:W3CDTF">2015-07-15T15:13:00Z</dcterms:created>
  <dcterms:modified xsi:type="dcterms:W3CDTF">2015-07-22T13:02:00Z</dcterms:modified>
</cp:coreProperties>
</file>