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9D1" w:rsidRPr="001E7D3D" w:rsidRDefault="00CC19D1" w:rsidP="00CC19D1">
      <w:pPr>
        <w:pStyle w:val="Heading1"/>
        <w:numPr>
          <w:ilvl w:val="0"/>
          <w:numId w:val="0"/>
        </w:numPr>
        <w:jc w:val="right"/>
        <w:rPr>
          <w:rFonts w:ascii="Segoe UI" w:hAnsi="Segoe UI" w:cs="Segoe UI"/>
          <w:color w:val="auto"/>
          <w:sz w:val="22"/>
          <w:szCs w:val="22"/>
        </w:rPr>
      </w:pPr>
      <w:r w:rsidRPr="001E7D3D">
        <w:rPr>
          <w:rFonts w:ascii="Segoe UI" w:hAnsi="Segoe UI" w:cs="Segoe UI"/>
          <w:b w:val="0"/>
          <w:noProof/>
          <w:color w:val="auto"/>
          <w:sz w:val="22"/>
          <w:szCs w:val="22"/>
          <w:u w:val="none"/>
          <w:lang w:eastAsia="en-GB"/>
        </w:rPr>
        <w:drawing>
          <wp:inline distT="0" distB="0" distL="0" distR="0">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1E7D3D" w:rsidRDefault="00CC19D1" w:rsidP="00CC19D1">
      <w:pPr>
        <w:pStyle w:val="Heading1"/>
        <w:numPr>
          <w:ilvl w:val="0"/>
          <w:numId w:val="0"/>
        </w:numPr>
        <w:jc w:val="center"/>
        <w:rPr>
          <w:rFonts w:ascii="Segoe UI" w:hAnsi="Segoe UI" w:cs="Segoe UI"/>
          <w:color w:val="auto"/>
          <w:sz w:val="22"/>
          <w:szCs w:val="22"/>
        </w:rPr>
      </w:pP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Report to the Meeting of the</w:t>
      </w:r>
    </w:p>
    <w:p w:rsidR="00CC19D1" w:rsidRPr="001E7D3D" w:rsidRDefault="00876E0E" w:rsidP="00CC19D1">
      <w:pPr>
        <w:pStyle w:val="Heading1"/>
        <w:numPr>
          <w:ilvl w:val="0"/>
          <w:numId w:val="0"/>
        </w:numPr>
        <w:ind w:left="432"/>
        <w:jc w:val="center"/>
        <w:rPr>
          <w:rFonts w:ascii="Segoe UI" w:hAnsi="Segoe UI" w:cs="Segoe UI"/>
          <w:color w:val="auto"/>
          <w:sz w:val="22"/>
          <w:szCs w:val="22"/>
          <w:u w:val="none"/>
        </w:rPr>
      </w:pPr>
      <w:r>
        <w:rPr>
          <w:rFonts w:ascii="Segoe UI" w:hAnsi="Segoe UI" w:cs="Segoe UI"/>
          <w:b w:val="0"/>
          <w:noProof/>
          <w:lang w:eastAsia="en-GB"/>
        </w:rPr>
        <w:pict>
          <v:shapetype id="_x0000_t202" coordsize="21600,21600" o:spt="202" path="m,l,21600r21600,l21600,xe">
            <v:stroke joinstyle="miter"/>
            <v:path gradientshapeok="t" o:connecttype="rect"/>
          </v:shapetype>
          <v:shape id="_x0000_s1026" type="#_x0000_t202" style="position:absolute;left:0;text-align:left;margin-left:392.1pt;margin-top:10.3pt;width:117pt;height:43.15pt;z-index:251658240">
            <v:textbox>
              <w:txbxContent>
                <w:p w:rsidR="00876E0E" w:rsidRPr="00A65395" w:rsidRDefault="00876E0E" w:rsidP="00876E0E">
                  <w:pPr>
                    <w:jc w:val="center"/>
                    <w:rPr>
                      <w:rFonts w:ascii="Arial" w:hAnsi="Arial" w:cs="Arial"/>
                      <w:b/>
                    </w:rPr>
                  </w:pPr>
                  <w:r>
                    <w:rPr>
                      <w:rFonts w:ascii="Arial" w:hAnsi="Arial" w:cs="Arial"/>
                      <w:b/>
                    </w:rPr>
                    <w:t>BOD 06/2015</w:t>
                  </w:r>
                </w:p>
                <w:p w:rsidR="00876E0E" w:rsidRPr="00B600DA" w:rsidRDefault="00876E0E" w:rsidP="00876E0E">
                  <w:pPr>
                    <w:jc w:val="center"/>
                    <w:rPr>
                      <w:rFonts w:ascii="Arial" w:hAnsi="Arial" w:cs="Arial"/>
                      <w:sz w:val="20"/>
                      <w:szCs w:val="20"/>
                    </w:rPr>
                  </w:pPr>
                  <w:r w:rsidRPr="00B600DA">
                    <w:rPr>
                      <w:rFonts w:ascii="Arial" w:hAnsi="Arial" w:cs="Arial"/>
                      <w:sz w:val="20"/>
                      <w:szCs w:val="20"/>
                    </w:rPr>
                    <w:t xml:space="preserve">(Agenda item: </w:t>
                  </w:r>
                  <w:r>
                    <w:rPr>
                      <w:rFonts w:ascii="Arial" w:hAnsi="Arial" w:cs="Arial"/>
                      <w:sz w:val="20"/>
                      <w:szCs w:val="20"/>
                    </w:rPr>
                    <w:t>18</w:t>
                  </w:r>
                  <w:r w:rsidRPr="00B600DA">
                    <w:rPr>
                      <w:rFonts w:ascii="Arial" w:hAnsi="Arial" w:cs="Arial"/>
                      <w:sz w:val="20"/>
                      <w:szCs w:val="20"/>
                    </w:rPr>
                    <w:t>)</w:t>
                  </w:r>
                </w:p>
              </w:txbxContent>
            </v:textbox>
          </v:shape>
        </w:pict>
      </w:r>
      <w:r w:rsidR="00CC19D1" w:rsidRPr="001E7D3D">
        <w:rPr>
          <w:rFonts w:ascii="Segoe UI" w:hAnsi="Segoe UI" w:cs="Segoe UI"/>
          <w:color w:val="auto"/>
          <w:sz w:val="22"/>
          <w:szCs w:val="22"/>
          <w:u w:val="none"/>
        </w:rPr>
        <w:t>Oxford Health NHS Foundation Trust</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Board of Directors</w:t>
      </w:r>
    </w:p>
    <w:p w:rsidR="00CC19D1" w:rsidRPr="001E7D3D" w:rsidRDefault="00CC19D1" w:rsidP="00CC19D1">
      <w:pPr>
        <w:spacing w:after="0" w:line="240" w:lineRule="auto"/>
        <w:rPr>
          <w:rFonts w:ascii="Segoe UI" w:hAnsi="Segoe UI" w:cs="Segoe UI"/>
          <w:b/>
        </w:rPr>
      </w:pPr>
    </w:p>
    <w:p w:rsidR="00CC19D1" w:rsidRPr="001E7D3D" w:rsidRDefault="00115AD4" w:rsidP="00CC19D1">
      <w:pPr>
        <w:spacing w:after="0" w:line="240" w:lineRule="auto"/>
        <w:jc w:val="center"/>
        <w:rPr>
          <w:rFonts w:ascii="Segoe UI" w:hAnsi="Segoe UI" w:cs="Segoe UI"/>
          <w:b/>
        </w:rPr>
      </w:pPr>
      <w:r>
        <w:rPr>
          <w:rFonts w:ascii="Segoe UI" w:hAnsi="Segoe UI" w:cs="Segoe UI"/>
          <w:b/>
        </w:rPr>
        <w:t xml:space="preserve">28 </w:t>
      </w:r>
      <w:r w:rsidR="00904DCD">
        <w:rPr>
          <w:rFonts w:ascii="Segoe UI" w:hAnsi="Segoe UI" w:cs="Segoe UI"/>
          <w:b/>
        </w:rPr>
        <w:t>January 2015</w:t>
      </w:r>
    </w:p>
    <w:p w:rsidR="00CC19D1" w:rsidRPr="001E7D3D" w:rsidRDefault="00CC19D1" w:rsidP="00CC19D1">
      <w:pPr>
        <w:spacing w:after="0" w:line="240" w:lineRule="auto"/>
        <w:jc w:val="center"/>
        <w:rPr>
          <w:rFonts w:ascii="Segoe UI" w:hAnsi="Segoe UI" w:cs="Segoe UI"/>
          <w:b/>
        </w:rPr>
      </w:pP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Inpatient Safe</w:t>
      </w:r>
      <w:r>
        <w:rPr>
          <w:rFonts w:ascii="Segoe UI" w:hAnsi="Segoe UI" w:cs="Segoe UI"/>
          <w:b/>
        </w:rPr>
        <w:t>r</w:t>
      </w:r>
      <w:r w:rsidRPr="001E7D3D">
        <w:rPr>
          <w:rFonts w:ascii="Segoe UI" w:hAnsi="Segoe UI" w:cs="Segoe UI"/>
          <w:b/>
        </w:rPr>
        <w:t xml:space="preserve"> Staffing </w:t>
      </w:r>
      <w:r>
        <w:rPr>
          <w:rFonts w:ascii="Segoe UI" w:hAnsi="Segoe UI" w:cs="Segoe UI"/>
          <w:b/>
        </w:rPr>
        <w:t>(Nursing)</w:t>
      </w: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For Information</w:t>
      </w:r>
    </w:p>
    <w:p w:rsidR="00AE1A2F" w:rsidRPr="001E7D3D" w:rsidRDefault="00AE1A2F" w:rsidP="00CC19D1">
      <w:pPr>
        <w:spacing w:after="0" w:line="240" w:lineRule="auto"/>
        <w:rPr>
          <w:rFonts w:ascii="Segoe UI" w:hAnsi="Segoe UI" w:cs="Segoe UI"/>
          <w:b/>
          <w:u w:val="single"/>
        </w:rPr>
      </w:pPr>
    </w:p>
    <w:p w:rsidR="00CC19D1" w:rsidRPr="001E7D3D" w:rsidRDefault="00CC19D1" w:rsidP="00CC19D1">
      <w:pPr>
        <w:spacing w:after="0" w:line="240" w:lineRule="auto"/>
        <w:rPr>
          <w:rFonts w:ascii="Segoe UI" w:eastAsia="Cambria" w:hAnsi="Segoe UI" w:cs="Segoe UI"/>
          <w:b/>
        </w:rPr>
      </w:pPr>
      <w:r w:rsidRPr="001E7D3D">
        <w:rPr>
          <w:rFonts w:ascii="Segoe UI" w:eastAsia="Cambria" w:hAnsi="Segoe UI" w:cs="Segoe UI"/>
          <w:b/>
        </w:rPr>
        <w:t>Summary</w:t>
      </w:r>
    </w:p>
    <w:p w:rsidR="00CC19D1" w:rsidRDefault="00CC19D1" w:rsidP="00DF359A">
      <w:pPr>
        <w:spacing w:after="0" w:line="240" w:lineRule="auto"/>
        <w:jc w:val="both"/>
        <w:rPr>
          <w:rFonts w:ascii="Segoe UI" w:hAnsi="Segoe UI" w:cs="Segoe UI"/>
        </w:rPr>
      </w:pPr>
      <w:r w:rsidRPr="00D44EB4">
        <w:rPr>
          <w:rFonts w:ascii="Segoe UI" w:hAnsi="Segoe UI" w:cs="Segoe UI"/>
        </w:rPr>
        <w:t xml:space="preserve">The National Quality Board published guidance in November 2013, </w:t>
      </w:r>
      <w:r w:rsidRPr="00D44EB4">
        <w:rPr>
          <w:rFonts w:ascii="Segoe UI" w:eastAsia="Times New Roman" w:hAnsi="Segoe UI" w:cs="Segoe UI"/>
          <w:i/>
          <w:lang w:val="en-US"/>
        </w:rPr>
        <w:t>How to ensure the right people, with the right skills, are in the right place at the right time</w:t>
      </w:r>
      <w:r w:rsidRPr="00D44EB4">
        <w:rPr>
          <w:rFonts w:ascii="Segoe UI" w:hAnsi="Segoe UI" w:cs="Segoe UI"/>
        </w:rPr>
        <w:t xml:space="preserve"> set </w:t>
      </w:r>
      <w:r>
        <w:rPr>
          <w:rFonts w:ascii="Segoe UI" w:hAnsi="Segoe UI" w:cs="Segoe UI"/>
        </w:rPr>
        <w:t xml:space="preserve">and this was followed in March 2014 by </w:t>
      </w:r>
      <w:r w:rsidRPr="002461C1">
        <w:rPr>
          <w:rFonts w:ascii="Segoe UI" w:hAnsi="Segoe UI" w:cs="Segoe UI"/>
        </w:rPr>
        <w:t xml:space="preserve">NHS England </w:t>
      </w:r>
      <w:r>
        <w:rPr>
          <w:rFonts w:ascii="Segoe UI" w:hAnsi="Segoe UI" w:cs="Segoe UI"/>
        </w:rPr>
        <w:t xml:space="preserve">issuing further guidance on the expectations for providers in relation to getting inpatient nursing and care staffing right, </w:t>
      </w:r>
      <w:r w:rsidRPr="001A49E4">
        <w:rPr>
          <w:rFonts w:ascii="Segoe UI" w:hAnsi="Segoe UI" w:cs="Segoe UI"/>
          <w:i/>
        </w:rPr>
        <w:t>Hard Truths Commitments Regarding the Publishing of Staffing Data</w:t>
      </w:r>
      <w:r>
        <w:rPr>
          <w:rFonts w:ascii="Segoe UI" w:hAnsi="Segoe UI" w:cs="Segoe UI"/>
        </w:rPr>
        <w:t>. The expectations include the monthly reporting of actual staffing levels and at least a six monthly report on recommendations following a review of expected staffing levels to the Board of Directors which are then published.</w:t>
      </w:r>
      <w:r w:rsidR="00D810A5">
        <w:rPr>
          <w:rFonts w:ascii="Segoe UI" w:hAnsi="Segoe UI" w:cs="Segoe UI"/>
        </w:rPr>
        <w:t xml:space="preserve"> In November 2014 further guidance was published which we are preparing to implement from April 2016. This guidance is additionally requiring wards to report on the percentage of direct care provided by nursing teams using a recognised methodology. NICE will be developing evidence based safe staffing Guidance for mental health services during 2015/6.</w:t>
      </w:r>
    </w:p>
    <w:p w:rsidR="00CC19D1" w:rsidRDefault="00CC19D1" w:rsidP="00DF359A">
      <w:pPr>
        <w:spacing w:after="0" w:line="240" w:lineRule="auto"/>
        <w:jc w:val="both"/>
        <w:rPr>
          <w:rFonts w:ascii="Segoe UI" w:hAnsi="Segoe UI" w:cs="Segoe UI"/>
        </w:rPr>
      </w:pPr>
    </w:p>
    <w:p w:rsidR="00CC19D1" w:rsidRDefault="00CC19D1" w:rsidP="00DF359A">
      <w:pPr>
        <w:spacing w:after="0" w:line="240" w:lineRule="auto"/>
        <w:jc w:val="both"/>
        <w:rPr>
          <w:rFonts w:ascii="Segoe UI" w:hAnsi="Segoe UI" w:cs="Segoe UI"/>
        </w:rPr>
      </w:pPr>
      <w:r>
        <w:rPr>
          <w:rFonts w:ascii="Segoe UI" w:hAnsi="Segoe UI" w:cs="Segoe UI"/>
        </w:rPr>
        <w:t xml:space="preserve">This is the </w:t>
      </w:r>
      <w:r w:rsidR="00904DCD">
        <w:rPr>
          <w:rFonts w:ascii="Segoe UI" w:hAnsi="Segoe UI" w:cs="Segoe UI"/>
        </w:rPr>
        <w:t>8</w:t>
      </w:r>
      <w:r w:rsidR="00904DCD" w:rsidRPr="00904DCD">
        <w:rPr>
          <w:rFonts w:ascii="Segoe UI" w:hAnsi="Segoe UI" w:cs="Segoe UI"/>
          <w:vertAlign w:val="superscript"/>
        </w:rPr>
        <w:t>th</w:t>
      </w:r>
      <w:r w:rsidR="00904DCD">
        <w:rPr>
          <w:rFonts w:ascii="Segoe UI" w:hAnsi="Segoe UI" w:cs="Segoe UI"/>
        </w:rPr>
        <w:t xml:space="preserve"> </w:t>
      </w:r>
      <w:r w:rsidRPr="001E7D3D">
        <w:rPr>
          <w:rFonts w:ascii="Segoe UI" w:hAnsi="Segoe UI" w:cs="Segoe UI"/>
        </w:rPr>
        <w:t>monthly report to the Board of Directo</w:t>
      </w:r>
      <w:r>
        <w:rPr>
          <w:rFonts w:ascii="Segoe UI" w:hAnsi="Segoe UI" w:cs="Segoe UI"/>
        </w:rPr>
        <w:t>rs presenting the actual nurse</w:t>
      </w:r>
      <w:r w:rsidRPr="001E7D3D">
        <w:rPr>
          <w:rFonts w:ascii="Segoe UI" w:hAnsi="Segoe UI" w:cs="Segoe UI"/>
        </w:rPr>
        <w:t xml:space="preserve"> staff levels (registered and </w:t>
      </w:r>
      <w:r w:rsidR="00DF359A">
        <w:rPr>
          <w:rFonts w:ascii="Segoe UI" w:hAnsi="Segoe UI" w:cs="Segoe UI"/>
        </w:rPr>
        <w:t>unregistered</w:t>
      </w:r>
      <w:r w:rsidRPr="001E7D3D">
        <w:rPr>
          <w:rFonts w:ascii="Segoe UI" w:hAnsi="Segoe UI" w:cs="Segoe UI"/>
        </w:rPr>
        <w:t>) on each ward against their agreed expected levels for</w:t>
      </w:r>
      <w:r>
        <w:rPr>
          <w:rFonts w:ascii="Segoe UI" w:hAnsi="Segoe UI" w:cs="Segoe UI"/>
        </w:rPr>
        <w:t xml:space="preserve"> </w:t>
      </w:r>
      <w:r w:rsidR="00904DCD">
        <w:rPr>
          <w:rFonts w:ascii="Segoe UI" w:hAnsi="Segoe UI" w:cs="Segoe UI"/>
        </w:rPr>
        <w:t>December 2014.</w:t>
      </w:r>
    </w:p>
    <w:p w:rsidR="00CC19D1" w:rsidRDefault="00CC19D1" w:rsidP="00DF359A">
      <w:pPr>
        <w:spacing w:after="0" w:line="240" w:lineRule="auto"/>
        <w:ind w:right="-1"/>
        <w:jc w:val="both"/>
        <w:rPr>
          <w:rFonts w:ascii="Segoe UI" w:hAnsi="Segoe UI" w:cs="Segoe UI"/>
        </w:rPr>
      </w:pPr>
    </w:p>
    <w:p w:rsidR="00904DCD" w:rsidRDefault="00904DCD" w:rsidP="00904DCD">
      <w:pPr>
        <w:spacing w:after="0" w:line="240" w:lineRule="auto"/>
        <w:ind w:right="-1"/>
        <w:jc w:val="both"/>
        <w:rPr>
          <w:rFonts w:ascii="Segoe UI" w:hAnsi="Segoe UI" w:cs="Segoe UI"/>
        </w:rPr>
      </w:pPr>
      <w:r w:rsidRPr="001E7D3D">
        <w:rPr>
          <w:rFonts w:ascii="Segoe UI" w:hAnsi="Segoe UI" w:cs="Segoe UI"/>
        </w:rPr>
        <w:t xml:space="preserve">The staffing levels by ward are </w:t>
      </w:r>
      <w:r>
        <w:rPr>
          <w:rFonts w:ascii="Segoe UI" w:hAnsi="Segoe UI" w:cs="Segoe UI"/>
        </w:rPr>
        <w:t>re</w:t>
      </w:r>
      <w:r w:rsidRPr="001E7D3D">
        <w:rPr>
          <w:rFonts w:ascii="Segoe UI" w:hAnsi="Segoe UI" w:cs="Segoe UI"/>
        </w:rPr>
        <w:t>viewed shift by shift by ward staff and immediate managers,</w:t>
      </w:r>
      <w:r>
        <w:rPr>
          <w:rFonts w:ascii="Segoe UI" w:hAnsi="Segoe UI" w:cs="Segoe UI"/>
        </w:rPr>
        <w:t xml:space="preserve"> daily by Matrons</w:t>
      </w:r>
      <w:r w:rsidRPr="001E7D3D">
        <w:rPr>
          <w:rFonts w:ascii="Segoe UI" w:hAnsi="Segoe UI" w:cs="Segoe UI"/>
        </w:rPr>
        <w:t xml:space="preserve"> and weekly by the Heads of Nursing</w:t>
      </w:r>
      <w:r>
        <w:rPr>
          <w:rFonts w:ascii="Segoe UI" w:hAnsi="Segoe UI" w:cs="Segoe UI"/>
        </w:rPr>
        <w:t xml:space="preserve">, </w:t>
      </w:r>
      <w:r w:rsidRPr="001E7D3D">
        <w:rPr>
          <w:rFonts w:ascii="Segoe UI" w:hAnsi="Segoe UI" w:cs="Segoe UI"/>
        </w:rPr>
        <w:t>Director of Nursing and Chief Operating Officer to ensure there is an appropriate level and skill mix of nursing staff to match the acuity and needs of patients to provide safe and effective care.</w:t>
      </w:r>
      <w:r>
        <w:rPr>
          <w:rFonts w:ascii="Segoe UI" w:hAnsi="Segoe UI" w:cs="Segoe UI"/>
        </w:rPr>
        <w:t xml:space="preserve"> Throughout December 2014 all war</w:t>
      </w:r>
      <w:r w:rsidR="00D810A5">
        <w:rPr>
          <w:rFonts w:ascii="Segoe UI" w:hAnsi="Segoe UI" w:cs="Segoe UI"/>
        </w:rPr>
        <w:t xml:space="preserve">ds were staffed </w:t>
      </w:r>
      <w:r w:rsidR="00D77E3A">
        <w:rPr>
          <w:rFonts w:ascii="Segoe UI" w:hAnsi="Segoe UI" w:cs="Segoe UI"/>
        </w:rPr>
        <w:t>safely</w:t>
      </w:r>
      <w:proofErr w:type="gramStart"/>
      <w:r w:rsidR="00D77E3A">
        <w:rPr>
          <w:rFonts w:ascii="Segoe UI" w:hAnsi="Segoe UI" w:cs="Segoe UI"/>
        </w:rPr>
        <w:t>,</w:t>
      </w:r>
      <w:r w:rsidR="00D810A5">
        <w:rPr>
          <w:rFonts w:ascii="Segoe UI" w:hAnsi="Segoe UI" w:cs="Segoe UI"/>
        </w:rPr>
        <w:t>,</w:t>
      </w:r>
      <w:proofErr w:type="gramEnd"/>
      <w:r w:rsidR="00D810A5">
        <w:rPr>
          <w:rFonts w:ascii="Segoe UI" w:hAnsi="Segoe UI" w:cs="Segoe UI"/>
        </w:rPr>
        <w:t xml:space="preserve"> this was achieved in some wards through use of our staff working extra paid shifts  and external temporary staff.</w:t>
      </w:r>
      <w:r w:rsidR="00D77E3A">
        <w:rPr>
          <w:rFonts w:ascii="Segoe UI" w:hAnsi="Segoe UI" w:cs="Segoe UI"/>
        </w:rPr>
        <w:t xml:space="preserve"> All our wards show levels of meeting planned verses actual levels reported through the national data base in excess of 90%. However our more detailed analysis demonstrates some of the underlying pressure which continue to </w:t>
      </w:r>
      <w:proofErr w:type="gramStart"/>
      <w:r w:rsidR="00D77E3A">
        <w:rPr>
          <w:rFonts w:ascii="Segoe UI" w:hAnsi="Segoe UI" w:cs="Segoe UI"/>
        </w:rPr>
        <w:t>be  a</w:t>
      </w:r>
      <w:proofErr w:type="gramEnd"/>
      <w:r w:rsidR="00D77E3A">
        <w:rPr>
          <w:rFonts w:ascii="Segoe UI" w:hAnsi="Segoe UI" w:cs="Segoe UI"/>
        </w:rPr>
        <w:t xml:space="preserve"> strategic priority to address.</w:t>
      </w:r>
    </w:p>
    <w:p w:rsidR="00CC19D1" w:rsidRDefault="00CC19D1" w:rsidP="00DF359A">
      <w:pPr>
        <w:tabs>
          <w:tab w:val="left" w:pos="9922"/>
        </w:tabs>
        <w:spacing w:after="0" w:line="240" w:lineRule="auto"/>
        <w:ind w:right="-1"/>
        <w:jc w:val="both"/>
        <w:rPr>
          <w:rFonts w:ascii="Segoe UI" w:hAnsi="Segoe UI" w:cs="Segoe UI"/>
        </w:rPr>
      </w:pPr>
    </w:p>
    <w:p w:rsidR="00CC19D1" w:rsidRDefault="00CC19D1" w:rsidP="00DF359A">
      <w:pPr>
        <w:tabs>
          <w:tab w:val="left" w:pos="9922"/>
        </w:tabs>
        <w:spacing w:after="0" w:line="240" w:lineRule="auto"/>
        <w:ind w:right="-1"/>
        <w:jc w:val="both"/>
        <w:rPr>
          <w:rFonts w:ascii="Segoe UI" w:hAnsi="Segoe UI" w:cs="Segoe UI"/>
        </w:rPr>
      </w:pPr>
      <w:r>
        <w:rPr>
          <w:rFonts w:ascii="Segoe UI" w:hAnsi="Segoe UI" w:cs="Segoe UI"/>
        </w:rPr>
        <w:t xml:space="preserve">Based on the staffing levels in </w:t>
      </w:r>
      <w:r w:rsidR="00904DCD">
        <w:rPr>
          <w:rFonts w:ascii="Segoe UI" w:hAnsi="Segoe UI" w:cs="Segoe UI"/>
        </w:rPr>
        <w:t>December</w:t>
      </w:r>
      <w:r>
        <w:rPr>
          <w:rFonts w:ascii="Segoe UI" w:hAnsi="Segoe UI" w:cs="Segoe UI"/>
        </w:rPr>
        <w:t xml:space="preserve"> </w:t>
      </w:r>
      <w:r w:rsidRPr="00714025">
        <w:rPr>
          <w:rFonts w:ascii="Segoe UI" w:hAnsi="Segoe UI" w:cs="Segoe UI"/>
        </w:rPr>
        <w:t>2014</w:t>
      </w:r>
      <w:r>
        <w:rPr>
          <w:rFonts w:ascii="Segoe UI" w:hAnsi="Segoe UI" w:cs="Segoe UI"/>
        </w:rPr>
        <w:t>,</w:t>
      </w:r>
      <w:r w:rsidRPr="00714025">
        <w:rPr>
          <w:rFonts w:ascii="Segoe UI" w:hAnsi="Segoe UI" w:cs="Segoe UI"/>
        </w:rPr>
        <w:t xml:space="preserve"> </w:t>
      </w:r>
      <w:r w:rsidR="00904DCD">
        <w:rPr>
          <w:rFonts w:ascii="Segoe UI" w:hAnsi="Segoe UI" w:cs="Segoe UI"/>
        </w:rPr>
        <w:t>11</w:t>
      </w:r>
      <w:r w:rsidRPr="00315755">
        <w:rPr>
          <w:rFonts w:ascii="Segoe UI" w:hAnsi="Segoe UI" w:cs="Segoe UI"/>
        </w:rPr>
        <w:t xml:space="preserve"> out of 34</w:t>
      </w:r>
      <w:r w:rsidRPr="00464FD8">
        <w:rPr>
          <w:rFonts w:ascii="Segoe UI" w:hAnsi="Segoe UI" w:cs="Segoe UI"/>
        </w:rPr>
        <w:t xml:space="preserve"> wards were identified as having the most </w:t>
      </w:r>
      <w:proofErr w:type="gramStart"/>
      <w:r w:rsidRPr="00464FD8">
        <w:rPr>
          <w:rFonts w:ascii="Segoe UI" w:hAnsi="Segoe UI" w:cs="Segoe UI"/>
        </w:rPr>
        <w:t>difficulties</w:t>
      </w:r>
      <w:proofErr w:type="gramEnd"/>
      <w:r w:rsidRPr="00464FD8">
        <w:rPr>
          <w:rFonts w:ascii="Segoe UI" w:hAnsi="Segoe UI" w:cs="Segoe UI"/>
        </w:rPr>
        <w:t xml:space="preserve"> across the month in achieving expected staffing levels on every shift (with 75% or less of shifts fully staffed).</w:t>
      </w:r>
      <w:r w:rsidRPr="00CC19D1">
        <w:rPr>
          <w:rFonts w:ascii="Segoe UI" w:hAnsi="Segoe UI" w:cs="Segoe UI"/>
        </w:rPr>
        <w:t xml:space="preserve"> </w:t>
      </w:r>
      <w:r w:rsidR="00904DCD">
        <w:rPr>
          <w:rFonts w:ascii="Segoe UI" w:hAnsi="Segoe UI" w:cs="Segoe UI"/>
        </w:rPr>
        <w:t>Across</w:t>
      </w:r>
      <w:r w:rsidR="00904DCD" w:rsidRPr="00464FD8">
        <w:rPr>
          <w:rFonts w:ascii="Segoe UI" w:hAnsi="Segoe UI" w:cs="Segoe UI"/>
        </w:rPr>
        <w:t xml:space="preserve"> the majority of these wards the staffing levels have varied week to week which highlights the importance of a weekly review. </w:t>
      </w:r>
      <w:r w:rsidR="00904DCD">
        <w:rPr>
          <w:rFonts w:ascii="Segoe UI" w:hAnsi="Segoe UI" w:cs="Segoe UI"/>
        </w:rPr>
        <w:t>In comparison to last month (November 2014) 11 wards remain a concern, five wards are no longer identified as a potential concern and no wards have been added.</w:t>
      </w:r>
    </w:p>
    <w:p w:rsidR="00CC19D1" w:rsidRDefault="00CC19D1" w:rsidP="00DF359A">
      <w:pPr>
        <w:spacing w:after="0" w:line="240" w:lineRule="auto"/>
        <w:ind w:right="-1"/>
        <w:jc w:val="both"/>
        <w:rPr>
          <w:rFonts w:ascii="Segoe UI" w:hAnsi="Segoe UI" w:cs="Segoe UI"/>
        </w:rPr>
      </w:pPr>
    </w:p>
    <w:p w:rsidR="00CC19D1" w:rsidRDefault="00CC19D1" w:rsidP="00DF359A">
      <w:pPr>
        <w:spacing w:after="0" w:line="240" w:lineRule="auto"/>
        <w:jc w:val="both"/>
        <w:rPr>
          <w:rFonts w:ascii="Segoe UI" w:hAnsi="Segoe UI" w:cs="Segoe UI"/>
        </w:rPr>
      </w:pPr>
      <w:r w:rsidRPr="00003849">
        <w:rPr>
          <w:rFonts w:ascii="Segoe UI" w:hAnsi="Segoe UI" w:cs="Segoe UI"/>
        </w:rPr>
        <w:t xml:space="preserve">Nursing vacancies are the main reason for under staffing on the shifts for many wards, related to recruitment difficulties in some geographical areas and some specialties which are also reflected nationally. The number of vacancies has also increased due to an increase in staffing establishment (and therefore expected staffing levels) on a number of wards over the last six months which is taking time to recruit into. Vacancies are being monitored and managed on a weekly and monthly basis with the Executive Team. </w:t>
      </w:r>
      <w:r w:rsidR="00DF359A">
        <w:rPr>
          <w:rFonts w:ascii="Segoe UI" w:hAnsi="Segoe UI" w:cs="Segoe UI"/>
        </w:rPr>
        <w:t xml:space="preserve">In addition </w:t>
      </w:r>
      <w:proofErr w:type="gramStart"/>
      <w:r w:rsidR="00D77E3A">
        <w:rPr>
          <w:rFonts w:ascii="Segoe UI" w:hAnsi="Segoe UI" w:cs="Segoe UI"/>
        </w:rPr>
        <w:t>a trust wide</w:t>
      </w:r>
      <w:r w:rsidR="007576C5">
        <w:rPr>
          <w:rFonts w:ascii="Segoe UI" w:hAnsi="Segoe UI" w:cs="Segoe UI"/>
        </w:rPr>
        <w:t xml:space="preserve"> </w:t>
      </w:r>
      <w:r w:rsidR="00904DCD">
        <w:rPr>
          <w:rFonts w:ascii="Segoe UI" w:hAnsi="Segoe UI" w:cs="Segoe UI"/>
        </w:rPr>
        <w:t>values</w:t>
      </w:r>
      <w:proofErr w:type="gramEnd"/>
      <w:r w:rsidR="00904DCD">
        <w:rPr>
          <w:rFonts w:ascii="Segoe UI" w:hAnsi="Segoe UI" w:cs="Segoe UI"/>
        </w:rPr>
        <w:t xml:space="preserve"> based recruitment project and recruitment action group have been established.</w:t>
      </w:r>
      <w:r w:rsidR="00D77E3A">
        <w:rPr>
          <w:rFonts w:ascii="Segoe UI" w:hAnsi="Segoe UI" w:cs="Segoe UI"/>
        </w:rPr>
        <w:t xml:space="preserve"> It is taking longer than anticipated to recruit into the newly established mental health posts and it continues to be difficult to fill posts in community hospitals. International </w:t>
      </w:r>
      <w:r w:rsidR="00D77E3A">
        <w:rPr>
          <w:rFonts w:ascii="Segoe UI" w:hAnsi="Segoe UI" w:cs="Segoe UI"/>
        </w:rPr>
        <w:lastRenderedPageBreak/>
        <w:t>recruitment used by many Acute Trusts is not an option for mental health and many countries have as well developed community services so Adult nurses have limited or no experience of our care settings.</w:t>
      </w:r>
    </w:p>
    <w:p w:rsidR="00D810A5" w:rsidRDefault="00D810A5" w:rsidP="00DF359A">
      <w:pPr>
        <w:spacing w:after="0" w:line="240" w:lineRule="auto"/>
        <w:jc w:val="both"/>
        <w:rPr>
          <w:rFonts w:ascii="Segoe UI" w:hAnsi="Segoe UI" w:cs="Segoe UI"/>
        </w:rPr>
      </w:pPr>
    </w:p>
    <w:p w:rsidR="00D810A5" w:rsidRDefault="00D810A5" w:rsidP="00DF359A">
      <w:pPr>
        <w:spacing w:after="0" w:line="240" w:lineRule="auto"/>
        <w:jc w:val="both"/>
        <w:rPr>
          <w:rFonts w:ascii="Segoe UI" w:hAnsi="Segoe UI" w:cs="Segoe UI"/>
        </w:rPr>
      </w:pPr>
      <w:r>
        <w:rPr>
          <w:rFonts w:ascii="Segoe UI" w:hAnsi="Segoe UI" w:cs="Segoe UI"/>
        </w:rPr>
        <w:t xml:space="preserve">Sickness rates in some of the eleven wards particularly mental health and forensic wards are also experiencing </w:t>
      </w:r>
      <w:r w:rsidR="00D77E3A">
        <w:rPr>
          <w:rFonts w:ascii="Segoe UI" w:hAnsi="Segoe UI" w:cs="Segoe UI"/>
        </w:rPr>
        <w:t>increases</w:t>
      </w:r>
      <w:r>
        <w:rPr>
          <w:rFonts w:ascii="Segoe UI" w:hAnsi="Segoe UI" w:cs="Segoe UI"/>
        </w:rPr>
        <w:t xml:space="preserve"> approaching 10%</w:t>
      </w:r>
      <w:r w:rsidR="00D77E3A">
        <w:rPr>
          <w:rFonts w:ascii="Segoe UI" w:hAnsi="Segoe UI" w:cs="Segoe UI"/>
        </w:rPr>
        <w:t xml:space="preserve"> in some wards-</w:t>
      </w:r>
      <w:r>
        <w:rPr>
          <w:rFonts w:ascii="Segoe UI" w:hAnsi="Segoe UI" w:cs="Segoe UI"/>
        </w:rPr>
        <w:t xml:space="preserve"> this is very unusual and the underlying reasons are being </w:t>
      </w:r>
      <w:proofErr w:type="gramStart"/>
      <w:r>
        <w:rPr>
          <w:rFonts w:ascii="Segoe UI" w:hAnsi="Segoe UI" w:cs="Segoe UI"/>
        </w:rPr>
        <w:t xml:space="preserve">explored </w:t>
      </w:r>
      <w:r w:rsidR="00536E66">
        <w:rPr>
          <w:rFonts w:ascii="Segoe UI" w:hAnsi="Segoe UI" w:cs="Segoe UI"/>
        </w:rPr>
        <w:t>.</w:t>
      </w:r>
      <w:proofErr w:type="gramEnd"/>
      <w:r w:rsidR="00536E66">
        <w:rPr>
          <w:rFonts w:ascii="Segoe UI" w:hAnsi="Segoe UI" w:cs="Segoe UI"/>
        </w:rPr>
        <w:t xml:space="preserve"> </w:t>
      </w:r>
    </w:p>
    <w:p w:rsidR="00536E66" w:rsidRDefault="00536E66" w:rsidP="00DF359A">
      <w:pPr>
        <w:spacing w:after="0" w:line="240" w:lineRule="auto"/>
        <w:jc w:val="both"/>
        <w:rPr>
          <w:rFonts w:ascii="Segoe UI" w:hAnsi="Segoe UI" w:cs="Segoe UI"/>
        </w:rPr>
      </w:pPr>
    </w:p>
    <w:p w:rsidR="00536E66" w:rsidRDefault="00536E66" w:rsidP="00DF359A">
      <w:pPr>
        <w:spacing w:after="0" w:line="240" w:lineRule="auto"/>
        <w:jc w:val="both"/>
        <w:rPr>
          <w:rFonts w:ascii="Segoe UI" w:hAnsi="Segoe UI" w:cs="Segoe UI"/>
        </w:rPr>
      </w:pPr>
      <w:r>
        <w:rPr>
          <w:rFonts w:ascii="Segoe UI" w:hAnsi="Segoe UI" w:cs="Segoe UI"/>
        </w:rPr>
        <w:t>Ensuring adequate time to involve patients in care planning is also variable particularly in community hospitals and in one mental health ward. This is an important area of clinical activity and safe staffing levels need to ensure there is adequate time to complete care records.</w:t>
      </w:r>
    </w:p>
    <w:p w:rsidR="00DF359A" w:rsidRDefault="00DF359A" w:rsidP="00CC19D1">
      <w:pPr>
        <w:spacing w:after="0" w:line="240" w:lineRule="auto"/>
        <w:jc w:val="both"/>
        <w:rPr>
          <w:rFonts w:ascii="Segoe UI" w:eastAsia="Cambria" w:hAnsi="Segoe UI" w:cs="Segoe UI"/>
          <w:b/>
        </w:rPr>
      </w:pPr>
    </w:p>
    <w:p w:rsidR="00CC19D1" w:rsidRPr="001E7D3D" w:rsidRDefault="00CC19D1" w:rsidP="00CC19D1">
      <w:pPr>
        <w:spacing w:after="0" w:line="240" w:lineRule="auto"/>
        <w:jc w:val="both"/>
        <w:rPr>
          <w:rFonts w:ascii="Segoe UI" w:eastAsia="Cambria" w:hAnsi="Segoe UI" w:cs="Segoe UI"/>
          <w:b/>
        </w:rPr>
      </w:pPr>
      <w:r w:rsidRPr="001E7D3D">
        <w:rPr>
          <w:rFonts w:ascii="Segoe UI" w:eastAsia="Cambria" w:hAnsi="Segoe UI" w:cs="Segoe UI"/>
          <w:b/>
        </w:rPr>
        <w:t>Recommendations</w:t>
      </w:r>
    </w:p>
    <w:p w:rsidR="00CC19D1" w:rsidRPr="002461C1" w:rsidRDefault="00CC19D1" w:rsidP="00CC19D1">
      <w:pPr>
        <w:spacing w:after="0" w:line="240" w:lineRule="auto"/>
        <w:rPr>
          <w:rFonts w:ascii="Segoe UI" w:hAnsi="Segoe UI" w:cs="Segoe UI"/>
        </w:rPr>
      </w:pPr>
      <w:r w:rsidRPr="002461C1">
        <w:rPr>
          <w:rFonts w:ascii="Segoe UI" w:hAnsi="Segoe UI" w:cs="Segoe UI"/>
        </w:rPr>
        <w:t>The Board is asked to</w:t>
      </w:r>
      <w:r>
        <w:rPr>
          <w:rFonts w:ascii="Segoe UI" w:hAnsi="Segoe UI" w:cs="Segoe UI"/>
        </w:rPr>
        <w:t xml:space="preserve"> note</w:t>
      </w:r>
      <w:r w:rsidRPr="002461C1">
        <w:rPr>
          <w:rFonts w:ascii="Segoe UI" w:hAnsi="Segoe UI" w:cs="Segoe UI"/>
        </w:rPr>
        <w:t>:</w:t>
      </w:r>
    </w:p>
    <w:p w:rsidR="00CC19D1" w:rsidRPr="00B478FE" w:rsidRDefault="00CC19D1" w:rsidP="00CC19D1">
      <w:pPr>
        <w:pStyle w:val="ListParagraph"/>
        <w:numPr>
          <w:ilvl w:val="0"/>
          <w:numId w:val="13"/>
        </w:numPr>
        <w:spacing w:after="0" w:line="240" w:lineRule="auto"/>
        <w:rPr>
          <w:rFonts w:ascii="Segoe UI" w:hAnsi="Segoe UI" w:cs="Segoe UI"/>
        </w:rPr>
      </w:pPr>
      <w:r>
        <w:rPr>
          <w:rFonts w:ascii="Segoe UI" w:hAnsi="Segoe UI" w:cs="Segoe UI"/>
        </w:rPr>
        <w:t>The p</w:t>
      </w:r>
      <w:r w:rsidRPr="001E7D3D">
        <w:rPr>
          <w:rFonts w:ascii="Segoe UI" w:eastAsia="Cambria" w:hAnsi="Segoe UI" w:cs="Segoe UI"/>
        </w:rPr>
        <w:t xml:space="preserve">rocesses in place to </w:t>
      </w:r>
      <w:r w:rsidR="00DF359A">
        <w:rPr>
          <w:rFonts w:ascii="Segoe UI" w:eastAsia="Cambria" w:hAnsi="Segoe UI" w:cs="Segoe UI"/>
        </w:rPr>
        <w:t xml:space="preserve">monitor </w:t>
      </w:r>
      <w:r w:rsidRPr="001E7D3D">
        <w:rPr>
          <w:rFonts w:ascii="Segoe UI" w:eastAsia="Cambria" w:hAnsi="Segoe UI" w:cs="Segoe UI"/>
        </w:rPr>
        <w:t xml:space="preserve">safe staffing levels on the wards, those wards where there are </w:t>
      </w:r>
      <w:r w:rsidR="00DF359A">
        <w:rPr>
          <w:rFonts w:ascii="Segoe UI" w:eastAsia="Cambria" w:hAnsi="Segoe UI" w:cs="Segoe UI"/>
        </w:rPr>
        <w:t xml:space="preserve">difficulties </w:t>
      </w:r>
      <w:r w:rsidRPr="001E7D3D">
        <w:rPr>
          <w:rFonts w:ascii="Segoe UI" w:eastAsia="Cambria" w:hAnsi="Segoe UI" w:cs="Segoe UI"/>
        </w:rPr>
        <w:t xml:space="preserve">and the actions being taken to ensure safe staffing </w:t>
      </w:r>
      <w:r w:rsidR="00DF359A">
        <w:rPr>
          <w:rFonts w:ascii="Segoe UI" w:eastAsia="Cambria" w:hAnsi="Segoe UI" w:cs="Segoe UI"/>
        </w:rPr>
        <w:t xml:space="preserve">on all </w:t>
      </w:r>
      <w:r w:rsidRPr="001E7D3D">
        <w:rPr>
          <w:rFonts w:ascii="Segoe UI" w:eastAsia="Cambria" w:hAnsi="Segoe UI" w:cs="Segoe UI"/>
        </w:rPr>
        <w:t>34 wards.</w:t>
      </w:r>
    </w:p>
    <w:p w:rsidR="00CC19D1" w:rsidRDefault="00CC19D1" w:rsidP="00CC19D1">
      <w:pPr>
        <w:spacing w:after="0" w:line="240" w:lineRule="auto"/>
        <w:jc w:val="both"/>
        <w:rPr>
          <w:rFonts w:ascii="Segoe UI" w:eastAsia="Cambria" w:hAnsi="Segoe UI" w:cs="Segoe UI"/>
        </w:rPr>
      </w:pPr>
    </w:p>
    <w:p w:rsidR="00DF359A" w:rsidRDefault="00DF359A" w:rsidP="00CC19D1">
      <w:pPr>
        <w:spacing w:after="0" w:line="240" w:lineRule="auto"/>
        <w:jc w:val="both"/>
        <w:rPr>
          <w:rFonts w:ascii="Segoe UI" w:eastAsia="Cambria" w:hAnsi="Segoe UI" w:cs="Segoe UI"/>
        </w:rPr>
      </w:pP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Author and Title:</w:t>
      </w:r>
      <w:r w:rsidRPr="001E7D3D">
        <w:rPr>
          <w:rFonts w:ascii="Segoe UI" w:eastAsia="Cambria" w:hAnsi="Segoe UI" w:cs="Segoe UI"/>
        </w:rPr>
        <w:t xml:space="preserve"> </w:t>
      </w:r>
      <w:r w:rsidRPr="001E7D3D">
        <w:rPr>
          <w:rFonts w:ascii="Segoe UI" w:eastAsia="Cambria" w:hAnsi="Segoe UI" w:cs="Segoe UI"/>
        </w:rPr>
        <w:tab/>
      </w:r>
      <w:r>
        <w:rPr>
          <w:rFonts w:ascii="Segoe UI" w:eastAsia="Cambria" w:hAnsi="Segoe UI" w:cs="Segoe UI"/>
        </w:rPr>
        <w:tab/>
      </w:r>
      <w:r w:rsidRPr="001E7D3D">
        <w:rPr>
          <w:rFonts w:ascii="Segoe UI" w:eastAsia="Cambria" w:hAnsi="Segoe UI" w:cs="Segoe UI"/>
        </w:rPr>
        <w:t>Jane Kershaw, Lead for Registration and Quality</w:t>
      </w: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Lead Executive Director:</w:t>
      </w:r>
      <w:r w:rsidRPr="001E7D3D">
        <w:rPr>
          <w:rFonts w:ascii="Segoe UI" w:eastAsia="Cambria" w:hAnsi="Segoe UI" w:cs="Segoe UI"/>
          <w:b/>
        </w:rPr>
        <w:tab/>
      </w:r>
      <w:r w:rsidRPr="001E7D3D">
        <w:rPr>
          <w:rFonts w:ascii="Segoe UI" w:eastAsia="Cambria" w:hAnsi="Segoe UI" w:cs="Segoe UI"/>
        </w:rPr>
        <w:t xml:space="preserve">Ros Alstead, Director of Nursing and Clinical Standards </w:t>
      </w: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r w:rsidRPr="001E7D3D">
        <w:rPr>
          <w:rFonts w:ascii="Segoe UI" w:eastAsia="Cambria" w:hAnsi="Segoe UI" w:cs="Segoe UI"/>
          <w:i/>
        </w:rPr>
        <w:t>A risk assessment has been undertaken around the legal issues that this paper presents and there are no issues that need to be referred to the Trust Solicitors</w:t>
      </w:r>
    </w:p>
    <w:p w:rsidR="00CC19D1" w:rsidRDefault="00CC19D1">
      <w:pPr>
        <w:spacing w:after="0" w:line="240" w:lineRule="auto"/>
        <w:rPr>
          <w:rFonts w:ascii="Segoe UI" w:eastAsia="Times New Roman" w:hAnsi="Segoe UI" w:cs="Segoe UI"/>
          <w:b/>
          <w:u w:val="single"/>
        </w:rPr>
      </w:pPr>
      <w:r>
        <w:rPr>
          <w:rFonts w:ascii="Segoe UI" w:hAnsi="Segoe UI" w:cs="Segoe UI"/>
        </w:rPr>
        <w:br w:type="page"/>
      </w:r>
    </w:p>
    <w:p w:rsidR="00F3406D" w:rsidRPr="001E7D3D" w:rsidRDefault="00F3406D" w:rsidP="00680758">
      <w:pPr>
        <w:pStyle w:val="Heading1"/>
        <w:numPr>
          <w:ilvl w:val="0"/>
          <w:numId w:val="0"/>
        </w:numPr>
        <w:jc w:val="center"/>
        <w:rPr>
          <w:rFonts w:ascii="Segoe UI" w:hAnsi="Segoe UI" w:cs="Segoe UI"/>
          <w:color w:val="auto"/>
          <w:sz w:val="22"/>
          <w:szCs w:val="22"/>
        </w:rPr>
      </w:pPr>
      <w:r w:rsidRPr="001E7D3D">
        <w:rPr>
          <w:rFonts w:ascii="Segoe UI" w:hAnsi="Segoe UI" w:cs="Segoe UI"/>
          <w:color w:val="auto"/>
          <w:sz w:val="22"/>
          <w:szCs w:val="22"/>
        </w:rPr>
        <w:lastRenderedPageBreak/>
        <w:t>Report to the Meeting of the Oxford Health NHS Foundation Trust</w:t>
      </w:r>
    </w:p>
    <w:p w:rsidR="00F3406D" w:rsidRPr="001E7D3D" w:rsidRDefault="00F3406D" w:rsidP="00680758">
      <w:pPr>
        <w:pStyle w:val="Heading1"/>
        <w:numPr>
          <w:ilvl w:val="0"/>
          <w:numId w:val="0"/>
        </w:numPr>
        <w:ind w:left="432"/>
        <w:jc w:val="center"/>
        <w:rPr>
          <w:rFonts w:ascii="Segoe UI" w:hAnsi="Segoe UI" w:cs="Segoe UI"/>
          <w:color w:val="auto"/>
          <w:sz w:val="22"/>
          <w:szCs w:val="22"/>
        </w:rPr>
      </w:pPr>
      <w:r w:rsidRPr="001E7D3D">
        <w:rPr>
          <w:rFonts w:ascii="Segoe UI" w:hAnsi="Segoe UI" w:cs="Segoe UI"/>
          <w:color w:val="auto"/>
          <w:sz w:val="22"/>
          <w:szCs w:val="22"/>
        </w:rPr>
        <w:t>Board of Directors</w:t>
      </w:r>
    </w:p>
    <w:p w:rsidR="00F3406D" w:rsidRPr="001E7D3D" w:rsidRDefault="00F3406D" w:rsidP="00680758">
      <w:pPr>
        <w:spacing w:after="0" w:line="240" w:lineRule="auto"/>
        <w:rPr>
          <w:rFonts w:ascii="Segoe UI" w:hAnsi="Segoe UI" w:cs="Segoe UI"/>
        </w:rPr>
      </w:pPr>
    </w:p>
    <w:p w:rsidR="00F3406D" w:rsidRPr="001E7D3D" w:rsidRDefault="00A335B5" w:rsidP="00680758">
      <w:pPr>
        <w:spacing w:after="0" w:line="240" w:lineRule="auto"/>
        <w:jc w:val="center"/>
        <w:rPr>
          <w:rFonts w:ascii="Segoe UI" w:hAnsi="Segoe UI" w:cs="Segoe UI"/>
          <w:b/>
          <w:u w:val="single"/>
        </w:rPr>
      </w:pPr>
      <w:r w:rsidRPr="001E7D3D">
        <w:rPr>
          <w:rFonts w:ascii="Segoe UI" w:hAnsi="Segoe UI" w:cs="Segoe UI"/>
          <w:b/>
          <w:u w:val="single"/>
        </w:rPr>
        <w:t xml:space="preserve">Inpatient Safe Staffing </w:t>
      </w:r>
    </w:p>
    <w:p w:rsidR="00F3406D" w:rsidRPr="001E7D3D" w:rsidRDefault="008D671D" w:rsidP="00680758">
      <w:pPr>
        <w:spacing w:after="0" w:line="240" w:lineRule="auto"/>
        <w:jc w:val="center"/>
        <w:rPr>
          <w:rFonts w:ascii="Segoe UI" w:hAnsi="Segoe UI" w:cs="Segoe UI"/>
        </w:rPr>
      </w:pPr>
      <w:r>
        <w:rPr>
          <w:rFonts w:ascii="Segoe UI" w:hAnsi="Segoe UI" w:cs="Segoe UI"/>
        </w:rPr>
        <w:t>January 2015</w:t>
      </w:r>
      <w:r w:rsidR="00F3406D" w:rsidRPr="001E7D3D">
        <w:rPr>
          <w:rFonts w:ascii="Segoe UI" w:hAnsi="Segoe UI" w:cs="Segoe UI"/>
        </w:rPr>
        <w:t>. For Information</w:t>
      </w:r>
    </w:p>
    <w:p w:rsidR="005D1F54" w:rsidRPr="001E7D3D" w:rsidRDefault="005D1F54" w:rsidP="00265743">
      <w:pPr>
        <w:spacing w:after="0" w:line="240" w:lineRule="auto"/>
        <w:rPr>
          <w:rFonts w:ascii="Segoe UI" w:hAnsi="Segoe UI" w:cs="Segoe UI"/>
          <w:b/>
          <w:u w:val="single"/>
        </w:rPr>
      </w:pPr>
    </w:p>
    <w:p w:rsidR="00F3406D" w:rsidRPr="001E7D3D" w:rsidRDefault="00A335B5" w:rsidP="007576C5">
      <w:pPr>
        <w:pStyle w:val="ListParagraph"/>
        <w:numPr>
          <w:ilvl w:val="0"/>
          <w:numId w:val="31"/>
        </w:numPr>
        <w:spacing w:after="0" w:line="240" w:lineRule="auto"/>
        <w:ind w:left="426" w:right="-1" w:hanging="426"/>
        <w:jc w:val="both"/>
        <w:rPr>
          <w:rFonts w:ascii="Segoe UI" w:hAnsi="Segoe UI" w:cs="Segoe UI"/>
          <w:b/>
        </w:rPr>
      </w:pPr>
      <w:r w:rsidRPr="001E7D3D">
        <w:rPr>
          <w:rFonts w:ascii="Segoe UI" w:hAnsi="Segoe UI" w:cs="Segoe UI"/>
          <w:b/>
        </w:rPr>
        <w:t>Introduction</w:t>
      </w:r>
    </w:p>
    <w:p w:rsidR="00EE5CAC" w:rsidRPr="001E7D3D" w:rsidRDefault="00EE5CAC" w:rsidP="007576C5">
      <w:pPr>
        <w:spacing w:after="0" w:line="240" w:lineRule="auto"/>
        <w:ind w:left="426" w:right="-1"/>
        <w:jc w:val="both"/>
        <w:rPr>
          <w:rFonts w:ascii="Segoe UI" w:hAnsi="Segoe UI" w:cs="Segoe UI"/>
        </w:rPr>
      </w:pPr>
      <w:r w:rsidRPr="001E7D3D">
        <w:rPr>
          <w:rFonts w:ascii="Segoe UI" w:hAnsi="Segoe UI" w:cs="Segoe UI"/>
        </w:rPr>
        <w:t xml:space="preserve">Following the </w:t>
      </w:r>
      <w:r w:rsidR="00CE32B2" w:rsidRPr="001E7D3D">
        <w:rPr>
          <w:rFonts w:ascii="Segoe UI" w:hAnsi="Segoe UI" w:cs="Segoe UI"/>
        </w:rPr>
        <w:t>last</w:t>
      </w:r>
      <w:r w:rsidRPr="001E7D3D">
        <w:rPr>
          <w:rFonts w:ascii="Segoe UI" w:hAnsi="Segoe UI" w:cs="Segoe UI"/>
        </w:rPr>
        <w:t xml:space="preserve"> report to the </w:t>
      </w:r>
      <w:r w:rsidR="00EE6E64">
        <w:rPr>
          <w:rFonts w:ascii="Segoe UI" w:hAnsi="Segoe UI" w:cs="Segoe UI"/>
        </w:rPr>
        <w:t>Board of Directors</w:t>
      </w:r>
      <w:r w:rsidR="00D401BC" w:rsidRPr="001E7D3D">
        <w:rPr>
          <w:rFonts w:ascii="Segoe UI" w:hAnsi="Segoe UI" w:cs="Segoe UI"/>
        </w:rPr>
        <w:t xml:space="preserve">, this report </w:t>
      </w:r>
      <w:r w:rsidRPr="001E7D3D">
        <w:rPr>
          <w:rFonts w:ascii="Segoe UI" w:hAnsi="Segoe UI" w:cs="Segoe UI"/>
        </w:rPr>
        <w:t xml:space="preserve">presents the actual </w:t>
      </w:r>
      <w:r w:rsidR="008E3EDE" w:rsidRPr="001E7D3D">
        <w:rPr>
          <w:rFonts w:ascii="Segoe UI" w:hAnsi="Segoe UI" w:cs="Segoe UI"/>
        </w:rPr>
        <w:t>nursing staff</w:t>
      </w:r>
      <w:r w:rsidRPr="001E7D3D">
        <w:rPr>
          <w:rFonts w:ascii="Segoe UI" w:hAnsi="Segoe UI" w:cs="Segoe UI"/>
        </w:rPr>
        <w:t xml:space="preserve"> levels </w:t>
      </w:r>
      <w:r w:rsidR="008E3EDE" w:rsidRPr="001E7D3D">
        <w:rPr>
          <w:rFonts w:ascii="Segoe UI" w:hAnsi="Segoe UI" w:cs="Segoe UI"/>
        </w:rPr>
        <w:t xml:space="preserve">(registered and unregistered) </w:t>
      </w:r>
      <w:r w:rsidRPr="001E7D3D">
        <w:rPr>
          <w:rFonts w:ascii="Segoe UI" w:hAnsi="Segoe UI" w:cs="Segoe UI"/>
        </w:rPr>
        <w:t xml:space="preserve">on each ward against their agreed </w:t>
      </w:r>
      <w:r w:rsidR="00CC7A7B" w:rsidRPr="001E7D3D">
        <w:rPr>
          <w:rFonts w:ascii="Segoe UI" w:hAnsi="Segoe UI" w:cs="Segoe UI"/>
        </w:rPr>
        <w:t>expected</w:t>
      </w:r>
      <w:r w:rsidR="006A414F" w:rsidRPr="001E7D3D">
        <w:rPr>
          <w:rFonts w:ascii="Segoe UI" w:hAnsi="Segoe UI" w:cs="Segoe UI"/>
        </w:rPr>
        <w:t xml:space="preserve"> </w:t>
      </w:r>
      <w:r w:rsidRPr="001E7D3D">
        <w:rPr>
          <w:rFonts w:ascii="Segoe UI" w:hAnsi="Segoe UI" w:cs="Segoe UI"/>
        </w:rPr>
        <w:t xml:space="preserve">levels for </w:t>
      </w:r>
      <w:r w:rsidR="008D671D">
        <w:rPr>
          <w:rFonts w:ascii="Segoe UI" w:hAnsi="Segoe UI" w:cs="Segoe UI"/>
        </w:rPr>
        <w:t xml:space="preserve">December </w:t>
      </w:r>
      <w:r w:rsidRPr="001E7D3D">
        <w:rPr>
          <w:rFonts w:ascii="Segoe UI" w:hAnsi="Segoe UI" w:cs="Segoe UI"/>
        </w:rPr>
        <w:t>2014</w:t>
      </w:r>
      <w:r w:rsidR="00EE6E64">
        <w:rPr>
          <w:rFonts w:ascii="Segoe UI" w:hAnsi="Segoe UI" w:cs="Segoe UI"/>
        </w:rPr>
        <w:t xml:space="preserve"> (from </w:t>
      </w:r>
      <w:r w:rsidR="008D671D">
        <w:rPr>
          <w:rFonts w:ascii="Segoe UI" w:hAnsi="Segoe UI" w:cs="Segoe UI"/>
        </w:rPr>
        <w:t>1</w:t>
      </w:r>
      <w:r w:rsidR="008D671D" w:rsidRPr="008D671D">
        <w:rPr>
          <w:rFonts w:ascii="Segoe UI" w:hAnsi="Segoe UI" w:cs="Segoe UI"/>
          <w:vertAlign w:val="superscript"/>
        </w:rPr>
        <w:t>st</w:t>
      </w:r>
      <w:r w:rsidR="008D671D">
        <w:rPr>
          <w:rFonts w:ascii="Segoe UI" w:hAnsi="Segoe UI" w:cs="Segoe UI"/>
        </w:rPr>
        <w:t xml:space="preserve"> December 2014 to 4</w:t>
      </w:r>
      <w:r w:rsidR="008D671D" w:rsidRPr="008D671D">
        <w:rPr>
          <w:rFonts w:ascii="Segoe UI" w:hAnsi="Segoe UI" w:cs="Segoe UI"/>
          <w:vertAlign w:val="superscript"/>
        </w:rPr>
        <w:t>th</w:t>
      </w:r>
      <w:r w:rsidR="008D671D">
        <w:rPr>
          <w:rFonts w:ascii="Segoe UI" w:hAnsi="Segoe UI" w:cs="Segoe UI"/>
        </w:rPr>
        <w:t xml:space="preserve"> January 2015</w:t>
      </w:r>
      <w:r w:rsidR="00EE6E64">
        <w:rPr>
          <w:rFonts w:ascii="Segoe UI" w:hAnsi="Segoe UI" w:cs="Segoe UI"/>
        </w:rPr>
        <w:t>)</w:t>
      </w:r>
      <w:r w:rsidRPr="001E7D3D">
        <w:rPr>
          <w:rFonts w:ascii="Segoe UI" w:hAnsi="Segoe UI" w:cs="Segoe UI"/>
        </w:rPr>
        <w:t xml:space="preserve">. The agreed </w:t>
      </w:r>
      <w:r w:rsidR="00B32FD3" w:rsidRPr="001E7D3D">
        <w:rPr>
          <w:rFonts w:ascii="Segoe UI" w:hAnsi="Segoe UI" w:cs="Segoe UI"/>
        </w:rPr>
        <w:t>expected</w:t>
      </w:r>
      <w:r w:rsidRPr="001E7D3D">
        <w:rPr>
          <w:rFonts w:ascii="Segoe UI" w:hAnsi="Segoe UI" w:cs="Segoe UI"/>
        </w:rPr>
        <w:t xml:space="preserve"> </w:t>
      </w:r>
      <w:r w:rsidR="006A414F" w:rsidRPr="001E7D3D">
        <w:rPr>
          <w:rFonts w:ascii="Segoe UI" w:hAnsi="Segoe UI" w:cs="Segoe UI"/>
        </w:rPr>
        <w:t xml:space="preserve">(also known as planned) </w:t>
      </w:r>
      <w:r w:rsidRPr="001E7D3D">
        <w:rPr>
          <w:rFonts w:ascii="Segoe UI" w:hAnsi="Segoe UI" w:cs="Segoe UI"/>
        </w:rPr>
        <w:t xml:space="preserve">levels are reviewed at least </w:t>
      </w:r>
      <w:r w:rsidR="008E3EDE" w:rsidRPr="001E7D3D">
        <w:rPr>
          <w:rFonts w:ascii="Segoe UI" w:hAnsi="Segoe UI" w:cs="Segoe UI"/>
        </w:rPr>
        <w:t>twice a year summarised in the nursing establishment</w:t>
      </w:r>
      <w:r w:rsidR="00CC7A7B" w:rsidRPr="001E7D3D">
        <w:rPr>
          <w:rFonts w:ascii="Segoe UI" w:hAnsi="Segoe UI" w:cs="Segoe UI"/>
        </w:rPr>
        <w:t xml:space="preserve"> review report </w:t>
      </w:r>
      <w:r w:rsidR="00EE6E64">
        <w:rPr>
          <w:rFonts w:ascii="Segoe UI" w:hAnsi="Segoe UI" w:cs="Segoe UI"/>
        </w:rPr>
        <w:t xml:space="preserve">which </w:t>
      </w:r>
      <w:r w:rsidR="00D4217E">
        <w:rPr>
          <w:rFonts w:ascii="Segoe UI" w:hAnsi="Segoe UI" w:cs="Segoe UI"/>
        </w:rPr>
        <w:t>was last</w:t>
      </w:r>
      <w:r w:rsidR="00EE6E64">
        <w:rPr>
          <w:rFonts w:ascii="Segoe UI" w:hAnsi="Segoe UI" w:cs="Segoe UI"/>
        </w:rPr>
        <w:t xml:space="preserve"> </w:t>
      </w:r>
      <w:r w:rsidR="00EE6E64" w:rsidRPr="001E7D3D">
        <w:rPr>
          <w:rFonts w:ascii="Segoe UI" w:hAnsi="Segoe UI" w:cs="Segoe UI"/>
        </w:rPr>
        <w:t xml:space="preserve">presented to the Board of Directors </w:t>
      </w:r>
      <w:r w:rsidR="00D4217E">
        <w:rPr>
          <w:rFonts w:ascii="Segoe UI" w:hAnsi="Segoe UI" w:cs="Segoe UI"/>
        </w:rPr>
        <w:t>in October 2014.</w:t>
      </w:r>
    </w:p>
    <w:p w:rsidR="008E3EDE" w:rsidRPr="001E7D3D" w:rsidRDefault="008E3EDE" w:rsidP="007576C5">
      <w:pPr>
        <w:spacing w:after="0" w:line="240" w:lineRule="auto"/>
        <w:ind w:left="426" w:right="-1"/>
        <w:jc w:val="both"/>
        <w:rPr>
          <w:rFonts w:ascii="Segoe UI" w:hAnsi="Segoe UI" w:cs="Segoe UI"/>
        </w:rPr>
      </w:pPr>
    </w:p>
    <w:p w:rsidR="008E3EDE" w:rsidRDefault="008E3EDE" w:rsidP="007576C5">
      <w:pPr>
        <w:spacing w:after="0" w:line="240" w:lineRule="auto"/>
        <w:ind w:left="426" w:right="-1"/>
        <w:jc w:val="both"/>
        <w:rPr>
          <w:rFonts w:ascii="Segoe UI" w:hAnsi="Segoe UI" w:cs="Segoe UI"/>
        </w:rPr>
      </w:pPr>
      <w:r w:rsidRPr="001E7D3D">
        <w:rPr>
          <w:rFonts w:ascii="Segoe UI" w:hAnsi="Segoe UI" w:cs="Segoe UI"/>
        </w:rPr>
        <w:t xml:space="preserve">The staffing levels by ward are </w:t>
      </w:r>
      <w:r w:rsidR="002A4B4E">
        <w:rPr>
          <w:rFonts w:ascii="Segoe UI" w:hAnsi="Segoe UI" w:cs="Segoe UI"/>
        </w:rPr>
        <w:t>re</w:t>
      </w:r>
      <w:r w:rsidRPr="001E7D3D">
        <w:rPr>
          <w:rFonts w:ascii="Segoe UI" w:hAnsi="Segoe UI" w:cs="Segoe UI"/>
        </w:rPr>
        <w:t>viewed shift by shift by ward staff and immediate managers,</w:t>
      </w:r>
      <w:r w:rsidR="00F90C0D">
        <w:rPr>
          <w:rFonts w:ascii="Segoe UI" w:hAnsi="Segoe UI" w:cs="Segoe UI"/>
        </w:rPr>
        <w:t xml:space="preserve"> daily by </w:t>
      </w:r>
      <w:r w:rsidR="00D4217E">
        <w:rPr>
          <w:rFonts w:ascii="Segoe UI" w:hAnsi="Segoe UI" w:cs="Segoe UI"/>
        </w:rPr>
        <w:t>Matrons</w:t>
      </w:r>
      <w:r w:rsidRPr="001E7D3D">
        <w:rPr>
          <w:rFonts w:ascii="Segoe UI" w:hAnsi="Segoe UI" w:cs="Segoe UI"/>
        </w:rPr>
        <w:t xml:space="preserve"> and weekly by the </w:t>
      </w:r>
      <w:r w:rsidR="00F90C0D" w:rsidRPr="001E7D3D">
        <w:rPr>
          <w:rFonts w:ascii="Segoe UI" w:hAnsi="Segoe UI" w:cs="Segoe UI"/>
        </w:rPr>
        <w:t>Heads of Nursing</w:t>
      </w:r>
      <w:r w:rsidR="00F90C0D">
        <w:rPr>
          <w:rFonts w:ascii="Segoe UI" w:hAnsi="Segoe UI" w:cs="Segoe UI"/>
        </w:rPr>
        <w:t xml:space="preserve">, </w:t>
      </w:r>
      <w:r w:rsidRPr="001E7D3D">
        <w:rPr>
          <w:rFonts w:ascii="Segoe UI" w:hAnsi="Segoe UI" w:cs="Segoe UI"/>
        </w:rPr>
        <w:t xml:space="preserve">Director of Nursing </w:t>
      </w:r>
      <w:r w:rsidR="00CE32B2" w:rsidRPr="001E7D3D">
        <w:rPr>
          <w:rFonts w:ascii="Segoe UI" w:hAnsi="Segoe UI" w:cs="Segoe UI"/>
        </w:rPr>
        <w:t>and Chief Operating Officer</w:t>
      </w:r>
      <w:r w:rsidRPr="001E7D3D">
        <w:rPr>
          <w:rFonts w:ascii="Segoe UI" w:hAnsi="Segoe UI" w:cs="Segoe UI"/>
        </w:rPr>
        <w:t xml:space="preserve"> to ensure there is an appropriate level and skill mix of nursing staff to match the acuity and needs of patients to provide safe and effective care.</w:t>
      </w:r>
      <w:r w:rsidR="008D671D">
        <w:rPr>
          <w:rFonts w:ascii="Segoe UI" w:hAnsi="Segoe UI" w:cs="Segoe UI"/>
        </w:rPr>
        <w:t xml:space="preserve"> Throughout December 2014 all wards </w:t>
      </w:r>
      <w:r w:rsidR="00D77E3A">
        <w:rPr>
          <w:rFonts w:ascii="Segoe UI" w:hAnsi="Segoe UI" w:cs="Segoe UI"/>
        </w:rPr>
        <w:t>were staffed to achieve safe staffing levels in excess of 90%. However this has been achieved in some wards through the use of additional shifts worked by our staff and the use of external temporary staff.</w:t>
      </w:r>
    </w:p>
    <w:p w:rsidR="00EE5CAC" w:rsidRPr="001E7D3D" w:rsidRDefault="00EE5CAC" w:rsidP="007576C5">
      <w:pPr>
        <w:spacing w:after="0" w:line="240" w:lineRule="auto"/>
        <w:ind w:left="426" w:right="-1"/>
        <w:jc w:val="both"/>
        <w:rPr>
          <w:rFonts w:ascii="Segoe UI" w:hAnsi="Segoe UI" w:cs="Segoe UI"/>
        </w:rPr>
      </w:pPr>
    </w:p>
    <w:p w:rsidR="00EE5CAC" w:rsidRPr="001E7D3D" w:rsidRDefault="00EE5CAC" w:rsidP="007576C5">
      <w:pPr>
        <w:spacing w:after="0" w:line="240" w:lineRule="auto"/>
        <w:ind w:left="426" w:right="-1"/>
        <w:jc w:val="both"/>
        <w:rPr>
          <w:rFonts w:ascii="Segoe UI" w:hAnsi="Segoe UI" w:cs="Segoe UI"/>
        </w:rPr>
      </w:pPr>
      <w:r w:rsidRPr="001E7D3D">
        <w:rPr>
          <w:rFonts w:ascii="Segoe UI" w:hAnsi="Segoe UI" w:cs="Segoe UI"/>
        </w:rPr>
        <w:t>This report will be published on our website with a li</w:t>
      </w:r>
      <w:r w:rsidR="00CC7A7B" w:rsidRPr="001E7D3D">
        <w:rPr>
          <w:rFonts w:ascii="Segoe UI" w:hAnsi="Segoe UI" w:cs="Segoe UI"/>
        </w:rPr>
        <w:t>nk from</w:t>
      </w:r>
      <w:r w:rsidR="00D4217E">
        <w:rPr>
          <w:rFonts w:ascii="Segoe UI" w:hAnsi="Segoe UI" w:cs="Segoe UI"/>
        </w:rPr>
        <w:t xml:space="preserve"> and to</w:t>
      </w:r>
      <w:r w:rsidR="00CC7A7B" w:rsidRPr="001E7D3D">
        <w:rPr>
          <w:rFonts w:ascii="Segoe UI" w:hAnsi="Segoe UI" w:cs="Segoe UI"/>
        </w:rPr>
        <w:t xml:space="preserve"> the NHS </w:t>
      </w:r>
      <w:r w:rsidR="00D4217E">
        <w:rPr>
          <w:rFonts w:ascii="Segoe UI" w:hAnsi="Segoe UI" w:cs="Segoe UI"/>
        </w:rPr>
        <w:t>Choices website.</w:t>
      </w:r>
    </w:p>
    <w:p w:rsidR="00BE53E1" w:rsidRPr="001E7D3D" w:rsidRDefault="00BE53E1" w:rsidP="00DF359A">
      <w:pPr>
        <w:spacing w:after="0" w:line="240" w:lineRule="auto"/>
        <w:ind w:right="-1"/>
        <w:jc w:val="both"/>
        <w:rPr>
          <w:rFonts w:ascii="Segoe UI" w:hAnsi="Segoe UI" w:cs="Segoe UI"/>
        </w:rPr>
      </w:pPr>
    </w:p>
    <w:p w:rsidR="00BE53E1" w:rsidRPr="001E7D3D" w:rsidRDefault="00AD0F79" w:rsidP="007576C5">
      <w:pPr>
        <w:pStyle w:val="ListParagraph"/>
        <w:numPr>
          <w:ilvl w:val="0"/>
          <w:numId w:val="31"/>
        </w:numPr>
        <w:spacing w:after="0" w:line="240" w:lineRule="auto"/>
        <w:ind w:left="426" w:right="-1" w:hanging="426"/>
        <w:jc w:val="both"/>
        <w:rPr>
          <w:rFonts w:ascii="Segoe UI" w:hAnsi="Segoe UI" w:cs="Segoe UI"/>
          <w:b/>
        </w:rPr>
      </w:pPr>
      <w:r w:rsidRPr="001E7D3D">
        <w:rPr>
          <w:rFonts w:ascii="Segoe UI" w:hAnsi="Segoe UI" w:cs="Segoe UI"/>
          <w:b/>
        </w:rPr>
        <w:t>Monthly Unify Data Return</w:t>
      </w:r>
    </w:p>
    <w:p w:rsidR="008E3EDE" w:rsidRPr="001E7D3D" w:rsidRDefault="006703B8" w:rsidP="007576C5">
      <w:pPr>
        <w:spacing w:after="0" w:line="240" w:lineRule="auto"/>
        <w:ind w:left="426" w:right="-1"/>
        <w:jc w:val="both"/>
        <w:rPr>
          <w:rFonts w:ascii="Segoe UI" w:hAnsi="Segoe UI" w:cs="Segoe UI"/>
        </w:rPr>
      </w:pPr>
      <w:r w:rsidRPr="001E7D3D">
        <w:rPr>
          <w:rFonts w:ascii="Segoe UI" w:hAnsi="Segoe UI" w:cs="Segoe UI"/>
        </w:rPr>
        <w:t>In May 2</w:t>
      </w:r>
      <w:r w:rsidR="00D401BC" w:rsidRPr="001E7D3D">
        <w:rPr>
          <w:rFonts w:ascii="Segoe UI" w:hAnsi="Segoe UI" w:cs="Segoe UI"/>
        </w:rPr>
        <w:t xml:space="preserve">014 NHS England introduced </w:t>
      </w:r>
      <w:r w:rsidR="00D810A5">
        <w:rPr>
          <w:rFonts w:ascii="Segoe UI" w:hAnsi="Segoe UI" w:cs="Segoe UI"/>
        </w:rPr>
        <w:t>a</w:t>
      </w:r>
      <w:r w:rsidR="00AD0F79" w:rsidRPr="001E7D3D">
        <w:rPr>
          <w:rFonts w:ascii="Segoe UI" w:hAnsi="Segoe UI" w:cs="Segoe UI"/>
        </w:rPr>
        <w:t xml:space="preserve"> requirement </w:t>
      </w:r>
      <w:r w:rsidRPr="001E7D3D">
        <w:rPr>
          <w:rFonts w:ascii="Segoe UI" w:hAnsi="Segoe UI" w:cs="Segoe UI"/>
        </w:rPr>
        <w:t>to complete</w:t>
      </w:r>
      <w:r w:rsidR="00374143" w:rsidRPr="001E7D3D">
        <w:rPr>
          <w:rFonts w:ascii="Segoe UI" w:hAnsi="Segoe UI" w:cs="Segoe UI"/>
        </w:rPr>
        <w:t xml:space="preserve"> a monthly data submission via u</w:t>
      </w:r>
      <w:r w:rsidRPr="001E7D3D">
        <w:rPr>
          <w:rFonts w:ascii="Segoe UI" w:hAnsi="Segoe UI" w:cs="Segoe UI"/>
        </w:rPr>
        <w:t xml:space="preserve">nify on the number of expected hours staff should work versus the number of actual hours worked split by day and night shifts.  </w:t>
      </w:r>
      <w:r w:rsidR="008E3EDE" w:rsidRPr="001E7D3D">
        <w:rPr>
          <w:rFonts w:ascii="Segoe UI" w:hAnsi="Segoe UI" w:cs="Segoe UI"/>
        </w:rPr>
        <w:t xml:space="preserve">Our submission </w:t>
      </w:r>
      <w:r w:rsidR="00CE32B2" w:rsidRPr="001E7D3D">
        <w:rPr>
          <w:rFonts w:ascii="Segoe UI" w:hAnsi="Segoe UI" w:cs="Segoe UI"/>
        </w:rPr>
        <w:t>for</w:t>
      </w:r>
      <w:r w:rsidR="009A47A3">
        <w:rPr>
          <w:rFonts w:ascii="Segoe UI" w:hAnsi="Segoe UI" w:cs="Segoe UI"/>
        </w:rPr>
        <w:t xml:space="preserve"> </w:t>
      </w:r>
      <w:r w:rsidR="008D671D">
        <w:rPr>
          <w:rFonts w:ascii="Segoe UI" w:hAnsi="Segoe UI" w:cs="Segoe UI"/>
        </w:rPr>
        <w:t>December</w:t>
      </w:r>
      <w:r w:rsidR="00D4217E">
        <w:rPr>
          <w:rFonts w:ascii="Segoe UI" w:hAnsi="Segoe UI" w:cs="Segoe UI"/>
        </w:rPr>
        <w:t xml:space="preserve"> </w:t>
      </w:r>
      <w:r w:rsidR="008E3EDE" w:rsidRPr="001E7D3D">
        <w:rPr>
          <w:rFonts w:ascii="Segoe UI" w:hAnsi="Segoe UI" w:cs="Segoe UI"/>
        </w:rPr>
        <w:t xml:space="preserve">2014 </w:t>
      </w:r>
      <w:r w:rsidR="00CE32B2" w:rsidRPr="001E7D3D">
        <w:rPr>
          <w:rFonts w:ascii="Segoe UI" w:hAnsi="Segoe UI" w:cs="Segoe UI"/>
        </w:rPr>
        <w:t>is summarised in table 1 below</w:t>
      </w:r>
      <w:r w:rsidR="008E3EDE" w:rsidRPr="001E7D3D">
        <w:rPr>
          <w:rFonts w:ascii="Segoe UI" w:hAnsi="Segoe UI" w:cs="Segoe UI"/>
        </w:rPr>
        <w:t xml:space="preserve">. The </w:t>
      </w:r>
      <w:r w:rsidR="00F74532" w:rsidRPr="001E7D3D">
        <w:rPr>
          <w:rFonts w:ascii="Segoe UI" w:hAnsi="Segoe UI" w:cs="Segoe UI"/>
        </w:rPr>
        <w:t xml:space="preserve">information </w:t>
      </w:r>
      <w:r w:rsidR="00B32FD3" w:rsidRPr="001E7D3D">
        <w:rPr>
          <w:rFonts w:ascii="Segoe UI" w:hAnsi="Segoe UI" w:cs="Segoe UI"/>
        </w:rPr>
        <w:t>will</w:t>
      </w:r>
      <w:r w:rsidR="00F74532" w:rsidRPr="001E7D3D">
        <w:rPr>
          <w:rFonts w:ascii="Segoe UI" w:hAnsi="Segoe UI" w:cs="Segoe UI"/>
        </w:rPr>
        <w:t xml:space="preserve"> be published on the NHS Choices website alongside </w:t>
      </w:r>
      <w:r w:rsidR="00B32FD3" w:rsidRPr="001E7D3D">
        <w:rPr>
          <w:rFonts w:ascii="Segoe UI" w:hAnsi="Segoe UI" w:cs="Segoe UI"/>
        </w:rPr>
        <w:t xml:space="preserve">national </w:t>
      </w:r>
      <w:r w:rsidR="009B2738" w:rsidRPr="001E7D3D">
        <w:rPr>
          <w:rFonts w:ascii="Segoe UI" w:hAnsi="Segoe UI" w:cs="Segoe UI"/>
        </w:rPr>
        <w:t>indicators</w:t>
      </w:r>
      <w:r w:rsidR="00D4217E">
        <w:rPr>
          <w:rFonts w:ascii="Segoe UI" w:hAnsi="Segoe UI" w:cs="Segoe UI"/>
        </w:rPr>
        <w:t xml:space="preserve"> around quality of care e.g. </w:t>
      </w:r>
      <w:r w:rsidR="00F74532" w:rsidRPr="001E7D3D">
        <w:rPr>
          <w:rFonts w:ascii="Segoe UI" w:hAnsi="Segoe UI" w:cs="Segoe UI"/>
        </w:rPr>
        <w:t>staff Friends and Family</w:t>
      </w:r>
      <w:r w:rsidR="009B2738" w:rsidRPr="001E7D3D">
        <w:rPr>
          <w:rFonts w:ascii="Segoe UI" w:hAnsi="Segoe UI" w:cs="Segoe UI"/>
        </w:rPr>
        <w:t xml:space="preserve"> Test</w:t>
      </w:r>
      <w:r w:rsidR="00D401BC" w:rsidRPr="001E7D3D">
        <w:rPr>
          <w:rFonts w:ascii="Segoe UI" w:hAnsi="Segoe UI" w:cs="Segoe UI"/>
        </w:rPr>
        <w:t xml:space="preserve"> </w:t>
      </w:r>
      <w:r w:rsidR="009B2738" w:rsidRPr="001E7D3D">
        <w:rPr>
          <w:rFonts w:ascii="Segoe UI" w:hAnsi="Segoe UI" w:cs="Segoe UI"/>
        </w:rPr>
        <w:t xml:space="preserve">and </w:t>
      </w:r>
      <w:r w:rsidR="00D401BC" w:rsidRPr="001E7D3D">
        <w:rPr>
          <w:rFonts w:ascii="Segoe UI" w:hAnsi="Segoe UI" w:cs="Segoe UI"/>
        </w:rPr>
        <w:t>CQC inspection results.</w:t>
      </w:r>
      <w:r w:rsidR="009C0935">
        <w:rPr>
          <w:rFonts w:ascii="Segoe UI" w:hAnsi="Segoe UI" w:cs="Segoe UI"/>
        </w:rPr>
        <w:t xml:space="preserve"> Appendix 2</w:t>
      </w:r>
      <w:r w:rsidR="00AD0F79" w:rsidRPr="001E7D3D">
        <w:rPr>
          <w:rFonts w:ascii="Segoe UI" w:hAnsi="Segoe UI" w:cs="Segoe UI"/>
        </w:rPr>
        <w:t xml:space="preserve"> </w:t>
      </w:r>
      <w:r w:rsidR="00374143" w:rsidRPr="001E7D3D">
        <w:rPr>
          <w:rFonts w:ascii="Segoe UI" w:hAnsi="Segoe UI" w:cs="Segoe UI"/>
        </w:rPr>
        <w:t xml:space="preserve">gives a breakdown of the results </w:t>
      </w:r>
      <w:r w:rsidR="00AD0F79" w:rsidRPr="001E7D3D">
        <w:rPr>
          <w:rFonts w:ascii="Segoe UI" w:hAnsi="Segoe UI" w:cs="Segoe UI"/>
        </w:rPr>
        <w:t>by ward.</w:t>
      </w:r>
    </w:p>
    <w:p w:rsidR="00374143" w:rsidRPr="001E7D3D" w:rsidRDefault="00374143" w:rsidP="007576C5">
      <w:pPr>
        <w:spacing w:after="0" w:line="240" w:lineRule="auto"/>
        <w:ind w:left="426" w:right="-1"/>
        <w:jc w:val="both"/>
        <w:rPr>
          <w:rFonts w:ascii="Segoe UI" w:hAnsi="Segoe UI" w:cs="Segoe UI"/>
        </w:rPr>
      </w:pPr>
    </w:p>
    <w:p w:rsidR="00374143" w:rsidRPr="001E7D3D" w:rsidRDefault="00374143" w:rsidP="007576C5">
      <w:pPr>
        <w:spacing w:after="0" w:line="240" w:lineRule="auto"/>
        <w:ind w:left="426" w:right="-1"/>
        <w:jc w:val="both"/>
        <w:rPr>
          <w:rFonts w:ascii="Segoe UI" w:hAnsi="Segoe UI" w:cs="Segoe UI"/>
        </w:rPr>
      </w:pPr>
      <w:proofErr w:type="gramStart"/>
      <w:r w:rsidRPr="001E7D3D">
        <w:rPr>
          <w:rFonts w:ascii="Segoe UI" w:hAnsi="Segoe UI" w:cs="Segoe UI"/>
        </w:rPr>
        <w:t>Table 1.</w:t>
      </w:r>
      <w:proofErr w:type="gramEnd"/>
      <w:r w:rsidRPr="001E7D3D">
        <w:rPr>
          <w:rFonts w:ascii="Segoe UI" w:hAnsi="Segoe UI" w:cs="Segoe UI"/>
        </w:rPr>
        <w:t xml:space="preserve"> Unify Return based on number of hours filled across staff team</w:t>
      </w:r>
    </w:p>
    <w:p w:rsidR="00374143" w:rsidRPr="001E7D3D" w:rsidRDefault="00374143" w:rsidP="00DF359A">
      <w:pPr>
        <w:spacing w:after="0" w:line="240" w:lineRule="auto"/>
        <w:ind w:left="426" w:right="-1"/>
        <w:jc w:val="both"/>
        <w:rPr>
          <w:rFonts w:ascii="Segoe UI" w:hAnsi="Segoe UI" w:cs="Segoe UI"/>
        </w:rPr>
      </w:pPr>
    </w:p>
    <w:tbl>
      <w:tblPr>
        <w:tblW w:w="9240" w:type="dxa"/>
        <w:tblInd w:w="534" w:type="dxa"/>
        <w:tblLook w:val="04A0"/>
      </w:tblPr>
      <w:tblGrid>
        <w:gridCol w:w="2000"/>
        <w:gridCol w:w="1840"/>
        <w:gridCol w:w="1780"/>
        <w:gridCol w:w="1840"/>
        <w:gridCol w:w="1780"/>
      </w:tblGrid>
      <w:tr w:rsidR="00374143" w:rsidRPr="001E7D3D" w:rsidTr="007576C5">
        <w:trPr>
          <w:trHeight w:val="585"/>
          <w:tblHeader/>
        </w:trPr>
        <w:tc>
          <w:tcPr>
            <w:tcW w:w="2000" w:type="dxa"/>
            <w:tcBorders>
              <w:top w:val="nil"/>
              <w:left w:val="nil"/>
              <w:bottom w:val="nil"/>
              <w:right w:val="nil"/>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2A4B4E">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 xml:space="preserve">Day time Shifts </w:t>
            </w:r>
            <w:r w:rsidRPr="001E7D3D">
              <w:rPr>
                <w:rFonts w:ascii="Segoe UI" w:eastAsia="Times New Roman" w:hAnsi="Segoe UI" w:cs="Segoe UI"/>
                <w:b/>
                <w:bCs/>
                <w:lang w:eastAsia="en-GB"/>
              </w:rPr>
              <w:br/>
              <w:t>(Early, Late and Twilight</w:t>
            </w:r>
            <w:r w:rsidR="00306D10">
              <w:rPr>
                <w:rFonts w:ascii="Segoe UI" w:eastAsia="Times New Roman" w:hAnsi="Segoe UI" w:cs="Segoe UI"/>
                <w:b/>
                <w:bCs/>
                <w:lang w:eastAsia="en-GB"/>
              </w:rPr>
              <w:t xml:space="preserve"> shifts</w:t>
            </w:r>
            <w:r w:rsidRPr="001E7D3D">
              <w:rPr>
                <w:rFonts w:ascii="Segoe UI" w:eastAsia="Times New Roman" w:hAnsi="Segoe UI" w:cs="Segoe UI"/>
                <w:b/>
                <w:bCs/>
                <w:lang w:eastAsia="en-GB"/>
              </w:rPr>
              <w:t>)</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2A4B4E">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Night time Shift</w:t>
            </w:r>
          </w:p>
        </w:tc>
      </w:tr>
      <w:tr w:rsidR="00374143" w:rsidRPr="001E7D3D" w:rsidTr="007576C5">
        <w:trPr>
          <w:trHeight w:val="300"/>
          <w:tblHeader/>
        </w:trPr>
        <w:tc>
          <w:tcPr>
            <w:tcW w:w="2000" w:type="dxa"/>
            <w:tcBorders>
              <w:top w:val="nil"/>
              <w:left w:val="nil"/>
              <w:right w:val="nil"/>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r>
      <w:tr w:rsidR="00374143" w:rsidRPr="001E7D3D" w:rsidTr="007576C5">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43" w:rsidRPr="001E7D3D" w:rsidRDefault="00374143" w:rsidP="00DF359A">
            <w:pPr>
              <w:spacing w:after="0" w:line="240" w:lineRule="auto"/>
              <w:ind w:right="-1"/>
              <w:jc w:val="both"/>
              <w:rPr>
                <w:rFonts w:ascii="Segoe UI" w:eastAsia="Times New Roman" w:hAnsi="Segoe UI" w:cs="Segoe UI"/>
                <w:b/>
                <w:bCs/>
                <w:lang w:eastAsia="en-GB"/>
              </w:rPr>
            </w:pPr>
          </w:p>
        </w:tc>
      </w:tr>
      <w:tr w:rsidR="00374143"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96.20%</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94.50%</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99.50%</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99.80%</w:t>
            </w:r>
          </w:p>
        </w:tc>
      </w:tr>
      <w:tr w:rsidR="00374143"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97.7%</w:t>
            </w:r>
          </w:p>
        </w:tc>
      </w:tr>
      <w:tr w:rsidR="00374143"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374143" w:rsidRPr="001E7D3D" w:rsidRDefault="00374143" w:rsidP="00DF359A">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98.6%</w:t>
            </w:r>
          </w:p>
        </w:tc>
      </w:tr>
      <w:tr w:rsidR="009A47A3"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9A47A3" w:rsidRPr="001E7D3D" w:rsidRDefault="009A47A3"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97.5%</w:t>
            </w:r>
          </w:p>
        </w:tc>
      </w:tr>
      <w:tr w:rsidR="00EE6E64"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EE6E64" w:rsidRDefault="00EE6E64"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96.4%</w:t>
            </w:r>
          </w:p>
        </w:tc>
      </w:tr>
      <w:tr w:rsidR="00D4217E"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D4217E" w:rsidRDefault="00D4217E"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D4217E" w:rsidRDefault="00CC19D1"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96.3%</w:t>
            </w:r>
          </w:p>
        </w:tc>
      </w:tr>
      <w:tr w:rsidR="008D671D"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98.1%</w:t>
            </w:r>
          </w:p>
        </w:tc>
      </w:tr>
      <w:tr w:rsidR="008D671D" w:rsidRPr="001E7D3D" w:rsidTr="007576C5">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8D671D" w:rsidRDefault="008D671D" w:rsidP="00DF359A">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97.3%</w:t>
            </w:r>
          </w:p>
        </w:tc>
      </w:tr>
    </w:tbl>
    <w:p w:rsidR="00AD0F79" w:rsidRPr="001E7D3D" w:rsidRDefault="00AD0F79" w:rsidP="00DF359A">
      <w:pPr>
        <w:spacing w:after="0" w:line="240" w:lineRule="auto"/>
        <w:ind w:right="-1"/>
        <w:jc w:val="both"/>
        <w:rPr>
          <w:rFonts w:ascii="Segoe UI" w:hAnsi="Segoe UI" w:cs="Segoe UI"/>
        </w:rPr>
      </w:pPr>
    </w:p>
    <w:p w:rsidR="00C241C5" w:rsidRDefault="00374143" w:rsidP="007576C5">
      <w:pPr>
        <w:spacing w:after="0" w:line="240" w:lineRule="auto"/>
        <w:ind w:left="426" w:right="-1"/>
        <w:jc w:val="both"/>
        <w:rPr>
          <w:rFonts w:ascii="Segoe UI" w:hAnsi="Segoe UI" w:cs="Segoe UI"/>
        </w:rPr>
      </w:pPr>
      <w:r w:rsidRPr="001E7D3D">
        <w:rPr>
          <w:rFonts w:ascii="Segoe UI" w:hAnsi="Segoe UI" w:cs="Segoe UI"/>
        </w:rPr>
        <w:t>The data return via u</w:t>
      </w:r>
      <w:r w:rsidR="00AD0F79" w:rsidRPr="001E7D3D">
        <w:rPr>
          <w:rFonts w:ascii="Segoe UI" w:hAnsi="Segoe UI" w:cs="Segoe UI"/>
        </w:rPr>
        <w:t>nify is in addition to the national expectations set out by the national quality board in February 2014 that</w:t>
      </w:r>
      <w:r w:rsidR="00C241C5" w:rsidRPr="001E7D3D">
        <w:rPr>
          <w:rFonts w:ascii="Segoe UI" w:hAnsi="Segoe UI" w:cs="Segoe UI"/>
        </w:rPr>
        <w:t xml:space="preserve">: </w:t>
      </w:r>
    </w:p>
    <w:p w:rsidR="00705419" w:rsidRPr="001E7D3D" w:rsidRDefault="00705419" w:rsidP="007576C5">
      <w:pPr>
        <w:spacing w:after="0" w:line="240" w:lineRule="auto"/>
        <w:ind w:left="426" w:right="-1"/>
        <w:jc w:val="both"/>
        <w:rPr>
          <w:rFonts w:ascii="Segoe UI" w:hAnsi="Segoe UI" w:cs="Segoe UI"/>
        </w:rPr>
      </w:pPr>
    </w:p>
    <w:p w:rsidR="00AD0F79" w:rsidRPr="001E7D3D" w:rsidRDefault="00C241C5" w:rsidP="007576C5">
      <w:pPr>
        <w:pStyle w:val="ListParagraph"/>
        <w:numPr>
          <w:ilvl w:val="0"/>
          <w:numId w:val="36"/>
        </w:numPr>
        <w:spacing w:after="0" w:line="240" w:lineRule="auto"/>
        <w:ind w:left="709" w:right="-1" w:hanging="283"/>
        <w:jc w:val="both"/>
        <w:rPr>
          <w:rFonts w:ascii="Segoe UI" w:hAnsi="Segoe UI" w:cs="Segoe UI"/>
        </w:rPr>
      </w:pPr>
      <w:r w:rsidRPr="001E7D3D">
        <w:rPr>
          <w:rFonts w:ascii="Segoe UI" w:hAnsi="Segoe UI" w:cs="Segoe UI"/>
        </w:rPr>
        <w:t>The</w:t>
      </w:r>
      <w:r w:rsidR="00AD0F79" w:rsidRPr="001E7D3D">
        <w:rPr>
          <w:rFonts w:ascii="Segoe UI" w:hAnsi="Segoe UI" w:cs="Segoe UI"/>
        </w:rPr>
        <w:t xml:space="preserve"> board of directors should receive</w:t>
      </w:r>
      <w:r w:rsidRPr="001E7D3D">
        <w:rPr>
          <w:rFonts w:ascii="Segoe UI" w:hAnsi="Segoe UI" w:cs="Segoe UI"/>
        </w:rPr>
        <w:t xml:space="preserve"> and publish</w:t>
      </w:r>
      <w:r w:rsidR="00AD0F79" w:rsidRPr="001E7D3D">
        <w:rPr>
          <w:rFonts w:ascii="Segoe UI" w:hAnsi="Segoe UI" w:cs="Segoe UI"/>
        </w:rPr>
        <w:t xml:space="preserve"> information monthly to monitor staffing position</w:t>
      </w:r>
      <w:r w:rsidRPr="001E7D3D">
        <w:rPr>
          <w:rFonts w:ascii="Segoe UI" w:hAnsi="Segoe UI" w:cs="Segoe UI"/>
        </w:rPr>
        <w:t>. The report should include detail of which wards frequently fall short, the reasons, impact and action being taken.</w:t>
      </w:r>
    </w:p>
    <w:p w:rsidR="00C241C5" w:rsidRPr="001E7D3D" w:rsidRDefault="00C241C5" w:rsidP="007576C5">
      <w:pPr>
        <w:pStyle w:val="ListParagraph"/>
        <w:numPr>
          <w:ilvl w:val="0"/>
          <w:numId w:val="36"/>
        </w:numPr>
        <w:spacing w:after="0" w:line="240" w:lineRule="auto"/>
        <w:ind w:left="709" w:right="-1" w:hanging="283"/>
        <w:jc w:val="both"/>
        <w:rPr>
          <w:rFonts w:ascii="Segoe UI" w:hAnsi="Segoe UI" w:cs="Segoe UI"/>
        </w:rPr>
      </w:pPr>
      <w:r w:rsidRPr="001E7D3D">
        <w:rPr>
          <w:rFonts w:ascii="Segoe UI" w:hAnsi="Segoe UI" w:cs="Segoe UI"/>
        </w:rPr>
        <w:lastRenderedPageBreak/>
        <w:t xml:space="preserve">The Board of Directors should review staffing levels alongside bank and agency use and other workforce information. </w:t>
      </w:r>
    </w:p>
    <w:p w:rsidR="00C241C5" w:rsidRPr="001E7D3D" w:rsidRDefault="00C241C5" w:rsidP="007576C5">
      <w:pPr>
        <w:pStyle w:val="ListParagraph"/>
        <w:numPr>
          <w:ilvl w:val="0"/>
          <w:numId w:val="36"/>
        </w:numPr>
        <w:spacing w:after="0" w:line="240" w:lineRule="auto"/>
        <w:ind w:left="709" w:right="-1" w:hanging="283"/>
        <w:jc w:val="both"/>
        <w:rPr>
          <w:rFonts w:ascii="Segoe UI" w:hAnsi="Segoe UI" w:cs="Segoe UI"/>
        </w:rPr>
      </w:pPr>
      <w:r w:rsidRPr="001E7D3D">
        <w:rPr>
          <w:rFonts w:ascii="Segoe UI" w:hAnsi="Segoe UI" w:cs="Segoe UI"/>
        </w:rPr>
        <w:t>It is important to review and present the staffing position alongside patient outcomes and patient experience information.</w:t>
      </w:r>
    </w:p>
    <w:p w:rsidR="000B4269" w:rsidRPr="001E7D3D" w:rsidRDefault="000B4269" w:rsidP="00DF359A">
      <w:pPr>
        <w:spacing w:after="0" w:line="240" w:lineRule="auto"/>
        <w:ind w:right="-1"/>
        <w:jc w:val="both"/>
        <w:rPr>
          <w:rFonts w:ascii="Segoe UI" w:hAnsi="Segoe UI" w:cs="Segoe UI"/>
        </w:rPr>
      </w:pPr>
    </w:p>
    <w:p w:rsidR="00676A99" w:rsidRDefault="00676A99" w:rsidP="007576C5">
      <w:pPr>
        <w:spacing w:after="0" w:line="240" w:lineRule="auto"/>
        <w:ind w:left="426" w:right="-1"/>
        <w:jc w:val="both"/>
        <w:rPr>
          <w:rFonts w:ascii="Segoe UI" w:hAnsi="Segoe UI" w:cs="Segoe UI"/>
        </w:rPr>
      </w:pPr>
      <w:r w:rsidRPr="001E7D3D">
        <w:rPr>
          <w:rFonts w:ascii="Segoe UI" w:hAnsi="Segoe UI" w:cs="Segoe UI"/>
        </w:rPr>
        <w:t>It is currently hard to show comparative data to other trusts due to the level of det</w:t>
      </w:r>
      <w:r w:rsidR="00374143" w:rsidRPr="001E7D3D">
        <w:rPr>
          <w:rFonts w:ascii="Segoe UI" w:hAnsi="Segoe UI" w:cs="Segoe UI"/>
        </w:rPr>
        <w:t>ail published which is at ward or</w:t>
      </w:r>
      <w:r w:rsidRPr="001E7D3D">
        <w:rPr>
          <w:rFonts w:ascii="Segoe UI" w:hAnsi="Segoe UI" w:cs="Segoe UI"/>
        </w:rPr>
        <w:t xml:space="preserve"> site le</w:t>
      </w:r>
      <w:r w:rsidR="00C241C5" w:rsidRPr="001E7D3D">
        <w:rPr>
          <w:rFonts w:ascii="Segoe UI" w:hAnsi="Segoe UI" w:cs="Segoe UI"/>
        </w:rPr>
        <w:t>vel only, rather than specialty.</w:t>
      </w:r>
    </w:p>
    <w:p w:rsidR="00EE6E64" w:rsidRPr="001E7D3D" w:rsidRDefault="00EE6E64" w:rsidP="00DF359A">
      <w:pPr>
        <w:spacing w:after="0" w:line="240" w:lineRule="auto"/>
        <w:ind w:right="-1"/>
        <w:jc w:val="both"/>
        <w:rPr>
          <w:rFonts w:ascii="Segoe UI" w:hAnsi="Segoe UI" w:cs="Segoe UI"/>
        </w:rPr>
      </w:pPr>
    </w:p>
    <w:p w:rsidR="00F81444" w:rsidRDefault="003A5E54" w:rsidP="007576C5">
      <w:pPr>
        <w:pStyle w:val="ListParagraph"/>
        <w:numPr>
          <w:ilvl w:val="0"/>
          <w:numId w:val="31"/>
        </w:numPr>
        <w:spacing w:after="0" w:line="240" w:lineRule="auto"/>
        <w:ind w:left="426" w:right="-1" w:hanging="426"/>
        <w:jc w:val="both"/>
        <w:rPr>
          <w:rFonts w:ascii="Segoe UI" w:hAnsi="Segoe UI" w:cs="Segoe UI"/>
          <w:b/>
        </w:rPr>
      </w:pPr>
      <w:r w:rsidRPr="001E7D3D">
        <w:rPr>
          <w:rFonts w:ascii="Segoe UI" w:hAnsi="Segoe UI" w:cs="Segoe UI"/>
          <w:b/>
        </w:rPr>
        <w:t>Management of Staffing Levels</w:t>
      </w:r>
    </w:p>
    <w:p w:rsidR="00D4217E" w:rsidRDefault="00C808B4" w:rsidP="007576C5">
      <w:pPr>
        <w:spacing w:after="0" w:line="240" w:lineRule="auto"/>
        <w:ind w:left="426" w:right="-1"/>
        <w:jc w:val="both"/>
        <w:rPr>
          <w:rFonts w:ascii="Segoe UI" w:hAnsi="Segoe UI" w:cs="Segoe UI"/>
        </w:rPr>
      </w:pPr>
      <w:r w:rsidRPr="001E7D3D">
        <w:rPr>
          <w:rFonts w:ascii="Segoe UI" w:hAnsi="Segoe UI" w:cs="Segoe UI"/>
        </w:rPr>
        <w:t>We have developed and implemented a weekly tool for each ward to complete to r</w:t>
      </w:r>
      <w:r w:rsidR="00461EB2" w:rsidRPr="001E7D3D">
        <w:rPr>
          <w:rFonts w:ascii="Segoe UI" w:hAnsi="Segoe UI" w:cs="Segoe UI"/>
        </w:rPr>
        <w:t>eport</w:t>
      </w:r>
      <w:r w:rsidRPr="001E7D3D">
        <w:rPr>
          <w:rFonts w:ascii="Segoe UI" w:hAnsi="Segoe UI" w:cs="Segoe UI"/>
        </w:rPr>
        <w:t xml:space="preserve"> and manage safe staffing levels on a day to day and shift by shift basis. The tool includes a</w:t>
      </w:r>
      <w:r w:rsidR="00284B33" w:rsidRPr="001E7D3D">
        <w:rPr>
          <w:rFonts w:ascii="Segoe UI" w:hAnsi="Segoe UI" w:cs="Segoe UI"/>
        </w:rPr>
        <w:t>n internal</w:t>
      </w:r>
      <w:r w:rsidRPr="001E7D3D">
        <w:rPr>
          <w:rFonts w:ascii="Segoe UI" w:hAnsi="Segoe UI" w:cs="Segoe UI"/>
        </w:rPr>
        <w:t xml:space="preserve"> </w:t>
      </w:r>
      <w:r w:rsidR="00B073C8" w:rsidRPr="001E7D3D">
        <w:rPr>
          <w:rFonts w:ascii="Segoe UI" w:hAnsi="Segoe UI" w:cs="Segoe UI"/>
        </w:rPr>
        <w:t xml:space="preserve">RAG </w:t>
      </w:r>
      <w:r w:rsidR="00F74532" w:rsidRPr="001E7D3D">
        <w:rPr>
          <w:rFonts w:ascii="Segoe UI" w:hAnsi="Segoe UI" w:cs="Segoe UI"/>
        </w:rPr>
        <w:t>rating</w:t>
      </w:r>
      <w:r w:rsidR="00461EB2" w:rsidRPr="001E7D3D">
        <w:rPr>
          <w:rFonts w:ascii="Segoe UI" w:hAnsi="Segoe UI" w:cs="Segoe UI"/>
        </w:rPr>
        <w:t xml:space="preserve"> </w:t>
      </w:r>
      <w:r w:rsidR="00B073C8" w:rsidRPr="001E7D3D">
        <w:rPr>
          <w:rFonts w:ascii="Segoe UI" w:hAnsi="Segoe UI" w:cs="Segoe UI"/>
        </w:rPr>
        <w:t>(Red, Amber, Green) which the</w:t>
      </w:r>
      <w:r w:rsidRPr="001E7D3D">
        <w:rPr>
          <w:rFonts w:ascii="Segoe UI" w:hAnsi="Segoe UI" w:cs="Segoe UI"/>
        </w:rPr>
        <w:t xml:space="preserve"> Ward Manager/ Modern Matron </w:t>
      </w:r>
      <w:r w:rsidR="00B073C8" w:rsidRPr="001E7D3D">
        <w:rPr>
          <w:rFonts w:ascii="Segoe UI" w:hAnsi="Segoe UI" w:cs="Segoe UI"/>
        </w:rPr>
        <w:t xml:space="preserve">completes and is </w:t>
      </w:r>
      <w:r w:rsidRPr="001E7D3D">
        <w:rPr>
          <w:rFonts w:ascii="Segoe UI" w:hAnsi="Segoe UI" w:cs="Segoe UI"/>
        </w:rPr>
        <w:t>veri</w:t>
      </w:r>
      <w:r w:rsidR="00461EB2" w:rsidRPr="001E7D3D">
        <w:rPr>
          <w:rFonts w:ascii="Segoe UI" w:hAnsi="Segoe UI" w:cs="Segoe UI"/>
        </w:rPr>
        <w:t>fied by the Head of Nursing and/</w:t>
      </w:r>
      <w:r w:rsidRPr="001E7D3D">
        <w:rPr>
          <w:rFonts w:ascii="Segoe UI" w:hAnsi="Segoe UI" w:cs="Segoe UI"/>
        </w:rPr>
        <w:t>or the Head of Service</w:t>
      </w:r>
      <w:r w:rsidR="007E7EAB" w:rsidRPr="001E7D3D">
        <w:rPr>
          <w:rFonts w:ascii="Segoe UI" w:hAnsi="Segoe UI" w:cs="Segoe UI"/>
        </w:rPr>
        <w:t xml:space="preserve"> from the Directorate</w:t>
      </w:r>
      <w:r w:rsidRPr="001E7D3D">
        <w:rPr>
          <w:rFonts w:ascii="Segoe UI" w:hAnsi="Segoe UI" w:cs="Segoe UI"/>
        </w:rPr>
        <w:t xml:space="preserve"> to rate the </w:t>
      </w:r>
      <w:r w:rsidR="00D4217E">
        <w:rPr>
          <w:rFonts w:ascii="Segoe UI" w:hAnsi="Segoe UI" w:cs="Segoe UI"/>
        </w:rPr>
        <w:t xml:space="preserve">potential </w:t>
      </w:r>
      <w:r w:rsidRPr="001E7D3D">
        <w:rPr>
          <w:rFonts w:ascii="Segoe UI" w:hAnsi="Segoe UI" w:cs="Segoe UI"/>
        </w:rPr>
        <w:t xml:space="preserve">level of concern </w:t>
      </w:r>
      <w:r w:rsidR="0098664B" w:rsidRPr="001E7D3D">
        <w:rPr>
          <w:rFonts w:ascii="Segoe UI" w:hAnsi="Segoe UI" w:cs="Segoe UI"/>
        </w:rPr>
        <w:t xml:space="preserve">based on the variances </w:t>
      </w:r>
      <w:r w:rsidR="0098664B" w:rsidRPr="00D4217E">
        <w:rPr>
          <w:rFonts w:ascii="Segoe UI" w:hAnsi="Segoe UI" w:cs="Segoe UI"/>
        </w:rPr>
        <w:t>between expected and actual staffing levels, the use of temporary staff and</w:t>
      </w:r>
      <w:r w:rsidR="00D401BC" w:rsidRPr="00D4217E">
        <w:rPr>
          <w:rFonts w:ascii="Segoe UI" w:hAnsi="Segoe UI" w:cs="Segoe UI"/>
        </w:rPr>
        <w:t xml:space="preserve"> includes </w:t>
      </w:r>
      <w:r w:rsidR="0098664B" w:rsidRPr="00D4217E">
        <w:rPr>
          <w:rFonts w:ascii="Segoe UI" w:hAnsi="Segoe UI" w:cs="Segoe UI"/>
        </w:rPr>
        <w:t>the impact this had on patient care.</w:t>
      </w:r>
      <w:r w:rsidR="00D4217E" w:rsidRPr="00D4217E">
        <w:rPr>
          <w:rFonts w:ascii="Segoe UI" w:hAnsi="Segoe UI" w:cs="Segoe UI"/>
        </w:rPr>
        <w:t xml:space="preserve"> The tool is not currently sensitive enough to report on when individual shifts are staffed over expected levels to meet patient acuity.</w:t>
      </w:r>
    </w:p>
    <w:p w:rsidR="00F40399" w:rsidRPr="001E7D3D" w:rsidRDefault="00F40399" w:rsidP="007576C5">
      <w:pPr>
        <w:spacing w:after="0" w:line="240" w:lineRule="auto"/>
        <w:ind w:left="426" w:right="-1"/>
        <w:jc w:val="both"/>
        <w:rPr>
          <w:rFonts w:ascii="Segoe UI" w:hAnsi="Segoe UI" w:cs="Segoe UI"/>
        </w:rPr>
      </w:pPr>
    </w:p>
    <w:p w:rsidR="009C0935" w:rsidRDefault="00102F9D" w:rsidP="007576C5">
      <w:pPr>
        <w:tabs>
          <w:tab w:val="left" w:pos="9922"/>
        </w:tabs>
        <w:spacing w:after="0" w:line="240" w:lineRule="auto"/>
        <w:ind w:left="426" w:right="-1"/>
        <w:jc w:val="both"/>
        <w:rPr>
          <w:rFonts w:ascii="Segoe UI" w:hAnsi="Segoe UI" w:cs="Segoe UI"/>
        </w:rPr>
      </w:pPr>
      <w:r w:rsidRPr="00464FD8">
        <w:rPr>
          <w:rFonts w:ascii="Segoe UI" w:hAnsi="Segoe UI" w:cs="Segoe UI"/>
        </w:rPr>
        <w:t>When looking at t</w:t>
      </w:r>
      <w:r w:rsidR="00FC61AF" w:rsidRPr="00464FD8">
        <w:rPr>
          <w:rFonts w:ascii="Segoe UI" w:hAnsi="Segoe UI" w:cs="Segoe UI"/>
        </w:rPr>
        <w:t xml:space="preserve">he number of shifts which were </w:t>
      </w:r>
      <w:r w:rsidR="00542044" w:rsidRPr="00464FD8">
        <w:rPr>
          <w:rFonts w:ascii="Segoe UI" w:hAnsi="Segoe UI" w:cs="Segoe UI"/>
        </w:rPr>
        <w:t xml:space="preserve">fully </w:t>
      </w:r>
      <w:r w:rsidRPr="00464FD8">
        <w:rPr>
          <w:rFonts w:ascii="Segoe UI" w:hAnsi="Segoe UI" w:cs="Segoe UI"/>
        </w:rPr>
        <w:t>staffed</w:t>
      </w:r>
      <w:r w:rsidR="00FC61AF" w:rsidRPr="00464FD8">
        <w:rPr>
          <w:rFonts w:ascii="Segoe UI" w:hAnsi="Segoe UI" w:cs="Segoe UI"/>
        </w:rPr>
        <w:t xml:space="preserve"> to expected levels</w:t>
      </w:r>
      <w:r w:rsidRPr="00464FD8">
        <w:rPr>
          <w:rFonts w:ascii="Segoe UI" w:hAnsi="Segoe UI" w:cs="Segoe UI"/>
        </w:rPr>
        <w:t xml:space="preserve">, </w:t>
      </w:r>
      <w:r w:rsidR="00216DC3" w:rsidRPr="00464FD8">
        <w:rPr>
          <w:rFonts w:ascii="Segoe UI" w:hAnsi="Segoe UI" w:cs="Segoe UI"/>
        </w:rPr>
        <w:t>the</w:t>
      </w:r>
      <w:r w:rsidR="0098664B" w:rsidRPr="00464FD8">
        <w:rPr>
          <w:rFonts w:ascii="Segoe UI" w:hAnsi="Segoe UI" w:cs="Segoe UI"/>
        </w:rPr>
        <w:t xml:space="preserve"> following </w:t>
      </w:r>
      <w:r w:rsidR="00643997">
        <w:rPr>
          <w:rFonts w:ascii="Segoe UI" w:hAnsi="Segoe UI" w:cs="Segoe UI"/>
        </w:rPr>
        <w:t>11</w:t>
      </w:r>
      <w:r w:rsidR="009A47A3" w:rsidRPr="00315755">
        <w:rPr>
          <w:rFonts w:ascii="Segoe UI" w:hAnsi="Segoe UI" w:cs="Segoe UI"/>
        </w:rPr>
        <w:t xml:space="preserve"> </w:t>
      </w:r>
      <w:r w:rsidR="004B5024" w:rsidRPr="00315755">
        <w:rPr>
          <w:rFonts w:ascii="Segoe UI" w:hAnsi="Segoe UI" w:cs="Segoe UI"/>
        </w:rPr>
        <w:t>out of 34</w:t>
      </w:r>
      <w:r w:rsidR="004B5024" w:rsidRPr="00464FD8">
        <w:rPr>
          <w:rFonts w:ascii="Segoe UI" w:hAnsi="Segoe UI" w:cs="Segoe UI"/>
        </w:rPr>
        <w:t xml:space="preserve"> </w:t>
      </w:r>
      <w:r w:rsidR="0098664B" w:rsidRPr="00464FD8">
        <w:rPr>
          <w:rFonts w:ascii="Segoe UI" w:hAnsi="Segoe UI" w:cs="Segoe UI"/>
        </w:rPr>
        <w:t xml:space="preserve">wards were identified </w:t>
      </w:r>
      <w:r w:rsidR="00F90C0D" w:rsidRPr="00464FD8">
        <w:rPr>
          <w:rFonts w:ascii="Segoe UI" w:hAnsi="Segoe UI" w:cs="Segoe UI"/>
        </w:rPr>
        <w:t xml:space="preserve">as having the most difficulties </w:t>
      </w:r>
      <w:r w:rsidR="00216DC3" w:rsidRPr="00464FD8">
        <w:rPr>
          <w:rFonts w:ascii="Segoe UI" w:hAnsi="Segoe UI" w:cs="Segoe UI"/>
        </w:rPr>
        <w:t xml:space="preserve">across the month in achieving </w:t>
      </w:r>
      <w:r w:rsidR="00F90C0D" w:rsidRPr="00464FD8">
        <w:rPr>
          <w:rFonts w:ascii="Segoe UI" w:hAnsi="Segoe UI" w:cs="Segoe UI"/>
        </w:rPr>
        <w:t>expected staffing levels</w:t>
      </w:r>
      <w:r w:rsidR="00216DC3" w:rsidRPr="00464FD8">
        <w:rPr>
          <w:rFonts w:ascii="Segoe UI" w:hAnsi="Segoe UI" w:cs="Segoe UI"/>
        </w:rPr>
        <w:t xml:space="preserve"> on every shift</w:t>
      </w:r>
      <w:r w:rsidR="00F90C0D" w:rsidRPr="00464FD8">
        <w:rPr>
          <w:rFonts w:ascii="Segoe UI" w:hAnsi="Segoe UI" w:cs="Segoe UI"/>
        </w:rPr>
        <w:t xml:space="preserve"> </w:t>
      </w:r>
      <w:r w:rsidR="00542044" w:rsidRPr="00464FD8">
        <w:rPr>
          <w:rFonts w:ascii="Segoe UI" w:hAnsi="Segoe UI" w:cs="Segoe UI"/>
        </w:rPr>
        <w:t xml:space="preserve">(with 75% or </w:t>
      </w:r>
      <w:r w:rsidR="00253626" w:rsidRPr="00464FD8">
        <w:rPr>
          <w:rFonts w:ascii="Segoe UI" w:hAnsi="Segoe UI" w:cs="Segoe UI"/>
        </w:rPr>
        <w:t>less</w:t>
      </w:r>
      <w:r w:rsidR="00216DC3" w:rsidRPr="00464FD8">
        <w:rPr>
          <w:rFonts w:ascii="Segoe UI" w:hAnsi="Segoe UI" w:cs="Segoe UI"/>
        </w:rPr>
        <w:t xml:space="preserve"> of shifts fully staffed</w:t>
      </w:r>
      <w:r w:rsidR="008D671D">
        <w:rPr>
          <w:rFonts w:ascii="Segoe UI" w:hAnsi="Segoe UI" w:cs="Segoe UI"/>
        </w:rPr>
        <w:t xml:space="preserve"> to expected levels</w:t>
      </w:r>
      <w:r w:rsidR="00542044" w:rsidRPr="00464FD8">
        <w:rPr>
          <w:rFonts w:ascii="Segoe UI" w:hAnsi="Segoe UI" w:cs="Segoe UI"/>
        </w:rPr>
        <w:t>)</w:t>
      </w:r>
      <w:r w:rsidR="0098664B" w:rsidRPr="00464FD8">
        <w:rPr>
          <w:rFonts w:ascii="Segoe UI" w:hAnsi="Segoe UI" w:cs="Segoe UI"/>
        </w:rPr>
        <w:t xml:space="preserve">. </w:t>
      </w:r>
      <w:r w:rsidR="008D671D">
        <w:rPr>
          <w:rFonts w:ascii="Segoe UI" w:hAnsi="Segoe UI" w:cs="Segoe UI"/>
        </w:rPr>
        <w:t xml:space="preserve">However all wards did maintain minimum staffing levels to remain safe to deliver patient care. </w:t>
      </w:r>
      <w:r w:rsidR="00464FD8">
        <w:rPr>
          <w:rFonts w:ascii="Segoe UI" w:hAnsi="Segoe UI" w:cs="Segoe UI"/>
        </w:rPr>
        <w:t>Across</w:t>
      </w:r>
      <w:r w:rsidR="00170072" w:rsidRPr="00464FD8">
        <w:rPr>
          <w:rFonts w:ascii="Segoe UI" w:hAnsi="Segoe UI" w:cs="Segoe UI"/>
        </w:rPr>
        <w:t xml:space="preserve"> the majority of </w:t>
      </w:r>
      <w:r w:rsidR="00216DC3" w:rsidRPr="00464FD8">
        <w:rPr>
          <w:rFonts w:ascii="Segoe UI" w:hAnsi="Segoe UI" w:cs="Segoe UI"/>
        </w:rPr>
        <w:t>these</w:t>
      </w:r>
      <w:r w:rsidR="00170072" w:rsidRPr="00464FD8">
        <w:rPr>
          <w:rFonts w:ascii="Segoe UI" w:hAnsi="Segoe UI" w:cs="Segoe UI"/>
        </w:rPr>
        <w:t xml:space="preserve"> wards the staffing levels have varied week to week which highlights the importance of a weekly review. </w:t>
      </w:r>
      <w:r w:rsidR="00131062">
        <w:rPr>
          <w:rFonts w:ascii="Segoe UI" w:hAnsi="Segoe UI" w:cs="Segoe UI"/>
        </w:rPr>
        <w:t>In comparison to last month (</w:t>
      </w:r>
      <w:r w:rsidR="008D671D">
        <w:rPr>
          <w:rFonts w:ascii="Segoe UI" w:hAnsi="Segoe UI" w:cs="Segoe UI"/>
        </w:rPr>
        <w:t>November 2014</w:t>
      </w:r>
      <w:r w:rsidR="00643997">
        <w:rPr>
          <w:rFonts w:ascii="Segoe UI" w:hAnsi="Segoe UI" w:cs="Segoe UI"/>
        </w:rPr>
        <w:t>) 11</w:t>
      </w:r>
      <w:r w:rsidR="00131062">
        <w:rPr>
          <w:rFonts w:ascii="Segoe UI" w:hAnsi="Segoe UI" w:cs="Segoe UI"/>
        </w:rPr>
        <w:t xml:space="preserve"> wards remain a concern, </w:t>
      </w:r>
      <w:r w:rsidR="00643997">
        <w:rPr>
          <w:rFonts w:ascii="Segoe UI" w:hAnsi="Segoe UI" w:cs="Segoe UI"/>
        </w:rPr>
        <w:t>five</w:t>
      </w:r>
      <w:r w:rsidR="002A4B4E">
        <w:rPr>
          <w:rFonts w:ascii="Segoe UI" w:hAnsi="Segoe UI" w:cs="Segoe UI"/>
        </w:rPr>
        <w:t xml:space="preserve"> wards are no longer</w:t>
      </w:r>
      <w:r w:rsidR="00131062">
        <w:rPr>
          <w:rFonts w:ascii="Segoe UI" w:hAnsi="Segoe UI" w:cs="Segoe UI"/>
        </w:rPr>
        <w:t xml:space="preserve"> identified as a </w:t>
      </w:r>
      <w:r w:rsidR="002A4B4E">
        <w:rPr>
          <w:rFonts w:ascii="Segoe UI" w:hAnsi="Segoe UI" w:cs="Segoe UI"/>
        </w:rPr>
        <w:t xml:space="preserve">potential </w:t>
      </w:r>
      <w:r w:rsidR="00131062">
        <w:rPr>
          <w:rFonts w:ascii="Segoe UI" w:hAnsi="Segoe UI" w:cs="Segoe UI"/>
        </w:rPr>
        <w:t xml:space="preserve">concern and </w:t>
      </w:r>
      <w:r w:rsidR="009C0935">
        <w:rPr>
          <w:rFonts w:ascii="Segoe UI" w:hAnsi="Segoe UI" w:cs="Segoe UI"/>
        </w:rPr>
        <w:t>no wards have been added</w:t>
      </w:r>
      <w:r w:rsidR="00131062">
        <w:rPr>
          <w:rFonts w:ascii="Segoe UI" w:hAnsi="Segoe UI" w:cs="Segoe UI"/>
        </w:rPr>
        <w:t>.</w:t>
      </w:r>
      <w:r w:rsidR="00E45B2C">
        <w:rPr>
          <w:rFonts w:ascii="Segoe UI" w:hAnsi="Segoe UI" w:cs="Segoe UI"/>
        </w:rPr>
        <w:t xml:space="preserve"> </w:t>
      </w:r>
    </w:p>
    <w:p w:rsidR="006642BB" w:rsidRDefault="006642BB" w:rsidP="007576C5">
      <w:pPr>
        <w:spacing w:after="0" w:line="240" w:lineRule="auto"/>
        <w:ind w:left="426" w:right="-1"/>
        <w:jc w:val="both"/>
        <w:rPr>
          <w:rFonts w:ascii="Segoe UI" w:hAnsi="Segoe UI" w:cs="Segoe UI"/>
        </w:rPr>
      </w:pPr>
    </w:p>
    <w:p w:rsidR="006642BB" w:rsidRPr="00464FD8" w:rsidRDefault="006642BB" w:rsidP="007576C5">
      <w:pPr>
        <w:spacing w:after="0" w:line="240" w:lineRule="auto"/>
        <w:ind w:left="426" w:right="-1"/>
        <w:jc w:val="both"/>
        <w:rPr>
          <w:rFonts w:ascii="Segoe UI" w:hAnsi="Segoe UI" w:cs="Segoe UI"/>
        </w:rPr>
      </w:pPr>
      <w:r w:rsidRPr="00464FD8">
        <w:rPr>
          <w:rFonts w:ascii="Segoe UI" w:hAnsi="Segoe UI" w:cs="Segoe UI"/>
        </w:rPr>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for example the:</w:t>
      </w:r>
    </w:p>
    <w:p w:rsidR="006642BB" w:rsidRPr="00464FD8" w:rsidRDefault="006642BB" w:rsidP="006642BB">
      <w:pPr>
        <w:spacing w:after="0" w:line="240" w:lineRule="auto"/>
        <w:ind w:right="-1"/>
        <w:jc w:val="both"/>
        <w:rPr>
          <w:rFonts w:ascii="Segoe UI" w:hAnsi="Segoe UI" w:cs="Segoe UI"/>
        </w:rPr>
      </w:pPr>
    </w:p>
    <w:p w:rsidR="006642BB" w:rsidRPr="00464FD8" w:rsidRDefault="00D77E3A" w:rsidP="006642BB">
      <w:pPr>
        <w:pStyle w:val="ListParagraph"/>
        <w:numPr>
          <w:ilvl w:val="0"/>
          <w:numId w:val="43"/>
        </w:numPr>
        <w:spacing w:after="0" w:line="240" w:lineRule="auto"/>
        <w:ind w:right="-1"/>
        <w:jc w:val="both"/>
        <w:rPr>
          <w:rFonts w:ascii="Segoe UI" w:hAnsi="Segoe UI" w:cs="Segoe UI"/>
        </w:rPr>
      </w:pPr>
      <w:r>
        <w:rPr>
          <w:rFonts w:ascii="Segoe UI" w:hAnsi="Segoe UI" w:cs="Segoe UI"/>
        </w:rPr>
        <w:t xml:space="preserve">Managing capacity by reducing bed numbers in wards temporarily </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 xml:space="preserve">Level of need  has been taken into account when deciding which ward to admit patients </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who are normally supernumerary to the nurse staffing numbers (such as,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were borrowed from other wards to increase the staff to patient ratio</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worked flexibly, sometimes working an extra hour at the beginning or end of a shift whilst additional staff are found</w:t>
      </w:r>
    </w:p>
    <w:p w:rsidR="006642BB" w:rsidRPr="00464FD8" w:rsidRDefault="006642BB" w:rsidP="006642B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‘long lines of work’ were established with agency staff to improve continuity of care and reliability of temporary staff</w:t>
      </w:r>
    </w:p>
    <w:p w:rsidR="009C0935" w:rsidRDefault="009C0935" w:rsidP="00DF359A">
      <w:pPr>
        <w:tabs>
          <w:tab w:val="left" w:pos="9922"/>
        </w:tabs>
        <w:spacing w:after="0" w:line="240" w:lineRule="auto"/>
        <w:ind w:right="-1"/>
        <w:jc w:val="both"/>
        <w:rPr>
          <w:rFonts w:ascii="Segoe UI" w:hAnsi="Segoe UI" w:cs="Segoe UI"/>
        </w:rPr>
      </w:pPr>
    </w:p>
    <w:p w:rsidR="009C0935" w:rsidRPr="009C0935" w:rsidRDefault="009C0935" w:rsidP="009C0935">
      <w:pPr>
        <w:pStyle w:val="ListParagraph"/>
        <w:numPr>
          <w:ilvl w:val="0"/>
          <w:numId w:val="31"/>
        </w:numPr>
        <w:tabs>
          <w:tab w:val="left" w:pos="9922"/>
        </w:tabs>
        <w:spacing w:after="0" w:line="240" w:lineRule="auto"/>
        <w:ind w:right="-1"/>
        <w:jc w:val="both"/>
        <w:rPr>
          <w:rFonts w:ascii="Segoe UI" w:hAnsi="Segoe UI" w:cs="Segoe UI"/>
          <w:b/>
        </w:rPr>
      </w:pPr>
      <w:r w:rsidRPr="009C0935">
        <w:rPr>
          <w:rFonts w:ascii="Segoe UI" w:hAnsi="Segoe UI" w:cs="Segoe UI"/>
          <w:b/>
        </w:rPr>
        <w:t>Quality and workforce indicators</w:t>
      </w:r>
    </w:p>
    <w:p w:rsidR="009C0935" w:rsidRPr="009C0935" w:rsidRDefault="003B30E9" w:rsidP="007576C5">
      <w:pPr>
        <w:tabs>
          <w:tab w:val="left" w:pos="9922"/>
        </w:tabs>
        <w:spacing w:after="0" w:line="240" w:lineRule="auto"/>
        <w:ind w:left="426" w:right="-1"/>
        <w:jc w:val="both"/>
        <w:rPr>
          <w:rFonts w:ascii="Segoe UI" w:hAnsi="Segoe UI" w:cs="Segoe UI"/>
        </w:rPr>
      </w:pPr>
      <w:r>
        <w:rPr>
          <w:rFonts w:ascii="Segoe UI" w:hAnsi="Segoe UI" w:cs="Segoe UI"/>
        </w:rPr>
        <w:t xml:space="preserve">The wards have had no serious incidents or causes for concern to the safety of patients. </w:t>
      </w:r>
      <w:r w:rsidR="00E45B2C" w:rsidRPr="009C0935">
        <w:rPr>
          <w:rFonts w:ascii="Segoe UI" w:hAnsi="Segoe UI" w:cs="Segoe UI"/>
        </w:rPr>
        <w:t xml:space="preserve">We continue to develop </w:t>
      </w:r>
      <w:r w:rsidR="009C0935" w:rsidRPr="009C0935">
        <w:rPr>
          <w:rFonts w:ascii="Segoe UI" w:hAnsi="Segoe UI" w:cs="Segoe UI"/>
        </w:rPr>
        <w:t xml:space="preserve">the </w:t>
      </w:r>
      <w:r w:rsidR="00E45B2C" w:rsidRPr="009C0935">
        <w:rPr>
          <w:rFonts w:ascii="Segoe UI" w:hAnsi="Segoe UI" w:cs="Segoe UI"/>
        </w:rPr>
        <w:t xml:space="preserve">quality and workforce indicators </w:t>
      </w:r>
      <w:r w:rsidR="009C0935" w:rsidRPr="009C0935">
        <w:rPr>
          <w:rFonts w:ascii="Segoe UI" w:hAnsi="Segoe UI" w:cs="Segoe UI"/>
        </w:rPr>
        <w:t>selected to be reviewed alongside the staffing level information</w:t>
      </w:r>
      <w:r>
        <w:rPr>
          <w:rFonts w:ascii="Segoe UI" w:hAnsi="Segoe UI" w:cs="Segoe UI"/>
        </w:rPr>
        <w:t xml:space="preserve"> to identify when the quality of care has declined</w:t>
      </w:r>
      <w:r w:rsidR="009C0935" w:rsidRPr="009C0935">
        <w:rPr>
          <w:rFonts w:ascii="Segoe UI" w:hAnsi="Segoe UI" w:cs="Segoe UI"/>
        </w:rPr>
        <w:t xml:space="preserve">. Appendix 1 shows a range of indicators by ward, representing those most similar to the nursing red flags </w:t>
      </w:r>
      <w:r w:rsidR="002A4B4E" w:rsidRPr="009C0935">
        <w:rPr>
          <w:rFonts w:ascii="Segoe UI" w:hAnsi="Segoe UI" w:cs="Segoe UI"/>
        </w:rPr>
        <w:t xml:space="preserve">recommended </w:t>
      </w:r>
      <w:r w:rsidR="002A4B4E">
        <w:rPr>
          <w:rFonts w:ascii="Segoe UI" w:hAnsi="Segoe UI" w:cs="Segoe UI"/>
        </w:rPr>
        <w:t xml:space="preserve">by </w:t>
      </w:r>
      <w:r w:rsidR="002A4B4E" w:rsidRPr="009C0935">
        <w:rPr>
          <w:rFonts w:ascii="Segoe UI" w:hAnsi="Segoe UI" w:cs="Segoe UI"/>
        </w:rPr>
        <w:t xml:space="preserve">NICE </w:t>
      </w:r>
      <w:r w:rsidR="002A4B4E">
        <w:rPr>
          <w:rFonts w:ascii="Segoe UI" w:hAnsi="Segoe UI" w:cs="Segoe UI"/>
        </w:rPr>
        <w:t xml:space="preserve">and </w:t>
      </w:r>
      <w:r w:rsidR="009C0935" w:rsidRPr="009C0935">
        <w:rPr>
          <w:rFonts w:ascii="Segoe UI" w:hAnsi="Segoe UI" w:cs="Segoe UI"/>
        </w:rPr>
        <w:t xml:space="preserve">described </w:t>
      </w:r>
      <w:r w:rsidR="009C0935">
        <w:rPr>
          <w:rFonts w:ascii="Segoe UI" w:hAnsi="Segoe UI" w:cs="Segoe UI"/>
        </w:rPr>
        <w:t xml:space="preserve">in the </w:t>
      </w:r>
      <w:r w:rsidR="009C0935" w:rsidRPr="009C0935">
        <w:rPr>
          <w:rFonts w:ascii="Segoe UI" w:hAnsi="Segoe UI" w:cs="Segoe UI"/>
          <w:i/>
        </w:rPr>
        <w:t xml:space="preserve">Safer staffing: a guide to care contact time </w:t>
      </w:r>
      <w:r w:rsidR="009C0935" w:rsidRPr="009C0935">
        <w:rPr>
          <w:rFonts w:ascii="Segoe UI" w:hAnsi="Segoe UI" w:cs="Segoe UI"/>
        </w:rPr>
        <w:t>(Nov</w:t>
      </w:r>
      <w:r w:rsidR="00CA1AD0">
        <w:rPr>
          <w:rFonts w:ascii="Segoe UI" w:hAnsi="Segoe UI" w:cs="Segoe UI"/>
        </w:rPr>
        <w:t>ember</w:t>
      </w:r>
      <w:r w:rsidR="009C0935" w:rsidRPr="009C0935">
        <w:rPr>
          <w:rFonts w:ascii="Segoe UI" w:hAnsi="Segoe UI" w:cs="Segoe UI"/>
        </w:rPr>
        <w:t xml:space="preserve"> 2014).</w:t>
      </w:r>
      <w:r>
        <w:rPr>
          <w:rFonts w:ascii="Segoe UI" w:hAnsi="Segoe UI" w:cs="Segoe UI"/>
        </w:rPr>
        <w:t xml:space="preserve"> It is too early to find a significant correlation and evidence </w:t>
      </w:r>
      <w:r w:rsidR="002A4B4E">
        <w:rPr>
          <w:rFonts w:ascii="Segoe UI" w:hAnsi="Segoe UI" w:cs="Segoe UI"/>
        </w:rPr>
        <w:t>if</w:t>
      </w:r>
      <w:r>
        <w:rPr>
          <w:rFonts w:ascii="Segoe UI" w:hAnsi="Segoe UI" w:cs="Segoe UI"/>
        </w:rPr>
        <w:t xml:space="preserve"> staffing levels </w:t>
      </w:r>
      <w:r w:rsidR="008F0F9A">
        <w:rPr>
          <w:rFonts w:ascii="Segoe UI" w:hAnsi="Segoe UI" w:cs="Segoe UI"/>
        </w:rPr>
        <w:t>have</w:t>
      </w:r>
      <w:r>
        <w:rPr>
          <w:rFonts w:ascii="Segoe UI" w:hAnsi="Segoe UI" w:cs="Segoe UI"/>
        </w:rPr>
        <w:t xml:space="preserve"> impact</w:t>
      </w:r>
      <w:r w:rsidR="008F0F9A">
        <w:rPr>
          <w:rFonts w:ascii="Segoe UI" w:hAnsi="Segoe UI" w:cs="Segoe UI"/>
        </w:rPr>
        <w:t>ed</w:t>
      </w:r>
      <w:r>
        <w:rPr>
          <w:rFonts w:ascii="Segoe UI" w:hAnsi="Segoe UI" w:cs="Segoe UI"/>
        </w:rPr>
        <w:t xml:space="preserve"> on the quality of care</w:t>
      </w:r>
      <w:r w:rsidR="008F0F9A">
        <w:rPr>
          <w:rFonts w:ascii="Segoe UI" w:hAnsi="Segoe UI" w:cs="Segoe UI"/>
        </w:rPr>
        <w:t>. Any conclusions will need to consider the staff culture on the ward as a higher number of lower/ no harm incidents reported or informal concerns reported may show a positive culture of</w:t>
      </w:r>
      <w:r w:rsidR="002A4B4E">
        <w:rPr>
          <w:rFonts w:ascii="Segoe UI" w:hAnsi="Segoe UI" w:cs="Segoe UI"/>
        </w:rPr>
        <w:t xml:space="preserve"> reporting and wanting to learn rather than a poorer quality of care.</w:t>
      </w:r>
    </w:p>
    <w:p w:rsidR="008D671D" w:rsidRDefault="008D671D" w:rsidP="00DF359A">
      <w:pPr>
        <w:spacing w:after="0" w:line="240" w:lineRule="auto"/>
        <w:ind w:right="-1"/>
        <w:jc w:val="both"/>
        <w:rPr>
          <w:rFonts w:ascii="Segoe UI" w:hAnsi="Segoe UI" w:cs="Segoe UI"/>
        </w:rPr>
      </w:pPr>
    </w:p>
    <w:p w:rsidR="008F0F9A" w:rsidRDefault="008F0F9A" w:rsidP="00DF359A">
      <w:pPr>
        <w:spacing w:after="0" w:line="240" w:lineRule="auto"/>
        <w:ind w:right="-1"/>
        <w:jc w:val="both"/>
        <w:rPr>
          <w:rFonts w:ascii="Segoe UI" w:hAnsi="Segoe UI" w:cs="Segoe UI"/>
        </w:rPr>
      </w:pPr>
    </w:p>
    <w:p w:rsidR="008F0F9A" w:rsidRDefault="008F0F9A" w:rsidP="00DF359A">
      <w:pPr>
        <w:spacing w:after="0" w:line="240" w:lineRule="auto"/>
        <w:ind w:right="-1"/>
        <w:jc w:val="both"/>
        <w:rPr>
          <w:rFonts w:ascii="Segoe UI" w:hAnsi="Segoe UI" w:cs="Segoe UI"/>
        </w:rPr>
      </w:pPr>
    </w:p>
    <w:p w:rsidR="008F0F9A" w:rsidRDefault="008F0F9A" w:rsidP="00DF359A">
      <w:pPr>
        <w:spacing w:after="0" w:line="240" w:lineRule="auto"/>
        <w:ind w:right="-1"/>
        <w:jc w:val="both"/>
        <w:rPr>
          <w:rFonts w:ascii="Segoe UI" w:hAnsi="Segoe UI" w:cs="Segoe UI"/>
        </w:rPr>
      </w:pPr>
    </w:p>
    <w:p w:rsidR="00E00BF7" w:rsidRPr="006642BB" w:rsidRDefault="00CA1AD0" w:rsidP="007576C5">
      <w:pPr>
        <w:pStyle w:val="ListParagraph"/>
        <w:numPr>
          <w:ilvl w:val="0"/>
          <w:numId w:val="31"/>
        </w:numPr>
        <w:spacing w:after="0" w:line="240" w:lineRule="auto"/>
        <w:ind w:left="426" w:right="-1" w:hanging="426"/>
        <w:jc w:val="both"/>
        <w:rPr>
          <w:rFonts w:ascii="Segoe UI" w:hAnsi="Segoe UI" w:cs="Segoe UI"/>
          <w:b/>
        </w:rPr>
      </w:pPr>
      <w:r>
        <w:rPr>
          <w:rFonts w:ascii="Segoe UI" w:hAnsi="Segoe UI" w:cs="Segoe UI"/>
          <w:b/>
        </w:rPr>
        <w:t>Highlighted wards</w:t>
      </w:r>
    </w:p>
    <w:p w:rsidR="00131062" w:rsidRDefault="00AD7C45" w:rsidP="007576C5">
      <w:pPr>
        <w:spacing w:after="0" w:line="240" w:lineRule="auto"/>
        <w:ind w:left="426" w:right="-1"/>
        <w:jc w:val="both"/>
        <w:rPr>
          <w:rFonts w:ascii="Segoe UI" w:hAnsi="Segoe UI" w:cs="Segoe UI"/>
        </w:rPr>
      </w:pPr>
      <w:r>
        <w:rPr>
          <w:rFonts w:ascii="Segoe UI" w:hAnsi="Segoe UI" w:cs="Segoe UI"/>
        </w:rPr>
        <w:t>The 11</w:t>
      </w:r>
      <w:r w:rsidR="00131062">
        <w:rPr>
          <w:rFonts w:ascii="Segoe UI" w:hAnsi="Segoe UI" w:cs="Segoe UI"/>
        </w:rPr>
        <w:t xml:space="preserve"> wards having the most difficulty in achieving expected staffing levels on every shift</w:t>
      </w:r>
      <w:r w:rsidR="00925F09">
        <w:rPr>
          <w:rFonts w:ascii="Segoe UI" w:hAnsi="Segoe UI" w:cs="Segoe UI"/>
        </w:rPr>
        <w:t xml:space="preserve"> </w:t>
      </w:r>
      <w:r w:rsidR="00CA1AD0">
        <w:rPr>
          <w:rFonts w:ascii="Segoe UI" w:hAnsi="Segoe UI" w:cs="Segoe UI"/>
        </w:rPr>
        <w:t>are shown below.</w:t>
      </w:r>
    </w:p>
    <w:p w:rsidR="00306D10" w:rsidRDefault="00306D10" w:rsidP="00306D10">
      <w:pPr>
        <w:spacing w:after="0" w:line="240" w:lineRule="auto"/>
        <w:ind w:right="-1"/>
        <w:jc w:val="both"/>
        <w:rPr>
          <w:rFonts w:ascii="Segoe UI" w:hAnsi="Segoe UI" w:cs="Segoe UI"/>
          <w:i/>
        </w:rPr>
      </w:pPr>
    </w:p>
    <w:p w:rsidR="00306D10" w:rsidRPr="00306D10" w:rsidRDefault="00306D10" w:rsidP="007576C5">
      <w:pPr>
        <w:pBdr>
          <w:top w:val="single" w:sz="4" w:space="1" w:color="auto"/>
          <w:left w:val="single" w:sz="4" w:space="0" w:color="auto"/>
          <w:bottom w:val="single" w:sz="4" w:space="1" w:color="auto"/>
          <w:right w:val="single" w:sz="4" w:space="4" w:color="auto"/>
        </w:pBdr>
        <w:spacing w:after="0" w:line="240" w:lineRule="auto"/>
        <w:ind w:right="-1"/>
        <w:jc w:val="both"/>
        <w:rPr>
          <w:rFonts w:ascii="Segoe UI" w:hAnsi="Segoe UI" w:cs="Segoe UI"/>
          <w:i/>
          <w:sz w:val="20"/>
          <w:szCs w:val="20"/>
        </w:rPr>
      </w:pPr>
      <w:r w:rsidRPr="00306D10">
        <w:rPr>
          <w:rFonts w:ascii="Segoe UI" w:hAnsi="Segoe UI" w:cs="Segoe UI"/>
          <w:i/>
          <w:sz w:val="20"/>
          <w:szCs w:val="20"/>
        </w:rPr>
        <w:t xml:space="preserve">Notes: </w:t>
      </w:r>
    </w:p>
    <w:p w:rsidR="00306D10" w:rsidRPr="00306D10" w:rsidRDefault="00306D10" w:rsidP="007576C5">
      <w:pPr>
        <w:pBdr>
          <w:top w:val="single" w:sz="4" w:space="1" w:color="auto"/>
          <w:left w:val="single" w:sz="4" w:space="0" w:color="auto"/>
          <w:bottom w:val="single" w:sz="4" w:space="1" w:color="auto"/>
          <w:right w:val="single" w:sz="4" w:space="4" w:color="auto"/>
        </w:pBdr>
        <w:spacing w:after="0" w:line="240" w:lineRule="auto"/>
        <w:ind w:right="-1"/>
        <w:jc w:val="both"/>
        <w:rPr>
          <w:rFonts w:ascii="Segoe UI" w:hAnsi="Segoe UI" w:cs="Segoe UI"/>
          <w:i/>
          <w:sz w:val="20"/>
          <w:szCs w:val="20"/>
        </w:rPr>
      </w:pPr>
      <w:r w:rsidRPr="00306D10">
        <w:rPr>
          <w:rFonts w:ascii="Segoe UI" w:hAnsi="Segoe UI" w:cs="Segoe UI"/>
          <w:i/>
          <w:sz w:val="20"/>
          <w:szCs w:val="20"/>
        </w:rPr>
        <w:t xml:space="preserve">1. </w:t>
      </w:r>
      <w:r>
        <w:rPr>
          <w:rFonts w:ascii="Segoe UI" w:hAnsi="Segoe UI" w:cs="Segoe UI"/>
          <w:i/>
          <w:sz w:val="20"/>
          <w:szCs w:val="20"/>
        </w:rPr>
        <w:t>A</w:t>
      </w:r>
      <w:r w:rsidRPr="00306D10">
        <w:rPr>
          <w:rFonts w:ascii="Segoe UI" w:hAnsi="Segoe UI" w:cs="Segoe UI"/>
          <w:i/>
          <w:sz w:val="20"/>
          <w:szCs w:val="20"/>
        </w:rPr>
        <w:t xml:space="preserve"> ward is described as having a difficult week staffing if more than 10 shifts across the week were not fully staffed </w:t>
      </w:r>
      <w:r w:rsidR="00CA1AD0">
        <w:rPr>
          <w:rFonts w:ascii="Segoe UI" w:hAnsi="Segoe UI" w:cs="Segoe UI"/>
          <w:i/>
          <w:sz w:val="20"/>
          <w:szCs w:val="20"/>
        </w:rPr>
        <w:t xml:space="preserve">to expected levels </w:t>
      </w:r>
      <w:r w:rsidRPr="00306D10">
        <w:rPr>
          <w:rFonts w:ascii="Segoe UI" w:hAnsi="Segoe UI" w:cs="Segoe UI"/>
          <w:i/>
          <w:sz w:val="20"/>
          <w:szCs w:val="20"/>
        </w:rPr>
        <w:t>or if more than 7 day or night shifts were not fully staffed across the week.</w:t>
      </w:r>
    </w:p>
    <w:p w:rsidR="00306D10" w:rsidRPr="00306D10" w:rsidRDefault="00306D10" w:rsidP="007576C5">
      <w:pPr>
        <w:pBdr>
          <w:top w:val="single" w:sz="4" w:space="1" w:color="auto"/>
          <w:left w:val="single" w:sz="4" w:space="0" w:color="auto"/>
          <w:bottom w:val="single" w:sz="4" w:space="1" w:color="auto"/>
          <w:right w:val="single" w:sz="4" w:space="4" w:color="auto"/>
        </w:pBdr>
        <w:spacing w:after="0" w:line="240" w:lineRule="auto"/>
        <w:ind w:right="-1"/>
        <w:jc w:val="both"/>
        <w:rPr>
          <w:rFonts w:ascii="Segoe UI" w:hAnsi="Segoe UI" w:cs="Segoe UI"/>
          <w:i/>
          <w:sz w:val="20"/>
          <w:szCs w:val="20"/>
        </w:rPr>
      </w:pPr>
      <w:r w:rsidRPr="00306D10">
        <w:rPr>
          <w:rFonts w:ascii="Segoe UI" w:hAnsi="Segoe UI" w:cs="Segoe UI"/>
          <w:i/>
          <w:sz w:val="20"/>
          <w:szCs w:val="20"/>
        </w:rPr>
        <w:t>2. A day shift includes two shifts an early and late, plus an additional third shift on some wards called a twilight shift.</w:t>
      </w:r>
    </w:p>
    <w:p w:rsidR="00306D10" w:rsidRPr="00306D10" w:rsidRDefault="00306D10" w:rsidP="007576C5">
      <w:pPr>
        <w:pBdr>
          <w:top w:val="single" w:sz="4" w:space="1" w:color="auto"/>
          <w:left w:val="single" w:sz="4" w:space="0" w:color="auto"/>
          <w:bottom w:val="single" w:sz="4" w:space="1" w:color="auto"/>
          <w:right w:val="single" w:sz="4" w:space="4" w:color="auto"/>
        </w:pBdr>
        <w:spacing w:after="0" w:line="240" w:lineRule="auto"/>
        <w:ind w:right="-1"/>
        <w:jc w:val="both"/>
        <w:rPr>
          <w:rFonts w:ascii="Segoe UI" w:hAnsi="Segoe UI" w:cs="Segoe UI"/>
          <w:i/>
          <w:sz w:val="20"/>
          <w:szCs w:val="20"/>
        </w:rPr>
      </w:pPr>
      <w:r w:rsidRPr="00306D10">
        <w:rPr>
          <w:rFonts w:ascii="Segoe UI" w:hAnsi="Segoe UI" w:cs="Segoe UI"/>
          <w:i/>
          <w:sz w:val="20"/>
          <w:szCs w:val="20"/>
        </w:rPr>
        <w:t>3. A night shift includes one shift.</w:t>
      </w:r>
    </w:p>
    <w:p w:rsidR="00B97E86" w:rsidRPr="00315755" w:rsidRDefault="00B97E86" w:rsidP="00DF359A">
      <w:pPr>
        <w:spacing w:after="0" w:line="240" w:lineRule="auto"/>
        <w:ind w:right="-1"/>
        <w:jc w:val="both"/>
        <w:rPr>
          <w:rFonts w:ascii="Segoe UI" w:hAnsi="Segoe UI" w:cs="Segoe UI"/>
        </w:rPr>
      </w:pPr>
    </w:p>
    <w:p w:rsidR="007B7F9C" w:rsidRPr="00315755" w:rsidRDefault="00372330" w:rsidP="007576C5">
      <w:pPr>
        <w:spacing w:after="0" w:line="240" w:lineRule="auto"/>
        <w:ind w:left="426" w:right="-1"/>
        <w:jc w:val="both"/>
        <w:rPr>
          <w:rFonts w:ascii="Segoe UI" w:hAnsi="Segoe UI" w:cs="Segoe UI"/>
        </w:rPr>
      </w:pPr>
      <w:r w:rsidRPr="00315755">
        <w:rPr>
          <w:rFonts w:ascii="Segoe UI" w:hAnsi="Segoe UI" w:cs="Segoe UI"/>
          <w:b/>
        </w:rPr>
        <w:t>Vaughan Thomas</w:t>
      </w:r>
      <w:r w:rsidR="0078515D" w:rsidRPr="00315755">
        <w:rPr>
          <w:rFonts w:ascii="Segoe UI" w:hAnsi="Segoe UI" w:cs="Segoe UI"/>
        </w:rPr>
        <w:t xml:space="preserve"> (Adult Directorate): </w:t>
      </w:r>
      <w:r w:rsidR="00CA1AD0">
        <w:rPr>
          <w:rFonts w:ascii="Segoe UI" w:hAnsi="Segoe UI" w:cs="Segoe UI"/>
        </w:rPr>
        <w:t>41</w:t>
      </w:r>
      <w:r w:rsidR="00B97E86" w:rsidRPr="00315755">
        <w:rPr>
          <w:rFonts w:ascii="Segoe UI" w:hAnsi="Segoe UI" w:cs="Segoe UI"/>
        </w:rPr>
        <w:t xml:space="preserve">% </w:t>
      </w:r>
      <w:r w:rsidRPr="00315755">
        <w:rPr>
          <w:rFonts w:ascii="Segoe UI" w:hAnsi="Segoe UI" w:cs="Segoe UI"/>
        </w:rPr>
        <w:t>of shifts were fully staffed to expected levels</w:t>
      </w:r>
      <w:r w:rsidR="00B97E86" w:rsidRPr="00315755">
        <w:rPr>
          <w:rFonts w:ascii="Segoe UI" w:hAnsi="Segoe UI" w:cs="Segoe UI"/>
        </w:rPr>
        <w:t xml:space="preserve"> (</w:t>
      </w:r>
      <w:r w:rsidR="00643997">
        <w:rPr>
          <w:rFonts w:ascii="Segoe UI" w:hAnsi="Segoe UI" w:cs="Segoe UI"/>
        </w:rPr>
        <w:t xml:space="preserve">the position </w:t>
      </w:r>
      <w:r w:rsidR="00D67F6A">
        <w:rPr>
          <w:rFonts w:ascii="Segoe UI" w:hAnsi="Segoe UI" w:cs="Segoe UI"/>
        </w:rPr>
        <w:t>has been declining since September 2014</w:t>
      </w:r>
      <w:r w:rsidR="00B97E86" w:rsidRPr="00315755">
        <w:rPr>
          <w:rFonts w:ascii="Segoe UI" w:hAnsi="Segoe UI" w:cs="Segoe UI"/>
        </w:rPr>
        <w:t>)</w:t>
      </w:r>
      <w:r w:rsidRPr="00315755">
        <w:rPr>
          <w:rFonts w:ascii="Segoe UI" w:hAnsi="Segoe UI" w:cs="Segoe UI"/>
        </w:rPr>
        <w:t xml:space="preserve">. </w:t>
      </w:r>
      <w:r w:rsidR="00231E1F" w:rsidRPr="00315755">
        <w:rPr>
          <w:rFonts w:ascii="Segoe UI" w:hAnsi="Segoe UI" w:cs="Segoe UI"/>
        </w:rPr>
        <w:t>The shifts below</w:t>
      </w:r>
      <w:r w:rsidR="004C1B49" w:rsidRPr="00315755">
        <w:rPr>
          <w:rFonts w:ascii="Segoe UI" w:hAnsi="Segoe UI" w:cs="Segoe UI"/>
        </w:rPr>
        <w:t xml:space="preserve"> related to unregistered</w:t>
      </w:r>
      <w:r w:rsidR="00CA1AD0">
        <w:rPr>
          <w:rFonts w:ascii="Segoe UI" w:hAnsi="Segoe UI" w:cs="Segoe UI"/>
        </w:rPr>
        <w:t xml:space="preserve"> staff on day shifts and registered</w:t>
      </w:r>
      <w:r w:rsidR="004C1B49" w:rsidRPr="00315755">
        <w:rPr>
          <w:rFonts w:ascii="Segoe UI" w:hAnsi="Segoe UI" w:cs="Segoe UI"/>
        </w:rPr>
        <w:t xml:space="preserve"> staff on</w:t>
      </w:r>
      <w:r w:rsidR="0078515D" w:rsidRPr="00315755">
        <w:rPr>
          <w:rFonts w:ascii="Segoe UI" w:hAnsi="Segoe UI" w:cs="Segoe UI"/>
        </w:rPr>
        <w:t xml:space="preserve"> </w:t>
      </w:r>
      <w:r w:rsidR="00CA1AD0">
        <w:rPr>
          <w:rFonts w:ascii="Segoe UI" w:hAnsi="Segoe UI" w:cs="Segoe UI"/>
        </w:rPr>
        <w:t xml:space="preserve">night </w:t>
      </w:r>
      <w:r w:rsidR="0078515D" w:rsidRPr="00315755">
        <w:rPr>
          <w:rFonts w:ascii="Segoe UI" w:hAnsi="Segoe UI" w:cs="Segoe UI"/>
        </w:rPr>
        <w:t>shifts</w:t>
      </w:r>
      <w:r w:rsidR="007B7F9C" w:rsidRPr="00315755">
        <w:rPr>
          <w:rFonts w:ascii="Segoe UI" w:hAnsi="Segoe UI" w:cs="Segoe UI"/>
        </w:rPr>
        <w:t xml:space="preserve">. Staffing was more difficult across </w:t>
      </w:r>
      <w:r w:rsidR="00CA1AD0">
        <w:rPr>
          <w:rFonts w:ascii="Segoe UI" w:hAnsi="Segoe UI" w:cs="Segoe UI"/>
        </w:rPr>
        <w:t>two</w:t>
      </w:r>
      <w:r w:rsidR="007B7F9C" w:rsidRPr="00315755">
        <w:rPr>
          <w:rFonts w:ascii="Segoe UI" w:hAnsi="Segoe UI" w:cs="Segoe UI"/>
        </w:rPr>
        <w:t xml:space="preserve"> weeks. The main reason was due to vacancies (</w:t>
      </w:r>
      <w:r w:rsidR="00664224">
        <w:rPr>
          <w:rFonts w:ascii="Segoe UI" w:hAnsi="Segoe UI" w:cs="Segoe UI"/>
        </w:rPr>
        <w:t xml:space="preserve">9.97 WTE) </w:t>
      </w:r>
      <w:r w:rsidR="007B7F9C" w:rsidRPr="00315755">
        <w:rPr>
          <w:rFonts w:ascii="Segoe UI" w:hAnsi="Segoe UI" w:cs="Segoe UI"/>
        </w:rPr>
        <w:t>as the new increased establishment is achieved</w:t>
      </w:r>
      <w:r w:rsidR="00D67F6A">
        <w:rPr>
          <w:rFonts w:ascii="Segoe UI" w:hAnsi="Segoe UI" w:cs="Segoe UI"/>
        </w:rPr>
        <w:t xml:space="preserve">, </w:t>
      </w:r>
      <w:r w:rsidR="00664224">
        <w:rPr>
          <w:rFonts w:ascii="Segoe UI" w:hAnsi="Segoe UI" w:cs="Segoe UI"/>
        </w:rPr>
        <w:t>and sickness</w:t>
      </w:r>
      <w:r w:rsidR="007B7F9C" w:rsidRPr="00315755">
        <w:rPr>
          <w:rFonts w:ascii="Segoe UI" w:hAnsi="Segoe UI" w:cs="Segoe UI"/>
        </w:rPr>
        <w:t xml:space="preserve">. As of the beginning of </w:t>
      </w:r>
      <w:r w:rsidR="00664224">
        <w:rPr>
          <w:rFonts w:ascii="Segoe UI" w:hAnsi="Segoe UI" w:cs="Segoe UI"/>
        </w:rPr>
        <w:t xml:space="preserve">January 2015 </w:t>
      </w:r>
      <w:r w:rsidR="007B7F9C" w:rsidRPr="00315755">
        <w:rPr>
          <w:rFonts w:ascii="Segoe UI" w:hAnsi="Segoe UI" w:cs="Segoe UI"/>
        </w:rPr>
        <w:t>five</w:t>
      </w:r>
      <w:r w:rsidR="00664224">
        <w:rPr>
          <w:rFonts w:ascii="Segoe UI" w:hAnsi="Segoe UI" w:cs="Segoe UI"/>
        </w:rPr>
        <w:t xml:space="preserve"> registered and five unregistered vacancies are being recruited </w:t>
      </w:r>
      <w:proofErr w:type="spellStart"/>
      <w:r w:rsidR="00664224">
        <w:rPr>
          <w:rFonts w:ascii="Segoe UI" w:hAnsi="Segoe UI" w:cs="Segoe UI"/>
        </w:rPr>
        <w:t>to</w:t>
      </w:r>
      <w:proofErr w:type="spellEnd"/>
      <w:r w:rsidR="00664224">
        <w:rPr>
          <w:rFonts w:ascii="Segoe UI" w:hAnsi="Segoe UI" w:cs="Segoe UI"/>
        </w:rPr>
        <w:t xml:space="preserve"> </w:t>
      </w:r>
      <w:r w:rsidR="00CE7FB9">
        <w:rPr>
          <w:rFonts w:ascii="Segoe UI" w:hAnsi="Segoe UI" w:cs="Segoe UI"/>
        </w:rPr>
        <w:t xml:space="preserve">of which </w:t>
      </w:r>
      <w:r w:rsidR="00664224">
        <w:rPr>
          <w:rFonts w:ascii="Segoe UI" w:hAnsi="Segoe UI" w:cs="Segoe UI"/>
        </w:rPr>
        <w:t>one</w:t>
      </w:r>
      <w:r w:rsidR="00CE7FB9">
        <w:rPr>
          <w:rFonts w:ascii="Segoe UI" w:hAnsi="Segoe UI" w:cs="Segoe UI"/>
        </w:rPr>
        <w:t xml:space="preserve"> post has been</w:t>
      </w:r>
      <w:r w:rsidR="00664224">
        <w:rPr>
          <w:rFonts w:ascii="Segoe UI" w:hAnsi="Segoe UI" w:cs="Segoe UI"/>
        </w:rPr>
        <w:t xml:space="preserve"> offered and accepted. An open recruitment day is being held on 24</w:t>
      </w:r>
      <w:r w:rsidR="00664224" w:rsidRPr="00664224">
        <w:rPr>
          <w:rFonts w:ascii="Segoe UI" w:hAnsi="Segoe UI" w:cs="Segoe UI"/>
          <w:vertAlign w:val="superscript"/>
        </w:rPr>
        <w:t>th</w:t>
      </w:r>
      <w:r w:rsidR="00664224">
        <w:rPr>
          <w:rFonts w:ascii="Segoe UI" w:hAnsi="Segoe UI" w:cs="Segoe UI"/>
        </w:rPr>
        <w:t xml:space="preserve"> January 2015 </w:t>
      </w:r>
      <w:r w:rsidR="003B30E9">
        <w:rPr>
          <w:rFonts w:ascii="Segoe UI" w:hAnsi="Segoe UI" w:cs="Segoe UI"/>
        </w:rPr>
        <w:t>to attract more staff.</w:t>
      </w:r>
    </w:p>
    <w:p w:rsidR="004C1B49" w:rsidRPr="00315755" w:rsidRDefault="004C1B49" w:rsidP="007576C5">
      <w:pPr>
        <w:spacing w:after="0" w:line="240" w:lineRule="auto"/>
        <w:ind w:left="426" w:right="-1"/>
        <w:jc w:val="both"/>
        <w:rPr>
          <w:rFonts w:ascii="Segoe UI" w:hAnsi="Segoe UI" w:cs="Segoe UI"/>
        </w:rPr>
      </w:pPr>
    </w:p>
    <w:p w:rsidR="007B7F9C" w:rsidRPr="00315755" w:rsidRDefault="007B7F9C" w:rsidP="007576C5">
      <w:pPr>
        <w:spacing w:after="0" w:line="240" w:lineRule="auto"/>
        <w:ind w:left="426" w:right="-1"/>
        <w:jc w:val="both"/>
        <w:rPr>
          <w:rFonts w:ascii="Segoe UI" w:hAnsi="Segoe UI" w:cs="Segoe UI"/>
        </w:rPr>
      </w:pPr>
      <w:r w:rsidRPr="00315755">
        <w:rPr>
          <w:rFonts w:ascii="Segoe UI" w:hAnsi="Segoe UI" w:cs="Segoe UI"/>
          <w:b/>
        </w:rPr>
        <w:t>Phoenix</w:t>
      </w:r>
      <w:r w:rsidR="00664224">
        <w:rPr>
          <w:rFonts w:ascii="Segoe UI" w:hAnsi="Segoe UI" w:cs="Segoe UI"/>
        </w:rPr>
        <w:t xml:space="preserve"> (Adult Directorate): 72</w:t>
      </w:r>
      <w:r w:rsidRPr="00315755">
        <w:rPr>
          <w:rFonts w:ascii="Segoe UI" w:hAnsi="Segoe UI" w:cs="Segoe UI"/>
        </w:rPr>
        <w:t xml:space="preserve">% of shifts were fully staffed to expected levels (this </w:t>
      </w:r>
      <w:r w:rsidR="00664224">
        <w:rPr>
          <w:rFonts w:ascii="Segoe UI" w:hAnsi="Segoe UI" w:cs="Segoe UI"/>
        </w:rPr>
        <w:t>is similar to last month at 74</w:t>
      </w:r>
      <w:r w:rsidRPr="00315755">
        <w:rPr>
          <w:rFonts w:ascii="Segoe UI" w:hAnsi="Segoe UI" w:cs="Segoe UI"/>
        </w:rPr>
        <w:t>%</w:t>
      </w:r>
      <w:r w:rsidR="00D67F6A">
        <w:rPr>
          <w:rFonts w:ascii="Segoe UI" w:hAnsi="Segoe UI" w:cs="Segoe UI"/>
        </w:rPr>
        <w:t xml:space="preserve"> but has been improving from September 2014</w:t>
      </w:r>
      <w:r w:rsidRPr="00315755">
        <w:rPr>
          <w:rFonts w:ascii="Segoe UI" w:hAnsi="Segoe UI" w:cs="Segoe UI"/>
        </w:rPr>
        <w:t xml:space="preserve">). The shifts below related to unregistered staff on day shifts. Staffing was more difficult across </w:t>
      </w:r>
      <w:r w:rsidR="00664224">
        <w:rPr>
          <w:rFonts w:ascii="Segoe UI" w:hAnsi="Segoe UI" w:cs="Segoe UI"/>
        </w:rPr>
        <w:t>one week</w:t>
      </w:r>
      <w:r w:rsidRPr="00315755">
        <w:rPr>
          <w:rFonts w:ascii="Segoe UI" w:hAnsi="Segoe UI" w:cs="Segoe UI"/>
        </w:rPr>
        <w:t>. The main reason</w:t>
      </w:r>
      <w:r w:rsidR="009B62C8" w:rsidRPr="00315755">
        <w:rPr>
          <w:rFonts w:ascii="Segoe UI" w:hAnsi="Segoe UI" w:cs="Segoe UI"/>
        </w:rPr>
        <w:t>s were</w:t>
      </w:r>
      <w:r w:rsidRPr="00315755">
        <w:rPr>
          <w:rFonts w:ascii="Segoe UI" w:hAnsi="Segoe UI" w:cs="Segoe UI"/>
        </w:rPr>
        <w:t xml:space="preserve"> due to vacancies (</w:t>
      </w:r>
      <w:r w:rsidR="00664224">
        <w:rPr>
          <w:rFonts w:ascii="Segoe UI" w:hAnsi="Segoe UI" w:cs="Segoe UI"/>
        </w:rPr>
        <w:t>6.18 WTE)</w:t>
      </w:r>
      <w:r w:rsidRPr="00315755">
        <w:rPr>
          <w:rFonts w:ascii="Segoe UI" w:hAnsi="Segoe UI" w:cs="Segoe UI"/>
        </w:rPr>
        <w:t xml:space="preserve"> as the new increased establishment is achieved. As of th</w:t>
      </w:r>
      <w:r w:rsidR="009B62C8" w:rsidRPr="00315755">
        <w:rPr>
          <w:rFonts w:ascii="Segoe UI" w:hAnsi="Segoe UI" w:cs="Segoe UI"/>
        </w:rPr>
        <w:t xml:space="preserve">e beginning of </w:t>
      </w:r>
      <w:r w:rsidR="00664224">
        <w:rPr>
          <w:rFonts w:ascii="Segoe UI" w:hAnsi="Segoe UI" w:cs="Segoe UI"/>
        </w:rPr>
        <w:t xml:space="preserve">January 2015 six registered and two unregistered vacancies are being recruited </w:t>
      </w:r>
      <w:proofErr w:type="spellStart"/>
      <w:r w:rsidR="00664224">
        <w:rPr>
          <w:rFonts w:ascii="Segoe UI" w:hAnsi="Segoe UI" w:cs="Segoe UI"/>
        </w:rPr>
        <w:t>to</w:t>
      </w:r>
      <w:proofErr w:type="spellEnd"/>
      <w:r w:rsidR="00664224">
        <w:rPr>
          <w:rFonts w:ascii="Segoe UI" w:hAnsi="Segoe UI" w:cs="Segoe UI"/>
        </w:rPr>
        <w:t xml:space="preserve"> </w:t>
      </w:r>
      <w:r w:rsidR="00CE7FB9">
        <w:rPr>
          <w:rFonts w:ascii="Segoe UI" w:hAnsi="Segoe UI" w:cs="Segoe UI"/>
        </w:rPr>
        <w:t xml:space="preserve">of which </w:t>
      </w:r>
      <w:r w:rsidR="00664224">
        <w:rPr>
          <w:rFonts w:ascii="Segoe UI" w:hAnsi="Segoe UI" w:cs="Segoe UI"/>
        </w:rPr>
        <w:t xml:space="preserve">one </w:t>
      </w:r>
      <w:r w:rsidR="00CE7FB9">
        <w:rPr>
          <w:rFonts w:ascii="Segoe UI" w:hAnsi="Segoe UI" w:cs="Segoe UI"/>
        </w:rPr>
        <w:t xml:space="preserve">post has been </w:t>
      </w:r>
      <w:r w:rsidR="00664224">
        <w:rPr>
          <w:rFonts w:ascii="Segoe UI" w:hAnsi="Segoe UI" w:cs="Segoe UI"/>
        </w:rPr>
        <w:t>offered and accepted. An open recruitment day is being held on 24</w:t>
      </w:r>
      <w:r w:rsidR="00664224" w:rsidRPr="00664224">
        <w:rPr>
          <w:rFonts w:ascii="Segoe UI" w:hAnsi="Segoe UI" w:cs="Segoe UI"/>
          <w:vertAlign w:val="superscript"/>
        </w:rPr>
        <w:t>th</w:t>
      </w:r>
      <w:r w:rsidR="00664224">
        <w:rPr>
          <w:rFonts w:ascii="Segoe UI" w:hAnsi="Segoe UI" w:cs="Segoe UI"/>
        </w:rPr>
        <w:t xml:space="preserve"> January 2015 to attract more staff</w:t>
      </w:r>
      <w:r w:rsidR="003B30E9">
        <w:rPr>
          <w:rFonts w:ascii="Segoe UI" w:hAnsi="Segoe UI" w:cs="Segoe UI"/>
        </w:rPr>
        <w:t>.</w:t>
      </w:r>
    </w:p>
    <w:p w:rsidR="004C1B49" w:rsidRPr="00315755" w:rsidRDefault="004C1B49" w:rsidP="007576C5">
      <w:pPr>
        <w:spacing w:after="0" w:line="240" w:lineRule="auto"/>
        <w:ind w:left="426" w:right="-1"/>
        <w:jc w:val="both"/>
        <w:rPr>
          <w:rFonts w:ascii="Segoe UI" w:hAnsi="Segoe UI" w:cs="Segoe UI"/>
        </w:rPr>
      </w:pPr>
    </w:p>
    <w:p w:rsidR="009B62C8" w:rsidRPr="00315755" w:rsidRDefault="009B62C8" w:rsidP="007576C5">
      <w:pPr>
        <w:spacing w:after="0" w:line="240" w:lineRule="auto"/>
        <w:ind w:left="426" w:right="-1"/>
        <w:jc w:val="both"/>
        <w:rPr>
          <w:rFonts w:ascii="Segoe UI" w:hAnsi="Segoe UI" w:cs="Segoe UI"/>
        </w:rPr>
      </w:pPr>
      <w:r w:rsidRPr="00315755">
        <w:rPr>
          <w:rFonts w:ascii="Segoe UI" w:hAnsi="Segoe UI" w:cs="Segoe UI"/>
          <w:b/>
        </w:rPr>
        <w:t>Opal</w:t>
      </w:r>
      <w:r w:rsidR="00D67F6A">
        <w:rPr>
          <w:rFonts w:ascii="Segoe UI" w:hAnsi="Segoe UI" w:cs="Segoe UI"/>
        </w:rPr>
        <w:t xml:space="preserve"> (Adult Directorate): 3</w:t>
      </w:r>
      <w:r w:rsidRPr="00315755">
        <w:rPr>
          <w:rFonts w:ascii="Segoe UI" w:hAnsi="Segoe UI" w:cs="Segoe UI"/>
        </w:rPr>
        <w:t>8% of shifts were fully staffed to expected levels (</w:t>
      </w:r>
      <w:r w:rsidR="00643997">
        <w:rPr>
          <w:rFonts w:ascii="Segoe UI" w:hAnsi="Segoe UI" w:cs="Segoe UI"/>
        </w:rPr>
        <w:t xml:space="preserve">the position </w:t>
      </w:r>
      <w:r w:rsidR="00D52F97">
        <w:rPr>
          <w:rFonts w:ascii="Segoe UI" w:hAnsi="Segoe UI" w:cs="Segoe UI"/>
        </w:rPr>
        <w:t>has been declining since September 2014</w:t>
      </w:r>
      <w:r w:rsidRPr="00315755">
        <w:rPr>
          <w:rFonts w:ascii="Segoe UI" w:hAnsi="Segoe UI" w:cs="Segoe UI"/>
        </w:rPr>
        <w:t>). The shifts below related to registered staff on day and night shifts. Staffing was more difficult across all five weeks. The main reasons were</w:t>
      </w:r>
      <w:r w:rsidR="00D52F97">
        <w:rPr>
          <w:rFonts w:ascii="Segoe UI" w:hAnsi="Segoe UI" w:cs="Segoe UI"/>
        </w:rPr>
        <w:t xml:space="preserve"> due to vacancies (5.24 WTE)</w:t>
      </w:r>
      <w:r w:rsidRPr="00315755">
        <w:rPr>
          <w:rFonts w:ascii="Segoe UI" w:hAnsi="Segoe UI" w:cs="Segoe UI"/>
        </w:rPr>
        <w:t xml:space="preserve"> as the new inc</w:t>
      </w:r>
      <w:r w:rsidR="00D52F97">
        <w:rPr>
          <w:rFonts w:ascii="Segoe UI" w:hAnsi="Segoe UI" w:cs="Segoe UI"/>
        </w:rPr>
        <w:t>reased establishment is achieve, sickness and lending staff to work on other wards</w:t>
      </w:r>
      <w:r w:rsidRPr="00315755">
        <w:rPr>
          <w:rFonts w:ascii="Segoe UI" w:hAnsi="Segoe UI" w:cs="Segoe UI"/>
        </w:rPr>
        <w:t xml:space="preserve">. As of the beginning of </w:t>
      </w:r>
      <w:r w:rsidR="00D52F97">
        <w:rPr>
          <w:rFonts w:ascii="Segoe UI" w:hAnsi="Segoe UI" w:cs="Segoe UI"/>
        </w:rPr>
        <w:t xml:space="preserve">January 2015 </w:t>
      </w:r>
      <w:r w:rsidR="00367E01">
        <w:rPr>
          <w:rFonts w:ascii="Segoe UI" w:hAnsi="Segoe UI" w:cs="Segoe UI"/>
        </w:rPr>
        <w:t xml:space="preserve">the </w:t>
      </w:r>
      <w:r w:rsidR="00D52F97">
        <w:rPr>
          <w:rFonts w:ascii="Segoe UI" w:hAnsi="Segoe UI" w:cs="Segoe UI"/>
        </w:rPr>
        <w:t xml:space="preserve">one </w:t>
      </w:r>
      <w:r w:rsidR="00367E01">
        <w:rPr>
          <w:rFonts w:ascii="Segoe UI" w:hAnsi="Segoe UI" w:cs="Segoe UI"/>
        </w:rPr>
        <w:t xml:space="preserve">registered </w:t>
      </w:r>
      <w:r w:rsidR="00D52F97">
        <w:rPr>
          <w:rFonts w:ascii="Segoe UI" w:hAnsi="Segoe UI" w:cs="Segoe UI"/>
        </w:rPr>
        <w:t xml:space="preserve">vacancy </w:t>
      </w:r>
      <w:r w:rsidR="00367E01">
        <w:rPr>
          <w:rFonts w:ascii="Segoe UI" w:hAnsi="Segoe UI" w:cs="Segoe UI"/>
        </w:rPr>
        <w:t xml:space="preserve">being advertised </w:t>
      </w:r>
      <w:r w:rsidR="00D52F97">
        <w:rPr>
          <w:rFonts w:ascii="Segoe UI" w:hAnsi="Segoe UI" w:cs="Segoe UI"/>
        </w:rPr>
        <w:t>has been</w:t>
      </w:r>
      <w:r w:rsidRPr="00315755">
        <w:rPr>
          <w:rFonts w:ascii="Segoe UI" w:hAnsi="Segoe UI" w:cs="Segoe UI"/>
        </w:rPr>
        <w:t xml:space="preserve"> recruited into </w:t>
      </w:r>
      <w:r w:rsidR="00D52F97">
        <w:rPr>
          <w:rFonts w:ascii="Segoe UI" w:hAnsi="Segoe UI" w:cs="Segoe UI"/>
        </w:rPr>
        <w:t>and the ward is w</w:t>
      </w:r>
      <w:r w:rsidR="003B30E9">
        <w:rPr>
          <w:rFonts w:ascii="Segoe UI" w:hAnsi="Segoe UI" w:cs="Segoe UI"/>
        </w:rPr>
        <w:t>aiting for the person to start.</w:t>
      </w:r>
    </w:p>
    <w:p w:rsidR="009B62C8" w:rsidRPr="00315755" w:rsidRDefault="009B62C8" w:rsidP="007576C5">
      <w:pPr>
        <w:spacing w:after="0" w:line="240" w:lineRule="auto"/>
        <w:ind w:left="426" w:right="-1"/>
        <w:jc w:val="both"/>
        <w:rPr>
          <w:rFonts w:ascii="Segoe UI" w:hAnsi="Segoe UI" w:cs="Segoe UI"/>
        </w:rPr>
      </w:pPr>
    </w:p>
    <w:p w:rsidR="00D52F97" w:rsidRDefault="009B62C8" w:rsidP="007576C5">
      <w:pPr>
        <w:spacing w:after="0" w:line="240" w:lineRule="auto"/>
        <w:ind w:left="426" w:right="-1"/>
        <w:jc w:val="both"/>
        <w:rPr>
          <w:rFonts w:ascii="Segoe UI" w:hAnsi="Segoe UI" w:cs="Segoe UI"/>
        </w:rPr>
      </w:pPr>
      <w:r w:rsidRPr="00315755">
        <w:rPr>
          <w:rFonts w:ascii="Segoe UI" w:hAnsi="Segoe UI" w:cs="Segoe UI"/>
          <w:b/>
        </w:rPr>
        <w:t>Ruby</w:t>
      </w:r>
      <w:r w:rsidR="00D52F97">
        <w:rPr>
          <w:rFonts w:ascii="Segoe UI" w:hAnsi="Segoe UI" w:cs="Segoe UI"/>
        </w:rPr>
        <w:t xml:space="preserve"> (Adult Directorate): 61</w:t>
      </w:r>
      <w:r w:rsidRPr="00315755">
        <w:rPr>
          <w:rFonts w:ascii="Segoe UI" w:hAnsi="Segoe UI" w:cs="Segoe UI"/>
        </w:rPr>
        <w:t>% of shifts were fully staffed to expected levels (</w:t>
      </w:r>
      <w:r w:rsidR="00643997">
        <w:rPr>
          <w:rFonts w:ascii="Segoe UI" w:hAnsi="Segoe UI" w:cs="Segoe UI"/>
        </w:rPr>
        <w:t xml:space="preserve">the position </w:t>
      </w:r>
      <w:r w:rsidR="00D52F97">
        <w:rPr>
          <w:rFonts w:ascii="Segoe UI" w:hAnsi="Segoe UI" w:cs="Segoe UI"/>
        </w:rPr>
        <w:t xml:space="preserve">has been declining since July 2014). </w:t>
      </w:r>
      <w:r w:rsidRPr="00315755">
        <w:rPr>
          <w:rFonts w:ascii="Segoe UI" w:hAnsi="Segoe UI" w:cs="Segoe UI"/>
        </w:rPr>
        <w:t xml:space="preserve">The shifts below related to registered staff on day shifts. Staffing was more difficult across </w:t>
      </w:r>
      <w:r w:rsidR="00D52F97">
        <w:rPr>
          <w:rFonts w:ascii="Segoe UI" w:hAnsi="Segoe UI" w:cs="Segoe UI"/>
        </w:rPr>
        <w:t>three</w:t>
      </w:r>
      <w:r w:rsidRPr="00315755">
        <w:rPr>
          <w:rFonts w:ascii="Segoe UI" w:hAnsi="Segoe UI" w:cs="Segoe UI"/>
        </w:rPr>
        <w:t xml:space="preserve"> of the weeks. The main reason was due to vacancies (</w:t>
      </w:r>
      <w:r w:rsidR="00D52F97">
        <w:rPr>
          <w:rFonts w:ascii="Segoe UI" w:hAnsi="Segoe UI" w:cs="Segoe UI"/>
        </w:rPr>
        <w:t>6.74 WTE)</w:t>
      </w:r>
      <w:r w:rsidRPr="00315755">
        <w:rPr>
          <w:rFonts w:ascii="Segoe UI" w:hAnsi="Segoe UI" w:cs="Segoe UI"/>
        </w:rPr>
        <w:t xml:space="preserve"> as the new increased establishment is achieved. As of the beginning of </w:t>
      </w:r>
      <w:r w:rsidR="00D52F97">
        <w:rPr>
          <w:rFonts w:ascii="Segoe UI" w:hAnsi="Segoe UI" w:cs="Segoe UI"/>
        </w:rPr>
        <w:t xml:space="preserve">January 2015 two registered and one unregistered </w:t>
      </w:r>
      <w:r w:rsidR="005D46A9">
        <w:rPr>
          <w:rFonts w:ascii="Segoe UI" w:hAnsi="Segoe UI" w:cs="Segoe UI"/>
        </w:rPr>
        <w:t xml:space="preserve">vacancies </w:t>
      </w:r>
      <w:r w:rsidR="00D52F97">
        <w:rPr>
          <w:rFonts w:ascii="Segoe UI" w:hAnsi="Segoe UI" w:cs="Segoe UI"/>
        </w:rPr>
        <w:t xml:space="preserve">are being recruited </w:t>
      </w:r>
      <w:proofErr w:type="spellStart"/>
      <w:r w:rsidR="00D52F97">
        <w:rPr>
          <w:rFonts w:ascii="Segoe UI" w:hAnsi="Segoe UI" w:cs="Segoe UI"/>
        </w:rPr>
        <w:t>to</w:t>
      </w:r>
      <w:proofErr w:type="spellEnd"/>
      <w:r w:rsidR="00367E01">
        <w:rPr>
          <w:rFonts w:ascii="Segoe UI" w:hAnsi="Segoe UI" w:cs="Segoe UI"/>
        </w:rPr>
        <w:t xml:space="preserve"> of which </w:t>
      </w:r>
      <w:r w:rsidR="003B30E9">
        <w:rPr>
          <w:rFonts w:ascii="Segoe UI" w:hAnsi="Segoe UI" w:cs="Segoe UI"/>
        </w:rPr>
        <w:t xml:space="preserve">two </w:t>
      </w:r>
      <w:r w:rsidR="00367E01">
        <w:rPr>
          <w:rFonts w:ascii="Segoe UI" w:hAnsi="Segoe UI" w:cs="Segoe UI"/>
        </w:rPr>
        <w:t xml:space="preserve">posts have been </w:t>
      </w:r>
      <w:r w:rsidR="003B30E9">
        <w:rPr>
          <w:rFonts w:ascii="Segoe UI" w:hAnsi="Segoe UI" w:cs="Segoe UI"/>
        </w:rPr>
        <w:t>offered and accepted.</w:t>
      </w:r>
    </w:p>
    <w:p w:rsidR="000033D0" w:rsidRPr="00315755" w:rsidRDefault="000033D0" w:rsidP="007576C5">
      <w:pPr>
        <w:spacing w:after="0" w:line="240" w:lineRule="auto"/>
        <w:ind w:left="426" w:right="-1"/>
        <w:jc w:val="both"/>
        <w:rPr>
          <w:rFonts w:ascii="Segoe UI" w:hAnsi="Segoe UI" w:cs="Segoe UI"/>
        </w:rPr>
      </w:pPr>
    </w:p>
    <w:p w:rsidR="005D46A9" w:rsidRDefault="00D52F97" w:rsidP="007576C5">
      <w:pPr>
        <w:spacing w:after="0" w:line="240" w:lineRule="auto"/>
        <w:ind w:left="426" w:right="-1"/>
        <w:jc w:val="both"/>
        <w:rPr>
          <w:rFonts w:ascii="Segoe UI" w:hAnsi="Segoe UI" w:cs="Segoe UI"/>
        </w:rPr>
      </w:pPr>
      <w:proofErr w:type="spellStart"/>
      <w:r>
        <w:rPr>
          <w:rFonts w:ascii="Segoe UI" w:hAnsi="Segoe UI" w:cs="Segoe UI"/>
          <w:b/>
        </w:rPr>
        <w:t>Wintle</w:t>
      </w:r>
      <w:proofErr w:type="spellEnd"/>
      <w:r w:rsidR="009B62C8" w:rsidRPr="00315755">
        <w:rPr>
          <w:rFonts w:ascii="Segoe UI" w:hAnsi="Segoe UI" w:cs="Segoe UI"/>
        </w:rPr>
        <w:t xml:space="preserve"> (Adult Directorate): </w:t>
      </w:r>
      <w:r>
        <w:rPr>
          <w:rFonts w:ascii="Segoe UI" w:hAnsi="Segoe UI" w:cs="Segoe UI"/>
        </w:rPr>
        <w:t xml:space="preserve">59% </w:t>
      </w:r>
      <w:r w:rsidR="009B62C8" w:rsidRPr="00315755">
        <w:rPr>
          <w:rFonts w:ascii="Segoe UI" w:hAnsi="Segoe UI" w:cs="Segoe UI"/>
        </w:rPr>
        <w:t>of shifts were fully staffed to expected levels (</w:t>
      </w:r>
      <w:r w:rsidR="00643997">
        <w:rPr>
          <w:rFonts w:ascii="Segoe UI" w:hAnsi="Segoe UI" w:cs="Segoe UI"/>
        </w:rPr>
        <w:t xml:space="preserve">the position </w:t>
      </w:r>
      <w:r w:rsidR="009B62C8" w:rsidRPr="00315755">
        <w:rPr>
          <w:rFonts w:ascii="Segoe UI" w:hAnsi="Segoe UI" w:cs="Segoe UI"/>
        </w:rPr>
        <w:t xml:space="preserve">has </w:t>
      </w:r>
      <w:r w:rsidR="005D46A9">
        <w:rPr>
          <w:rFonts w:ascii="Segoe UI" w:hAnsi="Segoe UI" w:cs="Segoe UI"/>
        </w:rPr>
        <w:t>been declining since October 2014</w:t>
      </w:r>
      <w:r w:rsidR="009B62C8" w:rsidRPr="00315755">
        <w:rPr>
          <w:rFonts w:ascii="Segoe UI" w:hAnsi="Segoe UI" w:cs="Segoe UI"/>
        </w:rPr>
        <w:t xml:space="preserve">). The shifts below related to unregistered staff on day shifts. Staffing was more difficult across </w:t>
      </w:r>
      <w:r w:rsidR="005D46A9">
        <w:rPr>
          <w:rFonts w:ascii="Segoe UI" w:hAnsi="Segoe UI" w:cs="Segoe UI"/>
        </w:rPr>
        <w:t>four of the</w:t>
      </w:r>
      <w:r w:rsidR="009B62C8" w:rsidRPr="00315755">
        <w:rPr>
          <w:rFonts w:ascii="Segoe UI" w:hAnsi="Segoe UI" w:cs="Segoe UI"/>
        </w:rPr>
        <w:t xml:space="preserve"> weeks. The main reason was due to vacancies (</w:t>
      </w:r>
      <w:r w:rsidR="005D46A9">
        <w:rPr>
          <w:rFonts w:ascii="Segoe UI" w:hAnsi="Segoe UI" w:cs="Segoe UI"/>
        </w:rPr>
        <w:t>9.59 WTE)</w:t>
      </w:r>
      <w:r w:rsidR="009B62C8" w:rsidRPr="00315755">
        <w:rPr>
          <w:rFonts w:ascii="Segoe UI" w:hAnsi="Segoe UI" w:cs="Segoe UI"/>
        </w:rPr>
        <w:t xml:space="preserve"> as the new increased establishment is achieved</w:t>
      </w:r>
      <w:r w:rsidR="00063719" w:rsidRPr="00315755">
        <w:rPr>
          <w:rFonts w:ascii="Segoe UI" w:hAnsi="Segoe UI" w:cs="Segoe UI"/>
        </w:rPr>
        <w:t xml:space="preserve">. </w:t>
      </w:r>
      <w:r w:rsidR="009B62C8" w:rsidRPr="00315755">
        <w:rPr>
          <w:rFonts w:ascii="Segoe UI" w:hAnsi="Segoe UI" w:cs="Segoe UI"/>
        </w:rPr>
        <w:t>As of the</w:t>
      </w:r>
      <w:r w:rsidR="00063719" w:rsidRPr="00315755">
        <w:rPr>
          <w:rFonts w:ascii="Segoe UI" w:hAnsi="Segoe UI" w:cs="Segoe UI"/>
        </w:rPr>
        <w:t xml:space="preserve"> beginning of </w:t>
      </w:r>
      <w:r w:rsidR="005D46A9">
        <w:rPr>
          <w:rFonts w:ascii="Segoe UI" w:hAnsi="Segoe UI" w:cs="Segoe UI"/>
        </w:rPr>
        <w:t>January 2015 nine registered and four unregistered vacancies are being recruited to. An open recruitment day is being held on 24</w:t>
      </w:r>
      <w:r w:rsidR="005D46A9" w:rsidRPr="00664224">
        <w:rPr>
          <w:rFonts w:ascii="Segoe UI" w:hAnsi="Segoe UI" w:cs="Segoe UI"/>
          <w:vertAlign w:val="superscript"/>
        </w:rPr>
        <w:t>th</w:t>
      </w:r>
      <w:r w:rsidR="005D46A9">
        <w:rPr>
          <w:rFonts w:ascii="Segoe UI" w:hAnsi="Segoe UI" w:cs="Segoe UI"/>
        </w:rPr>
        <w:t xml:space="preserve"> Janu</w:t>
      </w:r>
      <w:r w:rsidR="003B30E9">
        <w:rPr>
          <w:rFonts w:ascii="Segoe UI" w:hAnsi="Segoe UI" w:cs="Segoe UI"/>
        </w:rPr>
        <w:t>ary 2015 to attract more staff.</w:t>
      </w:r>
    </w:p>
    <w:p w:rsidR="004C1B49" w:rsidRPr="00315755" w:rsidRDefault="004C1B49" w:rsidP="007576C5">
      <w:pPr>
        <w:spacing w:after="0" w:line="240" w:lineRule="auto"/>
        <w:ind w:left="426" w:right="-1"/>
        <w:jc w:val="both"/>
        <w:rPr>
          <w:rFonts w:ascii="Segoe UI" w:hAnsi="Segoe UI" w:cs="Segoe UI"/>
        </w:rPr>
      </w:pPr>
    </w:p>
    <w:p w:rsidR="0078515D" w:rsidRPr="00315755" w:rsidRDefault="0078515D" w:rsidP="007576C5">
      <w:pPr>
        <w:spacing w:after="0" w:line="240" w:lineRule="auto"/>
        <w:ind w:left="426" w:right="-1"/>
        <w:jc w:val="both"/>
        <w:rPr>
          <w:rFonts w:ascii="Segoe UI" w:hAnsi="Segoe UI" w:cs="Segoe UI"/>
        </w:rPr>
      </w:pPr>
      <w:proofErr w:type="spellStart"/>
      <w:r w:rsidRPr="008F0F9A">
        <w:rPr>
          <w:rFonts w:ascii="Segoe UI" w:hAnsi="Segoe UI" w:cs="Segoe UI"/>
          <w:b/>
        </w:rPr>
        <w:t>Sandford</w:t>
      </w:r>
      <w:proofErr w:type="spellEnd"/>
      <w:r w:rsidRPr="008F0F9A">
        <w:rPr>
          <w:rFonts w:ascii="Segoe UI" w:hAnsi="Segoe UI" w:cs="Segoe UI"/>
          <w:b/>
        </w:rPr>
        <w:t xml:space="preserve"> </w:t>
      </w:r>
      <w:r w:rsidRPr="008F0F9A">
        <w:rPr>
          <w:rFonts w:ascii="Segoe UI" w:hAnsi="Segoe UI" w:cs="Segoe UI"/>
        </w:rPr>
        <w:t xml:space="preserve">(Older People Directorate): </w:t>
      </w:r>
      <w:r w:rsidR="008F0F9A">
        <w:rPr>
          <w:rFonts w:ascii="Segoe UI" w:hAnsi="Segoe UI" w:cs="Segoe UI"/>
        </w:rPr>
        <w:t>62</w:t>
      </w:r>
      <w:r w:rsidR="0073335A" w:rsidRPr="008F0F9A">
        <w:rPr>
          <w:rFonts w:ascii="Segoe UI" w:hAnsi="Segoe UI" w:cs="Segoe UI"/>
        </w:rPr>
        <w:t xml:space="preserve">% </w:t>
      </w:r>
      <w:r w:rsidRPr="008F0F9A">
        <w:rPr>
          <w:rFonts w:ascii="Segoe UI" w:hAnsi="Segoe UI" w:cs="Segoe UI"/>
        </w:rPr>
        <w:t>of shifts were fully staffed to expected levels</w:t>
      </w:r>
      <w:r w:rsidR="008B58AE" w:rsidRPr="008F0F9A">
        <w:rPr>
          <w:rFonts w:ascii="Segoe UI" w:hAnsi="Segoe UI" w:cs="Segoe UI"/>
        </w:rPr>
        <w:t xml:space="preserve"> (</w:t>
      </w:r>
      <w:r w:rsidR="008F0F9A">
        <w:rPr>
          <w:rFonts w:ascii="Segoe UI" w:hAnsi="Segoe UI" w:cs="Segoe UI"/>
        </w:rPr>
        <w:t xml:space="preserve">this is quite similar to last month following a decline </w:t>
      </w:r>
      <w:r w:rsidR="008F0F9A" w:rsidRPr="00643997">
        <w:rPr>
          <w:rFonts w:ascii="Segoe UI" w:hAnsi="Segoe UI" w:cs="Segoe UI"/>
        </w:rPr>
        <w:t>from May to July 2014</w:t>
      </w:r>
      <w:r w:rsidR="0073335A" w:rsidRPr="00643997">
        <w:rPr>
          <w:rFonts w:ascii="Segoe UI" w:hAnsi="Segoe UI" w:cs="Segoe UI"/>
        </w:rPr>
        <w:t>)</w:t>
      </w:r>
      <w:r w:rsidRPr="00643997">
        <w:rPr>
          <w:rFonts w:ascii="Segoe UI" w:hAnsi="Segoe UI" w:cs="Segoe UI"/>
        </w:rPr>
        <w:t xml:space="preserve">. The shifts </w:t>
      </w:r>
      <w:r w:rsidR="00231E1F" w:rsidRPr="00643997">
        <w:rPr>
          <w:rFonts w:ascii="Segoe UI" w:hAnsi="Segoe UI" w:cs="Segoe UI"/>
        </w:rPr>
        <w:t>below</w:t>
      </w:r>
      <w:r w:rsidR="008B58AE" w:rsidRPr="00643997">
        <w:rPr>
          <w:rFonts w:ascii="Segoe UI" w:hAnsi="Segoe UI" w:cs="Segoe UI"/>
        </w:rPr>
        <w:t xml:space="preserve"> related </w:t>
      </w:r>
      <w:r w:rsidR="008F0F9A" w:rsidRPr="00643997">
        <w:rPr>
          <w:rFonts w:ascii="Segoe UI" w:hAnsi="Segoe UI" w:cs="Segoe UI"/>
        </w:rPr>
        <w:t xml:space="preserve">to </w:t>
      </w:r>
      <w:r w:rsidR="008B58AE" w:rsidRPr="00643997">
        <w:rPr>
          <w:rFonts w:ascii="Segoe UI" w:hAnsi="Segoe UI" w:cs="Segoe UI"/>
        </w:rPr>
        <w:t xml:space="preserve">unregistered </w:t>
      </w:r>
      <w:r w:rsidRPr="00643997">
        <w:rPr>
          <w:rFonts w:ascii="Segoe UI" w:hAnsi="Segoe UI" w:cs="Segoe UI"/>
        </w:rPr>
        <w:t>staff at night</w:t>
      </w:r>
      <w:r w:rsidR="008F0F9A" w:rsidRPr="00643997">
        <w:rPr>
          <w:rFonts w:ascii="Segoe UI" w:hAnsi="Segoe UI" w:cs="Segoe UI"/>
        </w:rPr>
        <w:t xml:space="preserve"> and on day shifts</w:t>
      </w:r>
      <w:r w:rsidR="008B58AE" w:rsidRPr="00643997">
        <w:rPr>
          <w:rFonts w:ascii="Segoe UI" w:hAnsi="Segoe UI" w:cs="Segoe UI"/>
        </w:rPr>
        <w:t xml:space="preserve">. Staffing was more difficult across </w:t>
      </w:r>
      <w:r w:rsidR="008F0F9A" w:rsidRPr="00643997">
        <w:rPr>
          <w:rFonts w:ascii="Segoe UI" w:hAnsi="Segoe UI" w:cs="Segoe UI"/>
        </w:rPr>
        <w:t>one of the</w:t>
      </w:r>
      <w:r w:rsidR="008B58AE" w:rsidRPr="00643997">
        <w:rPr>
          <w:rFonts w:ascii="Segoe UI" w:hAnsi="Segoe UI" w:cs="Segoe UI"/>
        </w:rPr>
        <w:t xml:space="preserve"> weeks. </w:t>
      </w:r>
      <w:r w:rsidR="006D102F" w:rsidRPr="00643997">
        <w:rPr>
          <w:rFonts w:ascii="Segoe UI" w:hAnsi="Segoe UI" w:cs="Segoe UI"/>
        </w:rPr>
        <w:t>The main reasons were</w:t>
      </w:r>
      <w:r w:rsidRPr="00643997">
        <w:rPr>
          <w:rFonts w:ascii="Segoe UI" w:hAnsi="Segoe UI" w:cs="Segoe UI"/>
        </w:rPr>
        <w:t xml:space="preserve"> due to</w:t>
      </w:r>
      <w:r w:rsidR="006D102F" w:rsidRPr="00643997">
        <w:rPr>
          <w:rFonts w:ascii="Segoe UI" w:hAnsi="Segoe UI" w:cs="Segoe UI"/>
        </w:rPr>
        <w:t xml:space="preserve"> sickness and vacancies</w:t>
      </w:r>
      <w:r w:rsidR="008B58AE" w:rsidRPr="00643997">
        <w:rPr>
          <w:rFonts w:ascii="Segoe UI" w:hAnsi="Segoe UI" w:cs="Segoe UI"/>
        </w:rPr>
        <w:t xml:space="preserve"> (</w:t>
      </w:r>
      <w:r w:rsidR="008F0F9A" w:rsidRPr="00643997">
        <w:rPr>
          <w:rFonts w:ascii="Segoe UI" w:hAnsi="Segoe UI" w:cs="Segoe UI"/>
        </w:rPr>
        <w:t>5.51 WTE).</w:t>
      </w:r>
      <w:r w:rsidR="008B58AE" w:rsidRPr="00643997">
        <w:rPr>
          <w:rFonts w:ascii="Segoe UI" w:hAnsi="Segoe UI" w:cs="Segoe UI"/>
        </w:rPr>
        <w:t xml:space="preserve"> </w:t>
      </w:r>
      <w:r w:rsidR="00367E01" w:rsidRPr="00315755">
        <w:rPr>
          <w:rFonts w:ascii="Segoe UI" w:hAnsi="Segoe UI" w:cs="Segoe UI"/>
        </w:rPr>
        <w:t xml:space="preserve">As of the beginning of </w:t>
      </w:r>
      <w:r w:rsidR="00367E01">
        <w:rPr>
          <w:rFonts w:ascii="Segoe UI" w:hAnsi="Segoe UI" w:cs="Segoe UI"/>
        </w:rPr>
        <w:t xml:space="preserve">January </w:t>
      </w:r>
      <w:r w:rsidR="00367E01">
        <w:rPr>
          <w:rFonts w:ascii="Segoe UI" w:hAnsi="Segoe UI" w:cs="Segoe UI"/>
        </w:rPr>
        <w:lastRenderedPageBreak/>
        <w:t>2015 the one registered vacancy being advertised has been</w:t>
      </w:r>
      <w:r w:rsidR="00367E01" w:rsidRPr="00315755">
        <w:rPr>
          <w:rFonts w:ascii="Segoe UI" w:hAnsi="Segoe UI" w:cs="Segoe UI"/>
        </w:rPr>
        <w:t xml:space="preserve"> recruited into </w:t>
      </w:r>
      <w:r w:rsidR="00367E01">
        <w:rPr>
          <w:rFonts w:ascii="Segoe UI" w:hAnsi="Segoe UI" w:cs="Segoe UI"/>
        </w:rPr>
        <w:t>and the ward is waiting for the person to start.</w:t>
      </w:r>
    </w:p>
    <w:p w:rsidR="00643997" w:rsidRPr="00643997" w:rsidRDefault="00643997" w:rsidP="007576C5">
      <w:pPr>
        <w:spacing w:after="0" w:line="240" w:lineRule="auto"/>
        <w:ind w:left="426" w:right="-1"/>
        <w:jc w:val="both"/>
        <w:rPr>
          <w:rFonts w:ascii="Segoe UI" w:hAnsi="Segoe UI" w:cs="Segoe UI"/>
        </w:rPr>
      </w:pPr>
      <w:proofErr w:type="spellStart"/>
      <w:r>
        <w:rPr>
          <w:rFonts w:ascii="Segoe UI" w:hAnsi="Segoe UI" w:cs="Segoe UI"/>
          <w:b/>
        </w:rPr>
        <w:t>Peppard</w:t>
      </w:r>
      <w:proofErr w:type="spellEnd"/>
      <w:r>
        <w:rPr>
          <w:rFonts w:ascii="Segoe UI" w:hAnsi="Segoe UI" w:cs="Segoe UI"/>
          <w:b/>
        </w:rPr>
        <w:t xml:space="preserve"> ward Henley</w:t>
      </w:r>
      <w:r w:rsidRPr="00643997">
        <w:rPr>
          <w:rFonts w:ascii="Segoe UI" w:hAnsi="Segoe UI" w:cs="Segoe UI"/>
        </w:rPr>
        <w:t xml:space="preserve"> (Older People Directorate): 77% of shifts were fully staffed to expected levels (</w:t>
      </w:r>
      <w:r>
        <w:rPr>
          <w:rFonts w:ascii="Segoe UI" w:hAnsi="Segoe UI" w:cs="Segoe UI"/>
        </w:rPr>
        <w:t>this is similar to last month following a decline from July 2014). The shifts below relate to registered on night shifts. Staffing was not particularly difficult on any one week. The main reasons are due to vacancies and sickness. As of the beginning of January 2015 eight registered vacancies are being advertised.</w:t>
      </w:r>
    </w:p>
    <w:p w:rsidR="00A81594" w:rsidRPr="00315755" w:rsidRDefault="00A81594" w:rsidP="007576C5">
      <w:pPr>
        <w:spacing w:after="0" w:line="240" w:lineRule="auto"/>
        <w:ind w:left="426" w:right="-1"/>
        <w:jc w:val="both"/>
        <w:rPr>
          <w:rFonts w:ascii="Segoe UI" w:hAnsi="Segoe UI" w:cs="Segoe UI"/>
          <w:b/>
        </w:rPr>
      </w:pPr>
    </w:p>
    <w:p w:rsidR="0042516F" w:rsidRDefault="00643997" w:rsidP="007576C5">
      <w:pPr>
        <w:spacing w:after="0" w:line="240" w:lineRule="auto"/>
        <w:ind w:left="426" w:right="-1"/>
        <w:jc w:val="both"/>
        <w:rPr>
          <w:rFonts w:ascii="Segoe UI" w:hAnsi="Segoe UI" w:cs="Segoe UI"/>
          <w:b/>
        </w:rPr>
      </w:pPr>
      <w:r>
        <w:rPr>
          <w:rFonts w:ascii="Segoe UI" w:hAnsi="Segoe UI" w:cs="Segoe UI"/>
          <w:b/>
        </w:rPr>
        <w:t xml:space="preserve">Highfield </w:t>
      </w:r>
      <w:r w:rsidRPr="00643997">
        <w:rPr>
          <w:rFonts w:ascii="Segoe UI" w:hAnsi="Segoe UI" w:cs="Segoe UI"/>
        </w:rPr>
        <w:t xml:space="preserve">(Children and Young People Directorate): 61% of shifts were fully staffed to expected levels </w:t>
      </w:r>
      <w:r w:rsidR="00CE7FB9">
        <w:rPr>
          <w:rFonts w:ascii="Segoe UI" w:hAnsi="Segoe UI" w:cs="Segoe UI"/>
        </w:rPr>
        <w:t>(this is similar to last month although there has been a decline since August 2014). The shifts below relate to unregistered staff on day and night shifts. Staffing was more difficult across three of the weeks. The main reason was due to vacancies (17.72 WTE)</w:t>
      </w:r>
      <w:r w:rsidR="00CE7FB9" w:rsidRPr="00CE7FB9">
        <w:rPr>
          <w:rFonts w:ascii="Segoe UI" w:hAnsi="Segoe UI" w:cs="Segoe UI"/>
        </w:rPr>
        <w:t xml:space="preserve"> </w:t>
      </w:r>
      <w:r w:rsidR="00CE7FB9" w:rsidRPr="00315755">
        <w:rPr>
          <w:rFonts w:ascii="Segoe UI" w:hAnsi="Segoe UI" w:cs="Segoe UI"/>
        </w:rPr>
        <w:t>as the new increased establishment is achieved</w:t>
      </w:r>
      <w:r w:rsidR="00CE7FB9">
        <w:rPr>
          <w:rFonts w:ascii="Segoe UI" w:hAnsi="Segoe UI" w:cs="Segoe UI"/>
        </w:rPr>
        <w:t xml:space="preserve">. As of the beginning of January 2015 five registered and eight unregistered vacancies are being advertised </w:t>
      </w:r>
      <w:r w:rsidR="00367E01">
        <w:rPr>
          <w:rFonts w:ascii="Segoe UI" w:hAnsi="Segoe UI" w:cs="Segoe UI"/>
        </w:rPr>
        <w:t xml:space="preserve">of which </w:t>
      </w:r>
      <w:r w:rsidR="00CE7FB9">
        <w:rPr>
          <w:rFonts w:ascii="Segoe UI" w:hAnsi="Segoe UI" w:cs="Segoe UI"/>
        </w:rPr>
        <w:t xml:space="preserve">two </w:t>
      </w:r>
      <w:r w:rsidR="00367E01">
        <w:rPr>
          <w:rFonts w:ascii="Segoe UI" w:hAnsi="Segoe UI" w:cs="Segoe UI"/>
        </w:rPr>
        <w:t>posts have been</w:t>
      </w:r>
      <w:r w:rsidR="00CE7FB9">
        <w:rPr>
          <w:rFonts w:ascii="Segoe UI" w:hAnsi="Segoe UI" w:cs="Segoe UI"/>
        </w:rPr>
        <w:t xml:space="preserve"> offered and accepted.</w:t>
      </w:r>
      <w:r w:rsidR="00CE7FB9" w:rsidRPr="00CE7FB9">
        <w:rPr>
          <w:rFonts w:ascii="Segoe UI" w:hAnsi="Segoe UI" w:cs="Segoe UI"/>
        </w:rPr>
        <w:t xml:space="preserve"> </w:t>
      </w:r>
      <w:r w:rsidR="00CE7FB9">
        <w:rPr>
          <w:rFonts w:ascii="Segoe UI" w:hAnsi="Segoe UI" w:cs="Segoe UI"/>
        </w:rPr>
        <w:t>An open recruitment day is being held in February 2015 to attract more staff.</w:t>
      </w:r>
    </w:p>
    <w:p w:rsidR="00643997" w:rsidRPr="00315755" w:rsidRDefault="00643997" w:rsidP="007576C5">
      <w:pPr>
        <w:spacing w:after="0" w:line="240" w:lineRule="auto"/>
        <w:ind w:left="426" w:right="-1"/>
        <w:jc w:val="both"/>
        <w:rPr>
          <w:rFonts w:ascii="Segoe UI" w:hAnsi="Segoe UI" w:cs="Segoe UI"/>
          <w:b/>
        </w:rPr>
      </w:pPr>
    </w:p>
    <w:p w:rsidR="00315755" w:rsidRPr="00315755" w:rsidRDefault="00315755" w:rsidP="007576C5">
      <w:pPr>
        <w:spacing w:after="0" w:line="240" w:lineRule="auto"/>
        <w:ind w:left="426" w:right="-1"/>
        <w:jc w:val="both"/>
        <w:rPr>
          <w:rFonts w:ascii="Segoe UI" w:hAnsi="Segoe UI" w:cs="Segoe UI"/>
        </w:rPr>
      </w:pPr>
      <w:proofErr w:type="spellStart"/>
      <w:r w:rsidRPr="00315755">
        <w:rPr>
          <w:rFonts w:ascii="Segoe UI" w:hAnsi="Segoe UI" w:cs="Segoe UI"/>
          <w:b/>
        </w:rPr>
        <w:t>Wenric</w:t>
      </w:r>
      <w:proofErr w:type="spellEnd"/>
      <w:r w:rsidR="00CE7FB9">
        <w:rPr>
          <w:rFonts w:ascii="Segoe UI" w:hAnsi="Segoe UI" w:cs="Segoe UI"/>
        </w:rPr>
        <w:t xml:space="preserve"> (Adult Directorate): 43</w:t>
      </w:r>
      <w:r w:rsidRPr="00315755">
        <w:rPr>
          <w:rFonts w:ascii="Segoe UI" w:hAnsi="Segoe UI" w:cs="Segoe UI"/>
        </w:rPr>
        <w:t>% of shifts were fully staffed to expected levels (</w:t>
      </w:r>
      <w:r w:rsidR="00CE7FB9">
        <w:rPr>
          <w:rFonts w:ascii="Segoe UI" w:hAnsi="Segoe UI" w:cs="Segoe UI"/>
        </w:rPr>
        <w:t>this is a decline from last month and staffing has been difficult since May 2014).</w:t>
      </w:r>
      <w:r w:rsidRPr="00315755">
        <w:rPr>
          <w:rFonts w:ascii="Segoe UI" w:hAnsi="Segoe UI" w:cs="Segoe UI"/>
        </w:rPr>
        <w:t xml:space="preserve"> The shifts below related to unregistered staff on day and night shifts. Staffing was more difficult across </w:t>
      </w:r>
      <w:r w:rsidR="00CE7FB9">
        <w:rPr>
          <w:rFonts w:ascii="Segoe UI" w:hAnsi="Segoe UI" w:cs="Segoe UI"/>
        </w:rPr>
        <w:t>four</w:t>
      </w:r>
      <w:r w:rsidRPr="00315755">
        <w:rPr>
          <w:rFonts w:ascii="Segoe UI" w:hAnsi="Segoe UI" w:cs="Segoe UI"/>
        </w:rPr>
        <w:t xml:space="preserve"> weeks. The main reasons were due to </w:t>
      </w:r>
      <w:r w:rsidR="00CE7FB9">
        <w:rPr>
          <w:rFonts w:ascii="Segoe UI" w:hAnsi="Segoe UI" w:cs="Segoe UI"/>
        </w:rPr>
        <w:t xml:space="preserve">sickness, </w:t>
      </w:r>
      <w:r w:rsidRPr="00315755">
        <w:rPr>
          <w:rFonts w:ascii="Segoe UI" w:hAnsi="Segoe UI" w:cs="Segoe UI"/>
        </w:rPr>
        <w:t xml:space="preserve">staff supervising workmen and </w:t>
      </w:r>
      <w:r w:rsidR="00CE7FB9">
        <w:rPr>
          <w:rFonts w:ascii="Segoe UI" w:hAnsi="Segoe UI" w:cs="Segoe UI"/>
        </w:rPr>
        <w:t>a member of staff</w:t>
      </w:r>
      <w:r w:rsidRPr="00315755">
        <w:rPr>
          <w:rFonts w:ascii="Segoe UI" w:hAnsi="Segoe UI" w:cs="Segoe UI"/>
        </w:rPr>
        <w:t xml:space="preserve"> suspended. </w:t>
      </w:r>
      <w:r w:rsidR="00DF359A">
        <w:rPr>
          <w:rFonts w:ascii="Segoe UI" w:hAnsi="Segoe UI" w:cs="Segoe UI"/>
        </w:rPr>
        <w:t xml:space="preserve">The ward currently has </w:t>
      </w:r>
      <w:r w:rsidR="00CE7FB9">
        <w:rPr>
          <w:rFonts w:ascii="Segoe UI" w:hAnsi="Segoe UI" w:cs="Segoe UI"/>
        </w:rPr>
        <w:t xml:space="preserve">6.14 WTE vacancies. As of the beginning of January 2015 four registered and two unregistered vacancies are being </w:t>
      </w:r>
      <w:r w:rsidR="00367E01">
        <w:rPr>
          <w:rFonts w:ascii="Segoe UI" w:hAnsi="Segoe UI" w:cs="Segoe UI"/>
        </w:rPr>
        <w:t>advertised of which</w:t>
      </w:r>
      <w:r w:rsidR="00CE7FB9">
        <w:rPr>
          <w:rFonts w:ascii="Segoe UI" w:hAnsi="Segoe UI" w:cs="Segoe UI"/>
        </w:rPr>
        <w:t xml:space="preserve"> one post has been offered and accepted. </w:t>
      </w:r>
    </w:p>
    <w:p w:rsidR="001E7D3D" w:rsidRPr="00315755" w:rsidRDefault="001E7D3D" w:rsidP="007576C5">
      <w:pPr>
        <w:spacing w:after="0" w:line="240" w:lineRule="auto"/>
        <w:ind w:left="426" w:right="-1"/>
        <w:jc w:val="both"/>
        <w:rPr>
          <w:rFonts w:ascii="Segoe UI" w:hAnsi="Segoe UI" w:cs="Segoe UI"/>
        </w:rPr>
      </w:pPr>
    </w:p>
    <w:p w:rsidR="00315755" w:rsidRDefault="00315755" w:rsidP="007576C5">
      <w:pPr>
        <w:spacing w:after="0" w:line="240" w:lineRule="auto"/>
        <w:ind w:left="426" w:right="-1"/>
        <w:jc w:val="both"/>
        <w:rPr>
          <w:rFonts w:ascii="Segoe UI" w:hAnsi="Segoe UI" w:cs="Segoe UI"/>
        </w:rPr>
      </w:pPr>
      <w:r w:rsidRPr="00315755">
        <w:rPr>
          <w:rFonts w:ascii="Segoe UI" w:hAnsi="Segoe UI" w:cs="Segoe UI"/>
          <w:b/>
        </w:rPr>
        <w:t>Kingfisher</w:t>
      </w:r>
      <w:r w:rsidR="00367E01">
        <w:rPr>
          <w:rFonts w:ascii="Segoe UI" w:hAnsi="Segoe UI" w:cs="Segoe UI"/>
        </w:rPr>
        <w:t xml:space="preserve"> (Adult Directorate): 75</w:t>
      </w:r>
      <w:r w:rsidRPr="00315755">
        <w:rPr>
          <w:rFonts w:ascii="Segoe UI" w:hAnsi="Segoe UI" w:cs="Segoe UI"/>
        </w:rPr>
        <w:t>% of shifts were fully staffed to expected levels (</w:t>
      </w:r>
      <w:r w:rsidR="00367E01">
        <w:rPr>
          <w:rFonts w:ascii="Segoe UI" w:hAnsi="Segoe UI" w:cs="Segoe UI"/>
        </w:rPr>
        <w:t>the position has been improving since August 2014</w:t>
      </w:r>
      <w:r w:rsidRPr="00315755">
        <w:rPr>
          <w:rFonts w:ascii="Segoe UI" w:hAnsi="Segoe UI" w:cs="Segoe UI"/>
        </w:rPr>
        <w:t xml:space="preserve">). The shifts below related to unregistered staff on day shifts. Staffing was more difficult across one </w:t>
      </w:r>
      <w:r w:rsidR="00367E01">
        <w:rPr>
          <w:rFonts w:ascii="Segoe UI" w:hAnsi="Segoe UI" w:cs="Segoe UI"/>
        </w:rPr>
        <w:t>week</w:t>
      </w:r>
      <w:r w:rsidRPr="00315755">
        <w:rPr>
          <w:rFonts w:ascii="Segoe UI" w:hAnsi="Segoe UI" w:cs="Segoe UI"/>
        </w:rPr>
        <w:t>. The main reason</w:t>
      </w:r>
      <w:r w:rsidR="00367E01">
        <w:rPr>
          <w:rFonts w:ascii="Segoe UI" w:hAnsi="Segoe UI" w:cs="Segoe UI"/>
        </w:rPr>
        <w:t>s are due to v</w:t>
      </w:r>
      <w:r w:rsidRPr="00315755">
        <w:rPr>
          <w:rFonts w:ascii="Segoe UI" w:hAnsi="Segoe UI" w:cs="Segoe UI"/>
        </w:rPr>
        <w:t>acancies (</w:t>
      </w:r>
      <w:r w:rsidR="00367E01">
        <w:rPr>
          <w:rFonts w:ascii="Segoe UI" w:hAnsi="Segoe UI" w:cs="Segoe UI"/>
        </w:rPr>
        <w:t>7.10 WTE</w:t>
      </w:r>
      <w:r w:rsidRPr="00315755">
        <w:rPr>
          <w:rFonts w:ascii="Segoe UI" w:hAnsi="Segoe UI" w:cs="Segoe UI"/>
        </w:rPr>
        <w:t>)</w:t>
      </w:r>
      <w:r w:rsidR="00367E01">
        <w:rPr>
          <w:rFonts w:ascii="Segoe UI" w:hAnsi="Segoe UI" w:cs="Segoe UI"/>
        </w:rPr>
        <w:t xml:space="preserve"> and sickness</w:t>
      </w:r>
      <w:r w:rsidRPr="00315755">
        <w:rPr>
          <w:rFonts w:ascii="Segoe UI" w:hAnsi="Segoe UI" w:cs="Segoe UI"/>
        </w:rPr>
        <w:t xml:space="preserve">. As of the beginning of </w:t>
      </w:r>
      <w:r w:rsidR="00367E01">
        <w:rPr>
          <w:rFonts w:ascii="Segoe UI" w:hAnsi="Segoe UI" w:cs="Segoe UI"/>
        </w:rPr>
        <w:t>January 2015</w:t>
      </w:r>
      <w:r w:rsidRPr="00315755">
        <w:rPr>
          <w:rFonts w:ascii="Segoe UI" w:hAnsi="Segoe UI" w:cs="Segoe UI"/>
        </w:rPr>
        <w:t xml:space="preserve"> Kingfisher and Kestrel </w:t>
      </w:r>
      <w:r w:rsidR="00367E01">
        <w:rPr>
          <w:rFonts w:ascii="Segoe UI" w:hAnsi="Segoe UI" w:cs="Segoe UI"/>
        </w:rPr>
        <w:t>wards were advertising three registered and four unregistered posts of which two posts have been offered and accepted.</w:t>
      </w:r>
      <w:r w:rsidR="00387F41">
        <w:rPr>
          <w:rFonts w:ascii="Segoe UI" w:hAnsi="Segoe UI" w:cs="Segoe UI"/>
        </w:rPr>
        <w:t xml:space="preserve"> An open recruitment day is being held on 24</w:t>
      </w:r>
      <w:r w:rsidR="00387F41" w:rsidRPr="00387F41">
        <w:rPr>
          <w:rFonts w:ascii="Segoe UI" w:hAnsi="Segoe UI" w:cs="Segoe UI"/>
          <w:vertAlign w:val="superscript"/>
        </w:rPr>
        <w:t>th</w:t>
      </w:r>
      <w:r w:rsidR="00387F41">
        <w:rPr>
          <w:rFonts w:ascii="Segoe UI" w:hAnsi="Segoe UI" w:cs="Segoe UI"/>
        </w:rPr>
        <w:t xml:space="preserve"> January 2015 to attract more staff.</w:t>
      </w:r>
    </w:p>
    <w:p w:rsidR="00367E01" w:rsidRDefault="00367E01" w:rsidP="007576C5">
      <w:pPr>
        <w:spacing w:after="0" w:line="240" w:lineRule="auto"/>
        <w:ind w:left="426" w:right="-1"/>
        <w:jc w:val="both"/>
        <w:rPr>
          <w:rFonts w:ascii="Segoe UI" w:hAnsi="Segoe UI" w:cs="Segoe UI"/>
        </w:rPr>
      </w:pPr>
    </w:p>
    <w:p w:rsidR="00367E01" w:rsidRPr="00315755" w:rsidRDefault="00367E01" w:rsidP="007576C5">
      <w:pPr>
        <w:spacing w:after="0" w:line="240" w:lineRule="auto"/>
        <w:ind w:left="426" w:right="-1"/>
        <w:jc w:val="both"/>
        <w:rPr>
          <w:rFonts w:ascii="Segoe UI" w:hAnsi="Segoe UI" w:cs="Segoe UI"/>
        </w:rPr>
      </w:pPr>
      <w:r w:rsidRPr="00367E01">
        <w:rPr>
          <w:rFonts w:ascii="Segoe UI" w:hAnsi="Segoe UI" w:cs="Segoe UI"/>
          <w:b/>
        </w:rPr>
        <w:t xml:space="preserve">Kennet </w:t>
      </w:r>
      <w:r>
        <w:rPr>
          <w:rFonts w:ascii="Segoe UI" w:hAnsi="Segoe UI" w:cs="Segoe UI"/>
        </w:rPr>
        <w:t xml:space="preserve">(Adult Directorate): 73% of shifts were fully staffed to expected levels (the position is similar to last month but has been declining since May 2014). The shifts below related to unregistered on day shifts. Staffing was more difficult across one week. The main reasons are due </w:t>
      </w:r>
      <w:r w:rsidR="00904DCD">
        <w:rPr>
          <w:rFonts w:ascii="Segoe UI" w:hAnsi="Segoe UI" w:cs="Segoe UI"/>
        </w:rPr>
        <w:t>to</w:t>
      </w:r>
      <w:r>
        <w:rPr>
          <w:rFonts w:ascii="Segoe UI" w:hAnsi="Segoe UI" w:cs="Segoe UI"/>
        </w:rPr>
        <w:t xml:space="preserve"> vacancies (3.32 WTE) and sickness. As of the beginning of January 2015 two registered and three unregistered vacancies are being advertised of which one post has been offered and accepted.</w:t>
      </w:r>
    </w:p>
    <w:p w:rsidR="00306D10" w:rsidRPr="001E7D3D" w:rsidRDefault="00306D10" w:rsidP="00DF359A">
      <w:pPr>
        <w:spacing w:after="0" w:line="240" w:lineRule="auto"/>
        <w:ind w:right="-1"/>
        <w:jc w:val="both"/>
        <w:rPr>
          <w:rFonts w:ascii="Segoe UI" w:hAnsi="Segoe UI" w:cs="Segoe UI"/>
          <w:highlight w:val="yellow"/>
        </w:rPr>
      </w:pPr>
    </w:p>
    <w:p w:rsidR="00F91D64" w:rsidRPr="001E7D3D" w:rsidRDefault="00F91D64" w:rsidP="007576C5">
      <w:pPr>
        <w:pStyle w:val="ListParagraph"/>
        <w:numPr>
          <w:ilvl w:val="0"/>
          <w:numId w:val="31"/>
        </w:numPr>
        <w:spacing w:after="0" w:line="240" w:lineRule="auto"/>
        <w:ind w:left="426" w:right="-1" w:hanging="426"/>
        <w:jc w:val="both"/>
        <w:rPr>
          <w:rFonts w:ascii="Segoe UI" w:hAnsi="Segoe UI" w:cs="Segoe UI"/>
          <w:b/>
        </w:rPr>
      </w:pPr>
      <w:r w:rsidRPr="001E7D3D">
        <w:rPr>
          <w:rFonts w:ascii="Segoe UI" w:hAnsi="Segoe UI" w:cs="Segoe UI"/>
          <w:b/>
        </w:rPr>
        <w:t>Nursing Vacancies</w:t>
      </w:r>
    </w:p>
    <w:p w:rsidR="00AD7C45" w:rsidRPr="00AD7C45" w:rsidRDefault="00F91D64" w:rsidP="007576C5">
      <w:pPr>
        <w:spacing w:after="0" w:line="240" w:lineRule="auto"/>
        <w:ind w:left="426" w:right="-1"/>
        <w:jc w:val="both"/>
        <w:rPr>
          <w:rFonts w:ascii="Segoe UI" w:hAnsi="Segoe UI" w:cs="Segoe UI"/>
        </w:rPr>
      </w:pPr>
      <w:r w:rsidRPr="00003849">
        <w:rPr>
          <w:rFonts w:ascii="Segoe UI" w:hAnsi="Segoe UI" w:cs="Segoe UI"/>
        </w:rPr>
        <w:t xml:space="preserve">Nursing vacancies </w:t>
      </w:r>
      <w:r w:rsidR="004C1B49" w:rsidRPr="00003849">
        <w:rPr>
          <w:rFonts w:ascii="Segoe UI" w:hAnsi="Segoe UI" w:cs="Segoe UI"/>
        </w:rPr>
        <w:t xml:space="preserve">are the main reason for under staffing on </w:t>
      </w:r>
      <w:r w:rsidR="009A47A3" w:rsidRPr="00003849">
        <w:rPr>
          <w:rFonts w:ascii="Segoe UI" w:hAnsi="Segoe UI" w:cs="Segoe UI"/>
        </w:rPr>
        <w:t xml:space="preserve">the </w:t>
      </w:r>
      <w:r w:rsidR="004C1B49" w:rsidRPr="00003849">
        <w:rPr>
          <w:rFonts w:ascii="Segoe UI" w:hAnsi="Segoe UI" w:cs="Segoe UI"/>
        </w:rPr>
        <w:t>shifts</w:t>
      </w:r>
      <w:r w:rsidR="009A47A3" w:rsidRPr="00003849">
        <w:rPr>
          <w:rFonts w:ascii="Segoe UI" w:hAnsi="Segoe UI" w:cs="Segoe UI"/>
        </w:rPr>
        <w:t xml:space="preserve"> for many wards</w:t>
      </w:r>
      <w:r w:rsidR="00464FD8" w:rsidRPr="00003849">
        <w:rPr>
          <w:rFonts w:ascii="Segoe UI" w:hAnsi="Segoe UI" w:cs="Segoe UI"/>
        </w:rPr>
        <w:t xml:space="preserve">, related to recruitment difficulties in some geographical areas </w:t>
      </w:r>
      <w:r w:rsidR="00000609" w:rsidRPr="00003849">
        <w:rPr>
          <w:rFonts w:ascii="Segoe UI" w:hAnsi="Segoe UI" w:cs="Segoe UI"/>
        </w:rPr>
        <w:t>e.g.</w:t>
      </w:r>
      <w:r w:rsidR="00464FD8" w:rsidRPr="00003849">
        <w:rPr>
          <w:rFonts w:ascii="Segoe UI" w:hAnsi="Segoe UI" w:cs="Segoe UI"/>
        </w:rPr>
        <w:t xml:space="preserve"> Oxford City, Abingdon and Henley and some specialties which </w:t>
      </w:r>
      <w:r w:rsidR="00003849" w:rsidRPr="00003849">
        <w:rPr>
          <w:rFonts w:ascii="Segoe UI" w:hAnsi="Segoe UI" w:cs="Segoe UI"/>
        </w:rPr>
        <w:t>are</w:t>
      </w:r>
      <w:r w:rsidR="00464FD8" w:rsidRPr="00003849">
        <w:rPr>
          <w:rFonts w:ascii="Segoe UI" w:hAnsi="Segoe UI" w:cs="Segoe UI"/>
        </w:rPr>
        <w:t xml:space="preserve"> also reflected nationally </w:t>
      </w:r>
      <w:r w:rsidR="00000609" w:rsidRPr="00003849">
        <w:rPr>
          <w:rFonts w:ascii="Segoe UI" w:hAnsi="Segoe UI" w:cs="Segoe UI"/>
        </w:rPr>
        <w:t>e.g.</w:t>
      </w:r>
      <w:r w:rsidR="00464FD8" w:rsidRPr="00003849">
        <w:rPr>
          <w:rFonts w:ascii="Segoe UI" w:hAnsi="Segoe UI" w:cs="Segoe UI"/>
        </w:rPr>
        <w:t xml:space="preserve"> registered mental health nurses</w:t>
      </w:r>
      <w:r w:rsidR="00003849" w:rsidRPr="00003849">
        <w:rPr>
          <w:rFonts w:ascii="Segoe UI" w:hAnsi="Segoe UI" w:cs="Segoe UI"/>
        </w:rPr>
        <w:t xml:space="preserve"> for adult acute and forensic wards. </w:t>
      </w:r>
      <w:r w:rsidR="00464FD8" w:rsidRPr="00003849">
        <w:rPr>
          <w:rFonts w:ascii="Segoe UI" w:hAnsi="Segoe UI" w:cs="Segoe UI"/>
        </w:rPr>
        <w:t xml:space="preserve">The number of vacancies has also increased due to an increase in staffing establishment (and therefore expected staffing levels) on a number of wards over the last </w:t>
      </w:r>
      <w:r w:rsidR="00AD7C45">
        <w:rPr>
          <w:rFonts w:ascii="Segoe UI" w:hAnsi="Segoe UI" w:cs="Segoe UI"/>
        </w:rPr>
        <w:t>year</w:t>
      </w:r>
      <w:r w:rsidR="00464FD8" w:rsidRPr="00003849">
        <w:rPr>
          <w:rFonts w:ascii="Segoe UI" w:hAnsi="Segoe UI" w:cs="Segoe UI"/>
        </w:rPr>
        <w:t xml:space="preserve"> which is taking time to recruit into. </w:t>
      </w:r>
      <w:r w:rsidR="004C1B49" w:rsidRPr="00003849">
        <w:rPr>
          <w:rFonts w:ascii="Segoe UI" w:hAnsi="Segoe UI" w:cs="Segoe UI"/>
        </w:rPr>
        <w:t xml:space="preserve">Vacancies </w:t>
      </w:r>
      <w:r w:rsidRPr="00003849">
        <w:rPr>
          <w:rFonts w:ascii="Segoe UI" w:hAnsi="Segoe UI" w:cs="Segoe UI"/>
        </w:rPr>
        <w:t xml:space="preserve">are </w:t>
      </w:r>
      <w:r w:rsidR="00300DB7" w:rsidRPr="00003849">
        <w:rPr>
          <w:rFonts w:ascii="Segoe UI" w:hAnsi="Segoe UI" w:cs="Segoe UI"/>
        </w:rPr>
        <w:t xml:space="preserve">being </w:t>
      </w:r>
      <w:r w:rsidRPr="00003849">
        <w:rPr>
          <w:rFonts w:ascii="Segoe UI" w:hAnsi="Segoe UI" w:cs="Segoe UI"/>
        </w:rPr>
        <w:t xml:space="preserve">monitored and managed on a weekly and monthly </w:t>
      </w:r>
      <w:r w:rsidR="00003849" w:rsidRPr="00003849">
        <w:rPr>
          <w:rFonts w:ascii="Segoe UI" w:hAnsi="Segoe UI" w:cs="Segoe UI"/>
        </w:rPr>
        <w:t xml:space="preserve">basis with the Executive Team. </w:t>
      </w:r>
      <w:r w:rsidR="00AD7C45">
        <w:rPr>
          <w:rFonts w:ascii="Segoe UI" w:hAnsi="Segoe UI" w:cs="Segoe UI"/>
        </w:rPr>
        <w:t xml:space="preserve">To strategically address the challenges with nursing vacancies the </w:t>
      </w:r>
      <w:r w:rsidR="00AD7C45" w:rsidRPr="00AD7C45">
        <w:rPr>
          <w:rFonts w:ascii="Segoe UI" w:hAnsi="Segoe UI" w:cs="Segoe UI"/>
        </w:rPr>
        <w:t>trust has initiated a values based recruitment project and recruitment action plan, further details below.</w:t>
      </w:r>
    </w:p>
    <w:p w:rsidR="00AD7C45" w:rsidRPr="00AD7C45" w:rsidRDefault="00AD7C45" w:rsidP="007576C5">
      <w:pPr>
        <w:spacing w:after="0" w:line="240" w:lineRule="auto"/>
        <w:ind w:left="426" w:right="-1"/>
        <w:jc w:val="both"/>
        <w:rPr>
          <w:rFonts w:ascii="Segoe UI" w:hAnsi="Segoe UI" w:cs="Segoe UI"/>
        </w:rPr>
      </w:pPr>
    </w:p>
    <w:p w:rsidR="00AD7C45" w:rsidRPr="00AD7C45" w:rsidRDefault="00AD7C45" w:rsidP="007576C5">
      <w:pPr>
        <w:pStyle w:val="NoSpacing"/>
        <w:ind w:left="426"/>
        <w:rPr>
          <w:rFonts w:ascii="Segoe UI" w:hAnsi="Segoe UI" w:cs="Segoe UI"/>
          <w:u w:val="single"/>
        </w:rPr>
      </w:pPr>
      <w:r w:rsidRPr="00AD7C45">
        <w:rPr>
          <w:rFonts w:ascii="Segoe UI" w:hAnsi="Segoe UI" w:cs="Segoe UI"/>
          <w:u w:val="single"/>
        </w:rPr>
        <w:t>Values Based Recruitment</w:t>
      </w:r>
    </w:p>
    <w:p w:rsidR="00AD7C45" w:rsidRPr="00AD7C45" w:rsidRDefault="00AD7C45" w:rsidP="007576C5">
      <w:pPr>
        <w:pStyle w:val="NoSpacing"/>
        <w:ind w:left="426"/>
        <w:rPr>
          <w:rFonts w:ascii="Segoe UI" w:hAnsi="Segoe UI" w:cs="Segoe UI"/>
        </w:rPr>
      </w:pPr>
      <w:r w:rsidRPr="00AD7C45">
        <w:rPr>
          <w:rFonts w:ascii="Segoe UI" w:hAnsi="Segoe UI" w:cs="Segoe UI"/>
        </w:rPr>
        <w:t xml:space="preserve">A draft Values Based Behavioural Framework was developed following staff interviews conducted last summer (2014) and this is currently being consulted on with the hope to finalise in January 2015. Work has begun on updating recruitment materials and our website pages.  Training </w:t>
      </w:r>
      <w:r w:rsidRPr="00AD7C45">
        <w:rPr>
          <w:rFonts w:ascii="Segoe UI" w:hAnsi="Segoe UI" w:cs="Segoe UI"/>
        </w:rPr>
        <w:lastRenderedPageBreak/>
        <w:t>materials are currently under development with the first group of managers due to be trained before the financial year end.</w:t>
      </w:r>
    </w:p>
    <w:p w:rsidR="002A4B4E" w:rsidRPr="00AD7C45" w:rsidRDefault="002A4B4E" w:rsidP="007576C5">
      <w:pPr>
        <w:pStyle w:val="NoSpacing"/>
        <w:ind w:left="426"/>
        <w:rPr>
          <w:rFonts w:ascii="Segoe UI" w:hAnsi="Segoe UI" w:cs="Segoe UI"/>
        </w:rPr>
      </w:pPr>
    </w:p>
    <w:p w:rsidR="00AD7C45" w:rsidRPr="00AD7C45" w:rsidRDefault="00AD7C45" w:rsidP="007576C5">
      <w:pPr>
        <w:pStyle w:val="NoSpacing"/>
        <w:ind w:left="426"/>
        <w:rPr>
          <w:rFonts w:ascii="Segoe UI" w:hAnsi="Segoe UI" w:cs="Segoe UI"/>
          <w:u w:val="single"/>
        </w:rPr>
      </w:pPr>
      <w:r w:rsidRPr="00AD7C45">
        <w:rPr>
          <w:rFonts w:ascii="Segoe UI" w:hAnsi="Segoe UI" w:cs="Segoe UI"/>
          <w:u w:val="single"/>
        </w:rPr>
        <w:t>Recruitment Action Plan</w:t>
      </w:r>
    </w:p>
    <w:p w:rsidR="00AD7C45" w:rsidRPr="00AD7C45" w:rsidRDefault="00AD7C45" w:rsidP="007576C5">
      <w:pPr>
        <w:pStyle w:val="NoSpacing"/>
        <w:ind w:left="426"/>
        <w:rPr>
          <w:rFonts w:ascii="Segoe UI" w:hAnsi="Segoe UI" w:cs="Segoe UI"/>
        </w:rPr>
      </w:pPr>
      <w:r w:rsidRPr="00AD7C45">
        <w:rPr>
          <w:rFonts w:ascii="Segoe UI" w:hAnsi="Segoe UI" w:cs="Segoe UI"/>
        </w:rPr>
        <w:t>The Recruitment Action Group has m</w:t>
      </w:r>
      <w:r>
        <w:rPr>
          <w:rFonts w:ascii="Segoe UI" w:hAnsi="Segoe UI" w:cs="Segoe UI"/>
        </w:rPr>
        <w:t>et twice between October-December 2014</w:t>
      </w:r>
      <w:r w:rsidRPr="00AD7C45">
        <w:rPr>
          <w:rFonts w:ascii="Segoe UI" w:hAnsi="Segoe UI" w:cs="Segoe UI"/>
        </w:rPr>
        <w:t xml:space="preserve">.  The main focus of the group has been discussing candidate attraction strategies.  Further detailed work has commenced on identifying temporary accommodation for new </w:t>
      </w:r>
      <w:r w:rsidR="002A4B4E">
        <w:rPr>
          <w:rFonts w:ascii="Segoe UI" w:hAnsi="Segoe UI" w:cs="Segoe UI"/>
        </w:rPr>
        <w:t>staff,</w:t>
      </w:r>
      <w:r w:rsidRPr="00AD7C45">
        <w:rPr>
          <w:rFonts w:ascii="Segoe UI" w:hAnsi="Segoe UI" w:cs="Segoe UI"/>
        </w:rPr>
        <w:t xml:space="preserve"> developing</w:t>
      </w:r>
      <w:r w:rsidR="002A4B4E">
        <w:rPr>
          <w:rFonts w:ascii="Segoe UI" w:hAnsi="Segoe UI" w:cs="Segoe UI"/>
        </w:rPr>
        <w:t xml:space="preserve"> closer links with Universities, taking part in external recruitment fairs, holding internal open days on the ward, career progression for unregistered staff plus equity in banding, </w:t>
      </w:r>
      <w:r w:rsidRPr="00AD7C45">
        <w:rPr>
          <w:rFonts w:ascii="Segoe UI" w:hAnsi="Segoe UI" w:cs="Segoe UI"/>
        </w:rPr>
        <w:t xml:space="preserve">and </w:t>
      </w:r>
      <w:r w:rsidR="002A4B4E">
        <w:rPr>
          <w:rFonts w:ascii="Segoe UI" w:hAnsi="Segoe UI" w:cs="Segoe UI"/>
        </w:rPr>
        <w:t>considering how to more fully utilise s</w:t>
      </w:r>
      <w:r w:rsidRPr="00AD7C45">
        <w:rPr>
          <w:rFonts w:ascii="Segoe UI" w:hAnsi="Segoe UI" w:cs="Segoe UI"/>
        </w:rPr>
        <w:t>ocial media.</w:t>
      </w:r>
    </w:p>
    <w:p w:rsidR="00003849" w:rsidRDefault="00003849" w:rsidP="007576C5">
      <w:pPr>
        <w:spacing w:after="0" w:line="240" w:lineRule="auto"/>
        <w:ind w:left="426" w:right="-1"/>
        <w:jc w:val="both"/>
        <w:rPr>
          <w:rFonts w:ascii="Segoe UI" w:hAnsi="Segoe UI" w:cs="Segoe UI"/>
        </w:rPr>
      </w:pPr>
    </w:p>
    <w:p w:rsidR="00084453" w:rsidRPr="00084453" w:rsidRDefault="00084453" w:rsidP="007576C5">
      <w:pPr>
        <w:spacing w:after="0" w:line="240" w:lineRule="auto"/>
        <w:ind w:left="426" w:right="-1"/>
        <w:jc w:val="both"/>
        <w:rPr>
          <w:rFonts w:ascii="Segoe UI" w:hAnsi="Segoe UI" w:cs="Segoe UI"/>
          <w:b/>
        </w:rPr>
      </w:pPr>
      <w:r w:rsidRPr="00084453">
        <w:rPr>
          <w:rFonts w:ascii="Segoe UI" w:hAnsi="Segoe UI" w:cs="Segoe UI"/>
          <w:b/>
        </w:rPr>
        <w:t>Rising sickness levels in wards</w:t>
      </w:r>
    </w:p>
    <w:p w:rsidR="00084453" w:rsidRDefault="00084453" w:rsidP="007576C5">
      <w:pPr>
        <w:spacing w:after="0" w:line="240" w:lineRule="auto"/>
        <w:ind w:left="426" w:right="-1"/>
        <w:jc w:val="both"/>
        <w:rPr>
          <w:rFonts w:ascii="Segoe UI" w:hAnsi="Segoe UI" w:cs="Segoe UI"/>
        </w:rPr>
      </w:pPr>
      <w:r>
        <w:rPr>
          <w:rFonts w:ascii="Segoe UI" w:hAnsi="Segoe UI" w:cs="Segoe UI"/>
        </w:rPr>
        <w:t xml:space="preserve">This is apparent in a number of wards and the issues are being examined on a ward by ward basis, this could be an early warning sign and Ward managers and HR are engaged with these </w:t>
      </w:r>
      <w:proofErr w:type="gramStart"/>
      <w:r>
        <w:rPr>
          <w:rFonts w:ascii="Segoe UI" w:hAnsi="Segoe UI" w:cs="Segoe UI"/>
        </w:rPr>
        <w:t>teams .</w:t>
      </w:r>
      <w:proofErr w:type="gramEnd"/>
    </w:p>
    <w:p w:rsidR="00084453" w:rsidRPr="007576C5" w:rsidRDefault="00084453" w:rsidP="00DF359A">
      <w:pPr>
        <w:spacing w:after="0" w:line="240" w:lineRule="auto"/>
        <w:ind w:right="-1"/>
        <w:jc w:val="both"/>
        <w:rPr>
          <w:rFonts w:ascii="Segoe UI" w:hAnsi="Segoe UI" w:cs="Segoe UI"/>
          <w:sz w:val="14"/>
        </w:rPr>
      </w:pPr>
    </w:p>
    <w:p w:rsidR="00714025" w:rsidRPr="00265743" w:rsidRDefault="00265743" w:rsidP="007576C5">
      <w:pPr>
        <w:pStyle w:val="ListParagraph"/>
        <w:numPr>
          <w:ilvl w:val="0"/>
          <w:numId w:val="31"/>
        </w:numPr>
        <w:spacing w:after="0" w:line="240" w:lineRule="auto"/>
        <w:ind w:left="426" w:right="-1" w:hanging="426"/>
        <w:jc w:val="both"/>
        <w:rPr>
          <w:rFonts w:ascii="Segoe UI" w:hAnsi="Segoe UI" w:cs="Segoe UI"/>
          <w:b/>
        </w:rPr>
      </w:pPr>
      <w:r w:rsidRPr="00265743">
        <w:rPr>
          <w:rFonts w:ascii="Segoe UI" w:hAnsi="Segoe UI" w:cs="Segoe UI"/>
          <w:b/>
        </w:rPr>
        <w:t>National Picture</w:t>
      </w:r>
    </w:p>
    <w:p w:rsidR="00F91D64" w:rsidRDefault="00265743" w:rsidP="007576C5">
      <w:pPr>
        <w:spacing w:after="0" w:line="240" w:lineRule="auto"/>
        <w:ind w:left="426" w:right="-1"/>
        <w:jc w:val="both"/>
        <w:rPr>
          <w:rFonts w:ascii="Segoe UI" w:eastAsia="Times New Roman" w:hAnsi="Segoe UI" w:cs="Segoe UI"/>
        </w:rPr>
      </w:pPr>
      <w:r w:rsidRPr="00265743">
        <w:rPr>
          <w:rFonts w:ascii="Segoe UI" w:hAnsi="Segoe UI" w:cs="Segoe UI"/>
        </w:rPr>
        <w:t xml:space="preserve">In </w:t>
      </w:r>
      <w:r w:rsidR="00233D80" w:rsidRPr="00265743">
        <w:rPr>
          <w:rFonts w:ascii="Segoe UI" w:eastAsia="Times New Roman" w:hAnsi="Segoe UI" w:cs="Segoe UI"/>
        </w:rPr>
        <w:t>response to the</w:t>
      </w:r>
      <w:r w:rsidRPr="00265743">
        <w:rPr>
          <w:rFonts w:ascii="Segoe UI" w:eastAsia="Times New Roman" w:hAnsi="Segoe UI" w:cs="Segoe UI"/>
        </w:rPr>
        <w:t xml:space="preserve"> Francis enquiry, NICE </w:t>
      </w:r>
      <w:r>
        <w:rPr>
          <w:rFonts w:ascii="Segoe UI" w:eastAsia="Times New Roman" w:hAnsi="Segoe UI" w:cs="Segoe UI"/>
        </w:rPr>
        <w:t>was</w:t>
      </w:r>
      <w:r w:rsidRPr="00265743">
        <w:rPr>
          <w:rFonts w:ascii="Segoe UI" w:eastAsia="Times New Roman" w:hAnsi="Segoe UI" w:cs="Segoe UI"/>
        </w:rPr>
        <w:t xml:space="preserve"> </w:t>
      </w:r>
      <w:r w:rsidR="00233D80" w:rsidRPr="00265743">
        <w:rPr>
          <w:rFonts w:ascii="Segoe UI" w:eastAsia="Times New Roman" w:hAnsi="Segoe UI" w:cs="Segoe UI"/>
        </w:rPr>
        <w:t>asked to develop evidence-based guidelin</w:t>
      </w:r>
      <w:r w:rsidRPr="00265743">
        <w:rPr>
          <w:rFonts w:ascii="Segoe UI" w:eastAsia="Times New Roman" w:hAnsi="Segoe UI" w:cs="Segoe UI"/>
        </w:rPr>
        <w:t>es on safe staffing for the NHS a</w:t>
      </w:r>
      <w:r w:rsidR="00233D80" w:rsidRPr="00265743">
        <w:rPr>
          <w:rFonts w:ascii="Segoe UI" w:eastAsia="Times New Roman" w:hAnsi="Segoe UI" w:cs="Segoe UI"/>
        </w:rPr>
        <w:t>nd to review and endorse any associated toolkits. NICE has been asked</w:t>
      </w:r>
      <w:r w:rsidRPr="00265743">
        <w:rPr>
          <w:rFonts w:ascii="Segoe UI" w:eastAsia="Times New Roman" w:hAnsi="Segoe UI" w:cs="Segoe UI"/>
        </w:rPr>
        <w:t xml:space="preserve"> </w:t>
      </w:r>
      <w:r w:rsidR="00233D80" w:rsidRPr="00265743">
        <w:rPr>
          <w:rFonts w:ascii="Segoe UI" w:eastAsia="Times New Roman" w:hAnsi="Segoe UI" w:cs="Segoe UI"/>
        </w:rPr>
        <w:t>by the Department of Health and NHS England t</w:t>
      </w:r>
      <w:r w:rsidRPr="00265743">
        <w:rPr>
          <w:rFonts w:ascii="Segoe UI" w:eastAsia="Times New Roman" w:hAnsi="Segoe UI" w:cs="Segoe UI"/>
        </w:rPr>
        <w:t xml:space="preserve">o produce guidelines for a </w:t>
      </w:r>
      <w:r w:rsidR="00233D80" w:rsidRPr="00265743">
        <w:rPr>
          <w:rFonts w:ascii="Segoe UI" w:eastAsia="Times New Roman" w:hAnsi="Segoe UI" w:cs="Segoe UI"/>
        </w:rPr>
        <w:t>variety of different settings, in</w:t>
      </w:r>
      <w:r w:rsidRPr="00265743">
        <w:rPr>
          <w:rFonts w:ascii="Segoe UI" w:eastAsia="Times New Roman" w:hAnsi="Segoe UI" w:cs="Segoe UI"/>
        </w:rPr>
        <w:t xml:space="preserve">cluding mental health inpatient settings.  </w:t>
      </w:r>
      <w:r w:rsidR="00233D80" w:rsidRPr="00265743">
        <w:rPr>
          <w:rFonts w:ascii="Segoe UI" w:eastAsia="Times New Roman" w:hAnsi="Segoe UI" w:cs="Segoe UI"/>
        </w:rPr>
        <w:t>A draft scope for the</w:t>
      </w:r>
      <w:r w:rsidRPr="00265743">
        <w:rPr>
          <w:rFonts w:ascii="Segoe UI" w:eastAsia="Times New Roman" w:hAnsi="Segoe UI" w:cs="Segoe UI"/>
        </w:rPr>
        <w:t xml:space="preserve"> development of </w:t>
      </w:r>
      <w:r w:rsidR="00925F09">
        <w:rPr>
          <w:rFonts w:ascii="Segoe UI" w:eastAsia="Times New Roman" w:hAnsi="Segoe UI" w:cs="Segoe UI"/>
        </w:rPr>
        <w:t xml:space="preserve">a </w:t>
      </w:r>
      <w:r w:rsidRPr="00265743">
        <w:rPr>
          <w:rFonts w:ascii="Segoe UI" w:eastAsia="Times New Roman" w:hAnsi="Segoe UI" w:cs="Segoe UI"/>
        </w:rPr>
        <w:t>new</w:t>
      </w:r>
      <w:r w:rsidR="002A4B4E">
        <w:rPr>
          <w:rFonts w:ascii="Segoe UI" w:eastAsia="Times New Roman" w:hAnsi="Segoe UI" w:cs="Segoe UI"/>
        </w:rPr>
        <w:t xml:space="preserve"> guideline for</w:t>
      </w:r>
      <w:r w:rsidR="00925F09">
        <w:rPr>
          <w:rFonts w:ascii="Segoe UI" w:eastAsia="Times New Roman" w:hAnsi="Segoe UI" w:cs="Segoe UI"/>
        </w:rPr>
        <w:t xml:space="preserve"> </w:t>
      </w:r>
      <w:r w:rsidR="00233D80" w:rsidRPr="00265743">
        <w:rPr>
          <w:rFonts w:ascii="Segoe UI" w:eastAsia="Times New Roman" w:hAnsi="Segoe UI" w:cs="Segoe UI"/>
        </w:rPr>
        <w:t>me</w:t>
      </w:r>
      <w:r w:rsidR="00925F09">
        <w:rPr>
          <w:rFonts w:ascii="Segoe UI" w:eastAsia="Times New Roman" w:hAnsi="Segoe UI" w:cs="Segoe UI"/>
        </w:rPr>
        <w:t xml:space="preserve">ntal health inpatient settings </w:t>
      </w:r>
      <w:r w:rsidR="002A4B4E">
        <w:rPr>
          <w:rFonts w:ascii="Segoe UI" w:eastAsia="Times New Roman" w:hAnsi="Segoe UI" w:cs="Segoe UI"/>
        </w:rPr>
        <w:t>was</w:t>
      </w:r>
      <w:r w:rsidR="00233D80" w:rsidRPr="00265743">
        <w:rPr>
          <w:rFonts w:ascii="Segoe UI" w:eastAsia="Times New Roman" w:hAnsi="Segoe UI" w:cs="Segoe UI"/>
        </w:rPr>
        <w:t xml:space="preserve"> </w:t>
      </w:r>
      <w:r w:rsidR="002A4B4E">
        <w:rPr>
          <w:rFonts w:ascii="Segoe UI" w:eastAsia="Times New Roman" w:hAnsi="Segoe UI" w:cs="Segoe UI"/>
        </w:rPr>
        <w:t>consulted on in December 2014.</w:t>
      </w:r>
    </w:p>
    <w:p w:rsidR="00265743" w:rsidRPr="007576C5" w:rsidRDefault="00265743" w:rsidP="007576C5">
      <w:pPr>
        <w:spacing w:after="0" w:line="240" w:lineRule="auto"/>
        <w:ind w:left="426" w:right="-1"/>
        <w:jc w:val="both"/>
        <w:rPr>
          <w:rFonts w:ascii="Segoe UI" w:eastAsia="Times New Roman" w:hAnsi="Segoe UI" w:cs="Segoe UI"/>
          <w:sz w:val="14"/>
        </w:rPr>
      </w:pPr>
    </w:p>
    <w:p w:rsidR="00265743" w:rsidRPr="00464FD8" w:rsidRDefault="00265743" w:rsidP="007576C5">
      <w:pPr>
        <w:spacing w:after="0" w:line="240" w:lineRule="auto"/>
        <w:ind w:left="426" w:right="-1"/>
        <w:jc w:val="both"/>
        <w:rPr>
          <w:rFonts w:ascii="Segoe UI" w:hAnsi="Segoe UI" w:cs="Segoe UI"/>
        </w:rPr>
      </w:pPr>
      <w:r w:rsidRPr="00464FD8">
        <w:rPr>
          <w:rFonts w:ascii="Segoe UI" w:hAnsi="Segoe UI" w:cs="Segoe UI"/>
        </w:rPr>
        <w:t>The CQC has also consulted on 11 new fundamental standards to replace the current essential quality and safety standards</w:t>
      </w:r>
      <w:r w:rsidR="00464FD8" w:rsidRPr="00464FD8">
        <w:rPr>
          <w:rFonts w:ascii="Segoe UI" w:hAnsi="Segoe UI" w:cs="Segoe UI"/>
        </w:rPr>
        <w:t xml:space="preserve"> from 1</w:t>
      </w:r>
      <w:r w:rsidR="00464FD8" w:rsidRPr="00464FD8">
        <w:rPr>
          <w:rFonts w:ascii="Segoe UI" w:hAnsi="Segoe UI" w:cs="Segoe UI"/>
          <w:vertAlign w:val="superscript"/>
        </w:rPr>
        <w:t>st</w:t>
      </w:r>
      <w:r w:rsidR="00464FD8" w:rsidRPr="00464FD8">
        <w:rPr>
          <w:rFonts w:ascii="Segoe UI" w:hAnsi="Segoe UI" w:cs="Segoe UI"/>
        </w:rPr>
        <w:t xml:space="preserve"> April 2015</w:t>
      </w:r>
      <w:r w:rsidRPr="00464FD8">
        <w:rPr>
          <w:rFonts w:ascii="Segoe UI" w:hAnsi="Segoe UI" w:cs="Segoe UI"/>
        </w:rPr>
        <w:t>, and one of the standards is</w:t>
      </w:r>
      <w:r w:rsidR="00464FD8">
        <w:rPr>
          <w:rFonts w:ascii="Segoe UI" w:hAnsi="Segoe UI" w:cs="Segoe UI"/>
        </w:rPr>
        <w:t xml:space="preserve"> for each provider</w:t>
      </w:r>
      <w:r w:rsidRPr="00464FD8">
        <w:rPr>
          <w:rFonts w:ascii="Segoe UI" w:hAnsi="Segoe UI" w:cs="Segoe UI"/>
        </w:rPr>
        <w:t xml:space="preserve"> to ensure there are sufficient numbers of suitably qualified, skilled and experienced staff to be able to deliver high quality care. This standard on staffing applies to all settings both inpatient and community and requires a provider to have a system to determine the number of staff required and staffing levels and skill mix are monitored to respond to changing needs of patients.</w:t>
      </w:r>
    </w:p>
    <w:p w:rsidR="00233D80" w:rsidRPr="007576C5" w:rsidRDefault="00233D80" w:rsidP="00DF359A">
      <w:pPr>
        <w:spacing w:after="0" w:line="240" w:lineRule="auto"/>
        <w:ind w:right="-1"/>
        <w:jc w:val="both"/>
        <w:rPr>
          <w:rFonts w:ascii="Segoe UI" w:hAnsi="Segoe UI" w:cs="Segoe UI"/>
          <w:sz w:val="14"/>
        </w:rPr>
      </w:pPr>
    </w:p>
    <w:p w:rsidR="00F91D64" w:rsidRPr="00265743" w:rsidRDefault="00F91D64" w:rsidP="007576C5">
      <w:pPr>
        <w:pStyle w:val="ListParagraph"/>
        <w:numPr>
          <w:ilvl w:val="0"/>
          <w:numId w:val="31"/>
        </w:numPr>
        <w:spacing w:after="0" w:line="240" w:lineRule="auto"/>
        <w:ind w:left="426" w:right="-1" w:hanging="426"/>
        <w:jc w:val="both"/>
        <w:rPr>
          <w:rFonts w:ascii="Segoe UI" w:hAnsi="Segoe UI" w:cs="Segoe UI"/>
          <w:b/>
        </w:rPr>
      </w:pPr>
      <w:r w:rsidRPr="00265743">
        <w:rPr>
          <w:rFonts w:ascii="Segoe UI" w:hAnsi="Segoe UI" w:cs="Segoe UI"/>
          <w:b/>
        </w:rPr>
        <w:t>Conclusion</w:t>
      </w:r>
    </w:p>
    <w:p w:rsidR="00FC61AF" w:rsidRDefault="00F91D64" w:rsidP="007576C5">
      <w:pPr>
        <w:spacing w:after="0" w:line="240" w:lineRule="auto"/>
        <w:ind w:left="426" w:right="-1"/>
        <w:jc w:val="both"/>
        <w:rPr>
          <w:rFonts w:ascii="Segoe UI" w:hAnsi="Segoe UI" w:cs="Segoe UI"/>
        </w:rPr>
      </w:pPr>
      <w:r w:rsidRPr="00265743">
        <w:rPr>
          <w:rFonts w:ascii="Segoe UI" w:hAnsi="Segoe UI" w:cs="Segoe UI"/>
        </w:rPr>
        <w:t xml:space="preserve">As </w:t>
      </w:r>
      <w:r w:rsidR="002E4360" w:rsidRPr="00265743">
        <w:rPr>
          <w:rFonts w:ascii="Segoe UI" w:hAnsi="Segoe UI" w:cs="Segoe UI"/>
        </w:rPr>
        <w:t xml:space="preserve">the </w:t>
      </w:r>
      <w:r w:rsidRPr="00265743">
        <w:rPr>
          <w:rFonts w:ascii="Segoe UI" w:hAnsi="Segoe UI" w:cs="Segoe UI"/>
        </w:rPr>
        <w:t>Director of Nursing</w:t>
      </w:r>
      <w:r w:rsidR="002E4360" w:rsidRPr="00265743">
        <w:rPr>
          <w:rFonts w:ascii="Segoe UI" w:hAnsi="Segoe UI" w:cs="Segoe UI"/>
        </w:rPr>
        <w:t xml:space="preserve"> </w:t>
      </w:r>
      <w:r w:rsidR="00000609">
        <w:rPr>
          <w:rFonts w:ascii="Segoe UI" w:hAnsi="Segoe UI" w:cs="Segoe UI"/>
        </w:rPr>
        <w:t xml:space="preserve">and Clinical Standards </w:t>
      </w:r>
      <w:r w:rsidRPr="00265743">
        <w:rPr>
          <w:rFonts w:ascii="Segoe UI" w:hAnsi="Segoe UI" w:cs="Segoe UI"/>
        </w:rPr>
        <w:t>I am satisfied we have</w:t>
      </w:r>
      <w:r w:rsidRPr="004B5024">
        <w:rPr>
          <w:rFonts w:ascii="Segoe UI" w:hAnsi="Segoe UI" w:cs="Segoe UI"/>
        </w:rPr>
        <w:t xml:space="preserve"> responsive escalation processes in place to manage </w:t>
      </w:r>
      <w:r w:rsidR="00676A99" w:rsidRPr="004B5024">
        <w:rPr>
          <w:rFonts w:ascii="Segoe UI" w:hAnsi="Segoe UI" w:cs="Segoe UI"/>
        </w:rPr>
        <w:t xml:space="preserve">and monitor </w:t>
      </w:r>
      <w:r w:rsidRPr="004B5024">
        <w:rPr>
          <w:rFonts w:ascii="Segoe UI" w:hAnsi="Segoe UI" w:cs="Segoe UI"/>
        </w:rPr>
        <w:t xml:space="preserve">staffing safely on a shift by shift basis with senior staff </w:t>
      </w:r>
      <w:r w:rsidRPr="00000609">
        <w:rPr>
          <w:rFonts w:ascii="Segoe UI" w:hAnsi="Segoe UI" w:cs="Segoe UI"/>
        </w:rPr>
        <w:t>giving appropriate support to ward</w:t>
      </w:r>
      <w:r w:rsidR="006A414F" w:rsidRPr="00000609">
        <w:rPr>
          <w:rFonts w:ascii="Segoe UI" w:hAnsi="Segoe UI" w:cs="Segoe UI"/>
        </w:rPr>
        <w:t xml:space="preserve"> teams. This report identifies discrepancies</w:t>
      </w:r>
      <w:r w:rsidRPr="00000609">
        <w:rPr>
          <w:rFonts w:ascii="Segoe UI" w:hAnsi="Segoe UI" w:cs="Segoe UI"/>
        </w:rPr>
        <w:t xml:space="preserve"> between</w:t>
      </w:r>
      <w:r w:rsidR="00B32FD3" w:rsidRPr="00000609">
        <w:rPr>
          <w:rFonts w:ascii="Segoe UI" w:hAnsi="Segoe UI" w:cs="Segoe UI"/>
        </w:rPr>
        <w:t xml:space="preserve"> expected</w:t>
      </w:r>
      <w:r w:rsidRPr="00000609">
        <w:rPr>
          <w:rFonts w:ascii="Segoe UI" w:hAnsi="Segoe UI" w:cs="Segoe UI"/>
        </w:rPr>
        <w:t xml:space="preserve"> and actual staffing levels </w:t>
      </w:r>
      <w:r w:rsidR="006A414F" w:rsidRPr="00000609">
        <w:rPr>
          <w:rFonts w:ascii="Segoe UI" w:hAnsi="Segoe UI" w:cs="Segoe UI"/>
        </w:rPr>
        <w:t>on s</w:t>
      </w:r>
      <w:r w:rsidR="00352179" w:rsidRPr="00000609">
        <w:rPr>
          <w:rFonts w:ascii="Segoe UI" w:hAnsi="Segoe UI" w:cs="Segoe UI"/>
        </w:rPr>
        <w:t xml:space="preserve">ome wards in </w:t>
      </w:r>
      <w:r w:rsidR="002A4B4E">
        <w:rPr>
          <w:rFonts w:ascii="Segoe UI" w:hAnsi="Segoe UI" w:cs="Segoe UI"/>
        </w:rPr>
        <w:t>December 2014; 11</w:t>
      </w:r>
      <w:r w:rsidR="00000609" w:rsidRPr="00000609">
        <w:rPr>
          <w:rFonts w:ascii="Segoe UI" w:hAnsi="Segoe UI" w:cs="Segoe UI"/>
        </w:rPr>
        <w:t xml:space="preserve"> out of 34 wards were identified as having the most difficulties across the month. Across the majority of these wards the staffing levels have varied week to week which highlights the importance of a weekly review. </w:t>
      </w:r>
      <w:r w:rsidR="002A4B4E">
        <w:rPr>
          <w:rFonts w:ascii="Segoe UI" w:hAnsi="Segoe UI" w:cs="Segoe UI"/>
        </w:rPr>
        <w:t>In comparison to last month (November 2014) 11 wards remain a concern, five wards are no longer identified as a potential concern and no wards have been added.</w:t>
      </w:r>
      <w:r w:rsidR="00904DCD">
        <w:rPr>
          <w:rFonts w:ascii="Segoe UI" w:hAnsi="Segoe UI" w:cs="Segoe UI"/>
        </w:rPr>
        <w:t xml:space="preserve"> </w:t>
      </w:r>
      <w:r w:rsidRPr="00000609">
        <w:rPr>
          <w:rFonts w:ascii="Segoe UI" w:hAnsi="Segoe UI" w:cs="Segoe UI"/>
        </w:rPr>
        <w:t xml:space="preserve">Our oversight and review </w:t>
      </w:r>
      <w:r w:rsidR="004B5024" w:rsidRPr="00000609">
        <w:rPr>
          <w:rFonts w:ascii="Segoe UI" w:hAnsi="Segoe UI" w:cs="Segoe UI"/>
        </w:rPr>
        <w:t>processes ensure any possible</w:t>
      </w:r>
      <w:r w:rsidRPr="00000609">
        <w:rPr>
          <w:rFonts w:ascii="Segoe UI" w:hAnsi="Segoe UI" w:cs="Segoe UI"/>
        </w:rPr>
        <w:t xml:space="preserve"> risks to care are managed </w:t>
      </w:r>
      <w:r w:rsidR="004B5024" w:rsidRPr="00000609">
        <w:rPr>
          <w:rFonts w:ascii="Segoe UI" w:hAnsi="Segoe UI" w:cs="Segoe UI"/>
        </w:rPr>
        <w:t xml:space="preserve">and we use a range of immediate actions, as highlighted above, to ensure safe staffing and </w:t>
      </w:r>
      <w:r w:rsidR="00904DCD">
        <w:rPr>
          <w:rFonts w:ascii="Segoe UI" w:hAnsi="Segoe UI" w:cs="Segoe UI"/>
        </w:rPr>
        <w:t>high quality</w:t>
      </w:r>
      <w:r w:rsidR="004B5024" w:rsidRPr="00000609">
        <w:rPr>
          <w:rFonts w:ascii="Segoe UI" w:hAnsi="Segoe UI" w:cs="Segoe UI"/>
        </w:rPr>
        <w:t xml:space="preserve"> patient care. </w:t>
      </w:r>
      <w:r w:rsidR="00904DCD">
        <w:rPr>
          <w:rFonts w:ascii="Segoe UI" w:hAnsi="Segoe UI" w:cs="Segoe UI"/>
        </w:rPr>
        <w:t xml:space="preserve">We continue to develop and review quality and workforce measures alongside the staffing levels each month. </w:t>
      </w:r>
      <w:r w:rsidR="00840AAC" w:rsidRPr="00000609">
        <w:rPr>
          <w:rFonts w:ascii="Segoe UI" w:hAnsi="Segoe UI" w:cs="Segoe UI"/>
        </w:rPr>
        <w:t xml:space="preserve">The main reason wards have been unable to fully staff every shift is due to vacancies related to recruitment difficulties in some geographical areas and some specialties which </w:t>
      </w:r>
      <w:r w:rsidR="00000609" w:rsidRPr="00000609">
        <w:rPr>
          <w:rFonts w:ascii="Segoe UI" w:hAnsi="Segoe UI" w:cs="Segoe UI"/>
        </w:rPr>
        <w:t>we are giving more</w:t>
      </w:r>
      <w:r w:rsidR="00840AAC" w:rsidRPr="00000609">
        <w:rPr>
          <w:rFonts w:ascii="Segoe UI" w:hAnsi="Segoe UI" w:cs="Segoe UI"/>
        </w:rPr>
        <w:t xml:space="preserve"> strategic attention.</w:t>
      </w:r>
      <w:r w:rsidR="005941D3" w:rsidRPr="00000609">
        <w:rPr>
          <w:rFonts w:ascii="Segoe UI" w:hAnsi="Segoe UI" w:cs="Segoe UI"/>
        </w:rPr>
        <w:t xml:space="preserve"> The number of vacancies has also been increased due to an </w:t>
      </w:r>
      <w:r w:rsidR="00840AAC" w:rsidRPr="00000609">
        <w:rPr>
          <w:rFonts w:ascii="Segoe UI" w:hAnsi="Segoe UI" w:cs="Segoe UI"/>
        </w:rPr>
        <w:t xml:space="preserve">increase in staffing establishment </w:t>
      </w:r>
      <w:r w:rsidR="005941D3" w:rsidRPr="00000609">
        <w:rPr>
          <w:rFonts w:ascii="Segoe UI" w:hAnsi="Segoe UI" w:cs="Segoe UI"/>
        </w:rPr>
        <w:t>(</w:t>
      </w:r>
      <w:r w:rsidR="00840AAC" w:rsidRPr="00000609">
        <w:rPr>
          <w:rFonts w:ascii="Segoe UI" w:hAnsi="Segoe UI" w:cs="Segoe UI"/>
        </w:rPr>
        <w:t>and therefore expected staffing levels</w:t>
      </w:r>
      <w:r w:rsidR="005941D3" w:rsidRPr="00000609">
        <w:rPr>
          <w:rFonts w:ascii="Segoe UI" w:hAnsi="Segoe UI" w:cs="Segoe UI"/>
        </w:rPr>
        <w:t>)</w:t>
      </w:r>
      <w:r w:rsidR="00840AAC" w:rsidRPr="00000609">
        <w:rPr>
          <w:rFonts w:ascii="Segoe UI" w:hAnsi="Segoe UI" w:cs="Segoe UI"/>
        </w:rPr>
        <w:t xml:space="preserve"> on a number of wards which</w:t>
      </w:r>
      <w:r w:rsidR="00084453">
        <w:rPr>
          <w:rFonts w:ascii="Segoe UI" w:hAnsi="Segoe UI" w:cs="Segoe UI"/>
        </w:rPr>
        <w:t xml:space="preserve"> is taking time to recruit into these posts.</w:t>
      </w:r>
    </w:p>
    <w:p w:rsidR="00536E66" w:rsidRPr="007576C5" w:rsidRDefault="00536E66" w:rsidP="007576C5">
      <w:pPr>
        <w:spacing w:after="0" w:line="240" w:lineRule="auto"/>
        <w:ind w:left="426"/>
        <w:jc w:val="both"/>
        <w:rPr>
          <w:rFonts w:ascii="Segoe UI" w:hAnsi="Segoe UI" w:cs="Segoe UI"/>
          <w:sz w:val="18"/>
        </w:rPr>
      </w:pPr>
    </w:p>
    <w:p w:rsidR="00536E66" w:rsidRDefault="00536E66" w:rsidP="007576C5">
      <w:pPr>
        <w:spacing w:after="0" w:line="240" w:lineRule="auto"/>
        <w:ind w:left="426"/>
        <w:jc w:val="both"/>
        <w:rPr>
          <w:rFonts w:ascii="Segoe UI" w:hAnsi="Segoe UI" w:cs="Segoe UI"/>
        </w:rPr>
      </w:pPr>
      <w:r>
        <w:rPr>
          <w:rFonts w:ascii="Segoe UI" w:hAnsi="Segoe UI" w:cs="Segoe UI"/>
        </w:rPr>
        <w:t>Ensuring adequate time to involve patients in care planning is also variable particularly in community hospitals and in one mental health ward. This is an important area of clinical activity and safe staffing levels need to ensure there is adequate time to complete care records.</w:t>
      </w:r>
    </w:p>
    <w:p w:rsidR="00084453" w:rsidRPr="007576C5" w:rsidRDefault="00084453" w:rsidP="002A4B4E">
      <w:pPr>
        <w:spacing w:after="0" w:line="240" w:lineRule="auto"/>
        <w:ind w:right="-1"/>
        <w:jc w:val="both"/>
        <w:rPr>
          <w:rFonts w:ascii="Segoe UI" w:hAnsi="Segoe UI" w:cs="Segoe UI"/>
          <w:sz w:val="18"/>
        </w:rPr>
      </w:pPr>
    </w:p>
    <w:p w:rsidR="007576C5" w:rsidRDefault="00084453" w:rsidP="007576C5">
      <w:pPr>
        <w:spacing w:after="0" w:line="240" w:lineRule="auto"/>
        <w:ind w:left="426" w:right="-1"/>
        <w:jc w:val="both"/>
        <w:rPr>
          <w:rFonts w:ascii="Segoe UI" w:hAnsi="Segoe UI" w:cs="Segoe UI"/>
        </w:rPr>
      </w:pPr>
      <w:r>
        <w:rPr>
          <w:rFonts w:ascii="Segoe UI" w:hAnsi="Segoe UI" w:cs="Segoe UI"/>
        </w:rPr>
        <w:t xml:space="preserve">The new concern is a rising level of sickness which given the season will have a number of contributory causes but never the less is being actively examined and solutions put in place. At </w:t>
      </w:r>
      <w:r>
        <w:rPr>
          <w:rFonts w:ascii="Segoe UI" w:hAnsi="Segoe UI" w:cs="Segoe UI"/>
        </w:rPr>
        <w:lastRenderedPageBreak/>
        <w:t>this time of year the need to sustain</w:t>
      </w:r>
      <w:r w:rsidR="00EC39A1">
        <w:rPr>
          <w:rFonts w:ascii="Segoe UI" w:hAnsi="Segoe UI" w:cs="Segoe UI"/>
        </w:rPr>
        <w:t>,</w:t>
      </w:r>
      <w:r>
        <w:rPr>
          <w:rFonts w:ascii="Segoe UI" w:hAnsi="Segoe UI" w:cs="Segoe UI"/>
        </w:rPr>
        <w:t xml:space="preserve"> and in</w:t>
      </w:r>
      <w:r w:rsidR="00EC39A1">
        <w:rPr>
          <w:rFonts w:ascii="Segoe UI" w:hAnsi="Segoe UI" w:cs="Segoe UI"/>
        </w:rPr>
        <w:t xml:space="preserve"> our</w:t>
      </w:r>
      <w:r>
        <w:rPr>
          <w:rFonts w:ascii="Segoe UI" w:hAnsi="Segoe UI" w:cs="Segoe UI"/>
        </w:rPr>
        <w:t xml:space="preserve"> community hospitals increase capacity is always a pressu</w:t>
      </w:r>
      <w:r w:rsidR="0003520F">
        <w:rPr>
          <w:rFonts w:ascii="Segoe UI" w:hAnsi="Segoe UI" w:cs="Segoe UI"/>
        </w:rPr>
        <w:t>r</w:t>
      </w:r>
      <w:r w:rsidR="00EC39A1">
        <w:rPr>
          <w:rFonts w:ascii="Segoe UI" w:hAnsi="Segoe UI" w:cs="Segoe UI"/>
        </w:rPr>
        <w:t xml:space="preserve">e. Carefully balancing the available nursing resource to ensure patients receive safe and effective care with a positive experience is carried out on a shift by shift basis. The length of time taken to improve the recruitment position and increase the number of substantive staff to share the burden of care carried by the teams needs to be re-examined and in other options including reducing capacity may need to </w:t>
      </w:r>
      <w:r w:rsidR="007576C5">
        <w:rPr>
          <w:rFonts w:ascii="Segoe UI" w:hAnsi="Segoe UI" w:cs="Segoe UI"/>
        </w:rPr>
        <w:t xml:space="preserve">be explored in the eleven wards. </w:t>
      </w:r>
      <w:bookmarkStart w:id="0" w:name="_GoBack"/>
      <w:bookmarkEnd w:id="0"/>
    </w:p>
    <w:p w:rsidR="00084453" w:rsidRPr="001E7D3D" w:rsidRDefault="007576C5" w:rsidP="007576C5">
      <w:pPr>
        <w:spacing w:after="0" w:line="240" w:lineRule="auto"/>
        <w:ind w:left="426" w:right="-1"/>
        <w:jc w:val="both"/>
        <w:rPr>
          <w:rFonts w:ascii="Segoe UI" w:hAnsi="Segoe UI" w:cs="Segoe UI"/>
        </w:rPr>
        <w:sectPr w:rsidR="00084453" w:rsidRPr="001E7D3D" w:rsidSect="00AD751C">
          <w:headerReference w:type="default" r:id="rId9"/>
          <w:footerReference w:type="default" r:id="rId10"/>
          <w:pgSz w:w="11900" w:h="16840"/>
          <w:pgMar w:top="709" w:right="985" w:bottom="567" w:left="993" w:header="284" w:footer="0" w:gutter="0"/>
          <w:cols w:space="708"/>
          <w:docGrid w:linePitch="360"/>
        </w:sectPr>
      </w:pPr>
      <w:r>
        <w:rPr>
          <w:rFonts w:ascii="Segoe UI" w:hAnsi="Segoe UI" w:cs="Segoe UI"/>
        </w:rPr>
        <w:t xml:space="preserve">           </w:t>
      </w:r>
    </w:p>
    <w:p w:rsidR="00585EC9"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lastRenderedPageBreak/>
        <w:t>Appendix 1.</w:t>
      </w:r>
      <w:proofErr w:type="gramEnd"/>
      <w:r w:rsidRPr="00904DCD">
        <w:rPr>
          <w:rFonts w:ascii="Segoe UI" w:hAnsi="Segoe UI" w:cs="Segoe UI"/>
          <w:b/>
          <w:u w:val="single"/>
        </w:rPr>
        <w:t xml:space="preserve"> </w:t>
      </w:r>
      <w:r w:rsidR="00904DCD">
        <w:rPr>
          <w:rFonts w:ascii="Segoe UI" w:hAnsi="Segoe UI" w:cs="Segoe UI"/>
          <w:b/>
          <w:u w:val="single"/>
        </w:rPr>
        <w:t>Quality and Workforce</w:t>
      </w:r>
      <w:r w:rsidR="00B600A5" w:rsidRPr="00904DCD">
        <w:rPr>
          <w:rFonts w:ascii="Segoe UI" w:hAnsi="Segoe UI" w:cs="Segoe UI"/>
          <w:b/>
          <w:u w:val="single"/>
        </w:rPr>
        <w:t xml:space="preserve"> </w:t>
      </w:r>
      <w:r w:rsidRPr="00904DCD">
        <w:rPr>
          <w:rFonts w:ascii="Segoe UI" w:hAnsi="Segoe UI" w:cs="Segoe UI"/>
          <w:b/>
          <w:u w:val="single"/>
        </w:rPr>
        <w:t>Indicators</w:t>
      </w:r>
    </w:p>
    <w:p w:rsidR="009C0935" w:rsidRDefault="009C0935" w:rsidP="009C0935">
      <w:pPr>
        <w:spacing w:after="0" w:line="240" w:lineRule="auto"/>
        <w:rPr>
          <w:rFonts w:ascii="Segoe UI" w:hAnsi="Segoe UI" w:cs="Segoe UI"/>
          <w:i/>
          <w:highlight w:val="yellow"/>
        </w:rPr>
      </w:pPr>
    </w:p>
    <w:p w:rsidR="009C0935" w:rsidRPr="009C0935" w:rsidRDefault="009C0935" w:rsidP="009C0935">
      <w:pPr>
        <w:spacing w:after="0" w:line="240" w:lineRule="auto"/>
        <w:rPr>
          <w:rFonts w:ascii="Segoe UI" w:hAnsi="Segoe UI" w:cs="Segoe UI"/>
          <w:b/>
        </w:rPr>
      </w:pPr>
      <w:proofErr w:type="gramStart"/>
      <w:r w:rsidRPr="009C0935">
        <w:rPr>
          <w:rFonts w:ascii="Segoe UI" w:hAnsi="Segoe UI" w:cs="Segoe UI"/>
          <w:b/>
        </w:rPr>
        <w:t>A selection of indicators are</w:t>
      </w:r>
      <w:proofErr w:type="gramEnd"/>
      <w:r w:rsidRPr="009C0935">
        <w:rPr>
          <w:rFonts w:ascii="Segoe UI" w:hAnsi="Segoe UI" w:cs="Segoe UI"/>
          <w:b/>
        </w:rPr>
        <w:t xml:space="preserve"> included in </w:t>
      </w:r>
      <w:r>
        <w:rPr>
          <w:rFonts w:ascii="Segoe UI" w:hAnsi="Segoe UI" w:cs="Segoe UI"/>
          <w:b/>
        </w:rPr>
        <w:t xml:space="preserve">each </w:t>
      </w:r>
      <w:r w:rsidRPr="009C0935">
        <w:rPr>
          <w:rFonts w:ascii="Segoe UI" w:hAnsi="Segoe UI" w:cs="Segoe UI"/>
          <w:b/>
        </w:rPr>
        <w:t xml:space="preserve">table, only those relating to </w:t>
      </w:r>
      <w:r>
        <w:rPr>
          <w:rFonts w:ascii="Segoe UI" w:hAnsi="Segoe UI" w:cs="Segoe UI"/>
          <w:b/>
        </w:rPr>
        <w:t>staffing</w:t>
      </w:r>
      <w:r w:rsidRPr="009C0935">
        <w:rPr>
          <w:rFonts w:ascii="Segoe UI" w:hAnsi="Segoe UI" w:cs="Segoe UI"/>
          <w:b/>
        </w:rPr>
        <w:t xml:space="preserve"> levels and basic workforce information </w:t>
      </w:r>
      <w:r>
        <w:rPr>
          <w:rFonts w:ascii="Segoe UI" w:hAnsi="Segoe UI" w:cs="Segoe UI"/>
          <w:b/>
        </w:rPr>
        <w:t>are represented in the graphs.</w:t>
      </w:r>
      <w:r w:rsidRPr="009C0935">
        <w:rPr>
          <w:rFonts w:ascii="Segoe UI" w:hAnsi="Segoe UI" w:cs="Segoe UI"/>
          <w:b/>
        </w:rPr>
        <w:t xml:space="preserve"> </w:t>
      </w:r>
    </w:p>
    <w:p w:rsidR="00B600A5" w:rsidRDefault="00B600A5" w:rsidP="00680758">
      <w:pPr>
        <w:spacing w:after="0" w:line="240" w:lineRule="auto"/>
        <w:rPr>
          <w:rFonts w:ascii="Segoe UI" w:hAnsi="Segoe UI" w:cs="Segoe UI"/>
        </w:rPr>
      </w:pPr>
    </w:p>
    <w:p w:rsidR="00D61583" w:rsidRDefault="00D61583" w:rsidP="00680758">
      <w:pPr>
        <w:spacing w:after="0" w:line="240" w:lineRule="auto"/>
        <w:rPr>
          <w:rFonts w:ascii="Segoe UI" w:hAnsi="Segoe UI" w:cs="Segoe UI"/>
          <w:b/>
        </w:rPr>
      </w:pPr>
      <w:r>
        <w:rPr>
          <w:rFonts w:ascii="Segoe UI" w:hAnsi="Segoe UI" w:cs="Segoe UI"/>
          <w:b/>
        </w:rPr>
        <w:t>Allen</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9925" cy="131199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31140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162550" cy="2598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1664" cy="2598342"/>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VT</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6639" cy="140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00197"/>
                    </a:xfrm>
                    <a:prstGeom prst="rect">
                      <a:avLst/>
                    </a:prstGeom>
                    <a:noFill/>
                    <a:ln>
                      <a:noFill/>
                    </a:ln>
                  </pic:spPr>
                </pic:pic>
              </a:graphicData>
            </a:graphic>
          </wp:inline>
        </w:drawing>
      </w:r>
    </w:p>
    <w:p w:rsidR="00D61583" w:rsidRDefault="00987111">
      <w:pPr>
        <w:spacing w:after="0" w:line="240" w:lineRule="auto"/>
        <w:rPr>
          <w:rFonts w:ascii="Segoe UI" w:hAnsi="Segoe UI" w:cs="Segoe UI"/>
          <w:b/>
        </w:rPr>
      </w:pPr>
      <w:r w:rsidRPr="00987111">
        <w:rPr>
          <w:noProof/>
          <w:lang w:eastAsia="en-GB"/>
        </w:rPr>
        <w:drawing>
          <wp:inline distT="0" distB="0" distL="0" distR="0">
            <wp:extent cx="5017811"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7539" cy="2748518"/>
                    </a:xfrm>
                    <a:prstGeom prst="rect">
                      <a:avLst/>
                    </a:prstGeom>
                    <a:noFill/>
                    <a:ln>
                      <a:noFill/>
                    </a:ln>
                  </pic:spPr>
                </pic:pic>
              </a:graphicData>
            </a:graphic>
          </wp:inline>
        </w:drawing>
      </w:r>
      <w:r w:rsidR="00D61583">
        <w:rPr>
          <w:rFonts w:ascii="Segoe UI" w:hAnsi="Segoe UI" w:cs="Segoe UI"/>
          <w:b/>
        </w:rPr>
        <w:br w:type="page"/>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roofErr w:type="spellStart"/>
      <w:r>
        <w:rPr>
          <w:rFonts w:ascii="Segoe UI" w:hAnsi="Segoe UI" w:cs="Segoe UI"/>
          <w:b/>
        </w:rPr>
        <w:t>Wintle</w:t>
      </w:r>
      <w:proofErr w:type="spellEnd"/>
    </w:p>
    <w:p w:rsidR="00987111" w:rsidRDefault="00987111">
      <w:pPr>
        <w:spacing w:after="0" w:line="240" w:lineRule="auto"/>
        <w:rPr>
          <w:rFonts w:ascii="Segoe UI" w:hAnsi="Segoe UI" w:cs="Segoe UI"/>
          <w:b/>
        </w:rPr>
      </w:pPr>
      <w:r w:rsidRPr="00987111">
        <w:rPr>
          <w:noProof/>
          <w:lang w:eastAsia="en-GB"/>
        </w:rPr>
        <w:drawing>
          <wp:inline distT="0" distB="0" distL="0" distR="0">
            <wp:extent cx="7019925" cy="138993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389303"/>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305425" cy="288749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4546" cy="288701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roofErr w:type="spellStart"/>
      <w:r>
        <w:rPr>
          <w:rFonts w:ascii="Segoe UI" w:hAnsi="Segoe UI" w:cs="Segoe UI"/>
          <w:b/>
        </w:rPr>
        <w:t>Ashurst</w:t>
      </w:r>
      <w:proofErr w:type="spellEnd"/>
    </w:p>
    <w:p w:rsidR="00987111" w:rsidRDefault="00987111">
      <w:pPr>
        <w:spacing w:after="0" w:line="240" w:lineRule="auto"/>
        <w:rPr>
          <w:rFonts w:ascii="Segoe UI" w:hAnsi="Segoe UI" w:cs="Segoe UI"/>
          <w:b/>
        </w:rPr>
      </w:pPr>
      <w:r w:rsidRPr="00987111">
        <w:rPr>
          <w:noProof/>
          <w:lang w:eastAsia="en-GB"/>
        </w:rPr>
        <w:drawing>
          <wp:inline distT="0" distB="0" distL="0" distR="0">
            <wp:extent cx="7019925" cy="1569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68557"/>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4829175" cy="28270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2827006"/>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Phoenix</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0400" cy="1666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66838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4857750" cy="273850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273850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Opal</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9925" cy="15875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8684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690852" cy="288607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852" cy="288607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Ruby</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04008" cy="14668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6951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053351" cy="281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3351" cy="281940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Sapphire</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7487"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61936"/>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210175" cy="29580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551" cy="2963972"/>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Cherwell</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04434" cy="1447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50346"/>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000625" cy="293349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2785" cy="293476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roofErr w:type="spellStart"/>
      <w:r>
        <w:rPr>
          <w:rFonts w:ascii="Segoe UI" w:hAnsi="Segoe UI" w:cs="Segoe UI"/>
          <w:b/>
        </w:rPr>
        <w:t>Sandford</w:t>
      </w:r>
      <w:proofErr w:type="spellEnd"/>
    </w:p>
    <w:p w:rsidR="00987111" w:rsidRDefault="00987111">
      <w:pPr>
        <w:spacing w:after="0" w:line="240" w:lineRule="auto"/>
        <w:rPr>
          <w:rFonts w:ascii="Segoe UI" w:hAnsi="Segoe UI" w:cs="Segoe UI"/>
          <w:b/>
        </w:rPr>
      </w:pPr>
      <w:r w:rsidRPr="00987111">
        <w:rPr>
          <w:noProof/>
          <w:lang w:eastAsia="en-GB"/>
        </w:rPr>
        <w:drawing>
          <wp:inline distT="0" distB="0" distL="0" distR="0">
            <wp:extent cx="7003690" cy="15621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65013"/>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200650" cy="2870695"/>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87069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Amber</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9925" cy="138755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386931"/>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240729" cy="2924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729" cy="2924175"/>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1</w:t>
      </w:r>
    </w:p>
    <w:p w:rsidR="00987111" w:rsidRDefault="00987111">
      <w:pPr>
        <w:spacing w:after="0" w:line="240" w:lineRule="auto"/>
        <w:rPr>
          <w:rFonts w:ascii="Segoe UI" w:hAnsi="Segoe UI" w:cs="Segoe UI"/>
          <w:b/>
        </w:rPr>
      </w:pPr>
      <w:r w:rsidRPr="00987111">
        <w:rPr>
          <w:noProof/>
          <w:lang w:eastAsia="en-GB"/>
        </w:rPr>
        <w:drawing>
          <wp:inline distT="0" distB="0" distL="0" distR="0">
            <wp:extent cx="7019924" cy="1419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18583"/>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r w:rsidRPr="00987111">
        <w:rPr>
          <w:noProof/>
          <w:lang w:eastAsia="en-GB"/>
        </w:rPr>
        <w:drawing>
          <wp:inline distT="0" distB="0" distL="0" distR="0">
            <wp:extent cx="5353050" cy="318114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419" cy="318136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2</w:t>
      </w:r>
    </w:p>
    <w:p w:rsidR="00987111" w:rsidRDefault="00987111">
      <w:pPr>
        <w:spacing w:after="0" w:line="240" w:lineRule="auto"/>
        <w:rPr>
          <w:rFonts w:ascii="Segoe UI" w:hAnsi="Segoe UI" w:cs="Segoe UI"/>
          <w:b/>
        </w:rPr>
      </w:pPr>
      <w:r w:rsidRPr="00987111">
        <w:rPr>
          <w:noProof/>
          <w:lang w:eastAsia="en-GB"/>
        </w:rPr>
        <w:drawing>
          <wp:inline distT="0" distB="0" distL="0" distR="0">
            <wp:extent cx="6998692" cy="1419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22887"/>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4972050" cy="281700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81700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Bicester</w:t>
      </w:r>
      <w:proofErr w:type="spellEnd"/>
    </w:p>
    <w:p w:rsidR="00F23EB4" w:rsidRDefault="00F23EB4">
      <w:pPr>
        <w:spacing w:after="0" w:line="240" w:lineRule="auto"/>
        <w:rPr>
          <w:rFonts w:ascii="Segoe UI" w:hAnsi="Segoe UI" w:cs="Segoe UI"/>
          <w:b/>
        </w:rPr>
      </w:pPr>
      <w:r w:rsidRPr="00F23EB4">
        <w:rPr>
          <w:noProof/>
          <w:lang w:eastAsia="en-GB"/>
        </w:rPr>
        <w:drawing>
          <wp:inline distT="0" distB="0" distL="0" distR="0">
            <wp:extent cx="7019924" cy="1438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3762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4819650" cy="2721598"/>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2721598"/>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987111" w:rsidRDefault="00F23EB4">
      <w:pPr>
        <w:spacing w:after="0" w:line="240" w:lineRule="auto"/>
        <w:rPr>
          <w:rFonts w:ascii="Segoe UI" w:hAnsi="Segoe UI" w:cs="Segoe UI"/>
          <w:b/>
        </w:rPr>
      </w:pPr>
      <w:proofErr w:type="spellStart"/>
      <w:r>
        <w:rPr>
          <w:rFonts w:ascii="Segoe UI" w:hAnsi="Segoe UI" w:cs="Segoe UI"/>
          <w:b/>
        </w:rPr>
        <w:lastRenderedPageBreak/>
        <w:t>Didcot</w:t>
      </w:r>
      <w:proofErr w:type="spellEnd"/>
    </w:p>
    <w:p w:rsidR="00987111" w:rsidRDefault="00F23EB4">
      <w:pPr>
        <w:spacing w:after="0" w:line="240" w:lineRule="auto"/>
        <w:rPr>
          <w:rFonts w:ascii="Segoe UI" w:hAnsi="Segoe UI" w:cs="Segoe UI"/>
          <w:b/>
        </w:rPr>
      </w:pPr>
      <w:r w:rsidRPr="00F23EB4">
        <w:rPr>
          <w:noProof/>
          <w:lang w:eastAsia="en-GB"/>
        </w:rPr>
        <w:drawing>
          <wp:inline distT="0" distB="0" distL="0" distR="0">
            <wp:extent cx="7000875" cy="150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0836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249791" cy="304800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822" cy="304859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City</w:t>
      </w:r>
    </w:p>
    <w:p w:rsidR="00987111" w:rsidRDefault="00F23EB4">
      <w:pPr>
        <w:spacing w:after="0" w:line="240" w:lineRule="auto"/>
        <w:rPr>
          <w:rFonts w:ascii="Segoe UI" w:hAnsi="Segoe UI" w:cs="Segoe UI"/>
          <w:b/>
        </w:rPr>
      </w:pPr>
      <w:r w:rsidRPr="00F23EB4">
        <w:rPr>
          <w:noProof/>
          <w:lang w:eastAsia="en-GB"/>
        </w:rPr>
        <w:drawing>
          <wp:inline distT="0" distB="0" distL="0" distR="0">
            <wp:extent cx="7009317" cy="15525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54221"/>
                    </a:xfrm>
                    <a:prstGeom prst="rect">
                      <a:avLst/>
                    </a:prstGeom>
                    <a:noFill/>
                    <a:ln>
                      <a:noFill/>
                    </a:ln>
                  </pic:spPr>
                </pic:pic>
              </a:graphicData>
            </a:graphic>
          </wp:inline>
        </w:drawing>
      </w:r>
    </w:p>
    <w:p w:rsidR="00987111" w:rsidRDefault="00F23EB4">
      <w:pPr>
        <w:spacing w:after="0" w:line="240" w:lineRule="auto"/>
        <w:rPr>
          <w:rFonts w:ascii="Segoe UI" w:hAnsi="Segoe UI" w:cs="Segoe UI"/>
          <w:b/>
        </w:rPr>
      </w:pPr>
      <w:r w:rsidRPr="00F23EB4">
        <w:rPr>
          <w:noProof/>
          <w:lang w:eastAsia="en-GB"/>
        </w:rPr>
        <w:drawing>
          <wp:inline distT="0" distB="0" distL="0" distR="0">
            <wp:extent cx="5439821" cy="301942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0679" cy="3019901"/>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F23EB4">
      <w:pPr>
        <w:spacing w:after="0" w:line="240" w:lineRule="auto"/>
        <w:rPr>
          <w:rFonts w:ascii="Segoe UI" w:hAnsi="Segoe UI" w:cs="Segoe UI"/>
          <w:b/>
        </w:rPr>
      </w:pPr>
      <w:r>
        <w:rPr>
          <w:rFonts w:ascii="Segoe UI" w:hAnsi="Segoe UI" w:cs="Segoe UI"/>
          <w:b/>
        </w:rPr>
        <w:t xml:space="preserve">Henley </w:t>
      </w:r>
      <w:proofErr w:type="spellStart"/>
      <w:r>
        <w:rPr>
          <w:rFonts w:ascii="Segoe UI" w:hAnsi="Segoe UI" w:cs="Segoe UI"/>
          <w:b/>
        </w:rPr>
        <w:t>Peppard</w:t>
      </w:r>
      <w:proofErr w:type="spellEnd"/>
      <w:r>
        <w:rPr>
          <w:rFonts w:ascii="Segoe UI" w:hAnsi="Segoe UI" w:cs="Segoe UI"/>
          <w:b/>
        </w:rPr>
        <w:t xml:space="preserve"> ward</w:t>
      </w:r>
    </w:p>
    <w:p w:rsidR="00F23EB4" w:rsidRDefault="00F23EB4">
      <w:pPr>
        <w:spacing w:after="0" w:line="240" w:lineRule="auto"/>
        <w:rPr>
          <w:rFonts w:ascii="Segoe UI" w:hAnsi="Segoe UI" w:cs="Segoe UI"/>
          <w:b/>
        </w:rPr>
      </w:pPr>
      <w:r w:rsidRPr="00F23EB4">
        <w:rPr>
          <w:noProof/>
          <w:lang w:eastAsia="en-GB"/>
        </w:rPr>
        <w:drawing>
          <wp:inline distT="0" distB="0" distL="0" distR="0">
            <wp:extent cx="7007688" cy="154305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4504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701945" cy="3008169"/>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9366" cy="3006808"/>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Wallingford St Leonards ward</w:t>
      </w:r>
    </w:p>
    <w:p w:rsidR="00F23EB4" w:rsidRDefault="00F23EB4">
      <w:pPr>
        <w:spacing w:after="0" w:line="240" w:lineRule="auto"/>
        <w:rPr>
          <w:rFonts w:ascii="Segoe UI" w:hAnsi="Segoe UI" w:cs="Segoe UI"/>
          <w:b/>
        </w:rPr>
      </w:pPr>
      <w:r w:rsidRPr="00F23EB4">
        <w:rPr>
          <w:noProof/>
          <w:lang w:eastAsia="en-GB"/>
        </w:rPr>
        <w:drawing>
          <wp:inline distT="0" distB="0" distL="0" distR="0">
            <wp:extent cx="7019925"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66187"/>
                    </a:xfrm>
                    <a:prstGeom prst="rect">
                      <a:avLst/>
                    </a:prstGeom>
                    <a:noFill/>
                    <a:ln>
                      <a:noFill/>
                    </a:ln>
                  </pic:spPr>
                </pic:pic>
              </a:graphicData>
            </a:graphic>
          </wp:inline>
        </w:drawing>
      </w:r>
    </w:p>
    <w:p w:rsidR="00987111" w:rsidRDefault="00F23EB4">
      <w:pPr>
        <w:spacing w:after="0" w:line="240" w:lineRule="auto"/>
        <w:rPr>
          <w:rFonts w:ascii="Segoe UI" w:hAnsi="Segoe UI" w:cs="Segoe UI"/>
          <w:b/>
        </w:rPr>
      </w:pPr>
      <w:r w:rsidRPr="00F23EB4">
        <w:rPr>
          <w:noProof/>
          <w:lang w:eastAsia="en-GB"/>
        </w:rPr>
        <w:drawing>
          <wp:inline distT="0" distB="0" distL="0" distR="0">
            <wp:extent cx="5836851" cy="291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580" cy="2913516"/>
                    </a:xfrm>
                    <a:prstGeom prst="rect">
                      <a:avLst/>
                    </a:prstGeom>
                    <a:noFill/>
                    <a:ln>
                      <a:noFill/>
                    </a:ln>
                  </pic:spPr>
                </pic:pic>
              </a:graphicData>
            </a:graphic>
          </wp:inline>
        </w:drawing>
      </w:r>
      <w:r w:rsidR="00987111">
        <w:rPr>
          <w:rFonts w:ascii="Segoe UI" w:hAnsi="Segoe UI" w:cs="Segoe UI"/>
          <w:b/>
        </w:rPr>
        <w:br w:type="page"/>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Wantage</w:t>
      </w:r>
      <w:proofErr w:type="spellEnd"/>
    </w:p>
    <w:p w:rsidR="00F23EB4" w:rsidRDefault="00F23EB4">
      <w:pPr>
        <w:spacing w:after="0" w:line="240" w:lineRule="auto"/>
        <w:rPr>
          <w:rFonts w:ascii="Segoe UI" w:hAnsi="Segoe UI" w:cs="Segoe UI"/>
          <w:b/>
        </w:rPr>
      </w:pPr>
      <w:r w:rsidRPr="00F23EB4">
        <w:rPr>
          <w:noProof/>
          <w:lang w:eastAsia="en-GB"/>
        </w:rPr>
        <w:drawing>
          <wp:inline distT="0" distB="0" distL="0" distR="0">
            <wp:extent cx="7019925" cy="1409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09062"/>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495925" cy="2984593"/>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298459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 xml:space="preserve">Witney </w:t>
      </w:r>
      <w:proofErr w:type="spellStart"/>
      <w:r>
        <w:rPr>
          <w:rFonts w:ascii="Segoe UI" w:hAnsi="Segoe UI" w:cs="Segoe UI"/>
          <w:b/>
        </w:rPr>
        <w:t>Linfoot</w:t>
      </w:r>
      <w:proofErr w:type="spellEnd"/>
      <w:r>
        <w:rPr>
          <w:rFonts w:ascii="Segoe UI" w:hAnsi="Segoe UI" w:cs="Segoe UI"/>
          <w:b/>
        </w:rPr>
        <w:t xml:space="preserve"> ward</w:t>
      </w:r>
    </w:p>
    <w:p w:rsidR="00F23EB4" w:rsidRDefault="00F23EB4">
      <w:pPr>
        <w:spacing w:after="0" w:line="240" w:lineRule="auto"/>
        <w:rPr>
          <w:rFonts w:ascii="Segoe UI" w:hAnsi="Segoe UI" w:cs="Segoe UI"/>
          <w:b/>
        </w:rPr>
      </w:pPr>
      <w:r w:rsidRPr="00F23EB4">
        <w:rPr>
          <w:noProof/>
          <w:lang w:eastAsia="en-GB"/>
        </w:rPr>
        <w:drawing>
          <wp:inline distT="0" distB="0" distL="0" distR="0">
            <wp:extent cx="7018755" cy="1514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14042"/>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343525" cy="3009037"/>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2512" cy="3008467"/>
                    </a:xfrm>
                    <a:prstGeom prst="rect">
                      <a:avLst/>
                    </a:prstGeom>
                    <a:noFill/>
                    <a:ln>
                      <a:noFill/>
                    </a:ln>
                  </pic:spPr>
                </pic:pic>
              </a:graphicData>
            </a:graphic>
          </wp:inline>
        </w:drawing>
      </w:r>
      <w:r>
        <w:rPr>
          <w:rFonts w:ascii="Segoe UI" w:hAnsi="Segoe UI" w:cs="Segoe UI"/>
          <w:b/>
        </w:rPr>
        <w:br w:type="page"/>
      </w:r>
    </w:p>
    <w:p w:rsidR="00F23EB4" w:rsidRDefault="00F23EB4">
      <w:pPr>
        <w:spacing w:after="0" w:line="240" w:lineRule="auto"/>
        <w:rPr>
          <w:rFonts w:ascii="Segoe UI" w:hAnsi="Segoe UI" w:cs="Segoe UI"/>
          <w:b/>
        </w:rPr>
      </w:pPr>
      <w:r>
        <w:rPr>
          <w:rFonts w:ascii="Segoe UI" w:hAnsi="Segoe UI" w:cs="Segoe UI"/>
          <w:b/>
        </w:rPr>
        <w:lastRenderedPageBreak/>
        <w:t xml:space="preserve">Witney </w:t>
      </w:r>
      <w:proofErr w:type="spellStart"/>
      <w:r>
        <w:rPr>
          <w:rFonts w:ascii="Segoe UI" w:hAnsi="Segoe UI" w:cs="Segoe UI"/>
          <w:b/>
        </w:rPr>
        <w:t>Wenrisc</w:t>
      </w:r>
      <w:proofErr w:type="spellEnd"/>
      <w:r>
        <w:rPr>
          <w:rFonts w:ascii="Segoe UI" w:hAnsi="Segoe UI" w:cs="Segoe UI"/>
          <w:b/>
        </w:rPr>
        <w:t xml:space="preserve"> ward</w:t>
      </w:r>
    </w:p>
    <w:p w:rsidR="00987111" w:rsidRDefault="00F23EB4" w:rsidP="00680758">
      <w:pPr>
        <w:spacing w:after="0" w:line="240" w:lineRule="auto"/>
        <w:rPr>
          <w:rFonts w:ascii="Segoe UI" w:hAnsi="Segoe UI" w:cs="Segoe UI"/>
          <w:b/>
        </w:rPr>
      </w:pPr>
      <w:r w:rsidRPr="00F23EB4">
        <w:rPr>
          <w:noProof/>
          <w:lang w:eastAsia="en-GB"/>
        </w:rPr>
        <w:drawing>
          <wp:inline distT="0" distB="0" distL="0" distR="0">
            <wp:extent cx="7016541" cy="1447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47843"/>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r w:rsidRPr="00F23EB4">
        <w:rPr>
          <w:noProof/>
          <w:lang w:eastAsia="en-GB"/>
        </w:rPr>
        <w:drawing>
          <wp:inline distT="0" distB="0" distL="0" distR="0">
            <wp:extent cx="5733142" cy="30480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78" cy="3048498"/>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Marlborough House Swindon (CAMHS)</w:t>
      </w:r>
    </w:p>
    <w:p w:rsidR="00F23EB4" w:rsidRDefault="00F23EB4" w:rsidP="00680758">
      <w:pPr>
        <w:spacing w:after="0" w:line="240" w:lineRule="auto"/>
        <w:rPr>
          <w:rFonts w:ascii="Segoe UI" w:hAnsi="Segoe UI" w:cs="Segoe UI"/>
          <w:b/>
        </w:rPr>
      </w:pPr>
      <w:r w:rsidRPr="00F23EB4">
        <w:rPr>
          <w:noProof/>
          <w:lang w:eastAsia="en-GB"/>
        </w:rPr>
        <w:drawing>
          <wp:inline distT="0" distB="0" distL="0" distR="0">
            <wp:extent cx="7019648" cy="1619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618581"/>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r w:rsidRPr="00F23EB4">
        <w:rPr>
          <w:noProof/>
          <w:lang w:eastAsia="en-GB"/>
        </w:rPr>
        <w:drawing>
          <wp:inline distT="0" distB="0" distL="0" distR="0">
            <wp:extent cx="6059825" cy="3009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8177" cy="3009081"/>
                    </a:xfrm>
                    <a:prstGeom prst="rect">
                      <a:avLst/>
                    </a:prstGeom>
                    <a:noFill/>
                    <a:ln>
                      <a:noFill/>
                    </a:ln>
                  </pic:spPr>
                </pic:pic>
              </a:graphicData>
            </a:graphic>
          </wp:inline>
        </w:drawing>
      </w:r>
    </w:p>
    <w:p w:rsidR="00987111" w:rsidRDefault="00987111"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Highfield (CAMHS)</w:t>
      </w:r>
    </w:p>
    <w:p w:rsidR="00F23EB4" w:rsidRDefault="00F23EB4">
      <w:pPr>
        <w:spacing w:after="0" w:line="240" w:lineRule="auto"/>
        <w:rPr>
          <w:rFonts w:ascii="Segoe UI" w:hAnsi="Segoe UI" w:cs="Segoe UI"/>
          <w:b/>
        </w:rPr>
      </w:pPr>
      <w:r w:rsidRPr="00F23EB4">
        <w:rPr>
          <w:noProof/>
          <w:lang w:eastAsia="en-GB"/>
        </w:rPr>
        <w:drawing>
          <wp:inline distT="0" distB="0" distL="0" distR="0">
            <wp:extent cx="7019925" cy="14097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09062"/>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538837" cy="30099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837" cy="3009900"/>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Oxford</w:t>
      </w:r>
    </w:p>
    <w:p w:rsidR="00F23EB4" w:rsidRDefault="00F23EB4">
      <w:pPr>
        <w:spacing w:after="0" w:line="240" w:lineRule="auto"/>
        <w:rPr>
          <w:rFonts w:ascii="Segoe UI" w:hAnsi="Segoe UI" w:cs="Segoe UI"/>
          <w:b/>
        </w:rPr>
      </w:pPr>
      <w:r w:rsidRPr="00F23EB4">
        <w:rPr>
          <w:noProof/>
          <w:lang w:eastAsia="en-GB"/>
        </w:rPr>
        <w:drawing>
          <wp:inline distT="0" distB="0" distL="0" distR="0">
            <wp:extent cx="7000402" cy="1457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60728"/>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619750" cy="2888657"/>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08" cy="2887351"/>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Marlborough</w:t>
      </w:r>
    </w:p>
    <w:p w:rsidR="00F23EB4" w:rsidRDefault="00F23EB4">
      <w:pPr>
        <w:spacing w:after="0" w:line="240" w:lineRule="auto"/>
        <w:rPr>
          <w:rFonts w:ascii="Segoe UI" w:hAnsi="Segoe UI" w:cs="Segoe UI"/>
          <w:b/>
        </w:rPr>
      </w:pPr>
      <w:r w:rsidRPr="00F23EB4">
        <w:rPr>
          <w:noProof/>
          <w:lang w:eastAsia="en-GB"/>
        </w:rPr>
        <w:drawing>
          <wp:inline distT="0" distB="0" distL="0" distR="0">
            <wp:extent cx="7019925" cy="1419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1858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429649" cy="2933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649" cy="2933700"/>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Watling</w:t>
      </w:r>
      <w:proofErr w:type="spellEnd"/>
    </w:p>
    <w:p w:rsidR="00F23EB4" w:rsidRDefault="00F23EB4">
      <w:pPr>
        <w:spacing w:after="0" w:line="240" w:lineRule="auto"/>
        <w:rPr>
          <w:rFonts w:ascii="Segoe UI" w:hAnsi="Segoe UI" w:cs="Segoe UI"/>
          <w:b/>
        </w:rPr>
      </w:pPr>
      <w:r w:rsidRPr="00F23EB4">
        <w:rPr>
          <w:noProof/>
          <w:lang w:eastAsia="en-GB"/>
        </w:rPr>
        <w:drawing>
          <wp:inline distT="0" distB="0" distL="0" distR="0">
            <wp:extent cx="7005045" cy="146685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69301"/>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sidRPr="00F23EB4">
        <w:rPr>
          <w:noProof/>
          <w:lang w:eastAsia="en-GB"/>
        </w:rPr>
        <w:drawing>
          <wp:inline distT="0" distB="0" distL="0" distR="0">
            <wp:extent cx="5483736" cy="306705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587" cy="3068644"/>
                    </a:xfrm>
                    <a:prstGeom prst="rect">
                      <a:avLst/>
                    </a:prstGeom>
                    <a:noFill/>
                    <a:ln>
                      <a:noFill/>
                    </a:ln>
                  </pic:spPr>
                </pic:pic>
              </a:graphicData>
            </a:graphic>
          </wp:inline>
        </w:drawing>
      </w:r>
      <w:r>
        <w:rPr>
          <w:rFonts w:ascii="Segoe UI" w:hAnsi="Segoe UI" w:cs="Segoe UI"/>
          <w:b/>
        </w:rPr>
        <w:br w:type="page"/>
      </w:r>
    </w:p>
    <w:p w:rsidR="00F23EB4" w:rsidRDefault="00F23EB4" w:rsidP="00680758">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Lambourn</w:t>
      </w:r>
      <w:proofErr w:type="spellEnd"/>
    </w:p>
    <w:p w:rsidR="000073F8" w:rsidRDefault="00F23EB4">
      <w:pPr>
        <w:spacing w:after="0" w:line="240" w:lineRule="auto"/>
        <w:rPr>
          <w:rFonts w:ascii="Segoe UI" w:hAnsi="Segoe UI" w:cs="Segoe UI"/>
          <w:b/>
        </w:rPr>
      </w:pPr>
      <w:r w:rsidRPr="00F23EB4">
        <w:rPr>
          <w:noProof/>
          <w:lang w:eastAsia="en-GB"/>
        </w:rPr>
        <w:drawing>
          <wp:inline distT="0" distB="0" distL="0" distR="0">
            <wp:extent cx="7000875" cy="1466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70176"/>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076825" cy="288440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520" cy="288536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Woodlands</w:t>
      </w:r>
    </w:p>
    <w:p w:rsidR="000073F8" w:rsidRDefault="000073F8">
      <w:pPr>
        <w:spacing w:after="0" w:line="240" w:lineRule="auto"/>
        <w:rPr>
          <w:rFonts w:ascii="Segoe UI" w:hAnsi="Segoe UI" w:cs="Segoe UI"/>
          <w:b/>
        </w:rPr>
      </w:pPr>
      <w:r w:rsidRPr="000073F8">
        <w:rPr>
          <w:noProof/>
          <w:lang w:eastAsia="en-GB"/>
        </w:rPr>
        <w:drawing>
          <wp:inline distT="0" distB="0" distL="0" distR="0">
            <wp:extent cx="7019925" cy="15716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70914"/>
                    </a:xfrm>
                    <a:prstGeom prst="rect">
                      <a:avLst/>
                    </a:prstGeom>
                    <a:noFill/>
                    <a:ln>
                      <a:noFill/>
                    </a:ln>
                  </pic:spPr>
                </pic:pic>
              </a:graphicData>
            </a:graphic>
          </wp:inline>
        </w:drawing>
      </w:r>
    </w:p>
    <w:p w:rsidR="00F23EB4" w:rsidRDefault="000073F8">
      <w:pPr>
        <w:spacing w:after="0" w:line="240" w:lineRule="auto"/>
        <w:rPr>
          <w:rFonts w:ascii="Segoe UI" w:hAnsi="Segoe UI" w:cs="Segoe UI"/>
          <w:b/>
        </w:rPr>
      </w:pPr>
      <w:r w:rsidRPr="000073F8">
        <w:rPr>
          <w:noProof/>
          <w:lang w:eastAsia="en-GB"/>
        </w:rPr>
        <w:drawing>
          <wp:inline distT="0" distB="0" distL="0" distR="0">
            <wp:extent cx="5534025" cy="29911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991156"/>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Glyme</w:t>
      </w:r>
      <w:proofErr w:type="spellEnd"/>
    </w:p>
    <w:p w:rsidR="000073F8" w:rsidRDefault="000073F8">
      <w:pPr>
        <w:spacing w:after="0" w:line="240" w:lineRule="auto"/>
        <w:rPr>
          <w:rFonts w:ascii="Segoe UI" w:hAnsi="Segoe UI" w:cs="Segoe UI"/>
          <w:b/>
        </w:rPr>
      </w:pPr>
      <w:r w:rsidRPr="000073F8">
        <w:rPr>
          <w:noProof/>
          <w:lang w:eastAsia="en-GB"/>
        </w:rPr>
        <w:drawing>
          <wp:inline distT="0" distB="0" distL="0" distR="0">
            <wp:extent cx="7010874" cy="146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68080"/>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619750" cy="292287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886" cy="2923985"/>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Chaffron</w:t>
      </w:r>
      <w:proofErr w:type="spellEnd"/>
    </w:p>
    <w:p w:rsidR="000073F8" w:rsidRDefault="000073F8">
      <w:pPr>
        <w:spacing w:after="0" w:line="240" w:lineRule="auto"/>
        <w:rPr>
          <w:rFonts w:ascii="Segoe UI" w:hAnsi="Segoe UI" w:cs="Segoe UI"/>
          <w:b/>
        </w:rPr>
      </w:pPr>
      <w:r w:rsidRPr="000073F8">
        <w:rPr>
          <w:noProof/>
          <w:lang w:eastAsia="en-GB"/>
        </w:rPr>
        <w:drawing>
          <wp:inline distT="0" distB="0" distL="0" distR="0">
            <wp:extent cx="7010400" cy="152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525380"/>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791200" cy="2944678"/>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580" cy="2943346"/>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Wenric</w:t>
      </w:r>
      <w:proofErr w:type="spellEnd"/>
    </w:p>
    <w:p w:rsidR="000073F8" w:rsidRDefault="000073F8">
      <w:pPr>
        <w:spacing w:after="0" w:line="240" w:lineRule="auto"/>
        <w:rPr>
          <w:rFonts w:ascii="Segoe UI" w:hAnsi="Segoe UI" w:cs="Segoe UI"/>
          <w:b/>
        </w:rPr>
      </w:pPr>
      <w:r w:rsidRPr="000073F8">
        <w:rPr>
          <w:noProof/>
          <w:lang w:eastAsia="en-GB"/>
        </w:rPr>
        <w:drawing>
          <wp:inline distT="0" distB="0" distL="0" distR="0">
            <wp:extent cx="7015823" cy="1447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47991"/>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314950" cy="304860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632" cy="3052435"/>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Kennet</w:t>
      </w:r>
    </w:p>
    <w:p w:rsidR="000073F8" w:rsidRDefault="000073F8">
      <w:pPr>
        <w:spacing w:after="0" w:line="240" w:lineRule="auto"/>
        <w:rPr>
          <w:rFonts w:ascii="Segoe UI" w:hAnsi="Segoe UI" w:cs="Segoe UI"/>
          <w:b/>
        </w:rPr>
      </w:pPr>
      <w:r w:rsidRPr="000073F8">
        <w:rPr>
          <w:noProof/>
          <w:lang w:eastAsia="en-GB"/>
        </w:rPr>
        <w:drawing>
          <wp:inline distT="0" distB="0" distL="0" distR="0">
            <wp:extent cx="7016944" cy="1362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36203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465326" cy="305752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5326" cy="3057525"/>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Kestrel</w:t>
      </w:r>
    </w:p>
    <w:p w:rsidR="000073F8" w:rsidRDefault="000073F8">
      <w:pPr>
        <w:spacing w:after="0" w:line="240" w:lineRule="auto"/>
        <w:rPr>
          <w:rFonts w:ascii="Segoe UI" w:hAnsi="Segoe UI" w:cs="Segoe UI"/>
          <w:b/>
        </w:rPr>
      </w:pPr>
      <w:r w:rsidRPr="000073F8">
        <w:rPr>
          <w:noProof/>
          <w:lang w:eastAsia="en-GB"/>
        </w:rPr>
        <w:drawing>
          <wp:inline distT="0" distB="0" distL="0" distR="0">
            <wp:extent cx="7019923" cy="1419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418583"/>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353050" cy="3060918"/>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4259" cy="306732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Kingfisher</w:t>
      </w:r>
    </w:p>
    <w:p w:rsidR="000073F8" w:rsidRDefault="000073F8">
      <w:pPr>
        <w:spacing w:after="0" w:line="240" w:lineRule="auto"/>
        <w:rPr>
          <w:rFonts w:ascii="Segoe UI" w:hAnsi="Segoe UI" w:cs="Segoe UI"/>
          <w:b/>
        </w:rPr>
      </w:pPr>
      <w:r w:rsidRPr="000073F8">
        <w:rPr>
          <w:noProof/>
          <w:lang w:eastAsia="en-GB"/>
        </w:rPr>
        <w:drawing>
          <wp:inline distT="0" distB="0" distL="0" distR="0">
            <wp:extent cx="7017652" cy="13430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1342852"/>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r w:rsidRPr="000073F8">
        <w:rPr>
          <w:noProof/>
          <w:lang w:eastAsia="en-GB"/>
        </w:rPr>
        <w:drawing>
          <wp:inline distT="0" distB="0" distL="0" distR="0">
            <wp:extent cx="5705475" cy="30686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569" cy="3072974"/>
                    </a:xfrm>
                    <a:prstGeom prst="rect">
                      <a:avLst/>
                    </a:prstGeom>
                    <a:noFill/>
                    <a:ln>
                      <a:noFill/>
                    </a:ln>
                  </pic:spPr>
                </pic:pic>
              </a:graphicData>
            </a:graphic>
          </wp:inline>
        </w:drawing>
      </w:r>
      <w:r>
        <w:rPr>
          <w:rFonts w:ascii="Segoe UI" w:hAnsi="Segoe UI" w:cs="Segoe UI"/>
          <w:b/>
        </w:rPr>
        <w:br w:type="page"/>
      </w:r>
    </w:p>
    <w:p w:rsidR="000073F8" w:rsidRDefault="000073F8" w:rsidP="00680758">
      <w:pPr>
        <w:spacing w:after="0" w:line="240" w:lineRule="auto"/>
        <w:rPr>
          <w:rFonts w:ascii="Segoe UI" w:hAnsi="Segoe UI" w:cs="Segoe UI"/>
          <w:b/>
        </w:rPr>
      </w:pPr>
    </w:p>
    <w:p w:rsidR="00C241C5"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t>Appendix 2</w:t>
      </w:r>
      <w:r w:rsidR="00C241C5" w:rsidRPr="00904DCD">
        <w:rPr>
          <w:rFonts w:ascii="Segoe UI" w:hAnsi="Segoe UI" w:cs="Segoe UI"/>
          <w:b/>
          <w:u w:val="single"/>
        </w:rPr>
        <w:t>.</w:t>
      </w:r>
      <w:proofErr w:type="gramEnd"/>
      <w:r w:rsidR="00C241C5" w:rsidRPr="00904DCD">
        <w:rPr>
          <w:rFonts w:ascii="Segoe UI" w:hAnsi="Segoe UI" w:cs="Segoe UI"/>
          <w:b/>
          <w:u w:val="single"/>
        </w:rPr>
        <w:t xml:space="preserve"> Data return via Unify</w:t>
      </w:r>
    </w:p>
    <w:p w:rsidR="00D4217E" w:rsidRDefault="00D4217E" w:rsidP="00680758">
      <w:pPr>
        <w:spacing w:after="0" w:line="240" w:lineRule="auto"/>
        <w:rPr>
          <w:rFonts w:ascii="Segoe UI" w:hAnsi="Segoe UI" w:cs="Segoe UI"/>
          <w:i/>
        </w:rPr>
      </w:pPr>
    </w:p>
    <w:p w:rsidR="00D4217E" w:rsidRPr="00265743" w:rsidRDefault="005D1F54" w:rsidP="00680758">
      <w:pPr>
        <w:spacing w:after="0" w:line="240" w:lineRule="auto"/>
        <w:rPr>
          <w:rFonts w:ascii="Segoe UI" w:hAnsi="Segoe UI" w:cs="Segoe UI"/>
          <w:i/>
          <w:sz w:val="18"/>
          <w:szCs w:val="18"/>
        </w:rPr>
      </w:pPr>
      <w:r w:rsidRPr="00265743">
        <w:rPr>
          <w:rFonts w:ascii="Segoe UI" w:hAnsi="Segoe UI" w:cs="Segoe UI"/>
          <w:i/>
          <w:sz w:val="18"/>
          <w:szCs w:val="18"/>
        </w:rPr>
        <w:t>Note</w:t>
      </w:r>
      <w:r w:rsidR="00D4217E" w:rsidRPr="00265743">
        <w:rPr>
          <w:rFonts w:ascii="Segoe UI" w:hAnsi="Segoe UI" w:cs="Segoe UI"/>
          <w:i/>
          <w:sz w:val="18"/>
          <w:szCs w:val="18"/>
        </w:rPr>
        <w:t>s</w:t>
      </w:r>
    </w:p>
    <w:p w:rsidR="00D4217E" w:rsidRPr="00265743"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C241C5"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2. A</w:t>
      </w:r>
      <w:r w:rsidR="005D1F54" w:rsidRPr="00265743">
        <w:rPr>
          <w:rFonts w:ascii="Segoe UI" w:hAnsi="Segoe UI" w:cs="Segoe UI"/>
          <w:i/>
          <w:sz w:val="18"/>
          <w:szCs w:val="18"/>
        </w:rPr>
        <w:t xml:space="preserve">ll day shifts </w:t>
      </w:r>
      <w:r w:rsidRPr="00265743">
        <w:rPr>
          <w:rFonts w:ascii="Segoe UI" w:hAnsi="Segoe UI" w:cs="Segoe UI"/>
          <w:i/>
          <w:sz w:val="18"/>
          <w:szCs w:val="18"/>
        </w:rPr>
        <w:t>are calculated based on</w:t>
      </w:r>
      <w:r w:rsidR="00265743" w:rsidRPr="00265743">
        <w:rPr>
          <w:rFonts w:ascii="Segoe UI" w:hAnsi="Segoe UI" w:cs="Segoe UI"/>
          <w:i/>
          <w:sz w:val="18"/>
          <w:szCs w:val="18"/>
        </w:rPr>
        <w:t xml:space="preserve"> 7.5 hours for all </w:t>
      </w:r>
      <w:proofErr w:type="gramStart"/>
      <w:r w:rsidR="00265743" w:rsidRPr="00265743">
        <w:rPr>
          <w:rFonts w:ascii="Segoe UI" w:hAnsi="Segoe UI" w:cs="Segoe UI"/>
          <w:i/>
          <w:sz w:val="18"/>
          <w:szCs w:val="18"/>
        </w:rPr>
        <w:t>ward</w:t>
      </w:r>
      <w:r w:rsidR="005D1F54" w:rsidRPr="00265743">
        <w:rPr>
          <w:rFonts w:ascii="Segoe UI" w:hAnsi="Segoe UI" w:cs="Segoe UI"/>
          <w:i/>
          <w:sz w:val="18"/>
          <w:szCs w:val="18"/>
        </w:rPr>
        <w:t>s,</w:t>
      </w:r>
      <w:proofErr w:type="gramEnd"/>
      <w:r w:rsidR="005D1F54" w:rsidRPr="00265743">
        <w:rPr>
          <w:rFonts w:ascii="Segoe UI" w:hAnsi="Segoe UI" w:cs="Segoe UI"/>
          <w:i/>
          <w:sz w:val="18"/>
          <w:szCs w:val="18"/>
        </w:rPr>
        <w:t xml:space="preserve"> and night shifts </w:t>
      </w:r>
      <w:r w:rsidR="00265743" w:rsidRPr="00265743">
        <w:rPr>
          <w:rFonts w:ascii="Segoe UI" w:hAnsi="Segoe UI" w:cs="Segoe UI"/>
          <w:i/>
          <w:sz w:val="18"/>
          <w:szCs w:val="18"/>
        </w:rPr>
        <w:t xml:space="preserve">are </w:t>
      </w:r>
      <w:r w:rsidRPr="00265743">
        <w:rPr>
          <w:rFonts w:ascii="Segoe UI" w:hAnsi="Segoe UI" w:cs="Segoe UI"/>
          <w:i/>
          <w:sz w:val="18"/>
          <w:szCs w:val="18"/>
        </w:rPr>
        <w:t xml:space="preserve">based </w:t>
      </w:r>
      <w:r w:rsidR="005D1F54" w:rsidRPr="00265743">
        <w:rPr>
          <w:rFonts w:ascii="Segoe UI" w:hAnsi="Segoe UI" w:cs="Segoe UI"/>
          <w:i/>
          <w:sz w:val="18"/>
          <w:szCs w:val="18"/>
        </w:rPr>
        <w:t xml:space="preserve">on 10 hours for all wards except for forensic </w:t>
      </w:r>
      <w:r w:rsidR="00265743" w:rsidRPr="00265743">
        <w:rPr>
          <w:rFonts w:ascii="Segoe UI" w:hAnsi="Segoe UI" w:cs="Segoe UI"/>
          <w:i/>
          <w:sz w:val="18"/>
          <w:szCs w:val="18"/>
        </w:rPr>
        <w:t>wards which are based on</w:t>
      </w:r>
      <w:r w:rsidR="005D1F54" w:rsidRPr="00265743">
        <w:rPr>
          <w:rFonts w:ascii="Segoe UI" w:hAnsi="Segoe UI" w:cs="Segoe UI"/>
          <w:i/>
          <w:sz w:val="18"/>
          <w:szCs w:val="18"/>
        </w:rPr>
        <w:t xml:space="preserve"> 9.23 hours.</w:t>
      </w:r>
    </w:p>
    <w:p w:rsidR="00BE2F92" w:rsidRDefault="00BE2F92" w:rsidP="00680758">
      <w:pPr>
        <w:spacing w:after="0" w:line="240" w:lineRule="auto"/>
        <w:rPr>
          <w:rFonts w:ascii="Segoe UI" w:hAnsi="Segoe UI" w:cs="Segoe UI"/>
          <w:i/>
          <w:sz w:val="18"/>
          <w:szCs w:val="18"/>
        </w:rPr>
      </w:pPr>
      <w:r>
        <w:rPr>
          <w:rFonts w:ascii="Segoe UI" w:hAnsi="Segoe UI" w:cs="Segoe UI"/>
          <w:i/>
          <w:sz w:val="18"/>
          <w:szCs w:val="18"/>
        </w:rPr>
        <w:t>3. Ward Managers and Modern Matrons are excluded from the information.</w:t>
      </w:r>
    </w:p>
    <w:p w:rsidR="00BE2F92" w:rsidRPr="00265743" w:rsidRDefault="00BE2F92" w:rsidP="00680758">
      <w:pPr>
        <w:spacing w:after="0" w:line="240" w:lineRule="auto"/>
        <w:rPr>
          <w:rFonts w:ascii="Segoe UI" w:hAnsi="Segoe UI" w:cs="Segoe UI"/>
          <w:i/>
          <w:sz w:val="18"/>
          <w:szCs w:val="18"/>
        </w:rPr>
      </w:pPr>
    </w:p>
    <w:p w:rsidR="00C241C5" w:rsidRDefault="00BE2F92" w:rsidP="00680758">
      <w:pPr>
        <w:spacing w:after="0" w:line="240" w:lineRule="auto"/>
        <w:rPr>
          <w:rFonts w:ascii="Segoe UI" w:hAnsi="Segoe UI" w:cs="Segoe UI"/>
          <w:b/>
        </w:rPr>
      </w:pPr>
      <w:r w:rsidRPr="00BE2F92">
        <w:rPr>
          <w:noProof/>
          <w:lang w:eastAsia="en-GB"/>
        </w:rPr>
        <w:drawing>
          <wp:inline distT="0" distB="0" distL="0" distR="0">
            <wp:extent cx="7016750" cy="344775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3447755"/>
                    </a:xfrm>
                    <a:prstGeom prst="rect">
                      <a:avLst/>
                    </a:prstGeom>
                    <a:noFill/>
                    <a:ln>
                      <a:noFill/>
                    </a:ln>
                  </pic:spPr>
                </pic:pic>
              </a:graphicData>
            </a:graphic>
          </wp:inline>
        </w:drawing>
      </w:r>
    </w:p>
    <w:p w:rsidR="00CE17C5" w:rsidRPr="00651ACE" w:rsidRDefault="00CE17C5" w:rsidP="00680758">
      <w:pPr>
        <w:spacing w:after="0" w:line="240" w:lineRule="auto"/>
        <w:rPr>
          <w:rFonts w:ascii="Segoe UI" w:hAnsi="Segoe UI" w:cs="Segoe UI"/>
          <w:b/>
        </w:rPr>
      </w:pPr>
    </w:p>
    <w:p w:rsidR="00C241C5" w:rsidRPr="00265743" w:rsidRDefault="00BE2F92" w:rsidP="00680758">
      <w:pPr>
        <w:spacing w:after="0" w:line="240" w:lineRule="auto"/>
        <w:rPr>
          <w:rFonts w:ascii="Segoe UI" w:hAnsi="Segoe UI" w:cs="Segoe UI"/>
          <w:b/>
        </w:rPr>
      </w:pPr>
      <w:r w:rsidRPr="00BE2F92">
        <w:rPr>
          <w:noProof/>
          <w:lang w:eastAsia="en-GB"/>
        </w:rPr>
        <w:drawing>
          <wp:inline distT="0" distB="0" distL="0" distR="0">
            <wp:extent cx="7016750" cy="344775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0" cy="3447755"/>
                    </a:xfrm>
                    <a:prstGeom prst="rect">
                      <a:avLst/>
                    </a:prstGeom>
                    <a:noFill/>
                    <a:ln>
                      <a:noFill/>
                    </a:ln>
                  </pic:spPr>
                </pic:pic>
              </a:graphicData>
            </a:graphic>
          </wp:inline>
        </w:drawing>
      </w:r>
    </w:p>
    <w:sectPr w:rsidR="00C241C5" w:rsidRPr="00265743" w:rsidSect="00E12F60">
      <w:headerReference w:type="default" r:id="rId81"/>
      <w:footerReference w:type="default" r:id="rId82"/>
      <w:pgSz w:w="11900" w:h="16840"/>
      <w:pgMar w:top="851" w:right="425" w:bottom="567"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71A" w:rsidRDefault="004E171A" w:rsidP="00251DB1">
      <w:pPr>
        <w:spacing w:after="0" w:line="240" w:lineRule="auto"/>
      </w:pPr>
      <w:r>
        <w:separator/>
      </w:r>
    </w:p>
  </w:endnote>
  <w:endnote w:type="continuationSeparator" w:id="0">
    <w:p w:rsidR="004E171A" w:rsidRDefault="004E171A" w:rsidP="00251D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094853"/>
      <w:docPartObj>
        <w:docPartGallery w:val="Page Numbers (Bottom of Page)"/>
        <w:docPartUnique/>
      </w:docPartObj>
    </w:sdtPr>
    <w:sdtContent>
      <w:p w:rsidR="00DF359A" w:rsidRDefault="00122A5A">
        <w:pPr>
          <w:pStyle w:val="Footer"/>
          <w:jc w:val="center"/>
        </w:pPr>
        <w:r>
          <w:fldChar w:fldCharType="begin"/>
        </w:r>
        <w:r w:rsidR="00D434D7">
          <w:instrText xml:space="preserve"> PAGE   \* MERGEFORMAT </w:instrText>
        </w:r>
        <w:r>
          <w:fldChar w:fldCharType="separate"/>
        </w:r>
        <w:r w:rsidR="00115AD4">
          <w:rPr>
            <w:noProof/>
          </w:rPr>
          <w:t>1</w:t>
        </w:r>
        <w:r>
          <w:rPr>
            <w:noProof/>
          </w:rPr>
          <w:fldChar w:fldCharType="end"/>
        </w:r>
      </w:p>
    </w:sdtContent>
  </w:sdt>
  <w:p w:rsidR="00DF359A" w:rsidRDefault="00DF35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8817587"/>
      <w:docPartObj>
        <w:docPartGallery w:val="Page Numbers (Bottom of Page)"/>
        <w:docPartUnique/>
      </w:docPartObj>
    </w:sdtPr>
    <w:sdtContent>
      <w:p w:rsidR="00DF359A" w:rsidRDefault="00122A5A">
        <w:pPr>
          <w:pStyle w:val="Footer"/>
          <w:jc w:val="center"/>
        </w:pPr>
        <w:r>
          <w:fldChar w:fldCharType="begin"/>
        </w:r>
        <w:r w:rsidR="00D434D7">
          <w:instrText xml:space="preserve"> PAGE   \* MERGEFORMAT </w:instrText>
        </w:r>
        <w:r>
          <w:fldChar w:fldCharType="separate"/>
        </w:r>
        <w:r w:rsidR="00876E0E">
          <w:rPr>
            <w:noProof/>
          </w:rPr>
          <w:t>26</w:t>
        </w:r>
        <w:r>
          <w:rPr>
            <w:noProof/>
          </w:rPr>
          <w:fldChar w:fldCharType="end"/>
        </w:r>
      </w:p>
    </w:sdtContent>
  </w:sdt>
  <w:p w:rsidR="00DF359A" w:rsidRDefault="00DF35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71A" w:rsidRDefault="004E171A" w:rsidP="00251DB1">
      <w:pPr>
        <w:spacing w:after="0" w:line="240" w:lineRule="auto"/>
      </w:pPr>
      <w:r>
        <w:separator/>
      </w:r>
    </w:p>
  </w:footnote>
  <w:footnote w:type="continuationSeparator" w:id="0">
    <w:p w:rsidR="004E171A" w:rsidRDefault="004E171A" w:rsidP="00251D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59A" w:rsidRPr="00AD751C" w:rsidRDefault="00DF359A">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r w:rsidR="00876E0E">
      <w:rPr>
        <w:rFonts w:ascii="Segoe UI" w:hAnsi="Segoe UI" w:cs="Segoe UI"/>
        <w:b/>
      </w:rPr>
      <w:tab/>
    </w:r>
    <w:r w:rsidR="00876E0E">
      <w:rPr>
        <w:rFonts w:ascii="Segoe UI" w:hAnsi="Segoe UI" w:cs="Segoe UI"/>
        <w:b/>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59A" w:rsidRPr="00AD751C" w:rsidRDefault="00DF359A">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C2675"/>
    <w:multiLevelType w:val="hybridMultilevel"/>
    <w:tmpl w:val="3FD89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D1469"/>
    <w:multiLevelType w:val="hybridMultilevel"/>
    <w:tmpl w:val="72325C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E0E68"/>
    <w:multiLevelType w:val="hybridMultilevel"/>
    <w:tmpl w:val="FEE6587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BB257C7"/>
    <w:multiLevelType w:val="hybridMultilevel"/>
    <w:tmpl w:val="72D00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E93456"/>
    <w:multiLevelType w:val="hybridMultilevel"/>
    <w:tmpl w:val="EB5E292E"/>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F4744A4"/>
    <w:multiLevelType w:val="hybridMultilevel"/>
    <w:tmpl w:val="39B657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85F3625"/>
    <w:multiLevelType w:val="hybridMultilevel"/>
    <w:tmpl w:val="E4B6B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53F74"/>
    <w:multiLevelType w:val="hybridMultilevel"/>
    <w:tmpl w:val="4BFC67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AE1E89"/>
    <w:multiLevelType w:val="hybridMultilevel"/>
    <w:tmpl w:val="4E847EA4"/>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97144"/>
    <w:multiLevelType w:val="hybridMultilevel"/>
    <w:tmpl w:val="25DCE5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871C08"/>
    <w:multiLevelType w:val="hybridMultilevel"/>
    <w:tmpl w:val="43E283E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D20790"/>
    <w:multiLevelType w:val="hybridMultilevel"/>
    <w:tmpl w:val="D14CD5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9ED35B6"/>
    <w:multiLevelType w:val="hybridMultilevel"/>
    <w:tmpl w:val="44E68D46"/>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FD7D2F"/>
    <w:multiLevelType w:val="hybridMultilevel"/>
    <w:tmpl w:val="07686A60"/>
    <w:lvl w:ilvl="0" w:tplc="99C6B62A">
      <w:start w:val="4"/>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6461AF"/>
    <w:multiLevelType w:val="hybridMultilevel"/>
    <w:tmpl w:val="8AF437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FE1146C"/>
    <w:multiLevelType w:val="hybridMultilevel"/>
    <w:tmpl w:val="518E3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7126F"/>
    <w:multiLevelType w:val="hybridMultilevel"/>
    <w:tmpl w:val="8C12F11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30DF1C27"/>
    <w:multiLevelType w:val="hybridMultilevel"/>
    <w:tmpl w:val="7890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501FA"/>
    <w:multiLevelType w:val="hybridMultilevel"/>
    <w:tmpl w:val="86D2AF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FD7079"/>
    <w:multiLevelType w:val="hybridMultilevel"/>
    <w:tmpl w:val="1D3C0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4B54264"/>
    <w:multiLevelType w:val="hybridMultilevel"/>
    <w:tmpl w:val="1E96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382AEF"/>
    <w:multiLevelType w:val="hybridMultilevel"/>
    <w:tmpl w:val="8BE2CAA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nsid w:val="3B457BA0"/>
    <w:multiLevelType w:val="hybridMultilevel"/>
    <w:tmpl w:val="3162D1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E6979F3"/>
    <w:multiLevelType w:val="hybridMultilevel"/>
    <w:tmpl w:val="5DFC0152"/>
    <w:lvl w:ilvl="0" w:tplc="99C6B62A">
      <w:start w:val="4"/>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C2458E"/>
    <w:multiLevelType w:val="hybridMultilevel"/>
    <w:tmpl w:val="25686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564543A"/>
    <w:multiLevelType w:val="hybridMultilevel"/>
    <w:tmpl w:val="DAD6F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731F03"/>
    <w:multiLevelType w:val="hybridMultilevel"/>
    <w:tmpl w:val="8ED4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64C1B17"/>
    <w:multiLevelType w:val="hybridMultilevel"/>
    <w:tmpl w:val="E38AA5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0A461B6"/>
    <w:multiLevelType w:val="hybridMultilevel"/>
    <w:tmpl w:val="E97CE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1E4118"/>
    <w:multiLevelType w:val="hybridMultilevel"/>
    <w:tmpl w:val="F2ECD44E"/>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63B67"/>
    <w:multiLevelType w:val="hybridMultilevel"/>
    <w:tmpl w:val="1E2E497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58AD3444"/>
    <w:multiLevelType w:val="hybridMultilevel"/>
    <w:tmpl w:val="AD3C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830A92"/>
    <w:multiLevelType w:val="hybridMultilevel"/>
    <w:tmpl w:val="1040DC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A23071E"/>
    <w:multiLevelType w:val="hybridMultilevel"/>
    <w:tmpl w:val="7818A5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BB665B"/>
    <w:multiLevelType w:val="hybridMultilevel"/>
    <w:tmpl w:val="EED86624"/>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7747295C"/>
    <w:multiLevelType w:val="hybridMultilevel"/>
    <w:tmpl w:val="E4FC5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7B762FD6"/>
    <w:multiLevelType w:val="hybridMultilevel"/>
    <w:tmpl w:val="D70ECA3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1"/>
  </w:num>
  <w:num w:numId="4">
    <w:abstractNumId w:val="13"/>
  </w:num>
  <w:num w:numId="5">
    <w:abstractNumId w:val="0"/>
  </w:num>
  <w:num w:numId="6">
    <w:abstractNumId w:val="31"/>
  </w:num>
  <w:num w:numId="7">
    <w:abstractNumId w:val="9"/>
  </w:num>
  <w:num w:numId="8">
    <w:abstractNumId w:val="14"/>
  </w:num>
  <w:num w:numId="9">
    <w:abstractNumId w:val="24"/>
  </w:num>
  <w:num w:numId="10">
    <w:abstractNumId w:val="40"/>
  </w:num>
  <w:num w:numId="11">
    <w:abstractNumId w:val="15"/>
  </w:num>
  <w:num w:numId="12">
    <w:abstractNumId w:val="41"/>
  </w:num>
  <w:num w:numId="13">
    <w:abstractNumId w:val="37"/>
  </w:num>
  <w:num w:numId="14">
    <w:abstractNumId w:val="11"/>
  </w:num>
  <w:num w:numId="15">
    <w:abstractNumId w:val="20"/>
  </w:num>
  <w:num w:numId="16">
    <w:abstractNumId w:val="6"/>
  </w:num>
  <w:num w:numId="17">
    <w:abstractNumId w:val="25"/>
  </w:num>
  <w:num w:numId="18">
    <w:abstractNumId w:val="22"/>
  </w:num>
  <w:num w:numId="19">
    <w:abstractNumId w:val="27"/>
  </w:num>
  <w:num w:numId="20">
    <w:abstractNumId w:val="39"/>
  </w:num>
  <w:num w:numId="21">
    <w:abstractNumId w:val="21"/>
  </w:num>
  <w:num w:numId="22">
    <w:abstractNumId w:val="3"/>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9"/>
  </w:num>
  <w:num w:numId="26">
    <w:abstractNumId w:val="23"/>
  </w:num>
  <w:num w:numId="27">
    <w:abstractNumId w:val="7"/>
  </w:num>
  <w:num w:numId="28">
    <w:abstractNumId w:val="36"/>
  </w:num>
  <w:num w:numId="29">
    <w:abstractNumId w:val="26"/>
  </w:num>
  <w:num w:numId="30">
    <w:abstractNumId w:val="16"/>
  </w:num>
  <w:num w:numId="31">
    <w:abstractNumId w:val="12"/>
  </w:num>
  <w:num w:numId="32">
    <w:abstractNumId w:val="18"/>
  </w:num>
  <w:num w:numId="33">
    <w:abstractNumId w:val="28"/>
  </w:num>
  <w:num w:numId="34">
    <w:abstractNumId w:val="4"/>
  </w:num>
  <w:num w:numId="35">
    <w:abstractNumId w:val="8"/>
  </w:num>
  <w:num w:numId="36">
    <w:abstractNumId w:val="5"/>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19"/>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8E78DD"/>
    <w:rsid w:val="00000609"/>
    <w:rsid w:val="00002378"/>
    <w:rsid w:val="000033D0"/>
    <w:rsid w:val="00003849"/>
    <w:rsid w:val="000051B9"/>
    <w:rsid w:val="000073F8"/>
    <w:rsid w:val="00021633"/>
    <w:rsid w:val="00027C93"/>
    <w:rsid w:val="0003520F"/>
    <w:rsid w:val="0003756F"/>
    <w:rsid w:val="00052962"/>
    <w:rsid w:val="00057473"/>
    <w:rsid w:val="000615A7"/>
    <w:rsid w:val="00063719"/>
    <w:rsid w:val="00070AFA"/>
    <w:rsid w:val="00083902"/>
    <w:rsid w:val="00084453"/>
    <w:rsid w:val="00086BEB"/>
    <w:rsid w:val="00091011"/>
    <w:rsid w:val="00094B60"/>
    <w:rsid w:val="000A561B"/>
    <w:rsid w:val="000A7B62"/>
    <w:rsid w:val="000B4269"/>
    <w:rsid w:val="000C31A4"/>
    <w:rsid w:val="000C43E7"/>
    <w:rsid w:val="000C7D33"/>
    <w:rsid w:val="000D74F8"/>
    <w:rsid w:val="000D791E"/>
    <w:rsid w:val="000E5B76"/>
    <w:rsid w:val="0010192C"/>
    <w:rsid w:val="0010286A"/>
    <w:rsid w:val="00102F9D"/>
    <w:rsid w:val="00105F0A"/>
    <w:rsid w:val="00115AD4"/>
    <w:rsid w:val="00122A5A"/>
    <w:rsid w:val="00131062"/>
    <w:rsid w:val="00133CE9"/>
    <w:rsid w:val="001406BA"/>
    <w:rsid w:val="001416D8"/>
    <w:rsid w:val="00142818"/>
    <w:rsid w:val="00146D5D"/>
    <w:rsid w:val="0014784F"/>
    <w:rsid w:val="0015754A"/>
    <w:rsid w:val="00161B21"/>
    <w:rsid w:val="00170072"/>
    <w:rsid w:val="001A13AA"/>
    <w:rsid w:val="001B058A"/>
    <w:rsid w:val="001C56E2"/>
    <w:rsid w:val="001D6676"/>
    <w:rsid w:val="001E107A"/>
    <w:rsid w:val="001E7D3D"/>
    <w:rsid w:val="001F06FC"/>
    <w:rsid w:val="001F1D7A"/>
    <w:rsid w:val="001F415F"/>
    <w:rsid w:val="001F7027"/>
    <w:rsid w:val="001F792F"/>
    <w:rsid w:val="001F7D3A"/>
    <w:rsid w:val="0020004D"/>
    <w:rsid w:val="00206898"/>
    <w:rsid w:val="00214306"/>
    <w:rsid w:val="00216DC3"/>
    <w:rsid w:val="00231E1F"/>
    <w:rsid w:val="00233D80"/>
    <w:rsid w:val="00241A82"/>
    <w:rsid w:val="002461C1"/>
    <w:rsid w:val="00251DB1"/>
    <w:rsid w:val="00253421"/>
    <w:rsid w:val="00253626"/>
    <w:rsid w:val="00253CD2"/>
    <w:rsid w:val="00260F2C"/>
    <w:rsid w:val="00261DA5"/>
    <w:rsid w:val="00265743"/>
    <w:rsid w:val="00265A54"/>
    <w:rsid w:val="002720C9"/>
    <w:rsid w:val="0027650D"/>
    <w:rsid w:val="0028152F"/>
    <w:rsid w:val="00284B33"/>
    <w:rsid w:val="00287805"/>
    <w:rsid w:val="0029284B"/>
    <w:rsid w:val="002A4B4E"/>
    <w:rsid w:val="002C4AC4"/>
    <w:rsid w:val="002D09E0"/>
    <w:rsid w:val="002D4FAC"/>
    <w:rsid w:val="002E17F9"/>
    <w:rsid w:val="002E4360"/>
    <w:rsid w:val="002E4BD9"/>
    <w:rsid w:val="00300DB7"/>
    <w:rsid w:val="003021F6"/>
    <w:rsid w:val="00305823"/>
    <w:rsid w:val="00306D10"/>
    <w:rsid w:val="00307B8E"/>
    <w:rsid w:val="003100C8"/>
    <w:rsid w:val="00314C93"/>
    <w:rsid w:val="00315755"/>
    <w:rsid w:val="00321679"/>
    <w:rsid w:val="00322E6B"/>
    <w:rsid w:val="00327BF0"/>
    <w:rsid w:val="00327C31"/>
    <w:rsid w:val="003321EE"/>
    <w:rsid w:val="00332AC2"/>
    <w:rsid w:val="00337282"/>
    <w:rsid w:val="00344EAE"/>
    <w:rsid w:val="00352179"/>
    <w:rsid w:val="003528A1"/>
    <w:rsid w:val="003529BE"/>
    <w:rsid w:val="00352F62"/>
    <w:rsid w:val="0035338E"/>
    <w:rsid w:val="003573C4"/>
    <w:rsid w:val="0036206F"/>
    <w:rsid w:val="00367E01"/>
    <w:rsid w:val="00372330"/>
    <w:rsid w:val="00374143"/>
    <w:rsid w:val="003748EB"/>
    <w:rsid w:val="00387F41"/>
    <w:rsid w:val="00395515"/>
    <w:rsid w:val="003955E5"/>
    <w:rsid w:val="003A5E54"/>
    <w:rsid w:val="003B30E9"/>
    <w:rsid w:val="003B49EB"/>
    <w:rsid w:val="003B5387"/>
    <w:rsid w:val="003B5F6E"/>
    <w:rsid w:val="003C4C59"/>
    <w:rsid w:val="003C6616"/>
    <w:rsid w:val="003E03A5"/>
    <w:rsid w:val="003F5186"/>
    <w:rsid w:val="00400D42"/>
    <w:rsid w:val="004077EB"/>
    <w:rsid w:val="00407EE9"/>
    <w:rsid w:val="004214CC"/>
    <w:rsid w:val="0042516F"/>
    <w:rsid w:val="00437CDA"/>
    <w:rsid w:val="00446E08"/>
    <w:rsid w:val="00461EB2"/>
    <w:rsid w:val="00464FD8"/>
    <w:rsid w:val="00470858"/>
    <w:rsid w:val="004742AD"/>
    <w:rsid w:val="004744E9"/>
    <w:rsid w:val="00477142"/>
    <w:rsid w:val="004873FF"/>
    <w:rsid w:val="00487556"/>
    <w:rsid w:val="004939F1"/>
    <w:rsid w:val="00496B06"/>
    <w:rsid w:val="004A7B51"/>
    <w:rsid w:val="004B312F"/>
    <w:rsid w:val="004B5024"/>
    <w:rsid w:val="004C1B49"/>
    <w:rsid w:val="004C4692"/>
    <w:rsid w:val="004D2856"/>
    <w:rsid w:val="004E171A"/>
    <w:rsid w:val="004E580C"/>
    <w:rsid w:val="004F2795"/>
    <w:rsid w:val="004F2B7E"/>
    <w:rsid w:val="00505A68"/>
    <w:rsid w:val="005063A0"/>
    <w:rsid w:val="00512C43"/>
    <w:rsid w:val="0052460C"/>
    <w:rsid w:val="00526CB4"/>
    <w:rsid w:val="00532267"/>
    <w:rsid w:val="00536E66"/>
    <w:rsid w:val="00541C60"/>
    <w:rsid w:val="00542044"/>
    <w:rsid w:val="00542A44"/>
    <w:rsid w:val="00546C04"/>
    <w:rsid w:val="00561F61"/>
    <w:rsid w:val="00583A22"/>
    <w:rsid w:val="00584440"/>
    <w:rsid w:val="00585EC9"/>
    <w:rsid w:val="005941D3"/>
    <w:rsid w:val="005A6E9A"/>
    <w:rsid w:val="005B2A62"/>
    <w:rsid w:val="005B30E0"/>
    <w:rsid w:val="005B5D95"/>
    <w:rsid w:val="005D1F54"/>
    <w:rsid w:val="005D46A9"/>
    <w:rsid w:val="005D7FD7"/>
    <w:rsid w:val="005E7B3F"/>
    <w:rsid w:val="00602B30"/>
    <w:rsid w:val="00602C15"/>
    <w:rsid w:val="00603E24"/>
    <w:rsid w:val="006100DB"/>
    <w:rsid w:val="00610580"/>
    <w:rsid w:val="006145E5"/>
    <w:rsid w:val="0062199C"/>
    <w:rsid w:val="00627E0D"/>
    <w:rsid w:val="006302ED"/>
    <w:rsid w:val="0064003F"/>
    <w:rsid w:val="006411A7"/>
    <w:rsid w:val="0064234A"/>
    <w:rsid w:val="00643997"/>
    <w:rsid w:val="00651ACE"/>
    <w:rsid w:val="006638FB"/>
    <w:rsid w:val="00664224"/>
    <w:rsid w:val="006642BB"/>
    <w:rsid w:val="00665B3F"/>
    <w:rsid w:val="006661CC"/>
    <w:rsid w:val="006703B8"/>
    <w:rsid w:val="00670A35"/>
    <w:rsid w:val="0067565B"/>
    <w:rsid w:val="00676A99"/>
    <w:rsid w:val="00680758"/>
    <w:rsid w:val="00683C74"/>
    <w:rsid w:val="006A414F"/>
    <w:rsid w:val="006A5862"/>
    <w:rsid w:val="006A60DE"/>
    <w:rsid w:val="006B30B2"/>
    <w:rsid w:val="006C40C0"/>
    <w:rsid w:val="006C5216"/>
    <w:rsid w:val="006C5938"/>
    <w:rsid w:val="006D102F"/>
    <w:rsid w:val="006D1397"/>
    <w:rsid w:val="006D5FBB"/>
    <w:rsid w:val="006E357F"/>
    <w:rsid w:val="006F3D69"/>
    <w:rsid w:val="006F439B"/>
    <w:rsid w:val="00705419"/>
    <w:rsid w:val="00710313"/>
    <w:rsid w:val="00712A54"/>
    <w:rsid w:val="00714025"/>
    <w:rsid w:val="007210AD"/>
    <w:rsid w:val="0072407B"/>
    <w:rsid w:val="0073335A"/>
    <w:rsid w:val="007411D0"/>
    <w:rsid w:val="00747C7F"/>
    <w:rsid w:val="00754B9B"/>
    <w:rsid w:val="007576C5"/>
    <w:rsid w:val="007606A7"/>
    <w:rsid w:val="00760D94"/>
    <w:rsid w:val="00762F8E"/>
    <w:rsid w:val="007667F8"/>
    <w:rsid w:val="007726F4"/>
    <w:rsid w:val="00776FD7"/>
    <w:rsid w:val="0078515D"/>
    <w:rsid w:val="0079157C"/>
    <w:rsid w:val="0079233B"/>
    <w:rsid w:val="007A0621"/>
    <w:rsid w:val="007A56CB"/>
    <w:rsid w:val="007A7EB3"/>
    <w:rsid w:val="007B3A32"/>
    <w:rsid w:val="007B7F9C"/>
    <w:rsid w:val="007C1014"/>
    <w:rsid w:val="007C413C"/>
    <w:rsid w:val="007C48F0"/>
    <w:rsid w:val="007D0901"/>
    <w:rsid w:val="007D3336"/>
    <w:rsid w:val="007D47FA"/>
    <w:rsid w:val="007D485B"/>
    <w:rsid w:val="007D7752"/>
    <w:rsid w:val="007E7EAB"/>
    <w:rsid w:val="007F7DE9"/>
    <w:rsid w:val="008012BE"/>
    <w:rsid w:val="0080214E"/>
    <w:rsid w:val="008058D3"/>
    <w:rsid w:val="00805A0C"/>
    <w:rsid w:val="00806706"/>
    <w:rsid w:val="00814FD3"/>
    <w:rsid w:val="00826E96"/>
    <w:rsid w:val="00840AAC"/>
    <w:rsid w:val="008443F7"/>
    <w:rsid w:val="00855DAA"/>
    <w:rsid w:val="00860213"/>
    <w:rsid w:val="008675BA"/>
    <w:rsid w:val="00867B92"/>
    <w:rsid w:val="00876E0E"/>
    <w:rsid w:val="00877A79"/>
    <w:rsid w:val="00894E07"/>
    <w:rsid w:val="008A0B17"/>
    <w:rsid w:val="008A2A18"/>
    <w:rsid w:val="008A4519"/>
    <w:rsid w:val="008A7BD0"/>
    <w:rsid w:val="008B2405"/>
    <w:rsid w:val="008B2B84"/>
    <w:rsid w:val="008B58AE"/>
    <w:rsid w:val="008B6DDE"/>
    <w:rsid w:val="008C0EB2"/>
    <w:rsid w:val="008C34C3"/>
    <w:rsid w:val="008D6132"/>
    <w:rsid w:val="008D671D"/>
    <w:rsid w:val="008E1349"/>
    <w:rsid w:val="008E3EDE"/>
    <w:rsid w:val="008E6C85"/>
    <w:rsid w:val="008E78DD"/>
    <w:rsid w:val="008F0F9A"/>
    <w:rsid w:val="008F1465"/>
    <w:rsid w:val="00903E22"/>
    <w:rsid w:val="00904DCD"/>
    <w:rsid w:val="009074F4"/>
    <w:rsid w:val="00915990"/>
    <w:rsid w:val="00920D6C"/>
    <w:rsid w:val="009231E0"/>
    <w:rsid w:val="00924CF2"/>
    <w:rsid w:val="00925F09"/>
    <w:rsid w:val="00930963"/>
    <w:rsid w:val="00940C30"/>
    <w:rsid w:val="00956017"/>
    <w:rsid w:val="009637DD"/>
    <w:rsid w:val="009655CD"/>
    <w:rsid w:val="009656CA"/>
    <w:rsid w:val="00970CDC"/>
    <w:rsid w:val="0097591F"/>
    <w:rsid w:val="009773FE"/>
    <w:rsid w:val="00986645"/>
    <w:rsid w:val="0098664B"/>
    <w:rsid w:val="00987111"/>
    <w:rsid w:val="009922EC"/>
    <w:rsid w:val="009A124A"/>
    <w:rsid w:val="009A2F77"/>
    <w:rsid w:val="009A45A6"/>
    <w:rsid w:val="009A47A3"/>
    <w:rsid w:val="009A4DB9"/>
    <w:rsid w:val="009B2738"/>
    <w:rsid w:val="009B62C8"/>
    <w:rsid w:val="009C0935"/>
    <w:rsid w:val="009C0D83"/>
    <w:rsid w:val="009C1EA4"/>
    <w:rsid w:val="009C6BA9"/>
    <w:rsid w:val="009C6ED6"/>
    <w:rsid w:val="009D41E7"/>
    <w:rsid w:val="009D6D11"/>
    <w:rsid w:val="009D726A"/>
    <w:rsid w:val="009E1C47"/>
    <w:rsid w:val="009F0984"/>
    <w:rsid w:val="009F5A5F"/>
    <w:rsid w:val="00A05702"/>
    <w:rsid w:val="00A16AD4"/>
    <w:rsid w:val="00A21E28"/>
    <w:rsid w:val="00A335B5"/>
    <w:rsid w:val="00A33D6E"/>
    <w:rsid w:val="00A3773C"/>
    <w:rsid w:val="00A42A54"/>
    <w:rsid w:val="00A45CC4"/>
    <w:rsid w:val="00A55DFC"/>
    <w:rsid w:val="00A71A0D"/>
    <w:rsid w:val="00A75906"/>
    <w:rsid w:val="00A77EBE"/>
    <w:rsid w:val="00A81594"/>
    <w:rsid w:val="00A8683E"/>
    <w:rsid w:val="00A92D71"/>
    <w:rsid w:val="00A95307"/>
    <w:rsid w:val="00A96814"/>
    <w:rsid w:val="00AA0EF8"/>
    <w:rsid w:val="00AA1B7B"/>
    <w:rsid w:val="00AA2C6A"/>
    <w:rsid w:val="00AA7D99"/>
    <w:rsid w:val="00AB61AB"/>
    <w:rsid w:val="00AD0F79"/>
    <w:rsid w:val="00AD751C"/>
    <w:rsid w:val="00AD7C45"/>
    <w:rsid w:val="00AE1A2F"/>
    <w:rsid w:val="00AF2622"/>
    <w:rsid w:val="00B03E51"/>
    <w:rsid w:val="00B05522"/>
    <w:rsid w:val="00B073C8"/>
    <w:rsid w:val="00B22399"/>
    <w:rsid w:val="00B31174"/>
    <w:rsid w:val="00B32FD3"/>
    <w:rsid w:val="00B35A09"/>
    <w:rsid w:val="00B37881"/>
    <w:rsid w:val="00B44959"/>
    <w:rsid w:val="00B600A5"/>
    <w:rsid w:val="00B63682"/>
    <w:rsid w:val="00B67A31"/>
    <w:rsid w:val="00B709E2"/>
    <w:rsid w:val="00B91290"/>
    <w:rsid w:val="00B92ABA"/>
    <w:rsid w:val="00B97AE7"/>
    <w:rsid w:val="00B97E86"/>
    <w:rsid w:val="00BA4525"/>
    <w:rsid w:val="00BA61A7"/>
    <w:rsid w:val="00BB6EF5"/>
    <w:rsid w:val="00BC6E00"/>
    <w:rsid w:val="00BC78FE"/>
    <w:rsid w:val="00BD4B04"/>
    <w:rsid w:val="00BE2F92"/>
    <w:rsid w:val="00BE53E1"/>
    <w:rsid w:val="00C00F35"/>
    <w:rsid w:val="00C03C10"/>
    <w:rsid w:val="00C1454C"/>
    <w:rsid w:val="00C15AF0"/>
    <w:rsid w:val="00C1780F"/>
    <w:rsid w:val="00C1791A"/>
    <w:rsid w:val="00C23873"/>
    <w:rsid w:val="00C241C5"/>
    <w:rsid w:val="00C319F0"/>
    <w:rsid w:val="00C43C8E"/>
    <w:rsid w:val="00C45265"/>
    <w:rsid w:val="00C51C5D"/>
    <w:rsid w:val="00C61530"/>
    <w:rsid w:val="00C62856"/>
    <w:rsid w:val="00C62996"/>
    <w:rsid w:val="00C737AF"/>
    <w:rsid w:val="00C75728"/>
    <w:rsid w:val="00C76014"/>
    <w:rsid w:val="00C77FB1"/>
    <w:rsid w:val="00C808B4"/>
    <w:rsid w:val="00C845C3"/>
    <w:rsid w:val="00C93EB4"/>
    <w:rsid w:val="00C95D0D"/>
    <w:rsid w:val="00CA1AD0"/>
    <w:rsid w:val="00CA780E"/>
    <w:rsid w:val="00CB39CC"/>
    <w:rsid w:val="00CC19D1"/>
    <w:rsid w:val="00CC7A7B"/>
    <w:rsid w:val="00CD7F24"/>
    <w:rsid w:val="00CE17C5"/>
    <w:rsid w:val="00CE1DEB"/>
    <w:rsid w:val="00CE32B2"/>
    <w:rsid w:val="00CE7FB9"/>
    <w:rsid w:val="00D0531A"/>
    <w:rsid w:val="00D1005D"/>
    <w:rsid w:val="00D2058F"/>
    <w:rsid w:val="00D22C5E"/>
    <w:rsid w:val="00D401BC"/>
    <w:rsid w:val="00D417C2"/>
    <w:rsid w:val="00D4217E"/>
    <w:rsid w:val="00D434D7"/>
    <w:rsid w:val="00D472EB"/>
    <w:rsid w:val="00D47D67"/>
    <w:rsid w:val="00D52F97"/>
    <w:rsid w:val="00D55B5E"/>
    <w:rsid w:val="00D5714A"/>
    <w:rsid w:val="00D61583"/>
    <w:rsid w:val="00D63E22"/>
    <w:rsid w:val="00D66771"/>
    <w:rsid w:val="00D67F6A"/>
    <w:rsid w:val="00D77E3A"/>
    <w:rsid w:val="00D810A5"/>
    <w:rsid w:val="00D84205"/>
    <w:rsid w:val="00D86523"/>
    <w:rsid w:val="00D873E0"/>
    <w:rsid w:val="00DA3289"/>
    <w:rsid w:val="00DA3F59"/>
    <w:rsid w:val="00DB0BD5"/>
    <w:rsid w:val="00DC59B7"/>
    <w:rsid w:val="00DC70E5"/>
    <w:rsid w:val="00DE131F"/>
    <w:rsid w:val="00DE509B"/>
    <w:rsid w:val="00DF359A"/>
    <w:rsid w:val="00DF393A"/>
    <w:rsid w:val="00DF422D"/>
    <w:rsid w:val="00E00BF7"/>
    <w:rsid w:val="00E12F60"/>
    <w:rsid w:val="00E207DF"/>
    <w:rsid w:val="00E2392C"/>
    <w:rsid w:val="00E2483D"/>
    <w:rsid w:val="00E339C8"/>
    <w:rsid w:val="00E35ACA"/>
    <w:rsid w:val="00E41890"/>
    <w:rsid w:val="00E45B2C"/>
    <w:rsid w:val="00E47F63"/>
    <w:rsid w:val="00E51BE7"/>
    <w:rsid w:val="00E5642E"/>
    <w:rsid w:val="00E7033C"/>
    <w:rsid w:val="00E76C91"/>
    <w:rsid w:val="00E82438"/>
    <w:rsid w:val="00E8449A"/>
    <w:rsid w:val="00E962DB"/>
    <w:rsid w:val="00EA5577"/>
    <w:rsid w:val="00EB364C"/>
    <w:rsid w:val="00EB4D1F"/>
    <w:rsid w:val="00EC149F"/>
    <w:rsid w:val="00EC39A1"/>
    <w:rsid w:val="00ED5950"/>
    <w:rsid w:val="00ED779E"/>
    <w:rsid w:val="00EE4045"/>
    <w:rsid w:val="00EE5CAC"/>
    <w:rsid w:val="00EE6E64"/>
    <w:rsid w:val="00EE7EF0"/>
    <w:rsid w:val="00EF5CFF"/>
    <w:rsid w:val="00EF725B"/>
    <w:rsid w:val="00F00C0D"/>
    <w:rsid w:val="00F01A26"/>
    <w:rsid w:val="00F0384E"/>
    <w:rsid w:val="00F06280"/>
    <w:rsid w:val="00F07E4F"/>
    <w:rsid w:val="00F1021F"/>
    <w:rsid w:val="00F21298"/>
    <w:rsid w:val="00F23EB4"/>
    <w:rsid w:val="00F31842"/>
    <w:rsid w:val="00F3406D"/>
    <w:rsid w:val="00F40399"/>
    <w:rsid w:val="00F41116"/>
    <w:rsid w:val="00F42753"/>
    <w:rsid w:val="00F429F7"/>
    <w:rsid w:val="00F532BF"/>
    <w:rsid w:val="00F626D7"/>
    <w:rsid w:val="00F643F8"/>
    <w:rsid w:val="00F64D9B"/>
    <w:rsid w:val="00F67DDC"/>
    <w:rsid w:val="00F74532"/>
    <w:rsid w:val="00F81444"/>
    <w:rsid w:val="00F8654F"/>
    <w:rsid w:val="00F90C0D"/>
    <w:rsid w:val="00F91D64"/>
    <w:rsid w:val="00F92F1F"/>
    <w:rsid w:val="00FA1D96"/>
    <w:rsid w:val="00FA34FB"/>
    <w:rsid w:val="00FA40E1"/>
    <w:rsid w:val="00FA5516"/>
    <w:rsid w:val="00FB4BFF"/>
    <w:rsid w:val="00FB679A"/>
    <w:rsid w:val="00FB72F2"/>
    <w:rsid w:val="00FB7D55"/>
    <w:rsid w:val="00FC153A"/>
    <w:rsid w:val="00FC61AF"/>
    <w:rsid w:val="00FD428B"/>
    <w:rsid w:val="00FD6D9E"/>
    <w:rsid w:val="00FE0333"/>
    <w:rsid w:val="00FF7E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0"/>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0"/>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0"/>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0"/>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0"/>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0"/>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0"/>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0"/>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0"/>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0"/>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0"/>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0"/>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0"/>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0"/>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0"/>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0"/>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0"/>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0"/>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r="http://schemas.openxmlformats.org/officeDocument/2006/relationships" xmlns:w="http://schemas.openxmlformats.org/wordprocessingml/2006/main">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97EEE-E241-4D20-9D32-AAEF54A3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3608</Words>
  <Characters>20568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justinian.habner</cp:lastModifiedBy>
  <cp:revision>3</cp:revision>
  <cp:lastPrinted>2014-12-17T08:18:00Z</cp:lastPrinted>
  <dcterms:created xsi:type="dcterms:W3CDTF">2015-01-21T10:53:00Z</dcterms:created>
  <dcterms:modified xsi:type="dcterms:W3CDTF">2015-01-21T10:54:00Z</dcterms:modified>
</cp:coreProperties>
</file>