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E27D24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53339</wp:posOffset>
                </wp:positionV>
                <wp:extent cx="1371600" cy="6191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E1" w:rsidRDefault="00122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E15C6" w:rsidRDefault="00BE15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BOD 128/2015</w:t>
                            </w:r>
                          </w:p>
                          <w:p w:rsidR="00BE15C6" w:rsidRPr="00BE15C6" w:rsidRDefault="00BE15C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agenda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item: 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2pt;width:108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">
                <v:textbox inset="0,0,0,0">
                  <w:txbxContent>
                    <w:p w:rsidR="001229E1" w:rsidRDefault="001229E1">
                      <w:pPr>
                        <w:jc w:val="center"/>
                        <w:rPr>
                          <w:b/>
                        </w:rPr>
                      </w:pPr>
                    </w:p>
                    <w:p w:rsidR="00BE15C6" w:rsidRDefault="00BE15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BOD 128/2015</w:t>
                      </w:r>
                    </w:p>
                    <w:p w:rsidR="00BE15C6" w:rsidRPr="00BE15C6" w:rsidRDefault="00BE15C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agenda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item: 13)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74F4">
        <w:rPr>
          <w:rFonts w:ascii="Arial" w:hAnsi="Arial" w:cs="Arial"/>
          <w:b/>
        </w:rPr>
        <w:t xml:space="preserve">30 </w:t>
      </w:r>
      <w:r w:rsidR="00084D27">
        <w:rPr>
          <w:rFonts w:ascii="Arial" w:hAnsi="Arial" w:cs="Arial"/>
          <w:b/>
        </w:rPr>
        <w:t>September</w:t>
      </w:r>
      <w:r w:rsidR="00AD39EB">
        <w:rPr>
          <w:rFonts w:ascii="Arial" w:hAnsi="Arial" w:cs="Arial"/>
          <w:b/>
        </w:rPr>
        <w:t xml:space="preserve">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 w:rsidP="00972E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Workforce Performance Report –</w:t>
      </w:r>
      <w:r w:rsidR="009D422B">
        <w:rPr>
          <w:rFonts w:ascii="Arial" w:hAnsi="Arial" w:cs="Arial"/>
          <w:b/>
        </w:rPr>
        <w:t xml:space="preserve"> </w:t>
      </w:r>
      <w:r w:rsidR="00084D27">
        <w:rPr>
          <w:rFonts w:ascii="Arial" w:hAnsi="Arial" w:cs="Arial"/>
          <w:b/>
        </w:rPr>
        <w:t xml:space="preserve">September </w:t>
      </w:r>
      <w:r w:rsidR="00972E41">
        <w:rPr>
          <w:rFonts w:ascii="Arial" w:hAnsi="Arial" w:cs="Arial"/>
          <w:b/>
        </w:rPr>
        <w:t>2015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C55F19" w:rsidRDefault="00C55F1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084D27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>2015</w:t>
      </w:r>
      <w:r w:rsidR="00596A9D">
        <w:rPr>
          <w:rFonts w:ascii="Arial" w:hAnsi="Arial" w:cs="Arial"/>
        </w:rPr>
        <w:t>, except for sickness absence which is a month in arrears.</w:t>
      </w:r>
    </w:p>
    <w:p w:rsidR="00ED2955" w:rsidRDefault="00ED2955" w:rsidP="00B331E7">
      <w:pPr>
        <w:jc w:val="both"/>
        <w:rPr>
          <w:rFonts w:ascii="Arial" w:hAnsi="Arial" w:cs="Arial"/>
        </w:rPr>
      </w:pPr>
    </w:p>
    <w:p w:rsidR="00ED2955" w:rsidRDefault="00ED2955" w:rsidP="00ED2955">
      <w:pPr>
        <w:jc w:val="both"/>
        <w:rPr>
          <w:rFonts w:ascii="Arial" w:hAnsi="Arial" w:cs="Arial"/>
          <w:b/>
        </w:rPr>
      </w:pPr>
      <w:r w:rsidRPr="00681A29">
        <w:rPr>
          <w:rFonts w:ascii="Arial" w:hAnsi="Arial" w:cs="Arial"/>
          <w:b/>
        </w:rPr>
        <w:t>Bank &amp; Agency Spend</w:t>
      </w:r>
      <w:r>
        <w:rPr>
          <w:rFonts w:ascii="Arial" w:hAnsi="Arial" w:cs="Arial"/>
          <w:b/>
        </w:rPr>
        <w:t xml:space="preserve"> £ and %</w:t>
      </w:r>
    </w:p>
    <w:p w:rsidR="00ED2955" w:rsidRDefault="00ED2955" w:rsidP="00ED2955">
      <w:pPr>
        <w:jc w:val="both"/>
        <w:rPr>
          <w:rFonts w:ascii="Arial" w:hAnsi="Arial" w:cs="Arial"/>
          <w:b/>
        </w:rPr>
      </w:pPr>
    </w:p>
    <w:p w:rsidR="00ED2955" w:rsidRDefault="00ED2955" w:rsidP="00E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 &amp; Agency Spend has decreased from £1,305,601 in July 2015 to £1,294.787 in August 2015.  Trust wide vacancy % rate for August 2015 was 7.31% compared to 7.40% in July 2015.</w:t>
      </w:r>
    </w:p>
    <w:p w:rsidR="00ED2955" w:rsidRDefault="00ED2955" w:rsidP="00ED2955">
      <w:pPr>
        <w:jc w:val="both"/>
        <w:rPr>
          <w:rFonts w:ascii="Arial" w:hAnsi="Arial" w:cs="Arial"/>
        </w:rPr>
      </w:pPr>
    </w:p>
    <w:p w:rsidR="00ED2955" w:rsidRDefault="00ED2955" w:rsidP="00E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staff (10.15%) has the highest reported vacancy % rate followed by </w:t>
      </w:r>
      <w:proofErr w:type="gramStart"/>
      <w:r>
        <w:rPr>
          <w:rFonts w:ascii="Arial" w:hAnsi="Arial" w:cs="Arial"/>
        </w:rPr>
        <w:t>Nursing</w:t>
      </w:r>
      <w:proofErr w:type="gramEnd"/>
      <w:r>
        <w:rPr>
          <w:rFonts w:ascii="Arial" w:hAnsi="Arial" w:cs="Arial"/>
        </w:rPr>
        <w:t xml:space="preserve"> staff (10.00%).</w:t>
      </w:r>
    </w:p>
    <w:p w:rsidR="00ED2955" w:rsidRPr="003A7234" w:rsidRDefault="00ED2955" w:rsidP="00ED2955">
      <w:pPr>
        <w:jc w:val="both"/>
        <w:rPr>
          <w:rFonts w:ascii="Arial" w:hAnsi="Arial" w:cs="Arial"/>
        </w:rPr>
      </w:pPr>
    </w:p>
    <w:p w:rsidR="00ED2955" w:rsidRPr="00C57B92" w:rsidRDefault="00ED2955" w:rsidP="00E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Substantive Nursing spend has decreased from </w:t>
      </w:r>
      <w:r w:rsidRPr="00D87907">
        <w:rPr>
          <w:rFonts w:ascii="Arial" w:hAnsi="Arial" w:cs="Arial"/>
        </w:rPr>
        <w:t>£5,495,299.39</w:t>
      </w:r>
      <w:r>
        <w:rPr>
          <w:rFonts w:ascii="Arial" w:hAnsi="Arial" w:cs="Arial"/>
        </w:rPr>
        <w:t xml:space="preserve"> in July to £5,390,563.47 in August.  Total Temp Spend has also decreased from </w:t>
      </w:r>
      <w:r w:rsidRPr="00D87907">
        <w:rPr>
          <w:rFonts w:ascii="Arial" w:hAnsi="Arial" w:cs="Arial"/>
        </w:rPr>
        <w:t>14.02%</w:t>
      </w:r>
      <w:r>
        <w:rPr>
          <w:rFonts w:ascii="Arial" w:hAnsi="Arial" w:cs="Arial"/>
        </w:rPr>
        <w:t xml:space="preserve"> to </w:t>
      </w:r>
      <w:r w:rsidRPr="00D87907">
        <w:rPr>
          <w:rFonts w:ascii="Arial" w:hAnsi="Arial" w:cs="Arial"/>
        </w:rPr>
        <w:t>13.81%</w:t>
      </w:r>
      <w:r>
        <w:rPr>
          <w:rFonts w:ascii="Arial" w:hAnsi="Arial" w:cs="Arial"/>
        </w:rPr>
        <w:t xml:space="preserve"> in August.</w:t>
      </w:r>
    </w:p>
    <w:p w:rsidR="00ED2955" w:rsidRPr="003A7234" w:rsidRDefault="00ED2955" w:rsidP="00ED2955">
      <w:pPr>
        <w:jc w:val="both"/>
        <w:rPr>
          <w:rFonts w:ascii="Arial" w:hAnsi="Arial" w:cs="Arial"/>
        </w:rPr>
      </w:pPr>
    </w:p>
    <w:p w:rsidR="00ED2955" w:rsidRPr="002F106A" w:rsidRDefault="00ED2955" w:rsidP="00ED2955">
      <w:pPr>
        <w:jc w:val="both"/>
        <w:rPr>
          <w:rFonts w:ascii="Arial" w:hAnsi="Arial" w:cs="Arial"/>
        </w:rPr>
      </w:pPr>
      <w:r w:rsidRPr="00AD2A29">
        <w:rPr>
          <w:rFonts w:ascii="Arial" w:hAnsi="Arial" w:cs="Arial"/>
        </w:rPr>
        <w:t>Substantive Medical &amp; Dental spend</w:t>
      </w:r>
      <w:r>
        <w:rPr>
          <w:rFonts w:ascii="Arial" w:hAnsi="Arial" w:cs="Arial"/>
        </w:rPr>
        <w:t xml:space="preserve"> has increased from £2,192,907.91 in July to £2,292,551.23 in August.  Total Agency </w:t>
      </w:r>
      <w:proofErr w:type="gramStart"/>
      <w:r>
        <w:rPr>
          <w:rFonts w:ascii="Arial" w:hAnsi="Arial" w:cs="Arial"/>
        </w:rPr>
        <w:t>spend</w:t>
      </w:r>
      <w:proofErr w:type="gramEnd"/>
      <w:r>
        <w:rPr>
          <w:rFonts w:ascii="Arial" w:hAnsi="Arial" w:cs="Arial"/>
        </w:rPr>
        <w:t xml:space="preserve"> also increased from 4.43% to 5.91% in August.</w:t>
      </w:r>
    </w:p>
    <w:p w:rsidR="00ED2955" w:rsidRDefault="00ED2955" w:rsidP="00ED2955">
      <w:pPr>
        <w:jc w:val="both"/>
        <w:rPr>
          <w:rFonts w:ascii="Arial" w:hAnsi="Arial" w:cs="Arial"/>
        </w:rPr>
      </w:pPr>
    </w:p>
    <w:p w:rsidR="00ED2955" w:rsidRPr="006B77C1" w:rsidRDefault="00ED2955" w:rsidP="00ED29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Vacancy % Rate</w:t>
      </w:r>
    </w:p>
    <w:p w:rsidR="00ED2955" w:rsidRDefault="00ED2955" w:rsidP="00ED2955">
      <w:pPr>
        <w:jc w:val="both"/>
        <w:rPr>
          <w:rFonts w:ascii="Arial" w:hAnsi="Arial" w:cs="Arial"/>
        </w:rPr>
      </w:pPr>
    </w:p>
    <w:p w:rsidR="00ED2955" w:rsidRDefault="00ED2955" w:rsidP="00E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Vacancy % Rate continues to increase from 8.37% in July to 10.20% in August, Medical and Nursing vacancy % rate continue to be above the Trust Limit of 9%.  </w:t>
      </w:r>
      <w:r>
        <w:rPr>
          <w:rFonts w:ascii="Arial" w:hAnsi="Arial" w:cs="Arial"/>
        </w:rPr>
        <w:lastRenderedPageBreak/>
        <w:t>Medical vacancy % has increased from 18.69% in July to 19.64% in August, Nursing vacancy % has increased from 14.96% in July to 17.89% in August.</w:t>
      </w:r>
    </w:p>
    <w:p w:rsidR="00C55F19" w:rsidRDefault="00C55F19" w:rsidP="00B331E7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 Turnover % Rate</w:t>
      </w:r>
    </w:p>
    <w:p w:rsidR="008D7F01" w:rsidRDefault="008D7F01" w:rsidP="008D7F01">
      <w:pPr>
        <w:jc w:val="both"/>
        <w:rPr>
          <w:rFonts w:ascii="Arial" w:hAnsi="Arial" w:cs="Arial"/>
          <w:b/>
        </w:rPr>
      </w:pPr>
    </w:p>
    <w:p w:rsidR="008D7F01" w:rsidRPr="00C04C87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Turnover % rate continue to increase to 14.25% compared to 13.87% in July an increase of 0.38% in month.  Turnover is higher than the 2014/2015 trend (13.14% August 2014) and the highest since the formation of Oxford Health NHS Foundation Trust.</w:t>
      </w:r>
    </w:p>
    <w:p w:rsidR="008D7F01" w:rsidRDefault="008D7F01" w:rsidP="008D7F01">
      <w:pPr>
        <w:jc w:val="both"/>
        <w:rPr>
          <w:rFonts w:ascii="Arial" w:hAnsi="Arial" w:cs="Arial"/>
          <w:b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&amp; Young People has the highest reported turnover % rate which has increased from 13.90% in July 2015 to 14.73% in August, </w:t>
      </w:r>
      <w:r w:rsidRPr="00F30465">
        <w:rPr>
          <w:rFonts w:ascii="Arial" w:hAnsi="Arial" w:cs="Arial"/>
        </w:rPr>
        <w:t>followed by Corp</w:t>
      </w:r>
      <w:r w:rsidR="00ED2955">
        <w:rPr>
          <w:rFonts w:ascii="Arial" w:hAnsi="Arial" w:cs="Arial"/>
        </w:rPr>
        <w:t>orate  with a slight decrease</w:t>
      </w:r>
      <w:r w:rsidRPr="00F30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August to </w:t>
      </w:r>
      <w:r w:rsidRPr="00F30465">
        <w:rPr>
          <w:rFonts w:ascii="Arial" w:hAnsi="Arial" w:cs="Arial"/>
        </w:rPr>
        <w:t>14.52%</w:t>
      </w:r>
      <w:r>
        <w:rPr>
          <w:rFonts w:ascii="Arial" w:hAnsi="Arial" w:cs="Arial"/>
        </w:rPr>
        <w:t>.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ED2955" w:rsidRPr="00A74338" w:rsidRDefault="00ED2955" w:rsidP="00ED29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Leaving</w:t>
      </w:r>
    </w:p>
    <w:p w:rsidR="00ED2955" w:rsidRDefault="00ED2955" w:rsidP="00ED2955">
      <w:pPr>
        <w:jc w:val="both"/>
        <w:rPr>
          <w:rFonts w:ascii="Arial" w:hAnsi="Arial" w:cs="Arial"/>
        </w:rPr>
      </w:pPr>
    </w:p>
    <w:p w:rsidR="00ED2955" w:rsidRDefault="00ED2955" w:rsidP="00E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Voluntary Resignation Not Known is the highest reason for leaving at (16.8%) followed by Relocation (12.8%), Work Life Balance (12.0%) and Promotion (8.7%).  </w:t>
      </w:r>
    </w:p>
    <w:p w:rsidR="00ED2955" w:rsidRDefault="00ED2955" w:rsidP="008D7F01">
      <w:pPr>
        <w:jc w:val="both"/>
        <w:rPr>
          <w:rFonts w:ascii="Arial" w:hAnsi="Arial" w:cs="Arial"/>
          <w:b/>
        </w:rPr>
      </w:pPr>
    </w:p>
    <w:p w:rsidR="008D7F01" w:rsidRPr="003E500E" w:rsidRDefault="008D7F01" w:rsidP="008D7F01">
      <w:pPr>
        <w:jc w:val="both"/>
        <w:rPr>
          <w:rFonts w:ascii="Arial" w:hAnsi="Arial" w:cs="Arial"/>
          <w:b/>
        </w:rPr>
      </w:pPr>
      <w:r w:rsidRPr="003E500E">
        <w:rPr>
          <w:rFonts w:ascii="Arial" w:hAnsi="Arial" w:cs="Arial"/>
          <w:b/>
        </w:rPr>
        <w:t>Sickness Absence</w:t>
      </w:r>
      <w:r>
        <w:rPr>
          <w:rFonts w:ascii="Arial" w:hAnsi="Arial" w:cs="Arial"/>
          <w:b/>
        </w:rPr>
        <w:t xml:space="preserve"> % Rate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Trust sickness % rate decreased in August 2015 to 3.95% from 3.99% in July.  The sickness absence rate is lower than the 2014/2015 trend (4.14% July 2014).  Anxiety/Stress/Depression/Other Psychiatric illnesses was the highest reported reason for sickness absence amounting to 1341.70 working days lost compared to 1251.60 in July.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most common reason for short-term sickness was gastro-intestinal problems (26.10%).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category of unknown and other cause of sickness absence continue to increase</w:t>
      </w:r>
      <w:r w:rsidR="00ED29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from 8.18% in July to 10.14% in August </w:t>
      </w:r>
      <w:r w:rsidR="00B54064">
        <w:rPr>
          <w:rFonts w:ascii="Arial" w:hAnsi="Arial" w:cs="Arial"/>
        </w:rPr>
        <w:t>2015;</w:t>
      </w:r>
      <w:r>
        <w:rPr>
          <w:rFonts w:ascii="Arial" w:hAnsi="Arial" w:cs="Arial"/>
        </w:rPr>
        <w:t xml:space="preserve"> it is the second highest sickness absence reason. </w:t>
      </w:r>
      <w:r w:rsidR="00ED2955">
        <w:rPr>
          <w:rFonts w:ascii="Arial" w:hAnsi="Arial" w:cs="Arial"/>
        </w:rPr>
        <w:t>(The collection of data is under review.)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 day absence for the peri</w:t>
      </w:r>
      <w:r w:rsidR="00ED2955">
        <w:rPr>
          <w:rFonts w:ascii="Arial" w:hAnsi="Arial" w:cs="Arial"/>
        </w:rPr>
        <w:t>od April 2015 to July 2015 shows</w:t>
      </w:r>
      <w:r>
        <w:rPr>
          <w:rFonts w:ascii="Arial" w:hAnsi="Arial" w:cs="Arial"/>
        </w:rPr>
        <w:t xml:space="preserve"> that one day absence was most prevalent on a Monday (373 days) followed by Friday (368 days)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8D7F01" w:rsidRDefault="008D7F01" w:rsidP="008D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Adult Services (4.48%) and Older Peoples (4.35%) sickness absence rema</w:t>
      </w:r>
      <w:r w:rsidR="00ED2955">
        <w:rPr>
          <w:rFonts w:ascii="Arial" w:hAnsi="Arial" w:cs="Arial"/>
        </w:rPr>
        <w:t>ins high and above Trust target of 3.5%.</w:t>
      </w:r>
    </w:p>
    <w:p w:rsidR="008D7F01" w:rsidRDefault="008D7F01" w:rsidP="008D7F01">
      <w:pPr>
        <w:jc w:val="both"/>
        <w:rPr>
          <w:rFonts w:ascii="Arial" w:hAnsi="Arial" w:cs="Arial"/>
        </w:rPr>
      </w:pPr>
    </w:p>
    <w:p w:rsidR="00D154E0" w:rsidRDefault="00D154E0" w:rsidP="00B331E7">
      <w:pPr>
        <w:jc w:val="both"/>
        <w:rPr>
          <w:rFonts w:ascii="Arial" w:hAnsi="Arial" w:cs="Arial"/>
        </w:rPr>
      </w:pPr>
    </w:p>
    <w:p w:rsidR="001F6771" w:rsidRDefault="001F6771" w:rsidP="00B331E7">
      <w:pPr>
        <w:jc w:val="both"/>
        <w:rPr>
          <w:rFonts w:ascii="Arial" w:hAnsi="Arial" w:cs="Arial"/>
        </w:rPr>
      </w:pPr>
    </w:p>
    <w:p w:rsidR="002D1625" w:rsidRDefault="002D1625" w:rsidP="00B331E7">
      <w:pPr>
        <w:jc w:val="both"/>
        <w:rPr>
          <w:rFonts w:ascii="Arial" w:hAnsi="Arial" w:cs="Arial"/>
          <w:b/>
        </w:rPr>
      </w:pPr>
    </w:p>
    <w:p w:rsidR="002D1625" w:rsidRDefault="002D1625" w:rsidP="00B331E7">
      <w:pPr>
        <w:jc w:val="both"/>
        <w:rPr>
          <w:rFonts w:ascii="Arial" w:hAnsi="Arial" w:cs="Arial"/>
          <w:b/>
        </w:rPr>
      </w:pPr>
    </w:p>
    <w:p w:rsidR="002D1625" w:rsidRDefault="002D1625" w:rsidP="00B331E7">
      <w:pPr>
        <w:jc w:val="both"/>
        <w:rPr>
          <w:rFonts w:ascii="Arial" w:hAnsi="Arial" w:cs="Arial"/>
          <w:b/>
        </w:rPr>
      </w:pPr>
    </w:p>
    <w:p w:rsidR="002D1625" w:rsidRDefault="002D1625" w:rsidP="00B331E7">
      <w:pPr>
        <w:jc w:val="both"/>
        <w:rPr>
          <w:rFonts w:ascii="Arial" w:hAnsi="Arial" w:cs="Arial"/>
          <w:b/>
        </w:rPr>
      </w:pPr>
    </w:p>
    <w:p w:rsidR="002D1625" w:rsidRDefault="002D1625" w:rsidP="00B331E7">
      <w:pPr>
        <w:jc w:val="both"/>
        <w:rPr>
          <w:rFonts w:ascii="Arial" w:hAnsi="Arial" w:cs="Arial"/>
          <w:b/>
        </w:rPr>
      </w:pPr>
    </w:p>
    <w:p w:rsidR="00D154E0" w:rsidRDefault="005614A5" w:rsidP="00B331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Performance</w:t>
      </w:r>
    </w:p>
    <w:p w:rsidR="005614A5" w:rsidRDefault="005614A5" w:rsidP="00B331E7">
      <w:pPr>
        <w:jc w:val="both"/>
        <w:rPr>
          <w:rFonts w:ascii="Arial" w:hAnsi="Arial" w:cs="Arial"/>
          <w:b/>
        </w:rPr>
      </w:pPr>
    </w:p>
    <w:p w:rsidR="005614A5" w:rsidRDefault="005614A5" w:rsidP="00B331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Older Peoples Directorate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and Agency: 4.9% v 5.0% Trust Target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Default="008719EF" w:rsidP="008719E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12E40">
        <w:rPr>
          <w:rFonts w:ascii="Arial" w:hAnsi="Arial" w:cs="Arial"/>
        </w:rPr>
        <w:t>Bank and Agency has reduced again and is now below Trust target.</w:t>
      </w:r>
    </w:p>
    <w:p w:rsidR="008719EF" w:rsidRDefault="008719EF" w:rsidP="008719E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Community Hospitals</w:t>
      </w:r>
      <w:r w:rsidRPr="00512E40">
        <w:rPr>
          <w:rFonts w:ascii="Arial" w:hAnsi="Arial" w:cs="Arial"/>
        </w:rPr>
        <w:t xml:space="preserve"> main reason for agency usage was</w:t>
      </w:r>
      <w:r>
        <w:rPr>
          <w:rFonts w:ascii="Arial" w:hAnsi="Arial" w:cs="Arial"/>
        </w:rPr>
        <w:t xml:space="preserve"> to cover</w:t>
      </w:r>
      <w:r w:rsidRPr="00512E40">
        <w:rPr>
          <w:rFonts w:ascii="Arial" w:hAnsi="Arial" w:cs="Arial"/>
        </w:rPr>
        <w:t xml:space="preserve"> staff sickness absence.  </w:t>
      </w:r>
    </w:p>
    <w:p w:rsidR="008719EF" w:rsidRPr="00512E40" w:rsidRDefault="008719EF" w:rsidP="008719E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512E40">
        <w:rPr>
          <w:rFonts w:ascii="Arial" w:hAnsi="Arial" w:cs="Arial"/>
        </w:rPr>
        <w:t xml:space="preserve">Agency use in Older People Mental Health Inpatient services was high with the main reason being attributed to vacancies. </w:t>
      </w:r>
    </w:p>
    <w:p w:rsidR="008719EF" w:rsidRPr="005614A5" w:rsidRDefault="008719EF" w:rsidP="008719EF">
      <w:pPr>
        <w:jc w:val="both"/>
        <w:rPr>
          <w:rFonts w:ascii="Arial" w:hAnsi="Arial" w:cs="Arial"/>
          <w:b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Vacancies: 6.28% v 9% limit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Pr="00A6615B" w:rsidRDefault="008719EF" w:rsidP="008719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There were 227 vacancies, 115 offers accepted, 51 candidates cleared to start and 32 start dates confirmed.</w:t>
      </w:r>
    </w:p>
    <w:p w:rsidR="008719EF" w:rsidRPr="00982EA4" w:rsidRDefault="008719EF" w:rsidP="008719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Problem area to recruit to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band 5 nurses in inpatient, mental health, district nurses, Podiatry and MSK physiotherapists.  </w:t>
      </w:r>
    </w:p>
    <w:p w:rsidR="008719EF" w:rsidRPr="004914E8" w:rsidRDefault="008719EF" w:rsidP="008719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Problems continue to persist with recruiting to band 2 re-</w:t>
      </w:r>
      <w:proofErr w:type="spellStart"/>
      <w:r>
        <w:rPr>
          <w:rFonts w:ascii="Arial" w:hAnsi="Arial" w:cs="Arial"/>
        </w:rPr>
        <w:t>ablement</w:t>
      </w:r>
      <w:proofErr w:type="spellEnd"/>
      <w:r>
        <w:rPr>
          <w:rFonts w:ascii="Arial" w:hAnsi="Arial" w:cs="Arial"/>
        </w:rPr>
        <w:t xml:space="preserve"> assistants. </w:t>
      </w:r>
    </w:p>
    <w:p w:rsidR="005614A5" w:rsidRDefault="005614A5" w:rsidP="00B331E7">
      <w:pPr>
        <w:jc w:val="both"/>
        <w:rPr>
          <w:rFonts w:ascii="Arial" w:hAnsi="Arial" w:cs="Arial"/>
          <w:b/>
        </w:rPr>
      </w:pPr>
    </w:p>
    <w:p w:rsidR="005614A5" w:rsidRDefault="000C4E5C" w:rsidP="00B331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Turnover: 14.1% v 12.0% Trust Target</w:t>
      </w:r>
    </w:p>
    <w:p w:rsidR="0028722E" w:rsidRDefault="0028722E" w:rsidP="00B331E7">
      <w:pPr>
        <w:jc w:val="both"/>
        <w:rPr>
          <w:rFonts w:ascii="Arial" w:hAnsi="Arial" w:cs="Arial"/>
          <w:b/>
        </w:rPr>
      </w:pPr>
    </w:p>
    <w:p w:rsidR="00C467CB" w:rsidRDefault="000C4E5C" w:rsidP="000C4E5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Turnover </w:t>
      </w:r>
      <w:r w:rsidR="00A93293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has increased </w:t>
      </w:r>
      <w:r w:rsidR="004914E8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last month, </w:t>
      </w:r>
      <w:r w:rsidR="00A932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highest turnover</w:t>
      </w:r>
      <w:r w:rsidR="00662694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 is within </w:t>
      </w:r>
      <w:r w:rsidR="00A932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Integrated </w:t>
      </w:r>
      <w:r w:rsidR="00C467CB">
        <w:rPr>
          <w:rFonts w:ascii="Arial" w:hAnsi="Arial" w:cs="Arial"/>
        </w:rPr>
        <w:t>Locality Team (South) at 19.7%.</w:t>
      </w:r>
    </w:p>
    <w:p w:rsidR="000C4E5C" w:rsidRDefault="00C467CB" w:rsidP="000C4E5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increase in Turnover </w:t>
      </w:r>
      <w:r w:rsidR="000C4E5C">
        <w:rPr>
          <w:rFonts w:ascii="Arial" w:hAnsi="Arial" w:cs="Arial"/>
        </w:rPr>
        <w:t xml:space="preserve">is driven by turnover across a range of professions including District Nursing, </w:t>
      </w:r>
      <w:r>
        <w:rPr>
          <w:rFonts w:ascii="Arial" w:hAnsi="Arial" w:cs="Arial"/>
        </w:rPr>
        <w:t>Nutrition &amp; Dietetics and Physiotherapy.</w:t>
      </w:r>
    </w:p>
    <w:p w:rsidR="00C467CB" w:rsidRPr="000C4E5C" w:rsidRDefault="00C467CB" w:rsidP="000C4E5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Exit feedback is ad </w:t>
      </w:r>
      <w:r w:rsidR="009D1E03">
        <w:rPr>
          <w:rFonts w:ascii="Arial" w:hAnsi="Arial" w:cs="Arial"/>
        </w:rPr>
        <w:t>hoc;</w:t>
      </w:r>
      <w:r>
        <w:rPr>
          <w:rFonts w:ascii="Arial" w:hAnsi="Arial" w:cs="Arial"/>
        </w:rPr>
        <w:t xml:space="preserve"> however local intelligenc</w:t>
      </w:r>
      <w:r w:rsidR="0028722E">
        <w:rPr>
          <w:rFonts w:ascii="Arial" w:hAnsi="Arial" w:cs="Arial"/>
        </w:rPr>
        <w:t>e suggests that the reasons for staff leaving are varied.</w:t>
      </w:r>
    </w:p>
    <w:p w:rsidR="000C4E5C" w:rsidRPr="000C4E5C" w:rsidRDefault="000C4E5C" w:rsidP="00B331E7">
      <w:pPr>
        <w:jc w:val="both"/>
        <w:rPr>
          <w:rFonts w:ascii="Arial" w:hAnsi="Arial" w:cs="Arial"/>
        </w:rPr>
      </w:pPr>
    </w:p>
    <w:p w:rsidR="005614A5" w:rsidRDefault="003D6E80" w:rsidP="00B331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Sickness: 4.4% v 3.5% Trust Target</w:t>
      </w:r>
    </w:p>
    <w:p w:rsidR="003D6E80" w:rsidRDefault="003D6E80" w:rsidP="00B331E7">
      <w:pPr>
        <w:jc w:val="both"/>
        <w:rPr>
          <w:rFonts w:ascii="Arial" w:hAnsi="Arial" w:cs="Arial"/>
          <w:b/>
        </w:rPr>
      </w:pPr>
    </w:p>
    <w:p w:rsidR="003D6E80" w:rsidRDefault="002F63B7" w:rsidP="003D6E8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11D53">
        <w:rPr>
          <w:rFonts w:ascii="Arial" w:hAnsi="Arial" w:cs="Arial"/>
        </w:rPr>
        <w:t>l</w:t>
      </w:r>
      <w:r>
        <w:rPr>
          <w:rFonts w:ascii="Arial" w:hAnsi="Arial" w:cs="Arial"/>
        </w:rPr>
        <w:t>ast 6 months have seen a sickness absence rate below the 12 month mean, which is encouraging, although the Directorate is still yet to reach the Trust’s 3.5% target.</w:t>
      </w:r>
    </w:p>
    <w:p w:rsidR="002F63B7" w:rsidRDefault="002F63B7" w:rsidP="003D6E8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Sickness absence is being managed in accordance with Trust policies with support fro</w:t>
      </w:r>
      <w:r w:rsidR="002658B3">
        <w:rPr>
          <w:rFonts w:ascii="Arial" w:hAnsi="Arial" w:cs="Arial"/>
        </w:rPr>
        <w:t>m Occupational Health; there have</w:t>
      </w:r>
      <w:r>
        <w:rPr>
          <w:rFonts w:ascii="Arial" w:hAnsi="Arial" w:cs="Arial"/>
        </w:rPr>
        <w:t xml:space="preserve"> been a number of successful returns to work plans.</w:t>
      </w:r>
    </w:p>
    <w:p w:rsidR="002F63B7" w:rsidRDefault="002F63B7" w:rsidP="003D6E8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Back and </w:t>
      </w:r>
      <w:r w:rsidR="009721AC">
        <w:rPr>
          <w:rFonts w:ascii="Arial" w:hAnsi="Arial" w:cs="Arial"/>
        </w:rPr>
        <w:t>MSK problems continue to be high</w:t>
      </w:r>
      <w:r w:rsidR="00662694">
        <w:rPr>
          <w:rFonts w:ascii="Arial" w:hAnsi="Arial" w:cs="Arial"/>
        </w:rPr>
        <w:t>.</w:t>
      </w:r>
    </w:p>
    <w:p w:rsidR="009721AC" w:rsidRDefault="009721AC" w:rsidP="003D6E8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Top reasons for sickness absence are Anxiety and Stress (19.3%), Unknown Reason (12.9%), Back Problems (11.4%) and Other MSK (11.3%)</w:t>
      </w:r>
    </w:p>
    <w:p w:rsidR="009721AC" w:rsidRDefault="009721AC" w:rsidP="009721AC">
      <w:pPr>
        <w:jc w:val="both"/>
        <w:rPr>
          <w:rFonts w:ascii="Arial" w:hAnsi="Arial" w:cs="Arial"/>
        </w:rPr>
      </w:pPr>
    </w:p>
    <w:p w:rsidR="004914E8" w:rsidRDefault="004914E8" w:rsidP="004914E8">
      <w:pPr>
        <w:jc w:val="both"/>
        <w:rPr>
          <w:rFonts w:ascii="Arial" w:hAnsi="Arial" w:cs="Arial"/>
          <w:b/>
        </w:rPr>
      </w:pPr>
    </w:p>
    <w:p w:rsidR="004914E8" w:rsidRDefault="004914E8" w:rsidP="004914E8">
      <w:pPr>
        <w:jc w:val="both"/>
        <w:rPr>
          <w:rFonts w:ascii="Arial" w:hAnsi="Arial" w:cs="Arial"/>
          <w:b/>
        </w:rPr>
      </w:pPr>
    </w:p>
    <w:p w:rsidR="004914E8" w:rsidRDefault="004914E8" w:rsidP="004914E8">
      <w:pPr>
        <w:jc w:val="both"/>
        <w:rPr>
          <w:rFonts w:ascii="Arial" w:hAnsi="Arial" w:cs="Arial"/>
          <w:b/>
        </w:rPr>
      </w:pPr>
    </w:p>
    <w:p w:rsidR="004914E8" w:rsidRDefault="004914E8" w:rsidP="004914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 &amp; Young People Directorate</w:t>
      </w:r>
    </w:p>
    <w:p w:rsidR="008719EF" w:rsidRPr="002829E4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and Agency: 8.6% v 5.0% Trust Target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5C60FD">
        <w:rPr>
          <w:rFonts w:ascii="Arial" w:hAnsi="Arial" w:cs="Arial"/>
        </w:rPr>
        <w:t>There has been a slight increase of 0.20% in Agency usage</w:t>
      </w:r>
      <w:r>
        <w:rPr>
          <w:rFonts w:ascii="Arial" w:hAnsi="Arial" w:cs="Arial"/>
        </w:rPr>
        <w:t xml:space="preserve"> and accounts for 8.6% of usage. </w:t>
      </w:r>
    </w:p>
    <w:p w:rsidR="008719EF" w:rsidRDefault="008719EF" w:rsidP="008719E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CYP Oxon and Bucks CAMHS Bank and Agency usage (23.8%) of </w:t>
      </w:r>
      <w:proofErr w:type="gramStart"/>
      <w:r>
        <w:rPr>
          <w:rFonts w:ascii="Arial" w:hAnsi="Arial" w:cs="Arial"/>
        </w:rPr>
        <w:t>which  Agency</w:t>
      </w:r>
      <w:proofErr w:type="gramEnd"/>
      <w:r>
        <w:rPr>
          <w:rFonts w:ascii="Arial" w:hAnsi="Arial" w:cs="Arial"/>
        </w:rPr>
        <w:t xml:space="preserve"> was (23.6%) and Bank (0.20%)</w:t>
      </w:r>
    </w:p>
    <w:p w:rsidR="008719EF" w:rsidRDefault="008719EF" w:rsidP="008719E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 continues to work with the units via regular meetings with managers regarding the agency framework and the availability of lower cost agency staff.</w:t>
      </w:r>
    </w:p>
    <w:p w:rsidR="008719EF" w:rsidRDefault="008719EF" w:rsidP="008719E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is underway to increase Providers on the Agency Framework; meetings took place 7 – 9 September regarding this matter.</w:t>
      </w:r>
    </w:p>
    <w:p w:rsidR="008719EF" w:rsidRPr="00746D67" w:rsidRDefault="008719EF" w:rsidP="008719EF">
      <w:pPr>
        <w:jc w:val="both"/>
        <w:rPr>
          <w:rFonts w:ascii="Arial" w:hAnsi="Arial" w:cs="Arial"/>
        </w:rPr>
      </w:pPr>
      <w:r w:rsidRPr="00746D67">
        <w:rPr>
          <w:rFonts w:ascii="Arial" w:hAnsi="Arial" w:cs="Arial"/>
        </w:rPr>
        <w:t xml:space="preserve"> 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Vacancies: 4.80% v 9% limit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Default="008719EF" w:rsidP="008719EF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D4539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were</w:t>
      </w:r>
      <w:r w:rsidRPr="005D4539">
        <w:rPr>
          <w:rFonts w:ascii="Arial" w:hAnsi="Arial" w:cs="Arial"/>
        </w:rPr>
        <w:t xml:space="preserve"> 178 vacancies, 104 offers accepted, 50 candidates cleared to start</w:t>
      </w:r>
      <w:r>
        <w:rPr>
          <w:rFonts w:ascii="Arial" w:hAnsi="Arial" w:cs="Arial"/>
        </w:rPr>
        <w:t xml:space="preserve"> and 28 have start dates confirmed.</w:t>
      </w:r>
    </w:p>
    <w:p w:rsidR="008719EF" w:rsidRDefault="008719EF" w:rsidP="008719EF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Human Resources have received feedback from managers who are requesting weekly/fortnightly updates which will be acted upon.</w:t>
      </w:r>
    </w:p>
    <w:p w:rsidR="004914E8" w:rsidRPr="008719EF" w:rsidRDefault="008719EF" w:rsidP="004914E8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Resourcing is working closely with managers regarding difficult to fill posts generally but particularly in the Inpatient units.</w:t>
      </w:r>
    </w:p>
    <w:p w:rsidR="004914E8" w:rsidRPr="004914E8" w:rsidRDefault="004914E8" w:rsidP="004914E8">
      <w:pPr>
        <w:jc w:val="both"/>
        <w:rPr>
          <w:rFonts w:ascii="Arial" w:hAnsi="Arial" w:cs="Arial"/>
          <w:b/>
        </w:rPr>
      </w:pPr>
    </w:p>
    <w:p w:rsidR="004914E8" w:rsidRDefault="004914E8" w:rsidP="004914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Turnover: 14.73% v 12.0% Trust Target</w:t>
      </w:r>
    </w:p>
    <w:p w:rsidR="004914E8" w:rsidRDefault="004914E8" w:rsidP="004914E8">
      <w:pPr>
        <w:jc w:val="both"/>
        <w:rPr>
          <w:rFonts w:ascii="Arial" w:hAnsi="Arial" w:cs="Arial"/>
          <w:b/>
        </w:rPr>
      </w:pPr>
    </w:p>
    <w:p w:rsidR="004914E8" w:rsidRDefault="0039207A" w:rsidP="004914E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has been a </w:t>
      </w:r>
      <w:r w:rsidR="00FE177C">
        <w:rPr>
          <w:rFonts w:ascii="Arial" w:hAnsi="Arial" w:cs="Arial"/>
        </w:rPr>
        <w:t xml:space="preserve">slight increase of </w:t>
      </w:r>
      <w:r>
        <w:rPr>
          <w:rFonts w:ascii="Arial" w:hAnsi="Arial" w:cs="Arial"/>
        </w:rPr>
        <w:t xml:space="preserve">0.83% in turnover </w:t>
      </w:r>
      <w:r w:rsidR="00714D7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month.</w:t>
      </w:r>
    </w:p>
    <w:p w:rsidR="00FE177C" w:rsidRDefault="0039207A" w:rsidP="004914E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D5431E">
        <w:rPr>
          <w:rFonts w:ascii="Arial" w:hAnsi="Arial" w:cs="Arial"/>
        </w:rPr>
        <w:t xml:space="preserve">Highest turnover </w:t>
      </w:r>
      <w:r w:rsidR="00714D7F">
        <w:rPr>
          <w:rFonts w:ascii="Arial" w:hAnsi="Arial" w:cs="Arial"/>
        </w:rPr>
        <w:t xml:space="preserve">rate are </w:t>
      </w:r>
      <w:r w:rsidRPr="00D5431E">
        <w:rPr>
          <w:rFonts w:ascii="Arial" w:hAnsi="Arial" w:cs="Arial"/>
        </w:rPr>
        <w:t xml:space="preserve">within </w:t>
      </w:r>
      <w:r w:rsidR="00D5431E" w:rsidRPr="00D5431E">
        <w:rPr>
          <w:rFonts w:ascii="Arial" w:hAnsi="Arial" w:cs="Arial"/>
        </w:rPr>
        <w:t xml:space="preserve">the following </w:t>
      </w:r>
      <w:r w:rsidRPr="00D5431E">
        <w:rPr>
          <w:rFonts w:ascii="Arial" w:hAnsi="Arial" w:cs="Arial"/>
        </w:rPr>
        <w:t>Dental Services</w:t>
      </w:r>
      <w:r w:rsidR="00FE177C" w:rsidRPr="00D5431E">
        <w:rPr>
          <w:rFonts w:ascii="Arial" w:hAnsi="Arial" w:cs="Arial"/>
        </w:rPr>
        <w:t xml:space="preserve"> - </w:t>
      </w:r>
      <w:r w:rsidRPr="00D5431E">
        <w:rPr>
          <w:rFonts w:ascii="Arial" w:hAnsi="Arial" w:cs="Arial"/>
        </w:rPr>
        <w:t>20.72%</w:t>
      </w:r>
      <w:r w:rsidR="00FE177C" w:rsidRPr="00D5431E">
        <w:rPr>
          <w:rFonts w:ascii="Arial" w:hAnsi="Arial" w:cs="Arial"/>
        </w:rPr>
        <w:t xml:space="preserve"> </w:t>
      </w:r>
      <w:r w:rsidRPr="00D5431E">
        <w:rPr>
          <w:rFonts w:ascii="Arial" w:hAnsi="Arial" w:cs="Arial"/>
        </w:rPr>
        <w:t>(</w:t>
      </w:r>
      <w:r w:rsidR="00BF6991" w:rsidRPr="00D5431E">
        <w:rPr>
          <w:rFonts w:ascii="Arial" w:hAnsi="Arial" w:cs="Arial"/>
        </w:rPr>
        <w:t xml:space="preserve">last month </w:t>
      </w:r>
      <w:r w:rsidRPr="00D5431E">
        <w:rPr>
          <w:rFonts w:ascii="Arial" w:hAnsi="Arial" w:cs="Arial"/>
        </w:rPr>
        <w:t>20.55%</w:t>
      </w:r>
      <w:r w:rsidR="00BF6991" w:rsidRPr="00D5431E">
        <w:rPr>
          <w:rFonts w:ascii="Arial" w:hAnsi="Arial" w:cs="Arial"/>
        </w:rPr>
        <w:t>)</w:t>
      </w:r>
      <w:r w:rsidR="00D5431E" w:rsidRPr="00D5431E">
        <w:rPr>
          <w:rFonts w:ascii="Arial" w:hAnsi="Arial" w:cs="Arial"/>
        </w:rPr>
        <w:t xml:space="preserve">, </w:t>
      </w:r>
      <w:r w:rsidR="00FE177C" w:rsidRPr="00D5431E">
        <w:rPr>
          <w:rFonts w:ascii="Arial" w:hAnsi="Arial" w:cs="Arial"/>
        </w:rPr>
        <w:t>Oxon and Bucks CAMHS – 18.11% (last month 16.52%)</w:t>
      </w:r>
      <w:r w:rsidR="00D5431E" w:rsidRPr="00D5431E">
        <w:rPr>
          <w:rFonts w:ascii="Arial" w:hAnsi="Arial" w:cs="Arial"/>
        </w:rPr>
        <w:t xml:space="preserve"> and </w:t>
      </w:r>
      <w:r w:rsidR="00D5431E">
        <w:rPr>
          <w:rFonts w:ascii="Arial" w:hAnsi="Arial" w:cs="Arial"/>
        </w:rPr>
        <w:t>Swindon, Wilts and BANES – 16.94% (last month 16.4</w:t>
      </w:r>
      <w:r w:rsidR="00714D7F">
        <w:rPr>
          <w:rFonts w:ascii="Arial" w:hAnsi="Arial" w:cs="Arial"/>
        </w:rPr>
        <w:t>0</w:t>
      </w:r>
      <w:r w:rsidR="00D5431E">
        <w:rPr>
          <w:rFonts w:ascii="Arial" w:hAnsi="Arial" w:cs="Arial"/>
        </w:rPr>
        <w:t>%).</w:t>
      </w:r>
    </w:p>
    <w:p w:rsidR="00D5431E" w:rsidRDefault="00D5431E" w:rsidP="004914E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Exit feedback is ad </w:t>
      </w:r>
      <w:r w:rsidR="009D1E03">
        <w:rPr>
          <w:rFonts w:ascii="Arial" w:hAnsi="Arial" w:cs="Arial"/>
        </w:rPr>
        <w:t>hoc;</w:t>
      </w:r>
      <w:r>
        <w:rPr>
          <w:rFonts w:ascii="Arial" w:hAnsi="Arial" w:cs="Arial"/>
        </w:rPr>
        <w:t xml:space="preserve"> however local intelligence supports reasons for leaving as promotion</w:t>
      </w:r>
      <w:r w:rsidR="001E6B4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relocation.</w:t>
      </w:r>
    </w:p>
    <w:p w:rsidR="00D5431E" w:rsidRPr="00D5431E" w:rsidRDefault="00D5431E" w:rsidP="00D5431E">
      <w:pPr>
        <w:jc w:val="both"/>
        <w:rPr>
          <w:rFonts w:ascii="Arial" w:hAnsi="Arial" w:cs="Arial"/>
        </w:rPr>
      </w:pPr>
    </w:p>
    <w:p w:rsidR="00DF792B" w:rsidRDefault="00DF792B" w:rsidP="00DF79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Sickness: 3.26% v 3.5% Trust Target</w:t>
      </w:r>
    </w:p>
    <w:p w:rsidR="005F6796" w:rsidRDefault="005F6796" w:rsidP="00DF792B">
      <w:pPr>
        <w:jc w:val="both"/>
        <w:rPr>
          <w:rFonts w:ascii="Arial" w:hAnsi="Arial" w:cs="Arial"/>
          <w:b/>
        </w:rPr>
      </w:pPr>
    </w:p>
    <w:p w:rsidR="005F6796" w:rsidRDefault="005F6796" w:rsidP="005F679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Sickness absence has seen a</w:t>
      </w:r>
      <w:r w:rsidR="00FE4A63">
        <w:rPr>
          <w:rFonts w:ascii="Arial" w:hAnsi="Arial" w:cs="Arial"/>
        </w:rPr>
        <w:t xml:space="preserve"> </w:t>
      </w:r>
      <w:r w:rsidR="009D1E03">
        <w:rPr>
          <w:rFonts w:ascii="Arial" w:hAnsi="Arial" w:cs="Arial"/>
        </w:rPr>
        <w:t>slight increase</w:t>
      </w:r>
      <w:r>
        <w:rPr>
          <w:rFonts w:ascii="Arial" w:hAnsi="Arial" w:cs="Arial"/>
        </w:rPr>
        <w:t xml:space="preserve"> from last month </w:t>
      </w:r>
      <w:r w:rsidR="003045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0.15% </w:t>
      </w:r>
      <w:r w:rsidR="001E6B48">
        <w:rPr>
          <w:rFonts w:ascii="Arial" w:hAnsi="Arial" w:cs="Arial"/>
        </w:rPr>
        <w:t xml:space="preserve">increase in month, </w:t>
      </w:r>
      <w:r>
        <w:rPr>
          <w:rFonts w:ascii="Arial" w:hAnsi="Arial" w:cs="Arial"/>
        </w:rPr>
        <w:t>but remains the lowest % across the Trust.</w:t>
      </w:r>
    </w:p>
    <w:p w:rsidR="00FE4A63" w:rsidRDefault="005F6796" w:rsidP="005F679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Long term sickness is currently 1.46% an in</w:t>
      </w:r>
      <w:r w:rsidR="00FE4A63">
        <w:rPr>
          <w:rFonts w:ascii="Arial" w:hAnsi="Arial" w:cs="Arial"/>
        </w:rPr>
        <w:t>crease from last mon</w:t>
      </w:r>
      <w:r w:rsidR="001E6B48">
        <w:rPr>
          <w:rFonts w:ascii="Arial" w:hAnsi="Arial" w:cs="Arial"/>
        </w:rPr>
        <w:t>th of 0.18%, this equates to</w:t>
      </w:r>
      <w:r w:rsidR="00FE4A63">
        <w:rPr>
          <w:rFonts w:ascii="Arial" w:hAnsi="Arial" w:cs="Arial"/>
        </w:rPr>
        <w:t xml:space="preserve"> 1041</w:t>
      </w:r>
      <w:r w:rsidR="001E6B48">
        <w:rPr>
          <w:rFonts w:ascii="Arial" w:hAnsi="Arial" w:cs="Arial"/>
        </w:rPr>
        <w:t xml:space="preserve"> wte</w:t>
      </w:r>
      <w:r w:rsidR="00FE4A63">
        <w:rPr>
          <w:rFonts w:ascii="Arial" w:hAnsi="Arial" w:cs="Arial"/>
        </w:rPr>
        <w:t xml:space="preserve"> days lost (last month 976).</w:t>
      </w:r>
    </w:p>
    <w:p w:rsidR="00FE4A63" w:rsidRDefault="00FE4A63" w:rsidP="005F679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Top</w:t>
      </w:r>
      <w:r w:rsidR="001E6B48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reasons for sickness absence are Anxiety and Stress (23.18%)</w:t>
      </w:r>
      <w:r w:rsidR="009D1E0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Genitourinary &amp; Gynaecological disorder (9.69) and Back Problems (9.65%).</w:t>
      </w:r>
    </w:p>
    <w:p w:rsidR="005F6796" w:rsidRDefault="00B07CDA" w:rsidP="005F679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Sickness absence is being managed in line with su</w:t>
      </w:r>
      <w:r w:rsidR="00685146">
        <w:rPr>
          <w:rFonts w:ascii="Arial" w:hAnsi="Arial" w:cs="Arial"/>
        </w:rPr>
        <w:t xml:space="preserve">pport from Occupational Health and a number of successful </w:t>
      </w:r>
      <w:r w:rsidR="009D1E03">
        <w:rPr>
          <w:rFonts w:ascii="Arial" w:hAnsi="Arial" w:cs="Arial"/>
        </w:rPr>
        <w:t>returns</w:t>
      </w:r>
      <w:r w:rsidR="00685146">
        <w:rPr>
          <w:rFonts w:ascii="Arial" w:hAnsi="Arial" w:cs="Arial"/>
        </w:rPr>
        <w:t xml:space="preserve"> to work plans have been achieved.</w:t>
      </w:r>
      <w:r w:rsidR="005F6796">
        <w:rPr>
          <w:rFonts w:ascii="Arial" w:hAnsi="Arial" w:cs="Arial"/>
        </w:rPr>
        <w:t xml:space="preserve"> </w:t>
      </w:r>
    </w:p>
    <w:p w:rsidR="002829E4" w:rsidRDefault="002829E4" w:rsidP="005F679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Anxiety and Stress remains high (23.18%) this is a reduction of 6.13% from last month.</w:t>
      </w:r>
    </w:p>
    <w:p w:rsidR="001D67D0" w:rsidRDefault="001D67D0" w:rsidP="00746D67">
      <w:pPr>
        <w:jc w:val="both"/>
        <w:rPr>
          <w:rFonts w:ascii="Arial" w:hAnsi="Arial" w:cs="Arial"/>
        </w:rPr>
      </w:pPr>
    </w:p>
    <w:p w:rsidR="001D67D0" w:rsidRDefault="006C532A" w:rsidP="00746D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Adult Services Directorate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and Agency: 9.3% v 5.0% Trust Target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Bank and Agency reduced slightly from 9.8% in July to 9.3% in August.</w:t>
      </w:r>
    </w:p>
    <w:p w:rsidR="008719EF" w:rsidRDefault="008719EF" w:rsidP="008719E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Highest use of agency staff was in Forensic and Oxfordshire Pathway to fill vacancies.</w:t>
      </w:r>
    </w:p>
    <w:p w:rsidR="008719EF" w:rsidRPr="007965C3" w:rsidRDefault="008719EF" w:rsidP="008719E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long line contracts in Thames House to ensure that it meets safer staffing requirements.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Vacancies: 11.1% v 9% limit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Pr="00721F35" w:rsidRDefault="008719EF" w:rsidP="008719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721F35">
        <w:rPr>
          <w:rFonts w:ascii="Arial" w:hAnsi="Arial" w:cs="Arial"/>
        </w:rPr>
        <w:t>The number of vacancies has increased in all areas.</w:t>
      </w:r>
    </w:p>
    <w:p w:rsidR="008719EF" w:rsidRDefault="008719EF" w:rsidP="008719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increase in vacancies is due to s</w:t>
      </w:r>
      <w:r w:rsidRPr="00721F35">
        <w:rPr>
          <w:rFonts w:ascii="Arial" w:hAnsi="Arial" w:cs="Arial"/>
        </w:rPr>
        <w:t>ome new services being commissioned and other services extending their service hours which have had an impact on recruiting.</w:t>
      </w:r>
    </w:p>
    <w:p w:rsidR="008719EF" w:rsidRDefault="008719EF" w:rsidP="008719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222 vacancies, 66 live vacancies, 11 at shortlisting, 9 at interview and 122 offer accepted (of which 31 are cleared to start and 13 have start dates.</w:t>
      </w:r>
    </w:p>
    <w:p w:rsidR="008719EF" w:rsidRDefault="008719EF" w:rsidP="008719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number of new staff will start in September as a result of receiving their registration to practice.</w:t>
      </w:r>
    </w:p>
    <w:p w:rsidR="008719EF" w:rsidRPr="00721F35" w:rsidRDefault="008719EF" w:rsidP="008719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Plans are being put into place to increase the staffing levels in Inpatient wards and Forensic services.</w:t>
      </w:r>
    </w:p>
    <w:p w:rsidR="006C532A" w:rsidRPr="006C532A" w:rsidRDefault="006C532A" w:rsidP="00746D67">
      <w:pPr>
        <w:jc w:val="both"/>
        <w:rPr>
          <w:rFonts w:ascii="Arial" w:hAnsi="Arial" w:cs="Arial"/>
          <w:b/>
        </w:rPr>
      </w:pPr>
    </w:p>
    <w:p w:rsidR="006C532A" w:rsidRDefault="006C532A" w:rsidP="006C5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Turnover: 1</w:t>
      </w:r>
      <w:r w:rsidR="00E9604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.7</w:t>
      </w:r>
      <w:r w:rsidR="00E9604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% v 12.0% Trust Target</w:t>
      </w:r>
    </w:p>
    <w:p w:rsidR="004914E8" w:rsidRDefault="004914E8" w:rsidP="00B331E7">
      <w:pPr>
        <w:jc w:val="both"/>
        <w:rPr>
          <w:rFonts w:ascii="Arial" w:hAnsi="Arial" w:cs="Arial"/>
        </w:rPr>
      </w:pPr>
    </w:p>
    <w:p w:rsidR="004914E8" w:rsidRDefault="006F2722" w:rsidP="0049610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496106">
        <w:rPr>
          <w:rFonts w:ascii="Arial" w:hAnsi="Arial" w:cs="Arial"/>
        </w:rPr>
        <w:t>Turnover has increased slightly from last month</w:t>
      </w:r>
    </w:p>
    <w:p w:rsidR="00496106" w:rsidRDefault="00496106" w:rsidP="0049610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F503A6">
        <w:rPr>
          <w:rFonts w:ascii="Arial" w:hAnsi="Arial" w:cs="Arial"/>
        </w:rPr>
        <w:t>e Directorate experienced high</w:t>
      </w:r>
      <w:r>
        <w:rPr>
          <w:rFonts w:ascii="Arial" w:hAnsi="Arial" w:cs="Arial"/>
        </w:rPr>
        <w:t xml:space="preserve"> turnover in all of the patient services except Psychological Therapies.  </w:t>
      </w:r>
    </w:p>
    <w:p w:rsidR="00496106" w:rsidRDefault="00496106" w:rsidP="0049610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Psychological Therapies continues to decrease this is due to the stabilization of the workforce post training cycle.</w:t>
      </w:r>
    </w:p>
    <w:p w:rsidR="00496106" w:rsidRDefault="00496106" w:rsidP="0049610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Forensic Services and Oxford Pathways are recruiting over establishment and reviewing beds.</w:t>
      </w:r>
    </w:p>
    <w:p w:rsidR="009D1365" w:rsidRPr="00496106" w:rsidRDefault="009D1365" w:rsidP="0049610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 staff started in August compared to 14 in July but the number of leavers also increased from 20 </w:t>
      </w:r>
      <w:r w:rsidR="00407DEC">
        <w:rPr>
          <w:rFonts w:ascii="Arial" w:hAnsi="Arial" w:cs="Arial"/>
        </w:rPr>
        <w:t xml:space="preserve">in July </w:t>
      </w:r>
      <w:r>
        <w:rPr>
          <w:rFonts w:ascii="Arial" w:hAnsi="Arial" w:cs="Arial"/>
        </w:rPr>
        <w:t>to 24</w:t>
      </w:r>
      <w:r w:rsidR="00407DEC">
        <w:rPr>
          <w:rFonts w:ascii="Arial" w:hAnsi="Arial" w:cs="Arial"/>
        </w:rPr>
        <w:t xml:space="preserve"> in August</w:t>
      </w:r>
      <w:r>
        <w:rPr>
          <w:rFonts w:ascii="Arial" w:hAnsi="Arial" w:cs="Arial"/>
        </w:rPr>
        <w:t>.</w:t>
      </w:r>
    </w:p>
    <w:p w:rsidR="004914E8" w:rsidRDefault="004914E8" w:rsidP="00B331E7">
      <w:pPr>
        <w:jc w:val="both"/>
        <w:rPr>
          <w:rFonts w:ascii="Arial" w:hAnsi="Arial" w:cs="Arial"/>
        </w:rPr>
      </w:pPr>
    </w:p>
    <w:p w:rsidR="00815629" w:rsidRDefault="00815629" w:rsidP="008156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Sickness: 4.40% v 3.5% Trust Target</w:t>
      </w:r>
    </w:p>
    <w:p w:rsidR="004914E8" w:rsidRDefault="004914E8" w:rsidP="00B331E7">
      <w:pPr>
        <w:jc w:val="both"/>
        <w:rPr>
          <w:rFonts w:ascii="Arial" w:hAnsi="Arial" w:cs="Arial"/>
        </w:rPr>
      </w:pPr>
    </w:p>
    <w:p w:rsidR="004914E8" w:rsidRDefault="008149E1" w:rsidP="008149E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149E1">
        <w:rPr>
          <w:rFonts w:ascii="Arial" w:hAnsi="Arial" w:cs="Arial"/>
        </w:rPr>
        <w:t xml:space="preserve">Sickness absence remains the same as </w:t>
      </w:r>
      <w:r w:rsidR="00125B2D">
        <w:rPr>
          <w:rFonts w:ascii="Arial" w:hAnsi="Arial" w:cs="Arial"/>
        </w:rPr>
        <w:t>last month</w:t>
      </w:r>
      <w:r w:rsidRPr="008149E1">
        <w:rPr>
          <w:rFonts w:ascii="Arial" w:hAnsi="Arial" w:cs="Arial"/>
        </w:rPr>
        <w:t xml:space="preserve"> with 1749 </w:t>
      </w:r>
      <w:r w:rsidR="009D1E03">
        <w:rPr>
          <w:rFonts w:ascii="Arial" w:hAnsi="Arial" w:cs="Arial"/>
        </w:rPr>
        <w:t>wte</w:t>
      </w:r>
      <w:r w:rsidRPr="008149E1">
        <w:rPr>
          <w:rFonts w:ascii="Arial" w:hAnsi="Arial" w:cs="Arial"/>
        </w:rPr>
        <w:t xml:space="preserve"> days lost.</w:t>
      </w:r>
    </w:p>
    <w:p w:rsidR="008149E1" w:rsidRDefault="008149E1" w:rsidP="008149E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Long term sickness also remains the same as last month at 1.78%.  All long term sickness cases are being managed with support from Occupational Health.</w:t>
      </w:r>
    </w:p>
    <w:p w:rsidR="008149E1" w:rsidRDefault="007619F0" w:rsidP="008149E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have</w:t>
      </w:r>
      <w:r w:rsidR="008149E1">
        <w:rPr>
          <w:rFonts w:ascii="Arial" w:hAnsi="Arial" w:cs="Arial"/>
        </w:rPr>
        <w:t xml:space="preserve"> been some resignations which will impact on long term sickness and a number of </w:t>
      </w:r>
      <w:r w:rsidR="003F43B2">
        <w:rPr>
          <w:rFonts w:ascii="Arial" w:hAnsi="Arial" w:cs="Arial"/>
        </w:rPr>
        <w:t xml:space="preserve">staff in the </w:t>
      </w:r>
      <w:r w:rsidR="008149E1">
        <w:rPr>
          <w:rFonts w:ascii="Arial" w:hAnsi="Arial" w:cs="Arial"/>
        </w:rPr>
        <w:t xml:space="preserve">first stage formal sickness </w:t>
      </w:r>
      <w:r w:rsidR="00591856">
        <w:rPr>
          <w:rFonts w:ascii="Arial" w:hAnsi="Arial" w:cs="Arial"/>
        </w:rPr>
        <w:t xml:space="preserve">process </w:t>
      </w:r>
      <w:r w:rsidR="0030457D">
        <w:rPr>
          <w:rFonts w:ascii="Arial" w:hAnsi="Arial" w:cs="Arial"/>
        </w:rPr>
        <w:t>is</w:t>
      </w:r>
      <w:r w:rsidR="00591856">
        <w:rPr>
          <w:rFonts w:ascii="Arial" w:hAnsi="Arial" w:cs="Arial"/>
        </w:rPr>
        <w:t xml:space="preserve"> </w:t>
      </w:r>
      <w:r w:rsidR="003F43B2">
        <w:rPr>
          <w:rFonts w:ascii="Arial" w:hAnsi="Arial" w:cs="Arial"/>
        </w:rPr>
        <w:t>increasing to enable managers to focus on supporting those staff to remain in the workplace.</w:t>
      </w:r>
    </w:p>
    <w:p w:rsidR="00721F35" w:rsidRPr="00A668F1" w:rsidRDefault="00721F35" w:rsidP="00A668F1">
      <w:pPr>
        <w:jc w:val="both"/>
        <w:rPr>
          <w:rFonts w:ascii="Arial" w:hAnsi="Arial" w:cs="Arial"/>
        </w:rPr>
      </w:pPr>
    </w:p>
    <w:p w:rsidR="00A668F1" w:rsidRDefault="00A668F1" w:rsidP="00A668F1">
      <w:pPr>
        <w:jc w:val="both"/>
        <w:rPr>
          <w:rFonts w:ascii="Arial" w:hAnsi="Arial" w:cs="Arial"/>
        </w:rPr>
      </w:pPr>
    </w:p>
    <w:p w:rsidR="004914E8" w:rsidRDefault="00EB5729" w:rsidP="00B331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and Agency: 6.8% v 5.0% Trust Target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E11D1B">
        <w:rPr>
          <w:rFonts w:ascii="Arial" w:hAnsi="Arial" w:cs="Arial"/>
        </w:rPr>
        <w:t xml:space="preserve">Bank and Agency has increased from 5.7% </w:t>
      </w:r>
      <w:r>
        <w:rPr>
          <w:rFonts w:ascii="Arial" w:hAnsi="Arial" w:cs="Arial"/>
        </w:rPr>
        <w:t xml:space="preserve">last month </w:t>
      </w:r>
      <w:r w:rsidRPr="00E11D1B">
        <w:rPr>
          <w:rFonts w:ascii="Arial" w:hAnsi="Arial" w:cs="Arial"/>
        </w:rPr>
        <w:t>to 6.8%</w:t>
      </w:r>
      <w:r>
        <w:rPr>
          <w:rFonts w:ascii="Arial" w:hAnsi="Arial" w:cs="Arial"/>
        </w:rPr>
        <w:t xml:space="preserve"> in August</w:t>
      </w:r>
      <w:r w:rsidRPr="00E11D1B">
        <w:rPr>
          <w:rFonts w:ascii="Arial" w:hAnsi="Arial" w:cs="Arial"/>
        </w:rPr>
        <w:t>.</w:t>
      </w:r>
    </w:p>
    <w:p w:rsidR="008719EF" w:rsidRDefault="008719EF" w:rsidP="008719EF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Cube and OPS have the highest usage of agency spend and high band usage.</w:t>
      </w:r>
    </w:p>
    <w:p w:rsidR="008719EF" w:rsidRDefault="008719EF" w:rsidP="008719EF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action plan for OPS is being developed to improve this area and reduce agency usage.</w:t>
      </w:r>
    </w:p>
    <w:p w:rsidR="008719EF" w:rsidRDefault="008719EF" w:rsidP="008719EF">
      <w:pPr>
        <w:jc w:val="both"/>
        <w:rPr>
          <w:rFonts w:ascii="Arial" w:hAnsi="Arial" w:cs="Arial"/>
          <w:b/>
        </w:rPr>
      </w:pPr>
    </w:p>
    <w:p w:rsidR="008719EF" w:rsidRDefault="008719EF" w:rsidP="00871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Vacancies: 20.14% v 9% limit</w:t>
      </w:r>
    </w:p>
    <w:p w:rsidR="008719EF" w:rsidRDefault="008719EF" w:rsidP="008719EF">
      <w:pPr>
        <w:jc w:val="both"/>
        <w:rPr>
          <w:rFonts w:ascii="Arial" w:hAnsi="Arial" w:cs="Arial"/>
        </w:rPr>
      </w:pPr>
    </w:p>
    <w:p w:rsidR="008719EF" w:rsidRDefault="008719EF" w:rsidP="008719E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FD2B51">
        <w:rPr>
          <w:rFonts w:ascii="Arial" w:hAnsi="Arial" w:cs="Arial"/>
        </w:rPr>
        <w:t>There are currently 80 vacancies, 38 offers have been accepted, 11</w:t>
      </w:r>
      <w:r>
        <w:rPr>
          <w:rFonts w:ascii="Arial" w:hAnsi="Arial" w:cs="Arial"/>
        </w:rPr>
        <w:t xml:space="preserve"> </w:t>
      </w:r>
      <w:r w:rsidRPr="00FD2B51">
        <w:rPr>
          <w:rFonts w:ascii="Arial" w:hAnsi="Arial" w:cs="Arial"/>
        </w:rPr>
        <w:t>candidates cleared to start, and 5 start dates confirmed.</w:t>
      </w:r>
    </w:p>
    <w:p w:rsidR="008719EF" w:rsidRPr="00FD2B51" w:rsidRDefault="008719EF" w:rsidP="008719E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Resourcing is working closely with managers regarding difficulties with filling posts.</w:t>
      </w:r>
    </w:p>
    <w:p w:rsidR="00EB5729" w:rsidRDefault="00EB5729" w:rsidP="00B331E7">
      <w:pPr>
        <w:jc w:val="both"/>
        <w:rPr>
          <w:rFonts w:ascii="Arial" w:hAnsi="Arial" w:cs="Arial"/>
          <w:b/>
        </w:rPr>
      </w:pPr>
    </w:p>
    <w:p w:rsidR="00CB3338" w:rsidRDefault="00CB3338" w:rsidP="00CB33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Turnover: 14.52% v 12.0% Trust Target</w:t>
      </w:r>
    </w:p>
    <w:p w:rsidR="00EB5729" w:rsidRPr="00EB5729" w:rsidRDefault="00EB5729" w:rsidP="00B331E7">
      <w:pPr>
        <w:jc w:val="both"/>
        <w:rPr>
          <w:rFonts w:ascii="Arial" w:hAnsi="Arial" w:cs="Arial"/>
          <w:b/>
        </w:rPr>
      </w:pPr>
    </w:p>
    <w:p w:rsidR="004914E8" w:rsidRDefault="00CB3338" w:rsidP="00CB3338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CB3338">
        <w:rPr>
          <w:rFonts w:ascii="Arial" w:hAnsi="Arial" w:cs="Arial"/>
        </w:rPr>
        <w:t>Turnover has decreased slightly from 14.71% last month</w:t>
      </w:r>
      <w:r w:rsidR="00251032">
        <w:rPr>
          <w:rFonts w:ascii="Arial" w:hAnsi="Arial" w:cs="Arial"/>
        </w:rPr>
        <w:t xml:space="preserve"> to 14.52% in August.</w:t>
      </w:r>
    </w:p>
    <w:p w:rsidR="00CB3338" w:rsidRDefault="00CB3338" w:rsidP="00CB3338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Research and Development has the highest Turnover </w:t>
      </w:r>
      <w:r w:rsidR="00251032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rate </w:t>
      </w:r>
      <w:r w:rsidR="00251032">
        <w:rPr>
          <w:rFonts w:ascii="Arial" w:hAnsi="Arial" w:cs="Arial"/>
        </w:rPr>
        <w:t>and it is sp</w:t>
      </w:r>
      <w:r>
        <w:rPr>
          <w:rFonts w:ascii="Arial" w:hAnsi="Arial" w:cs="Arial"/>
        </w:rPr>
        <w:t xml:space="preserve">read across all area of R&amp;D, main reasons </w:t>
      </w:r>
      <w:r w:rsidR="00251032">
        <w:rPr>
          <w:rFonts w:ascii="Arial" w:hAnsi="Arial" w:cs="Arial"/>
        </w:rPr>
        <w:t>for turnover were</w:t>
      </w:r>
      <w:r>
        <w:rPr>
          <w:rFonts w:ascii="Arial" w:hAnsi="Arial" w:cs="Arial"/>
        </w:rPr>
        <w:t xml:space="preserve"> promotion, relocation and to undertake further education.</w:t>
      </w:r>
    </w:p>
    <w:p w:rsidR="00CB3338" w:rsidRPr="00CB3338" w:rsidRDefault="00CB3338" w:rsidP="00CB3338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OPS and the CEO Office also have high Turnover rates however this relates to relatively small teams. </w:t>
      </w:r>
    </w:p>
    <w:p w:rsidR="004914E8" w:rsidRDefault="004914E8" w:rsidP="00B331E7">
      <w:pPr>
        <w:jc w:val="both"/>
        <w:rPr>
          <w:rFonts w:ascii="Arial" w:hAnsi="Arial" w:cs="Arial"/>
        </w:rPr>
      </w:pPr>
    </w:p>
    <w:p w:rsidR="00FF3715" w:rsidRDefault="00FF3715" w:rsidP="00FF37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Sickness: 3.28% v 3.5% Trust Target</w:t>
      </w:r>
    </w:p>
    <w:p w:rsidR="00FF3715" w:rsidRDefault="00FF3715" w:rsidP="00B331E7">
      <w:pPr>
        <w:jc w:val="both"/>
        <w:rPr>
          <w:rFonts w:ascii="Arial" w:hAnsi="Arial" w:cs="Arial"/>
        </w:rPr>
      </w:pPr>
    </w:p>
    <w:p w:rsidR="00FF3715" w:rsidRDefault="00404357" w:rsidP="00C06C3B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06C3B">
        <w:rPr>
          <w:rFonts w:ascii="Arial" w:hAnsi="Arial" w:cs="Arial"/>
        </w:rPr>
        <w:t xml:space="preserve">Sickness Absence </w:t>
      </w:r>
      <w:r w:rsidR="00A63C33">
        <w:rPr>
          <w:rFonts w:ascii="Arial" w:hAnsi="Arial" w:cs="Arial"/>
        </w:rPr>
        <w:t>continues to d</w:t>
      </w:r>
      <w:r w:rsidRPr="00C06C3B">
        <w:rPr>
          <w:rFonts w:ascii="Arial" w:hAnsi="Arial" w:cs="Arial"/>
        </w:rPr>
        <w:t>ecrease</w:t>
      </w:r>
      <w:r w:rsidR="00A63C33">
        <w:rPr>
          <w:rFonts w:ascii="Arial" w:hAnsi="Arial" w:cs="Arial"/>
        </w:rPr>
        <w:t xml:space="preserve"> from 4.08% last month to 3.28%</w:t>
      </w:r>
      <w:r w:rsidR="00D71C43">
        <w:rPr>
          <w:rFonts w:ascii="Arial" w:hAnsi="Arial" w:cs="Arial"/>
        </w:rPr>
        <w:t xml:space="preserve"> in August</w:t>
      </w:r>
      <w:r w:rsidR="00A63C33">
        <w:rPr>
          <w:rFonts w:ascii="Arial" w:hAnsi="Arial" w:cs="Arial"/>
        </w:rPr>
        <w:t>, area</w:t>
      </w:r>
      <w:r w:rsidR="000B29CD">
        <w:rPr>
          <w:rFonts w:ascii="Arial" w:hAnsi="Arial" w:cs="Arial"/>
        </w:rPr>
        <w:t>’s</w:t>
      </w:r>
      <w:r w:rsidR="00A63C33">
        <w:rPr>
          <w:rFonts w:ascii="Arial" w:hAnsi="Arial" w:cs="Arial"/>
        </w:rPr>
        <w:t xml:space="preserve"> requiring further improvements are </w:t>
      </w:r>
      <w:r w:rsidR="000B29CD">
        <w:rPr>
          <w:rFonts w:ascii="Arial" w:hAnsi="Arial" w:cs="Arial"/>
        </w:rPr>
        <w:t xml:space="preserve">to be </w:t>
      </w:r>
      <w:r w:rsidR="00A63C33">
        <w:rPr>
          <w:rFonts w:ascii="Arial" w:hAnsi="Arial" w:cs="Arial"/>
        </w:rPr>
        <w:t>identified</w:t>
      </w:r>
      <w:r w:rsidR="00D71C43">
        <w:rPr>
          <w:rFonts w:ascii="Arial" w:hAnsi="Arial" w:cs="Arial"/>
        </w:rPr>
        <w:t xml:space="preserve"> for improvement</w:t>
      </w:r>
      <w:r w:rsidR="00A63C33">
        <w:rPr>
          <w:rFonts w:ascii="Arial" w:hAnsi="Arial" w:cs="Arial"/>
        </w:rPr>
        <w:t>.</w:t>
      </w:r>
    </w:p>
    <w:p w:rsidR="00C06C3B" w:rsidRDefault="00C06C3B" w:rsidP="00C06C3B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Long Term Sickness has decreased from 2.56% to 2.01%, this equates to 817 wte days lost (last month 884 days lost).</w:t>
      </w:r>
    </w:p>
    <w:p w:rsidR="007619F0" w:rsidRPr="00C06C3B" w:rsidRDefault="007619F0" w:rsidP="00C06C3B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Sickness Absence is being managed in line with support from Occupational Health; </w:t>
      </w:r>
      <w:r w:rsidR="00006D25">
        <w:rPr>
          <w:rFonts w:ascii="Arial" w:hAnsi="Arial" w:cs="Arial"/>
        </w:rPr>
        <w:t xml:space="preserve">there </w:t>
      </w:r>
      <w:r w:rsidR="0030457D">
        <w:rPr>
          <w:rFonts w:ascii="Arial" w:hAnsi="Arial" w:cs="Arial"/>
        </w:rPr>
        <w:t>have</w:t>
      </w:r>
      <w:r w:rsidR="00006D25">
        <w:rPr>
          <w:rFonts w:ascii="Arial" w:hAnsi="Arial" w:cs="Arial"/>
        </w:rPr>
        <w:t xml:space="preserve"> been </w:t>
      </w:r>
      <w:r>
        <w:rPr>
          <w:rFonts w:ascii="Arial" w:hAnsi="Arial" w:cs="Arial"/>
        </w:rPr>
        <w:t xml:space="preserve">a number of successful returns to work plans and </w:t>
      </w:r>
      <w:r w:rsidR="00006D25">
        <w:rPr>
          <w:rFonts w:ascii="Arial" w:hAnsi="Arial" w:cs="Arial"/>
        </w:rPr>
        <w:t>some formal cases have now been resolved.</w:t>
      </w:r>
    </w:p>
    <w:p w:rsidR="00FD2B51" w:rsidRDefault="00FD2B51" w:rsidP="00B93F94">
      <w:pPr>
        <w:jc w:val="both"/>
        <w:rPr>
          <w:rFonts w:ascii="Arial" w:hAnsi="Arial" w:cs="Arial"/>
        </w:rPr>
      </w:pPr>
    </w:p>
    <w:p w:rsidR="009D422B" w:rsidRDefault="009D422B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r w:rsidR="009D1E03">
        <w:rPr>
          <w:rFonts w:ascii="Arial" w:hAnsi="Arial" w:cs="Arial"/>
          <w:i/>
          <w:sz w:val="20"/>
          <w:szCs w:val="20"/>
        </w:rPr>
        <w:t>i.e.</w:t>
      </w:r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6" w:rsidRDefault="00101416" w:rsidP="005B3E3C">
      <w:r>
        <w:separator/>
      </w:r>
    </w:p>
  </w:endnote>
  <w:endnote w:type="continuationSeparator" w:id="0">
    <w:p w:rsidR="00101416" w:rsidRDefault="0010141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6" w:rsidRDefault="00101416" w:rsidP="005B3E3C">
      <w:r>
        <w:separator/>
      </w:r>
    </w:p>
  </w:footnote>
  <w:footnote w:type="continuationSeparator" w:id="0">
    <w:p w:rsidR="00101416" w:rsidRDefault="0010141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E1" w:rsidRPr="005B3E3C" w:rsidRDefault="001229E1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C34"/>
    <w:multiLevelType w:val="hybridMultilevel"/>
    <w:tmpl w:val="A00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5104"/>
    <w:multiLevelType w:val="hybridMultilevel"/>
    <w:tmpl w:val="C028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0511"/>
    <w:multiLevelType w:val="hybridMultilevel"/>
    <w:tmpl w:val="1B46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52217"/>
    <w:multiLevelType w:val="hybridMultilevel"/>
    <w:tmpl w:val="00F07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97F9B"/>
    <w:multiLevelType w:val="hybridMultilevel"/>
    <w:tmpl w:val="7F9A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446BF"/>
    <w:multiLevelType w:val="hybridMultilevel"/>
    <w:tmpl w:val="C78E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1C6"/>
    <w:multiLevelType w:val="hybridMultilevel"/>
    <w:tmpl w:val="722A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36F10"/>
    <w:multiLevelType w:val="hybridMultilevel"/>
    <w:tmpl w:val="F6B8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00992"/>
    <w:multiLevelType w:val="hybridMultilevel"/>
    <w:tmpl w:val="BAB0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54652"/>
    <w:multiLevelType w:val="hybridMultilevel"/>
    <w:tmpl w:val="E6F8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902F9"/>
    <w:multiLevelType w:val="hybridMultilevel"/>
    <w:tmpl w:val="84507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D1F96"/>
    <w:multiLevelType w:val="hybridMultilevel"/>
    <w:tmpl w:val="FCE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861EBC"/>
    <w:multiLevelType w:val="hybridMultilevel"/>
    <w:tmpl w:val="8652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84186"/>
    <w:multiLevelType w:val="hybridMultilevel"/>
    <w:tmpl w:val="560E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40B98"/>
    <w:multiLevelType w:val="hybridMultilevel"/>
    <w:tmpl w:val="E876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F02E8"/>
    <w:multiLevelType w:val="hybridMultilevel"/>
    <w:tmpl w:val="626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B11D8"/>
    <w:multiLevelType w:val="hybridMultilevel"/>
    <w:tmpl w:val="6EB2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14C04"/>
    <w:multiLevelType w:val="hybridMultilevel"/>
    <w:tmpl w:val="F066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20"/>
  </w:num>
  <w:num w:numId="12">
    <w:abstractNumId w:val="7"/>
  </w:num>
  <w:num w:numId="13">
    <w:abstractNumId w:val="19"/>
  </w:num>
  <w:num w:numId="14">
    <w:abstractNumId w:val="9"/>
  </w:num>
  <w:num w:numId="15">
    <w:abstractNumId w:val="3"/>
  </w:num>
  <w:num w:numId="16">
    <w:abstractNumId w:val="6"/>
  </w:num>
  <w:num w:numId="17">
    <w:abstractNumId w:val="16"/>
  </w:num>
  <w:num w:numId="18">
    <w:abstractNumId w:val="18"/>
  </w:num>
  <w:num w:numId="19">
    <w:abstractNumId w:val="1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06D25"/>
    <w:rsid w:val="00011B2F"/>
    <w:rsid w:val="00035700"/>
    <w:rsid w:val="000470CE"/>
    <w:rsid w:val="000567EA"/>
    <w:rsid w:val="000635ED"/>
    <w:rsid w:val="000765EF"/>
    <w:rsid w:val="0007701B"/>
    <w:rsid w:val="00084D27"/>
    <w:rsid w:val="00096400"/>
    <w:rsid w:val="000B29CD"/>
    <w:rsid w:val="000C4E5C"/>
    <w:rsid w:val="000E41D8"/>
    <w:rsid w:val="000F44A0"/>
    <w:rsid w:val="00101416"/>
    <w:rsid w:val="001229E1"/>
    <w:rsid w:val="00125B2D"/>
    <w:rsid w:val="0012619C"/>
    <w:rsid w:val="00131863"/>
    <w:rsid w:val="00141B27"/>
    <w:rsid w:val="001534A2"/>
    <w:rsid w:val="00177FF2"/>
    <w:rsid w:val="001A0E8A"/>
    <w:rsid w:val="001B0916"/>
    <w:rsid w:val="001D56ED"/>
    <w:rsid w:val="001D67D0"/>
    <w:rsid w:val="001E6B48"/>
    <w:rsid w:val="001E7C7C"/>
    <w:rsid w:val="001F2110"/>
    <w:rsid w:val="001F2B88"/>
    <w:rsid w:val="001F6771"/>
    <w:rsid w:val="001F6E22"/>
    <w:rsid w:val="001F76ED"/>
    <w:rsid w:val="0021188E"/>
    <w:rsid w:val="00211D53"/>
    <w:rsid w:val="00220FB7"/>
    <w:rsid w:val="00227FCE"/>
    <w:rsid w:val="00251032"/>
    <w:rsid w:val="0025677D"/>
    <w:rsid w:val="002619EF"/>
    <w:rsid w:val="00262FEA"/>
    <w:rsid w:val="002658B3"/>
    <w:rsid w:val="00276223"/>
    <w:rsid w:val="002821F8"/>
    <w:rsid w:val="002829E4"/>
    <w:rsid w:val="0028722E"/>
    <w:rsid w:val="00292613"/>
    <w:rsid w:val="002A73E8"/>
    <w:rsid w:val="002C2F97"/>
    <w:rsid w:val="002C57BC"/>
    <w:rsid w:val="002D1625"/>
    <w:rsid w:val="002E5759"/>
    <w:rsid w:val="002E6FC6"/>
    <w:rsid w:val="002F106A"/>
    <w:rsid w:val="002F45B8"/>
    <w:rsid w:val="002F63B7"/>
    <w:rsid w:val="0030457D"/>
    <w:rsid w:val="00336333"/>
    <w:rsid w:val="00342A2C"/>
    <w:rsid w:val="00370CF1"/>
    <w:rsid w:val="003849EE"/>
    <w:rsid w:val="0039207A"/>
    <w:rsid w:val="00393BB0"/>
    <w:rsid w:val="003971F6"/>
    <w:rsid w:val="003A7234"/>
    <w:rsid w:val="003C0664"/>
    <w:rsid w:val="003C1994"/>
    <w:rsid w:val="003C58FF"/>
    <w:rsid w:val="003D5359"/>
    <w:rsid w:val="003D6E80"/>
    <w:rsid w:val="003E0976"/>
    <w:rsid w:val="003E500E"/>
    <w:rsid w:val="003F43B2"/>
    <w:rsid w:val="00400EBF"/>
    <w:rsid w:val="00404357"/>
    <w:rsid w:val="00407DEC"/>
    <w:rsid w:val="00413D03"/>
    <w:rsid w:val="0043055C"/>
    <w:rsid w:val="0043226F"/>
    <w:rsid w:val="004326BB"/>
    <w:rsid w:val="00434F3D"/>
    <w:rsid w:val="00453A2E"/>
    <w:rsid w:val="004637A5"/>
    <w:rsid w:val="004914E8"/>
    <w:rsid w:val="00496106"/>
    <w:rsid w:val="004A250F"/>
    <w:rsid w:val="004B6B25"/>
    <w:rsid w:val="004D2E50"/>
    <w:rsid w:val="004F4BBA"/>
    <w:rsid w:val="00512430"/>
    <w:rsid w:val="00512E40"/>
    <w:rsid w:val="005233AA"/>
    <w:rsid w:val="00526979"/>
    <w:rsid w:val="0053080F"/>
    <w:rsid w:val="00545906"/>
    <w:rsid w:val="00551B0F"/>
    <w:rsid w:val="00555838"/>
    <w:rsid w:val="0056011D"/>
    <w:rsid w:val="005614A5"/>
    <w:rsid w:val="005659FB"/>
    <w:rsid w:val="00566B32"/>
    <w:rsid w:val="00575E21"/>
    <w:rsid w:val="00591856"/>
    <w:rsid w:val="00593FDC"/>
    <w:rsid w:val="00596A9D"/>
    <w:rsid w:val="0059744C"/>
    <w:rsid w:val="005A326D"/>
    <w:rsid w:val="005B3E0C"/>
    <w:rsid w:val="005B3E3C"/>
    <w:rsid w:val="005C3FC1"/>
    <w:rsid w:val="005C60FD"/>
    <w:rsid w:val="005D3499"/>
    <w:rsid w:val="005D4539"/>
    <w:rsid w:val="005E0A45"/>
    <w:rsid w:val="005E2583"/>
    <w:rsid w:val="005F0ECF"/>
    <w:rsid w:val="005F6796"/>
    <w:rsid w:val="006145F0"/>
    <w:rsid w:val="0061684E"/>
    <w:rsid w:val="0061738D"/>
    <w:rsid w:val="00632C6F"/>
    <w:rsid w:val="0063394E"/>
    <w:rsid w:val="00662694"/>
    <w:rsid w:val="00665134"/>
    <w:rsid w:val="00681A29"/>
    <w:rsid w:val="00681E74"/>
    <w:rsid w:val="00685146"/>
    <w:rsid w:val="006B56F7"/>
    <w:rsid w:val="006B77C1"/>
    <w:rsid w:val="006C532A"/>
    <w:rsid w:val="006D5359"/>
    <w:rsid w:val="006D5AC7"/>
    <w:rsid w:val="006E390F"/>
    <w:rsid w:val="006F1E45"/>
    <w:rsid w:val="006F1EAA"/>
    <w:rsid w:val="006F2722"/>
    <w:rsid w:val="00713089"/>
    <w:rsid w:val="00714D7F"/>
    <w:rsid w:val="00721F35"/>
    <w:rsid w:val="0073522A"/>
    <w:rsid w:val="00746D67"/>
    <w:rsid w:val="007619F0"/>
    <w:rsid w:val="007627B9"/>
    <w:rsid w:val="00773D40"/>
    <w:rsid w:val="007769CD"/>
    <w:rsid w:val="0078032B"/>
    <w:rsid w:val="00781566"/>
    <w:rsid w:val="007864E3"/>
    <w:rsid w:val="0079400B"/>
    <w:rsid w:val="007965C3"/>
    <w:rsid w:val="007976E7"/>
    <w:rsid w:val="007B2558"/>
    <w:rsid w:val="007E6A78"/>
    <w:rsid w:val="00802701"/>
    <w:rsid w:val="008038A2"/>
    <w:rsid w:val="00811FE8"/>
    <w:rsid w:val="008149E1"/>
    <w:rsid w:val="00815629"/>
    <w:rsid w:val="00831718"/>
    <w:rsid w:val="00854A85"/>
    <w:rsid w:val="0086348C"/>
    <w:rsid w:val="0086436B"/>
    <w:rsid w:val="008719EF"/>
    <w:rsid w:val="00880743"/>
    <w:rsid w:val="00892068"/>
    <w:rsid w:val="00894453"/>
    <w:rsid w:val="00894B97"/>
    <w:rsid w:val="008A557E"/>
    <w:rsid w:val="008B22FA"/>
    <w:rsid w:val="008B26CD"/>
    <w:rsid w:val="008B74F4"/>
    <w:rsid w:val="008D35DE"/>
    <w:rsid w:val="008D57D7"/>
    <w:rsid w:val="008D7F01"/>
    <w:rsid w:val="009252A6"/>
    <w:rsid w:val="009318AC"/>
    <w:rsid w:val="00932BDD"/>
    <w:rsid w:val="00935D91"/>
    <w:rsid w:val="00946E6E"/>
    <w:rsid w:val="00964885"/>
    <w:rsid w:val="00972004"/>
    <w:rsid w:val="009721AC"/>
    <w:rsid w:val="00972E41"/>
    <w:rsid w:val="009779EB"/>
    <w:rsid w:val="00982EA4"/>
    <w:rsid w:val="0099566B"/>
    <w:rsid w:val="009B32ED"/>
    <w:rsid w:val="009D1365"/>
    <w:rsid w:val="009D1E03"/>
    <w:rsid w:val="009D422B"/>
    <w:rsid w:val="009F585A"/>
    <w:rsid w:val="00A077F9"/>
    <w:rsid w:val="00A5293F"/>
    <w:rsid w:val="00A56015"/>
    <w:rsid w:val="00A57F9A"/>
    <w:rsid w:val="00A63C33"/>
    <w:rsid w:val="00A6615B"/>
    <w:rsid w:val="00A668F1"/>
    <w:rsid w:val="00A674FB"/>
    <w:rsid w:val="00A734C6"/>
    <w:rsid w:val="00A74338"/>
    <w:rsid w:val="00A7688B"/>
    <w:rsid w:val="00A77989"/>
    <w:rsid w:val="00A85311"/>
    <w:rsid w:val="00A93293"/>
    <w:rsid w:val="00AA0C3F"/>
    <w:rsid w:val="00AA6D97"/>
    <w:rsid w:val="00AC3814"/>
    <w:rsid w:val="00AD2A29"/>
    <w:rsid w:val="00AD39EB"/>
    <w:rsid w:val="00AE1C3A"/>
    <w:rsid w:val="00AE3C64"/>
    <w:rsid w:val="00AF0562"/>
    <w:rsid w:val="00B02036"/>
    <w:rsid w:val="00B07CDA"/>
    <w:rsid w:val="00B178EA"/>
    <w:rsid w:val="00B269E6"/>
    <w:rsid w:val="00B26E1A"/>
    <w:rsid w:val="00B331E7"/>
    <w:rsid w:val="00B35F4A"/>
    <w:rsid w:val="00B4697F"/>
    <w:rsid w:val="00B50D5E"/>
    <w:rsid w:val="00B54064"/>
    <w:rsid w:val="00B738E9"/>
    <w:rsid w:val="00B7724D"/>
    <w:rsid w:val="00B93F94"/>
    <w:rsid w:val="00BA3B3E"/>
    <w:rsid w:val="00BA4982"/>
    <w:rsid w:val="00BA7023"/>
    <w:rsid w:val="00BC34FD"/>
    <w:rsid w:val="00BC41C2"/>
    <w:rsid w:val="00BE15C6"/>
    <w:rsid w:val="00BF0DCF"/>
    <w:rsid w:val="00BF5367"/>
    <w:rsid w:val="00BF6170"/>
    <w:rsid w:val="00BF6991"/>
    <w:rsid w:val="00C0085C"/>
    <w:rsid w:val="00C04C87"/>
    <w:rsid w:val="00C06C3B"/>
    <w:rsid w:val="00C07817"/>
    <w:rsid w:val="00C11AA2"/>
    <w:rsid w:val="00C1757F"/>
    <w:rsid w:val="00C27665"/>
    <w:rsid w:val="00C467CB"/>
    <w:rsid w:val="00C55F19"/>
    <w:rsid w:val="00C57B92"/>
    <w:rsid w:val="00C71A0D"/>
    <w:rsid w:val="00C8226A"/>
    <w:rsid w:val="00CB3338"/>
    <w:rsid w:val="00CE139F"/>
    <w:rsid w:val="00CE5265"/>
    <w:rsid w:val="00D020A1"/>
    <w:rsid w:val="00D07064"/>
    <w:rsid w:val="00D154E0"/>
    <w:rsid w:val="00D2224C"/>
    <w:rsid w:val="00D2653E"/>
    <w:rsid w:val="00D279FC"/>
    <w:rsid w:val="00D407B2"/>
    <w:rsid w:val="00D5431E"/>
    <w:rsid w:val="00D55ADD"/>
    <w:rsid w:val="00D601B0"/>
    <w:rsid w:val="00D71C43"/>
    <w:rsid w:val="00D8544F"/>
    <w:rsid w:val="00D85A76"/>
    <w:rsid w:val="00D87907"/>
    <w:rsid w:val="00D90A5C"/>
    <w:rsid w:val="00DA0FA6"/>
    <w:rsid w:val="00DC16C0"/>
    <w:rsid w:val="00DD33DF"/>
    <w:rsid w:val="00DE1293"/>
    <w:rsid w:val="00DE6A26"/>
    <w:rsid w:val="00DF55CC"/>
    <w:rsid w:val="00DF5645"/>
    <w:rsid w:val="00DF66DC"/>
    <w:rsid w:val="00DF792B"/>
    <w:rsid w:val="00E11D1B"/>
    <w:rsid w:val="00E12D76"/>
    <w:rsid w:val="00E135D2"/>
    <w:rsid w:val="00E141F5"/>
    <w:rsid w:val="00E21AC6"/>
    <w:rsid w:val="00E2539E"/>
    <w:rsid w:val="00E27D24"/>
    <w:rsid w:val="00E31FD3"/>
    <w:rsid w:val="00E32974"/>
    <w:rsid w:val="00E7072F"/>
    <w:rsid w:val="00E7302E"/>
    <w:rsid w:val="00E827C5"/>
    <w:rsid w:val="00E868D5"/>
    <w:rsid w:val="00E92A86"/>
    <w:rsid w:val="00E96046"/>
    <w:rsid w:val="00EB5729"/>
    <w:rsid w:val="00ED2955"/>
    <w:rsid w:val="00EE5F12"/>
    <w:rsid w:val="00EF68D1"/>
    <w:rsid w:val="00F2251F"/>
    <w:rsid w:val="00F26317"/>
    <w:rsid w:val="00F30465"/>
    <w:rsid w:val="00F503A6"/>
    <w:rsid w:val="00F51894"/>
    <w:rsid w:val="00F57119"/>
    <w:rsid w:val="00F72E69"/>
    <w:rsid w:val="00F902FF"/>
    <w:rsid w:val="00FD1AE6"/>
    <w:rsid w:val="00FD1D47"/>
    <w:rsid w:val="00FD2B51"/>
    <w:rsid w:val="00FE0AAF"/>
    <w:rsid w:val="00FE113A"/>
    <w:rsid w:val="00FE177C"/>
    <w:rsid w:val="00FE4A63"/>
    <w:rsid w:val="00FE511B"/>
    <w:rsid w:val="00FE583A"/>
    <w:rsid w:val="00FF1E69"/>
    <w:rsid w:val="00FF371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DD28-6D5E-452F-8283-ED0791E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1724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167</cp:revision>
  <cp:lastPrinted>2015-09-21T15:19:00Z</cp:lastPrinted>
  <dcterms:created xsi:type="dcterms:W3CDTF">2015-09-16T16:32:00Z</dcterms:created>
  <dcterms:modified xsi:type="dcterms:W3CDTF">2015-09-23T10:10:00Z</dcterms:modified>
</cp:coreProperties>
</file>