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7B6D77"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3C546A">
      <w:pPr>
        <w:jc w:val="center"/>
        <w:rPr>
          <w:rFonts w:ascii="Frutiger" w:hAnsi="Frutiger"/>
        </w:rPr>
      </w:pPr>
      <w:r>
        <w:rPr>
          <w:noProof/>
          <w:sz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4114800</wp:posOffset>
                </wp:positionH>
                <wp:positionV relativeFrom="paragraph">
                  <wp:posOffset>51435</wp:posOffset>
                </wp:positionV>
                <wp:extent cx="1371600" cy="571500"/>
                <wp:effectExtent l="9525" t="7620" r="9525" b="1143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Default="001354DB">
                            <w:pPr>
                              <w:jc w:val="center"/>
                              <w:rPr>
                                <w:rFonts w:ascii="Arial" w:hAnsi="Arial" w:cs="Arial"/>
                              </w:rPr>
                            </w:pPr>
                            <w:r>
                              <w:rPr>
                                <w:rFonts w:ascii="Arial" w:hAnsi="Arial" w:cs="Arial"/>
                                <w:b/>
                              </w:rPr>
                              <w:t>BOD 83/2015</w:t>
                            </w:r>
                          </w:p>
                          <w:p w:rsidR="001354DB" w:rsidRPr="001354DB" w:rsidRDefault="001354DB">
                            <w:pPr>
                              <w:jc w:val="center"/>
                              <w:rPr>
                                <w:rFonts w:ascii="Arial" w:hAnsi="Arial" w:cs="Arial"/>
                                <w:sz w:val="22"/>
                                <w:szCs w:val="22"/>
                              </w:rPr>
                            </w:pPr>
                            <w:r>
                              <w:rPr>
                                <w:rFonts w:ascii="Arial" w:hAnsi="Arial" w:cs="Arial"/>
                                <w:sz w:val="22"/>
                                <w:szCs w:val="22"/>
                              </w:rPr>
                              <w:t>(Agenda item</w:t>
                            </w:r>
                            <w:proofErr w:type="gramStart"/>
                            <w:r>
                              <w:rPr>
                                <w:rFonts w:ascii="Arial" w:hAnsi="Arial" w:cs="Arial"/>
                                <w:sz w:val="22"/>
                                <w:szCs w:val="22"/>
                              </w:rPr>
                              <w:t>:17</w:t>
                            </w:r>
                            <w:proofErr w:type="gramEnd"/>
                            <w:r>
                              <w:rPr>
                                <w:rFonts w:ascii="Arial" w:hAnsi="Arial" w:cs="Arial"/>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3NNtrGwIAADgEAAAOAAAAAAAAAAAAAAAAAC4CAABkcnMvZTJvRG9jLnhtbFBLAQIt&#10;ABQABgAIAAAAIQAEtrzh3wAAAAgBAAAPAAAAAAAAAAAAAAAAAHUEAABkcnMvZG93bnJldi54bWxQ&#10;SwUGAAAAAAQABADzAAAAgQUAAAAA&#10;">
                <v:textbox inset="0,0,0,0">
                  <w:txbxContent>
                    <w:p w:rsidR="00781566" w:rsidRDefault="001354DB">
                      <w:pPr>
                        <w:jc w:val="center"/>
                        <w:rPr>
                          <w:rFonts w:ascii="Arial" w:hAnsi="Arial" w:cs="Arial"/>
                        </w:rPr>
                      </w:pPr>
                      <w:r>
                        <w:rPr>
                          <w:rFonts w:ascii="Arial" w:hAnsi="Arial" w:cs="Arial"/>
                          <w:b/>
                        </w:rPr>
                        <w:t>BOD 83/2015</w:t>
                      </w:r>
                    </w:p>
                    <w:p w:rsidR="001354DB" w:rsidRPr="001354DB" w:rsidRDefault="001354DB">
                      <w:pPr>
                        <w:jc w:val="center"/>
                        <w:rPr>
                          <w:rFonts w:ascii="Arial" w:hAnsi="Arial" w:cs="Arial"/>
                          <w:sz w:val="22"/>
                          <w:szCs w:val="22"/>
                        </w:rPr>
                      </w:pPr>
                      <w:r>
                        <w:rPr>
                          <w:rFonts w:ascii="Arial" w:hAnsi="Arial" w:cs="Arial"/>
                          <w:sz w:val="22"/>
                          <w:szCs w:val="22"/>
                        </w:rPr>
                        <w:t>(Agenda item</w:t>
                      </w:r>
                      <w:proofErr w:type="gramStart"/>
                      <w:r>
                        <w:rPr>
                          <w:rFonts w:ascii="Arial" w:hAnsi="Arial" w:cs="Arial"/>
                          <w:sz w:val="22"/>
                          <w:szCs w:val="22"/>
                        </w:rPr>
                        <w:t>:17</w:t>
                      </w:r>
                      <w:proofErr w:type="gramEnd"/>
                      <w:r>
                        <w:rPr>
                          <w:rFonts w:ascii="Arial" w:hAnsi="Arial" w:cs="Arial"/>
                          <w:sz w:val="22"/>
                          <w:szCs w:val="22"/>
                        </w:rPr>
                        <w:t>)</w:t>
                      </w:r>
                    </w:p>
                  </w:txbxContent>
                </v:textbox>
              </v:rect>
            </w:pict>
          </mc:Fallback>
        </mc:AlternateContent>
      </w:r>
    </w:p>
    <w:p w:rsidR="005D3499" w:rsidRDefault="005D3499">
      <w:pPr>
        <w:pStyle w:val="Heading1"/>
        <w:rPr>
          <w:sz w:val="24"/>
        </w:rPr>
      </w:pPr>
    </w:p>
    <w:p w:rsidR="005D3499" w:rsidRDefault="005D3499">
      <w:pPr>
        <w:pStyle w:val="Heading1"/>
        <w:rPr>
          <w:sz w:val="24"/>
        </w:rPr>
      </w:pPr>
    </w:p>
    <w:p w:rsidR="005D3499" w:rsidRDefault="005D3499">
      <w:pPr>
        <w:pStyle w:val="Heading1"/>
        <w:rPr>
          <w:sz w:val="24"/>
        </w:rPr>
      </w:pPr>
      <w:bookmarkStart w:id="0" w:name="_GoBack"/>
      <w:bookmarkEnd w:id="0"/>
    </w:p>
    <w:p w:rsidR="005D3499" w:rsidRDefault="005D3499">
      <w:pPr>
        <w:pStyle w:val="Heading1"/>
        <w:jc w:val="center"/>
        <w:rPr>
          <w:sz w:val="28"/>
          <w:u w:val="none"/>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p>
    <w:p w:rsidR="005D3499" w:rsidRDefault="004E63CD">
      <w:pPr>
        <w:jc w:val="center"/>
        <w:rPr>
          <w:rFonts w:ascii="Arial" w:hAnsi="Arial" w:cs="Arial"/>
          <w:b/>
        </w:rPr>
      </w:pPr>
      <w:r>
        <w:rPr>
          <w:rFonts w:ascii="Arial" w:hAnsi="Arial" w:cs="Arial"/>
          <w:b/>
        </w:rPr>
        <w:t>27 May 2015</w:t>
      </w:r>
    </w:p>
    <w:p w:rsidR="005D3499" w:rsidRDefault="005D3499">
      <w:pPr>
        <w:jc w:val="center"/>
        <w:rPr>
          <w:rFonts w:ascii="Arial" w:hAnsi="Arial" w:cs="Arial"/>
          <w:b/>
        </w:rPr>
      </w:pPr>
    </w:p>
    <w:p w:rsidR="003C546A" w:rsidRPr="003C546A" w:rsidRDefault="003C546A">
      <w:pPr>
        <w:jc w:val="center"/>
        <w:rPr>
          <w:rFonts w:ascii="Arial" w:hAnsi="Arial" w:cs="Arial"/>
          <w:b/>
        </w:rPr>
      </w:pPr>
      <w:r w:rsidRPr="003C546A">
        <w:rPr>
          <w:rFonts w:ascii="Arial" w:hAnsi="Arial" w:cs="Arial"/>
          <w:b/>
        </w:rPr>
        <w:t xml:space="preserve">Petition </w:t>
      </w:r>
      <w:r>
        <w:rPr>
          <w:rFonts w:ascii="Arial" w:hAnsi="Arial" w:cs="Arial"/>
          <w:b/>
        </w:rPr>
        <w:t>opposing</w:t>
      </w:r>
      <w:r w:rsidR="0005273F">
        <w:rPr>
          <w:rFonts w:ascii="Arial" w:hAnsi="Arial" w:cs="Arial"/>
          <w:b/>
        </w:rPr>
        <w:t xml:space="preserve"> </w:t>
      </w:r>
      <w:r w:rsidRPr="003C546A">
        <w:rPr>
          <w:rFonts w:ascii="Arial" w:hAnsi="Arial" w:cs="Arial"/>
          <w:b/>
        </w:rPr>
        <w:t xml:space="preserve">plans to extend provision of cook chill food </w:t>
      </w:r>
    </w:p>
    <w:p w:rsidR="005D3499" w:rsidRDefault="005D3499" w:rsidP="00FD2279">
      <w:pPr>
        <w:jc w:val="center"/>
        <w:rPr>
          <w:rFonts w:ascii="Arial" w:hAnsi="Arial" w:cs="Arial"/>
          <w:b/>
        </w:rPr>
      </w:pPr>
    </w:p>
    <w:p w:rsidR="005D3499" w:rsidRDefault="005D3499">
      <w:pPr>
        <w:rPr>
          <w:rFonts w:ascii="Arial" w:hAnsi="Arial" w:cs="Arial"/>
          <w:b/>
        </w:rPr>
      </w:pPr>
    </w:p>
    <w:p w:rsidR="00292613" w:rsidRPr="00292613" w:rsidRDefault="00292613" w:rsidP="00292613">
      <w:pPr>
        <w:rPr>
          <w:rFonts w:ascii="Arial" w:hAnsi="Arial" w:cs="Arial"/>
          <w:b/>
          <w:u w:val="single"/>
        </w:rPr>
      </w:pPr>
      <w:r w:rsidRPr="00292613">
        <w:rPr>
          <w:rFonts w:ascii="Arial" w:hAnsi="Arial" w:cs="Arial"/>
          <w:b/>
          <w:u w:val="single"/>
        </w:rPr>
        <w:t>For</w:t>
      </w:r>
      <w:r>
        <w:rPr>
          <w:rFonts w:ascii="Arial" w:hAnsi="Arial" w:cs="Arial"/>
          <w:b/>
          <w:u w:val="single"/>
        </w:rPr>
        <w:t>:</w:t>
      </w:r>
      <w:r w:rsidR="003C546A">
        <w:rPr>
          <w:rFonts w:ascii="Arial" w:hAnsi="Arial" w:cs="Arial"/>
          <w:b/>
          <w:u w:val="single"/>
        </w:rPr>
        <w:t xml:space="preserve"> </w:t>
      </w:r>
      <w:r w:rsidR="00BC5BE1">
        <w:rPr>
          <w:rFonts w:ascii="Arial" w:hAnsi="Arial" w:cs="Arial"/>
          <w:b/>
          <w:u w:val="single"/>
        </w:rPr>
        <w:t>Information</w:t>
      </w:r>
    </w:p>
    <w:p w:rsidR="00292613" w:rsidRDefault="00292613">
      <w:pPr>
        <w:rPr>
          <w:rFonts w:ascii="Arial" w:hAnsi="Arial" w:cs="Arial"/>
          <w:b/>
        </w:rPr>
      </w:pPr>
    </w:p>
    <w:p w:rsidR="007A2CF0" w:rsidRDefault="007A2CF0" w:rsidP="007A2CF0">
      <w:pPr>
        <w:jc w:val="both"/>
        <w:rPr>
          <w:rFonts w:ascii="Arial" w:hAnsi="Arial" w:cs="Arial"/>
          <w:b/>
        </w:rPr>
      </w:pPr>
      <w:r>
        <w:rPr>
          <w:rFonts w:ascii="Arial" w:hAnsi="Arial" w:cs="Arial"/>
          <w:b/>
        </w:rPr>
        <w:t>Executive Summary</w:t>
      </w:r>
    </w:p>
    <w:p w:rsidR="007A2CF0" w:rsidRDefault="007A2CF0" w:rsidP="007A2CF0">
      <w:pPr>
        <w:jc w:val="both"/>
        <w:rPr>
          <w:rFonts w:ascii="Arial" w:hAnsi="Arial" w:cs="Arial"/>
          <w:b/>
        </w:rPr>
      </w:pPr>
    </w:p>
    <w:p w:rsidR="00BA3B3E" w:rsidRPr="003C546A" w:rsidRDefault="003C546A" w:rsidP="0073522A">
      <w:pPr>
        <w:jc w:val="both"/>
        <w:rPr>
          <w:rFonts w:ascii="Arial" w:hAnsi="Arial" w:cs="Arial"/>
        </w:rPr>
      </w:pPr>
      <w:r w:rsidRPr="003C546A">
        <w:rPr>
          <w:rFonts w:ascii="Arial" w:hAnsi="Arial" w:cs="Arial"/>
        </w:rPr>
        <w:t>The Board has received and is asked to consider a petition registering opposition to the Trust's plans to extend provision of cook chill food to the four remaining community hospitals that do not have this arrangement. A consultation on this, as part of a wider re-</w:t>
      </w:r>
      <w:proofErr w:type="spellStart"/>
      <w:r w:rsidRPr="003C546A">
        <w:rPr>
          <w:rFonts w:ascii="Arial" w:hAnsi="Arial" w:cs="Arial"/>
        </w:rPr>
        <w:t>organisation</w:t>
      </w:r>
      <w:proofErr w:type="spellEnd"/>
      <w:r w:rsidRPr="003C546A">
        <w:rPr>
          <w:rFonts w:ascii="Arial" w:hAnsi="Arial" w:cs="Arial"/>
        </w:rPr>
        <w:t xml:space="preserve"> of facilities management, was conducted from 2 March 2015 and concluded on 2nd April 2015. </w:t>
      </w:r>
      <w:proofErr w:type="gramStart"/>
      <w:r w:rsidRPr="003C546A">
        <w:rPr>
          <w:rFonts w:ascii="Arial" w:hAnsi="Arial" w:cs="Arial"/>
        </w:rPr>
        <w:t>Staff were</w:t>
      </w:r>
      <w:proofErr w:type="gramEnd"/>
      <w:r w:rsidRPr="003C546A">
        <w:rPr>
          <w:rFonts w:ascii="Arial" w:hAnsi="Arial" w:cs="Arial"/>
        </w:rPr>
        <w:t xml:space="preserve"> given formal feedback on 27th April 2015 and asked to submit expressions of interest by 1st May 2015.  The facilities management team met with staff and advised them of the outcome of their expressions of interest on 11th May 2015.</w:t>
      </w:r>
    </w:p>
    <w:p w:rsidR="003C546A" w:rsidRDefault="003C546A" w:rsidP="0073522A">
      <w:pPr>
        <w:jc w:val="both"/>
        <w:rPr>
          <w:rFonts w:ascii="Arial" w:hAnsi="Arial" w:cs="Arial"/>
          <w:b/>
        </w:rPr>
      </w:pPr>
    </w:p>
    <w:p w:rsidR="0073522A" w:rsidRDefault="0073522A" w:rsidP="0073522A">
      <w:pPr>
        <w:jc w:val="both"/>
        <w:rPr>
          <w:rFonts w:ascii="Arial" w:hAnsi="Arial" w:cs="Arial"/>
          <w:b/>
        </w:rPr>
      </w:pPr>
      <w:r>
        <w:rPr>
          <w:rFonts w:ascii="Arial" w:hAnsi="Arial" w:cs="Arial"/>
          <w:b/>
        </w:rPr>
        <w:t>Recommendation</w:t>
      </w:r>
    </w:p>
    <w:p w:rsidR="003C546A" w:rsidRDefault="003C546A" w:rsidP="0073522A">
      <w:pPr>
        <w:jc w:val="both"/>
        <w:rPr>
          <w:rFonts w:ascii="Arial" w:hAnsi="Arial" w:cs="Arial"/>
          <w:b/>
        </w:rPr>
      </w:pPr>
    </w:p>
    <w:p w:rsidR="003C546A" w:rsidRPr="00BD0CFE" w:rsidRDefault="003C546A" w:rsidP="003C546A">
      <w:pPr>
        <w:pStyle w:val="PlainText"/>
        <w:rPr>
          <w:rFonts w:ascii="Arial" w:hAnsi="Arial" w:cs="Arial"/>
          <w:sz w:val="24"/>
          <w:szCs w:val="24"/>
        </w:rPr>
      </w:pPr>
      <w:r w:rsidRPr="00BD0CFE">
        <w:rPr>
          <w:rFonts w:ascii="Arial" w:hAnsi="Arial" w:cs="Arial"/>
          <w:sz w:val="24"/>
          <w:szCs w:val="24"/>
        </w:rPr>
        <w:t xml:space="preserve">The Board is asked to </w:t>
      </w:r>
      <w:r w:rsidR="001354DB">
        <w:rPr>
          <w:rFonts w:ascii="Arial" w:hAnsi="Arial" w:cs="Arial"/>
          <w:sz w:val="24"/>
          <w:szCs w:val="24"/>
        </w:rPr>
        <w:t xml:space="preserve">note the report. </w:t>
      </w:r>
    </w:p>
    <w:p w:rsidR="003C546A" w:rsidRDefault="003C546A" w:rsidP="0073522A">
      <w:pPr>
        <w:jc w:val="both"/>
        <w:rPr>
          <w:rFonts w:ascii="Arial" w:hAnsi="Arial" w:cs="Arial"/>
          <w:b/>
        </w:rPr>
      </w:pPr>
    </w:p>
    <w:p w:rsidR="005D3499" w:rsidRDefault="005D3499">
      <w:pPr>
        <w:jc w:val="both"/>
        <w:rPr>
          <w:rFonts w:ascii="Arial" w:hAnsi="Arial" w:cs="Arial"/>
          <w:b/>
        </w:rPr>
      </w:pPr>
    </w:p>
    <w:p w:rsidR="003F7366" w:rsidRDefault="002619EF" w:rsidP="0073522A">
      <w:pPr>
        <w:ind w:left="1440" w:hanging="1440"/>
        <w:jc w:val="both"/>
        <w:rPr>
          <w:rFonts w:ascii="Arial" w:hAnsi="Arial" w:cs="Arial"/>
        </w:rPr>
      </w:pPr>
      <w:r>
        <w:rPr>
          <w:rFonts w:ascii="Arial" w:hAnsi="Arial" w:cs="Arial"/>
          <w:b/>
        </w:rPr>
        <w:t>Author and T</w:t>
      </w:r>
      <w:r w:rsidR="0073522A">
        <w:rPr>
          <w:rFonts w:ascii="Arial" w:hAnsi="Arial" w:cs="Arial"/>
          <w:b/>
        </w:rPr>
        <w:t>itle:</w:t>
      </w:r>
      <w:r w:rsidR="0073522A">
        <w:rPr>
          <w:rFonts w:ascii="Arial" w:hAnsi="Arial" w:cs="Arial"/>
        </w:rPr>
        <w:t xml:space="preserve"> </w:t>
      </w:r>
      <w:r w:rsidR="0073522A">
        <w:rPr>
          <w:rFonts w:ascii="Arial" w:hAnsi="Arial" w:cs="Arial"/>
        </w:rPr>
        <w:tab/>
      </w:r>
      <w:r w:rsidR="001354DB">
        <w:rPr>
          <w:rFonts w:ascii="Arial" w:hAnsi="Arial" w:cs="Arial"/>
        </w:rPr>
        <w:t>Lorcan O</w:t>
      </w:r>
      <w:r w:rsidR="0005273F">
        <w:rPr>
          <w:rFonts w:ascii="Arial" w:hAnsi="Arial" w:cs="Arial"/>
        </w:rPr>
        <w:t>’Neill, Head of Communications and Engagement</w:t>
      </w:r>
    </w:p>
    <w:p w:rsidR="000E317C" w:rsidRDefault="000E317C" w:rsidP="0073522A">
      <w:pPr>
        <w:ind w:left="1440" w:hanging="1440"/>
        <w:jc w:val="both"/>
        <w:rPr>
          <w:rFonts w:ascii="Arial" w:hAnsi="Arial" w:cs="Arial"/>
        </w:rPr>
      </w:pPr>
    </w:p>
    <w:p w:rsidR="0073522A" w:rsidRDefault="0073522A" w:rsidP="0073522A">
      <w:pPr>
        <w:jc w:val="both"/>
        <w:rPr>
          <w:rFonts w:ascii="Arial" w:hAnsi="Arial" w:cs="Arial"/>
          <w:b/>
        </w:rPr>
      </w:pPr>
      <w:r>
        <w:rPr>
          <w:rFonts w:ascii="Arial" w:hAnsi="Arial" w:cs="Arial"/>
          <w:b/>
        </w:rPr>
        <w:t>Lead Executive Director:</w:t>
      </w:r>
      <w:r>
        <w:rPr>
          <w:rFonts w:ascii="Arial" w:hAnsi="Arial" w:cs="Arial"/>
          <w:b/>
        </w:rPr>
        <w:tab/>
      </w:r>
      <w:r w:rsidR="0005273F" w:rsidRPr="0005273F">
        <w:rPr>
          <w:rFonts w:ascii="Arial" w:hAnsi="Arial" w:cs="Arial"/>
        </w:rPr>
        <w:t>Stuart Bell, Chief Executive Officer</w:t>
      </w:r>
    </w:p>
    <w:p w:rsidR="003F7366" w:rsidRDefault="003F7366" w:rsidP="0073522A">
      <w:pPr>
        <w:jc w:val="both"/>
        <w:rPr>
          <w:rFonts w:ascii="Arial" w:hAnsi="Arial" w:cs="Arial"/>
          <w:b/>
        </w:rPr>
      </w:pPr>
    </w:p>
    <w:p w:rsidR="003F7366" w:rsidRDefault="003F7366" w:rsidP="0073522A">
      <w:pPr>
        <w:jc w:val="both"/>
        <w:rPr>
          <w:rFonts w:ascii="Arial" w:hAnsi="Arial" w:cs="Arial"/>
          <w:b/>
        </w:rPr>
      </w:pPr>
    </w:p>
    <w:p w:rsidR="003F7366" w:rsidRDefault="003F7366" w:rsidP="0073522A">
      <w:pPr>
        <w:jc w:val="both"/>
        <w:rPr>
          <w:rFonts w:ascii="Arial" w:hAnsi="Arial" w:cs="Arial"/>
          <w:b/>
        </w:rPr>
      </w:pPr>
    </w:p>
    <w:p w:rsidR="00781566" w:rsidRDefault="00781566" w:rsidP="00781566">
      <w:pPr>
        <w:ind w:left="720"/>
        <w:jc w:val="both"/>
        <w:rPr>
          <w:rFonts w:ascii="Arial" w:hAnsi="Arial" w:cs="Arial"/>
          <w:i/>
          <w:sz w:val="20"/>
          <w:szCs w:val="20"/>
        </w:rPr>
      </w:pPr>
    </w:p>
    <w:p w:rsidR="00AF0562" w:rsidRPr="0073522A" w:rsidRDefault="00AF0562" w:rsidP="00AF0562">
      <w:pPr>
        <w:ind w:left="720"/>
        <w:jc w:val="both"/>
        <w:rPr>
          <w:rFonts w:ascii="Arial" w:hAnsi="Arial" w:cs="Arial"/>
          <w:sz w:val="20"/>
          <w:szCs w:val="20"/>
        </w:rPr>
      </w:pPr>
    </w:p>
    <w:sectPr w:rsidR="00AF0562" w:rsidRPr="0073522A" w:rsidSect="00FE113A">
      <w:head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03D" w:rsidRDefault="00D5203D" w:rsidP="005B3E3C">
      <w:r>
        <w:separator/>
      </w:r>
    </w:p>
  </w:endnote>
  <w:endnote w:type="continuationSeparator" w:id="0">
    <w:p w:rsidR="00D5203D" w:rsidRDefault="00D5203D"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Frutiger">
    <w:altName w:val="Corbe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03D" w:rsidRDefault="00D5203D" w:rsidP="005B3E3C">
      <w:r>
        <w:separator/>
      </w:r>
    </w:p>
  </w:footnote>
  <w:footnote w:type="continuationSeparator" w:id="0">
    <w:p w:rsidR="00D5203D" w:rsidRDefault="00D5203D"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66" w:rsidRPr="005B3E3C" w:rsidRDefault="006E3C3E" w:rsidP="005B3E3C">
    <w:pPr>
      <w:pStyle w:val="Header"/>
      <w:jc w:val="center"/>
      <w:rPr>
        <w:rFonts w:ascii="Arial" w:hAnsi="Arial" w:cs="Arial"/>
      </w:rPr>
    </w:pPr>
    <w:r w:rsidRPr="006E3C3E">
      <w:rPr>
        <w:rFonts w:ascii="Arial" w:hAnsi="Arial" w:cs="Arial"/>
        <w:b/>
        <w:i/>
      </w:rPr>
      <w:t>PUBLIC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5273F"/>
    <w:rsid w:val="000E317C"/>
    <w:rsid w:val="001354DB"/>
    <w:rsid w:val="001F76ED"/>
    <w:rsid w:val="00227FCE"/>
    <w:rsid w:val="002619EF"/>
    <w:rsid w:val="002821F8"/>
    <w:rsid w:val="00292613"/>
    <w:rsid w:val="002A73E8"/>
    <w:rsid w:val="002C2F97"/>
    <w:rsid w:val="002E6FC6"/>
    <w:rsid w:val="003971F6"/>
    <w:rsid w:val="003C546A"/>
    <w:rsid w:val="003F7366"/>
    <w:rsid w:val="004326BB"/>
    <w:rsid w:val="004E63CD"/>
    <w:rsid w:val="004F4BBA"/>
    <w:rsid w:val="005233AA"/>
    <w:rsid w:val="00551B0F"/>
    <w:rsid w:val="005659FB"/>
    <w:rsid w:val="005B3E3C"/>
    <w:rsid w:val="005C3FC1"/>
    <w:rsid w:val="005D3499"/>
    <w:rsid w:val="005E2583"/>
    <w:rsid w:val="0061684E"/>
    <w:rsid w:val="006E3C3E"/>
    <w:rsid w:val="0073522A"/>
    <w:rsid w:val="007769CD"/>
    <w:rsid w:val="0078032B"/>
    <w:rsid w:val="00781566"/>
    <w:rsid w:val="007976E7"/>
    <w:rsid w:val="007A2CF0"/>
    <w:rsid w:val="007B6D77"/>
    <w:rsid w:val="00802701"/>
    <w:rsid w:val="008038A2"/>
    <w:rsid w:val="00811FE8"/>
    <w:rsid w:val="0086436B"/>
    <w:rsid w:val="00894B97"/>
    <w:rsid w:val="00946E6E"/>
    <w:rsid w:val="009869DE"/>
    <w:rsid w:val="00A674FB"/>
    <w:rsid w:val="00A85311"/>
    <w:rsid w:val="00AA0C3F"/>
    <w:rsid w:val="00AC3814"/>
    <w:rsid w:val="00AF0562"/>
    <w:rsid w:val="00B26E1A"/>
    <w:rsid w:val="00B26F2C"/>
    <w:rsid w:val="00B50D5E"/>
    <w:rsid w:val="00BA3B3E"/>
    <w:rsid w:val="00BC5BE1"/>
    <w:rsid w:val="00BD0CFE"/>
    <w:rsid w:val="00BF5367"/>
    <w:rsid w:val="00C07817"/>
    <w:rsid w:val="00C11AA2"/>
    <w:rsid w:val="00D07064"/>
    <w:rsid w:val="00D279FC"/>
    <w:rsid w:val="00D5203D"/>
    <w:rsid w:val="00D55ADD"/>
    <w:rsid w:val="00D8544F"/>
    <w:rsid w:val="00DA0FA6"/>
    <w:rsid w:val="00DD33DF"/>
    <w:rsid w:val="00DE1293"/>
    <w:rsid w:val="00E827C5"/>
    <w:rsid w:val="00F24EB2"/>
    <w:rsid w:val="00F50A07"/>
    <w:rsid w:val="00F57119"/>
    <w:rsid w:val="00FD2279"/>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paragraph" w:styleId="PlainText">
    <w:name w:val="Plain Text"/>
    <w:basedOn w:val="Normal"/>
    <w:link w:val="PlainTextChar"/>
    <w:uiPriority w:val="99"/>
    <w:unhideWhenUsed/>
    <w:rsid w:val="003C546A"/>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rsid w:val="003C546A"/>
    <w:rPr>
      <w:rFonts w:ascii="Calibri" w:eastAsiaTheme="minorHAnsi" w:hAnsi="Calibri" w:cs="Consolas"/>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paragraph" w:styleId="PlainText">
    <w:name w:val="Plain Text"/>
    <w:basedOn w:val="Normal"/>
    <w:link w:val="PlainTextChar"/>
    <w:uiPriority w:val="99"/>
    <w:unhideWhenUsed/>
    <w:rsid w:val="003C546A"/>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rsid w:val="003C546A"/>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67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6</cp:revision>
  <cp:lastPrinted>2014-03-17T14:55:00Z</cp:lastPrinted>
  <dcterms:created xsi:type="dcterms:W3CDTF">2015-05-20T09:08:00Z</dcterms:created>
  <dcterms:modified xsi:type="dcterms:W3CDTF">2015-05-20T12:51:00Z</dcterms:modified>
</cp:coreProperties>
</file>