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D7" w:rsidRDefault="00294D6F" w:rsidP="00371833">
      <w:bookmarkStart w:id="0" w:name="_GoBack"/>
      <w:bookmarkEnd w:id="0"/>
      <w:r>
        <w:rPr>
          <w:noProof/>
        </w:rPr>
        <w:drawing>
          <wp:inline distT="0" distB="0" distL="0" distR="0">
            <wp:extent cx="2657475" cy="381000"/>
            <wp:effectExtent l="19050" t="0" r="9525" b="0"/>
            <wp:docPr id="25" name="Picture 14" descr="\\mhoxfs03\home\laura.farley\My Documents\My Pictures\Tal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oxfs03\home\laura.farley\My Documents\My Pictures\Talley logo.JPG"/>
                    <pic:cNvPicPr>
                      <a:picLocks noChangeAspect="1" noChangeArrowheads="1"/>
                    </pic:cNvPicPr>
                  </pic:nvPicPr>
                  <pic:blipFill>
                    <a:blip r:embed="rId8" cstate="print"/>
                    <a:srcRect/>
                    <a:stretch>
                      <a:fillRect/>
                    </a:stretch>
                  </pic:blipFill>
                  <pic:spPr bwMode="auto">
                    <a:xfrm>
                      <a:off x="0" y="0"/>
                      <a:ext cx="2663142" cy="381812"/>
                    </a:xfrm>
                    <a:prstGeom prst="rect">
                      <a:avLst/>
                    </a:prstGeom>
                    <a:noFill/>
                    <a:ln w="9525">
                      <a:noFill/>
                      <a:miter lim="800000"/>
                      <a:headEnd/>
                      <a:tailEnd/>
                    </a:ln>
                  </pic:spPr>
                </pic:pic>
              </a:graphicData>
            </a:graphic>
          </wp:inline>
        </w:drawing>
      </w:r>
      <w:r w:rsidR="00371833">
        <w:t xml:space="preserve">              </w:t>
      </w:r>
      <w:r w:rsidR="005D00F7" w:rsidRPr="005D00F7">
        <w:rPr>
          <w:noProof/>
        </w:rPr>
        <w:drawing>
          <wp:inline distT="0" distB="0" distL="0" distR="0">
            <wp:extent cx="2552700" cy="50482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5D00F7" w:rsidRDefault="005D00F7" w:rsidP="005D00F7"/>
    <w:p w:rsidR="00BC4936" w:rsidRPr="00BC4936" w:rsidRDefault="005D00F7" w:rsidP="00BC4936">
      <w:pPr>
        <w:jc w:val="center"/>
        <w:rPr>
          <w:rFonts w:ascii="Century Gothic" w:hAnsi="Century Gothic"/>
          <w:b/>
          <w:i/>
          <w:sz w:val="24"/>
          <w:szCs w:val="24"/>
          <w:u w:val="single"/>
        </w:rPr>
      </w:pPr>
      <w:r w:rsidRPr="00BC4936">
        <w:rPr>
          <w:rFonts w:ascii="Century Gothic" w:hAnsi="Century Gothic"/>
          <w:b/>
          <w:i/>
          <w:sz w:val="24"/>
          <w:szCs w:val="24"/>
          <w:u w:val="single"/>
        </w:rPr>
        <w:t>Talley Quattro mattress</w:t>
      </w:r>
    </w:p>
    <w:p w:rsidR="00BC4936" w:rsidRDefault="00BC4936" w:rsidP="00BC4936">
      <w:pPr>
        <w:jc w:val="center"/>
        <w:rPr>
          <w:rFonts w:ascii="Century Gothic" w:hAnsi="Century Gothic"/>
          <w:sz w:val="24"/>
          <w:szCs w:val="24"/>
        </w:rPr>
      </w:pPr>
      <w:r w:rsidRPr="00BC4936">
        <w:rPr>
          <w:rFonts w:ascii="Century Gothic" w:hAnsi="Century Gothic"/>
          <w:b/>
          <w:i/>
          <w:sz w:val="24"/>
          <w:szCs w:val="24"/>
          <w:u w:val="single"/>
        </w:rPr>
        <w:t>Guide</w:t>
      </w:r>
      <w:r w:rsidR="005D00F7" w:rsidRPr="00BC4936">
        <w:rPr>
          <w:rFonts w:ascii="Century Gothic" w:hAnsi="Century Gothic"/>
          <w:b/>
          <w:i/>
          <w:sz w:val="24"/>
          <w:szCs w:val="24"/>
          <w:u w:val="single"/>
        </w:rPr>
        <w:t xml:space="preserve"> to changing comfort setting.</w:t>
      </w:r>
    </w:p>
    <w:p w:rsidR="005D00F7" w:rsidRDefault="00964F6C" w:rsidP="005D00F7">
      <w:pPr>
        <w:rPr>
          <w:rFonts w:ascii="Century Gothic" w:hAnsi="Century Gothic"/>
          <w:sz w:val="24"/>
          <w:szCs w:val="24"/>
        </w:rPr>
      </w:pPr>
      <w:r>
        <w:rPr>
          <w:rFonts w:ascii="Century Gothic" w:hAnsi="Century Gothic"/>
          <w:noProof/>
          <w:sz w:val="24"/>
          <w:szCs w:val="24"/>
        </w:rPr>
        <w:drawing>
          <wp:inline distT="0" distB="0" distL="0" distR="0">
            <wp:extent cx="4619625" cy="2257425"/>
            <wp:effectExtent l="19050" t="0" r="9525" b="0"/>
            <wp:docPr id="11" name="Picture 3" descr="\\mhoxfs03\home\laura.farley\My Documents\My Pictures\Quattro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oxfs03\home\laura.farley\My Documents\My Pictures\Quattro front.JPG"/>
                    <pic:cNvPicPr>
                      <a:picLocks noChangeAspect="1" noChangeArrowheads="1"/>
                    </pic:cNvPicPr>
                  </pic:nvPicPr>
                  <pic:blipFill>
                    <a:blip r:embed="rId10" cstate="print"/>
                    <a:srcRect/>
                    <a:stretch>
                      <a:fillRect/>
                    </a:stretch>
                  </pic:blipFill>
                  <pic:spPr bwMode="auto">
                    <a:xfrm>
                      <a:off x="0" y="0"/>
                      <a:ext cx="4619625" cy="2257425"/>
                    </a:xfrm>
                    <a:prstGeom prst="rect">
                      <a:avLst/>
                    </a:prstGeom>
                    <a:noFill/>
                    <a:ln w="9525">
                      <a:noFill/>
                      <a:miter lim="800000"/>
                      <a:headEnd/>
                      <a:tailEnd/>
                    </a:ln>
                  </pic:spPr>
                </pic:pic>
              </a:graphicData>
            </a:graphic>
          </wp:inline>
        </w:drawing>
      </w:r>
    </w:p>
    <w:p w:rsidR="005D00F7" w:rsidRDefault="005D00F7" w:rsidP="005D00F7">
      <w:pPr>
        <w:rPr>
          <w:rFonts w:ascii="Century Gothic" w:hAnsi="Century Gothic"/>
          <w:sz w:val="24"/>
          <w:szCs w:val="24"/>
        </w:rPr>
      </w:pPr>
    </w:p>
    <w:p w:rsidR="00B72897" w:rsidRDefault="004C2189" w:rsidP="005D00F7">
      <w:pPr>
        <w:rPr>
          <w:rFonts w:ascii="Century Gothic" w:hAnsi="Century Gothic"/>
          <w:sz w:val="24"/>
          <w:szCs w:val="24"/>
        </w:rPr>
      </w:pPr>
      <w:r>
        <w:rPr>
          <w:rFonts w:ascii="Century Gothic" w:hAnsi="Century Gothic"/>
          <w:sz w:val="24"/>
          <w:szCs w:val="24"/>
        </w:rPr>
        <w:t>The default setting is Active Medium as shown in the picture above.</w:t>
      </w:r>
    </w:p>
    <w:p w:rsidR="00B72897"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0528" behindDoc="0" locked="0" layoutInCell="1" allowOverlap="1">
                <wp:simplePos x="0" y="0"/>
                <wp:positionH relativeFrom="column">
                  <wp:posOffset>-609600</wp:posOffset>
                </wp:positionH>
                <wp:positionV relativeFrom="paragraph">
                  <wp:posOffset>949960</wp:posOffset>
                </wp:positionV>
                <wp:extent cx="1276350" cy="1171575"/>
                <wp:effectExtent l="9525" t="5715" r="9525" b="133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solidFill>
                            <a:srgbClr val="000000"/>
                          </a:solidFill>
                          <a:miter lim="800000"/>
                          <a:headEnd/>
                          <a:tailEnd/>
                        </a:ln>
                      </wps:spPr>
                      <wps:txbx>
                        <w:txbxContent>
                          <w:p w:rsidR="006761E7" w:rsidRDefault="006761E7">
                            <w:r>
                              <w:t xml:space="preserve">Therapy settings, either active (dynamic alternating) or low air loss,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8pt;margin-top:74.8pt;width:100.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">
                <v:textbox>
                  <w:txbxContent>
                    <w:p w:rsidR="006761E7" w:rsidRDefault="006761E7">
                      <w:r>
                        <w:t xml:space="preserve">Therapy settings, either active (dynamic alternating) or low air loss, </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2978785</wp:posOffset>
                </wp:positionV>
                <wp:extent cx="1457325" cy="762000"/>
                <wp:effectExtent l="9525" t="5715" r="9525" b="1333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62000"/>
                        </a:xfrm>
                        <a:prstGeom prst="rect">
                          <a:avLst/>
                        </a:prstGeom>
                        <a:solidFill>
                          <a:srgbClr val="FFFFFF"/>
                        </a:solidFill>
                        <a:ln w="9525">
                          <a:solidFill>
                            <a:srgbClr val="000000"/>
                          </a:solidFill>
                          <a:miter lim="800000"/>
                          <a:headEnd/>
                          <a:tailEnd/>
                        </a:ln>
                      </wps:spPr>
                      <wps:txbx>
                        <w:txbxContent>
                          <w:p w:rsidR="006761E7" w:rsidRDefault="006761E7">
                            <w:r>
                              <w:t>Up and down arrows for scrolling through comfort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75pt;margin-top:234.55pt;width:114.7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">
                <v:textbox>
                  <w:txbxContent>
                    <w:p w:rsidR="006761E7" w:rsidRDefault="006761E7">
                      <w:r>
                        <w:t>Up and down arrows for scrolling through comfort settings</w:t>
                      </w:r>
                    </w:p>
                  </w:txbxContent>
                </v:textbox>
              </v:shape>
            </w:pict>
          </mc:Fallback>
        </mc:AlternateContent>
      </w:r>
      <w:r w:rsidR="00B72897">
        <w:rPr>
          <w:rFonts w:ascii="Century Gothic" w:hAnsi="Century Gothic"/>
          <w:sz w:val="24"/>
          <w:szCs w:val="24"/>
        </w:rPr>
        <w:t xml:space="preserve">                    </w:t>
      </w:r>
    </w:p>
    <w:p w:rsidR="00703CD9"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0288" behindDoc="0" locked="0" layoutInCell="1" allowOverlap="1">
                <wp:simplePos x="0" y="0"/>
                <wp:positionH relativeFrom="column">
                  <wp:posOffset>3162935</wp:posOffset>
                </wp:positionH>
                <wp:positionV relativeFrom="paragraph">
                  <wp:posOffset>1341120</wp:posOffset>
                </wp:positionV>
                <wp:extent cx="218440" cy="1059815"/>
                <wp:effectExtent l="57785" t="24765" r="9525" b="1079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8440" cy="105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49.05pt;margin-top:105.6pt;width:17.2pt;height:83.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7456" behindDoc="0" locked="0" layoutInCell="1" allowOverlap="1">
                <wp:simplePos x="0" y="0"/>
                <wp:positionH relativeFrom="column">
                  <wp:posOffset>2714625</wp:posOffset>
                </wp:positionH>
                <wp:positionV relativeFrom="paragraph">
                  <wp:posOffset>2400935</wp:posOffset>
                </wp:positionV>
                <wp:extent cx="2486025" cy="1352550"/>
                <wp:effectExtent l="9525" t="8255" r="9525" b="1079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52550"/>
                        </a:xfrm>
                        <a:prstGeom prst="rect">
                          <a:avLst/>
                        </a:prstGeom>
                        <a:solidFill>
                          <a:srgbClr val="FFFFFF"/>
                        </a:solidFill>
                        <a:ln w="9525">
                          <a:solidFill>
                            <a:srgbClr val="000000"/>
                          </a:solidFill>
                          <a:miter lim="800000"/>
                          <a:headEnd/>
                          <a:tailEnd/>
                        </a:ln>
                      </wps:spPr>
                      <wps:txbx>
                        <w:txbxContent>
                          <w:p w:rsidR="006761E7" w:rsidRDefault="006761E7">
                            <w:r>
                              <w:t>The mute and unlock button,</w:t>
                            </w:r>
                          </w:p>
                          <w:p w:rsidR="006761E7" w:rsidRDefault="006761E7">
                            <w:r>
                              <w:t>To unlock the buttons, press and hold this button until you hear an audible sound</w:t>
                            </w:r>
                          </w:p>
                          <w:p w:rsidR="006761E7" w:rsidRDefault="006761E7">
                            <w:r>
                              <w:t>To mute the alarm press once</w:t>
                            </w:r>
                          </w:p>
                          <w:p w:rsidR="006761E7" w:rsidRDefault="006761E7"/>
                          <w:p w:rsidR="006761E7" w:rsidRDefault="006761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13.75pt;margin-top:189.05pt;width:195.7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">
                <v:textbox>
                  <w:txbxContent>
                    <w:p w:rsidR="006761E7" w:rsidRDefault="006761E7">
                      <w:r>
                        <w:t>The mute and unlock button,</w:t>
                      </w:r>
                    </w:p>
                    <w:p w:rsidR="006761E7" w:rsidRDefault="006761E7">
                      <w:r>
                        <w:t>To unlock the buttons, press and hold this button until you hear an audible sound</w:t>
                      </w:r>
                    </w:p>
                    <w:p w:rsidR="006761E7" w:rsidRDefault="006761E7">
                      <w:r>
                        <w:t>To mute the alarm press once</w:t>
                      </w:r>
                    </w:p>
                    <w:p w:rsidR="006761E7" w:rsidRDefault="006761E7"/>
                    <w:p w:rsidR="006761E7" w:rsidRDefault="006761E7"/>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59264" behindDoc="0" locked="0" layoutInCell="1" allowOverlap="1">
                <wp:simplePos x="0" y="0"/>
                <wp:positionH relativeFrom="column">
                  <wp:posOffset>3581400</wp:posOffset>
                </wp:positionH>
                <wp:positionV relativeFrom="paragraph">
                  <wp:posOffset>1226820</wp:posOffset>
                </wp:positionV>
                <wp:extent cx="666750" cy="335915"/>
                <wp:effectExtent l="38100" t="53340" r="9525" b="1079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82pt;margin-top:96.6pt;width:52.5pt;height:26.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6432" behindDoc="0" locked="0" layoutInCell="1" allowOverlap="1">
                <wp:simplePos x="0" y="0"/>
                <wp:positionH relativeFrom="column">
                  <wp:posOffset>4248150</wp:posOffset>
                </wp:positionH>
                <wp:positionV relativeFrom="paragraph">
                  <wp:posOffset>1276985</wp:posOffset>
                </wp:positionV>
                <wp:extent cx="1895475" cy="952500"/>
                <wp:effectExtent l="9525" t="8255" r="9525" b="1079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52500"/>
                        </a:xfrm>
                        <a:prstGeom prst="rect">
                          <a:avLst/>
                        </a:prstGeom>
                        <a:solidFill>
                          <a:srgbClr val="FFFFFF"/>
                        </a:solidFill>
                        <a:ln w="9525">
                          <a:solidFill>
                            <a:srgbClr val="000000"/>
                          </a:solidFill>
                          <a:miter lim="800000"/>
                          <a:headEnd/>
                          <a:tailEnd/>
                        </a:ln>
                      </wps:spPr>
                      <wps:txbx>
                        <w:txbxContent>
                          <w:p w:rsidR="006761E7" w:rsidRDefault="006761E7">
                            <w:r>
                              <w:t>Max inflate button</w:t>
                            </w:r>
                          </w:p>
                          <w:p w:rsidR="006761E7" w:rsidRDefault="006761E7">
                            <w:r>
                              <w:t>Fully inflates all cells creating a firm surface for care to be performed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34.5pt;margin-top:100.55pt;width:149.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">
                <v:textbox>
                  <w:txbxContent>
                    <w:p w:rsidR="006761E7" w:rsidRDefault="006761E7">
                      <w:r>
                        <w:t>Max inflate button</w:t>
                      </w:r>
                    </w:p>
                    <w:p w:rsidR="006761E7" w:rsidRDefault="006761E7">
                      <w:r>
                        <w:t>Fully inflates all cells creating a firm surface for care to be performed</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58240" behindDoc="0" locked="0" layoutInCell="1" allowOverlap="1">
                <wp:simplePos x="0" y="0"/>
                <wp:positionH relativeFrom="column">
                  <wp:posOffset>3228975</wp:posOffset>
                </wp:positionH>
                <wp:positionV relativeFrom="paragraph">
                  <wp:posOffset>523875</wp:posOffset>
                </wp:positionV>
                <wp:extent cx="1304925" cy="218440"/>
                <wp:effectExtent l="28575" t="7620" r="9525" b="5969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54.25pt;margin-top:41.25pt;width:102.75pt;height:17.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5408" behindDoc="0" locked="0" layoutInCell="1" allowOverlap="1">
                <wp:simplePos x="0" y="0"/>
                <wp:positionH relativeFrom="column">
                  <wp:posOffset>4533900</wp:posOffset>
                </wp:positionH>
                <wp:positionV relativeFrom="paragraph">
                  <wp:posOffset>191135</wp:posOffset>
                </wp:positionV>
                <wp:extent cx="1057275" cy="771525"/>
                <wp:effectExtent l="9525" t="8255" r="9525" b="1079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71525"/>
                        </a:xfrm>
                        <a:prstGeom prst="rect">
                          <a:avLst/>
                        </a:prstGeom>
                        <a:solidFill>
                          <a:srgbClr val="FFFFFF"/>
                        </a:solidFill>
                        <a:ln w="9525">
                          <a:solidFill>
                            <a:srgbClr val="000000"/>
                          </a:solidFill>
                          <a:miter lim="800000"/>
                          <a:headEnd/>
                          <a:tailEnd/>
                        </a:ln>
                      </wps:spPr>
                      <wps:txbx>
                        <w:txbxContent>
                          <w:p w:rsidR="006761E7" w:rsidRDefault="006761E7">
                            <w:r>
                              <w:t>L = locked sign- the buttons are locked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57pt;margin-top:15.05pt;width:83.2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">
                <v:textbox>
                  <w:txbxContent>
                    <w:p w:rsidR="006761E7" w:rsidRDefault="006761E7">
                      <w:r>
                        <w:t>L = locked sign- the buttons are locked</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64384" behindDoc="0" locked="0" layoutInCell="1" allowOverlap="1">
                <wp:simplePos x="0" y="0"/>
                <wp:positionH relativeFrom="column">
                  <wp:posOffset>2000250</wp:posOffset>
                </wp:positionH>
                <wp:positionV relativeFrom="paragraph">
                  <wp:posOffset>1388745</wp:posOffset>
                </wp:positionV>
                <wp:extent cx="561975" cy="1468755"/>
                <wp:effectExtent l="57150" t="5715" r="9525" b="4000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146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57.5pt;margin-top:109.35pt;width:44.25pt;height:115.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2336" behindDoc="0" locked="0" layoutInCell="1" allowOverlap="1">
                <wp:simplePos x="0" y="0"/>
                <wp:positionH relativeFrom="column">
                  <wp:posOffset>1514475</wp:posOffset>
                </wp:positionH>
                <wp:positionV relativeFrom="paragraph">
                  <wp:posOffset>1341120</wp:posOffset>
                </wp:positionV>
                <wp:extent cx="66675" cy="552450"/>
                <wp:effectExtent l="9525" t="24765" r="57150" b="1333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19.25pt;margin-top:105.6pt;width:5.25pt;height:4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1312" behindDoc="0" locked="0" layoutInCell="1" allowOverlap="1">
                <wp:simplePos x="0" y="0"/>
                <wp:positionH relativeFrom="column">
                  <wp:posOffset>1000125</wp:posOffset>
                </wp:positionH>
                <wp:positionV relativeFrom="paragraph">
                  <wp:posOffset>1341120</wp:posOffset>
                </wp:positionV>
                <wp:extent cx="904875" cy="1295400"/>
                <wp:effectExtent l="9525" t="43815" r="57150" b="1333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8.75pt;margin-top:105.6pt;width:71.25pt;height:10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TQA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">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63360" behindDoc="0" locked="0" layoutInCell="1" allowOverlap="1">
                <wp:simplePos x="0" y="0"/>
                <wp:positionH relativeFrom="column">
                  <wp:posOffset>666750</wp:posOffset>
                </wp:positionH>
                <wp:positionV relativeFrom="paragraph">
                  <wp:posOffset>1141095</wp:posOffset>
                </wp:positionV>
                <wp:extent cx="381000" cy="0"/>
                <wp:effectExtent l="9525" t="53340" r="19050" b="6096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52.5pt;margin-top:89.85pt;width:3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">
                <v:stroke endarrow="block"/>
              </v:shape>
            </w:pict>
          </mc:Fallback>
        </mc:AlternateContent>
      </w:r>
      <w:r w:rsidR="00964F6C">
        <w:rPr>
          <w:rFonts w:ascii="Century Gothic" w:hAnsi="Century Gothic"/>
          <w:noProof/>
          <w:sz w:val="24"/>
          <w:szCs w:val="24"/>
        </w:rPr>
        <w:drawing>
          <wp:inline distT="0" distB="0" distL="0" distR="0">
            <wp:extent cx="4686300" cy="2524125"/>
            <wp:effectExtent l="19050" t="0" r="0" b="0"/>
            <wp:docPr id="16" name="Picture 4" descr="\\mhoxfs03\home\laura.farley\My Documents\My Pictures\Quattro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oxfs03\home\laura.farley\My Documents\My Pictures\Quattro front.JPG"/>
                    <pic:cNvPicPr>
                      <a:picLocks noChangeAspect="1" noChangeArrowheads="1"/>
                    </pic:cNvPicPr>
                  </pic:nvPicPr>
                  <pic:blipFill>
                    <a:blip r:embed="rId10" cstate="print"/>
                    <a:srcRect/>
                    <a:stretch>
                      <a:fillRect/>
                    </a:stretch>
                  </pic:blipFill>
                  <pic:spPr bwMode="auto">
                    <a:xfrm>
                      <a:off x="0" y="0"/>
                      <a:ext cx="4686300" cy="2524125"/>
                    </a:xfrm>
                    <a:prstGeom prst="rect">
                      <a:avLst/>
                    </a:prstGeom>
                    <a:noFill/>
                    <a:ln w="9525">
                      <a:noFill/>
                      <a:miter lim="800000"/>
                      <a:headEnd/>
                      <a:tailEnd/>
                    </a:ln>
                  </pic:spPr>
                </pic:pic>
              </a:graphicData>
            </a:graphic>
          </wp:inline>
        </w:drawing>
      </w:r>
    </w:p>
    <w:p w:rsidR="00703CD9"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8480" behindDoc="0" locked="0" layoutInCell="1" allowOverlap="1">
                <wp:simplePos x="0" y="0"/>
                <wp:positionH relativeFrom="column">
                  <wp:posOffset>1419225</wp:posOffset>
                </wp:positionH>
                <wp:positionV relativeFrom="paragraph">
                  <wp:posOffset>178435</wp:posOffset>
                </wp:positionV>
                <wp:extent cx="876300" cy="990600"/>
                <wp:effectExtent l="9525" t="7620" r="9525" b="1143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90600"/>
                        </a:xfrm>
                        <a:prstGeom prst="rect">
                          <a:avLst/>
                        </a:prstGeom>
                        <a:solidFill>
                          <a:srgbClr val="FFFFFF"/>
                        </a:solidFill>
                        <a:ln w="9525">
                          <a:solidFill>
                            <a:srgbClr val="000000"/>
                          </a:solidFill>
                          <a:miter lim="800000"/>
                          <a:headEnd/>
                          <a:tailEnd/>
                        </a:ln>
                      </wps:spPr>
                      <wps:txbx>
                        <w:txbxContent>
                          <w:p w:rsidR="006761E7" w:rsidRDefault="006761E7">
                            <w:r>
                              <w:t>Information for engineers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111.75pt;margin-top:14.05pt;width:69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uKgIAAFg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">
                <v:textbox>
                  <w:txbxContent>
                    <w:p w:rsidR="006761E7" w:rsidRDefault="006761E7">
                      <w:r>
                        <w:t>Information for engineers only</w:t>
                      </w:r>
                    </w:p>
                  </w:txbxContent>
                </v:textbox>
              </v:shape>
            </w:pict>
          </mc:Fallback>
        </mc:AlternateContent>
      </w:r>
    </w:p>
    <w:p w:rsidR="00703CD9" w:rsidRDefault="00703CD9" w:rsidP="005D00F7">
      <w:pPr>
        <w:rPr>
          <w:rFonts w:ascii="Century Gothic" w:hAnsi="Century Gothic"/>
          <w:sz w:val="24"/>
          <w:szCs w:val="24"/>
        </w:rPr>
      </w:pPr>
    </w:p>
    <w:p w:rsidR="00703CD9" w:rsidRDefault="00703CD9" w:rsidP="005D00F7">
      <w:pPr>
        <w:rPr>
          <w:rFonts w:ascii="Century Gothic" w:hAnsi="Century Gothic"/>
          <w:sz w:val="24"/>
          <w:szCs w:val="24"/>
        </w:rPr>
      </w:pPr>
    </w:p>
    <w:p w:rsidR="006761E7" w:rsidRDefault="00C72255" w:rsidP="005D00F7">
      <w:pPr>
        <w:rPr>
          <w:rFonts w:ascii="Century Gothic" w:hAnsi="Century Gothic"/>
          <w:sz w:val="24"/>
          <w:szCs w:val="24"/>
        </w:rPr>
      </w:pPr>
      <w:r>
        <w:rPr>
          <w:rFonts w:ascii="Century Gothic" w:hAnsi="Century Gothic"/>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1276350</wp:posOffset>
                </wp:positionH>
                <wp:positionV relativeFrom="paragraph">
                  <wp:posOffset>-50165</wp:posOffset>
                </wp:positionV>
                <wp:extent cx="4657725" cy="1152525"/>
                <wp:effectExtent l="9525" t="8255" r="9525" b="1079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152525"/>
                        </a:xfrm>
                        <a:prstGeom prst="rect">
                          <a:avLst/>
                        </a:prstGeom>
                        <a:solidFill>
                          <a:srgbClr val="FFFFFF"/>
                        </a:solidFill>
                        <a:ln w="9525">
                          <a:solidFill>
                            <a:srgbClr val="000000"/>
                          </a:solidFill>
                          <a:miter lim="800000"/>
                          <a:headEnd/>
                          <a:tailEnd/>
                        </a:ln>
                      </wps:spPr>
                      <wps:txbx>
                        <w:txbxContent>
                          <w:p w:rsidR="006761E7" w:rsidRDefault="006761E7" w:rsidP="006761E7">
                            <w:pPr>
                              <w:spacing w:after="0"/>
                            </w:pPr>
                            <w:r>
                              <w:t>Mute/ Unlock</w:t>
                            </w:r>
                          </w:p>
                          <w:p w:rsidR="006761E7" w:rsidRDefault="006761E7" w:rsidP="006761E7">
                            <w:pPr>
                              <w:spacing w:after="0"/>
                            </w:pPr>
                            <w:r>
                              <w:t>Press to silence and clear the alarm display.</w:t>
                            </w:r>
                          </w:p>
                          <w:p w:rsidR="006761E7" w:rsidRDefault="006761E7" w:rsidP="006761E7">
                            <w:pPr>
                              <w:spacing w:after="0"/>
                            </w:pPr>
                            <w:r>
                              <w:t xml:space="preserve">Press and hold this button until a beep is heard to change the comfort settings and the L sign on the display screen vanishes, the unit will lock </w:t>
                            </w:r>
                            <w:proofErr w:type="gramStart"/>
                            <w:r>
                              <w:t>itself</w:t>
                            </w:r>
                            <w:proofErr w:type="gramEnd"/>
                            <w:r>
                              <w:t xml:space="preserve"> after 2 minutes from when the last button was pressed as a safety feature.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00.5pt;margin-top:-3.95pt;width:366.75pt;height: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">
                <v:textbox>
                  <w:txbxContent>
                    <w:p w:rsidR="006761E7" w:rsidRDefault="006761E7" w:rsidP="006761E7">
                      <w:pPr>
                        <w:spacing w:after="0"/>
                      </w:pPr>
                      <w:r>
                        <w:t>Mute/ Unlock</w:t>
                      </w:r>
                    </w:p>
                    <w:p w:rsidR="006761E7" w:rsidRDefault="006761E7" w:rsidP="006761E7">
                      <w:pPr>
                        <w:spacing w:after="0"/>
                      </w:pPr>
                      <w:r>
                        <w:t>Press to silence and clear the alarm display.</w:t>
                      </w:r>
                    </w:p>
                    <w:p w:rsidR="006761E7" w:rsidRDefault="006761E7" w:rsidP="006761E7">
                      <w:pPr>
                        <w:spacing w:after="0"/>
                      </w:pPr>
                      <w:r>
                        <w:t>Press and hold this button until a beep is heard to change the comfort settings and the L sign on the display screen vanishes, the unit will lock itself after 2 minutes from when the last button was pressed as a safety feature.</w:t>
                      </w:r>
                    </w:p>
                  </w:txbxContent>
                </v:textbox>
              </v:shape>
            </w:pict>
          </mc:Fallback>
        </mc:AlternateContent>
      </w:r>
      <w:r w:rsidR="006761E7" w:rsidRPr="006761E7">
        <w:rPr>
          <w:rFonts w:ascii="Century Gothic" w:hAnsi="Century Gothic"/>
          <w:noProof/>
          <w:sz w:val="24"/>
          <w:szCs w:val="24"/>
        </w:rPr>
        <w:drawing>
          <wp:inline distT="0" distB="0" distL="0" distR="0">
            <wp:extent cx="704850" cy="657225"/>
            <wp:effectExtent l="19050" t="0" r="0" b="0"/>
            <wp:docPr id="2" name="Picture 8" descr="\\mhoxfs03\home\laura.farley\My Documents\My Pictures\unlock m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oxfs03\home\laura.farley\My Documents\My Pictures\unlock mute.JPG"/>
                    <pic:cNvPicPr>
                      <a:picLocks noChangeAspect="1" noChangeArrowheads="1"/>
                    </pic:cNvPicPr>
                  </pic:nvPicPr>
                  <pic:blipFill>
                    <a:blip r:embed="rId11" cstate="print"/>
                    <a:srcRect/>
                    <a:stretch>
                      <a:fillRect/>
                    </a:stretch>
                  </pic:blipFill>
                  <pic:spPr bwMode="auto">
                    <a:xfrm>
                      <a:off x="0" y="0"/>
                      <a:ext cx="704850" cy="657225"/>
                    </a:xfrm>
                    <a:prstGeom prst="rect">
                      <a:avLst/>
                    </a:prstGeom>
                    <a:noFill/>
                    <a:ln w="9525">
                      <a:noFill/>
                      <a:miter lim="800000"/>
                      <a:headEnd/>
                      <a:tailEnd/>
                    </a:ln>
                  </pic:spPr>
                </pic:pic>
              </a:graphicData>
            </a:graphic>
          </wp:inline>
        </w:drawing>
      </w:r>
    </w:p>
    <w:p w:rsidR="006761E7" w:rsidRDefault="006761E7" w:rsidP="005D00F7">
      <w:pPr>
        <w:rPr>
          <w:rFonts w:ascii="Century Gothic" w:hAnsi="Century Gothic"/>
          <w:sz w:val="24"/>
          <w:szCs w:val="24"/>
        </w:rPr>
      </w:pPr>
    </w:p>
    <w:p w:rsidR="006761E7"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243205</wp:posOffset>
                </wp:positionV>
                <wp:extent cx="4762500" cy="1104900"/>
                <wp:effectExtent l="9525" t="7620" r="9525" b="1143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104900"/>
                        </a:xfrm>
                        <a:prstGeom prst="rect">
                          <a:avLst/>
                        </a:prstGeom>
                        <a:solidFill>
                          <a:srgbClr val="FFFFFF"/>
                        </a:solidFill>
                        <a:ln w="9525">
                          <a:solidFill>
                            <a:srgbClr val="000000"/>
                          </a:solidFill>
                          <a:miter lim="800000"/>
                          <a:headEnd/>
                          <a:tailEnd/>
                        </a:ln>
                      </wps:spPr>
                      <wps:txbx>
                        <w:txbxContent>
                          <w:p w:rsidR="006761E7" w:rsidRDefault="006761E7" w:rsidP="00402045">
                            <w:pPr>
                              <w:spacing w:after="0" w:line="240" w:lineRule="auto"/>
                            </w:pPr>
                            <w:r>
                              <w:t>Therapy settings, this button changes the main treatment settings between active (alternating) and continuous low pressure. The display screen shows the therapy mode selected. To change therapy settings press the therapy setting button for 2 seconds until an audible tone is heard, the system will display “please wait” and requires approximately 2 minutes to change modes</w:t>
                            </w:r>
                          </w:p>
                          <w:p w:rsidR="006761E7" w:rsidRDefault="006761E7" w:rsidP="0040204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99pt;margin-top:19.15pt;width:375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">
                <v:textbox>
                  <w:txbxContent>
                    <w:p w:rsidR="006761E7" w:rsidRDefault="006761E7" w:rsidP="00402045">
                      <w:pPr>
                        <w:spacing w:after="0" w:line="240" w:lineRule="auto"/>
                      </w:pPr>
                      <w:r>
                        <w:t>Therapy settings, this button changes the main treatment settings between active (alternating) and continuous low pressure. The display screen shows the therapy mode selected. To change therapy settings press the therapy setting button for 2 seconds until an audible tone is heard, the system will display “please wait” and requires approximately 2 minutes to change modes</w:t>
                      </w:r>
                    </w:p>
                    <w:p w:rsidR="006761E7" w:rsidRDefault="006761E7" w:rsidP="00402045">
                      <w:pPr>
                        <w:spacing w:after="0" w:line="240" w:lineRule="auto"/>
                      </w:pPr>
                    </w:p>
                  </w:txbxContent>
                </v:textbox>
              </v:shape>
            </w:pict>
          </mc:Fallback>
        </mc:AlternateContent>
      </w:r>
    </w:p>
    <w:p w:rsidR="006761E7" w:rsidRDefault="006761E7" w:rsidP="005D00F7">
      <w:pPr>
        <w:rPr>
          <w:rFonts w:ascii="Century Gothic" w:hAnsi="Century Gothic"/>
          <w:sz w:val="24"/>
          <w:szCs w:val="24"/>
        </w:rPr>
      </w:pPr>
      <w:r>
        <w:rPr>
          <w:rFonts w:ascii="Century Gothic" w:hAnsi="Century Gothic"/>
          <w:noProof/>
          <w:sz w:val="24"/>
          <w:szCs w:val="24"/>
        </w:rPr>
        <w:drawing>
          <wp:inline distT="0" distB="0" distL="0" distR="0">
            <wp:extent cx="781050" cy="771525"/>
            <wp:effectExtent l="19050" t="0" r="0" b="0"/>
            <wp:docPr id="14" name="Picture 5" descr="\\mhoxfs03\home\laura.farley\My Documents\My Pictures\therepy 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oxfs03\home\laura.farley\My Documents\My Pictures\therepy mode.JPG"/>
                    <pic:cNvPicPr>
                      <a:picLocks noChangeAspect="1" noChangeArrowheads="1"/>
                    </pic:cNvPicPr>
                  </pic:nvPicPr>
                  <pic:blipFill>
                    <a:blip r:embed="rId12" cstate="print"/>
                    <a:srcRect/>
                    <a:stretch>
                      <a:fillRect/>
                    </a:stretch>
                  </pic:blipFill>
                  <pic:spPr bwMode="auto">
                    <a:xfrm>
                      <a:off x="0" y="0"/>
                      <a:ext cx="781050" cy="771525"/>
                    </a:xfrm>
                    <a:prstGeom prst="rect">
                      <a:avLst/>
                    </a:prstGeom>
                    <a:noFill/>
                    <a:ln w="9525">
                      <a:noFill/>
                      <a:miter lim="800000"/>
                      <a:headEnd/>
                      <a:tailEnd/>
                    </a:ln>
                  </pic:spPr>
                </pic:pic>
              </a:graphicData>
            </a:graphic>
          </wp:inline>
        </w:drawing>
      </w:r>
    </w:p>
    <w:p w:rsidR="00163653" w:rsidRDefault="00163653" w:rsidP="005D00F7">
      <w:pPr>
        <w:rPr>
          <w:rFonts w:ascii="Century Gothic" w:hAnsi="Century Gothic"/>
          <w:sz w:val="24"/>
          <w:szCs w:val="24"/>
        </w:rPr>
      </w:pPr>
    </w:p>
    <w:p w:rsidR="00294D6F"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6672" behindDoc="0" locked="0" layoutInCell="1" allowOverlap="1">
                <wp:simplePos x="0" y="0"/>
                <wp:positionH relativeFrom="column">
                  <wp:posOffset>3838575</wp:posOffset>
                </wp:positionH>
                <wp:positionV relativeFrom="paragraph">
                  <wp:posOffset>347980</wp:posOffset>
                </wp:positionV>
                <wp:extent cx="0" cy="381000"/>
                <wp:effectExtent l="57150" t="17780" r="57150" b="2032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02.25pt;margin-top:27.4pt;width:0;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eJNgIAAH8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">
                <v:stroke startarrow="block"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72576" behindDoc="0" locked="0" layoutInCell="1" allowOverlap="1">
                <wp:simplePos x="0" y="0"/>
                <wp:positionH relativeFrom="column">
                  <wp:posOffset>1276350</wp:posOffset>
                </wp:positionH>
                <wp:positionV relativeFrom="paragraph">
                  <wp:posOffset>44450</wp:posOffset>
                </wp:positionV>
                <wp:extent cx="4762500" cy="1247775"/>
                <wp:effectExtent l="9525" t="9525" r="9525" b="952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47775"/>
                        </a:xfrm>
                        <a:prstGeom prst="rect">
                          <a:avLst/>
                        </a:prstGeom>
                        <a:solidFill>
                          <a:srgbClr val="FFFFFF"/>
                        </a:solidFill>
                        <a:ln w="9525">
                          <a:solidFill>
                            <a:srgbClr val="000000"/>
                          </a:solidFill>
                          <a:miter lim="800000"/>
                          <a:headEnd/>
                          <a:tailEnd/>
                        </a:ln>
                      </wps:spPr>
                      <wps:txbx>
                        <w:txbxContent>
                          <w:p w:rsidR="006761E7" w:rsidRDefault="006761E7" w:rsidP="003F2C14">
                            <w:pPr>
                              <w:spacing w:after="0"/>
                            </w:pPr>
                            <w:r>
                              <w:t>These up and down arrows scroll through the comfort settings.</w:t>
                            </w:r>
                          </w:p>
                          <w:tbl>
                            <w:tblPr>
                              <w:tblStyle w:val="TableGrid"/>
                              <w:tblW w:w="0" w:type="auto"/>
                              <w:tblLook w:val="04A0" w:firstRow="1" w:lastRow="0" w:firstColumn="1" w:lastColumn="0" w:noHBand="0" w:noVBand="1"/>
                            </w:tblPr>
                            <w:tblGrid>
                              <w:gridCol w:w="1242"/>
                              <w:gridCol w:w="1701"/>
                              <w:gridCol w:w="1276"/>
                            </w:tblGrid>
                            <w:tr w:rsidR="006761E7" w:rsidTr="006B73F8">
                              <w:tc>
                                <w:tcPr>
                                  <w:tcW w:w="1242" w:type="dxa"/>
                                </w:tcPr>
                                <w:p w:rsidR="006761E7" w:rsidRDefault="006761E7" w:rsidP="003F2C14">
                                  <w:r>
                                    <w:t>Soft</w:t>
                                  </w:r>
                                </w:p>
                              </w:tc>
                              <w:tc>
                                <w:tcPr>
                                  <w:tcW w:w="1701" w:type="dxa"/>
                                </w:tcPr>
                                <w:p w:rsidR="006761E7" w:rsidRDefault="006761E7" w:rsidP="003F2C14">
                                  <w:r>
                                    <w:t>0-45kg</w:t>
                                  </w:r>
                                </w:p>
                              </w:tc>
                              <w:tc>
                                <w:tcPr>
                                  <w:tcW w:w="1276" w:type="dxa"/>
                                </w:tcPr>
                                <w:p w:rsidR="006761E7" w:rsidRDefault="006761E7" w:rsidP="003F2C14">
                                  <w:r>
                                    <w:t>1-2</w:t>
                                  </w:r>
                                </w:p>
                              </w:tc>
                            </w:tr>
                            <w:tr w:rsidR="006761E7" w:rsidTr="006B73F8">
                              <w:tc>
                                <w:tcPr>
                                  <w:tcW w:w="1242" w:type="dxa"/>
                                </w:tcPr>
                                <w:p w:rsidR="006761E7" w:rsidRDefault="006761E7" w:rsidP="003F2C14">
                                  <w:r>
                                    <w:t xml:space="preserve">Medium </w:t>
                                  </w:r>
                                </w:p>
                              </w:tc>
                              <w:tc>
                                <w:tcPr>
                                  <w:tcW w:w="1701" w:type="dxa"/>
                                </w:tcPr>
                                <w:p w:rsidR="006761E7" w:rsidRDefault="006761E7" w:rsidP="003F2C14">
                                  <w:r>
                                    <w:t>46 – 115kg</w:t>
                                  </w:r>
                                </w:p>
                              </w:tc>
                              <w:tc>
                                <w:tcPr>
                                  <w:tcW w:w="1276" w:type="dxa"/>
                                </w:tcPr>
                                <w:p w:rsidR="006761E7" w:rsidRDefault="006761E7" w:rsidP="003F2C14">
                                  <w:r>
                                    <w:t>3-4</w:t>
                                  </w:r>
                                </w:p>
                              </w:tc>
                            </w:tr>
                            <w:tr w:rsidR="006761E7" w:rsidTr="006B73F8">
                              <w:tc>
                                <w:tcPr>
                                  <w:tcW w:w="1242" w:type="dxa"/>
                                </w:tcPr>
                                <w:p w:rsidR="006761E7" w:rsidRDefault="006761E7" w:rsidP="003F2C14">
                                  <w:r>
                                    <w:t xml:space="preserve">Firm </w:t>
                                  </w:r>
                                </w:p>
                              </w:tc>
                              <w:tc>
                                <w:tcPr>
                                  <w:tcW w:w="1701" w:type="dxa"/>
                                </w:tcPr>
                                <w:p w:rsidR="006761E7" w:rsidRDefault="006761E7" w:rsidP="003F2C14">
                                  <w:r>
                                    <w:t>116-200kg</w:t>
                                  </w:r>
                                </w:p>
                              </w:tc>
                              <w:tc>
                                <w:tcPr>
                                  <w:tcW w:w="1276" w:type="dxa"/>
                                </w:tcPr>
                                <w:p w:rsidR="006761E7" w:rsidRDefault="006761E7" w:rsidP="003F2C14">
                                  <w:r>
                                    <w:t>5-6</w:t>
                                  </w:r>
                                </w:p>
                              </w:tc>
                            </w:tr>
                          </w:tbl>
                          <w:p w:rsidR="006761E7" w:rsidRDefault="006761E7" w:rsidP="003F2C14">
                            <w:pPr>
                              <w:spacing w:after="0"/>
                            </w:pPr>
                            <w:r>
                              <w:t>Seated- this mode is useful for patients who need to sit up in bed for other health reasons e.g. respiratory illnesses etc.</w:t>
                            </w:r>
                          </w:p>
                          <w:p w:rsidR="006761E7" w:rsidRDefault="006761E7" w:rsidP="003F2C1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margin-left:100.5pt;margin-top:3.5pt;width:375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">
                <v:textbox>
                  <w:txbxContent>
                    <w:p w:rsidR="006761E7" w:rsidRDefault="006761E7" w:rsidP="003F2C14">
                      <w:pPr>
                        <w:spacing w:after="0"/>
                      </w:pPr>
                      <w:r>
                        <w:t>These up and down arrows scroll through the comfort settings.</w:t>
                      </w:r>
                    </w:p>
                    <w:tbl>
                      <w:tblPr>
                        <w:tblStyle w:val="TableGrid"/>
                        <w:tblW w:w="0" w:type="auto"/>
                        <w:tblLook w:val="04A0" w:firstRow="1" w:lastRow="0" w:firstColumn="1" w:lastColumn="0" w:noHBand="0" w:noVBand="1"/>
                      </w:tblPr>
                      <w:tblGrid>
                        <w:gridCol w:w="1242"/>
                        <w:gridCol w:w="1701"/>
                        <w:gridCol w:w="1276"/>
                      </w:tblGrid>
                      <w:tr w:rsidR="006761E7" w:rsidTr="006B73F8">
                        <w:tc>
                          <w:tcPr>
                            <w:tcW w:w="1242" w:type="dxa"/>
                          </w:tcPr>
                          <w:p w:rsidR="006761E7" w:rsidRDefault="006761E7" w:rsidP="003F2C14">
                            <w:r>
                              <w:t>Soft</w:t>
                            </w:r>
                          </w:p>
                        </w:tc>
                        <w:tc>
                          <w:tcPr>
                            <w:tcW w:w="1701" w:type="dxa"/>
                          </w:tcPr>
                          <w:p w:rsidR="006761E7" w:rsidRDefault="006761E7" w:rsidP="003F2C14">
                            <w:r>
                              <w:t>0-45kg</w:t>
                            </w:r>
                          </w:p>
                        </w:tc>
                        <w:tc>
                          <w:tcPr>
                            <w:tcW w:w="1276" w:type="dxa"/>
                          </w:tcPr>
                          <w:p w:rsidR="006761E7" w:rsidRDefault="006761E7" w:rsidP="003F2C14">
                            <w:r>
                              <w:t>1-2</w:t>
                            </w:r>
                          </w:p>
                        </w:tc>
                      </w:tr>
                      <w:tr w:rsidR="006761E7" w:rsidTr="006B73F8">
                        <w:tc>
                          <w:tcPr>
                            <w:tcW w:w="1242" w:type="dxa"/>
                          </w:tcPr>
                          <w:p w:rsidR="006761E7" w:rsidRDefault="006761E7" w:rsidP="003F2C14">
                            <w:r>
                              <w:t xml:space="preserve">Medium </w:t>
                            </w:r>
                          </w:p>
                        </w:tc>
                        <w:tc>
                          <w:tcPr>
                            <w:tcW w:w="1701" w:type="dxa"/>
                          </w:tcPr>
                          <w:p w:rsidR="006761E7" w:rsidRDefault="006761E7" w:rsidP="003F2C14">
                            <w:r>
                              <w:t>46 – 115kg</w:t>
                            </w:r>
                          </w:p>
                        </w:tc>
                        <w:tc>
                          <w:tcPr>
                            <w:tcW w:w="1276" w:type="dxa"/>
                          </w:tcPr>
                          <w:p w:rsidR="006761E7" w:rsidRDefault="006761E7" w:rsidP="003F2C14">
                            <w:r>
                              <w:t>3-4</w:t>
                            </w:r>
                          </w:p>
                        </w:tc>
                      </w:tr>
                      <w:tr w:rsidR="006761E7" w:rsidTr="006B73F8">
                        <w:tc>
                          <w:tcPr>
                            <w:tcW w:w="1242" w:type="dxa"/>
                          </w:tcPr>
                          <w:p w:rsidR="006761E7" w:rsidRDefault="006761E7" w:rsidP="003F2C14">
                            <w:r>
                              <w:t xml:space="preserve">Firm </w:t>
                            </w:r>
                          </w:p>
                        </w:tc>
                        <w:tc>
                          <w:tcPr>
                            <w:tcW w:w="1701" w:type="dxa"/>
                          </w:tcPr>
                          <w:p w:rsidR="006761E7" w:rsidRDefault="006761E7" w:rsidP="003F2C14">
                            <w:r>
                              <w:t>116-200kg</w:t>
                            </w:r>
                          </w:p>
                        </w:tc>
                        <w:tc>
                          <w:tcPr>
                            <w:tcW w:w="1276" w:type="dxa"/>
                          </w:tcPr>
                          <w:p w:rsidR="006761E7" w:rsidRDefault="006761E7" w:rsidP="003F2C14">
                            <w:r>
                              <w:t>5-6</w:t>
                            </w:r>
                          </w:p>
                        </w:tc>
                      </w:tr>
                    </w:tbl>
                    <w:p w:rsidR="006761E7" w:rsidRDefault="006761E7" w:rsidP="003F2C14">
                      <w:pPr>
                        <w:spacing w:after="0"/>
                      </w:pPr>
                      <w:r>
                        <w:t>Seated- this mode is useful for patients who need to sit up in bed for other health reasons e.g. respiratory illnesses etc.</w:t>
                      </w:r>
                    </w:p>
                    <w:p w:rsidR="006761E7" w:rsidRDefault="006761E7" w:rsidP="003F2C14">
                      <w:pPr>
                        <w:spacing w:after="0"/>
                      </w:pPr>
                    </w:p>
                  </w:txbxContent>
                </v:textbox>
              </v:shape>
            </w:pict>
          </mc:Fallback>
        </mc:AlternateContent>
      </w:r>
      <w:r w:rsidR="00964F6C">
        <w:rPr>
          <w:rFonts w:ascii="Century Gothic" w:hAnsi="Century Gothic"/>
          <w:noProof/>
          <w:sz w:val="24"/>
          <w:szCs w:val="24"/>
        </w:rPr>
        <w:drawing>
          <wp:inline distT="0" distB="0" distL="0" distR="0">
            <wp:extent cx="514350" cy="514350"/>
            <wp:effectExtent l="19050" t="0" r="0" b="0"/>
            <wp:docPr id="20" name="Picture 7" descr="\\mhoxfs03\home\laura.farley\My Documents\My Pictures\up com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oxfs03\home\laura.farley\My Documents\My Pictures\up comfort.JPG"/>
                    <pic:cNvPicPr>
                      <a:picLocks noChangeAspect="1" noChangeArrowheads="1"/>
                    </pic:cNvPicPr>
                  </pic:nvPicPr>
                  <pic:blipFill>
                    <a:blip r:embed="rId13"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163653" w:rsidRDefault="00964F6C" w:rsidP="005D00F7">
      <w:pPr>
        <w:rPr>
          <w:rFonts w:ascii="Century Gothic" w:hAnsi="Century Gothic"/>
          <w:sz w:val="24"/>
          <w:szCs w:val="24"/>
        </w:rPr>
      </w:pPr>
      <w:r>
        <w:rPr>
          <w:rFonts w:ascii="Century Gothic" w:hAnsi="Century Gothic"/>
          <w:noProof/>
          <w:sz w:val="24"/>
          <w:szCs w:val="24"/>
        </w:rPr>
        <w:drawing>
          <wp:inline distT="0" distB="0" distL="0" distR="0">
            <wp:extent cx="514350" cy="514350"/>
            <wp:effectExtent l="19050" t="0" r="0" b="0"/>
            <wp:docPr id="19" name="Picture 6" descr="\\mhoxfs03\home\laura.farley\My Documents\My Picture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oxfs03\home\laura.farley\My Documents\My Pictures\down.JPG"/>
                    <pic:cNvPicPr>
                      <a:picLocks noChangeAspect="1" noChangeArrowheads="1"/>
                    </pic:cNvPicPr>
                  </pic:nvPicPr>
                  <pic:blipFill>
                    <a:blip r:embed="rId14"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6761E7"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4624" behindDoc="0" locked="0" layoutInCell="1" allowOverlap="1">
                <wp:simplePos x="0" y="0"/>
                <wp:positionH relativeFrom="column">
                  <wp:posOffset>1276350</wp:posOffset>
                </wp:positionH>
                <wp:positionV relativeFrom="paragraph">
                  <wp:posOffset>247015</wp:posOffset>
                </wp:positionV>
                <wp:extent cx="4743450" cy="1352550"/>
                <wp:effectExtent l="9525" t="7620" r="9525" b="1143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352550"/>
                        </a:xfrm>
                        <a:prstGeom prst="rect">
                          <a:avLst/>
                        </a:prstGeom>
                        <a:solidFill>
                          <a:srgbClr val="FFFFFF"/>
                        </a:solidFill>
                        <a:ln w="9525">
                          <a:solidFill>
                            <a:srgbClr val="000000"/>
                          </a:solidFill>
                          <a:miter lim="800000"/>
                          <a:headEnd/>
                          <a:tailEnd/>
                        </a:ln>
                      </wps:spPr>
                      <wps:txbx>
                        <w:txbxContent>
                          <w:p w:rsidR="006761E7" w:rsidRDefault="006761E7" w:rsidP="003F2C14">
                            <w:pPr>
                              <w:spacing w:after="0"/>
                            </w:pPr>
                            <w:r>
                              <w:t>Max Inflate:</w:t>
                            </w:r>
                          </w:p>
                          <w:p w:rsidR="006761E7" w:rsidRDefault="006761E7" w:rsidP="003F2C14">
                            <w:pPr>
                              <w:spacing w:after="0"/>
                            </w:pPr>
                            <w:r>
                              <w:t>This inflates all the cells to maximum static mode for 15 minutes; this can be useful for repositioning. After pressing max inflate the system displays “please wait” followed by ready and a 5 second tone, when it has reached maximum pressure is achieved “MAX INFLATE shows on the display screen, after 15 minutes the system changes back to its previous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00.5pt;margin-top:19.45pt;width:373.5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">
                <v:textbox>
                  <w:txbxContent>
                    <w:p w:rsidR="006761E7" w:rsidRDefault="006761E7" w:rsidP="003F2C14">
                      <w:pPr>
                        <w:spacing w:after="0"/>
                      </w:pPr>
                      <w:r>
                        <w:t>Max Inflate:</w:t>
                      </w:r>
                    </w:p>
                    <w:p w:rsidR="006761E7" w:rsidRDefault="006761E7" w:rsidP="003F2C14">
                      <w:pPr>
                        <w:spacing w:after="0"/>
                      </w:pPr>
                      <w:r>
                        <w:t>This inflates all the cells to maximum static mode for 15 minutes; this can be useful for repositioning. After pressing max inflate the system displays “please wait” followed by ready and a 5 second tone, when it has reached maximum pressure is achieved “MAX INFLATE shows on the display screen, after 15 minutes the system changes back to its previous setting.</w:t>
                      </w:r>
                    </w:p>
                  </w:txbxContent>
                </v:textbox>
              </v:shape>
            </w:pict>
          </mc:Fallback>
        </mc:AlternateContent>
      </w:r>
    </w:p>
    <w:p w:rsidR="00402045" w:rsidRDefault="00294D6F" w:rsidP="005D00F7">
      <w:pPr>
        <w:rPr>
          <w:rFonts w:ascii="Century Gothic" w:hAnsi="Century Gothic"/>
          <w:sz w:val="24"/>
          <w:szCs w:val="24"/>
        </w:rPr>
      </w:pPr>
      <w:r>
        <w:rPr>
          <w:rFonts w:ascii="Century Gothic" w:hAnsi="Century Gothic"/>
          <w:noProof/>
          <w:sz w:val="24"/>
          <w:szCs w:val="24"/>
        </w:rPr>
        <w:drawing>
          <wp:inline distT="0" distB="0" distL="0" distR="0">
            <wp:extent cx="704850" cy="718149"/>
            <wp:effectExtent l="19050" t="0" r="0" b="0"/>
            <wp:docPr id="29" name="Picture 9" descr="\\mhoxfs03\home\laura.farley\My Documents\My Pictures\max inf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oxfs03\home\laura.farley\My Documents\My Pictures\max inflate.JPG"/>
                    <pic:cNvPicPr>
                      <a:picLocks noChangeAspect="1" noChangeArrowheads="1"/>
                    </pic:cNvPicPr>
                  </pic:nvPicPr>
                  <pic:blipFill>
                    <a:blip r:embed="rId15" cstate="print"/>
                    <a:srcRect/>
                    <a:stretch>
                      <a:fillRect/>
                    </a:stretch>
                  </pic:blipFill>
                  <pic:spPr bwMode="auto">
                    <a:xfrm>
                      <a:off x="0" y="0"/>
                      <a:ext cx="704850" cy="718149"/>
                    </a:xfrm>
                    <a:prstGeom prst="rect">
                      <a:avLst/>
                    </a:prstGeom>
                    <a:noFill/>
                    <a:ln w="9525">
                      <a:noFill/>
                      <a:miter lim="800000"/>
                      <a:headEnd/>
                      <a:tailEnd/>
                    </a:ln>
                  </pic:spPr>
                </pic:pic>
              </a:graphicData>
            </a:graphic>
          </wp:inline>
        </w:drawing>
      </w:r>
    </w:p>
    <w:p w:rsidR="00A5224E" w:rsidRDefault="00A5224E" w:rsidP="005D00F7">
      <w:pPr>
        <w:rPr>
          <w:rFonts w:ascii="Century Gothic" w:hAnsi="Century Gothic"/>
          <w:sz w:val="24"/>
          <w:szCs w:val="24"/>
        </w:rPr>
      </w:pPr>
    </w:p>
    <w:p w:rsidR="00927B3A" w:rsidRDefault="00927B3A" w:rsidP="005D00F7">
      <w:pPr>
        <w:rPr>
          <w:rFonts w:ascii="Century Gothic" w:hAnsi="Century Gothic"/>
          <w:sz w:val="24"/>
          <w:szCs w:val="24"/>
        </w:rPr>
      </w:pPr>
    </w:p>
    <w:p w:rsidR="00294D6F" w:rsidRDefault="00C72255" w:rsidP="005D00F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5648" behindDoc="0" locked="0" layoutInCell="1" allowOverlap="1">
                <wp:simplePos x="0" y="0"/>
                <wp:positionH relativeFrom="column">
                  <wp:posOffset>1828800</wp:posOffset>
                </wp:positionH>
                <wp:positionV relativeFrom="paragraph">
                  <wp:posOffset>101600</wp:posOffset>
                </wp:positionV>
                <wp:extent cx="4210050" cy="1837690"/>
                <wp:effectExtent l="9525" t="8255" r="9525" b="1143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837690"/>
                        </a:xfrm>
                        <a:prstGeom prst="rect">
                          <a:avLst/>
                        </a:prstGeom>
                        <a:solidFill>
                          <a:srgbClr val="FFFFFF"/>
                        </a:solidFill>
                        <a:ln w="9525">
                          <a:solidFill>
                            <a:srgbClr val="000000"/>
                          </a:solidFill>
                          <a:miter lim="800000"/>
                          <a:headEnd/>
                          <a:tailEnd/>
                        </a:ln>
                      </wps:spPr>
                      <wps:txbx>
                        <w:txbxContent>
                          <w:p w:rsidR="006761E7" w:rsidRDefault="006761E7" w:rsidP="00A5224E">
                            <w:pPr>
                              <w:spacing w:after="0"/>
                            </w:pPr>
                            <w:r>
                              <w:t xml:space="preserve">CPR facility, </w:t>
                            </w:r>
                          </w:p>
                          <w:p w:rsidR="006761E7" w:rsidRDefault="006761E7" w:rsidP="00A5224E">
                            <w:pPr>
                              <w:spacing w:after="0"/>
                            </w:pPr>
                            <w:r>
                              <w:t>Located at the head of the bed on the right and side, identified with a mattress tag, turn dial anti clockwise to click from</w:t>
                            </w:r>
                            <w:r>
                              <w:rPr>
                                <w:noProof/>
                              </w:rPr>
                              <w:drawing>
                                <wp:inline distT="0" distB="0" distL="0" distR="0">
                                  <wp:extent cx="200025" cy="320873"/>
                                  <wp:effectExtent l="19050" t="0" r="9525" b="0"/>
                                  <wp:docPr id="9" name="Picture 1" descr="\\mhoxfs03\home\laura.farley\My Documents\My Pictures\cpr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03\home\laura.farley\My Documents\My Pictures\cpr locked.JPG"/>
                                          <pic:cNvPicPr>
                                            <a:picLocks noChangeAspect="1" noChangeArrowheads="1"/>
                                          </pic:cNvPicPr>
                                        </pic:nvPicPr>
                                        <pic:blipFill>
                                          <a:blip r:embed="rId16"/>
                                          <a:srcRect/>
                                          <a:stretch>
                                            <a:fillRect/>
                                          </a:stretch>
                                        </pic:blipFill>
                                        <pic:spPr bwMode="auto">
                                          <a:xfrm>
                                            <a:off x="0" y="0"/>
                                            <a:ext cx="200025" cy="320873"/>
                                          </a:xfrm>
                                          <a:prstGeom prst="rect">
                                            <a:avLst/>
                                          </a:prstGeom>
                                          <a:noFill/>
                                          <a:ln w="9525">
                                            <a:noFill/>
                                            <a:miter lim="800000"/>
                                            <a:headEnd/>
                                            <a:tailEnd/>
                                          </a:ln>
                                        </pic:spPr>
                                      </pic:pic>
                                    </a:graphicData>
                                  </a:graphic>
                                </wp:inline>
                              </w:drawing>
                            </w:r>
                            <w:r>
                              <w:t xml:space="preserve">  to </w:t>
                            </w:r>
                            <w:r>
                              <w:rPr>
                                <w:noProof/>
                              </w:rPr>
                              <w:drawing>
                                <wp:inline distT="0" distB="0" distL="0" distR="0">
                                  <wp:extent cx="317768" cy="371475"/>
                                  <wp:effectExtent l="19050" t="0" r="6082" b="0"/>
                                  <wp:docPr id="15" name="Picture 1" descr="\\mhoxfs03\home\laura.farley\My Documents\My Pictures\Talley Quattro Jep pics\CPR un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03\home\laura.farley\My Documents\My Pictures\Talley Quattro Jep pics\CPR unlock.JPG"/>
                                          <pic:cNvPicPr>
                                            <a:picLocks noChangeAspect="1" noChangeArrowheads="1"/>
                                          </pic:cNvPicPr>
                                        </pic:nvPicPr>
                                        <pic:blipFill>
                                          <a:blip r:embed="rId17"/>
                                          <a:srcRect/>
                                          <a:stretch>
                                            <a:fillRect/>
                                          </a:stretch>
                                        </pic:blipFill>
                                        <pic:spPr bwMode="auto">
                                          <a:xfrm>
                                            <a:off x="0" y="0"/>
                                            <a:ext cx="317768" cy="371475"/>
                                          </a:xfrm>
                                          <a:prstGeom prst="rect">
                                            <a:avLst/>
                                          </a:prstGeom>
                                          <a:noFill/>
                                          <a:ln w="9525">
                                            <a:noFill/>
                                            <a:miter lim="800000"/>
                                            <a:headEnd/>
                                            <a:tailEnd/>
                                          </a:ln>
                                        </pic:spPr>
                                      </pic:pic>
                                    </a:graphicData>
                                  </a:graphic>
                                </wp:inline>
                              </w:drawing>
                            </w:r>
                            <w:r>
                              <w:t>it will click into place, to re inflate the mattress click back clockwise before inflating the mattress again.</w:t>
                            </w:r>
                          </w:p>
                          <w:p w:rsidR="006761E7" w:rsidRDefault="006761E7" w:rsidP="00A5224E">
                            <w:pPr>
                              <w:spacing w:after="0"/>
                            </w:pPr>
                            <w:r>
                              <w:t>If you are checking the mattress because of an alarm, check that the CPR facility is closed and locked.</w:t>
                            </w:r>
                          </w:p>
                          <w:p w:rsidR="006761E7" w:rsidRDefault="006761E7" w:rsidP="00A522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2in;margin-top:8pt;width:331.5pt;height:14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">
                <v:textbox>
                  <w:txbxContent>
                    <w:p w:rsidR="006761E7" w:rsidRDefault="006761E7" w:rsidP="00A5224E">
                      <w:pPr>
                        <w:spacing w:after="0"/>
                      </w:pPr>
                      <w:r>
                        <w:t xml:space="preserve">CPR facility, </w:t>
                      </w:r>
                    </w:p>
                    <w:p w:rsidR="006761E7" w:rsidRDefault="006761E7" w:rsidP="00A5224E">
                      <w:pPr>
                        <w:spacing w:after="0"/>
                      </w:pPr>
                      <w:r>
                        <w:t>Located at the head of the bed on the right and side, identified with a mattress tag, turn dial anti clockwise to click from</w:t>
                      </w:r>
                      <w:r>
                        <w:rPr>
                          <w:noProof/>
                        </w:rPr>
                        <w:drawing>
                          <wp:inline distT="0" distB="0" distL="0" distR="0">
                            <wp:extent cx="200025" cy="320873"/>
                            <wp:effectExtent l="19050" t="0" r="9525" b="0"/>
                            <wp:docPr id="9" name="Picture 1" descr="\\mhoxfs03\home\laura.farley\My Documents\My Pictures\cpr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03\home\laura.farley\My Documents\My Pictures\cpr locked.JPG"/>
                                    <pic:cNvPicPr>
                                      <a:picLocks noChangeAspect="1" noChangeArrowheads="1"/>
                                    </pic:cNvPicPr>
                                  </pic:nvPicPr>
                                  <pic:blipFill>
                                    <a:blip r:embed="rId18"/>
                                    <a:srcRect/>
                                    <a:stretch>
                                      <a:fillRect/>
                                    </a:stretch>
                                  </pic:blipFill>
                                  <pic:spPr bwMode="auto">
                                    <a:xfrm>
                                      <a:off x="0" y="0"/>
                                      <a:ext cx="200025" cy="320873"/>
                                    </a:xfrm>
                                    <a:prstGeom prst="rect">
                                      <a:avLst/>
                                    </a:prstGeom>
                                    <a:noFill/>
                                    <a:ln w="9525">
                                      <a:noFill/>
                                      <a:miter lim="800000"/>
                                      <a:headEnd/>
                                      <a:tailEnd/>
                                    </a:ln>
                                  </pic:spPr>
                                </pic:pic>
                              </a:graphicData>
                            </a:graphic>
                          </wp:inline>
                        </w:drawing>
                      </w:r>
                      <w:r>
                        <w:t xml:space="preserve">  to </w:t>
                      </w:r>
                      <w:r>
                        <w:rPr>
                          <w:noProof/>
                        </w:rPr>
                        <w:drawing>
                          <wp:inline distT="0" distB="0" distL="0" distR="0">
                            <wp:extent cx="317768" cy="371475"/>
                            <wp:effectExtent l="19050" t="0" r="6082" b="0"/>
                            <wp:docPr id="15" name="Picture 1" descr="\\mhoxfs03\home\laura.farley\My Documents\My Pictures\Talley Quattro Jep pics\CPR un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03\home\laura.farley\My Documents\My Pictures\Talley Quattro Jep pics\CPR unlock.JPG"/>
                                    <pic:cNvPicPr>
                                      <a:picLocks noChangeAspect="1" noChangeArrowheads="1"/>
                                    </pic:cNvPicPr>
                                  </pic:nvPicPr>
                                  <pic:blipFill>
                                    <a:blip r:embed="rId19"/>
                                    <a:srcRect/>
                                    <a:stretch>
                                      <a:fillRect/>
                                    </a:stretch>
                                  </pic:blipFill>
                                  <pic:spPr bwMode="auto">
                                    <a:xfrm>
                                      <a:off x="0" y="0"/>
                                      <a:ext cx="317768" cy="371475"/>
                                    </a:xfrm>
                                    <a:prstGeom prst="rect">
                                      <a:avLst/>
                                    </a:prstGeom>
                                    <a:noFill/>
                                    <a:ln w="9525">
                                      <a:noFill/>
                                      <a:miter lim="800000"/>
                                      <a:headEnd/>
                                      <a:tailEnd/>
                                    </a:ln>
                                  </pic:spPr>
                                </pic:pic>
                              </a:graphicData>
                            </a:graphic>
                          </wp:inline>
                        </w:drawing>
                      </w:r>
                      <w:r>
                        <w:t>it will click into place, to re inflate the mattress click back clockwise before inflating the mattress again.</w:t>
                      </w:r>
                    </w:p>
                    <w:p w:rsidR="006761E7" w:rsidRDefault="006761E7" w:rsidP="00A5224E">
                      <w:pPr>
                        <w:spacing w:after="0"/>
                      </w:pPr>
                      <w:r>
                        <w:t>If you are checking the mattress because of an alarm, check that the CPR facility is closed and locked.</w:t>
                      </w:r>
                    </w:p>
                    <w:p w:rsidR="006761E7" w:rsidRDefault="006761E7" w:rsidP="00A5224E">
                      <w:pPr>
                        <w:spacing w:after="0"/>
                      </w:pPr>
                    </w:p>
                  </w:txbxContent>
                </v:textbox>
              </v:shape>
            </w:pict>
          </mc:Fallback>
        </mc:AlternateContent>
      </w:r>
    </w:p>
    <w:p w:rsidR="00927B3A" w:rsidRDefault="00294D6F" w:rsidP="005D00F7">
      <w:pPr>
        <w:rPr>
          <w:rFonts w:ascii="Century Gothic" w:hAnsi="Century Gothic"/>
          <w:sz w:val="24"/>
          <w:szCs w:val="24"/>
        </w:rPr>
      </w:pPr>
      <w:r>
        <w:rPr>
          <w:noProof/>
        </w:rPr>
        <w:drawing>
          <wp:inline distT="0" distB="0" distL="0" distR="0">
            <wp:extent cx="1428750" cy="1428750"/>
            <wp:effectExtent l="19050" t="0" r="0" b="0"/>
            <wp:docPr id="27" name="Picture 10" descr="C:\Documents and Settings\laura.farley\Local Settings\Temporary Internet Files\Content.Word\CPR (T19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aura.farley\Local Settings\Temporary Internet Files\Content.Word\CPR (T19 range).jpg"/>
                    <pic:cNvPicPr>
                      <a:picLocks noChangeAspect="1" noChangeArrowheads="1"/>
                    </pic:cNvPicPr>
                  </pic:nvPicPr>
                  <pic:blipFill>
                    <a:blip r:embed="rId2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94D6F" w:rsidRDefault="00294D6F" w:rsidP="00927B3A">
      <w:pPr>
        <w:jc w:val="center"/>
        <w:rPr>
          <w:rFonts w:ascii="Century Gothic" w:hAnsi="Century Gothic" w:cs="Segoe UI"/>
          <w:b/>
          <w:u w:val="single"/>
        </w:rPr>
      </w:pPr>
    </w:p>
    <w:p w:rsidR="00294D6F" w:rsidRDefault="00294D6F" w:rsidP="00927B3A">
      <w:pPr>
        <w:jc w:val="center"/>
        <w:rPr>
          <w:rFonts w:ascii="Century Gothic" w:hAnsi="Century Gothic" w:cs="Segoe UI"/>
          <w:b/>
          <w:u w:val="single"/>
        </w:rPr>
      </w:pPr>
    </w:p>
    <w:p w:rsidR="00294D6F" w:rsidRDefault="00294D6F" w:rsidP="00927B3A">
      <w:pPr>
        <w:jc w:val="center"/>
        <w:rPr>
          <w:rFonts w:ascii="Century Gothic" w:hAnsi="Century Gothic" w:cs="Segoe UI"/>
          <w:b/>
          <w:u w:val="single"/>
        </w:rPr>
      </w:pPr>
    </w:p>
    <w:p w:rsidR="00294D6F" w:rsidRDefault="00294D6F" w:rsidP="00927B3A">
      <w:pPr>
        <w:jc w:val="center"/>
        <w:rPr>
          <w:rFonts w:ascii="Century Gothic" w:hAnsi="Century Gothic" w:cs="Segoe UI"/>
          <w:b/>
          <w:u w:val="single"/>
        </w:rPr>
      </w:pPr>
    </w:p>
    <w:p w:rsidR="00927B3A" w:rsidRPr="00927B3A" w:rsidRDefault="00927B3A" w:rsidP="00927B3A">
      <w:pPr>
        <w:jc w:val="center"/>
        <w:rPr>
          <w:rFonts w:ascii="Century Gothic" w:hAnsi="Century Gothic" w:cs="Segoe UI"/>
          <w:b/>
          <w:u w:val="single"/>
        </w:rPr>
      </w:pPr>
      <w:r w:rsidRPr="00927B3A">
        <w:rPr>
          <w:rFonts w:ascii="Century Gothic" w:hAnsi="Century Gothic" w:cs="Segoe UI"/>
          <w:b/>
          <w:u w:val="single"/>
        </w:rPr>
        <w:lastRenderedPageBreak/>
        <w:t>Power cut advice</w:t>
      </w:r>
    </w:p>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In case of power failure, follow the instructions below to change the mattress into transport mode.</w:t>
      </w:r>
    </w:p>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If the power cut is expected then use the max inflate button to full inflate the mattress, prior to disconnecting the hose (see fig 6). When maximum pressure is achieved detach the mattress air supply hose from the power unit by rotating the mattress hose connector anti-clockwise until the black lines align, and pull the mattress hose connector away</w:t>
      </w:r>
    </w:p>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If the power cut is unexpected then disconnect the mattress hose as detailed below.</w:t>
      </w:r>
    </w:p>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To detach the mattress air supply hose from the power unit by rotating the mattress hose connector anti-clockwise until the black lines align, and pull the mattres</w:t>
      </w:r>
      <w:r w:rsidR="006761E7">
        <w:rPr>
          <w:rFonts w:ascii="Century Gothic" w:hAnsi="Century Gothic" w:cs="Segoe UI"/>
          <w:sz w:val="24"/>
          <w:szCs w:val="24"/>
        </w:rPr>
        <w:t>s hose connector away (see below</w:t>
      </w:r>
      <w:r w:rsidRPr="00927B3A">
        <w:rPr>
          <w:rFonts w:ascii="Century Gothic" w:hAnsi="Century Gothic" w:cs="Segoe UI"/>
          <w:sz w:val="24"/>
          <w:szCs w:val="24"/>
        </w:rPr>
        <w:t>)</w:t>
      </w:r>
    </w:p>
    <w:p w:rsidR="00927B3A" w:rsidRDefault="00294D6F" w:rsidP="00927B3A">
      <w:r>
        <w:rPr>
          <w:noProof/>
        </w:rPr>
        <w:drawing>
          <wp:inline distT="0" distB="0" distL="0" distR="0">
            <wp:extent cx="4843050" cy="2552700"/>
            <wp:effectExtent l="19050" t="0" r="0" b="0"/>
            <wp:docPr id="24" name="Picture 13" descr="\\mhoxfs03\home\laura.farley\My Documents\My Pictures\trasport 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oxfs03\home\laura.farley\My Documents\My Pictures\trasport facility.JPG"/>
                    <pic:cNvPicPr>
                      <a:picLocks noChangeAspect="1" noChangeArrowheads="1"/>
                    </pic:cNvPicPr>
                  </pic:nvPicPr>
                  <pic:blipFill>
                    <a:blip r:embed="rId21" cstate="print"/>
                    <a:srcRect/>
                    <a:stretch>
                      <a:fillRect/>
                    </a:stretch>
                  </pic:blipFill>
                  <pic:spPr bwMode="auto">
                    <a:xfrm>
                      <a:off x="0" y="0"/>
                      <a:ext cx="4848225" cy="2555428"/>
                    </a:xfrm>
                    <a:prstGeom prst="rect">
                      <a:avLst/>
                    </a:prstGeom>
                    <a:noFill/>
                    <a:ln w="9525">
                      <a:noFill/>
                      <a:miter lim="800000"/>
                      <a:headEnd/>
                      <a:tailEnd/>
                    </a:ln>
                  </pic:spPr>
                </pic:pic>
              </a:graphicData>
            </a:graphic>
          </wp:inline>
        </w:drawing>
      </w:r>
    </w:p>
    <w:p w:rsidR="00927B3A" w:rsidRPr="00927B3A" w:rsidRDefault="00927B3A" w:rsidP="00927B3A"/>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The mattress will remain inflated but without the alternating function; transport mode will support the patient for up to 12 hours depending on the patients’ weight.</w:t>
      </w:r>
    </w:p>
    <w:p w:rsidR="00927B3A" w:rsidRPr="00927B3A" w:rsidRDefault="00927B3A" w:rsidP="00927B3A">
      <w:pPr>
        <w:rPr>
          <w:rFonts w:ascii="Century Gothic" w:hAnsi="Century Gothic" w:cs="Segoe UI"/>
          <w:sz w:val="24"/>
          <w:szCs w:val="24"/>
        </w:rPr>
      </w:pPr>
      <w:r w:rsidRPr="00927B3A">
        <w:rPr>
          <w:rFonts w:ascii="Century Gothic" w:hAnsi="Century Gothic" w:cs="Segoe UI"/>
          <w:sz w:val="24"/>
          <w:szCs w:val="24"/>
        </w:rPr>
        <w:t>To return the mattress to normal, reattach the hose to the pump and ensure that the pump is connected to the mains and the power is turned on. Ensure that the preferred mode is active and adjust as needed.</w:t>
      </w:r>
    </w:p>
    <w:p w:rsidR="00927B3A" w:rsidRPr="005D00F7" w:rsidRDefault="00927B3A" w:rsidP="005D00F7">
      <w:pPr>
        <w:rPr>
          <w:rFonts w:ascii="Century Gothic" w:hAnsi="Century Gothic"/>
          <w:sz w:val="24"/>
          <w:szCs w:val="24"/>
        </w:rPr>
      </w:pPr>
    </w:p>
    <w:sectPr w:rsidR="00927B3A" w:rsidRPr="005D00F7" w:rsidSect="006761E7">
      <w:headerReference w:type="even" r:id="rId22"/>
      <w:headerReference w:type="default" r:id="rId23"/>
      <w:footerReference w:type="even" r:id="rId24"/>
      <w:footerReference w:type="default" r:id="rId25"/>
      <w:headerReference w:type="first" r:id="rId26"/>
      <w:footerReference w:type="first" r:id="rId27"/>
      <w:pgSz w:w="11906" w:h="16838"/>
      <w:pgMar w:top="709" w:right="1440" w:bottom="1440" w:left="1440" w:header="708" w:footer="1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1E7" w:rsidRDefault="006761E7" w:rsidP="00A94BD3">
      <w:pPr>
        <w:spacing w:after="0" w:line="240" w:lineRule="auto"/>
      </w:pPr>
      <w:r>
        <w:separator/>
      </w:r>
    </w:p>
  </w:endnote>
  <w:endnote w:type="continuationSeparator" w:id="0">
    <w:p w:rsidR="006761E7" w:rsidRDefault="006761E7" w:rsidP="00A9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D4" w:rsidRDefault="00D03A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E7" w:rsidRDefault="006761E7">
    <w:pPr>
      <w:pStyle w:val="Footer"/>
    </w:pPr>
    <w:r>
      <w:t>Information and pictures kindly supplied by Talley Group.</w:t>
    </w:r>
  </w:p>
  <w:p w:rsidR="006761E7" w:rsidRDefault="006761E7">
    <w:pPr>
      <w:pStyle w:val="Footer"/>
    </w:pPr>
    <w:r>
      <w:t xml:space="preserve">G drive/ equipment/ Talley </w:t>
    </w:r>
    <w:r w:rsidR="00371833">
      <w:t>guide to changing comfort settings with power cut advise</w:t>
    </w:r>
    <w:r w:rsidR="00D03AD4">
      <w:t xml:space="preserve"> (V1)</w:t>
    </w:r>
    <w:r w:rsidR="00371833">
      <w:t>.</w:t>
    </w:r>
  </w:p>
  <w:p w:rsidR="006761E7" w:rsidRDefault="00371833">
    <w:pPr>
      <w:pStyle w:val="Footer"/>
    </w:pPr>
    <w:r>
      <w:t xml:space="preserve">November </w:t>
    </w:r>
    <w:r w:rsidR="006761E7">
      <w:t>2014.</w:t>
    </w:r>
  </w:p>
  <w:p w:rsidR="006761E7" w:rsidRDefault="00371833" w:rsidP="00294D6F">
    <w:pPr>
      <w:pStyle w:val="Footer"/>
    </w:pPr>
    <w:r>
      <w:t xml:space="preserve">                                                                                                    </w:t>
    </w:r>
    <w:r w:rsidR="006761E7">
      <w:rPr>
        <w:noProof/>
      </w:rPr>
      <w:drawing>
        <wp:inline distT="0" distB="0" distL="0" distR="0">
          <wp:extent cx="2552700" cy="323850"/>
          <wp:effectExtent l="19050" t="0" r="0" b="0"/>
          <wp:docPr id="26" name="Picture 15" descr="\\mhoxfs03\home\laura.farley\My Documents\My Pictures\Tal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hoxfs03\home\laura.farley\My Documents\My Pictures\Talley logo.JPG"/>
                  <pic:cNvPicPr>
                    <a:picLocks noChangeAspect="1" noChangeArrowheads="1"/>
                  </pic:cNvPicPr>
                </pic:nvPicPr>
                <pic:blipFill>
                  <a:blip r:embed="rId1"/>
                  <a:srcRect/>
                  <a:stretch>
                    <a:fillRect/>
                  </a:stretch>
                </pic:blipFill>
                <pic:spPr bwMode="auto">
                  <a:xfrm>
                    <a:off x="0" y="0"/>
                    <a:ext cx="2562466" cy="325089"/>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D4" w:rsidRDefault="00D03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1E7" w:rsidRDefault="006761E7" w:rsidP="00A94BD3">
      <w:pPr>
        <w:spacing w:after="0" w:line="240" w:lineRule="auto"/>
      </w:pPr>
      <w:r>
        <w:separator/>
      </w:r>
    </w:p>
  </w:footnote>
  <w:footnote w:type="continuationSeparator" w:id="0">
    <w:p w:rsidR="006761E7" w:rsidRDefault="006761E7" w:rsidP="00A94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D4" w:rsidRDefault="00D03A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D4" w:rsidRDefault="00D03A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D4" w:rsidRDefault="00D03A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0F7"/>
    <w:rsid w:val="000643FD"/>
    <w:rsid w:val="00163653"/>
    <w:rsid w:val="001A3C15"/>
    <w:rsid w:val="00294D6F"/>
    <w:rsid w:val="00371833"/>
    <w:rsid w:val="003F2C14"/>
    <w:rsid w:val="00402045"/>
    <w:rsid w:val="00465B4E"/>
    <w:rsid w:val="004C2189"/>
    <w:rsid w:val="004F681A"/>
    <w:rsid w:val="0059107C"/>
    <w:rsid w:val="005D00F7"/>
    <w:rsid w:val="00631626"/>
    <w:rsid w:val="006761E7"/>
    <w:rsid w:val="006A36F5"/>
    <w:rsid w:val="006B73F8"/>
    <w:rsid w:val="00703CD9"/>
    <w:rsid w:val="007275E9"/>
    <w:rsid w:val="00927B3A"/>
    <w:rsid w:val="00964F6C"/>
    <w:rsid w:val="00A5224E"/>
    <w:rsid w:val="00A94BD3"/>
    <w:rsid w:val="00AE312B"/>
    <w:rsid w:val="00B726A4"/>
    <w:rsid w:val="00B72897"/>
    <w:rsid w:val="00BC4936"/>
    <w:rsid w:val="00BC5757"/>
    <w:rsid w:val="00BF07D7"/>
    <w:rsid w:val="00C72255"/>
    <w:rsid w:val="00CA11BB"/>
    <w:rsid w:val="00D03AD4"/>
    <w:rsid w:val="00D0629E"/>
    <w:rsid w:val="00EA2552"/>
    <w:rsid w:val="00FF5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F7"/>
    <w:rPr>
      <w:rFonts w:ascii="Tahoma" w:hAnsi="Tahoma" w:cs="Tahoma"/>
      <w:sz w:val="16"/>
      <w:szCs w:val="16"/>
    </w:rPr>
  </w:style>
  <w:style w:type="table" w:styleId="TableGrid">
    <w:name w:val="Table Grid"/>
    <w:basedOn w:val="TableNormal"/>
    <w:uiPriority w:val="59"/>
    <w:rsid w:val="006B7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94B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4BD3"/>
  </w:style>
  <w:style w:type="paragraph" w:styleId="Footer">
    <w:name w:val="footer"/>
    <w:basedOn w:val="Normal"/>
    <w:link w:val="FooterChar"/>
    <w:uiPriority w:val="99"/>
    <w:unhideWhenUsed/>
    <w:rsid w:val="00A9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B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F7"/>
    <w:rPr>
      <w:rFonts w:ascii="Tahoma" w:hAnsi="Tahoma" w:cs="Tahoma"/>
      <w:sz w:val="16"/>
      <w:szCs w:val="16"/>
    </w:rPr>
  </w:style>
  <w:style w:type="table" w:styleId="TableGrid">
    <w:name w:val="Table Grid"/>
    <w:basedOn w:val="TableNormal"/>
    <w:uiPriority w:val="59"/>
    <w:rsid w:val="006B7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94B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4BD3"/>
  </w:style>
  <w:style w:type="paragraph" w:styleId="Footer">
    <w:name w:val="footer"/>
    <w:basedOn w:val="Normal"/>
    <w:link w:val="FooterChar"/>
    <w:uiPriority w:val="99"/>
    <w:unhideWhenUsed/>
    <w:rsid w:val="00A9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0.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82085-FFD5-4234-A509-19A68790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200</Words>
  <Characters>1142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Oxford Health NHS FT</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laura.farley</dc:creator>
  <cp:lastModifiedBy>Penny Morgan (RNU) Oxford Health</cp:lastModifiedBy>
  <cp:revision>2</cp:revision>
  <dcterms:created xsi:type="dcterms:W3CDTF">2015-08-03T14:20:00Z</dcterms:created>
  <dcterms:modified xsi:type="dcterms:W3CDTF">2015-08-03T14:20:00Z</dcterms:modified>
</cp:coreProperties>
</file>