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C6017E">
                              <w:rPr>
                                <w:rFonts w:ascii="Arial" w:hAnsi="Arial" w:cs="Arial"/>
                                <w:b/>
                              </w:rPr>
                              <w:t>113</w:t>
                            </w:r>
                            <w:r>
                              <w:rPr>
                                <w:rFonts w:ascii="Arial" w:hAnsi="Arial" w:cs="Arial"/>
                                <w:b/>
                              </w:rPr>
                              <w:t>/2016</w:t>
                            </w:r>
                          </w:p>
                          <w:p w:rsidR="00BA3431" w:rsidRPr="00B6055F" w:rsidRDefault="00547077">
                            <w:pPr>
                              <w:jc w:val="center"/>
                              <w:rPr>
                                <w:rFonts w:ascii="Arial" w:hAnsi="Arial" w:cs="Arial"/>
                                <w:sz w:val="22"/>
                                <w:szCs w:val="22"/>
                              </w:rPr>
                            </w:pPr>
                            <w:r>
                              <w:rPr>
                                <w:rFonts w:ascii="Arial" w:hAnsi="Arial" w:cs="Arial"/>
                                <w:sz w:val="22"/>
                                <w:szCs w:val="22"/>
                              </w:rPr>
                              <w:t>(Agenda item:</w:t>
                            </w:r>
                            <w:r w:rsidR="00C6017E">
                              <w:rPr>
                                <w:rFonts w:ascii="Arial" w:hAnsi="Arial" w:cs="Arial"/>
                                <w:sz w:val="22"/>
                                <w:szCs w:val="22"/>
                              </w:rPr>
                              <w:t xml:space="preserve"> 14</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C6017E">
                        <w:rPr>
                          <w:rFonts w:ascii="Arial" w:hAnsi="Arial" w:cs="Arial"/>
                          <w:b/>
                        </w:rPr>
                        <w:t>113</w:t>
                      </w:r>
                      <w:r>
                        <w:rPr>
                          <w:rFonts w:ascii="Arial" w:hAnsi="Arial" w:cs="Arial"/>
                          <w:b/>
                        </w:rPr>
                        <w:t>/2016</w:t>
                      </w:r>
                    </w:p>
                    <w:p w:rsidR="00BA3431" w:rsidRPr="00B6055F" w:rsidRDefault="00547077">
                      <w:pPr>
                        <w:jc w:val="center"/>
                        <w:rPr>
                          <w:rFonts w:ascii="Arial" w:hAnsi="Arial" w:cs="Arial"/>
                          <w:sz w:val="22"/>
                          <w:szCs w:val="22"/>
                        </w:rPr>
                      </w:pPr>
                      <w:r>
                        <w:rPr>
                          <w:rFonts w:ascii="Arial" w:hAnsi="Arial" w:cs="Arial"/>
                          <w:sz w:val="22"/>
                          <w:szCs w:val="22"/>
                        </w:rPr>
                        <w:t>(Agenda item:</w:t>
                      </w:r>
                      <w:r w:rsidR="00C6017E">
                        <w:rPr>
                          <w:rFonts w:ascii="Arial" w:hAnsi="Arial" w:cs="Arial"/>
                          <w:sz w:val="22"/>
                          <w:szCs w:val="22"/>
                        </w:rPr>
                        <w:t xml:space="preserve"> 14</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D56D7" w:rsidRDefault="00CB5084" w:rsidP="00CB5084">
      <w:pPr>
        <w:pStyle w:val="Heading1"/>
        <w:jc w:val="center"/>
        <w:rPr>
          <w:rFonts w:cs="Arial"/>
          <w:sz w:val="24"/>
          <w:szCs w:val="24"/>
          <w:u w:val="none"/>
        </w:rPr>
      </w:pPr>
      <w:r w:rsidRPr="008D56D7">
        <w:rPr>
          <w:rFonts w:cs="Arial"/>
          <w:sz w:val="24"/>
          <w:szCs w:val="24"/>
          <w:u w:val="none"/>
        </w:rPr>
        <w:t xml:space="preserve">Report to the Meeting of the </w:t>
      </w:r>
    </w:p>
    <w:p w:rsidR="00CB5084" w:rsidRPr="008D56D7" w:rsidRDefault="00CB5084" w:rsidP="00CB5084">
      <w:pPr>
        <w:pStyle w:val="Heading1"/>
        <w:jc w:val="center"/>
        <w:rPr>
          <w:rFonts w:cs="Arial"/>
          <w:sz w:val="24"/>
          <w:szCs w:val="24"/>
          <w:u w:val="none"/>
        </w:rPr>
      </w:pPr>
      <w:r w:rsidRPr="008D56D7">
        <w:rPr>
          <w:rFonts w:cs="Arial"/>
          <w:sz w:val="24"/>
          <w:szCs w:val="24"/>
          <w:u w:val="none"/>
        </w:rPr>
        <w:t xml:space="preserve">Oxford Health NHS Foundation Trust </w:t>
      </w:r>
    </w:p>
    <w:p w:rsidR="00CB5084" w:rsidRPr="008D56D7" w:rsidRDefault="00CB5084" w:rsidP="00CB5084">
      <w:pPr>
        <w:pStyle w:val="Heading1"/>
        <w:jc w:val="center"/>
        <w:rPr>
          <w:rFonts w:cs="Arial"/>
          <w:sz w:val="24"/>
          <w:szCs w:val="24"/>
          <w:u w:val="none"/>
        </w:rPr>
      </w:pPr>
      <w:r w:rsidRPr="008D56D7">
        <w:rPr>
          <w:rFonts w:cs="Arial"/>
          <w:sz w:val="24"/>
          <w:szCs w:val="24"/>
          <w:u w:val="none"/>
        </w:rPr>
        <w:t>Board of Directors</w:t>
      </w:r>
    </w:p>
    <w:p w:rsidR="00CB5084" w:rsidRPr="008D56D7" w:rsidRDefault="00CB5084" w:rsidP="00CB5084">
      <w:pPr>
        <w:rPr>
          <w:rFonts w:ascii="Arial" w:hAnsi="Arial" w:cs="Arial"/>
          <w:b/>
        </w:rPr>
      </w:pPr>
    </w:p>
    <w:p w:rsidR="00CB5084" w:rsidRPr="008D56D7" w:rsidRDefault="00547077" w:rsidP="00CB5084">
      <w:pPr>
        <w:jc w:val="center"/>
        <w:rPr>
          <w:rFonts w:ascii="Arial" w:hAnsi="Arial" w:cs="Arial"/>
          <w:b/>
        </w:rPr>
      </w:pPr>
      <w:r>
        <w:rPr>
          <w:rFonts w:ascii="Arial" w:hAnsi="Arial" w:cs="Arial"/>
          <w:b/>
        </w:rPr>
        <w:t>2</w:t>
      </w:r>
      <w:r w:rsidR="00E14DC2">
        <w:rPr>
          <w:rFonts w:ascii="Arial" w:hAnsi="Arial" w:cs="Arial"/>
          <w:b/>
        </w:rPr>
        <w:t>8</w:t>
      </w:r>
      <w:r>
        <w:rPr>
          <w:rFonts w:ascii="Arial" w:hAnsi="Arial" w:cs="Arial"/>
          <w:b/>
        </w:rPr>
        <w:t xml:space="preserve"> </w:t>
      </w:r>
      <w:r w:rsidR="00E14DC2">
        <w:rPr>
          <w:rFonts w:ascii="Arial" w:hAnsi="Arial" w:cs="Arial"/>
          <w:b/>
        </w:rPr>
        <w:t xml:space="preserve">September </w:t>
      </w:r>
      <w:r w:rsidR="00B55152">
        <w:rPr>
          <w:rFonts w:ascii="Arial" w:hAnsi="Arial" w:cs="Arial"/>
          <w:b/>
        </w:rPr>
        <w:t>2016</w:t>
      </w:r>
    </w:p>
    <w:p w:rsidR="00B55152" w:rsidRPr="008D56D7" w:rsidRDefault="00B55152" w:rsidP="00B55152">
      <w:pPr>
        <w:rPr>
          <w:rFonts w:ascii="Arial" w:hAnsi="Arial" w:cs="Arial"/>
          <w:b/>
        </w:rPr>
      </w:pPr>
    </w:p>
    <w:p w:rsidR="00B55152" w:rsidRPr="006B1BC8" w:rsidRDefault="00B55152" w:rsidP="00B55152">
      <w:pPr>
        <w:ind w:left="1440" w:firstLine="720"/>
        <w:rPr>
          <w:rFonts w:ascii="Arial" w:hAnsi="Arial" w:cs="Arial"/>
          <w:b/>
          <w:sz w:val="28"/>
          <w:szCs w:val="28"/>
        </w:rPr>
      </w:pPr>
      <w:r w:rsidRPr="006B1BC8">
        <w:rPr>
          <w:rFonts w:ascii="Arial" w:hAnsi="Arial" w:cs="Arial"/>
          <w:b/>
          <w:sz w:val="28"/>
          <w:szCs w:val="28"/>
          <w:u w:val="single"/>
        </w:rPr>
        <w:t>Workforce Performance Report</w:t>
      </w:r>
      <w:bookmarkStart w:id="0" w:name="_GoBack"/>
      <w:bookmarkEnd w:id="0"/>
    </w:p>
    <w:p w:rsidR="00B55152" w:rsidRDefault="00B55152" w:rsidP="00B55152">
      <w:pPr>
        <w:rPr>
          <w:rFonts w:ascii="Arial" w:hAnsi="Arial" w:cs="Arial"/>
          <w:b/>
          <w:u w:val="single"/>
        </w:rPr>
      </w:pPr>
    </w:p>
    <w:p w:rsidR="00CB5084" w:rsidRPr="008D56D7" w:rsidRDefault="00CB5084" w:rsidP="00CB5084">
      <w:pPr>
        <w:rPr>
          <w:rFonts w:ascii="Arial" w:hAnsi="Arial" w:cs="Arial"/>
          <w:b/>
        </w:rPr>
      </w:pPr>
    </w:p>
    <w:p w:rsidR="00CB5084" w:rsidRPr="008D56D7" w:rsidRDefault="00CB5084" w:rsidP="00CB5084">
      <w:pPr>
        <w:rPr>
          <w:rFonts w:ascii="Arial" w:hAnsi="Arial" w:cs="Arial"/>
          <w:b/>
          <w:u w:val="single"/>
        </w:rPr>
      </w:pPr>
      <w:r w:rsidRPr="008D56D7">
        <w:rPr>
          <w:rFonts w:ascii="Arial" w:hAnsi="Arial" w:cs="Arial"/>
          <w:b/>
          <w:u w:val="single"/>
        </w:rPr>
        <w:t>For: Information</w:t>
      </w:r>
    </w:p>
    <w:p w:rsidR="00CB5084" w:rsidRPr="008D56D7" w:rsidRDefault="00CB5084" w:rsidP="00CB5084">
      <w:pPr>
        <w:rPr>
          <w:rFonts w:ascii="Arial" w:hAnsi="Arial" w:cs="Arial"/>
          <w:b/>
        </w:rPr>
      </w:pPr>
    </w:p>
    <w:p w:rsidR="00CB5084" w:rsidRPr="008D56D7" w:rsidRDefault="00CB5084" w:rsidP="00B55152">
      <w:pPr>
        <w:jc w:val="both"/>
        <w:rPr>
          <w:rFonts w:ascii="Arial" w:hAnsi="Arial" w:cs="Arial"/>
          <w:b/>
        </w:rPr>
      </w:pPr>
      <w:r w:rsidRPr="008D56D7">
        <w:rPr>
          <w:rFonts w:ascii="Arial" w:hAnsi="Arial" w:cs="Arial"/>
          <w:b/>
        </w:rPr>
        <w:t>Executive Summary</w:t>
      </w:r>
    </w:p>
    <w:p w:rsidR="00CB5084" w:rsidRPr="008D56D7" w:rsidRDefault="00CB5084" w:rsidP="00B55152">
      <w:pPr>
        <w:jc w:val="both"/>
        <w:rPr>
          <w:rFonts w:ascii="Arial" w:hAnsi="Arial" w:cs="Arial"/>
          <w:b/>
        </w:rPr>
      </w:pPr>
    </w:p>
    <w:p w:rsidR="00CB5084" w:rsidRPr="008D56D7" w:rsidRDefault="00CB5084" w:rsidP="00B55152">
      <w:pPr>
        <w:jc w:val="both"/>
        <w:rPr>
          <w:rFonts w:ascii="Arial" w:hAnsi="Arial" w:cs="Arial"/>
        </w:rPr>
      </w:pPr>
      <w:r w:rsidRPr="008D56D7">
        <w:rPr>
          <w:rFonts w:ascii="Arial" w:hAnsi="Arial" w:cs="Arial"/>
        </w:rPr>
        <w:t xml:space="preserve">This report shows the position on the workforce performance indicators as at the end of </w:t>
      </w:r>
      <w:r w:rsidR="00E14DC2">
        <w:rPr>
          <w:rFonts w:ascii="Arial" w:hAnsi="Arial" w:cs="Arial"/>
        </w:rPr>
        <w:t>August</w:t>
      </w:r>
      <w:r w:rsidRPr="008D56D7">
        <w:rPr>
          <w:rFonts w:ascii="Arial" w:hAnsi="Arial" w:cs="Arial"/>
        </w:rPr>
        <w:t xml:space="preserve"> 2016, except for sickness absence which is a month in arrears.</w:t>
      </w:r>
    </w:p>
    <w:p w:rsidR="00CB5084" w:rsidRPr="008D56D7" w:rsidRDefault="00CB5084" w:rsidP="00B55152">
      <w:pPr>
        <w:ind w:left="-851"/>
        <w:jc w:val="both"/>
        <w:rPr>
          <w:rFonts w:ascii="Arial" w:hAnsi="Arial" w:cs="Arial"/>
        </w:rPr>
      </w:pPr>
    </w:p>
    <w:p w:rsidR="00CB5084" w:rsidRPr="008D56D7" w:rsidRDefault="00CB5084" w:rsidP="00B55152">
      <w:pPr>
        <w:jc w:val="both"/>
        <w:rPr>
          <w:rFonts w:ascii="Arial" w:hAnsi="Arial" w:cs="Arial"/>
        </w:rPr>
      </w:pPr>
      <w:r w:rsidRPr="008D56D7">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8D56D7" w:rsidRDefault="00217138" w:rsidP="00B55152">
      <w:pPr>
        <w:jc w:val="both"/>
        <w:rPr>
          <w:rFonts w:ascii="Arial" w:hAnsi="Arial" w:cs="Arial"/>
        </w:rPr>
      </w:pPr>
    </w:p>
    <w:p w:rsidR="009C5506" w:rsidRPr="008D56D7" w:rsidRDefault="00217138" w:rsidP="00B55152">
      <w:pPr>
        <w:jc w:val="both"/>
        <w:rPr>
          <w:rFonts w:ascii="Arial" w:hAnsi="Arial" w:cs="Arial"/>
        </w:rPr>
      </w:pPr>
      <w:r w:rsidRPr="008D56D7">
        <w:rPr>
          <w:rFonts w:ascii="Arial" w:hAnsi="Arial" w:cs="Arial"/>
        </w:rPr>
        <w:t xml:space="preserve">Attention is particularly drawn to </w:t>
      </w:r>
      <w:r w:rsidR="009C5506" w:rsidRPr="008D56D7">
        <w:rPr>
          <w:rFonts w:ascii="Arial" w:hAnsi="Arial" w:cs="Arial"/>
        </w:rPr>
        <w:t>the following</w:t>
      </w:r>
      <w:r w:rsidR="00032E7B" w:rsidRPr="008D56D7">
        <w:rPr>
          <w:rFonts w:ascii="Arial" w:hAnsi="Arial" w:cs="Arial"/>
        </w:rPr>
        <w:t xml:space="preserve"> key points</w:t>
      </w:r>
      <w:r w:rsidR="009C5506" w:rsidRPr="008D56D7">
        <w:rPr>
          <w:rFonts w:ascii="Arial" w:hAnsi="Arial" w:cs="Arial"/>
        </w:rPr>
        <w:t>:</w:t>
      </w:r>
    </w:p>
    <w:p w:rsidR="009C5506" w:rsidRPr="008D56D7" w:rsidRDefault="009C5506" w:rsidP="00B55152">
      <w:pPr>
        <w:jc w:val="both"/>
        <w:rPr>
          <w:rFonts w:ascii="Arial" w:hAnsi="Arial" w:cs="Arial"/>
        </w:rPr>
      </w:pPr>
    </w:p>
    <w:p w:rsidR="009C5506" w:rsidRDefault="00032E7B" w:rsidP="00B55152">
      <w:pPr>
        <w:jc w:val="both"/>
        <w:rPr>
          <w:rFonts w:ascii="Arial" w:hAnsi="Arial" w:cs="Arial"/>
          <w:b/>
        </w:rPr>
      </w:pPr>
      <w:r w:rsidRPr="008D56D7">
        <w:rPr>
          <w:rFonts w:ascii="Arial" w:hAnsi="Arial" w:cs="Arial"/>
          <w:b/>
        </w:rPr>
        <w:t xml:space="preserve">Bank &amp; </w:t>
      </w:r>
      <w:r w:rsidR="009C5506" w:rsidRPr="008D56D7">
        <w:rPr>
          <w:rFonts w:ascii="Arial" w:hAnsi="Arial" w:cs="Arial"/>
          <w:b/>
        </w:rPr>
        <w:t>Agency</w:t>
      </w:r>
    </w:p>
    <w:p w:rsidR="00B55152" w:rsidRPr="008D56D7" w:rsidRDefault="00B55152" w:rsidP="00B55152">
      <w:pPr>
        <w:jc w:val="both"/>
        <w:rPr>
          <w:rFonts w:ascii="Arial" w:hAnsi="Arial" w:cs="Arial"/>
          <w:b/>
        </w:rPr>
      </w:pPr>
    </w:p>
    <w:p w:rsidR="00D5001C" w:rsidRDefault="00E14DC2" w:rsidP="00B55152">
      <w:pPr>
        <w:jc w:val="both"/>
        <w:rPr>
          <w:rFonts w:ascii="Arial" w:hAnsi="Arial" w:cs="Arial"/>
        </w:rPr>
      </w:pPr>
      <w:r w:rsidRPr="00E14DC2">
        <w:rPr>
          <w:rFonts w:ascii="Arial" w:hAnsi="Arial" w:cs="Arial"/>
        </w:rPr>
        <w:t>Agency spend has increased this month to 7.34% from 6.93% in July.  A major factor in the Agency spend is Medical cover in the Children and Young People’s Directorate and ongoing spend in Highfield (Oxford) and Thames House.</w:t>
      </w:r>
    </w:p>
    <w:p w:rsidR="00E14DC2" w:rsidRDefault="00E14DC2" w:rsidP="00B55152">
      <w:pPr>
        <w:jc w:val="both"/>
        <w:rPr>
          <w:rFonts w:ascii="Arial" w:hAnsi="Arial" w:cs="Arial"/>
        </w:rPr>
      </w:pPr>
    </w:p>
    <w:p w:rsidR="00D5001C" w:rsidRDefault="00D5001C" w:rsidP="00B55152">
      <w:pPr>
        <w:jc w:val="both"/>
        <w:rPr>
          <w:rFonts w:ascii="Arial" w:hAnsi="Arial" w:cs="Arial"/>
        </w:rPr>
      </w:pPr>
      <w:r>
        <w:rPr>
          <w:rFonts w:ascii="Arial" w:hAnsi="Arial" w:cs="Arial"/>
        </w:rPr>
        <w:t>Directorate detail of Agency Spend is shown under respective area charts and are described below</w:t>
      </w:r>
    </w:p>
    <w:p w:rsidR="00D5001C" w:rsidRDefault="00D5001C" w:rsidP="00B55152">
      <w:pPr>
        <w:jc w:val="both"/>
        <w:rPr>
          <w:rFonts w:ascii="Arial" w:hAnsi="Arial" w:cs="Arial"/>
        </w:rPr>
      </w:pPr>
    </w:p>
    <w:p w:rsidR="00795A80" w:rsidRDefault="00795A80" w:rsidP="00B55152">
      <w:pPr>
        <w:jc w:val="both"/>
        <w:rPr>
          <w:rFonts w:ascii="Arial" w:hAnsi="Arial" w:cs="Arial"/>
        </w:rPr>
      </w:pPr>
      <w:r>
        <w:rPr>
          <w:rFonts w:ascii="Arial" w:hAnsi="Arial" w:cs="Arial"/>
        </w:rPr>
        <w:t>It should be noted that in some services (for example Podiatry) the use of agency staff</w:t>
      </w:r>
      <w:r w:rsidR="00D5001C">
        <w:rPr>
          <w:rFonts w:ascii="Arial" w:hAnsi="Arial" w:cs="Arial"/>
        </w:rPr>
        <w:t xml:space="preserve"> is initiated and </w:t>
      </w:r>
      <w:r w:rsidR="00781D38">
        <w:rPr>
          <w:rFonts w:ascii="Arial" w:hAnsi="Arial" w:cs="Arial"/>
        </w:rPr>
        <w:t>the appropriate revenue</w:t>
      </w:r>
      <w:r w:rsidR="00D5001C">
        <w:rPr>
          <w:rFonts w:ascii="Arial" w:hAnsi="Arial" w:cs="Arial"/>
        </w:rPr>
        <w:t xml:space="preserve"> follows. This allows</w:t>
      </w:r>
      <w:r>
        <w:rPr>
          <w:rFonts w:ascii="Arial" w:hAnsi="Arial" w:cs="Arial"/>
        </w:rPr>
        <w:t xml:space="preserve"> income to be generated.</w:t>
      </w:r>
    </w:p>
    <w:p w:rsidR="00795A80" w:rsidRDefault="00795A80" w:rsidP="00B55152">
      <w:pPr>
        <w:jc w:val="both"/>
        <w:rPr>
          <w:rFonts w:ascii="Arial" w:hAnsi="Arial" w:cs="Arial"/>
        </w:rPr>
      </w:pPr>
    </w:p>
    <w:p w:rsidR="00416C46" w:rsidRPr="008D56D7" w:rsidRDefault="00E14DC2" w:rsidP="00B55152">
      <w:pPr>
        <w:jc w:val="both"/>
        <w:rPr>
          <w:rFonts w:ascii="Arial" w:hAnsi="Arial" w:cs="Arial"/>
        </w:rPr>
      </w:pPr>
      <w:r>
        <w:rPr>
          <w:rFonts w:ascii="Arial" w:hAnsi="Arial" w:cs="Arial"/>
        </w:rPr>
        <w:t>Directorate commentary</w:t>
      </w:r>
      <w:r w:rsidR="00416C46" w:rsidRPr="008D56D7">
        <w:rPr>
          <w:rFonts w:ascii="Arial" w:hAnsi="Arial" w:cs="Arial"/>
        </w:rPr>
        <w:t>:</w:t>
      </w:r>
    </w:p>
    <w:p w:rsidR="00416C46" w:rsidRPr="008D56D7" w:rsidRDefault="00416C46" w:rsidP="00B55152">
      <w:pPr>
        <w:jc w:val="both"/>
        <w:rPr>
          <w:rFonts w:ascii="Arial" w:hAnsi="Arial" w:cs="Arial"/>
        </w:rPr>
      </w:pPr>
    </w:p>
    <w:p w:rsidR="00416C46" w:rsidRPr="008D56D7" w:rsidRDefault="00416C46" w:rsidP="00B55152">
      <w:pPr>
        <w:spacing w:after="200" w:line="276" w:lineRule="auto"/>
        <w:contextualSpacing/>
        <w:jc w:val="both"/>
        <w:rPr>
          <w:rFonts w:ascii="Arial" w:hAnsi="Arial" w:cs="Arial"/>
          <w:b/>
        </w:rPr>
      </w:pPr>
      <w:r w:rsidRPr="008D56D7">
        <w:rPr>
          <w:rFonts w:ascii="Arial" w:hAnsi="Arial" w:cs="Arial"/>
          <w:b/>
        </w:rPr>
        <w:t xml:space="preserve">Adult </w:t>
      </w:r>
    </w:p>
    <w:p w:rsidR="00FE4D6B" w:rsidRDefault="00FE4D6B" w:rsidP="00B55152">
      <w:pPr>
        <w:contextualSpacing/>
        <w:jc w:val="both"/>
        <w:rPr>
          <w:sz w:val="22"/>
        </w:rPr>
      </w:pPr>
    </w:p>
    <w:p w:rsidR="00E14DC2" w:rsidRPr="00E14DC2" w:rsidRDefault="00E14DC2" w:rsidP="00E14DC2">
      <w:pPr>
        <w:numPr>
          <w:ilvl w:val="0"/>
          <w:numId w:val="22"/>
        </w:numPr>
        <w:ind w:left="994"/>
        <w:contextualSpacing/>
        <w:rPr>
          <w:rFonts w:ascii="Arial" w:hAnsi="Arial" w:cs="Arial"/>
          <w:lang w:val="en-GB" w:eastAsia="en-GB"/>
        </w:rPr>
      </w:pPr>
      <w:r>
        <w:rPr>
          <w:rFonts w:ascii="Arial" w:eastAsiaTheme="minorEastAsia" w:hAnsi="Arial" w:cs="Arial"/>
          <w:color w:val="000000" w:themeColor="text1"/>
          <w:kern w:val="24"/>
          <w:lang w:val="en-GB" w:eastAsia="en-GB"/>
        </w:rPr>
        <w:t xml:space="preserve"> </w:t>
      </w:r>
      <w:r>
        <w:rPr>
          <w:rFonts w:ascii="Arial" w:eastAsiaTheme="minorEastAsia" w:hAnsi="Arial" w:cs="Arial"/>
          <w:color w:val="000000" w:themeColor="text1"/>
          <w:kern w:val="24"/>
          <w:lang w:val="en-GB" w:eastAsia="en-GB"/>
        </w:rPr>
        <w:tab/>
      </w:r>
      <w:r w:rsidRPr="00E14DC2">
        <w:rPr>
          <w:rFonts w:ascii="Arial" w:eastAsiaTheme="minorEastAsia" w:hAnsi="Arial" w:cs="Arial"/>
          <w:color w:val="000000" w:themeColor="text1"/>
          <w:kern w:val="24"/>
          <w:lang w:val="en-GB" w:eastAsia="en-GB"/>
        </w:rPr>
        <w:t>Spend remains broadly unchanged at 7.4%.</w:t>
      </w:r>
    </w:p>
    <w:p w:rsidR="00E14DC2" w:rsidRPr="00E14DC2" w:rsidRDefault="00E14DC2" w:rsidP="00E14DC2">
      <w:pPr>
        <w:ind w:left="994"/>
        <w:contextualSpacing/>
        <w:rPr>
          <w:rFonts w:ascii="Arial" w:hAnsi="Arial" w:cs="Arial"/>
          <w:lang w:val="en-GB" w:eastAsia="en-GB"/>
        </w:rPr>
      </w:pPr>
    </w:p>
    <w:p w:rsidR="00E14DC2" w:rsidRPr="00E14DC2" w:rsidRDefault="00E14DC2" w:rsidP="00E14DC2">
      <w:pPr>
        <w:numPr>
          <w:ilvl w:val="0"/>
          <w:numId w:val="22"/>
        </w:numPr>
        <w:contextualSpacing/>
        <w:rPr>
          <w:rFonts w:ascii="Arial" w:hAnsi="Arial" w:cs="Arial"/>
          <w:lang w:val="en-GB" w:eastAsia="en-GB"/>
        </w:rPr>
      </w:pPr>
      <w:r>
        <w:rPr>
          <w:rFonts w:ascii="Arial" w:eastAsiaTheme="minorEastAsia" w:hAnsi="Arial" w:cs="Arial"/>
          <w:color w:val="000000" w:themeColor="text1"/>
          <w:kern w:val="24"/>
          <w:lang w:val="en-GB" w:eastAsia="en-GB"/>
        </w:rPr>
        <w:lastRenderedPageBreak/>
        <w:t>Main reasons are:</w:t>
      </w:r>
    </w:p>
    <w:p w:rsidR="00E14DC2" w:rsidRPr="00E14DC2" w:rsidRDefault="00E14DC2" w:rsidP="00E14DC2">
      <w:pPr>
        <w:numPr>
          <w:ilvl w:val="1"/>
          <w:numId w:val="22"/>
        </w:numPr>
        <w:contextualSpacing/>
        <w:rPr>
          <w:rFonts w:ascii="Arial" w:hAnsi="Arial" w:cs="Arial"/>
          <w:lang w:val="en-GB" w:eastAsia="en-GB"/>
        </w:rPr>
      </w:pPr>
      <w:r>
        <w:rPr>
          <w:rFonts w:ascii="Arial" w:eastAsiaTheme="minorEastAsia" w:hAnsi="Arial" w:cs="Arial"/>
          <w:color w:val="000000" w:themeColor="text1"/>
          <w:kern w:val="24"/>
          <w:lang w:val="en-GB" w:eastAsia="en-GB"/>
        </w:rPr>
        <w:t xml:space="preserve"> </w:t>
      </w:r>
      <w:r w:rsidRPr="00E14DC2">
        <w:rPr>
          <w:rFonts w:ascii="Arial" w:eastAsiaTheme="minorEastAsia" w:hAnsi="Arial" w:cs="Arial"/>
          <w:color w:val="000000" w:themeColor="text1"/>
          <w:kern w:val="24"/>
          <w:lang w:val="en-GB" w:eastAsia="en-GB"/>
        </w:rPr>
        <w:t>Agency workers covering vacanci</w:t>
      </w:r>
      <w:r>
        <w:rPr>
          <w:rFonts w:ascii="Arial" w:eastAsiaTheme="minorEastAsia" w:hAnsi="Arial" w:cs="Arial"/>
          <w:color w:val="000000" w:themeColor="text1"/>
          <w:kern w:val="24"/>
          <w:lang w:val="en-GB" w:eastAsia="en-GB"/>
        </w:rPr>
        <w:t xml:space="preserve">es in the AMHT’s </w:t>
      </w:r>
    </w:p>
    <w:p w:rsidR="00E14DC2" w:rsidRPr="00E14DC2" w:rsidRDefault="00E14DC2" w:rsidP="00E14DC2">
      <w:pPr>
        <w:numPr>
          <w:ilvl w:val="1"/>
          <w:numId w:val="22"/>
        </w:numPr>
        <w:contextualSpacing/>
        <w:rPr>
          <w:rFonts w:ascii="Arial" w:hAnsi="Arial" w:cs="Arial"/>
          <w:lang w:val="en-GB" w:eastAsia="en-GB"/>
        </w:rPr>
      </w:pPr>
      <w:r w:rsidRPr="00E14DC2">
        <w:rPr>
          <w:rFonts w:ascii="Arial" w:eastAsiaTheme="minorEastAsia" w:hAnsi="Arial" w:cs="Arial"/>
          <w:color w:val="000000" w:themeColor="text1"/>
          <w:kern w:val="24"/>
          <w:lang w:val="en-GB" w:eastAsia="en-GB"/>
        </w:rPr>
        <w:t>8.5 agency workers are being recruited to deliver Psychological Services in the AMHT’s prior to the restructure of Step 4 services</w:t>
      </w:r>
    </w:p>
    <w:p w:rsidR="00E14DC2" w:rsidRPr="00E14DC2" w:rsidRDefault="00E14DC2" w:rsidP="00E14DC2">
      <w:pPr>
        <w:numPr>
          <w:ilvl w:val="1"/>
          <w:numId w:val="22"/>
        </w:numPr>
        <w:contextualSpacing/>
        <w:rPr>
          <w:rFonts w:ascii="Arial" w:hAnsi="Arial" w:cs="Arial"/>
          <w:lang w:val="en-GB" w:eastAsia="en-GB"/>
        </w:rPr>
      </w:pPr>
      <w:r w:rsidRPr="00E14DC2">
        <w:rPr>
          <w:rFonts w:ascii="Arial" w:eastAsiaTheme="minorEastAsia" w:hAnsi="Arial" w:cs="Arial"/>
          <w:color w:val="000000" w:themeColor="text1"/>
          <w:kern w:val="24"/>
          <w:lang w:val="en-GB" w:eastAsia="en-GB"/>
        </w:rPr>
        <w:t>Long lines of work across the services  ensuring that continuity of care is maintained</w:t>
      </w:r>
    </w:p>
    <w:p w:rsidR="00E14DC2" w:rsidRPr="00E14DC2" w:rsidRDefault="00E14DC2" w:rsidP="00E14DC2">
      <w:pPr>
        <w:numPr>
          <w:ilvl w:val="1"/>
          <w:numId w:val="22"/>
        </w:numPr>
        <w:contextualSpacing/>
        <w:rPr>
          <w:rFonts w:ascii="Arial" w:hAnsi="Arial" w:cs="Arial"/>
          <w:lang w:val="en-GB" w:eastAsia="en-GB"/>
        </w:rPr>
      </w:pPr>
      <w:r w:rsidRPr="00E14DC2">
        <w:rPr>
          <w:rFonts w:ascii="Arial" w:eastAsiaTheme="minorEastAsia" w:hAnsi="Arial" w:cs="Arial"/>
          <w:color w:val="000000" w:themeColor="text1"/>
          <w:kern w:val="24"/>
          <w:lang w:val="en-GB" w:eastAsia="en-GB"/>
        </w:rPr>
        <w:t xml:space="preserve">Additional 4 x Band 6 CPNs added to the establishment of Oxford City AMHT and will be filled by agency until they can be substantively recruited. Agency nurses are covering the delivery of depots in City AMHT due to skill mix imbalance. Social Workers are not always able to deliver depots </w:t>
      </w:r>
    </w:p>
    <w:p w:rsidR="00B1374F" w:rsidRPr="00B1374F" w:rsidRDefault="00B1374F" w:rsidP="00B55152">
      <w:pPr>
        <w:contextualSpacing/>
        <w:jc w:val="both"/>
        <w:rPr>
          <w:rFonts w:ascii="Arial" w:hAnsi="Arial" w:cs="Arial"/>
        </w:rPr>
      </w:pPr>
    </w:p>
    <w:p w:rsidR="00B55152" w:rsidRDefault="00B55152" w:rsidP="00B55152">
      <w:pPr>
        <w:jc w:val="both"/>
        <w:rPr>
          <w:rFonts w:ascii="Arial" w:hAnsi="Arial" w:cs="Arial"/>
          <w:b/>
        </w:rPr>
      </w:pPr>
    </w:p>
    <w:p w:rsidR="00416C46" w:rsidRDefault="00FE4D6B" w:rsidP="00B55152">
      <w:pPr>
        <w:jc w:val="both"/>
        <w:rPr>
          <w:rFonts w:ascii="Arial" w:hAnsi="Arial" w:cs="Arial"/>
          <w:b/>
        </w:rPr>
      </w:pPr>
      <w:r w:rsidRPr="008D56D7">
        <w:rPr>
          <w:rFonts w:ascii="Arial" w:hAnsi="Arial" w:cs="Arial"/>
          <w:b/>
        </w:rPr>
        <w:t xml:space="preserve"> </w:t>
      </w:r>
      <w:r w:rsidR="00416C46" w:rsidRPr="008D56D7">
        <w:rPr>
          <w:rFonts w:ascii="Arial" w:hAnsi="Arial" w:cs="Arial"/>
          <w:b/>
        </w:rPr>
        <w:t>Children &amp; Young People</w:t>
      </w:r>
    </w:p>
    <w:p w:rsidR="00B55152" w:rsidRPr="008D56D7" w:rsidRDefault="00B55152" w:rsidP="00B55152">
      <w:pPr>
        <w:jc w:val="both"/>
        <w:rPr>
          <w:rFonts w:ascii="Arial" w:hAnsi="Arial" w:cs="Arial"/>
        </w:rPr>
      </w:pPr>
    </w:p>
    <w:p w:rsidR="006950E2" w:rsidRDefault="00E14DC2" w:rsidP="00E14DC2">
      <w:pPr>
        <w:numPr>
          <w:ilvl w:val="0"/>
          <w:numId w:val="23"/>
        </w:numPr>
        <w:jc w:val="both"/>
        <w:rPr>
          <w:rFonts w:ascii="Arial" w:eastAsiaTheme="minorEastAsia" w:hAnsi="Arial" w:cs="Arial"/>
          <w:bCs/>
          <w:color w:val="000000" w:themeColor="text1"/>
          <w:kern w:val="24"/>
          <w:lang w:val="en-GB" w:eastAsia="en-GB"/>
        </w:rPr>
      </w:pPr>
      <w:r>
        <w:rPr>
          <w:rFonts w:ascii="Arial" w:eastAsiaTheme="minorEastAsia" w:hAnsi="Arial" w:cs="Arial"/>
          <w:bCs/>
          <w:color w:val="000000" w:themeColor="text1"/>
          <w:kern w:val="24"/>
          <w:lang w:val="en-GB" w:eastAsia="en-GB"/>
        </w:rPr>
        <w:t>Spend remains b</w:t>
      </w:r>
      <w:r w:rsidR="006950E2">
        <w:rPr>
          <w:rFonts w:ascii="Arial" w:eastAsiaTheme="minorEastAsia" w:hAnsi="Arial" w:cs="Arial"/>
          <w:bCs/>
          <w:color w:val="000000" w:themeColor="text1"/>
          <w:kern w:val="24"/>
          <w:lang w:val="en-GB" w:eastAsia="en-GB"/>
        </w:rPr>
        <w:t>roadly unchanged at 9.1%</w:t>
      </w:r>
    </w:p>
    <w:p w:rsidR="00C77BF1" w:rsidRPr="00E14DC2" w:rsidRDefault="00674B05" w:rsidP="006950E2">
      <w:pPr>
        <w:ind w:left="720"/>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 xml:space="preserve"> </w:t>
      </w:r>
    </w:p>
    <w:p w:rsidR="00C77BF1" w:rsidRPr="00E14DC2" w:rsidRDefault="00674B05" w:rsidP="00E14DC2">
      <w:pPr>
        <w:numPr>
          <w:ilvl w:val="0"/>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Main reasons are:</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Highfield unit</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SWB inpatient</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Cotswold House</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Medic spend</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Oxon CAMHS &amp; PCAMHS</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 xml:space="preserve">Bucks CAMHS </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Integrated Therapies</w:t>
      </w:r>
    </w:p>
    <w:p w:rsidR="00C77BF1" w:rsidRPr="00E14DC2" w:rsidRDefault="00674B05" w:rsidP="00E14DC2">
      <w:pPr>
        <w:numPr>
          <w:ilvl w:val="1"/>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All inpatient Units current have agreed lines of work operating</w:t>
      </w:r>
    </w:p>
    <w:p w:rsidR="00CE43BA" w:rsidRDefault="00CE43BA" w:rsidP="00CE43BA">
      <w:pPr>
        <w:ind w:left="720"/>
        <w:jc w:val="both"/>
        <w:rPr>
          <w:rFonts w:ascii="Arial" w:eastAsiaTheme="minorEastAsia" w:hAnsi="Arial" w:cs="Arial"/>
          <w:bCs/>
          <w:color w:val="000000" w:themeColor="text1"/>
          <w:kern w:val="24"/>
          <w:lang w:val="en-GB" w:eastAsia="en-GB"/>
        </w:rPr>
      </w:pPr>
    </w:p>
    <w:p w:rsidR="00C77BF1" w:rsidRPr="00E14DC2" w:rsidRDefault="00674B05" w:rsidP="00E14DC2">
      <w:pPr>
        <w:numPr>
          <w:ilvl w:val="0"/>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Medical vacancies continue to be a challenge in most areas and are being covered by agency/locum.</w:t>
      </w:r>
    </w:p>
    <w:p w:rsidR="00CE43BA" w:rsidRDefault="00CE43BA" w:rsidP="00CE43BA">
      <w:pPr>
        <w:ind w:left="720"/>
        <w:jc w:val="both"/>
        <w:rPr>
          <w:rFonts w:ascii="Arial" w:eastAsiaTheme="minorEastAsia" w:hAnsi="Arial" w:cs="Arial"/>
          <w:bCs/>
          <w:color w:val="000000" w:themeColor="text1"/>
          <w:kern w:val="24"/>
          <w:lang w:val="en-GB" w:eastAsia="en-GB"/>
        </w:rPr>
      </w:pPr>
    </w:p>
    <w:p w:rsidR="00C77BF1" w:rsidRPr="00E14DC2" w:rsidRDefault="00674B05" w:rsidP="00E14DC2">
      <w:pPr>
        <w:numPr>
          <w:ilvl w:val="0"/>
          <w:numId w:val="23"/>
        </w:numPr>
        <w:jc w:val="both"/>
        <w:rPr>
          <w:rFonts w:ascii="Arial" w:eastAsiaTheme="minorEastAsia" w:hAnsi="Arial" w:cs="Arial"/>
          <w:bCs/>
          <w:color w:val="000000" w:themeColor="text1"/>
          <w:kern w:val="24"/>
          <w:lang w:val="en-GB" w:eastAsia="en-GB"/>
        </w:rPr>
      </w:pPr>
      <w:r w:rsidRPr="00E14DC2">
        <w:rPr>
          <w:rFonts w:ascii="Arial" w:eastAsiaTheme="minorEastAsia" w:hAnsi="Arial" w:cs="Arial"/>
          <w:bCs/>
          <w:color w:val="000000" w:themeColor="text1"/>
          <w:kern w:val="24"/>
          <w:lang w:val="en-GB" w:eastAsia="en-GB"/>
        </w:rPr>
        <w:t>Oxon CAMHS/PCAMHS agency psychologists brought in to reduce waiting list.</w:t>
      </w:r>
    </w:p>
    <w:p w:rsidR="00416C46" w:rsidRPr="00A37158" w:rsidRDefault="00416C46" w:rsidP="00B55152">
      <w:pPr>
        <w:ind w:left="1440"/>
        <w:jc w:val="both"/>
        <w:rPr>
          <w:rFonts w:ascii="Arial" w:hAnsi="Arial" w:cs="Arial"/>
        </w:rPr>
      </w:pPr>
    </w:p>
    <w:p w:rsidR="00416C46" w:rsidRDefault="00416C46" w:rsidP="00B55152">
      <w:pPr>
        <w:jc w:val="both"/>
        <w:rPr>
          <w:rFonts w:ascii="Arial" w:hAnsi="Arial" w:cs="Arial"/>
          <w:b/>
        </w:rPr>
      </w:pPr>
      <w:r w:rsidRPr="008D56D7">
        <w:rPr>
          <w:rFonts w:ascii="Arial" w:hAnsi="Arial" w:cs="Arial"/>
          <w:b/>
        </w:rPr>
        <w:t>Older People’s</w:t>
      </w:r>
    </w:p>
    <w:p w:rsidR="00207C3A" w:rsidRDefault="00207C3A" w:rsidP="00B55152">
      <w:pPr>
        <w:jc w:val="both"/>
        <w:rPr>
          <w:rFonts w:ascii="Arial" w:hAnsi="Arial" w:cs="Arial"/>
          <w:b/>
        </w:rPr>
      </w:pPr>
    </w:p>
    <w:p w:rsidR="00CE43BA" w:rsidRPr="006950E2" w:rsidRDefault="00CE43BA" w:rsidP="00CE43BA">
      <w:pPr>
        <w:numPr>
          <w:ilvl w:val="0"/>
          <w:numId w:val="24"/>
        </w:numPr>
        <w:ind w:left="1166"/>
        <w:contextualSpacing/>
        <w:rPr>
          <w:rFonts w:ascii="Arial" w:hAnsi="Arial" w:cs="Arial"/>
          <w:lang w:val="en-GB" w:eastAsia="en-GB"/>
        </w:rPr>
      </w:pPr>
      <w:r w:rsidRPr="00CE43BA">
        <w:rPr>
          <w:rFonts w:ascii="Arial" w:eastAsiaTheme="minorEastAsia" w:hAnsi="Arial" w:cs="Arial"/>
          <w:color w:val="000000" w:themeColor="text1"/>
          <w:kern w:val="24"/>
          <w:lang w:val="en-GB" w:eastAsia="en-GB"/>
        </w:rPr>
        <w:t>Spend has increased to 7.3% (6.2% in July)</w:t>
      </w:r>
    </w:p>
    <w:p w:rsidR="00CE43BA" w:rsidRPr="00CE43BA" w:rsidRDefault="00CE43BA" w:rsidP="006950E2">
      <w:pPr>
        <w:ind w:left="1166"/>
        <w:contextualSpacing/>
        <w:rPr>
          <w:rFonts w:ascii="Arial" w:hAnsi="Arial" w:cs="Arial"/>
          <w:lang w:val="en-GB" w:eastAsia="en-GB"/>
        </w:rPr>
      </w:pPr>
    </w:p>
    <w:p w:rsidR="00CE43BA" w:rsidRPr="006950E2" w:rsidRDefault="00CE43BA" w:rsidP="00CE43BA">
      <w:pPr>
        <w:numPr>
          <w:ilvl w:val="0"/>
          <w:numId w:val="24"/>
        </w:numPr>
        <w:ind w:left="1166"/>
        <w:contextualSpacing/>
        <w:rPr>
          <w:rFonts w:ascii="Arial" w:hAnsi="Arial" w:cs="Arial"/>
          <w:lang w:val="en-GB" w:eastAsia="en-GB"/>
        </w:rPr>
      </w:pPr>
      <w:r w:rsidRPr="00CE43BA">
        <w:rPr>
          <w:rFonts w:ascii="Arial" w:eastAsiaTheme="minorEastAsia" w:hAnsi="Arial" w:cs="Arial"/>
          <w:color w:val="000000" w:themeColor="text1"/>
          <w:kern w:val="24"/>
          <w:lang w:val="en-GB" w:eastAsia="en-GB"/>
        </w:rPr>
        <w:t>Agency spend is above Trust target</w:t>
      </w:r>
    </w:p>
    <w:p w:rsidR="00CE43BA" w:rsidRPr="00CE43BA" w:rsidRDefault="00CE43BA" w:rsidP="006950E2">
      <w:pPr>
        <w:contextualSpacing/>
        <w:rPr>
          <w:rFonts w:ascii="Arial" w:hAnsi="Arial" w:cs="Arial"/>
          <w:lang w:val="en-GB" w:eastAsia="en-GB"/>
        </w:rPr>
      </w:pPr>
    </w:p>
    <w:p w:rsidR="00CE43BA" w:rsidRPr="00CE43BA" w:rsidRDefault="00CE43BA" w:rsidP="00CE43BA">
      <w:pPr>
        <w:numPr>
          <w:ilvl w:val="0"/>
          <w:numId w:val="24"/>
        </w:numPr>
        <w:ind w:left="1166"/>
        <w:contextualSpacing/>
        <w:rPr>
          <w:rFonts w:ascii="Arial" w:hAnsi="Arial" w:cs="Arial"/>
          <w:lang w:val="en-GB" w:eastAsia="en-GB"/>
        </w:rPr>
      </w:pPr>
      <w:r w:rsidRPr="00CE43BA">
        <w:rPr>
          <w:rFonts w:ascii="Arial" w:eastAsiaTheme="minorEastAsia" w:hAnsi="Arial" w:cs="Arial"/>
          <w:color w:val="000000" w:themeColor="text1"/>
          <w:kern w:val="24"/>
          <w:lang w:val="en-GB" w:eastAsia="en-GB"/>
        </w:rPr>
        <w:t>Agency spend has increased consistently across the Directorate except in the South Locality team.</w:t>
      </w:r>
    </w:p>
    <w:p w:rsidR="00416C46" w:rsidRPr="008D56D7" w:rsidRDefault="00416C46" w:rsidP="00B55152">
      <w:pPr>
        <w:pStyle w:val="ListParagraph"/>
        <w:ind w:left="1080"/>
        <w:jc w:val="both"/>
        <w:rPr>
          <w:rFonts w:ascii="Arial" w:hAnsi="Arial" w:cs="Arial"/>
        </w:rPr>
      </w:pPr>
    </w:p>
    <w:p w:rsidR="00416C46" w:rsidRDefault="00B8185F" w:rsidP="00B55152">
      <w:pPr>
        <w:jc w:val="both"/>
        <w:rPr>
          <w:rFonts w:ascii="Arial" w:hAnsi="Arial" w:cs="Arial"/>
          <w:b/>
        </w:rPr>
      </w:pPr>
      <w:r w:rsidRPr="008D56D7">
        <w:rPr>
          <w:rFonts w:ascii="Arial" w:hAnsi="Arial" w:cs="Arial"/>
          <w:b/>
        </w:rPr>
        <w:t>Corporate</w:t>
      </w:r>
    </w:p>
    <w:p w:rsidR="00B55152" w:rsidRPr="008D56D7" w:rsidRDefault="00B55152" w:rsidP="00B55152">
      <w:pPr>
        <w:jc w:val="both"/>
        <w:rPr>
          <w:rFonts w:ascii="Arial" w:hAnsi="Arial" w:cs="Arial"/>
          <w:b/>
        </w:rPr>
      </w:pPr>
    </w:p>
    <w:p w:rsidR="00C77BF1" w:rsidRDefault="00674B05" w:rsidP="006950E2">
      <w:pPr>
        <w:numPr>
          <w:ilvl w:val="0"/>
          <w:numId w:val="6"/>
        </w:numPr>
        <w:jc w:val="both"/>
        <w:rPr>
          <w:rFonts w:ascii="Arial" w:hAnsi="Arial" w:cs="Arial"/>
          <w:lang w:val="en-GB"/>
        </w:rPr>
      </w:pPr>
      <w:r w:rsidRPr="006950E2">
        <w:rPr>
          <w:rFonts w:ascii="Arial" w:hAnsi="Arial" w:cs="Arial"/>
          <w:lang w:val="en-GB"/>
        </w:rPr>
        <w:t xml:space="preserve">Spend </w:t>
      </w:r>
      <w:r w:rsidR="006950E2">
        <w:rPr>
          <w:rFonts w:ascii="Arial" w:hAnsi="Arial" w:cs="Arial"/>
          <w:lang w:val="en-GB"/>
        </w:rPr>
        <w:t>ha</w:t>
      </w:r>
      <w:r w:rsidRPr="006950E2">
        <w:rPr>
          <w:rFonts w:ascii="Arial" w:hAnsi="Arial" w:cs="Arial"/>
          <w:lang w:val="en-GB"/>
        </w:rPr>
        <w:t xml:space="preserve">s reduced to 5.25% for August (6.93% in July). </w:t>
      </w:r>
    </w:p>
    <w:p w:rsidR="006950E2" w:rsidRPr="006950E2" w:rsidRDefault="006950E2" w:rsidP="006950E2">
      <w:pPr>
        <w:ind w:left="1080"/>
        <w:jc w:val="both"/>
        <w:rPr>
          <w:rFonts w:ascii="Arial" w:hAnsi="Arial" w:cs="Arial"/>
          <w:lang w:val="en-GB"/>
        </w:rPr>
      </w:pPr>
    </w:p>
    <w:p w:rsidR="00C77BF1" w:rsidRPr="006950E2" w:rsidRDefault="00674B05" w:rsidP="006950E2">
      <w:pPr>
        <w:numPr>
          <w:ilvl w:val="0"/>
          <w:numId w:val="6"/>
        </w:numPr>
        <w:jc w:val="both"/>
        <w:rPr>
          <w:rFonts w:ascii="Arial" w:hAnsi="Arial" w:cs="Arial"/>
          <w:lang w:val="en-GB"/>
        </w:rPr>
      </w:pPr>
      <w:r w:rsidRPr="006950E2">
        <w:rPr>
          <w:rFonts w:ascii="Arial" w:hAnsi="Arial" w:cs="Arial"/>
          <w:lang w:val="en-GB"/>
        </w:rPr>
        <w:t xml:space="preserve">Estates &amp; Facilities – Has increased from 11.22% to 17.5% in Aug –Hub A is using agency to cover vacancies and </w:t>
      </w:r>
      <w:r w:rsidR="006950E2">
        <w:rPr>
          <w:rFonts w:ascii="Arial" w:hAnsi="Arial" w:cs="Arial"/>
          <w:lang w:val="en-GB"/>
        </w:rPr>
        <w:t>sickness</w:t>
      </w:r>
      <w:r w:rsidRPr="006950E2">
        <w:rPr>
          <w:rFonts w:ascii="Arial" w:hAnsi="Arial" w:cs="Arial"/>
          <w:lang w:val="en-GB"/>
        </w:rPr>
        <w:t xml:space="preserve"> </w:t>
      </w:r>
      <w:r w:rsidR="006950E2">
        <w:rPr>
          <w:rFonts w:ascii="Arial" w:hAnsi="Arial" w:cs="Arial"/>
          <w:lang w:val="en-GB"/>
        </w:rPr>
        <w:t>which is being actively managed</w:t>
      </w:r>
      <w:r w:rsidRPr="006950E2">
        <w:rPr>
          <w:rFonts w:ascii="Arial" w:hAnsi="Arial" w:cs="Arial"/>
          <w:lang w:val="en-GB"/>
        </w:rPr>
        <w:t xml:space="preserve"> </w:t>
      </w:r>
    </w:p>
    <w:p w:rsidR="00C77BF1" w:rsidRDefault="00674B05" w:rsidP="006950E2">
      <w:pPr>
        <w:numPr>
          <w:ilvl w:val="0"/>
          <w:numId w:val="6"/>
        </w:numPr>
        <w:jc w:val="both"/>
        <w:rPr>
          <w:rFonts w:ascii="Arial" w:hAnsi="Arial" w:cs="Arial"/>
          <w:lang w:val="en-GB"/>
        </w:rPr>
      </w:pPr>
      <w:r w:rsidRPr="006950E2">
        <w:rPr>
          <w:rFonts w:ascii="Arial" w:hAnsi="Arial" w:cs="Arial"/>
          <w:lang w:val="en-GB"/>
        </w:rPr>
        <w:lastRenderedPageBreak/>
        <w:t>OPS has decreased significantly following the commencem</w:t>
      </w:r>
      <w:r w:rsidR="006950E2">
        <w:rPr>
          <w:rFonts w:ascii="Arial" w:hAnsi="Arial" w:cs="Arial"/>
          <w:lang w:val="en-GB"/>
        </w:rPr>
        <w:t>ent of a number of new starters</w:t>
      </w:r>
    </w:p>
    <w:p w:rsidR="006950E2" w:rsidRPr="006950E2" w:rsidRDefault="006950E2" w:rsidP="006950E2">
      <w:pPr>
        <w:ind w:left="1080"/>
        <w:jc w:val="both"/>
        <w:rPr>
          <w:rFonts w:ascii="Arial" w:hAnsi="Arial" w:cs="Arial"/>
          <w:lang w:val="en-GB"/>
        </w:rPr>
      </w:pPr>
    </w:p>
    <w:p w:rsidR="00D9511D" w:rsidRDefault="009A714E" w:rsidP="00B1374F">
      <w:pPr>
        <w:numPr>
          <w:ilvl w:val="0"/>
          <w:numId w:val="6"/>
        </w:numPr>
        <w:jc w:val="both"/>
        <w:rPr>
          <w:rFonts w:ascii="Arial" w:hAnsi="Arial" w:cs="Arial"/>
          <w:lang w:val="en-GB"/>
        </w:rPr>
      </w:pPr>
      <w:r w:rsidRPr="00207C3A">
        <w:rPr>
          <w:rFonts w:ascii="Arial" w:hAnsi="Arial" w:cs="Arial"/>
          <w:lang w:val="en-GB"/>
        </w:rPr>
        <w:t>Finance –Procurement continue to use Agency staff whilst th</w:t>
      </w:r>
      <w:r w:rsidR="006950E2">
        <w:rPr>
          <w:rFonts w:ascii="Arial" w:hAnsi="Arial" w:cs="Arial"/>
          <w:lang w:val="en-GB"/>
        </w:rPr>
        <w:t>ey review provision of service</w:t>
      </w:r>
    </w:p>
    <w:p w:rsidR="006950E2" w:rsidRPr="00207C3A" w:rsidRDefault="006950E2" w:rsidP="006950E2">
      <w:pPr>
        <w:jc w:val="both"/>
        <w:rPr>
          <w:rFonts w:ascii="Arial" w:hAnsi="Arial" w:cs="Arial"/>
          <w:lang w:val="en-GB"/>
        </w:rPr>
      </w:pPr>
    </w:p>
    <w:p w:rsidR="00D9511D" w:rsidRPr="00207C3A" w:rsidRDefault="006950E2" w:rsidP="00B1374F">
      <w:pPr>
        <w:numPr>
          <w:ilvl w:val="0"/>
          <w:numId w:val="6"/>
        </w:numPr>
        <w:jc w:val="both"/>
        <w:rPr>
          <w:rFonts w:ascii="Arial" w:hAnsi="Arial" w:cs="Arial"/>
          <w:lang w:val="en-GB"/>
        </w:rPr>
      </w:pPr>
      <w:r>
        <w:rPr>
          <w:rFonts w:ascii="Arial" w:hAnsi="Arial" w:cs="Arial"/>
          <w:lang w:val="en-GB"/>
        </w:rPr>
        <w:t xml:space="preserve">IM&amp;T are using a high levels of agency </w:t>
      </w:r>
      <w:r w:rsidR="009A714E" w:rsidRPr="00207C3A">
        <w:rPr>
          <w:rFonts w:ascii="Arial" w:hAnsi="Arial" w:cs="Arial"/>
          <w:lang w:val="en-GB"/>
        </w:rPr>
        <w:t>in the Cube</w:t>
      </w:r>
      <w:r>
        <w:rPr>
          <w:rFonts w:ascii="Arial" w:hAnsi="Arial" w:cs="Arial"/>
          <w:lang w:val="en-GB"/>
        </w:rPr>
        <w:t xml:space="preserve"> &amp; Clinical Information Systems</w:t>
      </w:r>
    </w:p>
    <w:p w:rsidR="009C5506" w:rsidRPr="008D56D7" w:rsidRDefault="009C5506" w:rsidP="00B55152">
      <w:pPr>
        <w:jc w:val="both"/>
        <w:rPr>
          <w:rFonts w:ascii="Arial" w:hAnsi="Arial" w:cs="Arial"/>
        </w:rPr>
      </w:pPr>
    </w:p>
    <w:p w:rsidR="009C5506" w:rsidRDefault="00032E7B" w:rsidP="00B55152">
      <w:pPr>
        <w:jc w:val="both"/>
        <w:rPr>
          <w:rFonts w:ascii="Arial" w:hAnsi="Arial" w:cs="Arial"/>
          <w:b/>
        </w:rPr>
      </w:pPr>
      <w:r w:rsidRPr="008D56D7">
        <w:rPr>
          <w:rFonts w:ascii="Arial" w:hAnsi="Arial" w:cs="Arial"/>
          <w:b/>
        </w:rPr>
        <w:t>Vacancy</w:t>
      </w:r>
    </w:p>
    <w:p w:rsidR="00B55152" w:rsidRPr="008D56D7" w:rsidRDefault="00B55152" w:rsidP="00B55152">
      <w:pPr>
        <w:jc w:val="both"/>
        <w:rPr>
          <w:rFonts w:ascii="Arial" w:hAnsi="Arial" w:cs="Arial"/>
          <w:b/>
        </w:rPr>
      </w:pPr>
    </w:p>
    <w:p w:rsidR="007F6208" w:rsidRDefault="006950E2" w:rsidP="00B55152">
      <w:pPr>
        <w:pStyle w:val="NormalWeb"/>
        <w:spacing w:before="0" w:beforeAutospacing="0" w:after="0" w:afterAutospacing="0"/>
        <w:jc w:val="both"/>
        <w:rPr>
          <w:rFonts w:ascii="Arial" w:eastAsiaTheme="majorEastAsia" w:hAnsi="Arial" w:cs="Arial"/>
          <w:color w:val="000000" w:themeColor="text1"/>
          <w:kern w:val="24"/>
        </w:rPr>
      </w:pPr>
      <w:r w:rsidRPr="006950E2">
        <w:rPr>
          <w:rFonts w:ascii="Arial" w:eastAsiaTheme="majorEastAsia" w:hAnsi="Arial" w:cs="Arial"/>
          <w:color w:val="000000" w:themeColor="text1"/>
          <w:kern w:val="24"/>
        </w:rPr>
        <w:t>The Vacancy rate has increased to 10.1% in August from 8.2% in July. This has been driven by increases in Older Peoples and Adult Directorates as well as some costing corrections by Finance.</w:t>
      </w:r>
    </w:p>
    <w:p w:rsidR="006950E2" w:rsidRPr="006950E2" w:rsidRDefault="006950E2" w:rsidP="00B55152">
      <w:pPr>
        <w:pStyle w:val="NormalWeb"/>
        <w:spacing w:before="0" w:beforeAutospacing="0" w:after="0" w:afterAutospacing="0"/>
        <w:jc w:val="both"/>
        <w:rPr>
          <w:rFonts w:ascii="Arial" w:eastAsiaTheme="minorEastAsia" w:hAnsi="Arial" w:cs="Arial"/>
          <w:color w:val="000000" w:themeColor="text1"/>
          <w:kern w:val="24"/>
          <w:lang w:val="en-US"/>
        </w:rPr>
      </w:pPr>
    </w:p>
    <w:p w:rsidR="007F6208" w:rsidRDefault="007F6208" w:rsidP="00B55152">
      <w:pPr>
        <w:pStyle w:val="NormalWeb"/>
        <w:spacing w:before="0" w:beforeAutospacing="0" w:after="0" w:afterAutospacing="0"/>
        <w:jc w:val="both"/>
        <w:rPr>
          <w:rFonts w:ascii="Arial" w:eastAsiaTheme="minorEastAsia" w:hAnsi="Arial" w:cs="Arial"/>
          <w:color w:val="000000" w:themeColor="text1"/>
          <w:kern w:val="24"/>
          <w:lang w:val="en-US"/>
        </w:rPr>
      </w:pPr>
      <w:r w:rsidRPr="006950E2">
        <w:rPr>
          <w:rFonts w:ascii="Arial" w:eastAsiaTheme="minorEastAsia" w:hAnsi="Arial" w:cs="Arial"/>
          <w:color w:val="000000" w:themeColor="text1"/>
          <w:kern w:val="24"/>
          <w:lang w:val="en-US"/>
        </w:rPr>
        <w:t>A table showing the recruitment figures for each directorate is included in Page 4 of the Workforce Performance Report.</w:t>
      </w:r>
    </w:p>
    <w:p w:rsidR="00130BD4" w:rsidRDefault="00130BD4" w:rsidP="00B55152">
      <w:pPr>
        <w:pStyle w:val="NormalWeb"/>
        <w:spacing w:before="0" w:beforeAutospacing="0" w:after="0" w:afterAutospacing="0"/>
        <w:jc w:val="both"/>
        <w:rPr>
          <w:rFonts w:ascii="Arial" w:eastAsiaTheme="minorEastAsia" w:hAnsi="Arial" w:cs="Arial"/>
          <w:color w:val="000000" w:themeColor="text1"/>
          <w:kern w:val="24"/>
          <w:lang w:val="en-US"/>
        </w:rPr>
      </w:pPr>
    </w:p>
    <w:p w:rsidR="00130BD4" w:rsidRDefault="00130BD4" w:rsidP="00B55152">
      <w:pPr>
        <w:pStyle w:val="NormalWeb"/>
        <w:spacing w:before="0" w:beforeAutospacing="0" w:after="0" w:afterAutospacing="0"/>
        <w:jc w:val="both"/>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An analysis of starter &amp; leaver numbers has shown that retention of qualified nurses (Band 5 and above) is a major part of turnover and therefore vacancies. Since 2014 the total number of nurses employed by the Trust has reduced by 212 FTE, with the average number of leavers exceeding the average number of starters. This is translating into agency spend of an average of £1m each month.</w:t>
      </w:r>
    </w:p>
    <w:p w:rsidR="00B05480" w:rsidRDefault="00B05480" w:rsidP="00B55152">
      <w:pPr>
        <w:pStyle w:val="NormalWeb"/>
        <w:spacing w:before="0" w:beforeAutospacing="0" w:after="0" w:afterAutospacing="0"/>
        <w:jc w:val="both"/>
        <w:rPr>
          <w:rFonts w:ascii="Arial" w:eastAsiaTheme="minorEastAsia" w:hAnsi="Arial" w:cs="Arial"/>
          <w:color w:val="000000" w:themeColor="text1"/>
          <w:kern w:val="24"/>
          <w:lang w:val="en-US"/>
        </w:rPr>
      </w:pPr>
    </w:p>
    <w:p w:rsidR="00B05480" w:rsidRDefault="00B05480" w:rsidP="00B55152">
      <w:pPr>
        <w:pStyle w:val="NormalWeb"/>
        <w:spacing w:before="0" w:beforeAutospacing="0" w:after="0" w:afterAutospacing="0"/>
        <w:jc w:val="both"/>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Directorate commentary:</w:t>
      </w:r>
    </w:p>
    <w:p w:rsidR="00B05480" w:rsidRDefault="00B05480" w:rsidP="00B55152">
      <w:pPr>
        <w:pStyle w:val="NormalWeb"/>
        <w:spacing w:before="0" w:beforeAutospacing="0" w:after="0" w:afterAutospacing="0"/>
        <w:jc w:val="both"/>
        <w:rPr>
          <w:rFonts w:ascii="Arial" w:eastAsiaTheme="minorEastAsia" w:hAnsi="Arial" w:cs="Arial"/>
          <w:color w:val="000000" w:themeColor="text1"/>
          <w:kern w:val="24"/>
          <w:lang w:val="en-US"/>
        </w:rPr>
      </w:pPr>
    </w:p>
    <w:p w:rsidR="00B05480" w:rsidRPr="00B05480" w:rsidRDefault="00B05480" w:rsidP="00B55152">
      <w:pPr>
        <w:pStyle w:val="NormalWeb"/>
        <w:spacing w:before="0" w:beforeAutospacing="0" w:after="0" w:afterAutospacing="0"/>
        <w:jc w:val="both"/>
        <w:rPr>
          <w:rFonts w:ascii="Arial" w:eastAsiaTheme="minorEastAsia" w:hAnsi="Arial" w:cs="Arial"/>
          <w:b/>
          <w:color w:val="000000" w:themeColor="text1"/>
          <w:kern w:val="24"/>
          <w:lang w:val="en-US"/>
        </w:rPr>
      </w:pPr>
      <w:r>
        <w:rPr>
          <w:rFonts w:ascii="Arial" w:eastAsiaTheme="minorEastAsia" w:hAnsi="Arial" w:cs="Arial"/>
          <w:b/>
          <w:color w:val="000000" w:themeColor="text1"/>
          <w:kern w:val="24"/>
          <w:lang w:val="en-US"/>
        </w:rPr>
        <w:t>Adult:</w:t>
      </w:r>
    </w:p>
    <w:p w:rsidR="00B05480" w:rsidRDefault="00674B05" w:rsidP="00B05480">
      <w:pPr>
        <w:pStyle w:val="NormalWeb"/>
        <w:numPr>
          <w:ilvl w:val="0"/>
          <w:numId w:val="26"/>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Vacancy rate incr</w:t>
      </w:r>
      <w:r w:rsidR="00B05480">
        <w:rPr>
          <w:rFonts w:ascii="Arial" w:eastAsiaTheme="minorEastAsia" w:hAnsi="Arial" w:cs="Arial"/>
          <w:color w:val="000000" w:themeColor="text1"/>
          <w:kern w:val="24"/>
        </w:rPr>
        <w:t>eased to 9.8% (7.9% last month)</w:t>
      </w:r>
    </w:p>
    <w:p w:rsidR="00B05480" w:rsidRDefault="00674B05" w:rsidP="00B05480">
      <w:pPr>
        <w:pStyle w:val="NormalWeb"/>
        <w:numPr>
          <w:ilvl w:val="0"/>
          <w:numId w:val="26"/>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Difficult to recruit areas are Staff Nurses for Thames House and CPN’s for Oxfor</w:t>
      </w:r>
      <w:r w:rsidR="00B05480">
        <w:rPr>
          <w:rFonts w:ascii="Arial" w:eastAsiaTheme="minorEastAsia" w:hAnsi="Arial" w:cs="Arial"/>
          <w:color w:val="000000" w:themeColor="text1"/>
          <w:kern w:val="24"/>
        </w:rPr>
        <w:t>d City AMHT and Chiltern  AMHT</w:t>
      </w:r>
    </w:p>
    <w:p w:rsidR="00C77BF1" w:rsidRPr="00B05480" w:rsidRDefault="00B05480" w:rsidP="00B05480">
      <w:pPr>
        <w:pStyle w:val="NormalWeb"/>
        <w:numPr>
          <w:ilvl w:val="0"/>
          <w:numId w:val="26"/>
        </w:numPr>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A number of </w:t>
      </w:r>
      <w:r w:rsidR="00674B05" w:rsidRPr="00B05480">
        <w:rPr>
          <w:rFonts w:ascii="Arial" w:eastAsiaTheme="minorEastAsia" w:hAnsi="Arial" w:cs="Arial"/>
          <w:color w:val="000000" w:themeColor="text1"/>
          <w:kern w:val="24"/>
        </w:rPr>
        <w:t xml:space="preserve">Charge Nurses </w:t>
      </w:r>
      <w:r>
        <w:rPr>
          <w:rFonts w:ascii="Arial" w:eastAsiaTheme="minorEastAsia" w:hAnsi="Arial" w:cs="Arial"/>
          <w:color w:val="000000" w:themeColor="text1"/>
          <w:kern w:val="24"/>
        </w:rPr>
        <w:t xml:space="preserve">across the Directorate </w:t>
      </w:r>
      <w:r w:rsidR="00674B05" w:rsidRPr="00B05480">
        <w:rPr>
          <w:rFonts w:ascii="Arial" w:eastAsiaTheme="minorEastAsia" w:hAnsi="Arial" w:cs="Arial"/>
          <w:color w:val="000000" w:themeColor="text1"/>
          <w:kern w:val="24"/>
        </w:rPr>
        <w:t>ha</w:t>
      </w:r>
      <w:r>
        <w:rPr>
          <w:rFonts w:ascii="Arial" w:eastAsiaTheme="minorEastAsia" w:hAnsi="Arial" w:cs="Arial"/>
          <w:color w:val="000000" w:themeColor="text1"/>
          <w:kern w:val="24"/>
        </w:rPr>
        <w:t>ve resigned</w:t>
      </w:r>
    </w:p>
    <w:p w:rsidR="00C77BF1" w:rsidRPr="00B05480" w:rsidRDefault="00674B05" w:rsidP="00B05480">
      <w:pPr>
        <w:pStyle w:val="NormalWeb"/>
        <w:numPr>
          <w:ilvl w:val="0"/>
          <w:numId w:val="26"/>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 xml:space="preserve">Acting up remains high across the Directorate and this is a risk  </w:t>
      </w:r>
    </w:p>
    <w:p w:rsidR="00C77BF1" w:rsidRPr="00B05480" w:rsidRDefault="00674B05" w:rsidP="00B05480">
      <w:pPr>
        <w:pStyle w:val="NormalWeb"/>
        <w:numPr>
          <w:ilvl w:val="0"/>
          <w:numId w:val="26"/>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We are losing some Band 7</w:t>
      </w:r>
      <w:r w:rsidR="00B05480">
        <w:rPr>
          <w:rFonts w:ascii="Arial" w:eastAsiaTheme="minorEastAsia" w:hAnsi="Arial" w:cs="Arial"/>
          <w:color w:val="000000" w:themeColor="text1"/>
          <w:kern w:val="24"/>
        </w:rPr>
        <w:t xml:space="preserve"> &amp; </w:t>
      </w:r>
      <w:r w:rsidRPr="00B05480">
        <w:rPr>
          <w:rFonts w:ascii="Arial" w:eastAsiaTheme="minorEastAsia" w:hAnsi="Arial" w:cs="Arial"/>
          <w:color w:val="000000" w:themeColor="text1"/>
          <w:kern w:val="24"/>
        </w:rPr>
        <w:t xml:space="preserve">8A nurses to Berkshire. They have really worked hard at developing specialist clinical nursing roles </w:t>
      </w:r>
    </w:p>
    <w:p w:rsidR="00C77BF1" w:rsidRPr="00B05480" w:rsidRDefault="00674B05" w:rsidP="00B05480">
      <w:pPr>
        <w:pStyle w:val="NormalWeb"/>
        <w:numPr>
          <w:ilvl w:val="0"/>
          <w:numId w:val="26"/>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 xml:space="preserve">Careers events planned for October and November. </w:t>
      </w:r>
    </w:p>
    <w:p w:rsidR="00B05480" w:rsidRDefault="00B05480" w:rsidP="00B55152">
      <w:pPr>
        <w:pStyle w:val="NormalWeb"/>
        <w:spacing w:before="0" w:beforeAutospacing="0" w:after="0" w:afterAutospacing="0"/>
        <w:jc w:val="both"/>
        <w:rPr>
          <w:rFonts w:ascii="Arial" w:eastAsiaTheme="minorEastAsia" w:hAnsi="Arial" w:cs="Arial"/>
          <w:b/>
          <w:color w:val="000000" w:themeColor="text1"/>
          <w:kern w:val="24"/>
          <w:lang w:val="en-US"/>
        </w:rPr>
      </w:pPr>
      <w:r>
        <w:rPr>
          <w:rFonts w:ascii="Arial" w:eastAsiaTheme="minorEastAsia" w:hAnsi="Arial" w:cs="Arial"/>
          <w:b/>
          <w:color w:val="000000" w:themeColor="text1"/>
          <w:kern w:val="24"/>
          <w:lang w:val="en-US"/>
        </w:rPr>
        <w:t>Children &amp; Young People:</w:t>
      </w:r>
    </w:p>
    <w:p w:rsidR="00B05480" w:rsidRDefault="00B05480" w:rsidP="00B55152">
      <w:pPr>
        <w:pStyle w:val="NormalWeb"/>
        <w:spacing w:before="0" w:beforeAutospacing="0" w:after="0" w:afterAutospacing="0"/>
        <w:jc w:val="both"/>
        <w:rPr>
          <w:rFonts w:ascii="Arial" w:eastAsiaTheme="minorEastAsia" w:hAnsi="Arial" w:cs="Arial"/>
          <w:b/>
          <w:color w:val="000000" w:themeColor="text1"/>
          <w:kern w:val="24"/>
          <w:lang w:val="en-US"/>
        </w:rPr>
      </w:pP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Vacancy ra</w:t>
      </w:r>
      <w:r w:rsidR="00B05480">
        <w:rPr>
          <w:rFonts w:ascii="Arial" w:eastAsiaTheme="minorEastAsia" w:hAnsi="Arial" w:cs="Arial"/>
          <w:color w:val="000000" w:themeColor="text1"/>
          <w:kern w:val="24"/>
        </w:rPr>
        <w:t>te 4.7% (43.9% last month)</w:t>
      </w: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Inpatient Units r</w:t>
      </w:r>
      <w:r w:rsidR="00B05480">
        <w:rPr>
          <w:rFonts w:ascii="Arial" w:eastAsiaTheme="minorEastAsia" w:hAnsi="Arial" w:cs="Arial"/>
          <w:color w:val="000000" w:themeColor="text1"/>
          <w:kern w:val="24"/>
        </w:rPr>
        <w:t>emain difficult to recruit to</w:t>
      </w: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Difficulties in recruiting with Medical Staffing, currently 6</w:t>
      </w:r>
      <w:r w:rsidR="00781D38">
        <w:rPr>
          <w:rFonts w:ascii="Arial" w:eastAsiaTheme="minorEastAsia" w:hAnsi="Arial" w:cs="Arial"/>
          <w:color w:val="000000" w:themeColor="text1"/>
          <w:kern w:val="24"/>
        </w:rPr>
        <w:t xml:space="preserve"> vacancies</w:t>
      </w:r>
      <w:r w:rsidRPr="00B05480">
        <w:rPr>
          <w:rFonts w:ascii="Arial" w:eastAsiaTheme="minorEastAsia" w:hAnsi="Arial" w:cs="Arial"/>
          <w:color w:val="000000" w:themeColor="text1"/>
          <w:kern w:val="24"/>
        </w:rPr>
        <w:t>, 4 of which are in SWB</w:t>
      </w: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Children’s Therapies (including Bucks SALT) have 18 vacancies, there has been a significant number of staff leaving for promotional opportunities elsewhere, relocations and work life balanc</w:t>
      </w:r>
      <w:r w:rsidR="00B05480">
        <w:rPr>
          <w:rFonts w:ascii="Arial" w:eastAsiaTheme="minorEastAsia" w:hAnsi="Arial" w:cs="Arial"/>
          <w:color w:val="000000" w:themeColor="text1"/>
          <w:kern w:val="24"/>
        </w:rPr>
        <w:t>e</w:t>
      </w: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Health Visiting have 17 vacancies</w:t>
      </w: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t xml:space="preserve">School Health Nursing has 7 vacancies </w:t>
      </w:r>
    </w:p>
    <w:p w:rsidR="00C77BF1" w:rsidRPr="00B05480" w:rsidRDefault="00674B05" w:rsidP="00B05480">
      <w:pPr>
        <w:pStyle w:val="NormalWeb"/>
        <w:numPr>
          <w:ilvl w:val="0"/>
          <w:numId w:val="27"/>
        </w:numPr>
        <w:jc w:val="both"/>
        <w:rPr>
          <w:rFonts w:ascii="Arial" w:eastAsiaTheme="minorEastAsia" w:hAnsi="Arial" w:cs="Arial"/>
          <w:color w:val="000000" w:themeColor="text1"/>
          <w:kern w:val="24"/>
        </w:rPr>
      </w:pPr>
      <w:r w:rsidRPr="00B05480">
        <w:rPr>
          <w:rFonts w:ascii="Arial" w:eastAsiaTheme="minorEastAsia" w:hAnsi="Arial" w:cs="Arial"/>
          <w:color w:val="000000" w:themeColor="text1"/>
          <w:kern w:val="24"/>
        </w:rPr>
        <w:lastRenderedPageBreak/>
        <w:t>Children’s Community Nursing has 4 vacancies following a number of resignations</w:t>
      </w:r>
    </w:p>
    <w:p w:rsidR="00721D27" w:rsidRDefault="00B05480" w:rsidP="00B05480">
      <w:pPr>
        <w:jc w:val="both"/>
        <w:rPr>
          <w:rFonts w:ascii="Arial" w:hAnsi="Arial" w:cs="Arial"/>
          <w:b/>
        </w:rPr>
      </w:pPr>
      <w:r>
        <w:rPr>
          <w:rFonts w:ascii="Arial" w:hAnsi="Arial" w:cs="Arial"/>
          <w:b/>
        </w:rPr>
        <w:t>Older People:</w:t>
      </w:r>
    </w:p>
    <w:p w:rsidR="00B05480" w:rsidRDefault="00B05480" w:rsidP="00B05480">
      <w:pPr>
        <w:jc w:val="both"/>
        <w:rPr>
          <w:rFonts w:ascii="Arial" w:hAnsi="Arial" w:cs="Arial"/>
          <w:b/>
        </w:rPr>
      </w:pPr>
    </w:p>
    <w:p w:rsidR="00C77BF1" w:rsidRPr="00B05480" w:rsidRDefault="00674B05" w:rsidP="00B05480">
      <w:pPr>
        <w:pStyle w:val="ListParagraph"/>
        <w:numPr>
          <w:ilvl w:val="0"/>
          <w:numId w:val="28"/>
        </w:numPr>
        <w:jc w:val="both"/>
        <w:rPr>
          <w:rFonts w:ascii="Arial" w:hAnsi="Arial" w:cs="Arial"/>
          <w:lang w:val="en-GB"/>
        </w:rPr>
      </w:pPr>
      <w:r w:rsidRPr="00B05480">
        <w:rPr>
          <w:rFonts w:ascii="Arial" w:hAnsi="Arial" w:cs="Arial"/>
          <w:lang w:val="en-GB"/>
        </w:rPr>
        <w:t xml:space="preserve">Vacancy rate to 13.1% </w:t>
      </w:r>
      <w:r w:rsidR="00B05480">
        <w:rPr>
          <w:rFonts w:ascii="Arial" w:hAnsi="Arial" w:cs="Arial"/>
          <w:lang w:val="en-GB"/>
        </w:rPr>
        <w:t>(8% last month) = 225 vacancies</w:t>
      </w:r>
    </w:p>
    <w:p w:rsidR="00C77BF1" w:rsidRPr="00B05480" w:rsidRDefault="00674B05" w:rsidP="00B05480">
      <w:pPr>
        <w:pStyle w:val="ListParagraph"/>
        <w:numPr>
          <w:ilvl w:val="0"/>
          <w:numId w:val="28"/>
        </w:numPr>
        <w:jc w:val="both"/>
        <w:rPr>
          <w:rFonts w:ascii="Arial" w:hAnsi="Arial" w:cs="Arial"/>
          <w:lang w:val="en-GB"/>
        </w:rPr>
      </w:pPr>
      <w:r w:rsidRPr="00B05480">
        <w:rPr>
          <w:rFonts w:ascii="Arial" w:hAnsi="Arial" w:cs="Arial"/>
          <w:lang w:val="en-GB"/>
        </w:rPr>
        <w:t>Challenges continue in recruiting to the Mental Health Inpatient and</w:t>
      </w:r>
      <w:r w:rsidR="00B05480">
        <w:rPr>
          <w:rFonts w:ascii="Arial" w:hAnsi="Arial" w:cs="Arial"/>
          <w:lang w:val="en-GB"/>
        </w:rPr>
        <w:t xml:space="preserve"> Community areas and Podiatry</w:t>
      </w:r>
    </w:p>
    <w:p w:rsidR="00C77BF1" w:rsidRPr="00B05480" w:rsidRDefault="00674B05" w:rsidP="00B05480">
      <w:pPr>
        <w:pStyle w:val="ListParagraph"/>
        <w:numPr>
          <w:ilvl w:val="0"/>
          <w:numId w:val="28"/>
        </w:numPr>
        <w:jc w:val="both"/>
        <w:rPr>
          <w:rFonts w:ascii="Arial" w:hAnsi="Arial" w:cs="Arial"/>
          <w:lang w:val="en-GB"/>
        </w:rPr>
      </w:pPr>
      <w:r w:rsidRPr="00B05480">
        <w:rPr>
          <w:rFonts w:ascii="Arial" w:hAnsi="Arial" w:cs="Arial"/>
          <w:lang w:val="en-GB"/>
        </w:rPr>
        <w:t>District nursing is currently looking at advertising options as they hav</w:t>
      </w:r>
      <w:r w:rsidR="00B05480">
        <w:rPr>
          <w:rFonts w:ascii="Arial" w:hAnsi="Arial" w:cs="Arial"/>
          <w:lang w:val="en-GB"/>
        </w:rPr>
        <w:t>e had some recent resignations</w:t>
      </w:r>
    </w:p>
    <w:p w:rsidR="00C77BF1" w:rsidRPr="00B05480" w:rsidRDefault="00674B05" w:rsidP="00B05480">
      <w:pPr>
        <w:pStyle w:val="ListParagraph"/>
        <w:numPr>
          <w:ilvl w:val="0"/>
          <w:numId w:val="28"/>
        </w:numPr>
        <w:jc w:val="both"/>
        <w:rPr>
          <w:rFonts w:ascii="Arial" w:hAnsi="Arial" w:cs="Arial"/>
          <w:lang w:val="en-GB"/>
        </w:rPr>
      </w:pPr>
      <w:r w:rsidRPr="00B05480">
        <w:rPr>
          <w:rFonts w:ascii="Arial" w:hAnsi="Arial" w:cs="Arial"/>
          <w:lang w:val="en-GB"/>
        </w:rPr>
        <w:t>Regular recruitment meetings with Abingdon Community hospital are taking place to maximise their recruitment</w:t>
      </w:r>
      <w:r w:rsidR="00B05480">
        <w:rPr>
          <w:rFonts w:ascii="Arial" w:hAnsi="Arial" w:cs="Arial"/>
          <w:lang w:val="en-GB"/>
        </w:rPr>
        <w:t xml:space="preserve"> and assess recruitment methods</w:t>
      </w:r>
    </w:p>
    <w:p w:rsidR="00C77BF1" w:rsidRPr="00B05480" w:rsidRDefault="00674B05" w:rsidP="00B05480">
      <w:pPr>
        <w:pStyle w:val="ListParagraph"/>
        <w:numPr>
          <w:ilvl w:val="0"/>
          <w:numId w:val="28"/>
        </w:numPr>
        <w:jc w:val="both"/>
        <w:rPr>
          <w:rFonts w:ascii="Arial" w:hAnsi="Arial" w:cs="Arial"/>
          <w:lang w:val="en-GB"/>
        </w:rPr>
      </w:pPr>
      <w:r w:rsidRPr="00B05480">
        <w:rPr>
          <w:rFonts w:ascii="Arial" w:hAnsi="Arial" w:cs="Arial"/>
          <w:lang w:val="en-GB"/>
        </w:rPr>
        <w:t>Universities have been approached to register for upcoming recruitment fairs and to advertise directly into their c</w:t>
      </w:r>
      <w:r w:rsidR="00B05480">
        <w:rPr>
          <w:rFonts w:ascii="Arial" w:hAnsi="Arial" w:cs="Arial"/>
          <w:lang w:val="en-GB"/>
        </w:rPr>
        <w:t>areers hubs to attract students</w:t>
      </w:r>
    </w:p>
    <w:p w:rsidR="00B05480" w:rsidRDefault="00B05480" w:rsidP="00B05480">
      <w:pPr>
        <w:jc w:val="both"/>
        <w:rPr>
          <w:rFonts w:ascii="Arial" w:hAnsi="Arial" w:cs="Arial"/>
        </w:rPr>
      </w:pPr>
    </w:p>
    <w:p w:rsidR="00B05480" w:rsidRDefault="00B05480" w:rsidP="00B05480">
      <w:pPr>
        <w:jc w:val="both"/>
        <w:rPr>
          <w:rFonts w:ascii="Arial" w:hAnsi="Arial" w:cs="Arial"/>
          <w:b/>
        </w:rPr>
      </w:pPr>
      <w:r>
        <w:rPr>
          <w:rFonts w:ascii="Arial" w:hAnsi="Arial" w:cs="Arial"/>
          <w:b/>
        </w:rPr>
        <w:t>Corporate:</w:t>
      </w:r>
    </w:p>
    <w:p w:rsidR="0018663A" w:rsidRDefault="0018663A" w:rsidP="00B05480">
      <w:pPr>
        <w:jc w:val="both"/>
        <w:rPr>
          <w:rFonts w:ascii="Arial" w:hAnsi="Arial" w:cs="Arial"/>
          <w:b/>
        </w:rPr>
      </w:pPr>
    </w:p>
    <w:p w:rsidR="00C77BF1" w:rsidRDefault="00674B05" w:rsidP="0018663A">
      <w:pPr>
        <w:numPr>
          <w:ilvl w:val="0"/>
          <w:numId w:val="31"/>
        </w:numPr>
        <w:jc w:val="both"/>
        <w:rPr>
          <w:rFonts w:ascii="Arial" w:hAnsi="Arial" w:cs="Arial"/>
          <w:lang w:val="en-GB"/>
        </w:rPr>
      </w:pPr>
      <w:r w:rsidRPr="0018663A">
        <w:rPr>
          <w:rFonts w:ascii="Arial" w:hAnsi="Arial" w:cs="Arial"/>
          <w:lang w:val="en-GB"/>
        </w:rPr>
        <w:t>Vacancy rate increased to 11.4% (9.2% last month)</w:t>
      </w:r>
    </w:p>
    <w:p w:rsidR="00C77BF1" w:rsidRPr="0018663A" w:rsidRDefault="00674B05" w:rsidP="0018663A">
      <w:pPr>
        <w:numPr>
          <w:ilvl w:val="0"/>
          <w:numId w:val="31"/>
        </w:numPr>
        <w:jc w:val="both"/>
        <w:rPr>
          <w:rFonts w:ascii="Arial" w:hAnsi="Arial" w:cs="Arial"/>
          <w:lang w:val="en-GB"/>
        </w:rPr>
      </w:pPr>
      <w:r w:rsidRPr="0018663A">
        <w:rPr>
          <w:rFonts w:ascii="Arial" w:hAnsi="Arial" w:cs="Arial"/>
          <w:lang w:val="en-GB"/>
        </w:rPr>
        <w:t xml:space="preserve">A review of recruitment to Pharmacy posts has been </w:t>
      </w:r>
      <w:r w:rsidR="0018663A">
        <w:rPr>
          <w:rFonts w:ascii="Arial" w:hAnsi="Arial" w:cs="Arial"/>
          <w:lang w:val="en-GB"/>
        </w:rPr>
        <w:t xml:space="preserve">completed </w:t>
      </w:r>
      <w:r w:rsidRPr="0018663A">
        <w:rPr>
          <w:rFonts w:ascii="Arial" w:hAnsi="Arial" w:cs="Arial"/>
          <w:lang w:val="en-GB"/>
        </w:rPr>
        <w:t>and now alternate recruitment media and attraction is being tria</w:t>
      </w:r>
      <w:r w:rsidR="0018663A">
        <w:rPr>
          <w:rFonts w:ascii="Arial" w:hAnsi="Arial" w:cs="Arial"/>
          <w:lang w:val="en-GB"/>
        </w:rPr>
        <w:t>lled</w:t>
      </w:r>
    </w:p>
    <w:p w:rsidR="0018663A" w:rsidRPr="0018663A" w:rsidRDefault="0018663A" w:rsidP="0018663A">
      <w:pPr>
        <w:ind w:left="720"/>
        <w:jc w:val="both"/>
        <w:rPr>
          <w:rFonts w:ascii="Arial" w:hAnsi="Arial" w:cs="Arial"/>
          <w:lang w:val="en-GB"/>
        </w:rPr>
      </w:pPr>
    </w:p>
    <w:p w:rsidR="006E2B83" w:rsidRDefault="006E2B83" w:rsidP="00B55152">
      <w:pPr>
        <w:jc w:val="both"/>
        <w:rPr>
          <w:rFonts w:ascii="Arial" w:hAnsi="Arial" w:cs="Arial"/>
          <w:b/>
        </w:rPr>
      </w:pPr>
      <w:r w:rsidRPr="008D56D7">
        <w:rPr>
          <w:rFonts w:ascii="Arial" w:hAnsi="Arial" w:cs="Arial"/>
          <w:b/>
        </w:rPr>
        <w:t>Sickness</w:t>
      </w:r>
    </w:p>
    <w:p w:rsidR="007F6208" w:rsidRDefault="007F6208" w:rsidP="00B55152">
      <w:pPr>
        <w:jc w:val="both"/>
        <w:rPr>
          <w:rFonts w:asciiTheme="majorHAnsi" w:eastAsiaTheme="majorEastAsia" w:hAnsi="Calibri" w:cstheme="majorBidi"/>
          <w:color w:val="000000" w:themeColor="text1"/>
          <w:kern w:val="24"/>
          <w:sz w:val="26"/>
          <w:szCs w:val="26"/>
        </w:rPr>
      </w:pPr>
    </w:p>
    <w:p w:rsidR="007F6208" w:rsidRPr="00B05480" w:rsidRDefault="006950E2" w:rsidP="00B55152">
      <w:pPr>
        <w:jc w:val="both"/>
        <w:rPr>
          <w:rFonts w:ascii="Arial" w:eastAsiaTheme="majorEastAsia" w:hAnsi="Arial" w:cs="Arial"/>
          <w:color w:val="000000" w:themeColor="text1"/>
          <w:kern w:val="24"/>
        </w:rPr>
      </w:pPr>
      <w:r w:rsidRPr="00B05480">
        <w:rPr>
          <w:rFonts w:ascii="Arial" w:eastAsiaTheme="majorEastAsia" w:hAnsi="Arial" w:cs="Arial"/>
          <w:color w:val="000000" w:themeColor="text1"/>
          <w:kern w:val="24"/>
        </w:rPr>
        <w:t>Sickness has increased significantly over the last two months from 3.69% in June to 4.05% in August</w:t>
      </w:r>
      <w:r w:rsidR="00781D38">
        <w:rPr>
          <w:rFonts w:ascii="Arial" w:eastAsiaTheme="majorEastAsia" w:hAnsi="Arial" w:cs="Arial"/>
          <w:color w:val="000000" w:themeColor="text1"/>
          <w:kern w:val="24"/>
        </w:rPr>
        <w:t>, although in line with previous years</w:t>
      </w:r>
      <w:r w:rsidR="002676B3">
        <w:rPr>
          <w:rFonts w:ascii="Arial" w:eastAsiaTheme="majorEastAsia" w:hAnsi="Arial" w:cs="Arial"/>
          <w:color w:val="000000" w:themeColor="text1"/>
          <w:kern w:val="24"/>
        </w:rPr>
        <w:t>.</w:t>
      </w:r>
    </w:p>
    <w:p w:rsidR="006950E2" w:rsidRPr="00B05480" w:rsidRDefault="006950E2" w:rsidP="00B55152">
      <w:pPr>
        <w:jc w:val="both"/>
        <w:rPr>
          <w:rFonts w:ascii="Arial" w:eastAsiaTheme="majorEastAsia" w:hAnsi="Arial" w:cs="Arial"/>
          <w:color w:val="000000" w:themeColor="text1"/>
          <w:kern w:val="24"/>
        </w:rPr>
      </w:pPr>
    </w:p>
    <w:p w:rsidR="006950E2" w:rsidRDefault="0018663A" w:rsidP="00B55152">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 xml:space="preserve">Stress, anxiety &amp; depression </w:t>
      </w:r>
      <w:proofErr w:type="gramStart"/>
      <w:r>
        <w:rPr>
          <w:rFonts w:ascii="Arial" w:eastAsiaTheme="majorEastAsia" w:hAnsi="Arial" w:cs="Arial"/>
          <w:color w:val="000000" w:themeColor="text1"/>
          <w:kern w:val="24"/>
        </w:rPr>
        <w:t>continues</w:t>
      </w:r>
      <w:proofErr w:type="gramEnd"/>
      <w:r>
        <w:rPr>
          <w:rFonts w:ascii="Arial" w:eastAsiaTheme="majorEastAsia" w:hAnsi="Arial" w:cs="Arial"/>
          <w:color w:val="000000" w:themeColor="text1"/>
          <w:kern w:val="24"/>
        </w:rPr>
        <w:t xml:space="preserve"> to be the main cause of sickness absence. </w:t>
      </w:r>
      <w:r w:rsidR="006950E2" w:rsidRPr="00B05480">
        <w:rPr>
          <w:rFonts w:ascii="Arial" w:eastAsiaTheme="majorEastAsia" w:hAnsi="Arial" w:cs="Arial"/>
          <w:color w:val="000000" w:themeColor="text1"/>
          <w:kern w:val="24"/>
        </w:rPr>
        <w:t xml:space="preserve">A business case for the introduction of an Employee Assistance Programme (which could result in reduction in sickness absence levels) has been made. </w:t>
      </w:r>
      <w:r w:rsidR="00B05480" w:rsidRPr="00B05480">
        <w:rPr>
          <w:rFonts w:ascii="Arial" w:eastAsiaTheme="majorEastAsia" w:hAnsi="Arial" w:cs="Arial"/>
          <w:color w:val="000000" w:themeColor="text1"/>
          <w:kern w:val="24"/>
        </w:rPr>
        <w:t>The question of funding for such a scheme</w:t>
      </w:r>
      <w:r w:rsidR="002676B3">
        <w:rPr>
          <w:rFonts w:ascii="Arial" w:eastAsiaTheme="majorEastAsia" w:hAnsi="Arial" w:cs="Arial"/>
          <w:color w:val="000000" w:themeColor="text1"/>
          <w:kern w:val="24"/>
        </w:rPr>
        <w:t xml:space="preserve">, and the continuation of MSK physiotherapy support, </w:t>
      </w:r>
      <w:r w:rsidR="00B05480" w:rsidRPr="00B05480">
        <w:rPr>
          <w:rFonts w:ascii="Arial" w:eastAsiaTheme="majorEastAsia" w:hAnsi="Arial" w:cs="Arial"/>
          <w:color w:val="000000" w:themeColor="text1"/>
          <w:kern w:val="24"/>
        </w:rPr>
        <w:t>will be considered once the half-year forecast is available from Finance.</w:t>
      </w:r>
      <w:r>
        <w:rPr>
          <w:rFonts w:ascii="Arial" w:eastAsiaTheme="majorEastAsia" w:hAnsi="Arial" w:cs="Arial"/>
          <w:color w:val="000000" w:themeColor="text1"/>
          <w:kern w:val="24"/>
        </w:rPr>
        <w:t xml:space="preserve"> Additionally, Supportive Leadership workshops are being commenced (4 sessions per month), Occupational Health run Stress Workshops. Discussion about stress, anxiety &amp; depression at a level requiring clinical support was discussed at Well Led sub-committee and the need to consider treatment as well as prevention. Further work is required on this area.</w:t>
      </w:r>
    </w:p>
    <w:p w:rsidR="0018663A" w:rsidRDefault="0018663A" w:rsidP="00B55152">
      <w:pPr>
        <w:jc w:val="both"/>
        <w:rPr>
          <w:rFonts w:ascii="Arial" w:eastAsiaTheme="majorEastAsia" w:hAnsi="Arial" w:cs="Arial"/>
          <w:color w:val="000000" w:themeColor="text1"/>
          <w:kern w:val="24"/>
        </w:rPr>
      </w:pPr>
    </w:p>
    <w:p w:rsidR="00721D27" w:rsidRPr="008D56D7" w:rsidRDefault="00721D27" w:rsidP="00B55152">
      <w:pPr>
        <w:jc w:val="both"/>
        <w:rPr>
          <w:rFonts w:ascii="Arial" w:hAnsi="Arial" w:cs="Arial"/>
        </w:rPr>
      </w:pPr>
      <w:r w:rsidRPr="008D56D7">
        <w:rPr>
          <w:rFonts w:ascii="Arial" w:hAnsi="Arial" w:cs="Arial"/>
        </w:rPr>
        <w:t>Directorate</w:t>
      </w:r>
      <w:r w:rsidR="00B05480">
        <w:rPr>
          <w:rFonts w:ascii="Arial" w:hAnsi="Arial" w:cs="Arial"/>
        </w:rPr>
        <w:t xml:space="preserve"> commentary</w:t>
      </w:r>
      <w:r w:rsidRPr="008D56D7">
        <w:rPr>
          <w:rFonts w:ascii="Arial" w:hAnsi="Arial" w:cs="Arial"/>
        </w:rPr>
        <w:t>:</w:t>
      </w:r>
    </w:p>
    <w:p w:rsidR="00721D27" w:rsidRPr="008D56D7" w:rsidRDefault="00721D27" w:rsidP="00B55152">
      <w:pPr>
        <w:jc w:val="both"/>
        <w:rPr>
          <w:rFonts w:ascii="Arial" w:hAnsi="Arial" w:cs="Arial"/>
          <w:b/>
        </w:rPr>
      </w:pPr>
    </w:p>
    <w:p w:rsidR="00721D27" w:rsidRDefault="00721D27" w:rsidP="00B55152">
      <w:pPr>
        <w:jc w:val="both"/>
        <w:rPr>
          <w:rFonts w:ascii="Arial" w:hAnsi="Arial" w:cs="Arial"/>
          <w:b/>
        </w:rPr>
      </w:pPr>
      <w:r w:rsidRPr="008D56D7">
        <w:rPr>
          <w:rFonts w:ascii="Arial" w:hAnsi="Arial" w:cs="Arial"/>
          <w:b/>
        </w:rPr>
        <w:t>Adult</w:t>
      </w:r>
    </w:p>
    <w:p w:rsidR="00B55152" w:rsidRDefault="00B55152" w:rsidP="00B55152">
      <w:pPr>
        <w:jc w:val="both"/>
        <w:rPr>
          <w:rFonts w:ascii="Arial" w:hAnsi="Arial" w:cs="Arial"/>
          <w:b/>
        </w:rPr>
      </w:pPr>
    </w:p>
    <w:p w:rsidR="00C77BF1" w:rsidRDefault="00674B05" w:rsidP="0018663A">
      <w:pPr>
        <w:numPr>
          <w:ilvl w:val="0"/>
          <w:numId w:val="33"/>
        </w:numPr>
        <w:jc w:val="both"/>
        <w:rPr>
          <w:rFonts w:ascii="Arial" w:hAnsi="Arial" w:cs="Arial"/>
          <w:lang w:val="en-GB"/>
        </w:rPr>
      </w:pPr>
      <w:r w:rsidRPr="0018663A">
        <w:rPr>
          <w:rFonts w:ascii="Arial" w:hAnsi="Arial" w:cs="Arial"/>
          <w:lang w:val="en-GB"/>
        </w:rPr>
        <w:t>Sickness has decreased slightly to 4.69% of whi</w:t>
      </w:r>
      <w:r w:rsidR="0018663A">
        <w:rPr>
          <w:rFonts w:ascii="Arial" w:hAnsi="Arial" w:cs="Arial"/>
          <w:lang w:val="en-GB"/>
        </w:rPr>
        <w:t>ch 2.19% is long term sickness</w:t>
      </w:r>
    </w:p>
    <w:p w:rsidR="0018663A" w:rsidRPr="0018663A" w:rsidRDefault="0018663A" w:rsidP="0018663A">
      <w:pPr>
        <w:jc w:val="both"/>
        <w:rPr>
          <w:rFonts w:ascii="Arial" w:hAnsi="Arial" w:cs="Arial"/>
          <w:lang w:val="en-GB"/>
        </w:rPr>
      </w:pPr>
    </w:p>
    <w:p w:rsidR="00C77BF1" w:rsidRDefault="00674B05" w:rsidP="0018663A">
      <w:pPr>
        <w:numPr>
          <w:ilvl w:val="0"/>
          <w:numId w:val="33"/>
        </w:numPr>
        <w:jc w:val="both"/>
        <w:rPr>
          <w:rFonts w:ascii="Arial" w:hAnsi="Arial" w:cs="Arial"/>
          <w:lang w:val="en-GB"/>
        </w:rPr>
      </w:pPr>
      <w:r w:rsidRPr="0018663A">
        <w:rPr>
          <w:rFonts w:ascii="Arial" w:hAnsi="Arial" w:cs="Arial"/>
          <w:lang w:val="en-GB"/>
        </w:rPr>
        <w:t>18 cases are being addressed formally all of whi</w:t>
      </w:r>
      <w:r w:rsidR="0018663A">
        <w:rPr>
          <w:rFonts w:ascii="Arial" w:hAnsi="Arial" w:cs="Arial"/>
          <w:lang w:val="en-GB"/>
        </w:rPr>
        <w:t>ch are long term sickness cases</w:t>
      </w:r>
    </w:p>
    <w:p w:rsidR="0018663A" w:rsidRPr="0018663A" w:rsidRDefault="0018663A" w:rsidP="0018663A">
      <w:pPr>
        <w:jc w:val="both"/>
        <w:rPr>
          <w:rFonts w:ascii="Arial" w:hAnsi="Arial" w:cs="Arial"/>
          <w:lang w:val="en-GB"/>
        </w:rPr>
      </w:pPr>
    </w:p>
    <w:p w:rsidR="00C77BF1" w:rsidRPr="0018663A" w:rsidRDefault="00674B05" w:rsidP="0018663A">
      <w:pPr>
        <w:numPr>
          <w:ilvl w:val="0"/>
          <w:numId w:val="33"/>
        </w:numPr>
        <w:jc w:val="both"/>
        <w:rPr>
          <w:rFonts w:ascii="Arial" w:hAnsi="Arial" w:cs="Arial"/>
          <w:lang w:val="en-GB"/>
        </w:rPr>
      </w:pPr>
      <w:r w:rsidRPr="0018663A">
        <w:rPr>
          <w:rFonts w:ascii="Arial" w:hAnsi="Arial" w:cs="Arial"/>
          <w:lang w:val="en-GB"/>
        </w:rPr>
        <w:lastRenderedPageBreak/>
        <w:t>Top 3 reasons for sickness absence:</w:t>
      </w:r>
    </w:p>
    <w:p w:rsidR="00C77BF1" w:rsidRPr="0018663A" w:rsidRDefault="00674B05" w:rsidP="0018663A">
      <w:pPr>
        <w:numPr>
          <w:ilvl w:val="1"/>
          <w:numId w:val="33"/>
        </w:numPr>
        <w:jc w:val="both"/>
        <w:rPr>
          <w:rFonts w:ascii="Arial" w:hAnsi="Arial" w:cs="Arial"/>
          <w:lang w:val="en-GB"/>
        </w:rPr>
      </w:pPr>
      <w:r w:rsidRPr="0018663A">
        <w:rPr>
          <w:rFonts w:ascii="Arial" w:hAnsi="Arial" w:cs="Arial"/>
          <w:lang w:val="en-GB"/>
        </w:rPr>
        <w:t>Stress, anxiety, depression, psychiatric: 33.2%</w:t>
      </w:r>
    </w:p>
    <w:p w:rsidR="00C77BF1" w:rsidRPr="0018663A" w:rsidRDefault="00674B05" w:rsidP="0018663A">
      <w:pPr>
        <w:numPr>
          <w:ilvl w:val="1"/>
          <w:numId w:val="33"/>
        </w:numPr>
        <w:jc w:val="both"/>
        <w:rPr>
          <w:rFonts w:ascii="Arial" w:hAnsi="Arial" w:cs="Arial"/>
          <w:lang w:val="en-GB"/>
        </w:rPr>
      </w:pPr>
      <w:r w:rsidRPr="0018663A">
        <w:rPr>
          <w:rFonts w:ascii="Arial" w:hAnsi="Arial" w:cs="Arial"/>
          <w:lang w:val="en-GB"/>
        </w:rPr>
        <w:t>MSK: 12.6%</w:t>
      </w:r>
    </w:p>
    <w:p w:rsidR="00C77BF1" w:rsidRPr="0018663A" w:rsidRDefault="00674B05" w:rsidP="0018663A">
      <w:pPr>
        <w:numPr>
          <w:ilvl w:val="1"/>
          <w:numId w:val="33"/>
        </w:numPr>
        <w:jc w:val="both"/>
        <w:rPr>
          <w:rFonts w:ascii="Arial" w:hAnsi="Arial" w:cs="Arial"/>
          <w:lang w:val="en-GB"/>
        </w:rPr>
      </w:pPr>
      <w:r w:rsidRPr="0018663A">
        <w:rPr>
          <w:rFonts w:ascii="Arial" w:hAnsi="Arial" w:cs="Arial"/>
          <w:lang w:val="en-GB"/>
        </w:rPr>
        <w:t>Gastrointestinal: 8.25%</w:t>
      </w:r>
    </w:p>
    <w:p w:rsidR="00B1374F" w:rsidRPr="00B1374F" w:rsidRDefault="00B1374F" w:rsidP="00B55152">
      <w:pPr>
        <w:jc w:val="both"/>
        <w:rPr>
          <w:rFonts w:ascii="Arial" w:hAnsi="Arial" w:cs="Arial"/>
        </w:rPr>
      </w:pPr>
    </w:p>
    <w:p w:rsidR="00721D27" w:rsidRDefault="00721D27" w:rsidP="00B55152">
      <w:pPr>
        <w:spacing w:after="200" w:line="276" w:lineRule="auto"/>
        <w:contextualSpacing/>
        <w:jc w:val="both"/>
        <w:rPr>
          <w:rFonts w:ascii="Arial" w:hAnsi="Arial" w:cs="Arial"/>
          <w:b/>
        </w:rPr>
      </w:pPr>
      <w:r w:rsidRPr="008D56D7">
        <w:rPr>
          <w:rFonts w:ascii="Arial" w:hAnsi="Arial" w:cs="Arial"/>
          <w:b/>
        </w:rPr>
        <w:t>Children &amp; Young People</w:t>
      </w:r>
    </w:p>
    <w:p w:rsidR="00CA6EF3" w:rsidRDefault="00CA6EF3" w:rsidP="00B55152">
      <w:pPr>
        <w:spacing w:after="200" w:line="276" w:lineRule="auto"/>
        <w:contextualSpacing/>
        <w:jc w:val="both"/>
        <w:rPr>
          <w:rFonts w:ascii="Arial" w:hAnsi="Arial" w:cs="Arial"/>
          <w:b/>
        </w:rPr>
      </w:pPr>
    </w:p>
    <w:p w:rsidR="00C77BF1" w:rsidRDefault="00674B05" w:rsidP="0018663A">
      <w:pPr>
        <w:numPr>
          <w:ilvl w:val="0"/>
          <w:numId w:val="34"/>
        </w:numPr>
        <w:contextualSpacing/>
        <w:jc w:val="both"/>
        <w:rPr>
          <w:rFonts w:ascii="Arial" w:eastAsiaTheme="minorEastAsia" w:hAnsi="Arial" w:cs="Arial"/>
          <w:color w:val="000000" w:themeColor="text1"/>
          <w:kern w:val="24"/>
          <w:lang w:val="en-GB" w:eastAsia="en-GB"/>
        </w:rPr>
      </w:pPr>
      <w:r w:rsidRPr="0018663A">
        <w:rPr>
          <w:rFonts w:ascii="Arial" w:eastAsiaTheme="minorEastAsia" w:hAnsi="Arial" w:cs="Arial"/>
          <w:color w:val="000000" w:themeColor="text1"/>
          <w:kern w:val="24"/>
          <w:lang w:val="en-GB" w:eastAsia="en-GB"/>
        </w:rPr>
        <w:t>Sickness has increased slightly to</w:t>
      </w:r>
      <w:r w:rsidR="0018663A">
        <w:rPr>
          <w:rFonts w:ascii="Arial" w:eastAsiaTheme="minorEastAsia" w:hAnsi="Arial" w:cs="Arial"/>
          <w:color w:val="000000" w:themeColor="text1"/>
          <w:kern w:val="24"/>
          <w:lang w:val="en-GB" w:eastAsia="en-GB"/>
        </w:rPr>
        <w:t xml:space="preserve"> 3% of which 1.73% is long term</w:t>
      </w:r>
    </w:p>
    <w:p w:rsidR="0018663A" w:rsidRPr="0018663A" w:rsidRDefault="0018663A" w:rsidP="0018663A">
      <w:pPr>
        <w:ind w:left="720"/>
        <w:contextualSpacing/>
        <w:jc w:val="both"/>
        <w:rPr>
          <w:rFonts w:ascii="Arial" w:eastAsiaTheme="minorEastAsia" w:hAnsi="Arial" w:cs="Arial"/>
          <w:color w:val="000000" w:themeColor="text1"/>
          <w:kern w:val="24"/>
          <w:lang w:val="en-GB" w:eastAsia="en-GB"/>
        </w:rPr>
      </w:pPr>
    </w:p>
    <w:p w:rsidR="00C77BF1" w:rsidRDefault="00674B05" w:rsidP="0018663A">
      <w:pPr>
        <w:numPr>
          <w:ilvl w:val="0"/>
          <w:numId w:val="34"/>
        </w:numPr>
        <w:contextualSpacing/>
        <w:jc w:val="both"/>
        <w:rPr>
          <w:rFonts w:ascii="Arial" w:eastAsiaTheme="minorEastAsia" w:hAnsi="Arial" w:cs="Arial"/>
          <w:color w:val="000000" w:themeColor="text1"/>
          <w:kern w:val="24"/>
          <w:lang w:val="en-GB" w:eastAsia="en-GB"/>
        </w:rPr>
      </w:pPr>
      <w:r w:rsidRPr="0018663A">
        <w:rPr>
          <w:rFonts w:ascii="Arial" w:eastAsiaTheme="minorEastAsia" w:hAnsi="Arial" w:cs="Arial"/>
          <w:color w:val="000000" w:themeColor="text1"/>
          <w:kern w:val="24"/>
          <w:lang w:val="en-GB" w:eastAsia="en-GB"/>
        </w:rPr>
        <w:t>8 cas</w:t>
      </w:r>
      <w:r w:rsidR="0018663A">
        <w:rPr>
          <w:rFonts w:ascii="Arial" w:eastAsiaTheme="minorEastAsia" w:hAnsi="Arial" w:cs="Arial"/>
          <w:color w:val="000000" w:themeColor="text1"/>
          <w:kern w:val="24"/>
          <w:lang w:val="en-GB" w:eastAsia="en-GB"/>
        </w:rPr>
        <w:t>es are being formally addressed</w:t>
      </w:r>
    </w:p>
    <w:p w:rsidR="0018663A" w:rsidRPr="0018663A" w:rsidRDefault="0018663A" w:rsidP="0018663A">
      <w:pPr>
        <w:contextualSpacing/>
        <w:jc w:val="both"/>
        <w:rPr>
          <w:rFonts w:ascii="Arial" w:eastAsiaTheme="minorEastAsia" w:hAnsi="Arial" w:cs="Arial"/>
          <w:color w:val="000000" w:themeColor="text1"/>
          <w:kern w:val="24"/>
          <w:lang w:val="en-GB" w:eastAsia="en-GB"/>
        </w:rPr>
      </w:pPr>
    </w:p>
    <w:p w:rsidR="00C77BF1" w:rsidRPr="0018663A" w:rsidRDefault="00674B05" w:rsidP="0018663A">
      <w:pPr>
        <w:numPr>
          <w:ilvl w:val="0"/>
          <w:numId w:val="34"/>
        </w:numPr>
        <w:contextualSpacing/>
        <w:jc w:val="both"/>
        <w:rPr>
          <w:rFonts w:ascii="Arial" w:eastAsiaTheme="minorEastAsia" w:hAnsi="Arial" w:cs="Arial"/>
          <w:color w:val="000000" w:themeColor="text1"/>
          <w:kern w:val="24"/>
          <w:lang w:val="en-GB" w:eastAsia="en-GB"/>
        </w:rPr>
      </w:pPr>
      <w:r w:rsidRPr="0018663A">
        <w:rPr>
          <w:rFonts w:ascii="Arial" w:eastAsiaTheme="minorEastAsia" w:hAnsi="Arial" w:cs="Arial"/>
          <w:color w:val="000000" w:themeColor="text1"/>
          <w:kern w:val="24"/>
          <w:lang w:val="en-GB" w:eastAsia="en-GB"/>
        </w:rPr>
        <w:t>Top 3 reasons for sickness absence:</w:t>
      </w:r>
    </w:p>
    <w:p w:rsidR="00C77BF1" w:rsidRPr="0018663A" w:rsidRDefault="00674B05" w:rsidP="0018663A">
      <w:pPr>
        <w:numPr>
          <w:ilvl w:val="1"/>
          <w:numId w:val="34"/>
        </w:numPr>
        <w:contextualSpacing/>
        <w:jc w:val="both"/>
        <w:rPr>
          <w:rFonts w:ascii="Arial" w:eastAsiaTheme="minorEastAsia" w:hAnsi="Arial" w:cs="Arial"/>
          <w:color w:val="000000" w:themeColor="text1"/>
          <w:kern w:val="24"/>
          <w:lang w:val="en-GB" w:eastAsia="en-GB"/>
        </w:rPr>
      </w:pPr>
      <w:r w:rsidRPr="0018663A">
        <w:rPr>
          <w:rFonts w:ascii="Arial" w:eastAsiaTheme="minorEastAsia" w:hAnsi="Arial" w:cs="Arial"/>
          <w:color w:val="000000" w:themeColor="text1"/>
          <w:kern w:val="24"/>
          <w:lang w:val="en-GB" w:eastAsia="en-GB"/>
        </w:rPr>
        <w:t>Stress, anxiety, depression, psychiatric: 33.2%</w:t>
      </w:r>
    </w:p>
    <w:p w:rsidR="00C77BF1" w:rsidRPr="0018663A" w:rsidRDefault="00674B05" w:rsidP="0018663A">
      <w:pPr>
        <w:numPr>
          <w:ilvl w:val="1"/>
          <w:numId w:val="34"/>
        </w:numPr>
        <w:contextualSpacing/>
        <w:jc w:val="both"/>
        <w:rPr>
          <w:rFonts w:ascii="Arial" w:eastAsiaTheme="minorEastAsia" w:hAnsi="Arial" w:cs="Arial"/>
          <w:color w:val="000000" w:themeColor="text1"/>
          <w:kern w:val="24"/>
          <w:lang w:val="en-GB" w:eastAsia="en-GB"/>
        </w:rPr>
      </w:pPr>
      <w:r w:rsidRPr="0018663A">
        <w:rPr>
          <w:rFonts w:ascii="Arial" w:eastAsiaTheme="minorEastAsia" w:hAnsi="Arial" w:cs="Arial"/>
          <w:color w:val="000000" w:themeColor="text1"/>
          <w:kern w:val="24"/>
          <w:lang w:val="en-GB" w:eastAsia="en-GB"/>
        </w:rPr>
        <w:t>Other / unknown: 12.6%</w:t>
      </w:r>
    </w:p>
    <w:p w:rsidR="00C77BF1" w:rsidRPr="0018663A" w:rsidRDefault="00674B05" w:rsidP="0018663A">
      <w:pPr>
        <w:numPr>
          <w:ilvl w:val="1"/>
          <w:numId w:val="34"/>
        </w:numPr>
        <w:contextualSpacing/>
        <w:jc w:val="both"/>
        <w:rPr>
          <w:rFonts w:ascii="Arial" w:eastAsiaTheme="minorEastAsia" w:hAnsi="Arial" w:cs="Arial"/>
          <w:color w:val="000000" w:themeColor="text1"/>
          <w:kern w:val="24"/>
          <w:lang w:val="en-GB" w:eastAsia="en-GB"/>
        </w:rPr>
      </w:pPr>
      <w:r w:rsidRPr="0018663A">
        <w:rPr>
          <w:rFonts w:ascii="Arial" w:eastAsiaTheme="minorEastAsia" w:hAnsi="Arial" w:cs="Arial"/>
          <w:color w:val="000000" w:themeColor="text1"/>
          <w:kern w:val="24"/>
          <w:lang w:val="en-GB" w:eastAsia="en-GB"/>
        </w:rPr>
        <w:t>MSK: 11.8%</w:t>
      </w:r>
    </w:p>
    <w:p w:rsidR="00620506" w:rsidRPr="00620506" w:rsidRDefault="00620506" w:rsidP="00B55152">
      <w:pPr>
        <w:contextualSpacing/>
        <w:jc w:val="both"/>
        <w:rPr>
          <w:rFonts w:ascii="Arial" w:hAnsi="Arial" w:cs="Arial"/>
          <w:lang w:val="en-GB" w:eastAsia="en-GB"/>
        </w:rPr>
      </w:pPr>
    </w:p>
    <w:p w:rsidR="00721D27" w:rsidRPr="008D56D7" w:rsidRDefault="00721D27" w:rsidP="00B55152">
      <w:pPr>
        <w:spacing w:after="200" w:line="276" w:lineRule="auto"/>
        <w:contextualSpacing/>
        <w:jc w:val="both"/>
        <w:rPr>
          <w:rFonts w:ascii="Arial" w:hAnsi="Arial" w:cs="Arial"/>
          <w:b/>
        </w:rPr>
      </w:pPr>
      <w:r w:rsidRPr="008D56D7">
        <w:rPr>
          <w:rFonts w:ascii="Arial" w:hAnsi="Arial" w:cs="Arial"/>
          <w:b/>
        </w:rPr>
        <w:t>Older People</w:t>
      </w:r>
    </w:p>
    <w:p w:rsidR="00B85F7B" w:rsidRDefault="00B85F7B" w:rsidP="00B55152">
      <w:pPr>
        <w:jc w:val="both"/>
        <w:rPr>
          <w:rFonts w:ascii="Arial" w:hAnsi="Arial" w:cs="Arial"/>
          <w:b/>
          <w:lang w:val="en-GB"/>
        </w:rPr>
      </w:pPr>
    </w:p>
    <w:p w:rsidR="00C77BF1" w:rsidRDefault="00674B05" w:rsidP="0018663A">
      <w:pPr>
        <w:numPr>
          <w:ilvl w:val="0"/>
          <w:numId w:val="35"/>
        </w:numPr>
        <w:jc w:val="both"/>
        <w:rPr>
          <w:rFonts w:ascii="Arial" w:hAnsi="Arial" w:cs="Arial"/>
          <w:lang w:val="en-GB"/>
        </w:rPr>
      </w:pPr>
      <w:r w:rsidRPr="0018663A">
        <w:rPr>
          <w:rFonts w:ascii="Arial" w:hAnsi="Arial" w:cs="Arial"/>
          <w:lang w:val="en-GB"/>
        </w:rPr>
        <w:t>Sickness has increased to 4.4%. It had r</w:t>
      </w:r>
      <w:r w:rsidR="0018663A">
        <w:rPr>
          <w:rFonts w:ascii="Arial" w:hAnsi="Arial" w:cs="Arial"/>
          <w:lang w:val="en-GB"/>
        </w:rPr>
        <w:t>educed during the past 6 months</w:t>
      </w:r>
    </w:p>
    <w:p w:rsidR="0018663A" w:rsidRPr="0018663A" w:rsidRDefault="0018663A" w:rsidP="0018663A">
      <w:pPr>
        <w:ind w:left="720"/>
        <w:jc w:val="both"/>
        <w:rPr>
          <w:rFonts w:ascii="Arial" w:hAnsi="Arial" w:cs="Arial"/>
          <w:lang w:val="en-GB"/>
        </w:rPr>
      </w:pPr>
    </w:p>
    <w:p w:rsidR="00C77BF1" w:rsidRDefault="00674B05" w:rsidP="0018663A">
      <w:pPr>
        <w:numPr>
          <w:ilvl w:val="0"/>
          <w:numId w:val="35"/>
        </w:numPr>
        <w:jc w:val="both"/>
        <w:rPr>
          <w:rFonts w:ascii="Arial" w:hAnsi="Arial" w:cs="Arial"/>
          <w:lang w:val="en-GB"/>
        </w:rPr>
      </w:pPr>
      <w:r w:rsidRPr="0018663A">
        <w:rPr>
          <w:rFonts w:ascii="Arial" w:hAnsi="Arial" w:cs="Arial"/>
          <w:lang w:val="en-GB"/>
        </w:rPr>
        <w:t>32 cas</w:t>
      </w:r>
      <w:r w:rsidR="0018663A">
        <w:rPr>
          <w:rFonts w:ascii="Arial" w:hAnsi="Arial" w:cs="Arial"/>
          <w:lang w:val="en-GB"/>
        </w:rPr>
        <w:t>es are being addressed formally</w:t>
      </w:r>
    </w:p>
    <w:p w:rsidR="0018663A" w:rsidRPr="0018663A" w:rsidRDefault="0018663A" w:rsidP="0018663A">
      <w:pPr>
        <w:jc w:val="both"/>
        <w:rPr>
          <w:rFonts w:ascii="Arial" w:hAnsi="Arial" w:cs="Arial"/>
          <w:lang w:val="en-GB"/>
        </w:rPr>
      </w:pPr>
    </w:p>
    <w:p w:rsidR="00C77BF1" w:rsidRDefault="00674B05" w:rsidP="0018663A">
      <w:pPr>
        <w:numPr>
          <w:ilvl w:val="0"/>
          <w:numId w:val="35"/>
        </w:numPr>
        <w:jc w:val="both"/>
        <w:rPr>
          <w:rFonts w:ascii="Arial" w:hAnsi="Arial" w:cs="Arial"/>
          <w:lang w:val="en-GB"/>
        </w:rPr>
      </w:pPr>
      <w:r w:rsidRPr="0018663A">
        <w:rPr>
          <w:rFonts w:ascii="Arial" w:hAnsi="Arial" w:cs="Arial"/>
          <w:lang w:val="en-GB"/>
        </w:rPr>
        <w:t>The increases were in Mental Health Inpatient and Bucks, Central and North East L</w:t>
      </w:r>
      <w:r w:rsidR="0018663A" w:rsidRPr="0018663A">
        <w:rPr>
          <w:rFonts w:ascii="Arial" w:hAnsi="Arial" w:cs="Arial"/>
          <w:lang w:val="en-GB"/>
        </w:rPr>
        <w:t xml:space="preserve">ocality and the South Locality. </w:t>
      </w:r>
      <w:r w:rsidRPr="0018663A">
        <w:rPr>
          <w:rFonts w:ascii="Arial" w:hAnsi="Arial" w:cs="Arial"/>
          <w:lang w:val="en-GB"/>
        </w:rPr>
        <w:t>Urgent Care absence levels continue to sit below the Trust target.</w:t>
      </w:r>
    </w:p>
    <w:p w:rsidR="0018663A" w:rsidRPr="0018663A" w:rsidRDefault="0018663A" w:rsidP="0018663A">
      <w:pPr>
        <w:jc w:val="both"/>
        <w:rPr>
          <w:rFonts w:ascii="Arial" w:hAnsi="Arial" w:cs="Arial"/>
          <w:lang w:val="en-GB"/>
        </w:rPr>
      </w:pPr>
    </w:p>
    <w:p w:rsidR="00C77BF1" w:rsidRPr="0018663A" w:rsidRDefault="00674B05" w:rsidP="0018663A">
      <w:pPr>
        <w:numPr>
          <w:ilvl w:val="0"/>
          <w:numId w:val="35"/>
        </w:numPr>
        <w:jc w:val="both"/>
        <w:rPr>
          <w:rFonts w:ascii="Arial" w:hAnsi="Arial" w:cs="Arial"/>
          <w:lang w:val="en-GB"/>
        </w:rPr>
      </w:pPr>
      <w:r w:rsidRPr="0018663A">
        <w:rPr>
          <w:rFonts w:ascii="Arial" w:hAnsi="Arial" w:cs="Arial"/>
          <w:lang w:val="en-GB"/>
        </w:rPr>
        <w:t>Top 3 reasons for sickness absence:</w:t>
      </w:r>
    </w:p>
    <w:p w:rsidR="00C77BF1" w:rsidRPr="0018663A" w:rsidRDefault="00674B05" w:rsidP="0018663A">
      <w:pPr>
        <w:numPr>
          <w:ilvl w:val="1"/>
          <w:numId w:val="35"/>
        </w:numPr>
        <w:jc w:val="both"/>
        <w:rPr>
          <w:rFonts w:ascii="Arial" w:hAnsi="Arial" w:cs="Arial"/>
          <w:lang w:val="en-GB"/>
        </w:rPr>
      </w:pPr>
      <w:r w:rsidRPr="0018663A">
        <w:rPr>
          <w:rFonts w:ascii="Arial" w:hAnsi="Arial" w:cs="Arial"/>
          <w:lang w:val="en-GB"/>
        </w:rPr>
        <w:t>Stress, anxiety, depression, psychiatric: 21.7%</w:t>
      </w:r>
    </w:p>
    <w:p w:rsidR="00C77BF1" w:rsidRPr="0018663A" w:rsidRDefault="00674B05" w:rsidP="0018663A">
      <w:pPr>
        <w:numPr>
          <w:ilvl w:val="1"/>
          <w:numId w:val="35"/>
        </w:numPr>
        <w:jc w:val="both"/>
        <w:rPr>
          <w:rFonts w:ascii="Arial" w:hAnsi="Arial" w:cs="Arial"/>
          <w:lang w:val="en-GB"/>
        </w:rPr>
      </w:pPr>
      <w:r w:rsidRPr="0018663A">
        <w:rPr>
          <w:rFonts w:ascii="Arial" w:hAnsi="Arial" w:cs="Arial"/>
          <w:lang w:val="en-GB"/>
        </w:rPr>
        <w:t>MSK: 11%</w:t>
      </w:r>
    </w:p>
    <w:p w:rsidR="00C77BF1" w:rsidRPr="0018663A" w:rsidRDefault="00674B05" w:rsidP="0018663A">
      <w:pPr>
        <w:numPr>
          <w:ilvl w:val="1"/>
          <w:numId w:val="35"/>
        </w:numPr>
        <w:jc w:val="both"/>
        <w:rPr>
          <w:rFonts w:ascii="Arial" w:hAnsi="Arial" w:cs="Arial"/>
          <w:lang w:val="en-GB"/>
        </w:rPr>
      </w:pPr>
      <w:r w:rsidRPr="0018663A">
        <w:rPr>
          <w:rFonts w:ascii="Arial" w:hAnsi="Arial" w:cs="Arial"/>
          <w:lang w:val="en-GB"/>
        </w:rPr>
        <w:t>Injury / fracture: 8.8%</w:t>
      </w:r>
    </w:p>
    <w:p w:rsidR="009A714E" w:rsidRPr="009A714E" w:rsidRDefault="009A714E" w:rsidP="00B55152">
      <w:pPr>
        <w:jc w:val="both"/>
        <w:rPr>
          <w:rFonts w:ascii="Arial" w:hAnsi="Arial" w:cs="Arial"/>
          <w:lang w:val="en-GB"/>
        </w:rPr>
      </w:pPr>
    </w:p>
    <w:p w:rsidR="00B85F7B" w:rsidRDefault="00B85F7B" w:rsidP="00B55152">
      <w:pPr>
        <w:jc w:val="both"/>
        <w:rPr>
          <w:rFonts w:ascii="Arial" w:hAnsi="Arial" w:cs="Arial"/>
          <w:b/>
          <w:lang w:val="en-GB"/>
        </w:rPr>
      </w:pPr>
      <w:r>
        <w:rPr>
          <w:rFonts w:ascii="Arial" w:hAnsi="Arial" w:cs="Arial"/>
          <w:b/>
          <w:lang w:val="en-GB"/>
        </w:rPr>
        <w:t>Corporate</w:t>
      </w:r>
    </w:p>
    <w:p w:rsidR="00B55152" w:rsidRDefault="00B55152" w:rsidP="00B55152">
      <w:pPr>
        <w:jc w:val="both"/>
        <w:rPr>
          <w:rFonts w:ascii="Arial" w:hAnsi="Arial" w:cs="Arial"/>
          <w:b/>
          <w:lang w:val="en-GB"/>
        </w:rPr>
      </w:pPr>
    </w:p>
    <w:p w:rsidR="00C77BF1" w:rsidRDefault="00674B05" w:rsidP="0018663A">
      <w:pPr>
        <w:pStyle w:val="ListParagraph"/>
        <w:numPr>
          <w:ilvl w:val="0"/>
          <w:numId w:val="36"/>
        </w:numPr>
        <w:jc w:val="both"/>
        <w:rPr>
          <w:rFonts w:ascii="Arial" w:hAnsi="Arial" w:cs="Arial"/>
          <w:lang w:val="en-GB"/>
        </w:rPr>
      </w:pPr>
      <w:r w:rsidRPr="0018663A">
        <w:rPr>
          <w:rFonts w:ascii="Arial" w:hAnsi="Arial" w:cs="Arial"/>
          <w:lang w:val="en-GB"/>
        </w:rPr>
        <w:t>Sickness has decrea</w:t>
      </w:r>
      <w:r w:rsidR="0018663A">
        <w:rPr>
          <w:rFonts w:ascii="Arial" w:hAnsi="Arial" w:cs="Arial"/>
          <w:lang w:val="en-GB"/>
        </w:rPr>
        <w:t>sed to 3.67% (3.9% last month)</w:t>
      </w:r>
    </w:p>
    <w:p w:rsidR="0018663A" w:rsidRPr="0018663A" w:rsidRDefault="0018663A" w:rsidP="0018663A">
      <w:pPr>
        <w:pStyle w:val="ListParagraph"/>
        <w:jc w:val="both"/>
        <w:rPr>
          <w:rFonts w:ascii="Arial" w:hAnsi="Arial" w:cs="Arial"/>
          <w:lang w:val="en-GB"/>
        </w:rPr>
      </w:pPr>
    </w:p>
    <w:p w:rsidR="00C77BF1" w:rsidRDefault="00674B05" w:rsidP="0018663A">
      <w:pPr>
        <w:pStyle w:val="ListParagraph"/>
        <w:numPr>
          <w:ilvl w:val="0"/>
          <w:numId w:val="36"/>
        </w:numPr>
        <w:jc w:val="both"/>
        <w:rPr>
          <w:rFonts w:ascii="Arial" w:hAnsi="Arial" w:cs="Arial"/>
          <w:lang w:val="en-GB"/>
        </w:rPr>
      </w:pPr>
      <w:r w:rsidRPr="0018663A">
        <w:rPr>
          <w:rFonts w:ascii="Arial" w:hAnsi="Arial" w:cs="Arial"/>
          <w:lang w:val="en-GB"/>
        </w:rPr>
        <w:t>10 cases are being addressed formally most of which are long term sickness cases with 3 cases addressing short term absences.</w:t>
      </w:r>
    </w:p>
    <w:p w:rsidR="0018663A" w:rsidRPr="0018663A" w:rsidRDefault="0018663A" w:rsidP="0018663A">
      <w:pPr>
        <w:pStyle w:val="ListParagraph"/>
        <w:rPr>
          <w:rFonts w:ascii="Arial" w:hAnsi="Arial" w:cs="Arial"/>
          <w:lang w:val="en-GB"/>
        </w:rPr>
      </w:pPr>
    </w:p>
    <w:p w:rsidR="00C77BF1" w:rsidRPr="0018663A" w:rsidRDefault="00674B05" w:rsidP="0018663A">
      <w:pPr>
        <w:pStyle w:val="ListParagraph"/>
        <w:numPr>
          <w:ilvl w:val="0"/>
          <w:numId w:val="36"/>
        </w:numPr>
        <w:jc w:val="both"/>
        <w:rPr>
          <w:rFonts w:ascii="Arial" w:hAnsi="Arial" w:cs="Arial"/>
          <w:lang w:val="en-GB"/>
        </w:rPr>
      </w:pPr>
      <w:r w:rsidRPr="0018663A">
        <w:rPr>
          <w:rFonts w:ascii="Arial" w:hAnsi="Arial" w:cs="Arial"/>
          <w:lang w:val="en-GB"/>
        </w:rPr>
        <w:t>Top 3 reasons for sickness absence:</w:t>
      </w:r>
    </w:p>
    <w:p w:rsidR="00C77BF1" w:rsidRPr="0018663A" w:rsidRDefault="00674B05" w:rsidP="0018663A">
      <w:pPr>
        <w:pStyle w:val="ListParagraph"/>
        <w:numPr>
          <w:ilvl w:val="1"/>
          <w:numId w:val="36"/>
        </w:numPr>
        <w:jc w:val="both"/>
        <w:rPr>
          <w:rFonts w:ascii="Arial" w:hAnsi="Arial" w:cs="Arial"/>
          <w:lang w:val="en-GB"/>
        </w:rPr>
      </w:pPr>
      <w:r w:rsidRPr="0018663A">
        <w:rPr>
          <w:rFonts w:ascii="Arial" w:hAnsi="Arial" w:cs="Arial"/>
          <w:lang w:val="en-GB"/>
        </w:rPr>
        <w:t>Stress, anxiety, depression, psychiatric: 37%</w:t>
      </w:r>
    </w:p>
    <w:p w:rsidR="00C77BF1" w:rsidRPr="0018663A" w:rsidRDefault="00674B05" w:rsidP="0018663A">
      <w:pPr>
        <w:pStyle w:val="ListParagraph"/>
        <w:numPr>
          <w:ilvl w:val="1"/>
          <w:numId w:val="36"/>
        </w:numPr>
        <w:jc w:val="both"/>
        <w:rPr>
          <w:rFonts w:ascii="Arial" w:hAnsi="Arial" w:cs="Arial"/>
          <w:lang w:val="en-GB"/>
        </w:rPr>
      </w:pPr>
      <w:r w:rsidRPr="0018663A">
        <w:rPr>
          <w:rFonts w:ascii="Arial" w:hAnsi="Arial" w:cs="Arial"/>
          <w:lang w:val="en-GB"/>
        </w:rPr>
        <w:t>Other / unknown: 7.3%</w:t>
      </w:r>
    </w:p>
    <w:p w:rsidR="00C77BF1" w:rsidRPr="0018663A" w:rsidRDefault="00674B05" w:rsidP="0018663A">
      <w:pPr>
        <w:pStyle w:val="ListParagraph"/>
        <w:numPr>
          <w:ilvl w:val="1"/>
          <w:numId w:val="36"/>
        </w:numPr>
        <w:jc w:val="both"/>
        <w:rPr>
          <w:rFonts w:ascii="Arial" w:hAnsi="Arial" w:cs="Arial"/>
          <w:lang w:val="en-GB"/>
        </w:rPr>
      </w:pPr>
      <w:r w:rsidRPr="0018663A">
        <w:rPr>
          <w:rFonts w:ascii="Arial" w:hAnsi="Arial" w:cs="Arial"/>
          <w:lang w:val="en-GB"/>
        </w:rPr>
        <w:t>Injury / fracture: 7%</w:t>
      </w:r>
    </w:p>
    <w:p w:rsidR="00721D27" w:rsidRPr="00B85F7B" w:rsidRDefault="00721D27" w:rsidP="00B55152">
      <w:pPr>
        <w:pStyle w:val="ListParagraph"/>
        <w:jc w:val="both"/>
        <w:rPr>
          <w:rFonts w:ascii="Arial" w:hAnsi="Arial" w:cs="Arial"/>
          <w:b/>
        </w:rPr>
      </w:pPr>
    </w:p>
    <w:p w:rsidR="00D42B28" w:rsidRDefault="00D42B28" w:rsidP="00B55152">
      <w:pPr>
        <w:jc w:val="both"/>
        <w:rPr>
          <w:rFonts w:ascii="Arial" w:hAnsi="Arial" w:cs="Arial"/>
          <w:b/>
        </w:rPr>
      </w:pPr>
      <w:r w:rsidRPr="008D56D7">
        <w:rPr>
          <w:rFonts w:ascii="Arial" w:hAnsi="Arial" w:cs="Arial"/>
          <w:b/>
        </w:rPr>
        <w:t>Turnover</w:t>
      </w:r>
    </w:p>
    <w:p w:rsidR="00B55152" w:rsidRPr="008D56D7" w:rsidRDefault="00B55152" w:rsidP="00B55152">
      <w:pPr>
        <w:jc w:val="both"/>
        <w:rPr>
          <w:rFonts w:ascii="Arial" w:hAnsi="Arial" w:cs="Arial"/>
          <w:b/>
        </w:rPr>
      </w:pPr>
    </w:p>
    <w:p w:rsidR="00FF42AA" w:rsidRPr="00DA1826" w:rsidRDefault="00674B05" w:rsidP="00DA1826">
      <w:pPr>
        <w:jc w:val="both"/>
        <w:rPr>
          <w:rFonts w:ascii="Arial" w:eastAsiaTheme="majorEastAsia" w:hAnsi="Arial" w:cs="Arial"/>
          <w:color w:val="000000" w:themeColor="text1"/>
          <w:kern w:val="24"/>
          <w:lang w:val="en-GB"/>
        </w:rPr>
      </w:pPr>
      <w:r w:rsidRPr="00674B05">
        <w:rPr>
          <w:rFonts w:ascii="Arial" w:eastAsiaTheme="majorEastAsia" w:hAnsi="Arial" w:cs="Arial"/>
          <w:color w:val="000000" w:themeColor="text1"/>
          <w:kern w:val="24"/>
        </w:rPr>
        <w:t>Turnover has continued its decline from a peak in March of 14.4% to stand at 13.86% in August. This reduction has been experience across all directorate</w:t>
      </w:r>
      <w:r w:rsidR="002676B3">
        <w:rPr>
          <w:rFonts w:ascii="Arial" w:eastAsiaTheme="majorEastAsia" w:hAnsi="Arial" w:cs="Arial"/>
          <w:color w:val="000000" w:themeColor="text1"/>
          <w:kern w:val="24"/>
        </w:rPr>
        <w:t>s except Older Peoples, which h</w:t>
      </w:r>
      <w:r w:rsidRPr="00674B05">
        <w:rPr>
          <w:rFonts w:ascii="Arial" w:eastAsiaTheme="majorEastAsia" w:hAnsi="Arial" w:cs="Arial"/>
          <w:color w:val="000000" w:themeColor="text1"/>
          <w:kern w:val="24"/>
        </w:rPr>
        <w:t xml:space="preserve"> </w:t>
      </w:r>
      <w:r w:rsidR="002676B3">
        <w:rPr>
          <w:rFonts w:ascii="Arial" w:eastAsiaTheme="majorEastAsia" w:hAnsi="Arial" w:cs="Arial"/>
          <w:color w:val="000000" w:themeColor="text1"/>
          <w:kern w:val="24"/>
        </w:rPr>
        <w:t xml:space="preserve">had </w:t>
      </w:r>
      <w:r w:rsidRPr="00674B05">
        <w:rPr>
          <w:rFonts w:ascii="Arial" w:eastAsiaTheme="majorEastAsia" w:hAnsi="Arial" w:cs="Arial"/>
          <w:color w:val="000000" w:themeColor="text1"/>
          <w:kern w:val="24"/>
        </w:rPr>
        <w:t>seen a consistent increase over the last 10 months.</w:t>
      </w:r>
      <w:r w:rsidR="00DA1826">
        <w:rPr>
          <w:rFonts w:ascii="Arial" w:eastAsiaTheme="majorEastAsia" w:hAnsi="Arial" w:cs="Arial"/>
          <w:color w:val="000000" w:themeColor="text1"/>
          <w:kern w:val="24"/>
        </w:rPr>
        <w:t xml:space="preserve"> In Older People’s Directorate the turnover </w:t>
      </w:r>
      <w:r w:rsidR="00DA1826">
        <w:rPr>
          <w:rFonts w:ascii="Arial" w:eastAsiaTheme="majorEastAsia" w:hAnsi="Arial" w:cs="Arial"/>
          <w:color w:val="000000" w:themeColor="text1"/>
          <w:kern w:val="24"/>
          <w:lang w:val="en-GB"/>
        </w:rPr>
        <w:t>c</w:t>
      </w:r>
      <w:r w:rsidR="00DA1826" w:rsidRPr="00DA1826">
        <w:rPr>
          <w:rFonts w:ascii="Arial" w:eastAsiaTheme="majorEastAsia" w:hAnsi="Arial" w:cs="Arial"/>
          <w:color w:val="000000" w:themeColor="text1"/>
          <w:kern w:val="24"/>
          <w:lang w:val="en-GB"/>
        </w:rPr>
        <w:t xml:space="preserve">ontinues to be high in </w:t>
      </w:r>
      <w:r w:rsidR="00DA1826" w:rsidRPr="00DA1826">
        <w:rPr>
          <w:rFonts w:ascii="Arial" w:eastAsiaTheme="majorEastAsia" w:hAnsi="Arial" w:cs="Arial"/>
          <w:color w:val="000000" w:themeColor="text1"/>
          <w:kern w:val="24"/>
          <w:lang w:val="en-GB"/>
        </w:rPr>
        <w:lastRenderedPageBreak/>
        <w:t>Community Hospitals</w:t>
      </w:r>
      <w:r w:rsidR="00DA1826">
        <w:rPr>
          <w:rFonts w:ascii="Arial" w:eastAsiaTheme="majorEastAsia" w:hAnsi="Arial" w:cs="Arial"/>
          <w:color w:val="000000" w:themeColor="text1"/>
          <w:kern w:val="24"/>
          <w:lang w:val="en-GB"/>
        </w:rPr>
        <w:t xml:space="preserve"> (24 </w:t>
      </w:r>
      <w:r w:rsidR="00DA1826" w:rsidRPr="00DA1826">
        <w:rPr>
          <w:rFonts w:ascii="Arial" w:eastAsiaTheme="majorEastAsia" w:hAnsi="Arial" w:cs="Arial"/>
          <w:color w:val="000000" w:themeColor="text1"/>
          <w:kern w:val="24"/>
          <w:lang w:val="en-GB"/>
        </w:rPr>
        <w:t>leavers from Community Hospitals in the last 2 months</w:t>
      </w:r>
      <w:r w:rsidR="00DA1826">
        <w:rPr>
          <w:rFonts w:ascii="Arial" w:eastAsiaTheme="majorEastAsia" w:hAnsi="Arial" w:cs="Arial"/>
          <w:color w:val="000000" w:themeColor="text1"/>
          <w:kern w:val="24"/>
          <w:lang w:val="en-GB"/>
        </w:rPr>
        <w:t>)</w:t>
      </w:r>
      <w:r w:rsidR="00DA1826" w:rsidRPr="00DA1826">
        <w:rPr>
          <w:rFonts w:ascii="Arial" w:eastAsiaTheme="majorEastAsia" w:hAnsi="Arial" w:cs="Arial"/>
          <w:color w:val="000000" w:themeColor="text1"/>
          <w:kern w:val="24"/>
          <w:lang w:val="en-GB"/>
        </w:rPr>
        <w:t>.</w:t>
      </w:r>
    </w:p>
    <w:p w:rsidR="00674B05" w:rsidRDefault="00674B05" w:rsidP="00B55152">
      <w:pPr>
        <w:jc w:val="both"/>
        <w:rPr>
          <w:rFonts w:ascii="Arial" w:eastAsiaTheme="majorEastAsia" w:hAnsi="Arial" w:cs="Arial"/>
          <w:color w:val="000000" w:themeColor="text1"/>
          <w:kern w:val="24"/>
        </w:rPr>
      </w:pPr>
    </w:p>
    <w:p w:rsidR="00674B05" w:rsidRDefault="00167E0A" w:rsidP="00674B05">
      <w:pPr>
        <w:jc w:val="both"/>
        <w:rPr>
          <w:rFonts w:ascii="Arial" w:hAnsi="Arial" w:cs="Arial"/>
          <w:lang w:val="en-GB"/>
        </w:rPr>
      </w:pPr>
      <w:r w:rsidRPr="00CA6EF3">
        <w:rPr>
          <w:rFonts w:ascii="Arial" w:hAnsi="Arial" w:cs="Arial"/>
        </w:rPr>
        <w:t>The HR Department</w:t>
      </w:r>
      <w:r w:rsidR="00674B05">
        <w:rPr>
          <w:rFonts w:ascii="Arial" w:hAnsi="Arial" w:cs="Arial"/>
        </w:rPr>
        <w:t xml:space="preserve"> has</w:t>
      </w:r>
      <w:r w:rsidRPr="00CA6EF3">
        <w:rPr>
          <w:rFonts w:ascii="Arial" w:hAnsi="Arial" w:cs="Arial"/>
        </w:rPr>
        <w:t xml:space="preserve"> </w:t>
      </w:r>
      <w:r w:rsidR="00A649EB" w:rsidRPr="00CA6EF3">
        <w:rPr>
          <w:rFonts w:ascii="Arial" w:hAnsi="Arial" w:cs="Arial"/>
        </w:rPr>
        <w:t>introduc</w:t>
      </w:r>
      <w:r w:rsidR="00674B05">
        <w:rPr>
          <w:rFonts w:ascii="Arial" w:hAnsi="Arial" w:cs="Arial"/>
        </w:rPr>
        <w:t>ed</w:t>
      </w:r>
      <w:r w:rsidR="00A649EB" w:rsidRPr="00CA6EF3">
        <w:rPr>
          <w:rFonts w:ascii="Arial" w:hAnsi="Arial" w:cs="Arial"/>
        </w:rPr>
        <w:t xml:space="preserve"> </w:t>
      </w:r>
      <w:r w:rsidRPr="00CA6EF3">
        <w:rPr>
          <w:rFonts w:ascii="Arial" w:hAnsi="Arial" w:cs="Arial"/>
        </w:rPr>
        <w:t xml:space="preserve">a </w:t>
      </w:r>
      <w:r w:rsidR="002676B3">
        <w:rPr>
          <w:rFonts w:ascii="Arial" w:hAnsi="Arial" w:cs="Arial"/>
        </w:rPr>
        <w:t xml:space="preserve">new </w:t>
      </w:r>
      <w:r w:rsidRPr="00CA6EF3">
        <w:rPr>
          <w:rFonts w:ascii="Arial" w:hAnsi="Arial" w:cs="Arial"/>
        </w:rPr>
        <w:t xml:space="preserve">process </w:t>
      </w:r>
      <w:r w:rsidR="00674B05">
        <w:rPr>
          <w:rFonts w:ascii="Arial" w:hAnsi="Arial" w:cs="Arial"/>
        </w:rPr>
        <w:t xml:space="preserve">to collect information </w:t>
      </w:r>
      <w:r w:rsidRPr="00CA6EF3">
        <w:rPr>
          <w:rFonts w:ascii="Arial" w:hAnsi="Arial" w:cs="Arial"/>
        </w:rPr>
        <w:t>on exit reasons</w:t>
      </w:r>
      <w:r w:rsidR="00A649EB" w:rsidRPr="00CA6EF3">
        <w:rPr>
          <w:rFonts w:ascii="Arial" w:hAnsi="Arial" w:cs="Arial"/>
        </w:rPr>
        <w:t>.</w:t>
      </w:r>
      <w:r w:rsidR="00674B05">
        <w:rPr>
          <w:rFonts w:ascii="Arial" w:hAnsi="Arial" w:cs="Arial"/>
        </w:rPr>
        <w:t xml:space="preserve"> An initial review of the first </w:t>
      </w:r>
      <w:r w:rsidR="00674B05" w:rsidRPr="00674B05">
        <w:rPr>
          <w:rFonts w:ascii="Arial" w:hAnsi="Arial" w:cs="Arial"/>
          <w:lang w:val="en-GB"/>
        </w:rPr>
        <w:t>70 staff movement forms received</w:t>
      </w:r>
      <w:r w:rsidR="00674B05">
        <w:rPr>
          <w:rFonts w:ascii="Arial" w:hAnsi="Arial" w:cs="Arial"/>
          <w:lang w:val="en-GB"/>
        </w:rPr>
        <w:t xml:space="preserve"> shows:</w:t>
      </w:r>
    </w:p>
    <w:p w:rsidR="00674B05" w:rsidRPr="00674B05" w:rsidRDefault="00674B05" w:rsidP="00674B05">
      <w:pPr>
        <w:jc w:val="both"/>
        <w:rPr>
          <w:rFonts w:ascii="Arial" w:hAnsi="Arial" w:cs="Arial"/>
          <w:lang w:val="en-GB"/>
        </w:rPr>
      </w:pPr>
    </w:p>
    <w:p w:rsidR="00C77BF1" w:rsidRPr="00674B05" w:rsidRDefault="00674B05" w:rsidP="00674B05">
      <w:pPr>
        <w:numPr>
          <w:ilvl w:val="0"/>
          <w:numId w:val="37"/>
        </w:numPr>
        <w:jc w:val="both"/>
        <w:rPr>
          <w:rFonts w:ascii="Arial" w:hAnsi="Arial" w:cs="Arial"/>
          <w:lang w:val="en-GB"/>
        </w:rPr>
      </w:pPr>
      <w:r w:rsidRPr="00674B05">
        <w:rPr>
          <w:rFonts w:ascii="Arial" w:hAnsi="Arial" w:cs="Arial"/>
          <w:lang w:val="en-GB"/>
        </w:rPr>
        <w:t>24% moving to another role within the Trust</w:t>
      </w:r>
    </w:p>
    <w:p w:rsidR="00C77BF1" w:rsidRPr="00674B05" w:rsidRDefault="00674B05" w:rsidP="00674B05">
      <w:pPr>
        <w:numPr>
          <w:ilvl w:val="0"/>
          <w:numId w:val="37"/>
        </w:numPr>
        <w:jc w:val="both"/>
        <w:rPr>
          <w:rFonts w:ascii="Arial" w:hAnsi="Arial" w:cs="Arial"/>
          <w:lang w:val="en-GB"/>
        </w:rPr>
      </w:pPr>
      <w:r w:rsidRPr="00674B05">
        <w:rPr>
          <w:rFonts w:ascii="Arial" w:hAnsi="Arial" w:cs="Arial"/>
          <w:lang w:val="en-GB"/>
        </w:rPr>
        <w:t>76% leaving the Trust</w:t>
      </w:r>
    </w:p>
    <w:p w:rsidR="00674B05" w:rsidRDefault="00674B05" w:rsidP="00674B05">
      <w:pPr>
        <w:jc w:val="both"/>
        <w:rPr>
          <w:rFonts w:ascii="Arial" w:hAnsi="Arial" w:cs="Arial"/>
          <w:lang w:val="en-GB"/>
        </w:rPr>
      </w:pPr>
    </w:p>
    <w:p w:rsidR="00674B05" w:rsidRDefault="00674B05" w:rsidP="00674B05">
      <w:pPr>
        <w:jc w:val="both"/>
        <w:rPr>
          <w:rFonts w:ascii="Arial" w:hAnsi="Arial" w:cs="Arial"/>
          <w:lang w:val="en-GB"/>
        </w:rPr>
      </w:pPr>
      <w:r w:rsidRPr="00674B05">
        <w:rPr>
          <w:rFonts w:ascii="Arial" w:hAnsi="Arial" w:cs="Arial"/>
          <w:lang w:val="en-GB"/>
        </w:rPr>
        <w:t>The single biggest reason for leaving the Trust or moving internally is promotion / better prospects. Free format comments suggest a significant proportion is moving to specialisms / roles that are of particular interest</w:t>
      </w:r>
      <w:r>
        <w:rPr>
          <w:rFonts w:ascii="Arial" w:hAnsi="Arial" w:cs="Arial"/>
          <w:lang w:val="en-GB"/>
        </w:rPr>
        <w:t>.</w:t>
      </w:r>
    </w:p>
    <w:p w:rsidR="00674B05" w:rsidRDefault="00674B05" w:rsidP="00674B05">
      <w:pPr>
        <w:jc w:val="both"/>
        <w:rPr>
          <w:rFonts w:ascii="Arial" w:hAnsi="Arial" w:cs="Arial"/>
          <w:lang w:val="en-GB"/>
        </w:rPr>
      </w:pPr>
    </w:p>
    <w:p w:rsidR="00674B05" w:rsidRDefault="00674B05" w:rsidP="00674B05">
      <w:pPr>
        <w:jc w:val="both"/>
        <w:rPr>
          <w:rFonts w:ascii="Arial" w:hAnsi="Arial" w:cs="Arial"/>
          <w:lang w:val="en-GB"/>
        </w:rPr>
      </w:pPr>
      <w:r w:rsidRPr="00674B05">
        <w:rPr>
          <w:rFonts w:ascii="Arial" w:hAnsi="Arial" w:cs="Arial"/>
          <w:lang w:val="en-GB"/>
        </w:rPr>
        <w:t>Second most common reason for leaving the Trust is relocation. The free format comments show that a significant number of people are relocating due to a change of lifestyle or to be closer to their families.</w:t>
      </w:r>
    </w:p>
    <w:p w:rsidR="00674B05" w:rsidRDefault="00674B05" w:rsidP="00674B05">
      <w:pPr>
        <w:jc w:val="both"/>
        <w:rPr>
          <w:rFonts w:ascii="Arial" w:hAnsi="Arial" w:cs="Arial"/>
          <w:lang w:val="en-GB"/>
        </w:rPr>
      </w:pPr>
    </w:p>
    <w:p w:rsidR="00CA6EF3" w:rsidRDefault="00674B05" w:rsidP="00B55152">
      <w:pPr>
        <w:jc w:val="both"/>
        <w:rPr>
          <w:rFonts w:ascii="Arial" w:hAnsi="Arial" w:cs="Arial"/>
          <w:b/>
        </w:rPr>
      </w:pPr>
      <w:r>
        <w:rPr>
          <w:rFonts w:ascii="Arial" w:hAnsi="Arial" w:cs="Arial"/>
          <w:lang w:val="en-GB"/>
        </w:rPr>
        <w:t xml:space="preserve">We will continue to monitor </w:t>
      </w:r>
      <w:r w:rsidR="002676B3">
        <w:rPr>
          <w:rFonts w:ascii="Arial" w:hAnsi="Arial" w:cs="Arial"/>
          <w:lang w:val="en-GB"/>
        </w:rPr>
        <w:t xml:space="preserve">and refine </w:t>
      </w:r>
      <w:r>
        <w:rPr>
          <w:rFonts w:ascii="Arial" w:hAnsi="Arial" w:cs="Arial"/>
          <w:lang w:val="en-GB"/>
        </w:rPr>
        <w:t>the staff movement forms to identify trends and reasons for leaving.</w:t>
      </w:r>
    </w:p>
    <w:p w:rsidR="00CA6EF3" w:rsidRDefault="00CA6EF3" w:rsidP="00B55152">
      <w:pPr>
        <w:jc w:val="both"/>
        <w:rPr>
          <w:rFonts w:ascii="Arial" w:hAnsi="Arial" w:cs="Arial"/>
          <w:b/>
        </w:rPr>
      </w:pPr>
    </w:p>
    <w:p w:rsidR="00CA6EF3" w:rsidRDefault="00CA6EF3" w:rsidP="00B55152">
      <w:pPr>
        <w:jc w:val="both"/>
        <w:rPr>
          <w:rFonts w:ascii="Arial" w:hAnsi="Arial" w:cs="Arial"/>
          <w:b/>
        </w:rPr>
      </w:pPr>
    </w:p>
    <w:p w:rsidR="00CB5084" w:rsidRDefault="002D487B" w:rsidP="00B55152">
      <w:pPr>
        <w:jc w:val="both"/>
        <w:rPr>
          <w:rFonts w:ascii="Arial" w:hAnsi="Arial" w:cs="Arial"/>
          <w:b/>
        </w:rPr>
      </w:pPr>
      <w:r w:rsidRPr="008D56D7">
        <w:rPr>
          <w:rFonts w:ascii="Arial" w:hAnsi="Arial" w:cs="Arial"/>
          <w:b/>
        </w:rPr>
        <w:t>Recruitment</w:t>
      </w:r>
    </w:p>
    <w:p w:rsidR="00B55152" w:rsidRDefault="00B55152" w:rsidP="00B55152">
      <w:pPr>
        <w:jc w:val="both"/>
        <w:rPr>
          <w:rFonts w:ascii="Arial" w:hAnsi="Arial" w:cs="Arial"/>
          <w:b/>
        </w:rPr>
      </w:pPr>
    </w:p>
    <w:p w:rsidR="00227567" w:rsidRDefault="00D20190" w:rsidP="00B55152">
      <w:pPr>
        <w:jc w:val="both"/>
        <w:rPr>
          <w:rFonts w:ascii="Arial" w:hAnsi="Arial" w:cs="Arial"/>
        </w:rPr>
      </w:pPr>
      <w:r>
        <w:rPr>
          <w:rFonts w:ascii="Arial" w:hAnsi="Arial" w:cs="Arial"/>
        </w:rPr>
        <w:t xml:space="preserve">A Recruitment Database has been developed in-house and is being rolled out in the Recruitment Team. This will allow the Recruitment Advisors to better manage the vacancies and candidate pipeline and report actions &amp; alerts. </w:t>
      </w:r>
      <w:proofErr w:type="gramStart"/>
      <w:r>
        <w:rPr>
          <w:rFonts w:ascii="Arial" w:hAnsi="Arial" w:cs="Arial"/>
        </w:rPr>
        <w:t>Once implemented the Recruitment Database will be developed further to ease the administration burden by automating processes such as producing offer letters.</w:t>
      </w:r>
      <w:proofErr w:type="gramEnd"/>
      <w:r>
        <w:rPr>
          <w:rFonts w:ascii="Arial" w:hAnsi="Arial" w:cs="Arial"/>
        </w:rPr>
        <w:t xml:space="preserve"> </w:t>
      </w:r>
    </w:p>
    <w:p w:rsidR="00227567" w:rsidRDefault="00227567" w:rsidP="00B55152">
      <w:pPr>
        <w:jc w:val="both"/>
        <w:rPr>
          <w:rFonts w:ascii="Arial" w:hAnsi="Arial" w:cs="Arial"/>
        </w:rPr>
      </w:pPr>
    </w:p>
    <w:p w:rsidR="00D20190" w:rsidRDefault="00D20190" w:rsidP="00B55152">
      <w:pPr>
        <w:jc w:val="both"/>
        <w:rPr>
          <w:rFonts w:ascii="Arial" w:hAnsi="Arial" w:cs="Arial"/>
        </w:rPr>
      </w:pPr>
      <w:r>
        <w:rPr>
          <w:rFonts w:ascii="Arial" w:hAnsi="Arial" w:cs="Arial"/>
        </w:rPr>
        <w:t xml:space="preserve">This will result in </w:t>
      </w:r>
      <w:r w:rsidR="00227567">
        <w:rPr>
          <w:rFonts w:ascii="Arial" w:hAnsi="Arial" w:cs="Arial"/>
        </w:rPr>
        <w:t xml:space="preserve">a reduction in the length of time candidates spend in the recruitment process. However managers still </w:t>
      </w:r>
      <w:r w:rsidR="002676B3">
        <w:rPr>
          <w:rFonts w:ascii="Arial" w:hAnsi="Arial" w:cs="Arial"/>
        </w:rPr>
        <w:t>require training</w:t>
      </w:r>
      <w:r w:rsidR="00227567">
        <w:rPr>
          <w:rFonts w:ascii="Arial" w:hAnsi="Arial" w:cs="Arial"/>
        </w:rPr>
        <w:t xml:space="preserve"> about the importance of completing recruitment actions in a timely manner and the importance of collecting all candidate documentation at the appropriate points in the recruitment process.</w:t>
      </w:r>
    </w:p>
    <w:p w:rsidR="00D20190" w:rsidRPr="00D20190" w:rsidRDefault="00D20190" w:rsidP="00B55152">
      <w:pPr>
        <w:jc w:val="both"/>
        <w:rPr>
          <w:rFonts w:ascii="Arial" w:hAnsi="Arial" w:cs="Arial"/>
        </w:rPr>
      </w:pPr>
    </w:p>
    <w:p w:rsidR="00674B05" w:rsidRPr="00674B05" w:rsidRDefault="00674B05" w:rsidP="00674B05">
      <w:pPr>
        <w:pStyle w:val="NormalWeb"/>
        <w:spacing w:before="0" w:beforeAutospacing="0" w:after="0" w:afterAutospacing="0"/>
        <w:rPr>
          <w:rFonts w:ascii="Arial" w:hAnsi="Arial" w:cs="Arial"/>
        </w:rPr>
      </w:pPr>
      <w:r w:rsidRPr="00674B05">
        <w:rPr>
          <w:rFonts w:ascii="Arial" w:eastAsiaTheme="minorEastAsia" w:hAnsi="Arial" w:cs="Arial"/>
          <w:b/>
          <w:bCs/>
          <w:color w:val="000000" w:themeColor="text1"/>
          <w:kern w:val="24"/>
          <w:lang w:val="en-US"/>
        </w:rPr>
        <w:t>Apprenticeships:</w:t>
      </w:r>
    </w:p>
    <w:p w:rsidR="00674B05" w:rsidRPr="00674B05" w:rsidRDefault="00674B05" w:rsidP="00674B05">
      <w:pPr>
        <w:pStyle w:val="NormalWeb"/>
        <w:spacing w:before="0" w:beforeAutospacing="0" w:after="0" w:afterAutospacing="0"/>
        <w:rPr>
          <w:rFonts w:ascii="Arial" w:hAnsi="Arial" w:cs="Arial"/>
        </w:rPr>
      </w:pPr>
      <w:r w:rsidRPr="00674B05">
        <w:rPr>
          <w:rFonts w:ascii="Arial" w:eastAsiaTheme="minorEastAsia" w:hAnsi="Arial" w:cs="Arial"/>
          <w:b/>
          <w:bCs/>
          <w:color w:val="000000" w:themeColor="text1"/>
          <w:kern w:val="24"/>
          <w:lang w:val="en-US"/>
        </w:rPr>
        <w:t>Cohort 2 – September 2016</w:t>
      </w:r>
    </w:p>
    <w:p w:rsidR="00674B05" w:rsidRPr="00674B05" w:rsidRDefault="00674B05" w:rsidP="00674B05">
      <w:pPr>
        <w:pStyle w:val="NormalWeb"/>
        <w:spacing w:before="0" w:beforeAutospacing="0" w:after="0" w:afterAutospacing="0"/>
        <w:rPr>
          <w:rFonts w:ascii="Arial" w:hAnsi="Arial" w:cs="Arial"/>
        </w:rPr>
      </w:pPr>
      <w:r w:rsidRPr="00674B05">
        <w:rPr>
          <w:rFonts w:ascii="Arial" w:eastAsiaTheme="minorEastAsia" w:hAnsi="Arial" w:cs="Arial"/>
          <w:color w:val="000000" w:themeColor="text1"/>
          <w:kern w:val="24"/>
          <w:lang w:val="en-US"/>
        </w:rPr>
        <w:t xml:space="preserve">We recruited 9 apprentices in total who started in September 201, 8 </w:t>
      </w:r>
      <w:proofErr w:type="gramStart"/>
      <w:r w:rsidRPr="00674B05">
        <w:rPr>
          <w:rFonts w:ascii="Arial" w:eastAsiaTheme="minorEastAsia" w:hAnsi="Arial" w:cs="Arial"/>
          <w:color w:val="000000" w:themeColor="text1"/>
          <w:kern w:val="24"/>
          <w:lang w:val="en-US"/>
        </w:rPr>
        <w:t>business</w:t>
      </w:r>
      <w:proofErr w:type="gramEnd"/>
      <w:r w:rsidRPr="00674B05">
        <w:rPr>
          <w:rFonts w:ascii="Arial" w:eastAsiaTheme="minorEastAsia" w:hAnsi="Arial" w:cs="Arial"/>
          <w:color w:val="000000" w:themeColor="text1"/>
          <w:kern w:val="24"/>
          <w:lang w:val="en-US"/>
        </w:rPr>
        <w:t xml:space="preserve"> </w:t>
      </w:r>
      <w:r>
        <w:rPr>
          <w:rFonts w:ascii="Arial" w:eastAsiaTheme="minorEastAsia" w:hAnsi="Arial" w:cs="Arial"/>
          <w:color w:val="000000" w:themeColor="text1"/>
          <w:kern w:val="24"/>
          <w:lang w:val="en-US"/>
        </w:rPr>
        <w:t xml:space="preserve">/ </w:t>
      </w:r>
      <w:r w:rsidRPr="00674B05">
        <w:rPr>
          <w:rFonts w:ascii="Arial" w:eastAsiaTheme="minorEastAsia" w:hAnsi="Arial" w:cs="Arial"/>
          <w:color w:val="000000" w:themeColor="text1"/>
          <w:kern w:val="24"/>
          <w:lang w:val="en-US"/>
        </w:rPr>
        <w:t xml:space="preserve">administration across Adult and CYP Directorates and 1 clinical in Adults. </w:t>
      </w:r>
    </w:p>
    <w:p w:rsidR="00674B05" w:rsidRPr="00674B05" w:rsidRDefault="00674B05" w:rsidP="00674B05">
      <w:pPr>
        <w:pStyle w:val="NormalWeb"/>
        <w:spacing w:before="0" w:beforeAutospacing="0" w:after="0" w:afterAutospacing="0"/>
        <w:rPr>
          <w:rFonts w:ascii="Arial" w:hAnsi="Arial" w:cs="Arial"/>
        </w:rPr>
      </w:pPr>
      <w:r w:rsidRPr="00674B05">
        <w:rPr>
          <w:rFonts w:ascii="Arial" w:eastAsiaTheme="minorEastAsia" w:hAnsi="Arial" w:cs="Arial"/>
          <w:color w:val="000000" w:themeColor="text1"/>
          <w:kern w:val="24"/>
          <w:lang w:val="en-US"/>
        </w:rPr>
        <w:t> </w:t>
      </w:r>
    </w:p>
    <w:p w:rsidR="00674B05" w:rsidRPr="00674B05" w:rsidRDefault="00674B05" w:rsidP="00674B05">
      <w:pPr>
        <w:pStyle w:val="NormalWeb"/>
        <w:spacing w:before="0" w:beforeAutospacing="0" w:after="0" w:afterAutospacing="0"/>
        <w:rPr>
          <w:rFonts w:ascii="Arial" w:hAnsi="Arial" w:cs="Arial"/>
        </w:rPr>
      </w:pPr>
      <w:r w:rsidRPr="00674B05">
        <w:rPr>
          <w:rFonts w:ascii="Arial" w:eastAsiaTheme="minorEastAsia" w:hAnsi="Arial" w:cs="Arial"/>
          <w:b/>
          <w:bCs/>
          <w:color w:val="000000" w:themeColor="text1"/>
          <w:kern w:val="24"/>
          <w:lang w:val="en-US"/>
        </w:rPr>
        <w:t>Cohort 3 – January 2017</w:t>
      </w:r>
    </w:p>
    <w:p w:rsidR="00674B05" w:rsidRPr="00674B05" w:rsidRDefault="00674B05" w:rsidP="00674B05">
      <w:pPr>
        <w:pStyle w:val="NormalWeb"/>
        <w:spacing w:before="0" w:beforeAutospacing="0" w:after="0" w:afterAutospacing="0"/>
        <w:rPr>
          <w:rFonts w:ascii="Arial" w:hAnsi="Arial" w:cs="Arial"/>
        </w:rPr>
      </w:pPr>
      <w:r w:rsidRPr="00674B05">
        <w:rPr>
          <w:rFonts w:ascii="Arial" w:eastAsiaTheme="minorEastAsia" w:hAnsi="Arial" w:cs="Arial"/>
          <w:color w:val="000000" w:themeColor="text1"/>
          <w:kern w:val="24"/>
          <w:lang w:val="en-US"/>
        </w:rPr>
        <w:t>Plans are underway for advert October 2016, assessment day November 2016 with a proposed start date 9</w:t>
      </w:r>
      <w:r w:rsidRPr="00674B05">
        <w:rPr>
          <w:rFonts w:ascii="Arial" w:eastAsiaTheme="minorEastAsia" w:hAnsi="Arial" w:cs="Arial"/>
          <w:color w:val="000000" w:themeColor="text1"/>
          <w:kern w:val="24"/>
          <w:position w:val="11"/>
          <w:vertAlign w:val="superscript"/>
          <w:lang w:val="en-US"/>
        </w:rPr>
        <w:t>th</w:t>
      </w:r>
      <w:r w:rsidRPr="00674B05">
        <w:rPr>
          <w:rFonts w:ascii="Arial" w:eastAsiaTheme="minorEastAsia" w:hAnsi="Arial" w:cs="Arial"/>
          <w:color w:val="000000" w:themeColor="text1"/>
          <w:kern w:val="24"/>
          <w:lang w:val="en-US"/>
        </w:rPr>
        <w:t xml:space="preserve">January 2017. </w:t>
      </w:r>
    </w:p>
    <w:p w:rsidR="00A649EB" w:rsidRPr="00A649EB" w:rsidRDefault="00A649EB" w:rsidP="00A649EB">
      <w:pPr>
        <w:rPr>
          <w:rFonts w:ascii="Arial" w:hAnsi="Arial" w:cs="Arial"/>
        </w:rPr>
      </w:pPr>
    </w:p>
    <w:p w:rsidR="00A649EB" w:rsidRPr="00A649EB" w:rsidRDefault="00A649EB" w:rsidP="00A649EB">
      <w:pPr>
        <w:rPr>
          <w:rFonts w:ascii="Arial" w:hAnsi="Arial" w:cs="Arial"/>
          <w:b/>
        </w:rPr>
      </w:pPr>
      <w:r w:rsidRPr="00A649EB">
        <w:rPr>
          <w:rFonts w:ascii="Arial" w:hAnsi="Arial" w:cs="Arial"/>
          <w:b/>
        </w:rPr>
        <w:t>Values Based Behavioural Framework</w:t>
      </w:r>
    </w:p>
    <w:p w:rsidR="00674B05" w:rsidRPr="00674B05" w:rsidRDefault="00674B05" w:rsidP="00674B05">
      <w:pPr>
        <w:jc w:val="both"/>
        <w:rPr>
          <w:rFonts w:ascii="Arial" w:hAnsi="Arial" w:cs="Arial"/>
        </w:rPr>
      </w:pPr>
      <w:r w:rsidRPr="00674B05">
        <w:rPr>
          <w:rFonts w:ascii="Arial" w:hAnsi="Arial" w:cs="Arial"/>
        </w:rPr>
        <w:t xml:space="preserve">The work recently undertaken by Talent Works in support of the Trust values and associated behaviours is just being completed. The process has gone </w:t>
      </w:r>
      <w:r w:rsidRPr="00674B05">
        <w:rPr>
          <w:rFonts w:ascii="Arial" w:hAnsi="Arial" w:cs="Arial"/>
        </w:rPr>
        <w:lastRenderedPageBreak/>
        <w:t>well and over 100 employees participated in the focus groups and were provided feedback.</w:t>
      </w:r>
    </w:p>
    <w:p w:rsidR="00674B05" w:rsidRPr="00674B05" w:rsidRDefault="00674B05" w:rsidP="00674B05">
      <w:pPr>
        <w:jc w:val="both"/>
        <w:rPr>
          <w:rFonts w:ascii="Arial" w:hAnsi="Arial" w:cs="Arial"/>
        </w:rPr>
      </w:pPr>
    </w:p>
    <w:p w:rsidR="00674B05" w:rsidRPr="00674B05" w:rsidRDefault="00674B05" w:rsidP="00674B05">
      <w:pPr>
        <w:jc w:val="both"/>
        <w:rPr>
          <w:rFonts w:ascii="Arial" w:hAnsi="Arial" w:cs="Arial"/>
        </w:rPr>
      </w:pPr>
      <w:r w:rsidRPr="00674B05">
        <w:rPr>
          <w:rFonts w:ascii="Arial" w:hAnsi="Arial" w:cs="Arial"/>
        </w:rPr>
        <w:t>The outputs of this work will be presented to the Executive team on 26 September and following that it is planned to incorporate this work across the organisation in PDRs, Trust, Induction and Recruitment.</w:t>
      </w:r>
    </w:p>
    <w:p w:rsidR="00A649EB" w:rsidRPr="00674B05" w:rsidRDefault="00A649EB" w:rsidP="00A649EB">
      <w:pPr>
        <w:rPr>
          <w:rFonts w:ascii="Arial" w:hAnsi="Arial" w:cs="Arial"/>
        </w:rPr>
      </w:pPr>
    </w:p>
    <w:p w:rsidR="00B85F7B" w:rsidRPr="00B85F7B" w:rsidRDefault="00B85F7B" w:rsidP="00B55152">
      <w:pPr>
        <w:jc w:val="both"/>
        <w:rPr>
          <w:rFonts w:ascii="Arial" w:hAnsi="Arial" w:cs="Arial"/>
        </w:rPr>
      </w:pPr>
    </w:p>
    <w:p w:rsidR="00CB5084" w:rsidRPr="008D56D7" w:rsidRDefault="00CB5084" w:rsidP="00B55152">
      <w:pPr>
        <w:jc w:val="both"/>
        <w:rPr>
          <w:rFonts w:ascii="Arial" w:hAnsi="Arial" w:cs="Arial"/>
          <w:b/>
        </w:rPr>
      </w:pPr>
      <w:r w:rsidRPr="008D56D7">
        <w:rPr>
          <w:rFonts w:ascii="Arial" w:hAnsi="Arial" w:cs="Arial"/>
          <w:b/>
        </w:rPr>
        <w:t>Recommendation</w:t>
      </w:r>
    </w:p>
    <w:p w:rsidR="00CB5084" w:rsidRDefault="00C558E1" w:rsidP="00B55152">
      <w:pPr>
        <w:ind w:left="-851" w:firstLine="851"/>
        <w:jc w:val="both"/>
        <w:rPr>
          <w:rFonts w:ascii="Arial" w:hAnsi="Arial" w:cs="Arial"/>
        </w:rPr>
      </w:pPr>
      <w:r>
        <w:rPr>
          <w:rFonts w:ascii="Arial" w:hAnsi="Arial" w:cs="Arial"/>
        </w:rPr>
        <w:t>To</w:t>
      </w:r>
      <w:r w:rsidR="00CB5084" w:rsidRPr="008D56D7">
        <w:rPr>
          <w:rFonts w:ascii="Arial" w:hAnsi="Arial" w:cs="Arial"/>
        </w:rPr>
        <w:t xml:space="preserve"> note the report for information.</w:t>
      </w:r>
    </w:p>
    <w:p w:rsidR="00C558E1" w:rsidRDefault="00C558E1" w:rsidP="00B55152">
      <w:pPr>
        <w:ind w:left="-851" w:firstLine="851"/>
        <w:jc w:val="both"/>
        <w:rPr>
          <w:rFonts w:ascii="Arial" w:hAnsi="Arial" w:cs="Arial"/>
        </w:rPr>
      </w:pPr>
    </w:p>
    <w:p w:rsidR="002D487B" w:rsidRPr="008D56D7" w:rsidRDefault="00CB5084" w:rsidP="00B55152">
      <w:pPr>
        <w:ind w:left="1440" w:hanging="1440"/>
        <w:jc w:val="both"/>
        <w:rPr>
          <w:rFonts w:ascii="Arial" w:hAnsi="Arial" w:cs="Arial"/>
        </w:rPr>
      </w:pPr>
      <w:r w:rsidRPr="008D56D7">
        <w:rPr>
          <w:rFonts w:ascii="Arial" w:hAnsi="Arial" w:cs="Arial"/>
          <w:b/>
        </w:rPr>
        <w:t>Author and Title:</w:t>
      </w:r>
      <w:r w:rsidRPr="008D56D7">
        <w:rPr>
          <w:rFonts w:ascii="Arial" w:hAnsi="Arial" w:cs="Arial"/>
        </w:rPr>
        <w:t xml:space="preserve"> </w:t>
      </w:r>
      <w:r w:rsidRPr="008D56D7">
        <w:rPr>
          <w:rFonts w:ascii="Arial" w:hAnsi="Arial" w:cs="Arial"/>
        </w:rPr>
        <w:tab/>
      </w:r>
    </w:p>
    <w:p w:rsidR="00CB5084" w:rsidRPr="008D56D7" w:rsidRDefault="00741173" w:rsidP="00B55152">
      <w:pPr>
        <w:ind w:left="1440" w:hanging="1440"/>
        <w:jc w:val="both"/>
        <w:rPr>
          <w:rFonts w:ascii="Arial" w:hAnsi="Arial" w:cs="Arial"/>
        </w:rPr>
      </w:pPr>
      <w:r>
        <w:rPr>
          <w:rFonts w:ascii="Arial" w:hAnsi="Arial" w:cs="Arial"/>
        </w:rPr>
        <w:t>Simon Denton</w:t>
      </w:r>
      <w:r w:rsidR="002D487B" w:rsidRPr="008D56D7">
        <w:rPr>
          <w:rFonts w:ascii="Arial" w:hAnsi="Arial" w:cs="Arial"/>
        </w:rPr>
        <w:t xml:space="preserve"> (</w:t>
      </w:r>
      <w:r>
        <w:rPr>
          <w:rFonts w:ascii="Arial" w:hAnsi="Arial" w:cs="Arial"/>
        </w:rPr>
        <w:t xml:space="preserve">Acting Head of </w:t>
      </w:r>
      <w:r w:rsidR="00B55152">
        <w:rPr>
          <w:rFonts w:ascii="Arial" w:hAnsi="Arial" w:cs="Arial"/>
        </w:rPr>
        <w:t>Human Resources</w:t>
      </w:r>
      <w:r w:rsidR="002D487B" w:rsidRPr="008D56D7">
        <w:rPr>
          <w:rFonts w:ascii="Arial" w:hAnsi="Arial" w:cs="Arial"/>
        </w:rPr>
        <w:t>)</w:t>
      </w:r>
    </w:p>
    <w:p w:rsidR="00CB5084" w:rsidRPr="008D56D7" w:rsidRDefault="00CB5084" w:rsidP="00B55152">
      <w:pPr>
        <w:ind w:left="1440" w:hanging="1440"/>
        <w:jc w:val="both"/>
        <w:rPr>
          <w:rFonts w:ascii="Arial" w:hAnsi="Arial" w:cs="Arial"/>
        </w:rPr>
      </w:pPr>
    </w:p>
    <w:p w:rsidR="00CB5084" w:rsidRPr="008D56D7" w:rsidRDefault="00CB5084" w:rsidP="00B55152">
      <w:pPr>
        <w:jc w:val="both"/>
        <w:rPr>
          <w:rFonts w:ascii="Arial" w:hAnsi="Arial" w:cs="Arial"/>
          <w:b/>
        </w:rPr>
      </w:pPr>
      <w:r w:rsidRPr="008D56D7">
        <w:rPr>
          <w:rFonts w:ascii="Arial" w:hAnsi="Arial" w:cs="Arial"/>
          <w:b/>
        </w:rPr>
        <w:t>Lead Executive Director:</w:t>
      </w:r>
      <w:r w:rsidRPr="008D56D7">
        <w:rPr>
          <w:rFonts w:ascii="Arial" w:hAnsi="Arial" w:cs="Arial"/>
          <w:b/>
        </w:rPr>
        <w:tab/>
      </w:r>
    </w:p>
    <w:p w:rsidR="00CB5084" w:rsidRPr="00BA3431" w:rsidRDefault="002D487B" w:rsidP="00B55152">
      <w:pPr>
        <w:jc w:val="both"/>
        <w:rPr>
          <w:rFonts w:ascii="Arial" w:hAnsi="Arial" w:cs="Arial"/>
        </w:rPr>
      </w:pPr>
      <w:r w:rsidRPr="008D56D7">
        <w:rPr>
          <w:rFonts w:ascii="Arial" w:hAnsi="Arial" w:cs="Arial"/>
        </w:rPr>
        <w:t>Mike McEnaney</w:t>
      </w:r>
    </w:p>
    <w:sectPr w:rsidR="00CB5084" w:rsidRPr="00BA3431"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CF" w:rsidRDefault="001E4ECF" w:rsidP="005B3E3C">
      <w:r>
        <w:separator/>
      </w:r>
    </w:p>
  </w:endnote>
  <w:endnote w:type="continuationSeparator" w:id="0">
    <w:p w:rsidR="001E4ECF" w:rsidRDefault="001E4EC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2538"/>
      <w:docPartObj>
        <w:docPartGallery w:val="Page Numbers (Bottom of Page)"/>
        <w:docPartUnique/>
      </w:docPartObj>
    </w:sdtPr>
    <w:sdtEndPr>
      <w:rPr>
        <w:noProof/>
      </w:rPr>
    </w:sdtEndPr>
    <w:sdtContent>
      <w:p w:rsidR="00BA3431" w:rsidRDefault="00BA3431">
        <w:pPr>
          <w:pStyle w:val="Footer"/>
          <w:jc w:val="right"/>
        </w:pPr>
        <w:r>
          <w:fldChar w:fldCharType="begin"/>
        </w:r>
        <w:r>
          <w:instrText xml:space="preserve"> PAGE   \* MERGEFORMAT </w:instrText>
        </w:r>
        <w:r>
          <w:fldChar w:fldCharType="separate"/>
        </w:r>
        <w:r w:rsidR="00C6017E">
          <w:rPr>
            <w:noProof/>
          </w:rPr>
          <w:t>1</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CF" w:rsidRDefault="001E4ECF" w:rsidP="005B3E3C">
      <w:r>
        <w:separator/>
      </w:r>
    </w:p>
  </w:footnote>
  <w:footnote w:type="continuationSeparator" w:id="0">
    <w:p w:rsidR="001E4ECF" w:rsidRDefault="001E4ECF"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CDA"/>
    <w:multiLevelType w:val="hybridMultilevel"/>
    <w:tmpl w:val="7FA0C106"/>
    <w:lvl w:ilvl="0" w:tplc="9CF25F68">
      <w:start w:val="1"/>
      <w:numFmt w:val="bullet"/>
      <w:lvlText w:val="•"/>
      <w:lvlJc w:val="left"/>
      <w:pPr>
        <w:tabs>
          <w:tab w:val="num" w:pos="720"/>
        </w:tabs>
        <w:ind w:left="720" w:hanging="360"/>
      </w:pPr>
      <w:rPr>
        <w:rFonts w:ascii="Arial" w:hAnsi="Arial" w:hint="default"/>
      </w:rPr>
    </w:lvl>
    <w:lvl w:ilvl="1" w:tplc="B2922774" w:tentative="1">
      <w:start w:val="1"/>
      <w:numFmt w:val="bullet"/>
      <w:lvlText w:val="•"/>
      <w:lvlJc w:val="left"/>
      <w:pPr>
        <w:tabs>
          <w:tab w:val="num" w:pos="1440"/>
        </w:tabs>
        <w:ind w:left="1440" w:hanging="360"/>
      </w:pPr>
      <w:rPr>
        <w:rFonts w:ascii="Arial" w:hAnsi="Arial" w:hint="default"/>
      </w:rPr>
    </w:lvl>
    <w:lvl w:ilvl="2" w:tplc="054C86E2" w:tentative="1">
      <w:start w:val="1"/>
      <w:numFmt w:val="bullet"/>
      <w:lvlText w:val="•"/>
      <w:lvlJc w:val="left"/>
      <w:pPr>
        <w:tabs>
          <w:tab w:val="num" w:pos="2160"/>
        </w:tabs>
        <w:ind w:left="2160" w:hanging="360"/>
      </w:pPr>
      <w:rPr>
        <w:rFonts w:ascii="Arial" w:hAnsi="Arial" w:hint="default"/>
      </w:rPr>
    </w:lvl>
    <w:lvl w:ilvl="3" w:tplc="F708792E" w:tentative="1">
      <w:start w:val="1"/>
      <w:numFmt w:val="bullet"/>
      <w:lvlText w:val="•"/>
      <w:lvlJc w:val="left"/>
      <w:pPr>
        <w:tabs>
          <w:tab w:val="num" w:pos="2880"/>
        </w:tabs>
        <w:ind w:left="2880" w:hanging="360"/>
      </w:pPr>
      <w:rPr>
        <w:rFonts w:ascii="Arial" w:hAnsi="Arial" w:hint="default"/>
      </w:rPr>
    </w:lvl>
    <w:lvl w:ilvl="4" w:tplc="77DED9E8" w:tentative="1">
      <w:start w:val="1"/>
      <w:numFmt w:val="bullet"/>
      <w:lvlText w:val="•"/>
      <w:lvlJc w:val="left"/>
      <w:pPr>
        <w:tabs>
          <w:tab w:val="num" w:pos="3600"/>
        </w:tabs>
        <w:ind w:left="3600" w:hanging="360"/>
      </w:pPr>
      <w:rPr>
        <w:rFonts w:ascii="Arial" w:hAnsi="Arial" w:hint="default"/>
      </w:rPr>
    </w:lvl>
    <w:lvl w:ilvl="5" w:tplc="57000CFE" w:tentative="1">
      <w:start w:val="1"/>
      <w:numFmt w:val="bullet"/>
      <w:lvlText w:val="•"/>
      <w:lvlJc w:val="left"/>
      <w:pPr>
        <w:tabs>
          <w:tab w:val="num" w:pos="4320"/>
        </w:tabs>
        <w:ind w:left="4320" w:hanging="360"/>
      </w:pPr>
      <w:rPr>
        <w:rFonts w:ascii="Arial" w:hAnsi="Arial" w:hint="default"/>
      </w:rPr>
    </w:lvl>
    <w:lvl w:ilvl="6" w:tplc="EC4233B8" w:tentative="1">
      <w:start w:val="1"/>
      <w:numFmt w:val="bullet"/>
      <w:lvlText w:val="•"/>
      <w:lvlJc w:val="left"/>
      <w:pPr>
        <w:tabs>
          <w:tab w:val="num" w:pos="5040"/>
        </w:tabs>
        <w:ind w:left="5040" w:hanging="360"/>
      </w:pPr>
      <w:rPr>
        <w:rFonts w:ascii="Arial" w:hAnsi="Arial" w:hint="default"/>
      </w:rPr>
    </w:lvl>
    <w:lvl w:ilvl="7" w:tplc="A7AC0FE8" w:tentative="1">
      <w:start w:val="1"/>
      <w:numFmt w:val="bullet"/>
      <w:lvlText w:val="•"/>
      <w:lvlJc w:val="left"/>
      <w:pPr>
        <w:tabs>
          <w:tab w:val="num" w:pos="5760"/>
        </w:tabs>
        <w:ind w:left="5760" w:hanging="360"/>
      </w:pPr>
      <w:rPr>
        <w:rFonts w:ascii="Arial" w:hAnsi="Arial" w:hint="default"/>
      </w:rPr>
    </w:lvl>
    <w:lvl w:ilvl="8" w:tplc="725815F0" w:tentative="1">
      <w:start w:val="1"/>
      <w:numFmt w:val="bullet"/>
      <w:lvlText w:val="•"/>
      <w:lvlJc w:val="left"/>
      <w:pPr>
        <w:tabs>
          <w:tab w:val="num" w:pos="6480"/>
        </w:tabs>
        <w:ind w:left="6480" w:hanging="360"/>
      </w:pPr>
      <w:rPr>
        <w:rFonts w:ascii="Arial" w:hAnsi="Arial" w:hint="default"/>
      </w:rPr>
    </w:lvl>
  </w:abstractNum>
  <w:abstractNum w:abstractNumId="1">
    <w:nsid w:val="04CD528E"/>
    <w:multiLevelType w:val="hybridMultilevel"/>
    <w:tmpl w:val="25941EE8"/>
    <w:lvl w:ilvl="0" w:tplc="4C5E1D4E">
      <w:start w:val="1"/>
      <w:numFmt w:val="bullet"/>
      <w:lvlText w:val="•"/>
      <w:lvlJc w:val="left"/>
      <w:pPr>
        <w:tabs>
          <w:tab w:val="num" w:pos="1080"/>
        </w:tabs>
        <w:ind w:left="1080" w:hanging="360"/>
      </w:pPr>
      <w:rPr>
        <w:rFonts w:ascii="Arial" w:hAnsi="Arial" w:hint="default"/>
      </w:rPr>
    </w:lvl>
    <w:lvl w:ilvl="1" w:tplc="99828DD8" w:tentative="1">
      <w:start w:val="1"/>
      <w:numFmt w:val="bullet"/>
      <w:lvlText w:val="•"/>
      <w:lvlJc w:val="left"/>
      <w:pPr>
        <w:tabs>
          <w:tab w:val="num" w:pos="1800"/>
        </w:tabs>
        <w:ind w:left="1800" w:hanging="360"/>
      </w:pPr>
      <w:rPr>
        <w:rFonts w:ascii="Arial" w:hAnsi="Arial" w:hint="default"/>
      </w:rPr>
    </w:lvl>
    <w:lvl w:ilvl="2" w:tplc="FEFCD850" w:tentative="1">
      <w:start w:val="1"/>
      <w:numFmt w:val="bullet"/>
      <w:lvlText w:val="•"/>
      <w:lvlJc w:val="left"/>
      <w:pPr>
        <w:tabs>
          <w:tab w:val="num" w:pos="2520"/>
        </w:tabs>
        <w:ind w:left="2520" w:hanging="360"/>
      </w:pPr>
      <w:rPr>
        <w:rFonts w:ascii="Arial" w:hAnsi="Arial" w:hint="default"/>
      </w:rPr>
    </w:lvl>
    <w:lvl w:ilvl="3" w:tplc="0218D43C" w:tentative="1">
      <w:start w:val="1"/>
      <w:numFmt w:val="bullet"/>
      <w:lvlText w:val="•"/>
      <w:lvlJc w:val="left"/>
      <w:pPr>
        <w:tabs>
          <w:tab w:val="num" w:pos="3240"/>
        </w:tabs>
        <w:ind w:left="3240" w:hanging="360"/>
      </w:pPr>
      <w:rPr>
        <w:rFonts w:ascii="Arial" w:hAnsi="Arial" w:hint="default"/>
      </w:rPr>
    </w:lvl>
    <w:lvl w:ilvl="4" w:tplc="9912E896" w:tentative="1">
      <w:start w:val="1"/>
      <w:numFmt w:val="bullet"/>
      <w:lvlText w:val="•"/>
      <w:lvlJc w:val="left"/>
      <w:pPr>
        <w:tabs>
          <w:tab w:val="num" w:pos="3960"/>
        </w:tabs>
        <w:ind w:left="3960" w:hanging="360"/>
      </w:pPr>
      <w:rPr>
        <w:rFonts w:ascii="Arial" w:hAnsi="Arial" w:hint="default"/>
      </w:rPr>
    </w:lvl>
    <w:lvl w:ilvl="5" w:tplc="41408D24" w:tentative="1">
      <w:start w:val="1"/>
      <w:numFmt w:val="bullet"/>
      <w:lvlText w:val="•"/>
      <w:lvlJc w:val="left"/>
      <w:pPr>
        <w:tabs>
          <w:tab w:val="num" w:pos="4680"/>
        </w:tabs>
        <w:ind w:left="4680" w:hanging="360"/>
      </w:pPr>
      <w:rPr>
        <w:rFonts w:ascii="Arial" w:hAnsi="Arial" w:hint="default"/>
      </w:rPr>
    </w:lvl>
    <w:lvl w:ilvl="6" w:tplc="136692EC" w:tentative="1">
      <w:start w:val="1"/>
      <w:numFmt w:val="bullet"/>
      <w:lvlText w:val="•"/>
      <w:lvlJc w:val="left"/>
      <w:pPr>
        <w:tabs>
          <w:tab w:val="num" w:pos="5400"/>
        </w:tabs>
        <w:ind w:left="5400" w:hanging="360"/>
      </w:pPr>
      <w:rPr>
        <w:rFonts w:ascii="Arial" w:hAnsi="Arial" w:hint="default"/>
      </w:rPr>
    </w:lvl>
    <w:lvl w:ilvl="7" w:tplc="D59430B4" w:tentative="1">
      <w:start w:val="1"/>
      <w:numFmt w:val="bullet"/>
      <w:lvlText w:val="•"/>
      <w:lvlJc w:val="left"/>
      <w:pPr>
        <w:tabs>
          <w:tab w:val="num" w:pos="6120"/>
        </w:tabs>
        <w:ind w:left="6120" w:hanging="360"/>
      </w:pPr>
      <w:rPr>
        <w:rFonts w:ascii="Arial" w:hAnsi="Arial" w:hint="default"/>
      </w:rPr>
    </w:lvl>
    <w:lvl w:ilvl="8" w:tplc="DF94B434" w:tentative="1">
      <w:start w:val="1"/>
      <w:numFmt w:val="bullet"/>
      <w:lvlText w:val="•"/>
      <w:lvlJc w:val="left"/>
      <w:pPr>
        <w:tabs>
          <w:tab w:val="num" w:pos="6840"/>
        </w:tabs>
        <w:ind w:left="6840" w:hanging="360"/>
      </w:pPr>
      <w:rPr>
        <w:rFonts w:ascii="Arial" w:hAnsi="Arial" w:hint="default"/>
      </w:rPr>
    </w:lvl>
  </w:abstractNum>
  <w:abstractNum w:abstractNumId="2">
    <w:nsid w:val="08D630BD"/>
    <w:multiLevelType w:val="hybridMultilevel"/>
    <w:tmpl w:val="ED5A2952"/>
    <w:lvl w:ilvl="0" w:tplc="A218234A">
      <w:start w:val="1"/>
      <w:numFmt w:val="bullet"/>
      <w:lvlText w:val="•"/>
      <w:lvlJc w:val="left"/>
      <w:pPr>
        <w:tabs>
          <w:tab w:val="num" w:pos="720"/>
        </w:tabs>
        <w:ind w:left="720" w:hanging="360"/>
      </w:pPr>
      <w:rPr>
        <w:rFonts w:ascii="Arial" w:hAnsi="Arial" w:hint="default"/>
      </w:rPr>
    </w:lvl>
    <w:lvl w:ilvl="1" w:tplc="104CB70E" w:tentative="1">
      <w:start w:val="1"/>
      <w:numFmt w:val="bullet"/>
      <w:lvlText w:val="•"/>
      <w:lvlJc w:val="left"/>
      <w:pPr>
        <w:tabs>
          <w:tab w:val="num" w:pos="1440"/>
        </w:tabs>
        <w:ind w:left="1440" w:hanging="360"/>
      </w:pPr>
      <w:rPr>
        <w:rFonts w:ascii="Arial" w:hAnsi="Arial" w:hint="default"/>
      </w:rPr>
    </w:lvl>
    <w:lvl w:ilvl="2" w:tplc="26944954" w:tentative="1">
      <w:start w:val="1"/>
      <w:numFmt w:val="bullet"/>
      <w:lvlText w:val="•"/>
      <w:lvlJc w:val="left"/>
      <w:pPr>
        <w:tabs>
          <w:tab w:val="num" w:pos="2160"/>
        </w:tabs>
        <w:ind w:left="2160" w:hanging="360"/>
      </w:pPr>
      <w:rPr>
        <w:rFonts w:ascii="Arial" w:hAnsi="Arial" w:hint="default"/>
      </w:rPr>
    </w:lvl>
    <w:lvl w:ilvl="3" w:tplc="886C2108" w:tentative="1">
      <w:start w:val="1"/>
      <w:numFmt w:val="bullet"/>
      <w:lvlText w:val="•"/>
      <w:lvlJc w:val="left"/>
      <w:pPr>
        <w:tabs>
          <w:tab w:val="num" w:pos="2880"/>
        </w:tabs>
        <w:ind w:left="2880" w:hanging="360"/>
      </w:pPr>
      <w:rPr>
        <w:rFonts w:ascii="Arial" w:hAnsi="Arial" w:hint="default"/>
      </w:rPr>
    </w:lvl>
    <w:lvl w:ilvl="4" w:tplc="A8F8BFEE" w:tentative="1">
      <w:start w:val="1"/>
      <w:numFmt w:val="bullet"/>
      <w:lvlText w:val="•"/>
      <w:lvlJc w:val="left"/>
      <w:pPr>
        <w:tabs>
          <w:tab w:val="num" w:pos="3600"/>
        </w:tabs>
        <w:ind w:left="3600" w:hanging="360"/>
      </w:pPr>
      <w:rPr>
        <w:rFonts w:ascii="Arial" w:hAnsi="Arial" w:hint="default"/>
      </w:rPr>
    </w:lvl>
    <w:lvl w:ilvl="5" w:tplc="875400BC" w:tentative="1">
      <w:start w:val="1"/>
      <w:numFmt w:val="bullet"/>
      <w:lvlText w:val="•"/>
      <w:lvlJc w:val="left"/>
      <w:pPr>
        <w:tabs>
          <w:tab w:val="num" w:pos="4320"/>
        </w:tabs>
        <w:ind w:left="4320" w:hanging="360"/>
      </w:pPr>
      <w:rPr>
        <w:rFonts w:ascii="Arial" w:hAnsi="Arial" w:hint="default"/>
      </w:rPr>
    </w:lvl>
    <w:lvl w:ilvl="6" w:tplc="A7C83AB2" w:tentative="1">
      <w:start w:val="1"/>
      <w:numFmt w:val="bullet"/>
      <w:lvlText w:val="•"/>
      <w:lvlJc w:val="left"/>
      <w:pPr>
        <w:tabs>
          <w:tab w:val="num" w:pos="5040"/>
        </w:tabs>
        <w:ind w:left="5040" w:hanging="360"/>
      </w:pPr>
      <w:rPr>
        <w:rFonts w:ascii="Arial" w:hAnsi="Arial" w:hint="default"/>
      </w:rPr>
    </w:lvl>
    <w:lvl w:ilvl="7" w:tplc="4A8403BE" w:tentative="1">
      <w:start w:val="1"/>
      <w:numFmt w:val="bullet"/>
      <w:lvlText w:val="•"/>
      <w:lvlJc w:val="left"/>
      <w:pPr>
        <w:tabs>
          <w:tab w:val="num" w:pos="5760"/>
        </w:tabs>
        <w:ind w:left="5760" w:hanging="360"/>
      </w:pPr>
      <w:rPr>
        <w:rFonts w:ascii="Arial" w:hAnsi="Arial" w:hint="default"/>
      </w:rPr>
    </w:lvl>
    <w:lvl w:ilvl="8" w:tplc="DC0426DC" w:tentative="1">
      <w:start w:val="1"/>
      <w:numFmt w:val="bullet"/>
      <w:lvlText w:val="•"/>
      <w:lvlJc w:val="left"/>
      <w:pPr>
        <w:tabs>
          <w:tab w:val="num" w:pos="6480"/>
        </w:tabs>
        <w:ind w:left="6480" w:hanging="360"/>
      </w:pPr>
      <w:rPr>
        <w:rFonts w:ascii="Arial" w:hAnsi="Arial" w:hint="default"/>
      </w:rPr>
    </w:lvl>
  </w:abstractNum>
  <w:abstractNum w:abstractNumId="3">
    <w:nsid w:val="09A94E2D"/>
    <w:multiLevelType w:val="hybridMultilevel"/>
    <w:tmpl w:val="2A28AC7C"/>
    <w:lvl w:ilvl="0" w:tplc="08090001">
      <w:start w:val="1"/>
      <w:numFmt w:val="bullet"/>
      <w:lvlText w:val=""/>
      <w:lvlJc w:val="left"/>
      <w:pPr>
        <w:ind w:left="720" w:hanging="360"/>
      </w:pPr>
      <w:rPr>
        <w:rFonts w:ascii="Symbol" w:hAnsi="Symbol" w:hint="default"/>
      </w:rPr>
    </w:lvl>
    <w:lvl w:ilvl="1" w:tplc="F8ACA44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B0BD0"/>
    <w:multiLevelType w:val="hybridMultilevel"/>
    <w:tmpl w:val="DBC00F2A"/>
    <w:lvl w:ilvl="0" w:tplc="01FEBE34">
      <w:start w:val="1"/>
      <w:numFmt w:val="bullet"/>
      <w:lvlText w:val="•"/>
      <w:lvlJc w:val="left"/>
      <w:pPr>
        <w:tabs>
          <w:tab w:val="num" w:pos="720"/>
        </w:tabs>
        <w:ind w:left="720" w:hanging="360"/>
      </w:pPr>
      <w:rPr>
        <w:rFonts w:ascii="Arial" w:hAnsi="Arial" w:hint="default"/>
      </w:rPr>
    </w:lvl>
    <w:lvl w:ilvl="1" w:tplc="5F04ADD2" w:tentative="1">
      <w:start w:val="1"/>
      <w:numFmt w:val="bullet"/>
      <w:lvlText w:val="•"/>
      <w:lvlJc w:val="left"/>
      <w:pPr>
        <w:tabs>
          <w:tab w:val="num" w:pos="1440"/>
        </w:tabs>
        <w:ind w:left="1440" w:hanging="360"/>
      </w:pPr>
      <w:rPr>
        <w:rFonts w:ascii="Arial" w:hAnsi="Arial" w:hint="default"/>
      </w:rPr>
    </w:lvl>
    <w:lvl w:ilvl="2" w:tplc="FF7827E0" w:tentative="1">
      <w:start w:val="1"/>
      <w:numFmt w:val="bullet"/>
      <w:lvlText w:val="•"/>
      <w:lvlJc w:val="left"/>
      <w:pPr>
        <w:tabs>
          <w:tab w:val="num" w:pos="2160"/>
        </w:tabs>
        <w:ind w:left="2160" w:hanging="360"/>
      </w:pPr>
      <w:rPr>
        <w:rFonts w:ascii="Arial" w:hAnsi="Arial" w:hint="default"/>
      </w:rPr>
    </w:lvl>
    <w:lvl w:ilvl="3" w:tplc="4474A062" w:tentative="1">
      <w:start w:val="1"/>
      <w:numFmt w:val="bullet"/>
      <w:lvlText w:val="•"/>
      <w:lvlJc w:val="left"/>
      <w:pPr>
        <w:tabs>
          <w:tab w:val="num" w:pos="2880"/>
        </w:tabs>
        <w:ind w:left="2880" w:hanging="360"/>
      </w:pPr>
      <w:rPr>
        <w:rFonts w:ascii="Arial" w:hAnsi="Arial" w:hint="default"/>
      </w:rPr>
    </w:lvl>
    <w:lvl w:ilvl="4" w:tplc="6D5CBA00" w:tentative="1">
      <w:start w:val="1"/>
      <w:numFmt w:val="bullet"/>
      <w:lvlText w:val="•"/>
      <w:lvlJc w:val="left"/>
      <w:pPr>
        <w:tabs>
          <w:tab w:val="num" w:pos="3600"/>
        </w:tabs>
        <w:ind w:left="3600" w:hanging="360"/>
      </w:pPr>
      <w:rPr>
        <w:rFonts w:ascii="Arial" w:hAnsi="Arial" w:hint="default"/>
      </w:rPr>
    </w:lvl>
    <w:lvl w:ilvl="5" w:tplc="432431DC" w:tentative="1">
      <w:start w:val="1"/>
      <w:numFmt w:val="bullet"/>
      <w:lvlText w:val="•"/>
      <w:lvlJc w:val="left"/>
      <w:pPr>
        <w:tabs>
          <w:tab w:val="num" w:pos="4320"/>
        </w:tabs>
        <w:ind w:left="4320" w:hanging="360"/>
      </w:pPr>
      <w:rPr>
        <w:rFonts w:ascii="Arial" w:hAnsi="Arial" w:hint="default"/>
      </w:rPr>
    </w:lvl>
    <w:lvl w:ilvl="6" w:tplc="1FDA6352" w:tentative="1">
      <w:start w:val="1"/>
      <w:numFmt w:val="bullet"/>
      <w:lvlText w:val="•"/>
      <w:lvlJc w:val="left"/>
      <w:pPr>
        <w:tabs>
          <w:tab w:val="num" w:pos="5040"/>
        </w:tabs>
        <w:ind w:left="5040" w:hanging="360"/>
      </w:pPr>
      <w:rPr>
        <w:rFonts w:ascii="Arial" w:hAnsi="Arial" w:hint="default"/>
      </w:rPr>
    </w:lvl>
    <w:lvl w:ilvl="7" w:tplc="A5288CA4" w:tentative="1">
      <w:start w:val="1"/>
      <w:numFmt w:val="bullet"/>
      <w:lvlText w:val="•"/>
      <w:lvlJc w:val="left"/>
      <w:pPr>
        <w:tabs>
          <w:tab w:val="num" w:pos="5760"/>
        </w:tabs>
        <w:ind w:left="5760" w:hanging="360"/>
      </w:pPr>
      <w:rPr>
        <w:rFonts w:ascii="Arial" w:hAnsi="Arial" w:hint="default"/>
      </w:rPr>
    </w:lvl>
    <w:lvl w:ilvl="8" w:tplc="1504BC1E" w:tentative="1">
      <w:start w:val="1"/>
      <w:numFmt w:val="bullet"/>
      <w:lvlText w:val="•"/>
      <w:lvlJc w:val="left"/>
      <w:pPr>
        <w:tabs>
          <w:tab w:val="num" w:pos="6480"/>
        </w:tabs>
        <w:ind w:left="6480" w:hanging="360"/>
      </w:pPr>
      <w:rPr>
        <w:rFonts w:ascii="Arial" w:hAnsi="Arial" w:hint="default"/>
      </w:rPr>
    </w:lvl>
  </w:abstractNum>
  <w:abstractNum w:abstractNumId="5">
    <w:nsid w:val="0E091778"/>
    <w:multiLevelType w:val="hybridMultilevel"/>
    <w:tmpl w:val="30548D84"/>
    <w:lvl w:ilvl="0" w:tplc="70D40B86">
      <w:start w:val="1"/>
      <w:numFmt w:val="bullet"/>
      <w:lvlText w:val="•"/>
      <w:lvlJc w:val="left"/>
      <w:pPr>
        <w:tabs>
          <w:tab w:val="num" w:pos="1080"/>
        </w:tabs>
        <w:ind w:left="1080" w:hanging="360"/>
      </w:pPr>
      <w:rPr>
        <w:rFonts w:ascii="Arial" w:hAnsi="Arial" w:hint="default"/>
      </w:rPr>
    </w:lvl>
    <w:lvl w:ilvl="1" w:tplc="6CF808AC" w:tentative="1">
      <w:start w:val="1"/>
      <w:numFmt w:val="bullet"/>
      <w:lvlText w:val="•"/>
      <w:lvlJc w:val="left"/>
      <w:pPr>
        <w:tabs>
          <w:tab w:val="num" w:pos="1800"/>
        </w:tabs>
        <w:ind w:left="1800" w:hanging="360"/>
      </w:pPr>
      <w:rPr>
        <w:rFonts w:ascii="Arial" w:hAnsi="Arial" w:hint="default"/>
      </w:rPr>
    </w:lvl>
    <w:lvl w:ilvl="2" w:tplc="212AC5B6" w:tentative="1">
      <w:start w:val="1"/>
      <w:numFmt w:val="bullet"/>
      <w:lvlText w:val="•"/>
      <w:lvlJc w:val="left"/>
      <w:pPr>
        <w:tabs>
          <w:tab w:val="num" w:pos="2520"/>
        </w:tabs>
        <w:ind w:left="2520" w:hanging="360"/>
      </w:pPr>
      <w:rPr>
        <w:rFonts w:ascii="Arial" w:hAnsi="Arial" w:hint="default"/>
      </w:rPr>
    </w:lvl>
    <w:lvl w:ilvl="3" w:tplc="5180F316" w:tentative="1">
      <w:start w:val="1"/>
      <w:numFmt w:val="bullet"/>
      <w:lvlText w:val="•"/>
      <w:lvlJc w:val="left"/>
      <w:pPr>
        <w:tabs>
          <w:tab w:val="num" w:pos="3240"/>
        </w:tabs>
        <w:ind w:left="3240" w:hanging="360"/>
      </w:pPr>
      <w:rPr>
        <w:rFonts w:ascii="Arial" w:hAnsi="Arial" w:hint="default"/>
      </w:rPr>
    </w:lvl>
    <w:lvl w:ilvl="4" w:tplc="487AE070" w:tentative="1">
      <w:start w:val="1"/>
      <w:numFmt w:val="bullet"/>
      <w:lvlText w:val="•"/>
      <w:lvlJc w:val="left"/>
      <w:pPr>
        <w:tabs>
          <w:tab w:val="num" w:pos="3960"/>
        </w:tabs>
        <w:ind w:left="3960" w:hanging="360"/>
      </w:pPr>
      <w:rPr>
        <w:rFonts w:ascii="Arial" w:hAnsi="Arial" w:hint="default"/>
      </w:rPr>
    </w:lvl>
    <w:lvl w:ilvl="5" w:tplc="E188D56C" w:tentative="1">
      <w:start w:val="1"/>
      <w:numFmt w:val="bullet"/>
      <w:lvlText w:val="•"/>
      <w:lvlJc w:val="left"/>
      <w:pPr>
        <w:tabs>
          <w:tab w:val="num" w:pos="4680"/>
        </w:tabs>
        <w:ind w:left="4680" w:hanging="360"/>
      </w:pPr>
      <w:rPr>
        <w:rFonts w:ascii="Arial" w:hAnsi="Arial" w:hint="default"/>
      </w:rPr>
    </w:lvl>
    <w:lvl w:ilvl="6" w:tplc="175EB21C" w:tentative="1">
      <w:start w:val="1"/>
      <w:numFmt w:val="bullet"/>
      <w:lvlText w:val="•"/>
      <w:lvlJc w:val="left"/>
      <w:pPr>
        <w:tabs>
          <w:tab w:val="num" w:pos="5400"/>
        </w:tabs>
        <w:ind w:left="5400" w:hanging="360"/>
      </w:pPr>
      <w:rPr>
        <w:rFonts w:ascii="Arial" w:hAnsi="Arial" w:hint="default"/>
      </w:rPr>
    </w:lvl>
    <w:lvl w:ilvl="7" w:tplc="531A9A74" w:tentative="1">
      <w:start w:val="1"/>
      <w:numFmt w:val="bullet"/>
      <w:lvlText w:val="•"/>
      <w:lvlJc w:val="left"/>
      <w:pPr>
        <w:tabs>
          <w:tab w:val="num" w:pos="6120"/>
        </w:tabs>
        <w:ind w:left="6120" w:hanging="360"/>
      </w:pPr>
      <w:rPr>
        <w:rFonts w:ascii="Arial" w:hAnsi="Arial" w:hint="default"/>
      </w:rPr>
    </w:lvl>
    <w:lvl w:ilvl="8" w:tplc="03288E42" w:tentative="1">
      <w:start w:val="1"/>
      <w:numFmt w:val="bullet"/>
      <w:lvlText w:val="•"/>
      <w:lvlJc w:val="left"/>
      <w:pPr>
        <w:tabs>
          <w:tab w:val="num" w:pos="6840"/>
        </w:tabs>
        <w:ind w:left="6840" w:hanging="360"/>
      </w:pPr>
      <w:rPr>
        <w:rFonts w:ascii="Arial" w:hAnsi="Arial" w:hint="default"/>
      </w:rPr>
    </w:lvl>
  </w:abstractNum>
  <w:abstractNum w:abstractNumId="6">
    <w:nsid w:val="1BD145C6"/>
    <w:multiLevelType w:val="hybridMultilevel"/>
    <w:tmpl w:val="A4F00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1C0E0BC4"/>
    <w:multiLevelType w:val="hybridMultilevel"/>
    <w:tmpl w:val="945E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F4008C"/>
    <w:multiLevelType w:val="hybridMultilevel"/>
    <w:tmpl w:val="550ABD22"/>
    <w:lvl w:ilvl="0" w:tplc="45EA74F0">
      <w:start w:val="1"/>
      <w:numFmt w:val="bullet"/>
      <w:lvlText w:val="•"/>
      <w:lvlJc w:val="left"/>
      <w:pPr>
        <w:tabs>
          <w:tab w:val="num" w:pos="720"/>
        </w:tabs>
        <w:ind w:left="720" w:hanging="360"/>
      </w:pPr>
      <w:rPr>
        <w:rFonts w:ascii="Arial" w:hAnsi="Arial" w:hint="default"/>
      </w:rPr>
    </w:lvl>
    <w:lvl w:ilvl="1" w:tplc="76308784" w:tentative="1">
      <w:start w:val="1"/>
      <w:numFmt w:val="bullet"/>
      <w:lvlText w:val="•"/>
      <w:lvlJc w:val="left"/>
      <w:pPr>
        <w:tabs>
          <w:tab w:val="num" w:pos="1440"/>
        </w:tabs>
        <w:ind w:left="1440" w:hanging="360"/>
      </w:pPr>
      <w:rPr>
        <w:rFonts w:ascii="Arial" w:hAnsi="Arial" w:hint="default"/>
      </w:rPr>
    </w:lvl>
    <w:lvl w:ilvl="2" w:tplc="4C640D28" w:tentative="1">
      <w:start w:val="1"/>
      <w:numFmt w:val="bullet"/>
      <w:lvlText w:val="•"/>
      <w:lvlJc w:val="left"/>
      <w:pPr>
        <w:tabs>
          <w:tab w:val="num" w:pos="2160"/>
        </w:tabs>
        <w:ind w:left="2160" w:hanging="360"/>
      </w:pPr>
      <w:rPr>
        <w:rFonts w:ascii="Arial" w:hAnsi="Arial" w:hint="default"/>
      </w:rPr>
    </w:lvl>
    <w:lvl w:ilvl="3" w:tplc="FEBE786C" w:tentative="1">
      <w:start w:val="1"/>
      <w:numFmt w:val="bullet"/>
      <w:lvlText w:val="•"/>
      <w:lvlJc w:val="left"/>
      <w:pPr>
        <w:tabs>
          <w:tab w:val="num" w:pos="2880"/>
        </w:tabs>
        <w:ind w:left="2880" w:hanging="360"/>
      </w:pPr>
      <w:rPr>
        <w:rFonts w:ascii="Arial" w:hAnsi="Arial" w:hint="default"/>
      </w:rPr>
    </w:lvl>
    <w:lvl w:ilvl="4" w:tplc="3EE4FECC" w:tentative="1">
      <w:start w:val="1"/>
      <w:numFmt w:val="bullet"/>
      <w:lvlText w:val="•"/>
      <w:lvlJc w:val="left"/>
      <w:pPr>
        <w:tabs>
          <w:tab w:val="num" w:pos="3600"/>
        </w:tabs>
        <w:ind w:left="3600" w:hanging="360"/>
      </w:pPr>
      <w:rPr>
        <w:rFonts w:ascii="Arial" w:hAnsi="Arial" w:hint="default"/>
      </w:rPr>
    </w:lvl>
    <w:lvl w:ilvl="5" w:tplc="5ADC476C" w:tentative="1">
      <w:start w:val="1"/>
      <w:numFmt w:val="bullet"/>
      <w:lvlText w:val="•"/>
      <w:lvlJc w:val="left"/>
      <w:pPr>
        <w:tabs>
          <w:tab w:val="num" w:pos="4320"/>
        </w:tabs>
        <w:ind w:left="4320" w:hanging="360"/>
      </w:pPr>
      <w:rPr>
        <w:rFonts w:ascii="Arial" w:hAnsi="Arial" w:hint="default"/>
      </w:rPr>
    </w:lvl>
    <w:lvl w:ilvl="6" w:tplc="80A843A2" w:tentative="1">
      <w:start w:val="1"/>
      <w:numFmt w:val="bullet"/>
      <w:lvlText w:val="•"/>
      <w:lvlJc w:val="left"/>
      <w:pPr>
        <w:tabs>
          <w:tab w:val="num" w:pos="5040"/>
        </w:tabs>
        <w:ind w:left="5040" w:hanging="360"/>
      </w:pPr>
      <w:rPr>
        <w:rFonts w:ascii="Arial" w:hAnsi="Arial" w:hint="default"/>
      </w:rPr>
    </w:lvl>
    <w:lvl w:ilvl="7" w:tplc="290AE3F6" w:tentative="1">
      <w:start w:val="1"/>
      <w:numFmt w:val="bullet"/>
      <w:lvlText w:val="•"/>
      <w:lvlJc w:val="left"/>
      <w:pPr>
        <w:tabs>
          <w:tab w:val="num" w:pos="5760"/>
        </w:tabs>
        <w:ind w:left="5760" w:hanging="360"/>
      </w:pPr>
      <w:rPr>
        <w:rFonts w:ascii="Arial" w:hAnsi="Arial" w:hint="default"/>
      </w:rPr>
    </w:lvl>
    <w:lvl w:ilvl="8" w:tplc="FF7E3F4C" w:tentative="1">
      <w:start w:val="1"/>
      <w:numFmt w:val="bullet"/>
      <w:lvlText w:val="•"/>
      <w:lvlJc w:val="left"/>
      <w:pPr>
        <w:tabs>
          <w:tab w:val="num" w:pos="6480"/>
        </w:tabs>
        <w:ind w:left="6480" w:hanging="360"/>
      </w:pPr>
      <w:rPr>
        <w:rFonts w:ascii="Arial" w:hAnsi="Arial" w:hint="default"/>
      </w:rPr>
    </w:lvl>
  </w:abstractNum>
  <w:abstractNum w:abstractNumId="9">
    <w:nsid w:val="1D2B29C1"/>
    <w:multiLevelType w:val="hybridMultilevel"/>
    <w:tmpl w:val="127ED886"/>
    <w:lvl w:ilvl="0" w:tplc="46FCA524">
      <w:start w:val="1"/>
      <w:numFmt w:val="bullet"/>
      <w:lvlText w:val="•"/>
      <w:lvlJc w:val="left"/>
      <w:pPr>
        <w:tabs>
          <w:tab w:val="num" w:pos="720"/>
        </w:tabs>
        <w:ind w:left="720" w:hanging="360"/>
      </w:pPr>
      <w:rPr>
        <w:rFonts w:ascii="Arial" w:hAnsi="Arial" w:hint="default"/>
      </w:rPr>
    </w:lvl>
    <w:lvl w:ilvl="1" w:tplc="DDACB664" w:tentative="1">
      <w:start w:val="1"/>
      <w:numFmt w:val="bullet"/>
      <w:lvlText w:val="•"/>
      <w:lvlJc w:val="left"/>
      <w:pPr>
        <w:tabs>
          <w:tab w:val="num" w:pos="1440"/>
        </w:tabs>
        <w:ind w:left="1440" w:hanging="360"/>
      </w:pPr>
      <w:rPr>
        <w:rFonts w:ascii="Arial" w:hAnsi="Arial" w:hint="default"/>
      </w:rPr>
    </w:lvl>
    <w:lvl w:ilvl="2" w:tplc="911A295A" w:tentative="1">
      <w:start w:val="1"/>
      <w:numFmt w:val="bullet"/>
      <w:lvlText w:val="•"/>
      <w:lvlJc w:val="left"/>
      <w:pPr>
        <w:tabs>
          <w:tab w:val="num" w:pos="2160"/>
        </w:tabs>
        <w:ind w:left="2160" w:hanging="360"/>
      </w:pPr>
      <w:rPr>
        <w:rFonts w:ascii="Arial" w:hAnsi="Arial" w:hint="default"/>
      </w:rPr>
    </w:lvl>
    <w:lvl w:ilvl="3" w:tplc="DC868DC2" w:tentative="1">
      <w:start w:val="1"/>
      <w:numFmt w:val="bullet"/>
      <w:lvlText w:val="•"/>
      <w:lvlJc w:val="left"/>
      <w:pPr>
        <w:tabs>
          <w:tab w:val="num" w:pos="2880"/>
        </w:tabs>
        <w:ind w:left="2880" w:hanging="360"/>
      </w:pPr>
      <w:rPr>
        <w:rFonts w:ascii="Arial" w:hAnsi="Arial" w:hint="default"/>
      </w:rPr>
    </w:lvl>
    <w:lvl w:ilvl="4" w:tplc="D4147C9E" w:tentative="1">
      <w:start w:val="1"/>
      <w:numFmt w:val="bullet"/>
      <w:lvlText w:val="•"/>
      <w:lvlJc w:val="left"/>
      <w:pPr>
        <w:tabs>
          <w:tab w:val="num" w:pos="3600"/>
        </w:tabs>
        <w:ind w:left="3600" w:hanging="360"/>
      </w:pPr>
      <w:rPr>
        <w:rFonts w:ascii="Arial" w:hAnsi="Arial" w:hint="default"/>
      </w:rPr>
    </w:lvl>
    <w:lvl w:ilvl="5" w:tplc="4314B1F4" w:tentative="1">
      <w:start w:val="1"/>
      <w:numFmt w:val="bullet"/>
      <w:lvlText w:val="•"/>
      <w:lvlJc w:val="left"/>
      <w:pPr>
        <w:tabs>
          <w:tab w:val="num" w:pos="4320"/>
        </w:tabs>
        <w:ind w:left="4320" w:hanging="360"/>
      </w:pPr>
      <w:rPr>
        <w:rFonts w:ascii="Arial" w:hAnsi="Arial" w:hint="default"/>
      </w:rPr>
    </w:lvl>
    <w:lvl w:ilvl="6" w:tplc="78F4CDCA" w:tentative="1">
      <w:start w:val="1"/>
      <w:numFmt w:val="bullet"/>
      <w:lvlText w:val="•"/>
      <w:lvlJc w:val="left"/>
      <w:pPr>
        <w:tabs>
          <w:tab w:val="num" w:pos="5040"/>
        </w:tabs>
        <w:ind w:left="5040" w:hanging="360"/>
      </w:pPr>
      <w:rPr>
        <w:rFonts w:ascii="Arial" w:hAnsi="Arial" w:hint="default"/>
      </w:rPr>
    </w:lvl>
    <w:lvl w:ilvl="7" w:tplc="3558CBFE" w:tentative="1">
      <w:start w:val="1"/>
      <w:numFmt w:val="bullet"/>
      <w:lvlText w:val="•"/>
      <w:lvlJc w:val="left"/>
      <w:pPr>
        <w:tabs>
          <w:tab w:val="num" w:pos="5760"/>
        </w:tabs>
        <w:ind w:left="5760" w:hanging="360"/>
      </w:pPr>
      <w:rPr>
        <w:rFonts w:ascii="Arial" w:hAnsi="Arial" w:hint="default"/>
      </w:rPr>
    </w:lvl>
    <w:lvl w:ilvl="8" w:tplc="6A92CB94" w:tentative="1">
      <w:start w:val="1"/>
      <w:numFmt w:val="bullet"/>
      <w:lvlText w:val="•"/>
      <w:lvlJc w:val="left"/>
      <w:pPr>
        <w:tabs>
          <w:tab w:val="num" w:pos="6480"/>
        </w:tabs>
        <w:ind w:left="6480" w:hanging="360"/>
      </w:pPr>
      <w:rPr>
        <w:rFonts w:ascii="Arial" w:hAnsi="Arial" w:hint="default"/>
      </w:rPr>
    </w:lvl>
  </w:abstractNum>
  <w:abstractNum w:abstractNumId="10">
    <w:nsid w:val="209E0463"/>
    <w:multiLevelType w:val="hybridMultilevel"/>
    <w:tmpl w:val="DAE8A27E"/>
    <w:lvl w:ilvl="0" w:tplc="693EDBBC">
      <w:start w:val="1"/>
      <w:numFmt w:val="bullet"/>
      <w:lvlText w:val="•"/>
      <w:lvlJc w:val="left"/>
      <w:pPr>
        <w:tabs>
          <w:tab w:val="num" w:pos="720"/>
        </w:tabs>
        <w:ind w:left="720" w:hanging="360"/>
      </w:pPr>
      <w:rPr>
        <w:rFonts w:ascii="Arial" w:hAnsi="Arial" w:hint="default"/>
      </w:rPr>
    </w:lvl>
    <w:lvl w:ilvl="1" w:tplc="5DCE2EEA" w:tentative="1">
      <w:start w:val="1"/>
      <w:numFmt w:val="bullet"/>
      <w:lvlText w:val="•"/>
      <w:lvlJc w:val="left"/>
      <w:pPr>
        <w:tabs>
          <w:tab w:val="num" w:pos="1440"/>
        </w:tabs>
        <w:ind w:left="1440" w:hanging="360"/>
      </w:pPr>
      <w:rPr>
        <w:rFonts w:ascii="Arial" w:hAnsi="Arial" w:hint="default"/>
      </w:rPr>
    </w:lvl>
    <w:lvl w:ilvl="2" w:tplc="53D692EE" w:tentative="1">
      <w:start w:val="1"/>
      <w:numFmt w:val="bullet"/>
      <w:lvlText w:val="•"/>
      <w:lvlJc w:val="left"/>
      <w:pPr>
        <w:tabs>
          <w:tab w:val="num" w:pos="2160"/>
        </w:tabs>
        <w:ind w:left="2160" w:hanging="360"/>
      </w:pPr>
      <w:rPr>
        <w:rFonts w:ascii="Arial" w:hAnsi="Arial" w:hint="default"/>
      </w:rPr>
    </w:lvl>
    <w:lvl w:ilvl="3" w:tplc="2FC2B664" w:tentative="1">
      <w:start w:val="1"/>
      <w:numFmt w:val="bullet"/>
      <w:lvlText w:val="•"/>
      <w:lvlJc w:val="left"/>
      <w:pPr>
        <w:tabs>
          <w:tab w:val="num" w:pos="2880"/>
        </w:tabs>
        <w:ind w:left="2880" w:hanging="360"/>
      </w:pPr>
      <w:rPr>
        <w:rFonts w:ascii="Arial" w:hAnsi="Arial" w:hint="default"/>
      </w:rPr>
    </w:lvl>
    <w:lvl w:ilvl="4" w:tplc="C7ACA478" w:tentative="1">
      <w:start w:val="1"/>
      <w:numFmt w:val="bullet"/>
      <w:lvlText w:val="•"/>
      <w:lvlJc w:val="left"/>
      <w:pPr>
        <w:tabs>
          <w:tab w:val="num" w:pos="3600"/>
        </w:tabs>
        <w:ind w:left="3600" w:hanging="360"/>
      </w:pPr>
      <w:rPr>
        <w:rFonts w:ascii="Arial" w:hAnsi="Arial" w:hint="default"/>
      </w:rPr>
    </w:lvl>
    <w:lvl w:ilvl="5" w:tplc="3B36EB94" w:tentative="1">
      <w:start w:val="1"/>
      <w:numFmt w:val="bullet"/>
      <w:lvlText w:val="•"/>
      <w:lvlJc w:val="left"/>
      <w:pPr>
        <w:tabs>
          <w:tab w:val="num" w:pos="4320"/>
        </w:tabs>
        <w:ind w:left="4320" w:hanging="360"/>
      </w:pPr>
      <w:rPr>
        <w:rFonts w:ascii="Arial" w:hAnsi="Arial" w:hint="default"/>
      </w:rPr>
    </w:lvl>
    <w:lvl w:ilvl="6" w:tplc="4A0C21FC" w:tentative="1">
      <w:start w:val="1"/>
      <w:numFmt w:val="bullet"/>
      <w:lvlText w:val="•"/>
      <w:lvlJc w:val="left"/>
      <w:pPr>
        <w:tabs>
          <w:tab w:val="num" w:pos="5040"/>
        </w:tabs>
        <w:ind w:left="5040" w:hanging="360"/>
      </w:pPr>
      <w:rPr>
        <w:rFonts w:ascii="Arial" w:hAnsi="Arial" w:hint="default"/>
      </w:rPr>
    </w:lvl>
    <w:lvl w:ilvl="7" w:tplc="2CE0F7A0" w:tentative="1">
      <w:start w:val="1"/>
      <w:numFmt w:val="bullet"/>
      <w:lvlText w:val="•"/>
      <w:lvlJc w:val="left"/>
      <w:pPr>
        <w:tabs>
          <w:tab w:val="num" w:pos="5760"/>
        </w:tabs>
        <w:ind w:left="5760" w:hanging="360"/>
      </w:pPr>
      <w:rPr>
        <w:rFonts w:ascii="Arial" w:hAnsi="Arial" w:hint="default"/>
      </w:rPr>
    </w:lvl>
    <w:lvl w:ilvl="8" w:tplc="59068DFC" w:tentative="1">
      <w:start w:val="1"/>
      <w:numFmt w:val="bullet"/>
      <w:lvlText w:val="•"/>
      <w:lvlJc w:val="left"/>
      <w:pPr>
        <w:tabs>
          <w:tab w:val="num" w:pos="6480"/>
        </w:tabs>
        <w:ind w:left="6480" w:hanging="360"/>
      </w:pPr>
      <w:rPr>
        <w:rFonts w:ascii="Arial" w:hAnsi="Arial" w:hint="default"/>
      </w:rPr>
    </w:lvl>
  </w:abstractNum>
  <w:abstractNum w:abstractNumId="11">
    <w:nsid w:val="273D17AC"/>
    <w:multiLevelType w:val="hybridMultilevel"/>
    <w:tmpl w:val="D1FC581E"/>
    <w:lvl w:ilvl="0" w:tplc="03E47BEE">
      <w:start w:val="1"/>
      <w:numFmt w:val="bullet"/>
      <w:lvlText w:val="•"/>
      <w:lvlJc w:val="left"/>
      <w:pPr>
        <w:tabs>
          <w:tab w:val="num" w:pos="720"/>
        </w:tabs>
        <w:ind w:left="720" w:hanging="360"/>
      </w:pPr>
      <w:rPr>
        <w:rFonts w:ascii="Arial" w:hAnsi="Arial" w:hint="default"/>
      </w:rPr>
    </w:lvl>
    <w:lvl w:ilvl="1" w:tplc="F9442A78" w:tentative="1">
      <w:start w:val="1"/>
      <w:numFmt w:val="bullet"/>
      <w:lvlText w:val="•"/>
      <w:lvlJc w:val="left"/>
      <w:pPr>
        <w:tabs>
          <w:tab w:val="num" w:pos="1440"/>
        </w:tabs>
        <w:ind w:left="1440" w:hanging="360"/>
      </w:pPr>
      <w:rPr>
        <w:rFonts w:ascii="Arial" w:hAnsi="Arial" w:hint="default"/>
      </w:rPr>
    </w:lvl>
    <w:lvl w:ilvl="2" w:tplc="8DE4DB44" w:tentative="1">
      <w:start w:val="1"/>
      <w:numFmt w:val="bullet"/>
      <w:lvlText w:val="•"/>
      <w:lvlJc w:val="left"/>
      <w:pPr>
        <w:tabs>
          <w:tab w:val="num" w:pos="2160"/>
        </w:tabs>
        <w:ind w:left="2160" w:hanging="360"/>
      </w:pPr>
      <w:rPr>
        <w:rFonts w:ascii="Arial" w:hAnsi="Arial" w:hint="default"/>
      </w:rPr>
    </w:lvl>
    <w:lvl w:ilvl="3" w:tplc="395E5EC6" w:tentative="1">
      <w:start w:val="1"/>
      <w:numFmt w:val="bullet"/>
      <w:lvlText w:val="•"/>
      <w:lvlJc w:val="left"/>
      <w:pPr>
        <w:tabs>
          <w:tab w:val="num" w:pos="2880"/>
        </w:tabs>
        <w:ind w:left="2880" w:hanging="360"/>
      </w:pPr>
      <w:rPr>
        <w:rFonts w:ascii="Arial" w:hAnsi="Arial" w:hint="default"/>
      </w:rPr>
    </w:lvl>
    <w:lvl w:ilvl="4" w:tplc="49604490" w:tentative="1">
      <w:start w:val="1"/>
      <w:numFmt w:val="bullet"/>
      <w:lvlText w:val="•"/>
      <w:lvlJc w:val="left"/>
      <w:pPr>
        <w:tabs>
          <w:tab w:val="num" w:pos="3600"/>
        </w:tabs>
        <w:ind w:left="3600" w:hanging="360"/>
      </w:pPr>
      <w:rPr>
        <w:rFonts w:ascii="Arial" w:hAnsi="Arial" w:hint="default"/>
      </w:rPr>
    </w:lvl>
    <w:lvl w:ilvl="5" w:tplc="9CB68760" w:tentative="1">
      <w:start w:val="1"/>
      <w:numFmt w:val="bullet"/>
      <w:lvlText w:val="•"/>
      <w:lvlJc w:val="left"/>
      <w:pPr>
        <w:tabs>
          <w:tab w:val="num" w:pos="4320"/>
        </w:tabs>
        <w:ind w:left="4320" w:hanging="360"/>
      </w:pPr>
      <w:rPr>
        <w:rFonts w:ascii="Arial" w:hAnsi="Arial" w:hint="default"/>
      </w:rPr>
    </w:lvl>
    <w:lvl w:ilvl="6" w:tplc="D8B41EB0" w:tentative="1">
      <w:start w:val="1"/>
      <w:numFmt w:val="bullet"/>
      <w:lvlText w:val="•"/>
      <w:lvlJc w:val="left"/>
      <w:pPr>
        <w:tabs>
          <w:tab w:val="num" w:pos="5040"/>
        </w:tabs>
        <w:ind w:left="5040" w:hanging="360"/>
      </w:pPr>
      <w:rPr>
        <w:rFonts w:ascii="Arial" w:hAnsi="Arial" w:hint="default"/>
      </w:rPr>
    </w:lvl>
    <w:lvl w:ilvl="7" w:tplc="A74E0E6E" w:tentative="1">
      <w:start w:val="1"/>
      <w:numFmt w:val="bullet"/>
      <w:lvlText w:val="•"/>
      <w:lvlJc w:val="left"/>
      <w:pPr>
        <w:tabs>
          <w:tab w:val="num" w:pos="5760"/>
        </w:tabs>
        <w:ind w:left="5760" w:hanging="360"/>
      </w:pPr>
      <w:rPr>
        <w:rFonts w:ascii="Arial" w:hAnsi="Arial" w:hint="default"/>
      </w:rPr>
    </w:lvl>
    <w:lvl w:ilvl="8" w:tplc="DA64E132" w:tentative="1">
      <w:start w:val="1"/>
      <w:numFmt w:val="bullet"/>
      <w:lvlText w:val="•"/>
      <w:lvlJc w:val="left"/>
      <w:pPr>
        <w:tabs>
          <w:tab w:val="num" w:pos="6480"/>
        </w:tabs>
        <w:ind w:left="6480" w:hanging="360"/>
      </w:pPr>
      <w:rPr>
        <w:rFonts w:ascii="Arial" w:hAnsi="Arial" w:hint="default"/>
      </w:rPr>
    </w:lvl>
  </w:abstractNum>
  <w:abstractNum w:abstractNumId="12">
    <w:nsid w:val="29850636"/>
    <w:multiLevelType w:val="hybridMultilevel"/>
    <w:tmpl w:val="E422B0BA"/>
    <w:lvl w:ilvl="0" w:tplc="4EDE265A">
      <w:start w:val="1"/>
      <w:numFmt w:val="bullet"/>
      <w:lvlText w:val="•"/>
      <w:lvlJc w:val="left"/>
      <w:pPr>
        <w:tabs>
          <w:tab w:val="num" w:pos="720"/>
        </w:tabs>
        <w:ind w:left="720" w:hanging="360"/>
      </w:pPr>
      <w:rPr>
        <w:rFonts w:ascii="Arial" w:hAnsi="Arial" w:hint="default"/>
      </w:rPr>
    </w:lvl>
    <w:lvl w:ilvl="1" w:tplc="ADD43390">
      <w:start w:val="2001"/>
      <w:numFmt w:val="bullet"/>
      <w:lvlText w:val="•"/>
      <w:lvlJc w:val="left"/>
      <w:pPr>
        <w:tabs>
          <w:tab w:val="num" w:pos="1440"/>
        </w:tabs>
        <w:ind w:left="1440" w:hanging="360"/>
      </w:pPr>
      <w:rPr>
        <w:rFonts w:ascii="Arial" w:hAnsi="Arial" w:hint="default"/>
      </w:rPr>
    </w:lvl>
    <w:lvl w:ilvl="2" w:tplc="6AA2338E" w:tentative="1">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13">
    <w:nsid w:val="29DF086F"/>
    <w:multiLevelType w:val="hybridMultilevel"/>
    <w:tmpl w:val="7D662892"/>
    <w:lvl w:ilvl="0" w:tplc="DB723E3C">
      <w:start w:val="1"/>
      <w:numFmt w:val="bullet"/>
      <w:lvlText w:val="•"/>
      <w:lvlJc w:val="left"/>
      <w:pPr>
        <w:tabs>
          <w:tab w:val="num" w:pos="720"/>
        </w:tabs>
        <w:ind w:left="720" w:hanging="360"/>
      </w:pPr>
      <w:rPr>
        <w:rFonts w:ascii="Arial" w:hAnsi="Arial" w:hint="default"/>
      </w:rPr>
    </w:lvl>
    <w:lvl w:ilvl="1" w:tplc="D97CE6F4" w:tentative="1">
      <w:start w:val="1"/>
      <w:numFmt w:val="bullet"/>
      <w:lvlText w:val="•"/>
      <w:lvlJc w:val="left"/>
      <w:pPr>
        <w:tabs>
          <w:tab w:val="num" w:pos="1440"/>
        </w:tabs>
        <w:ind w:left="1440" w:hanging="360"/>
      </w:pPr>
      <w:rPr>
        <w:rFonts w:ascii="Arial" w:hAnsi="Arial" w:hint="default"/>
      </w:rPr>
    </w:lvl>
    <w:lvl w:ilvl="2" w:tplc="CD40BFAA" w:tentative="1">
      <w:start w:val="1"/>
      <w:numFmt w:val="bullet"/>
      <w:lvlText w:val="•"/>
      <w:lvlJc w:val="left"/>
      <w:pPr>
        <w:tabs>
          <w:tab w:val="num" w:pos="2160"/>
        </w:tabs>
        <w:ind w:left="2160" w:hanging="360"/>
      </w:pPr>
      <w:rPr>
        <w:rFonts w:ascii="Arial" w:hAnsi="Arial" w:hint="default"/>
      </w:rPr>
    </w:lvl>
    <w:lvl w:ilvl="3" w:tplc="5864674C" w:tentative="1">
      <w:start w:val="1"/>
      <w:numFmt w:val="bullet"/>
      <w:lvlText w:val="•"/>
      <w:lvlJc w:val="left"/>
      <w:pPr>
        <w:tabs>
          <w:tab w:val="num" w:pos="2880"/>
        </w:tabs>
        <w:ind w:left="2880" w:hanging="360"/>
      </w:pPr>
      <w:rPr>
        <w:rFonts w:ascii="Arial" w:hAnsi="Arial" w:hint="default"/>
      </w:rPr>
    </w:lvl>
    <w:lvl w:ilvl="4" w:tplc="2BDCE066" w:tentative="1">
      <w:start w:val="1"/>
      <w:numFmt w:val="bullet"/>
      <w:lvlText w:val="•"/>
      <w:lvlJc w:val="left"/>
      <w:pPr>
        <w:tabs>
          <w:tab w:val="num" w:pos="3600"/>
        </w:tabs>
        <w:ind w:left="3600" w:hanging="360"/>
      </w:pPr>
      <w:rPr>
        <w:rFonts w:ascii="Arial" w:hAnsi="Arial" w:hint="default"/>
      </w:rPr>
    </w:lvl>
    <w:lvl w:ilvl="5" w:tplc="59161C42" w:tentative="1">
      <w:start w:val="1"/>
      <w:numFmt w:val="bullet"/>
      <w:lvlText w:val="•"/>
      <w:lvlJc w:val="left"/>
      <w:pPr>
        <w:tabs>
          <w:tab w:val="num" w:pos="4320"/>
        </w:tabs>
        <w:ind w:left="4320" w:hanging="360"/>
      </w:pPr>
      <w:rPr>
        <w:rFonts w:ascii="Arial" w:hAnsi="Arial" w:hint="default"/>
      </w:rPr>
    </w:lvl>
    <w:lvl w:ilvl="6" w:tplc="720A50A0" w:tentative="1">
      <w:start w:val="1"/>
      <w:numFmt w:val="bullet"/>
      <w:lvlText w:val="•"/>
      <w:lvlJc w:val="left"/>
      <w:pPr>
        <w:tabs>
          <w:tab w:val="num" w:pos="5040"/>
        </w:tabs>
        <w:ind w:left="5040" w:hanging="360"/>
      </w:pPr>
      <w:rPr>
        <w:rFonts w:ascii="Arial" w:hAnsi="Arial" w:hint="default"/>
      </w:rPr>
    </w:lvl>
    <w:lvl w:ilvl="7" w:tplc="9D3A4F74" w:tentative="1">
      <w:start w:val="1"/>
      <w:numFmt w:val="bullet"/>
      <w:lvlText w:val="•"/>
      <w:lvlJc w:val="left"/>
      <w:pPr>
        <w:tabs>
          <w:tab w:val="num" w:pos="5760"/>
        </w:tabs>
        <w:ind w:left="5760" w:hanging="360"/>
      </w:pPr>
      <w:rPr>
        <w:rFonts w:ascii="Arial" w:hAnsi="Arial" w:hint="default"/>
      </w:rPr>
    </w:lvl>
    <w:lvl w:ilvl="8" w:tplc="8C28438C" w:tentative="1">
      <w:start w:val="1"/>
      <w:numFmt w:val="bullet"/>
      <w:lvlText w:val="•"/>
      <w:lvlJc w:val="left"/>
      <w:pPr>
        <w:tabs>
          <w:tab w:val="num" w:pos="6480"/>
        </w:tabs>
        <w:ind w:left="6480" w:hanging="360"/>
      </w:pPr>
      <w:rPr>
        <w:rFonts w:ascii="Arial" w:hAnsi="Arial" w:hint="default"/>
      </w:rPr>
    </w:lvl>
  </w:abstractNum>
  <w:abstractNum w:abstractNumId="14">
    <w:nsid w:val="2A7870B6"/>
    <w:multiLevelType w:val="hybridMultilevel"/>
    <w:tmpl w:val="8DE03710"/>
    <w:lvl w:ilvl="0" w:tplc="C1D80752">
      <w:start w:val="1"/>
      <w:numFmt w:val="bullet"/>
      <w:lvlText w:val="•"/>
      <w:lvlJc w:val="left"/>
      <w:pPr>
        <w:tabs>
          <w:tab w:val="num" w:pos="720"/>
        </w:tabs>
        <w:ind w:left="720" w:hanging="360"/>
      </w:pPr>
      <w:rPr>
        <w:rFonts w:ascii="Arial" w:hAnsi="Arial" w:hint="default"/>
      </w:rPr>
    </w:lvl>
    <w:lvl w:ilvl="1" w:tplc="54E2F23E" w:tentative="1">
      <w:start w:val="1"/>
      <w:numFmt w:val="bullet"/>
      <w:lvlText w:val="•"/>
      <w:lvlJc w:val="left"/>
      <w:pPr>
        <w:tabs>
          <w:tab w:val="num" w:pos="1440"/>
        </w:tabs>
        <w:ind w:left="1440" w:hanging="360"/>
      </w:pPr>
      <w:rPr>
        <w:rFonts w:ascii="Arial" w:hAnsi="Arial" w:hint="default"/>
      </w:rPr>
    </w:lvl>
    <w:lvl w:ilvl="2" w:tplc="BBFE9062" w:tentative="1">
      <w:start w:val="1"/>
      <w:numFmt w:val="bullet"/>
      <w:lvlText w:val="•"/>
      <w:lvlJc w:val="left"/>
      <w:pPr>
        <w:tabs>
          <w:tab w:val="num" w:pos="2160"/>
        </w:tabs>
        <w:ind w:left="2160" w:hanging="360"/>
      </w:pPr>
      <w:rPr>
        <w:rFonts w:ascii="Arial" w:hAnsi="Arial" w:hint="default"/>
      </w:rPr>
    </w:lvl>
    <w:lvl w:ilvl="3" w:tplc="A4E20782" w:tentative="1">
      <w:start w:val="1"/>
      <w:numFmt w:val="bullet"/>
      <w:lvlText w:val="•"/>
      <w:lvlJc w:val="left"/>
      <w:pPr>
        <w:tabs>
          <w:tab w:val="num" w:pos="2880"/>
        </w:tabs>
        <w:ind w:left="2880" w:hanging="360"/>
      </w:pPr>
      <w:rPr>
        <w:rFonts w:ascii="Arial" w:hAnsi="Arial" w:hint="default"/>
      </w:rPr>
    </w:lvl>
    <w:lvl w:ilvl="4" w:tplc="72604E2A" w:tentative="1">
      <w:start w:val="1"/>
      <w:numFmt w:val="bullet"/>
      <w:lvlText w:val="•"/>
      <w:lvlJc w:val="left"/>
      <w:pPr>
        <w:tabs>
          <w:tab w:val="num" w:pos="3600"/>
        </w:tabs>
        <w:ind w:left="3600" w:hanging="360"/>
      </w:pPr>
      <w:rPr>
        <w:rFonts w:ascii="Arial" w:hAnsi="Arial" w:hint="default"/>
      </w:rPr>
    </w:lvl>
    <w:lvl w:ilvl="5" w:tplc="2C9483AE" w:tentative="1">
      <w:start w:val="1"/>
      <w:numFmt w:val="bullet"/>
      <w:lvlText w:val="•"/>
      <w:lvlJc w:val="left"/>
      <w:pPr>
        <w:tabs>
          <w:tab w:val="num" w:pos="4320"/>
        </w:tabs>
        <w:ind w:left="4320" w:hanging="360"/>
      </w:pPr>
      <w:rPr>
        <w:rFonts w:ascii="Arial" w:hAnsi="Arial" w:hint="default"/>
      </w:rPr>
    </w:lvl>
    <w:lvl w:ilvl="6" w:tplc="2EF8336A" w:tentative="1">
      <w:start w:val="1"/>
      <w:numFmt w:val="bullet"/>
      <w:lvlText w:val="•"/>
      <w:lvlJc w:val="left"/>
      <w:pPr>
        <w:tabs>
          <w:tab w:val="num" w:pos="5040"/>
        </w:tabs>
        <w:ind w:left="5040" w:hanging="360"/>
      </w:pPr>
      <w:rPr>
        <w:rFonts w:ascii="Arial" w:hAnsi="Arial" w:hint="default"/>
      </w:rPr>
    </w:lvl>
    <w:lvl w:ilvl="7" w:tplc="D9E24F30" w:tentative="1">
      <w:start w:val="1"/>
      <w:numFmt w:val="bullet"/>
      <w:lvlText w:val="•"/>
      <w:lvlJc w:val="left"/>
      <w:pPr>
        <w:tabs>
          <w:tab w:val="num" w:pos="5760"/>
        </w:tabs>
        <w:ind w:left="5760" w:hanging="360"/>
      </w:pPr>
      <w:rPr>
        <w:rFonts w:ascii="Arial" w:hAnsi="Arial" w:hint="default"/>
      </w:rPr>
    </w:lvl>
    <w:lvl w:ilvl="8" w:tplc="66D68FAE" w:tentative="1">
      <w:start w:val="1"/>
      <w:numFmt w:val="bullet"/>
      <w:lvlText w:val="•"/>
      <w:lvlJc w:val="left"/>
      <w:pPr>
        <w:tabs>
          <w:tab w:val="num" w:pos="6480"/>
        </w:tabs>
        <w:ind w:left="6480" w:hanging="360"/>
      </w:pPr>
      <w:rPr>
        <w:rFonts w:ascii="Arial" w:hAnsi="Arial" w:hint="default"/>
      </w:rPr>
    </w:lvl>
  </w:abstractNum>
  <w:abstractNum w:abstractNumId="15">
    <w:nsid w:val="2D246CBE"/>
    <w:multiLevelType w:val="hybridMultilevel"/>
    <w:tmpl w:val="0478B988"/>
    <w:lvl w:ilvl="0" w:tplc="12662EA2">
      <w:start w:val="1"/>
      <w:numFmt w:val="bullet"/>
      <w:lvlText w:val="•"/>
      <w:lvlJc w:val="left"/>
      <w:pPr>
        <w:tabs>
          <w:tab w:val="num" w:pos="720"/>
        </w:tabs>
        <w:ind w:left="720" w:hanging="360"/>
      </w:pPr>
      <w:rPr>
        <w:rFonts w:ascii="Arial" w:hAnsi="Aria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6">
    <w:nsid w:val="300A2DD7"/>
    <w:multiLevelType w:val="hybridMultilevel"/>
    <w:tmpl w:val="4CFA9A94"/>
    <w:lvl w:ilvl="0" w:tplc="5D282FB8">
      <w:start w:val="1"/>
      <w:numFmt w:val="bullet"/>
      <w:lvlText w:val="•"/>
      <w:lvlJc w:val="left"/>
      <w:pPr>
        <w:tabs>
          <w:tab w:val="num" w:pos="720"/>
        </w:tabs>
        <w:ind w:left="720" w:hanging="360"/>
      </w:pPr>
      <w:rPr>
        <w:rFonts w:ascii="Arial" w:hAnsi="Arial" w:hint="default"/>
      </w:rPr>
    </w:lvl>
    <w:lvl w:ilvl="1" w:tplc="1CF8DC4A" w:tentative="1">
      <w:start w:val="1"/>
      <w:numFmt w:val="bullet"/>
      <w:lvlText w:val="•"/>
      <w:lvlJc w:val="left"/>
      <w:pPr>
        <w:tabs>
          <w:tab w:val="num" w:pos="1440"/>
        </w:tabs>
        <w:ind w:left="1440" w:hanging="360"/>
      </w:pPr>
      <w:rPr>
        <w:rFonts w:ascii="Arial" w:hAnsi="Arial" w:hint="default"/>
      </w:rPr>
    </w:lvl>
    <w:lvl w:ilvl="2" w:tplc="971EBD5A" w:tentative="1">
      <w:start w:val="1"/>
      <w:numFmt w:val="bullet"/>
      <w:lvlText w:val="•"/>
      <w:lvlJc w:val="left"/>
      <w:pPr>
        <w:tabs>
          <w:tab w:val="num" w:pos="2160"/>
        </w:tabs>
        <w:ind w:left="2160" w:hanging="360"/>
      </w:pPr>
      <w:rPr>
        <w:rFonts w:ascii="Arial" w:hAnsi="Arial" w:hint="default"/>
      </w:rPr>
    </w:lvl>
    <w:lvl w:ilvl="3" w:tplc="DE364272" w:tentative="1">
      <w:start w:val="1"/>
      <w:numFmt w:val="bullet"/>
      <w:lvlText w:val="•"/>
      <w:lvlJc w:val="left"/>
      <w:pPr>
        <w:tabs>
          <w:tab w:val="num" w:pos="2880"/>
        </w:tabs>
        <w:ind w:left="2880" w:hanging="360"/>
      </w:pPr>
      <w:rPr>
        <w:rFonts w:ascii="Arial" w:hAnsi="Arial" w:hint="default"/>
      </w:rPr>
    </w:lvl>
    <w:lvl w:ilvl="4" w:tplc="9FCE3614" w:tentative="1">
      <w:start w:val="1"/>
      <w:numFmt w:val="bullet"/>
      <w:lvlText w:val="•"/>
      <w:lvlJc w:val="left"/>
      <w:pPr>
        <w:tabs>
          <w:tab w:val="num" w:pos="3600"/>
        </w:tabs>
        <w:ind w:left="3600" w:hanging="360"/>
      </w:pPr>
      <w:rPr>
        <w:rFonts w:ascii="Arial" w:hAnsi="Arial" w:hint="default"/>
      </w:rPr>
    </w:lvl>
    <w:lvl w:ilvl="5" w:tplc="2CE84190" w:tentative="1">
      <w:start w:val="1"/>
      <w:numFmt w:val="bullet"/>
      <w:lvlText w:val="•"/>
      <w:lvlJc w:val="left"/>
      <w:pPr>
        <w:tabs>
          <w:tab w:val="num" w:pos="4320"/>
        </w:tabs>
        <w:ind w:left="4320" w:hanging="360"/>
      </w:pPr>
      <w:rPr>
        <w:rFonts w:ascii="Arial" w:hAnsi="Arial" w:hint="default"/>
      </w:rPr>
    </w:lvl>
    <w:lvl w:ilvl="6" w:tplc="B7245E66" w:tentative="1">
      <w:start w:val="1"/>
      <w:numFmt w:val="bullet"/>
      <w:lvlText w:val="•"/>
      <w:lvlJc w:val="left"/>
      <w:pPr>
        <w:tabs>
          <w:tab w:val="num" w:pos="5040"/>
        </w:tabs>
        <w:ind w:left="5040" w:hanging="360"/>
      </w:pPr>
      <w:rPr>
        <w:rFonts w:ascii="Arial" w:hAnsi="Arial" w:hint="default"/>
      </w:rPr>
    </w:lvl>
    <w:lvl w:ilvl="7" w:tplc="DB502F02" w:tentative="1">
      <w:start w:val="1"/>
      <w:numFmt w:val="bullet"/>
      <w:lvlText w:val="•"/>
      <w:lvlJc w:val="left"/>
      <w:pPr>
        <w:tabs>
          <w:tab w:val="num" w:pos="5760"/>
        </w:tabs>
        <w:ind w:left="5760" w:hanging="360"/>
      </w:pPr>
      <w:rPr>
        <w:rFonts w:ascii="Arial" w:hAnsi="Arial" w:hint="default"/>
      </w:rPr>
    </w:lvl>
    <w:lvl w:ilvl="8" w:tplc="D45444D8" w:tentative="1">
      <w:start w:val="1"/>
      <w:numFmt w:val="bullet"/>
      <w:lvlText w:val="•"/>
      <w:lvlJc w:val="left"/>
      <w:pPr>
        <w:tabs>
          <w:tab w:val="num" w:pos="6480"/>
        </w:tabs>
        <w:ind w:left="6480" w:hanging="360"/>
      </w:pPr>
      <w:rPr>
        <w:rFonts w:ascii="Arial" w:hAnsi="Arial" w:hint="default"/>
      </w:rPr>
    </w:lvl>
  </w:abstractNum>
  <w:abstractNum w:abstractNumId="17">
    <w:nsid w:val="313864D7"/>
    <w:multiLevelType w:val="hybridMultilevel"/>
    <w:tmpl w:val="C8981F40"/>
    <w:lvl w:ilvl="0" w:tplc="4C5E1D4E">
      <w:start w:val="1"/>
      <w:numFmt w:val="bullet"/>
      <w:lvlText w:val="•"/>
      <w:lvlJc w:val="left"/>
      <w:pPr>
        <w:ind w:left="1080" w:hanging="360"/>
      </w:pPr>
      <w:rPr>
        <w:rFonts w:ascii="Arial" w:hAnsi="Arial" w:hint="default"/>
      </w:rPr>
    </w:lvl>
    <w:lvl w:ilvl="1" w:tplc="4C5E1D4E">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CA3BC2"/>
    <w:multiLevelType w:val="hybridMultilevel"/>
    <w:tmpl w:val="78722A04"/>
    <w:lvl w:ilvl="0" w:tplc="CD3AC45C">
      <w:start w:val="1"/>
      <w:numFmt w:val="bullet"/>
      <w:lvlText w:val="–"/>
      <w:lvlJc w:val="left"/>
      <w:pPr>
        <w:tabs>
          <w:tab w:val="num" w:pos="720"/>
        </w:tabs>
        <w:ind w:left="720" w:hanging="360"/>
      </w:pPr>
      <w:rPr>
        <w:rFonts w:ascii="Arial" w:hAnsi="Arial" w:hint="default"/>
      </w:rPr>
    </w:lvl>
    <w:lvl w:ilvl="1" w:tplc="F8ACA444">
      <w:start w:val="1"/>
      <w:numFmt w:val="bullet"/>
      <w:lvlText w:val="•"/>
      <w:lvlJc w:val="left"/>
      <w:pPr>
        <w:tabs>
          <w:tab w:val="num" w:pos="1440"/>
        </w:tabs>
        <w:ind w:left="1440" w:hanging="360"/>
      </w:pPr>
      <w:rPr>
        <w:rFonts w:ascii="Arial" w:hAnsi="Arial" w:hint="default"/>
      </w:rPr>
    </w:lvl>
    <w:lvl w:ilvl="2" w:tplc="E1C26E50" w:tentative="1">
      <w:start w:val="1"/>
      <w:numFmt w:val="bullet"/>
      <w:lvlText w:val="–"/>
      <w:lvlJc w:val="left"/>
      <w:pPr>
        <w:tabs>
          <w:tab w:val="num" w:pos="2160"/>
        </w:tabs>
        <w:ind w:left="2160" w:hanging="360"/>
      </w:pPr>
      <w:rPr>
        <w:rFonts w:ascii="Arial" w:hAnsi="Arial" w:hint="default"/>
      </w:rPr>
    </w:lvl>
    <w:lvl w:ilvl="3" w:tplc="75EC705E" w:tentative="1">
      <w:start w:val="1"/>
      <w:numFmt w:val="bullet"/>
      <w:lvlText w:val="–"/>
      <w:lvlJc w:val="left"/>
      <w:pPr>
        <w:tabs>
          <w:tab w:val="num" w:pos="2880"/>
        </w:tabs>
        <w:ind w:left="2880" w:hanging="360"/>
      </w:pPr>
      <w:rPr>
        <w:rFonts w:ascii="Arial" w:hAnsi="Arial" w:hint="default"/>
      </w:rPr>
    </w:lvl>
    <w:lvl w:ilvl="4" w:tplc="54746862" w:tentative="1">
      <w:start w:val="1"/>
      <w:numFmt w:val="bullet"/>
      <w:lvlText w:val="–"/>
      <w:lvlJc w:val="left"/>
      <w:pPr>
        <w:tabs>
          <w:tab w:val="num" w:pos="3600"/>
        </w:tabs>
        <w:ind w:left="3600" w:hanging="360"/>
      </w:pPr>
      <w:rPr>
        <w:rFonts w:ascii="Arial" w:hAnsi="Arial" w:hint="default"/>
      </w:rPr>
    </w:lvl>
    <w:lvl w:ilvl="5" w:tplc="E08C1A90" w:tentative="1">
      <w:start w:val="1"/>
      <w:numFmt w:val="bullet"/>
      <w:lvlText w:val="–"/>
      <w:lvlJc w:val="left"/>
      <w:pPr>
        <w:tabs>
          <w:tab w:val="num" w:pos="4320"/>
        </w:tabs>
        <w:ind w:left="4320" w:hanging="360"/>
      </w:pPr>
      <w:rPr>
        <w:rFonts w:ascii="Arial" w:hAnsi="Arial" w:hint="default"/>
      </w:rPr>
    </w:lvl>
    <w:lvl w:ilvl="6" w:tplc="752C9C38" w:tentative="1">
      <w:start w:val="1"/>
      <w:numFmt w:val="bullet"/>
      <w:lvlText w:val="–"/>
      <w:lvlJc w:val="left"/>
      <w:pPr>
        <w:tabs>
          <w:tab w:val="num" w:pos="5040"/>
        </w:tabs>
        <w:ind w:left="5040" w:hanging="360"/>
      </w:pPr>
      <w:rPr>
        <w:rFonts w:ascii="Arial" w:hAnsi="Arial" w:hint="default"/>
      </w:rPr>
    </w:lvl>
    <w:lvl w:ilvl="7" w:tplc="A8008E00" w:tentative="1">
      <w:start w:val="1"/>
      <w:numFmt w:val="bullet"/>
      <w:lvlText w:val="–"/>
      <w:lvlJc w:val="left"/>
      <w:pPr>
        <w:tabs>
          <w:tab w:val="num" w:pos="5760"/>
        </w:tabs>
        <w:ind w:left="5760" w:hanging="360"/>
      </w:pPr>
      <w:rPr>
        <w:rFonts w:ascii="Arial" w:hAnsi="Arial" w:hint="default"/>
      </w:rPr>
    </w:lvl>
    <w:lvl w:ilvl="8" w:tplc="0A64011E" w:tentative="1">
      <w:start w:val="1"/>
      <w:numFmt w:val="bullet"/>
      <w:lvlText w:val="–"/>
      <w:lvlJc w:val="left"/>
      <w:pPr>
        <w:tabs>
          <w:tab w:val="num" w:pos="6480"/>
        </w:tabs>
        <w:ind w:left="6480" w:hanging="360"/>
      </w:pPr>
      <w:rPr>
        <w:rFonts w:ascii="Arial" w:hAnsi="Arial" w:hint="default"/>
      </w:rPr>
    </w:lvl>
  </w:abstractNum>
  <w:abstractNum w:abstractNumId="19">
    <w:nsid w:val="3864027B"/>
    <w:multiLevelType w:val="hybridMultilevel"/>
    <w:tmpl w:val="8124BB04"/>
    <w:lvl w:ilvl="0" w:tplc="F82C3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9AC4381"/>
    <w:multiLevelType w:val="hybridMultilevel"/>
    <w:tmpl w:val="DC4AC432"/>
    <w:lvl w:ilvl="0" w:tplc="399A30BA">
      <w:start w:val="1"/>
      <w:numFmt w:val="bullet"/>
      <w:lvlText w:val="•"/>
      <w:lvlJc w:val="left"/>
      <w:pPr>
        <w:tabs>
          <w:tab w:val="num" w:pos="1080"/>
        </w:tabs>
        <w:ind w:left="1080" w:hanging="360"/>
      </w:pPr>
      <w:rPr>
        <w:rFonts w:ascii="Arial" w:hAnsi="Arial" w:hint="default"/>
      </w:rPr>
    </w:lvl>
    <w:lvl w:ilvl="1" w:tplc="B8260C7A" w:tentative="1">
      <w:start w:val="1"/>
      <w:numFmt w:val="bullet"/>
      <w:lvlText w:val="•"/>
      <w:lvlJc w:val="left"/>
      <w:pPr>
        <w:tabs>
          <w:tab w:val="num" w:pos="1800"/>
        </w:tabs>
        <w:ind w:left="1800" w:hanging="360"/>
      </w:pPr>
      <w:rPr>
        <w:rFonts w:ascii="Arial" w:hAnsi="Arial" w:hint="default"/>
      </w:rPr>
    </w:lvl>
    <w:lvl w:ilvl="2" w:tplc="FF98FA30" w:tentative="1">
      <w:start w:val="1"/>
      <w:numFmt w:val="bullet"/>
      <w:lvlText w:val="•"/>
      <w:lvlJc w:val="left"/>
      <w:pPr>
        <w:tabs>
          <w:tab w:val="num" w:pos="2520"/>
        </w:tabs>
        <w:ind w:left="2520" w:hanging="360"/>
      </w:pPr>
      <w:rPr>
        <w:rFonts w:ascii="Arial" w:hAnsi="Arial" w:hint="default"/>
      </w:rPr>
    </w:lvl>
    <w:lvl w:ilvl="3" w:tplc="9DB0E11E" w:tentative="1">
      <w:start w:val="1"/>
      <w:numFmt w:val="bullet"/>
      <w:lvlText w:val="•"/>
      <w:lvlJc w:val="left"/>
      <w:pPr>
        <w:tabs>
          <w:tab w:val="num" w:pos="3240"/>
        </w:tabs>
        <w:ind w:left="3240" w:hanging="360"/>
      </w:pPr>
      <w:rPr>
        <w:rFonts w:ascii="Arial" w:hAnsi="Arial" w:hint="default"/>
      </w:rPr>
    </w:lvl>
    <w:lvl w:ilvl="4" w:tplc="C5D29FF6" w:tentative="1">
      <w:start w:val="1"/>
      <w:numFmt w:val="bullet"/>
      <w:lvlText w:val="•"/>
      <w:lvlJc w:val="left"/>
      <w:pPr>
        <w:tabs>
          <w:tab w:val="num" w:pos="3960"/>
        </w:tabs>
        <w:ind w:left="3960" w:hanging="360"/>
      </w:pPr>
      <w:rPr>
        <w:rFonts w:ascii="Arial" w:hAnsi="Arial" w:hint="default"/>
      </w:rPr>
    </w:lvl>
    <w:lvl w:ilvl="5" w:tplc="189EC944" w:tentative="1">
      <w:start w:val="1"/>
      <w:numFmt w:val="bullet"/>
      <w:lvlText w:val="•"/>
      <w:lvlJc w:val="left"/>
      <w:pPr>
        <w:tabs>
          <w:tab w:val="num" w:pos="4680"/>
        </w:tabs>
        <w:ind w:left="4680" w:hanging="360"/>
      </w:pPr>
      <w:rPr>
        <w:rFonts w:ascii="Arial" w:hAnsi="Arial" w:hint="default"/>
      </w:rPr>
    </w:lvl>
    <w:lvl w:ilvl="6" w:tplc="EEACC23C" w:tentative="1">
      <w:start w:val="1"/>
      <w:numFmt w:val="bullet"/>
      <w:lvlText w:val="•"/>
      <w:lvlJc w:val="left"/>
      <w:pPr>
        <w:tabs>
          <w:tab w:val="num" w:pos="5400"/>
        </w:tabs>
        <w:ind w:left="5400" w:hanging="360"/>
      </w:pPr>
      <w:rPr>
        <w:rFonts w:ascii="Arial" w:hAnsi="Arial" w:hint="default"/>
      </w:rPr>
    </w:lvl>
    <w:lvl w:ilvl="7" w:tplc="24B216DE" w:tentative="1">
      <w:start w:val="1"/>
      <w:numFmt w:val="bullet"/>
      <w:lvlText w:val="•"/>
      <w:lvlJc w:val="left"/>
      <w:pPr>
        <w:tabs>
          <w:tab w:val="num" w:pos="6120"/>
        </w:tabs>
        <w:ind w:left="6120" w:hanging="360"/>
      </w:pPr>
      <w:rPr>
        <w:rFonts w:ascii="Arial" w:hAnsi="Arial" w:hint="default"/>
      </w:rPr>
    </w:lvl>
    <w:lvl w:ilvl="8" w:tplc="BE3ED7EC" w:tentative="1">
      <w:start w:val="1"/>
      <w:numFmt w:val="bullet"/>
      <w:lvlText w:val="•"/>
      <w:lvlJc w:val="left"/>
      <w:pPr>
        <w:tabs>
          <w:tab w:val="num" w:pos="6840"/>
        </w:tabs>
        <w:ind w:left="6840" w:hanging="360"/>
      </w:pPr>
      <w:rPr>
        <w:rFonts w:ascii="Arial" w:hAnsi="Arial" w:hint="default"/>
      </w:rPr>
    </w:lvl>
  </w:abstractNum>
  <w:abstractNum w:abstractNumId="21">
    <w:nsid w:val="3BE1616D"/>
    <w:multiLevelType w:val="hybridMultilevel"/>
    <w:tmpl w:val="96FEFFBA"/>
    <w:lvl w:ilvl="0" w:tplc="27B6E8B0">
      <w:start w:val="1"/>
      <w:numFmt w:val="bullet"/>
      <w:lvlText w:val="•"/>
      <w:lvlJc w:val="left"/>
      <w:pPr>
        <w:tabs>
          <w:tab w:val="num" w:pos="720"/>
        </w:tabs>
        <w:ind w:left="720" w:hanging="360"/>
      </w:pPr>
      <w:rPr>
        <w:rFonts w:ascii="Arial" w:hAnsi="Arial" w:hint="default"/>
      </w:rPr>
    </w:lvl>
    <w:lvl w:ilvl="1" w:tplc="6992A640" w:tentative="1">
      <w:start w:val="1"/>
      <w:numFmt w:val="bullet"/>
      <w:lvlText w:val="•"/>
      <w:lvlJc w:val="left"/>
      <w:pPr>
        <w:tabs>
          <w:tab w:val="num" w:pos="1440"/>
        </w:tabs>
        <w:ind w:left="1440" w:hanging="360"/>
      </w:pPr>
      <w:rPr>
        <w:rFonts w:ascii="Arial" w:hAnsi="Arial" w:hint="default"/>
      </w:rPr>
    </w:lvl>
    <w:lvl w:ilvl="2" w:tplc="80F4AEFC" w:tentative="1">
      <w:start w:val="1"/>
      <w:numFmt w:val="bullet"/>
      <w:lvlText w:val="•"/>
      <w:lvlJc w:val="left"/>
      <w:pPr>
        <w:tabs>
          <w:tab w:val="num" w:pos="2160"/>
        </w:tabs>
        <w:ind w:left="2160" w:hanging="360"/>
      </w:pPr>
      <w:rPr>
        <w:rFonts w:ascii="Arial" w:hAnsi="Arial" w:hint="default"/>
      </w:rPr>
    </w:lvl>
    <w:lvl w:ilvl="3" w:tplc="6ED8AFD4" w:tentative="1">
      <w:start w:val="1"/>
      <w:numFmt w:val="bullet"/>
      <w:lvlText w:val="•"/>
      <w:lvlJc w:val="left"/>
      <w:pPr>
        <w:tabs>
          <w:tab w:val="num" w:pos="2880"/>
        </w:tabs>
        <w:ind w:left="2880" w:hanging="360"/>
      </w:pPr>
      <w:rPr>
        <w:rFonts w:ascii="Arial" w:hAnsi="Arial" w:hint="default"/>
      </w:rPr>
    </w:lvl>
    <w:lvl w:ilvl="4" w:tplc="E07803E4" w:tentative="1">
      <w:start w:val="1"/>
      <w:numFmt w:val="bullet"/>
      <w:lvlText w:val="•"/>
      <w:lvlJc w:val="left"/>
      <w:pPr>
        <w:tabs>
          <w:tab w:val="num" w:pos="3600"/>
        </w:tabs>
        <w:ind w:left="3600" w:hanging="360"/>
      </w:pPr>
      <w:rPr>
        <w:rFonts w:ascii="Arial" w:hAnsi="Arial" w:hint="default"/>
      </w:rPr>
    </w:lvl>
    <w:lvl w:ilvl="5" w:tplc="C0FCFA8E" w:tentative="1">
      <w:start w:val="1"/>
      <w:numFmt w:val="bullet"/>
      <w:lvlText w:val="•"/>
      <w:lvlJc w:val="left"/>
      <w:pPr>
        <w:tabs>
          <w:tab w:val="num" w:pos="4320"/>
        </w:tabs>
        <w:ind w:left="4320" w:hanging="360"/>
      </w:pPr>
      <w:rPr>
        <w:rFonts w:ascii="Arial" w:hAnsi="Arial" w:hint="default"/>
      </w:rPr>
    </w:lvl>
    <w:lvl w:ilvl="6" w:tplc="CC00AF16" w:tentative="1">
      <w:start w:val="1"/>
      <w:numFmt w:val="bullet"/>
      <w:lvlText w:val="•"/>
      <w:lvlJc w:val="left"/>
      <w:pPr>
        <w:tabs>
          <w:tab w:val="num" w:pos="5040"/>
        </w:tabs>
        <w:ind w:left="5040" w:hanging="360"/>
      </w:pPr>
      <w:rPr>
        <w:rFonts w:ascii="Arial" w:hAnsi="Arial" w:hint="default"/>
      </w:rPr>
    </w:lvl>
    <w:lvl w:ilvl="7" w:tplc="6A244F4E" w:tentative="1">
      <w:start w:val="1"/>
      <w:numFmt w:val="bullet"/>
      <w:lvlText w:val="•"/>
      <w:lvlJc w:val="left"/>
      <w:pPr>
        <w:tabs>
          <w:tab w:val="num" w:pos="5760"/>
        </w:tabs>
        <w:ind w:left="5760" w:hanging="360"/>
      </w:pPr>
      <w:rPr>
        <w:rFonts w:ascii="Arial" w:hAnsi="Arial" w:hint="default"/>
      </w:rPr>
    </w:lvl>
    <w:lvl w:ilvl="8" w:tplc="CD3CF6AA" w:tentative="1">
      <w:start w:val="1"/>
      <w:numFmt w:val="bullet"/>
      <w:lvlText w:val="•"/>
      <w:lvlJc w:val="left"/>
      <w:pPr>
        <w:tabs>
          <w:tab w:val="num" w:pos="6480"/>
        </w:tabs>
        <w:ind w:left="6480" w:hanging="360"/>
      </w:pPr>
      <w:rPr>
        <w:rFonts w:ascii="Arial" w:hAnsi="Arial" w:hint="default"/>
      </w:rPr>
    </w:lvl>
  </w:abstractNum>
  <w:abstractNum w:abstractNumId="22">
    <w:nsid w:val="3C607037"/>
    <w:multiLevelType w:val="hybridMultilevel"/>
    <w:tmpl w:val="9BD4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D936C2"/>
    <w:multiLevelType w:val="hybridMultilevel"/>
    <w:tmpl w:val="C6D687F0"/>
    <w:lvl w:ilvl="0" w:tplc="8174AB90">
      <w:start w:val="1"/>
      <w:numFmt w:val="bullet"/>
      <w:lvlText w:val="•"/>
      <w:lvlJc w:val="left"/>
      <w:pPr>
        <w:tabs>
          <w:tab w:val="num" w:pos="720"/>
        </w:tabs>
        <w:ind w:left="720" w:hanging="360"/>
      </w:pPr>
      <w:rPr>
        <w:rFonts w:ascii="Arial" w:hAnsi="Arial" w:hint="default"/>
      </w:rPr>
    </w:lvl>
    <w:lvl w:ilvl="1" w:tplc="61D49C80">
      <w:start w:val="1"/>
      <w:numFmt w:val="bullet"/>
      <w:lvlText w:val="•"/>
      <w:lvlJc w:val="left"/>
      <w:pPr>
        <w:tabs>
          <w:tab w:val="num" w:pos="1440"/>
        </w:tabs>
        <w:ind w:left="1440" w:hanging="360"/>
      </w:pPr>
      <w:rPr>
        <w:rFonts w:ascii="Arial" w:hAnsi="Arial" w:hint="default"/>
      </w:rPr>
    </w:lvl>
    <w:lvl w:ilvl="2" w:tplc="80E668F2" w:tentative="1">
      <w:start w:val="1"/>
      <w:numFmt w:val="bullet"/>
      <w:lvlText w:val="•"/>
      <w:lvlJc w:val="left"/>
      <w:pPr>
        <w:tabs>
          <w:tab w:val="num" w:pos="2160"/>
        </w:tabs>
        <w:ind w:left="2160" w:hanging="360"/>
      </w:pPr>
      <w:rPr>
        <w:rFonts w:ascii="Arial" w:hAnsi="Arial" w:hint="default"/>
      </w:rPr>
    </w:lvl>
    <w:lvl w:ilvl="3" w:tplc="6456BB00" w:tentative="1">
      <w:start w:val="1"/>
      <w:numFmt w:val="bullet"/>
      <w:lvlText w:val="•"/>
      <w:lvlJc w:val="left"/>
      <w:pPr>
        <w:tabs>
          <w:tab w:val="num" w:pos="2880"/>
        </w:tabs>
        <w:ind w:left="2880" w:hanging="360"/>
      </w:pPr>
      <w:rPr>
        <w:rFonts w:ascii="Arial" w:hAnsi="Arial" w:hint="default"/>
      </w:rPr>
    </w:lvl>
    <w:lvl w:ilvl="4" w:tplc="6D7A6B22" w:tentative="1">
      <w:start w:val="1"/>
      <w:numFmt w:val="bullet"/>
      <w:lvlText w:val="•"/>
      <w:lvlJc w:val="left"/>
      <w:pPr>
        <w:tabs>
          <w:tab w:val="num" w:pos="3600"/>
        </w:tabs>
        <w:ind w:left="3600" w:hanging="360"/>
      </w:pPr>
      <w:rPr>
        <w:rFonts w:ascii="Arial" w:hAnsi="Arial" w:hint="default"/>
      </w:rPr>
    </w:lvl>
    <w:lvl w:ilvl="5" w:tplc="8C2012EA" w:tentative="1">
      <w:start w:val="1"/>
      <w:numFmt w:val="bullet"/>
      <w:lvlText w:val="•"/>
      <w:lvlJc w:val="left"/>
      <w:pPr>
        <w:tabs>
          <w:tab w:val="num" w:pos="4320"/>
        </w:tabs>
        <w:ind w:left="4320" w:hanging="360"/>
      </w:pPr>
      <w:rPr>
        <w:rFonts w:ascii="Arial" w:hAnsi="Arial" w:hint="default"/>
      </w:rPr>
    </w:lvl>
    <w:lvl w:ilvl="6" w:tplc="05481378" w:tentative="1">
      <w:start w:val="1"/>
      <w:numFmt w:val="bullet"/>
      <w:lvlText w:val="•"/>
      <w:lvlJc w:val="left"/>
      <w:pPr>
        <w:tabs>
          <w:tab w:val="num" w:pos="5040"/>
        </w:tabs>
        <w:ind w:left="5040" w:hanging="360"/>
      </w:pPr>
      <w:rPr>
        <w:rFonts w:ascii="Arial" w:hAnsi="Arial" w:hint="default"/>
      </w:rPr>
    </w:lvl>
    <w:lvl w:ilvl="7" w:tplc="4304549E" w:tentative="1">
      <w:start w:val="1"/>
      <w:numFmt w:val="bullet"/>
      <w:lvlText w:val="•"/>
      <w:lvlJc w:val="left"/>
      <w:pPr>
        <w:tabs>
          <w:tab w:val="num" w:pos="5760"/>
        </w:tabs>
        <w:ind w:left="5760" w:hanging="360"/>
      </w:pPr>
      <w:rPr>
        <w:rFonts w:ascii="Arial" w:hAnsi="Arial" w:hint="default"/>
      </w:rPr>
    </w:lvl>
    <w:lvl w:ilvl="8" w:tplc="CD20F74E" w:tentative="1">
      <w:start w:val="1"/>
      <w:numFmt w:val="bullet"/>
      <w:lvlText w:val="•"/>
      <w:lvlJc w:val="left"/>
      <w:pPr>
        <w:tabs>
          <w:tab w:val="num" w:pos="6480"/>
        </w:tabs>
        <w:ind w:left="6480" w:hanging="360"/>
      </w:pPr>
      <w:rPr>
        <w:rFonts w:ascii="Arial" w:hAnsi="Arial" w:hint="default"/>
      </w:rPr>
    </w:lvl>
  </w:abstractNum>
  <w:abstractNum w:abstractNumId="24">
    <w:nsid w:val="400E1747"/>
    <w:multiLevelType w:val="hybridMultilevel"/>
    <w:tmpl w:val="878C6AC4"/>
    <w:lvl w:ilvl="0" w:tplc="62306A48">
      <w:start w:val="1"/>
      <w:numFmt w:val="bullet"/>
      <w:lvlText w:val="•"/>
      <w:lvlJc w:val="left"/>
      <w:pPr>
        <w:tabs>
          <w:tab w:val="num" w:pos="720"/>
        </w:tabs>
        <w:ind w:left="720" w:hanging="360"/>
      </w:pPr>
      <w:rPr>
        <w:rFonts w:ascii="Arial" w:hAnsi="Arial" w:hint="default"/>
      </w:rPr>
    </w:lvl>
    <w:lvl w:ilvl="1" w:tplc="AFA24D2A" w:tentative="1">
      <w:start w:val="1"/>
      <w:numFmt w:val="bullet"/>
      <w:lvlText w:val="•"/>
      <w:lvlJc w:val="left"/>
      <w:pPr>
        <w:tabs>
          <w:tab w:val="num" w:pos="1440"/>
        </w:tabs>
        <w:ind w:left="1440" w:hanging="360"/>
      </w:pPr>
      <w:rPr>
        <w:rFonts w:ascii="Arial" w:hAnsi="Arial" w:hint="default"/>
      </w:rPr>
    </w:lvl>
    <w:lvl w:ilvl="2" w:tplc="996E9CA4" w:tentative="1">
      <w:start w:val="1"/>
      <w:numFmt w:val="bullet"/>
      <w:lvlText w:val="•"/>
      <w:lvlJc w:val="left"/>
      <w:pPr>
        <w:tabs>
          <w:tab w:val="num" w:pos="2160"/>
        </w:tabs>
        <w:ind w:left="2160" w:hanging="360"/>
      </w:pPr>
      <w:rPr>
        <w:rFonts w:ascii="Arial" w:hAnsi="Arial" w:hint="default"/>
      </w:rPr>
    </w:lvl>
    <w:lvl w:ilvl="3" w:tplc="BB0C6E18" w:tentative="1">
      <w:start w:val="1"/>
      <w:numFmt w:val="bullet"/>
      <w:lvlText w:val="•"/>
      <w:lvlJc w:val="left"/>
      <w:pPr>
        <w:tabs>
          <w:tab w:val="num" w:pos="2880"/>
        </w:tabs>
        <w:ind w:left="2880" w:hanging="360"/>
      </w:pPr>
      <w:rPr>
        <w:rFonts w:ascii="Arial" w:hAnsi="Arial" w:hint="default"/>
      </w:rPr>
    </w:lvl>
    <w:lvl w:ilvl="4" w:tplc="0D725520" w:tentative="1">
      <w:start w:val="1"/>
      <w:numFmt w:val="bullet"/>
      <w:lvlText w:val="•"/>
      <w:lvlJc w:val="left"/>
      <w:pPr>
        <w:tabs>
          <w:tab w:val="num" w:pos="3600"/>
        </w:tabs>
        <w:ind w:left="3600" w:hanging="360"/>
      </w:pPr>
      <w:rPr>
        <w:rFonts w:ascii="Arial" w:hAnsi="Arial" w:hint="default"/>
      </w:rPr>
    </w:lvl>
    <w:lvl w:ilvl="5" w:tplc="2B60741C" w:tentative="1">
      <w:start w:val="1"/>
      <w:numFmt w:val="bullet"/>
      <w:lvlText w:val="•"/>
      <w:lvlJc w:val="left"/>
      <w:pPr>
        <w:tabs>
          <w:tab w:val="num" w:pos="4320"/>
        </w:tabs>
        <w:ind w:left="4320" w:hanging="360"/>
      </w:pPr>
      <w:rPr>
        <w:rFonts w:ascii="Arial" w:hAnsi="Arial" w:hint="default"/>
      </w:rPr>
    </w:lvl>
    <w:lvl w:ilvl="6" w:tplc="D76CE4EE" w:tentative="1">
      <w:start w:val="1"/>
      <w:numFmt w:val="bullet"/>
      <w:lvlText w:val="•"/>
      <w:lvlJc w:val="left"/>
      <w:pPr>
        <w:tabs>
          <w:tab w:val="num" w:pos="5040"/>
        </w:tabs>
        <w:ind w:left="5040" w:hanging="360"/>
      </w:pPr>
      <w:rPr>
        <w:rFonts w:ascii="Arial" w:hAnsi="Arial" w:hint="default"/>
      </w:rPr>
    </w:lvl>
    <w:lvl w:ilvl="7" w:tplc="27B6B900" w:tentative="1">
      <w:start w:val="1"/>
      <w:numFmt w:val="bullet"/>
      <w:lvlText w:val="•"/>
      <w:lvlJc w:val="left"/>
      <w:pPr>
        <w:tabs>
          <w:tab w:val="num" w:pos="5760"/>
        </w:tabs>
        <w:ind w:left="5760" w:hanging="360"/>
      </w:pPr>
      <w:rPr>
        <w:rFonts w:ascii="Arial" w:hAnsi="Arial" w:hint="default"/>
      </w:rPr>
    </w:lvl>
    <w:lvl w:ilvl="8" w:tplc="B9349528" w:tentative="1">
      <w:start w:val="1"/>
      <w:numFmt w:val="bullet"/>
      <w:lvlText w:val="•"/>
      <w:lvlJc w:val="left"/>
      <w:pPr>
        <w:tabs>
          <w:tab w:val="num" w:pos="6480"/>
        </w:tabs>
        <w:ind w:left="6480" w:hanging="360"/>
      </w:pPr>
      <w:rPr>
        <w:rFonts w:ascii="Arial" w:hAnsi="Arial" w:hint="default"/>
      </w:rPr>
    </w:lvl>
  </w:abstractNum>
  <w:abstractNum w:abstractNumId="25">
    <w:nsid w:val="447634DF"/>
    <w:multiLevelType w:val="hybridMultilevel"/>
    <w:tmpl w:val="1D7C99FE"/>
    <w:lvl w:ilvl="0" w:tplc="1A547BE0">
      <w:start w:val="1"/>
      <w:numFmt w:val="bullet"/>
      <w:lvlText w:val="•"/>
      <w:lvlJc w:val="left"/>
      <w:pPr>
        <w:tabs>
          <w:tab w:val="num" w:pos="720"/>
        </w:tabs>
        <w:ind w:left="720" w:hanging="360"/>
      </w:pPr>
      <w:rPr>
        <w:rFonts w:ascii="Arial" w:hAnsi="Arial" w:hint="default"/>
      </w:rPr>
    </w:lvl>
    <w:lvl w:ilvl="1" w:tplc="B30A2D98" w:tentative="1">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26">
    <w:nsid w:val="456C0AAD"/>
    <w:multiLevelType w:val="hybridMultilevel"/>
    <w:tmpl w:val="7354BA3A"/>
    <w:lvl w:ilvl="0" w:tplc="CFA4438C">
      <w:start w:val="1"/>
      <w:numFmt w:val="bullet"/>
      <w:lvlText w:val="•"/>
      <w:lvlJc w:val="left"/>
      <w:pPr>
        <w:tabs>
          <w:tab w:val="num" w:pos="720"/>
        </w:tabs>
        <w:ind w:left="720" w:hanging="360"/>
      </w:pPr>
      <w:rPr>
        <w:rFonts w:ascii="Arial" w:hAnsi="Arial" w:hint="default"/>
      </w:rPr>
    </w:lvl>
    <w:lvl w:ilvl="1" w:tplc="D1067022" w:tentative="1">
      <w:start w:val="1"/>
      <w:numFmt w:val="bullet"/>
      <w:lvlText w:val="•"/>
      <w:lvlJc w:val="left"/>
      <w:pPr>
        <w:tabs>
          <w:tab w:val="num" w:pos="1440"/>
        </w:tabs>
        <w:ind w:left="1440" w:hanging="360"/>
      </w:pPr>
      <w:rPr>
        <w:rFonts w:ascii="Arial" w:hAnsi="Arial" w:hint="default"/>
      </w:rPr>
    </w:lvl>
    <w:lvl w:ilvl="2" w:tplc="3B20C888" w:tentative="1">
      <w:start w:val="1"/>
      <w:numFmt w:val="bullet"/>
      <w:lvlText w:val="•"/>
      <w:lvlJc w:val="left"/>
      <w:pPr>
        <w:tabs>
          <w:tab w:val="num" w:pos="2160"/>
        </w:tabs>
        <w:ind w:left="2160" w:hanging="360"/>
      </w:pPr>
      <w:rPr>
        <w:rFonts w:ascii="Arial" w:hAnsi="Arial" w:hint="default"/>
      </w:rPr>
    </w:lvl>
    <w:lvl w:ilvl="3" w:tplc="A3D82CF2" w:tentative="1">
      <w:start w:val="1"/>
      <w:numFmt w:val="bullet"/>
      <w:lvlText w:val="•"/>
      <w:lvlJc w:val="left"/>
      <w:pPr>
        <w:tabs>
          <w:tab w:val="num" w:pos="2880"/>
        </w:tabs>
        <w:ind w:left="2880" w:hanging="360"/>
      </w:pPr>
      <w:rPr>
        <w:rFonts w:ascii="Arial" w:hAnsi="Arial" w:hint="default"/>
      </w:rPr>
    </w:lvl>
    <w:lvl w:ilvl="4" w:tplc="C000575E" w:tentative="1">
      <w:start w:val="1"/>
      <w:numFmt w:val="bullet"/>
      <w:lvlText w:val="•"/>
      <w:lvlJc w:val="left"/>
      <w:pPr>
        <w:tabs>
          <w:tab w:val="num" w:pos="3600"/>
        </w:tabs>
        <w:ind w:left="3600" w:hanging="360"/>
      </w:pPr>
      <w:rPr>
        <w:rFonts w:ascii="Arial" w:hAnsi="Arial" w:hint="default"/>
      </w:rPr>
    </w:lvl>
    <w:lvl w:ilvl="5" w:tplc="0D8AE8C6" w:tentative="1">
      <w:start w:val="1"/>
      <w:numFmt w:val="bullet"/>
      <w:lvlText w:val="•"/>
      <w:lvlJc w:val="left"/>
      <w:pPr>
        <w:tabs>
          <w:tab w:val="num" w:pos="4320"/>
        </w:tabs>
        <w:ind w:left="4320" w:hanging="360"/>
      </w:pPr>
      <w:rPr>
        <w:rFonts w:ascii="Arial" w:hAnsi="Arial" w:hint="default"/>
      </w:rPr>
    </w:lvl>
    <w:lvl w:ilvl="6" w:tplc="B4EA1B7C" w:tentative="1">
      <w:start w:val="1"/>
      <w:numFmt w:val="bullet"/>
      <w:lvlText w:val="•"/>
      <w:lvlJc w:val="left"/>
      <w:pPr>
        <w:tabs>
          <w:tab w:val="num" w:pos="5040"/>
        </w:tabs>
        <w:ind w:left="5040" w:hanging="360"/>
      </w:pPr>
      <w:rPr>
        <w:rFonts w:ascii="Arial" w:hAnsi="Arial" w:hint="default"/>
      </w:rPr>
    </w:lvl>
    <w:lvl w:ilvl="7" w:tplc="D8C6DF50" w:tentative="1">
      <w:start w:val="1"/>
      <w:numFmt w:val="bullet"/>
      <w:lvlText w:val="•"/>
      <w:lvlJc w:val="left"/>
      <w:pPr>
        <w:tabs>
          <w:tab w:val="num" w:pos="5760"/>
        </w:tabs>
        <w:ind w:left="5760" w:hanging="360"/>
      </w:pPr>
      <w:rPr>
        <w:rFonts w:ascii="Arial" w:hAnsi="Arial" w:hint="default"/>
      </w:rPr>
    </w:lvl>
    <w:lvl w:ilvl="8" w:tplc="7C10D2EA" w:tentative="1">
      <w:start w:val="1"/>
      <w:numFmt w:val="bullet"/>
      <w:lvlText w:val="•"/>
      <w:lvlJc w:val="left"/>
      <w:pPr>
        <w:tabs>
          <w:tab w:val="num" w:pos="6480"/>
        </w:tabs>
        <w:ind w:left="6480" w:hanging="360"/>
      </w:pPr>
      <w:rPr>
        <w:rFonts w:ascii="Arial" w:hAnsi="Arial" w:hint="default"/>
      </w:rPr>
    </w:lvl>
  </w:abstractNum>
  <w:abstractNum w:abstractNumId="27">
    <w:nsid w:val="48EE247D"/>
    <w:multiLevelType w:val="hybridMultilevel"/>
    <w:tmpl w:val="F8FC8622"/>
    <w:lvl w:ilvl="0" w:tplc="D6A40CE4">
      <w:start w:val="1"/>
      <w:numFmt w:val="bullet"/>
      <w:lvlText w:val="–"/>
      <w:lvlJc w:val="left"/>
      <w:pPr>
        <w:tabs>
          <w:tab w:val="num" w:pos="720"/>
        </w:tabs>
        <w:ind w:left="720" w:hanging="360"/>
      </w:pPr>
      <w:rPr>
        <w:rFonts w:ascii="Arial" w:hAnsi="Arial" w:hint="default"/>
      </w:rPr>
    </w:lvl>
    <w:lvl w:ilvl="1" w:tplc="F8ACA444">
      <w:start w:val="1"/>
      <w:numFmt w:val="bullet"/>
      <w:lvlText w:val="•"/>
      <w:lvlJc w:val="left"/>
      <w:pPr>
        <w:tabs>
          <w:tab w:val="num" w:pos="1440"/>
        </w:tabs>
        <w:ind w:left="1440" w:hanging="360"/>
      </w:pPr>
      <w:rPr>
        <w:rFonts w:ascii="Arial" w:hAnsi="Arial" w:hint="default"/>
      </w:rPr>
    </w:lvl>
    <w:lvl w:ilvl="2" w:tplc="EC529ABC" w:tentative="1">
      <w:start w:val="1"/>
      <w:numFmt w:val="bullet"/>
      <w:lvlText w:val="–"/>
      <w:lvlJc w:val="left"/>
      <w:pPr>
        <w:tabs>
          <w:tab w:val="num" w:pos="2160"/>
        </w:tabs>
        <w:ind w:left="2160" w:hanging="360"/>
      </w:pPr>
      <w:rPr>
        <w:rFonts w:ascii="Arial" w:hAnsi="Arial" w:hint="default"/>
      </w:rPr>
    </w:lvl>
    <w:lvl w:ilvl="3" w:tplc="A2B6878C" w:tentative="1">
      <w:start w:val="1"/>
      <w:numFmt w:val="bullet"/>
      <w:lvlText w:val="–"/>
      <w:lvlJc w:val="left"/>
      <w:pPr>
        <w:tabs>
          <w:tab w:val="num" w:pos="2880"/>
        </w:tabs>
        <w:ind w:left="2880" w:hanging="360"/>
      </w:pPr>
      <w:rPr>
        <w:rFonts w:ascii="Arial" w:hAnsi="Arial" w:hint="default"/>
      </w:rPr>
    </w:lvl>
    <w:lvl w:ilvl="4" w:tplc="6BFE5CD4" w:tentative="1">
      <w:start w:val="1"/>
      <w:numFmt w:val="bullet"/>
      <w:lvlText w:val="–"/>
      <w:lvlJc w:val="left"/>
      <w:pPr>
        <w:tabs>
          <w:tab w:val="num" w:pos="3600"/>
        </w:tabs>
        <w:ind w:left="3600" w:hanging="360"/>
      </w:pPr>
      <w:rPr>
        <w:rFonts w:ascii="Arial" w:hAnsi="Arial" w:hint="default"/>
      </w:rPr>
    </w:lvl>
    <w:lvl w:ilvl="5" w:tplc="C2E0A5E2" w:tentative="1">
      <w:start w:val="1"/>
      <w:numFmt w:val="bullet"/>
      <w:lvlText w:val="–"/>
      <w:lvlJc w:val="left"/>
      <w:pPr>
        <w:tabs>
          <w:tab w:val="num" w:pos="4320"/>
        </w:tabs>
        <w:ind w:left="4320" w:hanging="360"/>
      </w:pPr>
      <w:rPr>
        <w:rFonts w:ascii="Arial" w:hAnsi="Arial" w:hint="default"/>
      </w:rPr>
    </w:lvl>
    <w:lvl w:ilvl="6" w:tplc="7B46B624" w:tentative="1">
      <w:start w:val="1"/>
      <w:numFmt w:val="bullet"/>
      <w:lvlText w:val="–"/>
      <w:lvlJc w:val="left"/>
      <w:pPr>
        <w:tabs>
          <w:tab w:val="num" w:pos="5040"/>
        </w:tabs>
        <w:ind w:left="5040" w:hanging="360"/>
      </w:pPr>
      <w:rPr>
        <w:rFonts w:ascii="Arial" w:hAnsi="Arial" w:hint="default"/>
      </w:rPr>
    </w:lvl>
    <w:lvl w:ilvl="7" w:tplc="2D6279EA" w:tentative="1">
      <w:start w:val="1"/>
      <w:numFmt w:val="bullet"/>
      <w:lvlText w:val="–"/>
      <w:lvlJc w:val="left"/>
      <w:pPr>
        <w:tabs>
          <w:tab w:val="num" w:pos="5760"/>
        </w:tabs>
        <w:ind w:left="5760" w:hanging="360"/>
      </w:pPr>
      <w:rPr>
        <w:rFonts w:ascii="Arial" w:hAnsi="Arial" w:hint="default"/>
      </w:rPr>
    </w:lvl>
    <w:lvl w:ilvl="8" w:tplc="A1DE4E74" w:tentative="1">
      <w:start w:val="1"/>
      <w:numFmt w:val="bullet"/>
      <w:lvlText w:val="–"/>
      <w:lvlJc w:val="left"/>
      <w:pPr>
        <w:tabs>
          <w:tab w:val="num" w:pos="6480"/>
        </w:tabs>
        <w:ind w:left="6480" w:hanging="360"/>
      </w:pPr>
      <w:rPr>
        <w:rFonts w:ascii="Arial" w:hAnsi="Arial" w:hint="default"/>
      </w:rPr>
    </w:lvl>
  </w:abstractNum>
  <w:abstractNum w:abstractNumId="28">
    <w:nsid w:val="54395FAC"/>
    <w:multiLevelType w:val="hybridMultilevel"/>
    <w:tmpl w:val="3634AFD0"/>
    <w:lvl w:ilvl="0" w:tplc="BE64B2AC">
      <w:start w:val="1"/>
      <w:numFmt w:val="bullet"/>
      <w:lvlText w:val="•"/>
      <w:lvlJc w:val="left"/>
      <w:pPr>
        <w:tabs>
          <w:tab w:val="num" w:pos="720"/>
        </w:tabs>
        <w:ind w:left="720" w:hanging="360"/>
      </w:pPr>
      <w:rPr>
        <w:rFonts w:ascii="Arial" w:hAnsi="Arial" w:hint="default"/>
      </w:rPr>
    </w:lvl>
    <w:lvl w:ilvl="1" w:tplc="FF144966" w:tentative="1">
      <w:start w:val="1"/>
      <w:numFmt w:val="bullet"/>
      <w:lvlText w:val="•"/>
      <w:lvlJc w:val="left"/>
      <w:pPr>
        <w:tabs>
          <w:tab w:val="num" w:pos="1440"/>
        </w:tabs>
        <w:ind w:left="1440" w:hanging="360"/>
      </w:pPr>
      <w:rPr>
        <w:rFonts w:ascii="Arial" w:hAnsi="Arial" w:hint="default"/>
      </w:rPr>
    </w:lvl>
    <w:lvl w:ilvl="2" w:tplc="45122F8A" w:tentative="1">
      <w:start w:val="1"/>
      <w:numFmt w:val="bullet"/>
      <w:lvlText w:val="•"/>
      <w:lvlJc w:val="left"/>
      <w:pPr>
        <w:tabs>
          <w:tab w:val="num" w:pos="2160"/>
        </w:tabs>
        <w:ind w:left="2160" w:hanging="360"/>
      </w:pPr>
      <w:rPr>
        <w:rFonts w:ascii="Arial" w:hAnsi="Arial" w:hint="default"/>
      </w:rPr>
    </w:lvl>
    <w:lvl w:ilvl="3" w:tplc="38D82F54" w:tentative="1">
      <w:start w:val="1"/>
      <w:numFmt w:val="bullet"/>
      <w:lvlText w:val="•"/>
      <w:lvlJc w:val="left"/>
      <w:pPr>
        <w:tabs>
          <w:tab w:val="num" w:pos="2880"/>
        </w:tabs>
        <w:ind w:left="2880" w:hanging="360"/>
      </w:pPr>
      <w:rPr>
        <w:rFonts w:ascii="Arial" w:hAnsi="Arial" w:hint="default"/>
      </w:rPr>
    </w:lvl>
    <w:lvl w:ilvl="4" w:tplc="15804A50" w:tentative="1">
      <w:start w:val="1"/>
      <w:numFmt w:val="bullet"/>
      <w:lvlText w:val="•"/>
      <w:lvlJc w:val="left"/>
      <w:pPr>
        <w:tabs>
          <w:tab w:val="num" w:pos="3600"/>
        </w:tabs>
        <w:ind w:left="3600" w:hanging="360"/>
      </w:pPr>
      <w:rPr>
        <w:rFonts w:ascii="Arial" w:hAnsi="Arial" w:hint="default"/>
      </w:rPr>
    </w:lvl>
    <w:lvl w:ilvl="5" w:tplc="6BA661D8" w:tentative="1">
      <w:start w:val="1"/>
      <w:numFmt w:val="bullet"/>
      <w:lvlText w:val="•"/>
      <w:lvlJc w:val="left"/>
      <w:pPr>
        <w:tabs>
          <w:tab w:val="num" w:pos="4320"/>
        </w:tabs>
        <w:ind w:left="4320" w:hanging="360"/>
      </w:pPr>
      <w:rPr>
        <w:rFonts w:ascii="Arial" w:hAnsi="Arial" w:hint="default"/>
      </w:rPr>
    </w:lvl>
    <w:lvl w:ilvl="6" w:tplc="F0A8175A" w:tentative="1">
      <w:start w:val="1"/>
      <w:numFmt w:val="bullet"/>
      <w:lvlText w:val="•"/>
      <w:lvlJc w:val="left"/>
      <w:pPr>
        <w:tabs>
          <w:tab w:val="num" w:pos="5040"/>
        </w:tabs>
        <w:ind w:left="5040" w:hanging="360"/>
      </w:pPr>
      <w:rPr>
        <w:rFonts w:ascii="Arial" w:hAnsi="Arial" w:hint="default"/>
      </w:rPr>
    </w:lvl>
    <w:lvl w:ilvl="7" w:tplc="3FE6E644" w:tentative="1">
      <w:start w:val="1"/>
      <w:numFmt w:val="bullet"/>
      <w:lvlText w:val="•"/>
      <w:lvlJc w:val="left"/>
      <w:pPr>
        <w:tabs>
          <w:tab w:val="num" w:pos="5760"/>
        </w:tabs>
        <w:ind w:left="5760" w:hanging="360"/>
      </w:pPr>
      <w:rPr>
        <w:rFonts w:ascii="Arial" w:hAnsi="Arial" w:hint="default"/>
      </w:rPr>
    </w:lvl>
    <w:lvl w:ilvl="8" w:tplc="5E986878" w:tentative="1">
      <w:start w:val="1"/>
      <w:numFmt w:val="bullet"/>
      <w:lvlText w:val="•"/>
      <w:lvlJc w:val="left"/>
      <w:pPr>
        <w:tabs>
          <w:tab w:val="num" w:pos="6480"/>
        </w:tabs>
        <w:ind w:left="6480" w:hanging="360"/>
      </w:pPr>
      <w:rPr>
        <w:rFonts w:ascii="Arial" w:hAnsi="Arial" w:hint="default"/>
      </w:rPr>
    </w:lvl>
  </w:abstractNum>
  <w:abstractNum w:abstractNumId="29">
    <w:nsid w:val="54DE0157"/>
    <w:multiLevelType w:val="hybridMultilevel"/>
    <w:tmpl w:val="38A0BCDA"/>
    <w:lvl w:ilvl="0" w:tplc="9F5E420E">
      <w:start w:val="1"/>
      <w:numFmt w:val="bullet"/>
      <w:lvlText w:val="•"/>
      <w:lvlJc w:val="left"/>
      <w:pPr>
        <w:tabs>
          <w:tab w:val="num" w:pos="720"/>
        </w:tabs>
        <w:ind w:left="720" w:hanging="360"/>
      </w:pPr>
      <w:rPr>
        <w:rFonts w:ascii="Arial" w:hAnsi="Aria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30">
    <w:nsid w:val="5B37091C"/>
    <w:multiLevelType w:val="hybridMultilevel"/>
    <w:tmpl w:val="738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57A7E"/>
    <w:multiLevelType w:val="hybridMultilevel"/>
    <w:tmpl w:val="FBD496B8"/>
    <w:lvl w:ilvl="0" w:tplc="B3F8CEBA">
      <w:start w:val="1"/>
      <w:numFmt w:val="bullet"/>
      <w:lvlText w:val="•"/>
      <w:lvlJc w:val="left"/>
      <w:pPr>
        <w:tabs>
          <w:tab w:val="num" w:pos="720"/>
        </w:tabs>
        <w:ind w:left="720" w:hanging="360"/>
      </w:pPr>
      <w:rPr>
        <w:rFonts w:ascii="Arial" w:hAnsi="Aria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32">
    <w:nsid w:val="63E45D1E"/>
    <w:multiLevelType w:val="hybridMultilevel"/>
    <w:tmpl w:val="38C8CAF6"/>
    <w:lvl w:ilvl="0" w:tplc="E41EF70C">
      <w:start w:val="1"/>
      <w:numFmt w:val="bullet"/>
      <w:lvlText w:val="•"/>
      <w:lvlJc w:val="left"/>
      <w:pPr>
        <w:tabs>
          <w:tab w:val="num" w:pos="720"/>
        </w:tabs>
        <w:ind w:left="720" w:hanging="360"/>
      </w:pPr>
      <w:rPr>
        <w:rFonts w:ascii="Arial" w:hAnsi="Aria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33">
    <w:nsid w:val="6EAC1954"/>
    <w:multiLevelType w:val="hybridMultilevel"/>
    <w:tmpl w:val="6D34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6836BF"/>
    <w:multiLevelType w:val="hybridMultilevel"/>
    <w:tmpl w:val="FF46EE28"/>
    <w:lvl w:ilvl="0" w:tplc="FE2A39CA">
      <w:start w:val="1"/>
      <w:numFmt w:val="bullet"/>
      <w:lvlText w:val="•"/>
      <w:lvlJc w:val="left"/>
      <w:pPr>
        <w:tabs>
          <w:tab w:val="num" w:pos="720"/>
        </w:tabs>
        <w:ind w:left="720" w:hanging="360"/>
      </w:pPr>
      <w:rPr>
        <w:rFonts w:ascii="Arial" w:hAnsi="Arial" w:hint="default"/>
      </w:rPr>
    </w:lvl>
    <w:lvl w:ilvl="1" w:tplc="65F4D828">
      <w:start w:val="2105"/>
      <w:numFmt w:val="bullet"/>
      <w:lvlText w:val="•"/>
      <w:lvlJc w:val="left"/>
      <w:pPr>
        <w:tabs>
          <w:tab w:val="num" w:pos="1440"/>
        </w:tabs>
        <w:ind w:left="1440" w:hanging="360"/>
      </w:pPr>
      <w:rPr>
        <w:rFonts w:ascii="Arial" w:hAnsi="Arial" w:hint="default"/>
      </w:rPr>
    </w:lvl>
    <w:lvl w:ilvl="2" w:tplc="31806A6C" w:tentative="1">
      <w:start w:val="1"/>
      <w:numFmt w:val="bullet"/>
      <w:lvlText w:val="•"/>
      <w:lvlJc w:val="left"/>
      <w:pPr>
        <w:tabs>
          <w:tab w:val="num" w:pos="2160"/>
        </w:tabs>
        <w:ind w:left="2160" w:hanging="360"/>
      </w:pPr>
      <w:rPr>
        <w:rFonts w:ascii="Arial" w:hAnsi="Arial" w:hint="default"/>
      </w:rPr>
    </w:lvl>
    <w:lvl w:ilvl="3" w:tplc="3A62376E" w:tentative="1">
      <w:start w:val="1"/>
      <w:numFmt w:val="bullet"/>
      <w:lvlText w:val="•"/>
      <w:lvlJc w:val="left"/>
      <w:pPr>
        <w:tabs>
          <w:tab w:val="num" w:pos="2880"/>
        </w:tabs>
        <w:ind w:left="2880" w:hanging="360"/>
      </w:pPr>
      <w:rPr>
        <w:rFonts w:ascii="Arial" w:hAnsi="Arial" w:hint="default"/>
      </w:rPr>
    </w:lvl>
    <w:lvl w:ilvl="4" w:tplc="E49A8AF4" w:tentative="1">
      <w:start w:val="1"/>
      <w:numFmt w:val="bullet"/>
      <w:lvlText w:val="•"/>
      <w:lvlJc w:val="left"/>
      <w:pPr>
        <w:tabs>
          <w:tab w:val="num" w:pos="3600"/>
        </w:tabs>
        <w:ind w:left="3600" w:hanging="360"/>
      </w:pPr>
      <w:rPr>
        <w:rFonts w:ascii="Arial" w:hAnsi="Arial" w:hint="default"/>
      </w:rPr>
    </w:lvl>
    <w:lvl w:ilvl="5" w:tplc="1D76AB86" w:tentative="1">
      <w:start w:val="1"/>
      <w:numFmt w:val="bullet"/>
      <w:lvlText w:val="•"/>
      <w:lvlJc w:val="left"/>
      <w:pPr>
        <w:tabs>
          <w:tab w:val="num" w:pos="4320"/>
        </w:tabs>
        <w:ind w:left="4320" w:hanging="360"/>
      </w:pPr>
      <w:rPr>
        <w:rFonts w:ascii="Arial" w:hAnsi="Arial" w:hint="default"/>
      </w:rPr>
    </w:lvl>
    <w:lvl w:ilvl="6" w:tplc="D9E85D2E" w:tentative="1">
      <w:start w:val="1"/>
      <w:numFmt w:val="bullet"/>
      <w:lvlText w:val="•"/>
      <w:lvlJc w:val="left"/>
      <w:pPr>
        <w:tabs>
          <w:tab w:val="num" w:pos="5040"/>
        </w:tabs>
        <w:ind w:left="5040" w:hanging="360"/>
      </w:pPr>
      <w:rPr>
        <w:rFonts w:ascii="Arial" w:hAnsi="Arial" w:hint="default"/>
      </w:rPr>
    </w:lvl>
    <w:lvl w:ilvl="7" w:tplc="2BCA5824" w:tentative="1">
      <w:start w:val="1"/>
      <w:numFmt w:val="bullet"/>
      <w:lvlText w:val="•"/>
      <w:lvlJc w:val="left"/>
      <w:pPr>
        <w:tabs>
          <w:tab w:val="num" w:pos="5760"/>
        </w:tabs>
        <w:ind w:left="5760" w:hanging="360"/>
      </w:pPr>
      <w:rPr>
        <w:rFonts w:ascii="Arial" w:hAnsi="Arial" w:hint="default"/>
      </w:rPr>
    </w:lvl>
    <w:lvl w:ilvl="8" w:tplc="B068F75A" w:tentative="1">
      <w:start w:val="1"/>
      <w:numFmt w:val="bullet"/>
      <w:lvlText w:val="•"/>
      <w:lvlJc w:val="left"/>
      <w:pPr>
        <w:tabs>
          <w:tab w:val="num" w:pos="6480"/>
        </w:tabs>
        <w:ind w:left="6480" w:hanging="360"/>
      </w:pPr>
      <w:rPr>
        <w:rFonts w:ascii="Arial" w:hAnsi="Arial" w:hint="default"/>
      </w:rPr>
    </w:lvl>
  </w:abstractNum>
  <w:abstractNum w:abstractNumId="35">
    <w:nsid w:val="714F3805"/>
    <w:multiLevelType w:val="hybridMultilevel"/>
    <w:tmpl w:val="B14637DC"/>
    <w:lvl w:ilvl="0" w:tplc="08090001">
      <w:start w:val="1"/>
      <w:numFmt w:val="bullet"/>
      <w:lvlText w:val=""/>
      <w:lvlJc w:val="left"/>
      <w:pPr>
        <w:ind w:left="720" w:hanging="360"/>
      </w:pPr>
      <w:rPr>
        <w:rFonts w:ascii="Symbol" w:hAnsi="Symbol" w:hint="default"/>
      </w:rPr>
    </w:lvl>
    <w:lvl w:ilvl="1" w:tplc="F8ACA444">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43983"/>
    <w:multiLevelType w:val="hybridMultilevel"/>
    <w:tmpl w:val="A7A86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5B722B"/>
    <w:multiLevelType w:val="hybridMultilevel"/>
    <w:tmpl w:val="90BE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33"/>
  </w:num>
  <w:num w:numId="4">
    <w:abstractNumId w:val="9"/>
  </w:num>
  <w:num w:numId="5">
    <w:abstractNumId w:val="3"/>
  </w:num>
  <w:num w:numId="6">
    <w:abstractNumId w:val="5"/>
  </w:num>
  <w:num w:numId="7">
    <w:abstractNumId w:val="37"/>
  </w:num>
  <w:num w:numId="8">
    <w:abstractNumId w:val="0"/>
  </w:num>
  <w:num w:numId="9">
    <w:abstractNumId w:val="8"/>
  </w:num>
  <w:num w:numId="10">
    <w:abstractNumId w:val="7"/>
  </w:num>
  <w:num w:numId="11">
    <w:abstractNumId w:val="27"/>
  </w:num>
  <w:num w:numId="12">
    <w:abstractNumId w:val="18"/>
  </w:num>
  <w:num w:numId="13">
    <w:abstractNumId w:val="35"/>
  </w:num>
  <w:num w:numId="14">
    <w:abstractNumId w:val="2"/>
  </w:num>
  <w:num w:numId="15">
    <w:abstractNumId w:val="16"/>
  </w:num>
  <w:num w:numId="16">
    <w:abstractNumId w:val="1"/>
  </w:num>
  <w:num w:numId="17">
    <w:abstractNumId w:val="30"/>
  </w:num>
  <w:num w:numId="18">
    <w:abstractNumId w:val="6"/>
  </w:num>
  <w:num w:numId="19">
    <w:abstractNumId w:val="17"/>
  </w:num>
  <w:num w:numId="20">
    <w:abstractNumId w:val="20"/>
  </w:num>
  <w:num w:numId="21">
    <w:abstractNumId w:val="19"/>
  </w:num>
  <w:num w:numId="22">
    <w:abstractNumId w:val="23"/>
  </w:num>
  <w:num w:numId="23">
    <w:abstractNumId w:val="12"/>
  </w:num>
  <w:num w:numId="24">
    <w:abstractNumId w:val="15"/>
  </w:num>
  <w:num w:numId="25">
    <w:abstractNumId w:val="4"/>
  </w:num>
  <w:num w:numId="26">
    <w:abstractNumId w:val="25"/>
  </w:num>
  <w:num w:numId="27">
    <w:abstractNumId w:val="26"/>
  </w:num>
  <w:num w:numId="28">
    <w:abstractNumId w:val="22"/>
  </w:num>
  <w:num w:numId="29">
    <w:abstractNumId w:val="14"/>
  </w:num>
  <w:num w:numId="30">
    <w:abstractNumId w:val="24"/>
  </w:num>
  <w:num w:numId="31">
    <w:abstractNumId w:val="21"/>
  </w:num>
  <w:num w:numId="32">
    <w:abstractNumId w:val="10"/>
  </w:num>
  <w:num w:numId="33">
    <w:abstractNumId w:val="32"/>
  </w:num>
  <w:num w:numId="34">
    <w:abstractNumId w:val="34"/>
  </w:num>
  <w:num w:numId="35">
    <w:abstractNumId w:val="29"/>
  </w:num>
  <w:num w:numId="36">
    <w:abstractNumId w:val="31"/>
  </w:num>
  <w:num w:numId="37">
    <w:abstractNumId w:val="11"/>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700"/>
    <w:rsid w:val="000377BF"/>
    <w:rsid w:val="000470CE"/>
    <w:rsid w:val="00051D07"/>
    <w:rsid w:val="000543CD"/>
    <w:rsid w:val="000567EA"/>
    <w:rsid w:val="00061DBD"/>
    <w:rsid w:val="00062E7B"/>
    <w:rsid w:val="000635ED"/>
    <w:rsid w:val="00067161"/>
    <w:rsid w:val="00070449"/>
    <w:rsid w:val="00075D78"/>
    <w:rsid w:val="000765EF"/>
    <w:rsid w:val="0007701B"/>
    <w:rsid w:val="00084D27"/>
    <w:rsid w:val="00095C5D"/>
    <w:rsid w:val="00096400"/>
    <w:rsid w:val="00097A6D"/>
    <w:rsid w:val="000A1712"/>
    <w:rsid w:val="000A7186"/>
    <w:rsid w:val="000B01D1"/>
    <w:rsid w:val="000B02A2"/>
    <w:rsid w:val="000B292E"/>
    <w:rsid w:val="000B29CD"/>
    <w:rsid w:val="000B57F3"/>
    <w:rsid w:val="000C0233"/>
    <w:rsid w:val="000C0517"/>
    <w:rsid w:val="000C3150"/>
    <w:rsid w:val="000C4C44"/>
    <w:rsid w:val="000C4E5C"/>
    <w:rsid w:val="000C6F7E"/>
    <w:rsid w:val="000D1C15"/>
    <w:rsid w:val="000D3ED0"/>
    <w:rsid w:val="000D4BF1"/>
    <w:rsid w:val="000D6E2A"/>
    <w:rsid w:val="000E1DD5"/>
    <w:rsid w:val="000E41D8"/>
    <w:rsid w:val="000E685B"/>
    <w:rsid w:val="000F44A0"/>
    <w:rsid w:val="000F665B"/>
    <w:rsid w:val="000F7B76"/>
    <w:rsid w:val="00100C4E"/>
    <w:rsid w:val="00103F06"/>
    <w:rsid w:val="001053E5"/>
    <w:rsid w:val="00115580"/>
    <w:rsid w:val="00121F88"/>
    <w:rsid w:val="001229E1"/>
    <w:rsid w:val="00125B2D"/>
    <w:rsid w:val="0012619C"/>
    <w:rsid w:val="001274DE"/>
    <w:rsid w:val="00130BD4"/>
    <w:rsid w:val="00131863"/>
    <w:rsid w:val="00141B27"/>
    <w:rsid w:val="00146540"/>
    <w:rsid w:val="001534A2"/>
    <w:rsid w:val="001561E0"/>
    <w:rsid w:val="00156BA1"/>
    <w:rsid w:val="001613A6"/>
    <w:rsid w:val="00161D79"/>
    <w:rsid w:val="00163397"/>
    <w:rsid w:val="00167E0A"/>
    <w:rsid w:val="001774BE"/>
    <w:rsid w:val="00177FF2"/>
    <w:rsid w:val="0018663A"/>
    <w:rsid w:val="00194BAE"/>
    <w:rsid w:val="001951E2"/>
    <w:rsid w:val="00196AA3"/>
    <w:rsid w:val="001A0E8A"/>
    <w:rsid w:val="001A12C0"/>
    <w:rsid w:val="001A1709"/>
    <w:rsid w:val="001A70A2"/>
    <w:rsid w:val="001B0916"/>
    <w:rsid w:val="001B3199"/>
    <w:rsid w:val="001C081B"/>
    <w:rsid w:val="001C180B"/>
    <w:rsid w:val="001C258B"/>
    <w:rsid w:val="001C3A43"/>
    <w:rsid w:val="001D18AA"/>
    <w:rsid w:val="001D56ED"/>
    <w:rsid w:val="001D67D0"/>
    <w:rsid w:val="001E4ECF"/>
    <w:rsid w:val="001E53F9"/>
    <w:rsid w:val="001E6B48"/>
    <w:rsid w:val="001E7C7C"/>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7567"/>
    <w:rsid w:val="00227FCE"/>
    <w:rsid w:val="00236915"/>
    <w:rsid w:val="00240127"/>
    <w:rsid w:val="002405EC"/>
    <w:rsid w:val="00250AF0"/>
    <w:rsid w:val="00251032"/>
    <w:rsid w:val="0025556D"/>
    <w:rsid w:val="0025677D"/>
    <w:rsid w:val="00256E08"/>
    <w:rsid w:val="002619EF"/>
    <w:rsid w:val="00262FEA"/>
    <w:rsid w:val="002658B3"/>
    <w:rsid w:val="00266D46"/>
    <w:rsid w:val="00266D77"/>
    <w:rsid w:val="002676B3"/>
    <w:rsid w:val="00274EA2"/>
    <w:rsid w:val="00276223"/>
    <w:rsid w:val="00276E41"/>
    <w:rsid w:val="002821F8"/>
    <w:rsid w:val="002829E4"/>
    <w:rsid w:val="002832DF"/>
    <w:rsid w:val="0028722E"/>
    <w:rsid w:val="00292613"/>
    <w:rsid w:val="00297CDA"/>
    <w:rsid w:val="002A0A5E"/>
    <w:rsid w:val="002A6139"/>
    <w:rsid w:val="002A73E8"/>
    <w:rsid w:val="002B3650"/>
    <w:rsid w:val="002C2F97"/>
    <w:rsid w:val="002C30A0"/>
    <w:rsid w:val="002C3423"/>
    <w:rsid w:val="002C57BC"/>
    <w:rsid w:val="002D1625"/>
    <w:rsid w:val="002D1948"/>
    <w:rsid w:val="002D487B"/>
    <w:rsid w:val="002D4A87"/>
    <w:rsid w:val="002E0EEC"/>
    <w:rsid w:val="002E5759"/>
    <w:rsid w:val="002E6FC6"/>
    <w:rsid w:val="002E7644"/>
    <w:rsid w:val="002F106A"/>
    <w:rsid w:val="002F15A2"/>
    <w:rsid w:val="002F214A"/>
    <w:rsid w:val="002F45B8"/>
    <w:rsid w:val="002F63B7"/>
    <w:rsid w:val="002F7605"/>
    <w:rsid w:val="0030457D"/>
    <w:rsid w:val="00305428"/>
    <w:rsid w:val="00312738"/>
    <w:rsid w:val="00322A6B"/>
    <w:rsid w:val="00327DA0"/>
    <w:rsid w:val="00336333"/>
    <w:rsid w:val="00342A2C"/>
    <w:rsid w:val="003524E4"/>
    <w:rsid w:val="00354BC4"/>
    <w:rsid w:val="0036158A"/>
    <w:rsid w:val="00367EEE"/>
    <w:rsid w:val="00370CF1"/>
    <w:rsid w:val="00374EFB"/>
    <w:rsid w:val="00384080"/>
    <w:rsid w:val="003849EE"/>
    <w:rsid w:val="00385C51"/>
    <w:rsid w:val="00385C6E"/>
    <w:rsid w:val="00386656"/>
    <w:rsid w:val="003902AC"/>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BA"/>
    <w:rsid w:val="003D1218"/>
    <w:rsid w:val="003D3DA8"/>
    <w:rsid w:val="003D5359"/>
    <w:rsid w:val="003D6E80"/>
    <w:rsid w:val="003E0976"/>
    <w:rsid w:val="003E500E"/>
    <w:rsid w:val="003F43B2"/>
    <w:rsid w:val="003F6175"/>
    <w:rsid w:val="003F6742"/>
    <w:rsid w:val="00400EBF"/>
    <w:rsid w:val="0040165E"/>
    <w:rsid w:val="00404357"/>
    <w:rsid w:val="00405F86"/>
    <w:rsid w:val="00407DEC"/>
    <w:rsid w:val="00413D03"/>
    <w:rsid w:val="004162CE"/>
    <w:rsid w:val="00416C46"/>
    <w:rsid w:val="00417466"/>
    <w:rsid w:val="0042297F"/>
    <w:rsid w:val="00425FAE"/>
    <w:rsid w:val="00427630"/>
    <w:rsid w:val="0043043A"/>
    <w:rsid w:val="0043055C"/>
    <w:rsid w:val="0043226F"/>
    <w:rsid w:val="004326BB"/>
    <w:rsid w:val="00434F3D"/>
    <w:rsid w:val="004355F5"/>
    <w:rsid w:val="004375EF"/>
    <w:rsid w:val="0044732C"/>
    <w:rsid w:val="00452F5C"/>
    <w:rsid w:val="00453004"/>
    <w:rsid w:val="00453A2E"/>
    <w:rsid w:val="00453D5A"/>
    <w:rsid w:val="004567D8"/>
    <w:rsid w:val="004637A5"/>
    <w:rsid w:val="004644FB"/>
    <w:rsid w:val="00465222"/>
    <w:rsid w:val="00470403"/>
    <w:rsid w:val="004777B6"/>
    <w:rsid w:val="004802BF"/>
    <w:rsid w:val="004830CE"/>
    <w:rsid w:val="00483976"/>
    <w:rsid w:val="00484B08"/>
    <w:rsid w:val="004914E8"/>
    <w:rsid w:val="0049531D"/>
    <w:rsid w:val="00496106"/>
    <w:rsid w:val="00496438"/>
    <w:rsid w:val="004A250F"/>
    <w:rsid w:val="004A52E0"/>
    <w:rsid w:val="004A7174"/>
    <w:rsid w:val="004B6B25"/>
    <w:rsid w:val="004C3721"/>
    <w:rsid w:val="004D05D6"/>
    <w:rsid w:val="004D2E50"/>
    <w:rsid w:val="004D2FC0"/>
    <w:rsid w:val="004D7BB0"/>
    <w:rsid w:val="004D7F73"/>
    <w:rsid w:val="004E0572"/>
    <w:rsid w:val="004E2346"/>
    <w:rsid w:val="004F17E4"/>
    <w:rsid w:val="004F343B"/>
    <w:rsid w:val="004F4BBA"/>
    <w:rsid w:val="0050558D"/>
    <w:rsid w:val="00512430"/>
    <w:rsid w:val="00512E40"/>
    <w:rsid w:val="00512EF6"/>
    <w:rsid w:val="00514F33"/>
    <w:rsid w:val="005233AA"/>
    <w:rsid w:val="00523BF4"/>
    <w:rsid w:val="00525E26"/>
    <w:rsid w:val="00526979"/>
    <w:rsid w:val="00526F70"/>
    <w:rsid w:val="0053080F"/>
    <w:rsid w:val="0053786B"/>
    <w:rsid w:val="00537D32"/>
    <w:rsid w:val="00542565"/>
    <w:rsid w:val="005450C0"/>
    <w:rsid w:val="00545906"/>
    <w:rsid w:val="00547077"/>
    <w:rsid w:val="00551B0F"/>
    <w:rsid w:val="00554B59"/>
    <w:rsid w:val="00555838"/>
    <w:rsid w:val="0056011D"/>
    <w:rsid w:val="0056056E"/>
    <w:rsid w:val="005614A5"/>
    <w:rsid w:val="0056515D"/>
    <w:rsid w:val="00565525"/>
    <w:rsid w:val="005659FB"/>
    <w:rsid w:val="00566792"/>
    <w:rsid w:val="00566B32"/>
    <w:rsid w:val="00570F4E"/>
    <w:rsid w:val="005735F8"/>
    <w:rsid w:val="005758FA"/>
    <w:rsid w:val="00575E21"/>
    <w:rsid w:val="00577D47"/>
    <w:rsid w:val="00583B91"/>
    <w:rsid w:val="00585056"/>
    <w:rsid w:val="00591856"/>
    <w:rsid w:val="005918E8"/>
    <w:rsid w:val="00593FDC"/>
    <w:rsid w:val="00596A9D"/>
    <w:rsid w:val="0059744C"/>
    <w:rsid w:val="0059765C"/>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84E"/>
    <w:rsid w:val="0061738D"/>
    <w:rsid w:val="00620506"/>
    <w:rsid w:val="006211CD"/>
    <w:rsid w:val="00626317"/>
    <w:rsid w:val="00630191"/>
    <w:rsid w:val="00631677"/>
    <w:rsid w:val="0063394E"/>
    <w:rsid w:val="006434C6"/>
    <w:rsid w:val="00646D18"/>
    <w:rsid w:val="00654DA8"/>
    <w:rsid w:val="00655A5B"/>
    <w:rsid w:val="00656A1D"/>
    <w:rsid w:val="00662694"/>
    <w:rsid w:val="00663386"/>
    <w:rsid w:val="00665134"/>
    <w:rsid w:val="006679B4"/>
    <w:rsid w:val="006719D4"/>
    <w:rsid w:val="00674B05"/>
    <w:rsid w:val="00681A29"/>
    <w:rsid w:val="00681E74"/>
    <w:rsid w:val="00685146"/>
    <w:rsid w:val="00686F5F"/>
    <w:rsid w:val="0069068F"/>
    <w:rsid w:val="006906FC"/>
    <w:rsid w:val="006924EA"/>
    <w:rsid w:val="00692E9C"/>
    <w:rsid w:val="006950E2"/>
    <w:rsid w:val="006978ED"/>
    <w:rsid w:val="006B56F7"/>
    <w:rsid w:val="006B5764"/>
    <w:rsid w:val="006B77C1"/>
    <w:rsid w:val="006B7A8D"/>
    <w:rsid w:val="006C0E01"/>
    <w:rsid w:val="006C532A"/>
    <w:rsid w:val="006C6E2C"/>
    <w:rsid w:val="006C6EDB"/>
    <w:rsid w:val="006D5359"/>
    <w:rsid w:val="006D5AC7"/>
    <w:rsid w:val="006E1C85"/>
    <w:rsid w:val="006E2B83"/>
    <w:rsid w:val="006E390F"/>
    <w:rsid w:val="006F0FCD"/>
    <w:rsid w:val="006F1E45"/>
    <w:rsid w:val="006F1EAA"/>
    <w:rsid w:val="006F2722"/>
    <w:rsid w:val="006F2F1C"/>
    <w:rsid w:val="00702247"/>
    <w:rsid w:val="007032EE"/>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90343"/>
    <w:rsid w:val="0079400B"/>
    <w:rsid w:val="00795A80"/>
    <w:rsid w:val="007965C3"/>
    <w:rsid w:val="007976E7"/>
    <w:rsid w:val="007A15EB"/>
    <w:rsid w:val="007A1657"/>
    <w:rsid w:val="007B2558"/>
    <w:rsid w:val="007B736D"/>
    <w:rsid w:val="007C4D25"/>
    <w:rsid w:val="007C6242"/>
    <w:rsid w:val="007E38D0"/>
    <w:rsid w:val="007E42B8"/>
    <w:rsid w:val="007E6A78"/>
    <w:rsid w:val="007E7290"/>
    <w:rsid w:val="007F0D87"/>
    <w:rsid w:val="007F1D0A"/>
    <w:rsid w:val="007F6074"/>
    <w:rsid w:val="007F6208"/>
    <w:rsid w:val="007F7C76"/>
    <w:rsid w:val="00802701"/>
    <w:rsid w:val="008038A2"/>
    <w:rsid w:val="00811FE8"/>
    <w:rsid w:val="008149E1"/>
    <w:rsid w:val="00815629"/>
    <w:rsid w:val="00831718"/>
    <w:rsid w:val="00845FB7"/>
    <w:rsid w:val="0084675F"/>
    <w:rsid w:val="00854A85"/>
    <w:rsid w:val="00862EBA"/>
    <w:rsid w:val="0086348C"/>
    <w:rsid w:val="0086436B"/>
    <w:rsid w:val="008718AB"/>
    <w:rsid w:val="008720A2"/>
    <w:rsid w:val="00872F29"/>
    <w:rsid w:val="00877276"/>
    <w:rsid w:val="008910E6"/>
    <w:rsid w:val="00892068"/>
    <w:rsid w:val="00894453"/>
    <w:rsid w:val="00894B97"/>
    <w:rsid w:val="008A1A75"/>
    <w:rsid w:val="008A23B8"/>
    <w:rsid w:val="008A2D9B"/>
    <w:rsid w:val="008A557E"/>
    <w:rsid w:val="008B0F7F"/>
    <w:rsid w:val="008B186B"/>
    <w:rsid w:val="008B22FA"/>
    <w:rsid w:val="008B26CD"/>
    <w:rsid w:val="008C3E22"/>
    <w:rsid w:val="008C4A2E"/>
    <w:rsid w:val="008D35DE"/>
    <w:rsid w:val="008D56D7"/>
    <w:rsid w:val="008D57D7"/>
    <w:rsid w:val="008D7F01"/>
    <w:rsid w:val="008E2D31"/>
    <w:rsid w:val="008E52DE"/>
    <w:rsid w:val="008F17EF"/>
    <w:rsid w:val="008F6DC3"/>
    <w:rsid w:val="00905400"/>
    <w:rsid w:val="009167EE"/>
    <w:rsid w:val="0092277C"/>
    <w:rsid w:val="00922A20"/>
    <w:rsid w:val="00924E41"/>
    <w:rsid w:val="009252A6"/>
    <w:rsid w:val="009318AC"/>
    <w:rsid w:val="00932074"/>
    <w:rsid w:val="00932BDD"/>
    <w:rsid w:val="00934003"/>
    <w:rsid w:val="00934378"/>
    <w:rsid w:val="00934FF6"/>
    <w:rsid w:val="009357B3"/>
    <w:rsid w:val="00935D91"/>
    <w:rsid w:val="00946E6E"/>
    <w:rsid w:val="009472CA"/>
    <w:rsid w:val="009474FC"/>
    <w:rsid w:val="00950E92"/>
    <w:rsid w:val="0095568F"/>
    <w:rsid w:val="00955F40"/>
    <w:rsid w:val="009604F4"/>
    <w:rsid w:val="00962F16"/>
    <w:rsid w:val="009632C2"/>
    <w:rsid w:val="00964885"/>
    <w:rsid w:val="00972004"/>
    <w:rsid w:val="0097211A"/>
    <w:rsid w:val="009721AC"/>
    <w:rsid w:val="00972E41"/>
    <w:rsid w:val="00974F67"/>
    <w:rsid w:val="00977566"/>
    <w:rsid w:val="009779EB"/>
    <w:rsid w:val="00982D30"/>
    <w:rsid w:val="00982EA4"/>
    <w:rsid w:val="009841AC"/>
    <w:rsid w:val="009954BE"/>
    <w:rsid w:val="0099566B"/>
    <w:rsid w:val="0099677E"/>
    <w:rsid w:val="009A714E"/>
    <w:rsid w:val="009B072E"/>
    <w:rsid w:val="009B1B0A"/>
    <w:rsid w:val="009B276A"/>
    <w:rsid w:val="009B32ED"/>
    <w:rsid w:val="009C0CE8"/>
    <w:rsid w:val="009C15A5"/>
    <w:rsid w:val="009C5506"/>
    <w:rsid w:val="009D053E"/>
    <w:rsid w:val="009D1365"/>
    <w:rsid w:val="009D1E03"/>
    <w:rsid w:val="009D422B"/>
    <w:rsid w:val="009E27A9"/>
    <w:rsid w:val="009E58D9"/>
    <w:rsid w:val="009F0891"/>
    <w:rsid w:val="009F585A"/>
    <w:rsid w:val="009F5C01"/>
    <w:rsid w:val="00A004EF"/>
    <w:rsid w:val="00A006F5"/>
    <w:rsid w:val="00A016DD"/>
    <w:rsid w:val="00A05C0F"/>
    <w:rsid w:val="00A07532"/>
    <w:rsid w:val="00A077F9"/>
    <w:rsid w:val="00A11121"/>
    <w:rsid w:val="00A247CA"/>
    <w:rsid w:val="00A31161"/>
    <w:rsid w:val="00A37158"/>
    <w:rsid w:val="00A37BB6"/>
    <w:rsid w:val="00A47197"/>
    <w:rsid w:val="00A47803"/>
    <w:rsid w:val="00A5293F"/>
    <w:rsid w:val="00A55623"/>
    <w:rsid w:val="00A56015"/>
    <w:rsid w:val="00A57F9A"/>
    <w:rsid w:val="00A63C33"/>
    <w:rsid w:val="00A649EB"/>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A0C3F"/>
    <w:rsid w:val="00AA6D97"/>
    <w:rsid w:val="00AC0F61"/>
    <w:rsid w:val="00AC3814"/>
    <w:rsid w:val="00AD2A29"/>
    <w:rsid w:val="00AD39EB"/>
    <w:rsid w:val="00AD4546"/>
    <w:rsid w:val="00AD7BAA"/>
    <w:rsid w:val="00AE1C3A"/>
    <w:rsid w:val="00AE3C64"/>
    <w:rsid w:val="00AE3DFF"/>
    <w:rsid w:val="00AE417A"/>
    <w:rsid w:val="00AE41FD"/>
    <w:rsid w:val="00AF0562"/>
    <w:rsid w:val="00AF20A4"/>
    <w:rsid w:val="00AF4742"/>
    <w:rsid w:val="00AF4FE2"/>
    <w:rsid w:val="00AF53E0"/>
    <w:rsid w:val="00B02036"/>
    <w:rsid w:val="00B05480"/>
    <w:rsid w:val="00B06180"/>
    <w:rsid w:val="00B07CDA"/>
    <w:rsid w:val="00B11DF1"/>
    <w:rsid w:val="00B1374F"/>
    <w:rsid w:val="00B16D55"/>
    <w:rsid w:val="00B178EA"/>
    <w:rsid w:val="00B23662"/>
    <w:rsid w:val="00B24724"/>
    <w:rsid w:val="00B269E6"/>
    <w:rsid w:val="00B26E1A"/>
    <w:rsid w:val="00B331E7"/>
    <w:rsid w:val="00B35F4A"/>
    <w:rsid w:val="00B41354"/>
    <w:rsid w:val="00B42FA8"/>
    <w:rsid w:val="00B4697F"/>
    <w:rsid w:val="00B50D5E"/>
    <w:rsid w:val="00B54064"/>
    <w:rsid w:val="00B55152"/>
    <w:rsid w:val="00B6055F"/>
    <w:rsid w:val="00B637D5"/>
    <w:rsid w:val="00B71375"/>
    <w:rsid w:val="00B7343D"/>
    <w:rsid w:val="00B738E9"/>
    <w:rsid w:val="00B7724D"/>
    <w:rsid w:val="00B805A0"/>
    <w:rsid w:val="00B8185F"/>
    <w:rsid w:val="00B85D97"/>
    <w:rsid w:val="00B85F7B"/>
    <w:rsid w:val="00B93F94"/>
    <w:rsid w:val="00BA1742"/>
    <w:rsid w:val="00BA3431"/>
    <w:rsid w:val="00BA3B3E"/>
    <w:rsid w:val="00BA4982"/>
    <w:rsid w:val="00BA7023"/>
    <w:rsid w:val="00BB431A"/>
    <w:rsid w:val="00BB4CF7"/>
    <w:rsid w:val="00BC32DF"/>
    <w:rsid w:val="00BC34FD"/>
    <w:rsid w:val="00BC41C2"/>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665"/>
    <w:rsid w:val="00C30482"/>
    <w:rsid w:val="00C37586"/>
    <w:rsid w:val="00C467CB"/>
    <w:rsid w:val="00C52EEA"/>
    <w:rsid w:val="00C558E1"/>
    <w:rsid w:val="00C55F19"/>
    <w:rsid w:val="00C57B92"/>
    <w:rsid w:val="00C6017E"/>
    <w:rsid w:val="00C61A52"/>
    <w:rsid w:val="00C6653E"/>
    <w:rsid w:val="00C673D7"/>
    <w:rsid w:val="00C71A0D"/>
    <w:rsid w:val="00C75F5A"/>
    <w:rsid w:val="00C77BF1"/>
    <w:rsid w:val="00C8226A"/>
    <w:rsid w:val="00C906CF"/>
    <w:rsid w:val="00CA087F"/>
    <w:rsid w:val="00CA4784"/>
    <w:rsid w:val="00CA5695"/>
    <w:rsid w:val="00CA6EF3"/>
    <w:rsid w:val="00CB1877"/>
    <w:rsid w:val="00CB3338"/>
    <w:rsid w:val="00CB5084"/>
    <w:rsid w:val="00CC530F"/>
    <w:rsid w:val="00CD5F43"/>
    <w:rsid w:val="00CE0C3B"/>
    <w:rsid w:val="00CE139F"/>
    <w:rsid w:val="00CE43BA"/>
    <w:rsid w:val="00CE4461"/>
    <w:rsid w:val="00CE5265"/>
    <w:rsid w:val="00CE6035"/>
    <w:rsid w:val="00CE788C"/>
    <w:rsid w:val="00CF41DF"/>
    <w:rsid w:val="00D020A1"/>
    <w:rsid w:val="00D048CA"/>
    <w:rsid w:val="00D07064"/>
    <w:rsid w:val="00D10434"/>
    <w:rsid w:val="00D13B83"/>
    <w:rsid w:val="00D154E0"/>
    <w:rsid w:val="00D15ACD"/>
    <w:rsid w:val="00D20190"/>
    <w:rsid w:val="00D2224C"/>
    <w:rsid w:val="00D247E9"/>
    <w:rsid w:val="00D24B15"/>
    <w:rsid w:val="00D2653E"/>
    <w:rsid w:val="00D2763F"/>
    <w:rsid w:val="00D279FC"/>
    <w:rsid w:val="00D31972"/>
    <w:rsid w:val="00D407B2"/>
    <w:rsid w:val="00D413B6"/>
    <w:rsid w:val="00D42B28"/>
    <w:rsid w:val="00D43802"/>
    <w:rsid w:val="00D43EA3"/>
    <w:rsid w:val="00D46C6E"/>
    <w:rsid w:val="00D5001C"/>
    <w:rsid w:val="00D5431E"/>
    <w:rsid w:val="00D55ADD"/>
    <w:rsid w:val="00D601B0"/>
    <w:rsid w:val="00D66BC2"/>
    <w:rsid w:val="00D71C43"/>
    <w:rsid w:val="00D8544F"/>
    <w:rsid w:val="00D85A76"/>
    <w:rsid w:val="00D8686F"/>
    <w:rsid w:val="00D87907"/>
    <w:rsid w:val="00D90A5C"/>
    <w:rsid w:val="00D9511D"/>
    <w:rsid w:val="00D966C8"/>
    <w:rsid w:val="00DA0FA6"/>
    <w:rsid w:val="00DA1826"/>
    <w:rsid w:val="00DA2970"/>
    <w:rsid w:val="00DA2C8F"/>
    <w:rsid w:val="00DA4573"/>
    <w:rsid w:val="00DA595B"/>
    <w:rsid w:val="00DA5C6F"/>
    <w:rsid w:val="00DB0B8B"/>
    <w:rsid w:val="00DB21E7"/>
    <w:rsid w:val="00DB77BD"/>
    <w:rsid w:val="00DC16C0"/>
    <w:rsid w:val="00DC3FA2"/>
    <w:rsid w:val="00DC54BD"/>
    <w:rsid w:val="00DC7426"/>
    <w:rsid w:val="00DD33DF"/>
    <w:rsid w:val="00DD4D8E"/>
    <w:rsid w:val="00DD77F5"/>
    <w:rsid w:val="00DE1293"/>
    <w:rsid w:val="00DE6A26"/>
    <w:rsid w:val="00DE73D0"/>
    <w:rsid w:val="00DF2765"/>
    <w:rsid w:val="00DF55CC"/>
    <w:rsid w:val="00DF5645"/>
    <w:rsid w:val="00DF66DC"/>
    <w:rsid w:val="00DF792B"/>
    <w:rsid w:val="00DF7F87"/>
    <w:rsid w:val="00E009EC"/>
    <w:rsid w:val="00E042C3"/>
    <w:rsid w:val="00E11D1B"/>
    <w:rsid w:val="00E12D76"/>
    <w:rsid w:val="00E135D2"/>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60E06"/>
    <w:rsid w:val="00E66E49"/>
    <w:rsid w:val="00E67F7D"/>
    <w:rsid w:val="00E7072F"/>
    <w:rsid w:val="00E7302E"/>
    <w:rsid w:val="00E81039"/>
    <w:rsid w:val="00E81409"/>
    <w:rsid w:val="00E827C5"/>
    <w:rsid w:val="00E8476C"/>
    <w:rsid w:val="00E8523C"/>
    <w:rsid w:val="00E919B1"/>
    <w:rsid w:val="00E91C10"/>
    <w:rsid w:val="00E91D4F"/>
    <w:rsid w:val="00E92A86"/>
    <w:rsid w:val="00E96046"/>
    <w:rsid w:val="00E97C9A"/>
    <w:rsid w:val="00EB5729"/>
    <w:rsid w:val="00EB5835"/>
    <w:rsid w:val="00EC0A1F"/>
    <w:rsid w:val="00ED5145"/>
    <w:rsid w:val="00EE1A47"/>
    <w:rsid w:val="00EE274E"/>
    <w:rsid w:val="00EE5F12"/>
    <w:rsid w:val="00EE7726"/>
    <w:rsid w:val="00EF68D1"/>
    <w:rsid w:val="00F01872"/>
    <w:rsid w:val="00F05049"/>
    <w:rsid w:val="00F07BC3"/>
    <w:rsid w:val="00F13B48"/>
    <w:rsid w:val="00F221AE"/>
    <w:rsid w:val="00F2251F"/>
    <w:rsid w:val="00F23CFA"/>
    <w:rsid w:val="00F26267"/>
    <w:rsid w:val="00F26317"/>
    <w:rsid w:val="00F27CA6"/>
    <w:rsid w:val="00F30465"/>
    <w:rsid w:val="00F349CB"/>
    <w:rsid w:val="00F35E4E"/>
    <w:rsid w:val="00F40822"/>
    <w:rsid w:val="00F40F49"/>
    <w:rsid w:val="00F422DC"/>
    <w:rsid w:val="00F42B50"/>
    <w:rsid w:val="00F503A6"/>
    <w:rsid w:val="00F503C8"/>
    <w:rsid w:val="00F51894"/>
    <w:rsid w:val="00F57119"/>
    <w:rsid w:val="00F57C8D"/>
    <w:rsid w:val="00F61B6C"/>
    <w:rsid w:val="00F67698"/>
    <w:rsid w:val="00F71A03"/>
    <w:rsid w:val="00F71FEE"/>
    <w:rsid w:val="00F721C3"/>
    <w:rsid w:val="00F72379"/>
    <w:rsid w:val="00F72E69"/>
    <w:rsid w:val="00F9009B"/>
    <w:rsid w:val="00F902FF"/>
    <w:rsid w:val="00F931C1"/>
    <w:rsid w:val="00F96424"/>
    <w:rsid w:val="00FA1AE3"/>
    <w:rsid w:val="00FA2623"/>
    <w:rsid w:val="00FA3E46"/>
    <w:rsid w:val="00FB1E87"/>
    <w:rsid w:val="00FB3455"/>
    <w:rsid w:val="00FB4E59"/>
    <w:rsid w:val="00FC5502"/>
    <w:rsid w:val="00FD0329"/>
    <w:rsid w:val="00FD1AE6"/>
    <w:rsid w:val="00FD1D47"/>
    <w:rsid w:val="00FD2B51"/>
    <w:rsid w:val="00FD2ECE"/>
    <w:rsid w:val="00FD3063"/>
    <w:rsid w:val="00FD349B"/>
    <w:rsid w:val="00FD41F3"/>
    <w:rsid w:val="00FE0AAF"/>
    <w:rsid w:val="00FE113A"/>
    <w:rsid w:val="00FE177C"/>
    <w:rsid w:val="00FE49A9"/>
    <w:rsid w:val="00FE4A63"/>
    <w:rsid w:val="00FE4D6B"/>
    <w:rsid w:val="00FE511B"/>
    <w:rsid w:val="00FE5460"/>
    <w:rsid w:val="00FE583A"/>
    <w:rsid w:val="00FE5D78"/>
    <w:rsid w:val="00FE6519"/>
    <w:rsid w:val="00FE6A34"/>
    <w:rsid w:val="00FE6EFC"/>
    <w:rsid w:val="00FF155D"/>
    <w:rsid w:val="00FF1E69"/>
    <w:rsid w:val="00FF3715"/>
    <w:rsid w:val="00FF42AA"/>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3720-983F-46A2-A1A2-38D9DE5B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1638</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3</cp:revision>
  <cp:lastPrinted>2016-06-17T09:50:00Z</cp:lastPrinted>
  <dcterms:created xsi:type="dcterms:W3CDTF">2016-09-21T09:01:00Z</dcterms:created>
  <dcterms:modified xsi:type="dcterms:W3CDTF">2016-09-21T10:51:00Z</dcterms:modified>
</cp:coreProperties>
</file>