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733EF9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9525" t="7620" r="9525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7815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7439F" w:rsidRDefault="0037439F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BOD 16/2016</w:t>
                            </w:r>
                          </w:p>
                          <w:p w:rsidR="0037439F" w:rsidRPr="0037439F" w:rsidRDefault="0037439F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 20)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781566">
                      <w:pPr>
                        <w:jc w:val="center"/>
                        <w:rPr>
                          <w:b/>
                        </w:rPr>
                      </w:pPr>
                    </w:p>
                    <w:p w:rsidR="0037439F" w:rsidRDefault="0037439F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BOD 16/2016</w:t>
                      </w:r>
                    </w:p>
                    <w:p w:rsidR="0037439F" w:rsidRPr="0037439F" w:rsidRDefault="0037439F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 20)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 w:rsidP="00FA5118">
      <w:pPr>
        <w:pStyle w:val="Heading1"/>
        <w:jc w:val="center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3743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 </w:t>
      </w:r>
      <w:r w:rsidR="00354F8F">
        <w:rPr>
          <w:rFonts w:ascii="Arial" w:hAnsi="Arial" w:cs="Arial"/>
          <w:b/>
        </w:rPr>
        <w:t>January</w:t>
      </w:r>
      <w:r w:rsidR="0061442B">
        <w:rPr>
          <w:rFonts w:ascii="Arial" w:hAnsi="Arial" w:cs="Arial"/>
          <w:b/>
        </w:rPr>
        <w:t xml:space="preserve"> </w:t>
      </w:r>
      <w:r w:rsidR="00354F8F">
        <w:rPr>
          <w:rFonts w:ascii="Arial" w:hAnsi="Arial" w:cs="Arial"/>
          <w:b/>
        </w:rPr>
        <w:t>2016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354F8F" w:rsidP="00FD22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Counter Fraud Policy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354F8F">
        <w:rPr>
          <w:rFonts w:ascii="Arial" w:hAnsi="Arial" w:cs="Arial"/>
          <w:b/>
          <w:u w:val="single"/>
        </w:rPr>
        <w:t xml:space="preserve"> Approval</w:t>
      </w:r>
    </w:p>
    <w:p w:rsidR="00354F8F" w:rsidRDefault="00354F8F" w:rsidP="00354F8F">
      <w:pPr>
        <w:rPr>
          <w:rFonts w:ascii="Arial" w:hAnsi="Arial" w:cs="Arial"/>
        </w:rPr>
      </w:pPr>
    </w:p>
    <w:p w:rsidR="00354F8F" w:rsidRPr="00354F8F" w:rsidRDefault="00354F8F" w:rsidP="00354F8F">
      <w:pPr>
        <w:rPr>
          <w:rFonts w:ascii="Arial" w:hAnsi="Arial" w:cs="Arial"/>
          <w:lang w:val="en-GB"/>
        </w:rPr>
      </w:pPr>
      <w:r w:rsidRPr="00354F8F">
        <w:rPr>
          <w:rFonts w:ascii="Arial" w:hAnsi="Arial" w:cs="Arial"/>
          <w:lang w:val="en-GB"/>
        </w:rPr>
        <w:t xml:space="preserve">The Counter Fraud Policy, CORP 11 </w:t>
      </w:r>
      <w:r>
        <w:rPr>
          <w:rFonts w:ascii="Arial" w:hAnsi="Arial" w:cs="Arial"/>
          <w:lang w:val="en-GB"/>
        </w:rPr>
        <w:t xml:space="preserve">has been reviewed and updated. It was approved at </w:t>
      </w:r>
      <w:r w:rsidR="00733EF9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December</w:t>
      </w:r>
      <w:r w:rsidR="00733EF9">
        <w:rPr>
          <w:rFonts w:ascii="Arial" w:hAnsi="Arial" w:cs="Arial"/>
          <w:lang w:val="en-GB"/>
        </w:rPr>
        <w:t xml:space="preserve"> 2015</w:t>
      </w:r>
      <w:r>
        <w:rPr>
          <w:rFonts w:ascii="Arial" w:hAnsi="Arial" w:cs="Arial"/>
          <w:lang w:val="en-GB"/>
        </w:rPr>
        <w:t xml:space="preserve"> Audit </w:t>
      </w:r>
      <w:r w:rsidR="00733EF9">
        <w:rPr>
          <w:rFonts w:ascii="Arial" w:hAnsi="Arial" w:cs="Arial"/>
          <w:lang w:val="en-GB"/>
        </w:rPr>
        <w:t>Committee.</w:t>
      </w:r>
    </w:p>
    <w:p w:rsidR="00292613" w:rsidRPr="00354F8F" w:rsidRDefault="00292613">
      <w:pPr>
        <w:rPr>
          <w:rFonts w:ascii="Arial" w:hAnsi="Arial" w:cs="Arial"/>
        </w:rPr>
      </w:pPr>
    </w:p>
    <w:p w:rsidR="00354F8F" w:rsidRDefault="00354F8F">
      <w:pPr>
        <w:rPr>
          <w:rFonts w:ascii="Arial" w:hAnsi="Arial" w:cs="Arial"/>
          <w:b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5D3499" w:rsidRDefault="005D3499" w:rsidP="00733EF9">
      <w:pPr>
        <w:jc w:val="both"/>
        <w:rPr>
          <w:rFonts w:ascii="Arial" w:hAnsi="Arial" w:cs="Arial"/>
          <w:b/>
        </w:rPr>
      </w:pPr>
    </w:p>
    <w:p w:rsidR="00733EF9" w:rsidRDefault="00733EF9" w:rsidP="00733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policy has been updated and a number of revisions made to the previous version of the policy as follows:</w:t>
      </w:r>
    </w:p>
    <w:p w:rsidR="00733EF9" w:rsidRDefault="00733EF9" w:rsidP="00733EF9">
      <w:pPr>
        <w:jc w:val="both"/>
        <w:rPr>
          <w:rFonts w:ascii="Arial" w:hAnsi="Arial" w:cs="Arial"/>
        </w:rPr>
      </w:pPr>
    </w:p>
    <w:p w:rsidR="00733EF9" w:rsidRPr="00733EF9" w:rsidRDefault="00733EF9" w:rsidP="00733EF9">
      <w:pPr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733EF9">
        <w:rPr>
          <w:rFonts w:ascii="Arial" w:hAnsi="Arial" w:cs="Arial"/>
          <w:lang w:val="en-GB"/>
        </w:rPr>
        <w:t>Includes an introduction and aims / objectives section (P4)</w:t>
      </w:r>
    </w:p>
    <w:p w:rsidR="00733EF9" w:rsidRPr="00733EF9" w:rsidRDefault="00733EF9" w:rsidP="00733EF9">
      <w:pPr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733EF9">
        <w:rPr>
          <w:rFonts w:ascii="Arial" w:hAnsi="Arial" w:cs="Arial"/>
          <w:lang w:val="en-GB"/>
        </w:rPr>
        <w:t>Greater detail on the roles and responsibilities, including separate reference to the Director of Finance, LCFS, Audit Committee, Employees and Contractors and Internal and External Audit (P6 – 8)</w:t>
      </w:r>
    </w:p>
    <w:p w:rsidR="00733EF9" w:rsidRPr="00733EF9" w:rsidRDefault="00733EF9" w:rsidP="00733EF9">
      <w:pPr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733EF9">
        <w:rPr>
          <w:rFonts w:ascii="Arial" w:hAnsi="Arial" w:cs="Arial"/>
          <w:lang w:val="en-GB"/>
        </w:rPr>
        <w:t>Includes clear reporting lines (P8)</w:t>
      </w:r>
    </w:p>
    <w:p w:rsidR="00733EF9" w:rsidRPr="00733EF9" w:rsidRDefault="00733EF9" w:rsidP="00733EF9">
      <w:pPr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733EF9">
        <w:rPr>
          <w:rFonts w:ascii="Arial" w:hAnsi="Arial" w:cs="Arial"/>
          <w:lang w:val="en-GB"/>
        </w:rPr>
        <w:t>Includes a flow chart for when staff suspect fraud (P15 / Appendix 2)</w:t>
      </w:r>
    </w:p>
    <w:p w:rsidR="00733EF9" w:rsidRPr="00733EF9" w:rsidRDefault="00733EF9" w:rsidP="00733EF9">
      <w:pPr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733EF9">
        <w:rPr>
          <w:rFonts w:ascii="Arial" w:hAnsi="Arial" w:cs="Arial"/>
          <w:lang w:val="en-GB"/>
        </w:rPr>
        <w:t>Replaces all reference to the Counter Fraud and Security Management Service with NHS Protect.</w:t>
      </w:r>
    </w:p>
    <w:p w:rsidR="00733EF9" w:rsidRPr="00733EF9" w:rsidRDefault="00733EF9" w:rsidP="00733EF9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733EF9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That the Board approves the updated Counter Fraud policy.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3F7366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3EF9">
        <w:rPr>
          <w:rFonts w:ascii="Arial" w:hAnsi="Arial" w:cs="Arial"/>
        </w:rPr>
        <w:t xml:space="preserve"> Gareth Robins, Counter Fraud Manager</w:t>
      </w:r>
    </w:p>
    <w:p w:rsidR="000E317C" w:rsidRDefault="000E317C" w:rsidP="0073522A">
      <w:pPr>
        <w:ind w:left="1440" w:hanging="1440"/>
        <w:jc w:val="both"/>
        <w:rPr>
          <w:rFonts w:ascii="Arial" w:hAnsi="Arial" w:cs="Arial"/>
        </w:rPr>
      </w:pPr>
    </w:p>
    <w:p w:rsidR="00AF0562" w:rsidRPr="00DA7A84" w:rsidRDefault="0073522A" w:rsidP="00DA7A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733EF9">
        <w:rPr>
          <w:rFonts w:ascii="Arial" w:hAnsi="Arial" w:cs="Arial"/>
        </w:rPr>
        <w:t>Mike McEnaney, Director of Finance</w:t>
      </w:r>
      <w:bookmarkStart w:id="0" w:name="_GoBack"/>
      <w:bookmarkEnd w:id="0"/>
    </w:p>
    <w:sectPr w:rsidR="00AF0562" w:rsidRPr="00DA7A84" w:rsidSect="00FE113A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66" w:rsidRDefault="00781566" w:rsidP="005B3E3C">
      <w:r>
        <w:separator/>
      </w:r>
    </w:p>
  </w:endnote>
  <w:endnote w:type="continuationSeparator" w:id="0">
    <w:p w:rsidR="00781566" w:rsidRDefault="00781566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66" w:rsidRDefault="00781566" w:rsidP="005B3E3C">
      <w:r>
        <w:separator/>
      </w:r>
    </w:p>
  </w:footnote>
  <w:footnote w:type="continuationSeparator" w:id="0">
    <w:p w:rsidR="00781566" w:rsidRDefault="00781566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6E3C3E" w:rsidP="005B3E3C">
    <w:pPr>
      <w:pStyle w:val="Header"/>
      <w:jc w:val="center"/>
      <w:rPr>
        <w:rFonts w:ascii="Arial" w:hAnsi="Arial" w:cs="Arial"/>
      </w:rPr>
    </w:pPr>
    <w:r w:rsidRPr="006E3C3E">
      <w:rPr>
        <w:rFonts w:ascii="Arial" w:hAnsi="Arial" w:cs="Arial"/>
        <w:b/>
        <w:i/>
      </w:rPr>
      <w:t xml:space="preserve">PUBLIC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99"/>
    <w:multiLevelType w:val="hybridMultilevel"/>
    <w:tmpl w:val="9C12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E317C"/>
    <w:rsid w:val="001F76ED"/>
    <w:rsid w:val="00227FCE"/>
    <w:rsid w:val="002619EF"/>
    <w:rsid w:val="002821F8"/>
    <w:rsid w:val="00292613"/>
    <w:rsid w:val="002A73E8"/>
    <w:rsid w:val="002C2F97"/>
    <w:rsid w:val="002E6FC6"/>
    <w:rsid w:val="00354F8F"/>
    <w:rsid w:val="0037439F"/>
    <w:rsid w:val="003971F6"/>
    <w:rsid w:val="003F7366"/>
    <w:rsid w:val="004326BB"/>
    <w:rsid w:val="004F4BBA"/>
    <w:rsid w:val="005233AA"/>
    <w:rsid w:val="00551B0F"/>
    <w:rsid w:val="005659FB"/>
    <w:rsid w:val="005B3E3C"/>
    <w:rsid w:val="005C3FC1"/>
    <w:rsid w:val="005D3499"/>
    <w:rsid w:val="005E2583"/>
    <w:rsid w:val="0061442B"/>
    <w:rsid w:val="0061684E"/>
    <w:rsid w:val="006E3C3E"/>
    <w:rsid w:val="00733EF9"/>
    <w:rsid w:val="0073522A"/>
    <w:rsid w:val="007769CD"/>
    <w:rsid w:val="0078032B"/>
    <w:rsid w:val="00781566"/>
    <w:rsid w:val="007976E7"/>
    <w:rsid w:val="007A2CF0"/>
    <w:rsid w:val="007B6D77"/>
    <w:rsid w:val="00802701"/>
    <w:rsid w:val="008038A2"/>
    <w:rsid w:val="00811FE8"/>
    <w:rsid w:val="0086436B"/>
    <w:rsid w:val="00894B97"/>
    <w:rsid w:val="00946E6E"/>
    <w:rsid w:val="009869DE"/>
    <w:rsid w:val="00A674FB"/>
    <w:rsid w:val="00A85311"/>
    <w:rsid w:val="00AA0C3F"/>
    <w:rsid w:val="00AC3814"/>
    <w:rsid w:val="00AF0562"/>
    <w:rsid w:val="00B26E1A"/>
    <w:rsid w:val="00B26F2C"/>
    <w:rsid w:val="00B50D5E"/>
    <w:rsid w:val="00BA3B3E"/>
    <w:rsid w:val="00BF5367"/>
    <w:rsid w:val="00C07817"/>
    <w:rsid w:val="00C11AA2"/>
    <w:rsid w:val="00D07064"/>
    <w:rsid w:val="00D279FC"/>
    <w:rsid w:val="00D55ADD"/>
    <w:rsid w:val="00D8544F"/>
    <w:rsid w:val="00DA0FA6"/>
    <w:rsid w:val="00DA7A84"/>
    <w:rsid w:val="00DD33DF"/>
    <w:rsid w:val="00DE1293"/>
    <w:rsid w:val="00E827C5"/>
    <w:rsid w:val="00F24EB2"/>
    <w:rsid w:val="00F50A07"/>
    <w:rsid w:val="00F57119"/>
    <w:rsid w:val="00F77C13"/>
    <w:rsid w:val="00FA5118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3D2B-52A0-40D7-A618-463D58C2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5</cp:revision>
  <cp:lastPrinted>2014-03-17T14:55:00Z</cp:lastPrinted>
  <dcterms:created xsi:type="dcterms:W3CDTF">2016-01-18T10:28:00Z</dcterms:created>
  <dcterms:modified xsi:type="dcterms:W3CDTF">2016-01-19T20:44:00Z</dcterms:modified>
</cp:coreProperties>
</file>