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Default="00B331E7" w:rsidP="00F35E4E">
      <w:pPr>
        <w:ind w:left="-851" w:right="-900"/>
        <w:jc w:val="right"/>
        <w:rPr>
          <w:lang w:val="en-GB"/>
        </w:rPr>
      </w:pPr>
      <w:r>
        <w:rPr>
          <w:noProof/>
          <w:lang w:val="en-GB"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Default="005D3499" w:rsidP="00F35E4E">
      <w:pPr>
        <w:ind w:left="-851"/>
      </w:pPr>
    </w:p>
    <w:p w:rsidR="005D3499" w:rsidRDefault="006C6EDB" w:rsidP="00F35E4E">
      <w:pPr>
        <w:ind w:left="-851"/>
        <w:jc w:val="center"/>
        <w:rPr>
          <w:rFonts w:ascii="Frutiger" w:hAnsi="Frutiger"/>
        </w:rPr>
      </w:pPr>
      <w:r>
        <w:rPr>
          <w:noProof/>
          <w:sz w:val="20"/>
          <w:lang w:val="en-GB" w:eastAsia="en-GB"/>
        </w:rPr>
        <mc:AlternateContent>
          <mc:Choice Requires="wps">
            <w:drawing>
              <wp:anchor distT="0" distB="0" distL="114300" distR="114300" simplePos="0" relativeHeight="251657728" behindDoc="0" locked="0" layoutInCell="1" allowOverlap="1" wp14:anchorId="03DC7FAA" wp14:editId="3D1A5541">
                <wp:simplePos x="0" y="0"/>
                <wp:positionH relativeFrom="column">
                  <wp:posOffset>4114800</wp:posOffset>
                </wp:positionH>
                <wp:positionV relativeFrom="paragraph">
                  <wp:posOffset>51435</wp:posOffset>
                </wp:positionV>
                <wp:extent cx="1371600" cy="571500"/>
                <wp:effectExtent l="0" t="0" r="19050" b="1905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CB5084" w:rsidRDefault="00CB5084">
                            <w:pPr>
                              <w:jc w:val="center"/>
                              <w:rPr>
                                <w:b/>
                              </w:rPr>
                            </w:pPr>
                          </w:p>
                          <w:p w:rsidR="00CB5084" w:rsidRDefault="00CB5084">
                            <w:pPr>
                              <w:jc w:val="center"/>
                              <w:rPr>
                                <w:rFonts w:ascii="Arial" w:hAnsi="Arial" w:cs="Arial"/>
                              </w:rPr>
                            </w:pPr>
                            <w:r>
                              <w:rPr>
                                <w:rFonts w:ascii="Arial" w:hAnsi="Arial" w:cs="Arial"/>
                                <w:b/>
                              </w:rPr>
                              <w:t xml:space="preserve">BOD </w:t>
                            </w:r>
                            <w:r w:rsidR="00177715">
                              <w:rPr>
                                <w:rFonts w:ascii="Arial" w:hAnsi="Arial" w:cs="Arial"/>
                                <w:b/>
                              </w:rPr>
                              <w:t>52</w:t>
                            </w:r>
                            <w:r>
                              <w:rPr>
                                <w:rFonts w:ascii="Arial" w:hAnsi="Arial" w:cs="Arial"/>
                                <w:b/>
                              </w:rPr>
                              <w:t>/2016</w:t>
                            </w:r>
                          </w:p>
                          <w:p w:rsidR="00CB5084" w:rsidRPr="00B6055F" w:rsidRDefault="00177715">
                            <w:pPr>
                              <w:jc w:val="center"/>
                              <w:rPr>
                                <w:rFonts w:ascii="Arial" w:hAnsi="Arial" w:cs="Arial"/>
                                <w:sz w:val="22"/>
                                <w:szCs w:val="22"/>
                              </w:rPr>
                            </w:pPr>
                            <w:r>
                              <w:rPr>
                                <w:rFonts w:ascii="Arial" w:hAnsi="Arial" w:cs="Arial"/>
                                <w:sz w:val="22"/>
                                <w:szCs w:val="22"/>
                              </w:rPr>
                              <w:t>(Agenda item: 12</w:t>
                            </w:r>
                            <w:r w:rsidR="00CB5084">
                              <w:rPr>
                                <w:rFonts w:ascii="Arial" w:hAnsi="Arial" w:cs="Arial"/>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24pt;margin-top:4.0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">
                <v:textbox inset="0,0,0,0">
                  <w:txbxContent>
                    <w:p w:rsidR="00CB5084" w:rsidRDefault="00CB5084">
                      <w:pPr>
                        <w:jc w:val="center"/>
                        <w:rPr>
                          <w:b/>
                        </w:rPr>
                      </w:pPr>
                    </w:p>
                    <w:p w:rsidR="00CB5084" w:rsidRDefault="00CB5084">
                      <w:pPr>
                        <w:jc w:val="center"/>
                        <w:rPr>
                          <w:rFonts w:ascii="Arial" w:hAnsi="Arial" w:cs="Arial"/>
                        </w:rPr>
                      </w:pPr>
                      <w:r>
                        <w:rPr>
                          <w:rFonts w:ascii="Arial" w:hAnsi="Arial" w:cs="Arial"/>
                          <w:b/>
                        </w:rPr>
                        <w:t xml:space="preserve">BOD </w:t>
                      </w:r>
                      <w:r w:rsidR="00177715">
                        <w:rPr>
                          <w:rFonts w:ascii="Arial" w:hAnsi="Arial" w:cs="Arial"/>
                          <w:b/>
                        </w:rPr>
                        <w:t>52</w:t>
                      </w:r>
                      <w:r>
                        <w:rPr>
                          <w:rFonts w:ascii="Arial" w:hAnsi="Arial" w:cs="Arial"/>
                          <w:b/>
                        </w:rPr>
                        <w:t>/2016</w:t>
                      </w:r>
                    </w:p>
                    <w:p w:rsidR="00CB5084" w:rsidRPr="00B6055F" w:rsidRDefault="00177715">
                      <w:pPr>
                        <w:jc w:val="center"/>
                        <w:rPr>
                          <w:rFonts w:ascii="Arial" w:hAnsi="Arial" w:cs="Arial"/>
                          <w:sz w:val="22"/>
                          <w:szCs w:val="22"/>
                        </w:rPr>
                      </w:pPr>
                      <w:r>
                        <w:rPr>
                          <w:rFonts w:ascii="Arial" w:hAnsi="Arial" w:cs="Arial"/>
                          <w:sz w:val="22"/>
                          <w:szCs w:val="22"/>
                        </w:rPr>
                        <w:t>(Agenda item: 12</w:t>
                      </w:r>
                      <w:r w:rsidR="00CB5084">
                        <w:rPr>
                          <w:rFonts w:ascii="Arial" w:hAnsi="Arial" w:cs="Arial"/>
                          <w:sz w:val="22"/>
                          <w:szCs w:val="22"/>
                        </w:rPr>
                        <w:t>)</w:t>
                      </w:r>
                    </w:p>
                  </w:txbxContent>
                </v:textbox>
              </v:rect>
            </w:pict>
          </mc:Fallback>
        </mc:AlternateContent>
      </w:r>
    </w:p>
    <w:p w:rsidR="005D3499" w:rsidRDefault="005D3499" w:rsidP="00F35E4E">
      <w:pPr>
        <w:pStyle w:val="Heading1"/>
        <w:ind w:left="-851"/>
        <w:jc w:val="center"/>
        <w:rPr>
          <w:sz w:val="28"/>
          <w:u w:val="none"/>
        </w:rPr>
      </w:pPr>
    </w:p>
    <w:p w:rsidR="00CB5084" w:rsidRDefault="00CB5084" w:rsidP="00CB5084">
      <w:pPr>
        <w:pStyle w:val="Heading1"/>
        <w:jc w:val="center"/>
        <w:rPr>
          <w:sz w:val="28"/>
          <w:u w:val="none"/>
        </w:rPr>
      </w:pPr>
    </w:p>
    <w:p w:rsidR="00CB5084" w:rsidRDefault="00CB5084" w:rsidP="00CB5084">
      <w:pPr>
        <w:pStyle w:val="Heading1"/>
        <w:jc w:val="center"/>
        <w:rPr>
          <w:sz w:val="28"/>
          <w:u w:val="none"/>
        </w:rPr>
      </w:pPr>
    </w:p>
    <w:p w:rsidR="00CB5084" w:rsidRDefault="00CB5084" w:rsidP="00CB5084">
      <w:pPr>
        <w:pStyle w:val="Heading1"/>
        <w:jc w:val="center"/>
        <w:rPr>
          <w:sz w:val="28"/>
          <w:u w:val="none"/>
        </w:rPr>
      </w:pPr>
      <w:r>
        <w:rPr>
          <w:sz w:val="28"/>
          <w:u w:val="none"/>
        </w:rPr>
        <w:t xml:space="preserve">Report to the Meeting of the </w:t>
      </w:r>
    </w:p>
    <w:p w:rsidR="00CB5084" w:rsidRDefault="00CB5084" w:rsidP="00CB5084">
      <w:pPr>
        <w:pStyle w:val="Heading1"/>
        <w:jc w:val="center"/>
        <w:rPr>
          <w:sz w:val="28"/>
          <w:u w:val="none"/>
        </w:rPr>
      </w:pPr>
      <w:r>
        <w:rPr>
          <w:sz w:val="28"/>
          <w:u w:val="none"/>
        </w:rPr>
        <w:t xml:space="preserve">Oxford Health NHS Foundation Trust </w:t>
      </w:r>
    </w:p>
    <w:p w:rsidR="00CB5084" w:rsidRDefault="00CB5084" w:rsidP="00CB5084">
      <w:pPr>
        <w:pStyle w:val="Heading1"/>
        <w:jc w:val="center"/>
        <w:rPr>
          <w:sz w:val="28"/>
          <w:u w:val="none"/>
        </w:rPr>
      </w:pPr>
      <w:r>
        <w:rPr>
          <w:sz w:val="28"/>
          <w:u w:val="none"/>
        </w:rPr>
        <w:t>Board of Directors</w:t>
      </w:r>
    </w:p>
    <w:p w:rsidR="00CB5084" w:rsidRDefault="00177715" w:rsidP="00CB5084">
      <w:pPr>
        <w:jc w:val="center"/>
        <w:rPr>
          <w:rFonts w:ascii="Arial" w:hAnsi="Arial" w:cs="Arial"/>
          <w:b/>
          <w:sz w:val="28"/>
          <w:szCs w:val="28"/>
        </w:rPr>
      </w:pPr>
      <w:r>
        <w:rPr>
          <w:rFonts w:ascii="Arial" w:hAnsi="Arial" w:cs="Arial"/>
          <w:b/>
          <w:sz w:val="28"/>
          <w:szCs w:val="28"/>
        </w:rPr>
        <w:t>27 April</w:t>
      </w:r>
      <w:r w:rsidR="00F570E4" w:rsidRPr="00F570E4">
        <w:rPr>
          <w:rFonts w:ascii="Arial" w:hAnsi="Arial" w:cs="Arial"/>
          <w:b/>
          <w:sz w:val="28"/>
          <w:szCs w:val="28"/>
        </w:rPr>
        <w:t xml:space="preserve"> 2016</w:t>
      </w:r>
    </w:p>
    <w:p w:rsidR="00CB5084" w:rsidRPr="00F570E4" w:rsidRDefault="006F2DA2" w:rsidP="00F570E4">
      <w:pPr>
        <w:jc w:val="center"/>
        <w:rPr>
          <w:rFonts w:ascii="Arial" w:hAnsi="Arial" w:cs="Arial"/>
          <w:b/>
          <w:sz w:val="28"/>
          <w:szCs w:val="28"/>
        </w:rPr>
      </w:pPr>
      <w:r w:rsidRPr="00F570E4">
        <w:rPr>
          <w:rFonts w:ascii="Arial" w:hAnsi="Arial" w:cs="Arial"/>
          <w:b/>
          <w:sz w:val="28"/>
          <w:szCs w:val="28"/>
        </w:rPr>
        <w:t>Workforce Performance Report</w:t>
      </w:r>
    </w:p>
    <w:p w:rsidR="006F2DA2" w:rsidRDefault="006F2DA2" w:rsidP="006F2DA2">
      <w:pPr>
        <w:jc w:val="both"/>
        <w:rPr>
          <w:rFonts w:ascii="Arial" w:hAnsi="Arial" w:cs="Arial"/>
          <w:b/>
          <w:u w:val="single"/>
        </w:rPr>
      </w:pPr>
      <w:bookmarkStart w:id="0" w:name="_GoBack"/>
      <w:bookmarkEnd w:id="0"/>
    </w:p>
    <w:p w:rsidR="00CB5084" w:rsidRPr="009F5C01" w:rsidRDefault="00CB5084" w:rsidP="006F2DA2">
      <w:pPr>
        <w:jc w:val="both"/>
        <w:rPr>
          <w:rFonts w:ascii="Arial" w:hAnsi="Arial" w:cs="Arial"/>
          <w:b/>
          <w:u w:val="single"/>
        </w:rPr>
      </w:pPr>
      <w:r w:rsidRPr="009F5C01">
        <w:rPr>
          <w:rFonts w:ascii="Arial" w:hAnsi="Arial" w:cs="Arial"/>
          <w:b/>
          <w:u w:val="single"/>
        </w:rPr>
        <w:t>For: Information</w:t>
      </w:r>
    </w:p>
    <w:p w:rsidR="00CB5084" w:rsidRPr="009F5C01" w:rsidRDefault="00CB5084" w:rsidP="006F2DA2">
      <w:pPr>
        <w:jc w:val="both"/>
        <w:rPr>
          <w:rFonts w:ascii="Arial" w:hAnsi="Arial" w:cs="Arial"/>
          <w:b/>
        </w:rPr>
      </w:pPr>
    </w:p>
    <w:p w:rsidR="00CB5084" w:rsidRPr="009F5C01" w:rsidRDefault="00CB5084" w:rsidP="006F2DA2">
      <w:pPr>
        <w:jc w:val="both"/>
        <w:rPr>
          <w:rFonts w:ascii="Arial" w:hAnsi="Arial" w:cs="Arial"/>
          <w:b/>
        </w:rPr>
      </w:pPr>
      <w:r w:rsidRPr="009F5C01">
        <w:rPr>
          <w:rFonts w:ascii="Arial" w:hAnsi="Arial" w:cs="Arial"/>
          <w:b/>
        </w:rPr>
        <w:t>Executive Summary</w:t>
      </w:r>
    </w:p>
    <w:p w:rsidR="00CB5084" w:rsidRPr="009F5C01" w:rsidRDefault="00CB5084" w:rsidP="006F2DA2">
      <w:pPr>
        <w:jc w:val="both"/>
        <w:rPr>
          <w:rFonts w:ascii="Arial" w:hAnsi="Arial" w:cs="Arial"/>
          <w:b/>
        </w:rPr>
      </w:pPr>
    </w:p>
    <w:p w:rsidR="00CB5084" w:rsidRPr="009F5C01" w:rsidRDefault="00CB5084" w:rsidP="006F2DA2">
      <w:pPr>
        <w:jc w:val="both"/>
        <w:rPr>
          <w:rFonts w:ascii="Arial" w:hAnsi="Arial" w:cs="Arial"/>
        </w:rPr>
      </w:pPr>
      <w:r w:rsidRPr="009F5C01">
        <w:rPr>
          <w:rFonts w:ascii="Arial" w:hAnsi="Arial" w:cs="Arial"/>
        </w:rPr>
        <w:t>This report shows the position on the workforce performance indicators as at the end of March 2016, except for sickness absence which is a month in arrears.</w:t>
      </w:r>
    </w:p>
    <w:p w:rsidR="00CB5084" w:rsidRPr="009F5C01" w:rsidRDefault="00CB5084" w:rsidP="006F2DA2">
      <w:pPr>
        <w:ind w:left="-851"/>
        <w:jc w:val="both"/>
        <w:rPr>
          <w:rFonts w:ascii="Arial" w:hAnsi="Arial" w:cs="Arial"/>
        </w:rPr>
      </w:pPr>
    </w:p>
    <w:p w:rsidR="00CB5084" w:rsidRPr="009F5C01" w:rsidRDefault="00CB5084" w:rsidP="006F2DA2">
      <w:pPr>
        <w:jc w:val="both"/>
        <w:rPr>
          <w:rFonts w:ascii="Arial" w:hAnsi="Arial" w:cs="Arial"/>
        </w:rPr>
      </w:pPr>
      <w:r w:rsidRPr="009F5C01">
        <w:rPr>
          <w:rFonts w:ascii="Arial" w:hAnsi="Arial" w:cs="Arial"/>
        </w:rPr>
        <w:t>Overall, staff turnover, the ability to recruit the required numbers at the required speed and the consequential impact on the high usage of temporary staff resource remains the main concern and hence the focus of high levels of activity.</w:t>
      </w:r>
    </w:p>
    <w:p w:rsidR="00217138" w:rsidRPr="009F5C01" w:rsidRDefault="00217138" w:rsidP="006F2DA2">
      <w:pPr>
        <w:jc w:val="both"/>
        <w:rPr>
          <w:rFonts w:ascii="Arial" w:hAnsi="Arial" w:cs="Arial"/>
        </w:rPr>
      </w:pPr>
    </w:p>
    <w:p w:rsidR="009C5506" w:rsidRPr="009F5C01" w:rsidRDefault="00217138" w:rsidP="006F2DA2">
      <w:pPr>
        <w:jc w:val="both"/>
        <w:rPr>
          <w:rFonts w:ascii="Arial" w:hAnsi="Arial" w:cs="Arial"/>
        </w:rPr>
      </w:pPr>
      <w:r w:rsidRPr="009F5C01">
        <w:rPr>
          <w:rFonts w:ascii="Arial" w:hAnsi="Arial" w:cs="Arial"/>
        </w:rPr>
        <w:t xml:space="preserve">Attention is particularly drawn to </w:t>
      </w:r>
      <w:r w:rsidR="009C5506" w:rsidRPr="009F5C01">
        <w:rPr>
          <w:rFonts w:ascii="Arial" w:hAnsi="Arial" w:cs="Arial"/>
        </w:rPr>
        <w:t>the following</w:t>
      </w:r>
      <w:r w:rsidR="00032E7B" w:rsidRPr="009F5C01">
        <w:rPr>
          <w:rFonts w:ascii="Arial" w:hAnsi="Arial" w:cs="Arial"/>
        </w:rPr>
        <w:t xml:space="preserve"> key points</w:t>
      </w:r>
      <w:r w:rsidR="009C5506" w:rsidRPr="009F5C01">
        <w:rPr>
          <w:rFonts w:ascii="Arial" w:hAnsi="Arial" w:cs="Arial"/>
        </w:rPr>
        <w:t>:</w:t>
      </w:r>
    </w:p>
    <w:p w:rsidR="009C5506" w:rsidRPr="009F5C01" w:rsidRDefault="009C5506" w:rsidP="006F2DA2">
      <w:pPr>
        <w:jc w:val="both"/>
        <w:rPr>
          <w:rFonts w:ascii="Arial" w:hAnsi="Arial" w:cs="Arial"/>
        </w:rPr>
      </w:pPr>
    </w:p>
    <w:p w:rsidR="009C5506" w:rsidRDefault="00032E7B" w:rsidP="006F2DA2">
      <w:pPr>
        <w:jc w:val="both"/>
        <w:rPr>
          <w:rFonts w:ascii="Arial" w:hAnsi="Arial" w:cs="Arial"/>
          <w:b/>
        </w:rPr>
      </w:pPr>
      <w:r w:rsidRPr="009F5C01">
        <w:rPr>
          <w:rFonts w:ascii="Arial" w:hAnsi="Arial" w:cs="Arial"/>
          <w:b/>
        </w:rPr>
        <w:t xml:space="preserve">Bank &amp; </w:t>
      </w:r>
      <w:r w:rsidR="009C5506" w:rsidRPr="009F5C01">
        <w:rPr>
          <w:rFonts w:ascii="Arial" w:hAnsi="Arial" w:cs="Arial"/>
          <w:b/>
        </w:rPr>
        <w:t>Agency</w:t>
      </w:r>
    </w:p>
    <w:p w:rsidR="006F2DA2" w:rsidRPr="009F5C01" w:rsidRDefault="006F2DA2" w:rsidP="006F2DA2">
      <w:pPr>
        <w:jc w:val="both"/>
        <w:rPr>
          <w:rFonts w:ascii="Arial" w:hAnsi="Arial" w:cs="Arial"/>
          <w:b/>
        </w:rPr>
      </w:pPr>
    </w:p>
    <w:p w:rsidR="00217138" w:rsidRPr="009F5C01" w:rsidRDefault="00217138" w:rsidP="006F2DA2">
      <w:pPr>
        <w:jc w:val="both"/>
        <w:rPr>
          <w:rFonts w:ascii="Arial" w:hAnsi="Arial" w:cs="Arial"/>
        </w:rPr>
      </w:pPr>
      <w:r w:rsidRPr="009F5C01">
        <w:rPr>
          <w:rFonts w:ascii="Arial" w:hAnsi="Arial" w:cs="Arial"/>
        </w:rPr>
        <w:t xml:space="preserve">Due to a problem relating to </w:t>
      </w:r>
      <w:r w:rsidR="00F91AB6">
        <w:rPr>
          <w:rFonts w:ascii="Arial" w:hAnsi="Arial" w:cs="Arial"/>
        </w:rPr>
        <w:t xml:space="preserve">delayed </w:t>
      </w:r>
      <w:r w:rsidRPr="009F5C01">
        <w:rPr>
          <w:rFonts w:ascii="Arial" w:hAnsi="Arial" w:cs="Arial"/>
        </w:rPr>
        <w:t xml:space="preserve">invoicing </w:t>
      </w:r>
      <w:r w:rsidR="009C5506" w:rsidRPr="009F5C01">
        <w:rPr>
          <w:rFonts w:ascii="Arial" w:hAnsi="Arial" w:cs="Arial"/>
        </w:rPr>
        <w:t>by an agency provider of staffing</w:t>
      </w:r>
      <w:r w:rsidR="00F91AB6">
        <w:rPr>
          <w:rFonts w:ascii="Arial" w:hAnsi="Arial" w:cs="Arial"/>
        </w:rPr>
        <w:t xml:space="preserve"> on the new framework</w:t>
      </w:r>
      <w:r w:rsidR="009C5506" w:rsidRPr="009F5C01">
        <w:rPr>
          <w:rFonts w:ascii="Arial" w:hAnsi="Arial" w:cs="Arial"/>
        </w:rPr>
        <w:t xml:space="preserve"> it appears that there has been a </w:t>
      </w:r>
      <w:r w:rsidRPr="009F5C01">
        <w:rPr>
          <w:rFonts w:ascii="Arial" w:hAnsi="Arial" w:cs="Arial"/>
        </w:rPr>
        <w:t xml:space="preserve">spike in </w:t>
      </w:r>
      <w:r w:rsidR="009C5506" w:rsidRPr="009F5C01">
        <w:rPr>
          <w:rFonts w:ascii="Arial" w:hAnsi="Arial" w:cs="Arial"/>
        </w:rPr>
        <w:t>a</w:t>
      </w:r>
      <w:r w:rsidRPr="009F5C01">
        <w:rPr>
          <w:rFonts w:ascii="Arial" w:hAnsi="Arial" w:cs="Arial"/>
        </w:rPr>
        <w:t>gency spend</w:t>
      </w:r>
      <w:r w:rsidR="009C5506" w:rsidRPr="009F5C01">
        <w:rPr>
          <w:rFonts w:ascii="Arial" w:hAnsi="Arial" w:cs="Arial"/>
        </w:rPr>
        <w:t xml:space="preserve">. </w:t>
      </w:r>
      <w:r w:rsidRPr="009F5C01">
        <w:rPr>
          <w:rFonts w:ascii="Arial" w:hAnsi="Arial" w:cs="Arial"/>
        </w:rPr>
        <w:t xml:space="preserve">The Finance </w:t>
      </w:r>
      <w:r w:rsidR="009C5506" w:rsidRPr="009F5C01">
        <w:rPr>
          <w:rFonts w:ascii="Arial" w:hAnsi="Arial" w:cs="Arial"/>
        </w:rPr>
        <w:t>D</w:t>
      </w:r>
      <w:r w:rsidRPr="009F5C01">
        <w:rPr>
          <w:rFonts w:ascii="Arial" w:hAnsi="Arial" w:cs="Arial"/>
        </w:rPr>
        <w:t>epartment ha</w:t>
      </w:r>
      <w:r w:rsidR="005D2BC1" w:rsidRPr="009F5C01">
        <w:rPr>
          <w:rFonts w:ascii="Arial" w:hAnsi="Arial" w:cs="Arial"/>
        </w:rPr>
        <w:t>s</w:t>
      </w:r>
      <w:r w:rsidRPr="009F5C01">
        <w:rPr>
          <w:rFonts w:ascii="Arial" w:hAnsi="Arial" w:cs="Arial"/>
        </w:rPr>
        <w:t xml:space="preserve"> been able to amend these figures at Trust level but have not yet applied this at Directorate or Staff Group level</w:t>
      </w:r>
      <w:r w:rsidR="00032E7B" w:rsidRPr="009F5C01">
        <w:rPr>
          <w:rFonts w:ascii="Arial" w:hAnsi="Arial" w:cs="Arial"/>
        </w:rPr>
        <w:t>. A</w:t>
      </w:r>
      <w:r w:rsidRPr="009F5C01">
        <w:rPr>
          <w:rFonts w:ascii="Arial" w:hAnsi="Arial" w:cs="Arial"/>
        </w:rPr>
        <w:t>s a result the bottom two charts on this page display significant spikes in March.</w:t>
      </w:r>
    </w:p>
    <w:p w:rsidR="00416C46" w:rsidRPr="009F5C01" w:rsidRDefault="00416C46" w:rsidP="006F2DA2">
      <w:pPr>
        <w:jc w:val="both"/>
        <w:rPr>
          <w:rFonts w:ascii="Arial" w:hAnsi="Arial" w:cs="Arial"/>
        </w:rPr>
      </w:pPr>
    </w:p>
    <w:p w:rsidR="00416C46" w:rsidRPr="009F5C01" w:rsidRDefault="00416C46" w:rsidP="006F2DA2">
      <w:pPr>
        <w:jc w:val="both"/>
        <w:rPr>
          <w:rFonts w:ascii="Arial" w:hAnsi="Arial" w:cs="Arial"/>
        </w:rPr>
      </w:pPr>
      <w:r w:rsidRPr="009F5C01">
        <w:rPr>
          <w:rFonts w:ascii="Arial" w:hAnsi="Arial" w:cs="Arial"/>
        </w:rPr>
        <w:t>The following actions are in place in Directorates:</w:t>
      </w:r>
    </w:p>
    <w:p w:rsidR="00416C46" w:rsidRPr="009F5C01" w:rsidRDefault="00416C46" w:rsidP="006F2DA2">
      <w:pPr>
        <w:jc w:val="both"/>
        <w:rPr>
          <w:rFonts w:ascii="Arial" w:hAnsi="Arial" w:cs="Arial"/>
        </w:rPr>
      </w:pPr>
    </w:p>
    <w:p w:rsidR="00416C46" w:rsidRPr="009F5C01" w:rsidRDefault="00416C46" w:rsidP="006F2DA2">
      <w:pPr>
        <w:spacing w:after="200" w:line="276" w:lineRule="auto"/>
        <w:contextualSpacing/>
        <w:jc w:val="both"/>
        <w:rPr>
          <w:rFonts w:ascii="Arial" w:hAnsi="Arial" w:cs="Arial"/>
          <w:b/>
        </w:rPr>
      </w:pPr>
      <w:r w:rsidRPr="009F5C01">
        <w:rPr>
          <w:rFonts w:ascii="Arial" w:hAnsi="Arial" w:cs="Arial"/>
          <w:b/>
        </w:rPr>
        <w:t xml:space="preserve">Adult </w:t>
      </w:r>
    </w:p>
    <w:p w:rsidR="00416C46" w:rsidRDefault="00416C46" w:rsidP="006F2DA2">
      <w:pPr>
        <w:pStyle w:val="ListParagraph"/>
        <w:numPr>
          <w:ilvl w:val="0"/>
          <w:numId w:val="20"/>
        </w:numPr>
        <w:spacing w:after="200" w:line="276" w:lineRule="auto"/>
        <w:contextualSpacing/>
        <w:jc w:val="both"/>
        <w:rPr>
          <w:rFonts w:ascii="Arial" w:hAnsi="Arial" w:cs="Arial"/>
        </w:rPr>
      </w:pPr>
      <w:r w:rsidRPr="00C03164">
        <w:rPr>
          <w:rFonts w:ascii="Arial" w:hAnsi="Arial" w:cs="Arial"/>
        </w:rPr>
        <w:t>Agency is being used to cover vacancies in Oxford &amp; Bucks Inpatient and Community Teams. Meetings have been held with Community Teams to plan the cessation of agency staff within a 3 month period;</w:t>
      </w:r>
    </w:p>
    <w:p w:rsidR="004F6A61" w:rsidRPr="00C03164" w:rsidRDefault="004F6A61" w:rsidP="004F6A61">
      <w:pPr>
        <w:pStyle w:val="ListParagraph"/>
        <w:spacing w:after="200" w:line="276" w:lineRule="auto"/>
        <w:contextualSpacing/>
        <w:jc w:val="both"/>
        <w:rPr>
          <w:rFonts w:ascii="Arial" w:hAnsi="Arial" w:cs="Arial"/>
        </w:rPr>
      </w:pPr>
    </w:p>
    <w:p w:rsidR="00416C46" w:rsidRDefault="00416C46" w:rsidP="006F2DA2">
      <w:pPr>
        <w:pStyle w:val="ListParagraph"/>
        <w:numPr>
          <w:ilvl w:val="0"/>
          <w:numId w:val="20"/>
        </w:numPr>
        <w:spacing w:after="200" w:line="276" w:lineRule="auto"/>
        <w:contextualSpacing/>
        <w:jc w:val="both"/>
        <w:rPr>
          <w:rFonts w:ascii="Arial" w:hAnsi="Arial" w:cs="Arial"/>
        </w:rPr>
      </w:pPr>
      <w:r w:rsidRPr="00C03164">
        <w:rPr>
          <w:rFonts w:ascii="Arial" w:hAnsi="Arial" w:cs="Arial"/>
        </w:rPr>
        <w:lastRenderedPageBreak/>
        <w:t>Agency staff are currently being recruited to provide Psychological Therapy in the Community teams prior to the Service reorganisation of Step 4 services;</w:t>
      </w:r>
    </w:p>
    <w:p w:rsidR="006F2DA2" w:rsidRPr="00C03164" w:rsidRDefault="006F2DA2" w:rsidP="006F2DA2">
      <w:pPr>
        <w:pStyle w:val="ListParagraph"/>
        <w:spacing w:after="200" w:line="276" w:lineRule="auto"/>
        <w:contextualSpacing/>
        <w:jc w:val="both"/>
        <w:rPr>
          <w:rFonts w:ascii="Arial" w:hAnsi="Arial" w:cs="Arial"/>
        </w:rPr>
      </w:pPr>
    </w:p>
    <w:p w:rsidR="00416C46" w:rsidRPr="00C03164" w:rsidRDefault="00416C46" w:rsidP="006F2DA2">
      <w:pPr>
        <w:pStyle w:val="ListParagraph"/>
        <w:numPr>
          <w:ilvl w:val="0"/>
          <w:numId w:val="20"/>
        </w:numPr>
        <w:spacing w:after="200" w:line="276" w:lineRule="auto"/>
        <w:contextualSpacing/>
        <w:jc w:val="both"/>
        <w:rPr>
          <w:rFonts w:ascii="Arial" w:hAnsi="Arial" w:cs="Arial"/>
        </w:rPr>
      </w:pPr>
      <w:r w:rsidRPr="00C03164">
        <w:rPr>
          <w:rFonts w:ascii="Arial" w:hAnsi="Arial" w:cs="Arial"/>
        </w:rPr>
        <w:t>Prison services contract ended 31</w:t>
      </w:r>
      <w:r w:rsidRPr="00C03164">
        <w:rPr>
          <w:rFonts w:ascii="Arial" w:hAnsi="Arial" w:cs="Arial"/>
          <w:vertAlign w:val="superscript"/>
        </w:rPr>
        <w:t>st</w:t>
      </w:r>
      <w:r w:rsidRPr="00C03164">
        <w:rPr>
          <w:rFonts w:ascii="Arial" w:hAnsi="Arial" w:cs="Arial"/>
        </w:rPr>
        <w:t xml:space="preserve"> March 2016 (staff TUPE transferred to new providers). Therefore agency</w:t>
      </w:r>
      <w:r w:rsidR="00687807">
        <w:rPr>
          <w:rFonts w:ascii="Arial" w:hAnsi="Arial" w:cs="Arial"/>
        </w:rPr>
        <w:t xml:space="preserve"> </w:t>
      </w:r>
      <w:r w:rsidRPr="00C03164">
        <w:rPr>
          <w:rFonts w:ascii="Arial" w:hAnsi="Arial" w:cs="Arial"/>
        </w:rPr>
        <w:t>spend in Forens</w:t>
      </w:r>
      <w:r w:rsidR="005742D2">
        <w:rPr>
          <w:rFonts w:ascii="Arial" w:hAnsi="Arial" w:cs="Arial"/>
        </w:rPr>
        <w:t>ic and Prison Healthcare will reduce accordingly by next month.</w:t>
      </w:r>
    </w:p>
    <w:p w:rsidR="00416C46" w:rsidRDefault="00416C46" w:rsidP="006F2DA2">
      <w:pPr>
        <w:jc w:val="both"/>
        <w:rPr>
          <w:rFonts w:ascii="Arial" w:hAnsi="Arial" w:cs="Arial"/>
          <w:b/>
        </w:rPr>
      </w:pPr>
      <w:r w:rsidRPr="009F5C01">
        <w:rPr>
          <w:rFonts w:ascii="Arial" w:hAnsi="Arial" w:cs="Arial"/>
          <w:b/>
        </w:rPr>
        <w:t>Children &amp; Young People</w:t>
      </w:r>
    </w:p>
    <w:p w:rsidR="009C0DEE" w:rsidRPr="009F5C01" w:rsidRDefault="009C0DEE" w:rsidP="006F2DA2">
      <w:pPr>
        <w:jc w:val="both"/>
        <w:rPr>
          <w:rFonts w:ascii="Arial" w:hAnsi="Arial" w:cs="Arial"/>
        </w:rPr>
      </w:pPr>
    </w:p>
    <w:p w:rsidR="00416C46" w:rsidRPr="009F5C01" w:rsidRDefault="00416C46" w:rsidP="006F2DA2">
      <w:pPr>
        <w:numPr>
          <w:ilvl w:val="0"/>
          <w:numId w:val="20"/>
        </w:numPr>
        <w:jc w:val="both"/>
        <w:rPr>
          <w:rFonts w:ascii="Arial" w:hAnsi="Arial" w:cs="Arial"/>
        </w:rPr>
      </w:pPr>
      <w:r w:rsidRPr="009F5C01">
        <w:rPr>
          <w:rFonts w:ascii="Arial" w:hAnsi="Arial" w:cs="Arial"/>
        </w:rPr>
        <w:t>Oxon &amp; Bucks CAMHS have a number of vacancies including 6 loc</w:t>
      </w:r>
      <w:r w:rsidR="00F91AB6">
        <w:rPr>
          <w:rFonts w:ascii="Arial" w:hAnsi="Arial" w:cs="Arial"/>
        </w:rPr>
        <w:t xml:space="preserve">um medics which has a </w:t>
      </w:r>
      <w:r w:rsidR="00C435EE">
        <w:rPr>
          <w:rFonts w:ascii="Arial" w:hAnsi="Arial" w:cs="Arial"/>
        </w:rPr>
        <w:t>significant</w:t>
      </w:r>
      <w:r w:rsidRPr="009F5C01">
        <w:rPr>
          <w:rFonts w:ascii="Arial" w:hAnsi="Arial" w:cs="Arial"/>
        </w:rPr>
        <w:t xml:space="preserve"> impact on agency spend.</w:t>
      </w:r>
      <w:r w:rsidR="00EC0BE6">
        <w:rPr>
          <w:rFonts w:ascii="Arial" w:hAnsi="Arial" w:cs="Arial"/>
        </w:rPr>
        <w:t xml:space="preserve"> This re</w:t>
      </w:r>
      <w:r w:rsidR="006F2DA2">
        <w:rPr>
          <w:rFonts w:ascii="Arial" w:hAnsi="Arial" w:cs="Arial"/>
        </w:rPr>
        <w:t>f</w:t>
      </w:r>
      <w:r w:rsidR="00EC0BE6">
        <w:rPr>
          <w:rFonts w:ascii="Arial" w:hAnsi="Arial" w:cs="Arial"/>
        </w:rPr>
        <w:t>lects the national shortage of specialist CAMHS medics.</w:t>
      </w:r>
      <w:r w:rsidRPr="009F5C01">
        <w:rPr>
          <w:rFonts w:ascii="Arial" w:hAnsi="Arial" w:cs="Arial"/>
        </w:rPr>
        <w:t xml:space="preserve"> HR is working with the inpatient units regarding the agency framework and availability of lower cost agency staff.  </w:t>
      </w:r>
    </w:p>
    <w:p w:rsidR="00416C46" w:rsidRPr="009F5C01" w:rsidRDefault="00416C46" w:rsidP="006F2DA2">
      <w:pPr>
        <w:ind w:left="1440"/>
        <w:jc w:val="both"/>
        <w:rPr>
          <w:rFonts w:ascii="Arial" w:hAnsi="Arial" w:cs="Arial"/>
        </w:rPr>
      </w:pPr>
    </w:p>
    <w:p w:rsidR="00416C46" w:rsidRDefault="00416C46" w:rsidP="006F2DA2">
      <w:pPr>
        <w:jc w:val="both"/>
        <w:rPr>
          <w:rFonts w:ascii="Arial" w:hAnsi="Arial" w:cs="Arial"/>
          <w:b/>
        </w:rPr>
      </w:pPr>
      <w:r w:rsidRPr="009F5C01">
        <w:rPr>
          <w:rFonts w:ascii="Arial" w:hAnsi="Arial" w:cs="Arial"/>
          <w:b/>
        </w:rPr>
        <w:t>Older People’s</w:t>
      </w:r>
    </w:p>
    <w:p w:rsidR="006F2DA2" w:rsidRPr="009F5C01" w:rsidRDefault="006F2DA2" w:rsidP="006F2DA2">
      <w:pPr>
        <w:jc w:val="both"/>
        <w:rPr>
          <w:rFonts w:ascii="Arial" w:hAnsi="Arial" w:cs="Arial"/>
        </w:rPr>
      </w:pPr>
    </w:p>
    <w:p w:rsidR="00416C46" w:rsidRPr="009F5C01" w:rsidRDefault="00416C46" w:rsidP="006F2DA2">
      <w:pPr>
        <w:pStyle w:val="ListParagraph"/>
        <w:numPr>
          <w:ilvl w:val="0"/>
          <w:numId w:val="24"/>
        </w:numPr>
        <w:jc w:val="both"/>
        <w:rPr>
          <w:rFonts w:ascii="Arial" w:hAnsi="Arial" w:cs="Arial"/>
        </w:rPr>
      </w:pPr>
      <w:r w:rsidRPr="009F5C01">
        <w:rPr>
          <w:rFonts w:ascii="Arial" w:hAnsi="Arial" w:cs="Arial"/>
        </w:rPr>
        <w:t xml:space="preserve">Enhanced Flexible Worker rates have been </w:t>
      </w:r>
      <w:r w:rsidR="00B8185F" w:rsidRPr="009F5C01">
        <w:rPr>
          <w:rFonts w:ascii="Arial" w:hAnsi="Arial" w:cs="Arial"/>
        </w:rPr>
        <w:t xml:space="preserve">put in place </w:t>
      </w:r>
      <w:r w:rsidRPr="009F5C01">
        <w:rPr>
          <w:rFonts w:ascii="Arial" w:hAnsi="Arial" w:cs="Arial"/>
        </w:rPr>
        <w:t>for</w:t>
      </w:r>
      <w:r w:rsidR="00B8185F" w:rsidRPr="009F5C01">
        <w:rPr>
          <w:rFonts w:ascii="Arial" w:hAnsi="Arial" w:cs="Arial"/>
        </w:rPr>
        <w:t xml:space="preserve"> ORS, dressing clinics,</w:t>
      </w:r>
      <w:r w:rsidRPr="009F5C01">
        <w:rPr>
          <w:rFonts w:ascii="Arial" w:hAnsi="Arial" w:cs="Arial"/>
        </w:rPr>
        <w:t xml:space="preserve"> Podiatry and MIUs. It is</w:t>
      </w:r>
      <w:r w:rsidR="005742D2">
        <w:rPr>
          <w:rFonts w:ascii="Arial" w:hAnsi="Arial" w:cs="Arial"/>
        </w:rPr>
        <w:t xml:space="preserve"> anticipated that</w:t>
      </w:r>
      <w:r w:rsidRPr="009F5C01">
        <w:rPr>
          <w:rFonts w:ascii="Arial" w:hAnsi="Arial" w:cs="Arial"/>
        </w:rPr>
        <w:t xml:space="preserve"> this will encourage</w:t>
      </w:r>
      <w:r w:rsidR="005742D2">
        <w:rPr>
          <w:rFonts w:ascii="Arial" w:hAnsi="Arial" w:cs="Arial"/>
        </w:rPr>
        <w:t xml:space="preserve"> more </w:t>
      </w:r>
      <w:r w:rsidRPr="009F5C01">
        <w:rPr>
          <w:rFonts w:ascii="Arial" w:hAnsi="Arial" w:cs="Arial"/>
        </w:rPr>
        <w:t xml:space="preserve">flexible workers and </w:t>
      </w:r>
      <w:r w:rsidR="005742D2">
        <w:rPr>
          <w:rFonts w:ascii="Arial" w:hAnsi="Arial" w:cs="Arial"/>
        </w:rPr>
        <w:t>begin to reduce</w:t>
      </w:r>
      <w:r w:rsidRPr="009F5C01">
        <w:rPr>
          <w:rFonts w:ascii="Arial" w:hAnsi="Arial" w:cs="Arial"/>
        </w:rPr>
        <w:t xml:space="preserve"> agency</w:t>
      </w:r>
      <w:r w:rsidR="00C03164">
        <w:rPr>
          <w:rFonts w:ascii="Arial" w:hAnsi="Arial" w:cs="Arial"/>
        </w:rPr>
        <w:t xml:space="preserve"> staffing.</w:t>
      </w:r>
    </w:p>
    <w:p w:rsidR="00416C46" w:rsidRPr="009F5C01" w:rsidRDefault="00416C46" w:rsidP="006F2DA2">
      <w:pPr>
        <w:pStyle w:val="ListParagraph"/>
        <w:ind w:left="1080"/>
        <w:jc w:val="both"/>
        <w:rPr>
          <w:rFonts w:ascii="Arial" w:hAnsi="Arial" w:cs="Arial"/>
        </w:rPr>
      </w:pPr>
    </w:p>
    <w:p w:rsidR="00416C46" w:rsidRDefault="00B8185F" w:rsidP="006F2DA2">
      <w:pPr>
        <w:jc w:val="both"/>
        <w:rPr>
          <w:rFonts w:ascii="Arial" w:hAnsi="Arial" w:cs="Arial"/>
          <w:b/>
        </w:rPr>
      </w:pPr>
      <w:r w:rsidRPr="009F5C01">
        <w:rPr>
          <w:rFonts w:ascii="Arial" w:hAnsi="Arial" w:cs="Arial"/>
          <w:b/>
        </w:rPr>
        <w:t>Corporate</w:t>
      </w:r>
    </w:p>
    <w:p w:rsidR="006F2DA2" w:rsidRPr="009F5C01" w:rsidRDefault="006F2DA2" w:rsidP="006F2DA2">
      <w:pPr>
        <w:jc w:val="both"/>
        <w:rPr>
          <w:rFonts w:ascii="Arial" w:hAnsi="Arial" w:cs="Arial"/>
          <w:b/>
        </w:rPr>
      </w:pPr>
    </w:p>
    <w:p w:rsidR="00B8185F" w:rsidRPr="009F5C01" w:rsidRDefault="00B8185F" w:rsidP="006F2DA2">
      <w:pPr>
        <w:pStyle w:val="ListParagraph"/>
        <w:numPr>
          <w:ilvl w:val="0"/>
          <w:numId w:val="23"/>
        </w:numPr>
        <w:jc w:val="both"/>
        <w:rPr>
          <w:rFonts w:ascii="Arial" w:hAnsi="Arial" w:cs="Arial"/>
        </w:rPr>
      </w:pPr>
      <w:r w:rsidRPr="009F5C01">
        <w:rPr>
          <w:rFonts w:ascii="Arial" w:hAnsi="Arial" w:cs="Arial"/>
        </w:rPr>
        <w:t xml:space="preserve">Main areas of agency use are Estates &amp; Facilities (admin/consultants supporting projects), Pharmacy Technician posts due to difficulty recruiting to these posts, </w:t>
      </w:r>
      <w:r w:rsidR="00DC7426" w:rsidRPr="009F5C01">
        <w:rPr>
          <w:rFonts w:ascii="Arial" w:hAnsi="Arial" w:cs="Arial"/>
        </w:rPr>
        <w:t>Junior Doctors a</w:t>
      </w:r>
      <w:r w:rsidRPr="009F5C01">
        <w:rPr>
          <w:rFonts w:ascii="Arial" w:hAnsi="Arial" w:cs="Arial"/>
        </w:rPr>
        <w:t>gency workers are being used to cover SHO level posts (where there are gaps in rotation) and on</w:t>
      </w:r>
      <w:r w:rsidR="00DC7426" w:rsidRPr="009F5C01">
        <w:rPr>
          <w:rFonts w:ascii="Arial" w:hAnsi="Arial" w:cs="Arial"/>
        </w:rPr>
        <w:t xml:space="preserve"> </w:t>
      </w:r>
      <w:r w:rsidRPr="009F5C01">
        <w:rPr>
          <w:rFonts w:ascii="Arial" w:hAnsi="Arial" w:cs="Arial"/>
        </w:rPr>
        <w:t>call.</w:t>
      </w:r>
      <w:r w:rsidR="00DC7426" w:rsidRPr="009F5C01">
        <w:rPr>
          <w:rFonts w:ascii="Arial" w:hAnsi="Arial" w:cs="Arial"/>
        </w:rPr>
        <w:t xml:space="preserve"> </w:t>
      </w:r>
      <w:r w:rsidRPr="009F5C01">
        <w:rPr>
          <w:rFonts w:ascii="Arial" w:hAnsi="Arial" w:cs="Arial"/>
        </w:rPr>
        <w:t xml:space="preserve">OPS </w:t>
      </w:r>
      <w:r w:rsidR="00DC7426" w:rsidRPr="009F5C01">
        <w:rPr>
          <w:rFonts w:ascii="Arial" w:hAnsi="Arial" w:cs="Arial"/>
        </w:rPr>
        <w:t>is a</w:t>
      </w:r>
      <w:r w:rsidRPr="009F5C01">
        <w:rPr>
          <w:rFonts w:ascii="Arial" w:hAnsi="Arial" w:cs="Arial"/>
        </w:rPr>
        <w:t>ctively recruiting to all posts currently being covered by Agency workers.</w:t>
      </w:r>
    </w:p>
    <w:p w:rsidR="009C5506" w:rsidRPr="009F5C01" w:rsidRDefault="009C5506" w:rsidP="006F2DA2">
      <w:pPr>
        <w:jc w:val="both"/>
        <w:rPr>
          <w:rFonts w:ascii="Arial" w:hAnsi="Arial" w:cs="Arial"/>
        </w:rPr>
      </w:pPr>
    </w:p>
    <w:p w:rsidR="009C5506" w:rsidRPr="009F5C01" w:rsidRDefault="00032E7B" w:rsidP="006F2DA2">
      <w:pPr>
        <w:jc w:val="both"/>
        <w:rPr>
          <w:rFonts w:ascii="Arial" w:hAnsi="Arial" w:cs="Arial"/>
          <w:b/>
        </w:rPr>
      </w:pPr>
      <w:r w:rsidRPr="009F5C01">
        <w:rPr>
          <w:rFonts w:ascii="Arial" w:hAnsi="Arial" w:cs="Arial"/>
          <w:b/>
        </w:rPr>
        <w:t>Vacancy</w:t>
      </w:r>
    </w:p>
    <w:p w:rsidR="005742D2" w:rsidRDefault="005742D2" w:rsidP="006F2DA2">
      <w:pPr>
        <w:jc w:val="both"/>
        <w:rPr>
          <w:rFonts w:ascii="Arial" w:hAnsi="Arial" w:cs="Arial"/>
        </w:rPr>
      </w:pPr>
    </w:p>
    <w:p w:rsidR="009C5506" w:rsidRPr="009F5C01" w:rsidRDefault="00032E7B" w:rsidP="006F2DA2">
      <w:pPr>
        <w:jc w:val="both"/>
        <w:rPr>
          <w:rFonts w:ascii="Arial" w:hAnsi="Arial" w:cs="Arial"/>
        </w:rPr>
      </w:pPr>
      <w:r w:rsidRPr="009F5C01">
        <w:rPr>
          <w:rFonts w:ascii="Arial" w:hAnsi="Arial" w:cs="Arial"/>
        </w:rPr>
        <w:t xml:space="preserve">The Trust-wide vacancy rate has increased from </w:t>
      </w:r>
      <w:r w:rsidR="006E2B83" w:rsidRPr="009F5C01">
        <w:rPr>
          <w:rFonts w:ascii="Arial" w:hAnsi="Arial" w:cs="Arial"/>
        </w:rPr>
        <w:t>circa 5% in April 2015 to 10%</w:t>
      </w:r>
      <w:r w:rsidR="00F91AB6">
        <w:rPr>
          <w:rFonts w:ascii="Arial" w:hAnsi="Arial" w:cs="Arial"/>
        </w:rPr>
        <w:t xml:space="preserve"> in March 2016. This is</w:t>
      </w:r>
      <w:r w:rsidR="006E2B83" w:rsidRPr="009F5C01">
        <w:rPr>
          <w:rFonts w:ascii="Arial" w:hAnsi="Arial" w:cs="Arial"/>
        </w:rPr>
        <w:t xml:space="preserve"> caused by </w:t>
      </w:r>
      <w:r w:rsidR="00F91AB6">
        <w:rPr>
          <w:rFonts w:ascii="Arial" w:hAnsi="Arial" w:cs="Arial"/>
        </w:rPr>
        <w:t>increased staff turnover and</w:t>
      </w:r>
      <w:r w:rsidR="006E2B83" w:rsidRPr="009F5C01">
        <w:rPr>
          <w:rFonts w:ascii="Arial" w:hAnsi="Arial" w:cs="Arial"/>
        </w:rPr>
        <w:t xml:space="preserve"> </w:t>
      </w:r>
      <w:r w:rsidR="00F91AB6">
        <w:rPr>
          <w:rFonts w:ascii="Arial" w:hAnsi="Arial" w:cs="Arial"/>
        </w:rPr>
        <w:t xml:space="preserve">the increasing </w:t>
      </w:r>
      <w:r w:rsidR="006E2B83" w:rsidRPr="009F5C01">
        <w:rPr>
          <w:rFonts w:ascii="Arial" w:hAnsi="Arial" w:cs="Arial"/>
        </w:rPr>
        <w:t>difficu</w:t>
      </w:r>
      <w:r w:rsidR="00F91AB6">
        <w:rPr>
          <w:rFonts w:ascii="Arial" w:hAnsi="Arial" w:cs="Arial"/>
        </w:rPr>
        <w:t>lty recruiting qualified nurses</w:t>
      </w:r>
      <w:r w:rsidR="006E2B83" w:rsidRPr="009F5C01">
        <w:rPr>
          <w:rFonts w:ascii="Arial" w:hAnsi="Arial" w:cs="Arial"/>
        </w:rPr>
        <w:t xml:space="preserve"> and</w:t>
      </w:r>
      <w:r w:rsidR="00F91AB6">
        <w:rPr>
          <w:rFonts w:ascii="Arial" w:hAnsi="Arial" w:cs="Arial"/>
        </w:rPr>
        <w:t xml:space="preserve"> other specific skills.</w:t>
      </w:r>
      <w:r w:rsidR="006E2B83" w:rsidRPr="009F5C01">
        <w:rPr>
          <w:rFonts w:ascii="Arial" w:hAnsi="Arial" w:cs="Arial"/>
        </w:rPr>
        <w:t xml:space="preserve"> </w:t>
      </w:r>
      <w:r w:rsidR="0099790B">
        <w:rPr>
          <w:rFonts w:ascii="Arial" w:hAnsi="Arial" w:cs="Arial"/>
        </w:rPr>
        <w:t>All new recruits now have a 2 month notice period and the consultation for existing staff contracts to be changed to 2 months ends mid-April.</w:t>
      </w:r>
    </w:p>
    <w:p w:rsidR="006E2B83" w:rsidRPr="009F5C01" w:rsidRDefault="006E2B83" w:rsidP="006F2DA2">
      <w:pPr>
        <w:jc w:val="both"/>
        <w:rPr>
          <w:rFonts w:ascii="Arial" w:hAnsi="Arial" w:cs="Arial"/>
        </w:rPr>
      </w:pPr>
    </w:p>
    <w:p w:rsidR="00DC7426" w:rsidRPr="009F5C01" w:rsidRDefault="00DC7426" w:rsidP="006F2DA2">
      <w:pPr>
        <w:jc w:val="both"/>
        <w:rPr>
          <w:rFonts w:ascii="Arial" w:hAnsi="Arial" w:cs="Arial"/>
        </w:rPr>
      </w:pPr>
      <w:r w:rsidRPr="009F5C01">
        <w:rPr>
          <w:rFonts w:ascii="Arial" w:hAnsi="Arial" w:cs="Arial"/>
        </w:rPr>
        <w:t>The following actions are in place in Directorates:</w:t>
      </w:r>
    </w:p>
    <w:p w:rsidR="002D487B" w:rsidRPr="009F5C01" w:rsidRDefault="002D487B" w:rsidP="006F2DA2">
      <w:pPr>
        <w:jc w:val="both"/>
        <w:rPr>
          <w:rFonts w:ascii="Arial" w:hAnsi="Arial" w:cs="Arial"/>
          <w:b/>
        </w:rPr>
      </w:pPr>
    </w:p>
    <w:p w:rsidR="00DC7426" w:rsidRDefault="00DC7426" w:rsidP="006F2DA2">
      <w:pPr>
        <w:jc w:val="both"/>
        <w:rPr>
          <w:rFonts w:ascii="Arial" w:hAnsi="Arial" w:cs="Arial"/>
          <w:b/>
        </w:rPr>
      </w:pPr>
      <w:r w:rsidRPr="009F5C01">
        <w:rPr>
          <w:rFonts w:ascii="Arial" w:hAnsi="Arial" w:cs="Arial"/>
          <w:b/>
        </w:rPr>
        <w:t>Adult</w:t>
      </w:r>
    </w:p>
    <w:p w:rsidR="006F2DA2" w:rsidRPr="009F5C01" w:rsidRDefault="006F2DA2" w:rsidP="006F2DA2">
      <w:pPr>
        <w:jc w:val="both"/>
        <w:rPr>
          <w:rFonts w:ascii="Arial" w:hAnsi="Arial" w:cs="Arial"/>
          <w:b/>
        </w:rPr>
      </w:pPr>
    </w:p>
    <w:p w:rsidR="00687807" w:rsidRPr="00C03164" w:rsidRDefault="00DC7426" w:rsidP="006F2DA2">
      <w:pPr>
        <w:pStyle w:val="ListParagraph"/>
        <w:numPr>
          <w:ilvl w:val="0"/>
          <w:numId w:val="23"/>
        </w:numPr>
        <w:spacing w:after="200" w:line="276" w:lineRule="auto"/>
        <w:contextualSpacing/>
        <w:jc w:val="both"/>
        <w:rPr>
          <w:rFonts w:ascii="Arial" w:hAnsi="Arial" w:cs="Arial"/>
        </w:rPr>
      </w:pPr>
      <w:r w:rsidRPr="00687807">
        <w:rPr>
          <w:rFonts w:ascii="Arial" w:hAnsi="Arial" w:cs="Arial"/>
        </w:rPr>
        <w:t>King</w:t>
      </w:r>
      <w:r w:rsidR="005742D2" w:rsidRPr="00687807">
        <w:rPr>
          <w:rFonts w:ascii="Arial" w:hAnsi="Arial" w:cs="Arial"/>
        </w:rPr>
        <w:t>fisher, Kestrel and Wenric continue to struggle</w:t>
      </w:r>
      <w:r w:rsidRPr="00687807">
        <w:rPr>
          <w:rFonts w:ascii="Arial" w:hAnsi="Arial" w:cs="Arial"/>
        </w:rPr>
        <w:t xml:space="preserve"> to recruit qualified staff and are being supported</w:t>
      </w:r>
      <w:r w:rsidR="005742D2" w:rsidRPr="00687807">
        <w:rPr>
          <w:rFonts w:ascii="Arial" w:hAnsi="Arial" w:cs="Arial"/>
        </w:rPr>
        <w:t xml:space="preserve"> by HR</w:t>
      </w:r>
      <w:r w:rsidRPr="00687807">
        <w:rPr>
          <w:rFonts w:ascii="Arial" w:hAnsi="Arial" w:cs="Arial"/>
        </w:rPr>
        <w:t xml:space="preserve"> to centrally recruit.</w:t>
      </w:r>
      <w:r w:rsidR="00687807" w:rsidRPr="00687807">
        <w:rPr>
          <w:rFonts w:ascii="Arial" w:hAnsi="Arial" w:cs="Arial"/>
        </w:rPr>
        <w:t xml:space="preserve"> </w:t>
      </w:r>
      <w:r w:rsidR="00687807">
        <w:rPr>
          <w:rFonts w:ascii="Arial" w:hAnsi="Arial" w:cs="Arial"/>
        </w:rPr>
        <w:t xml:space="preserve">This is being managed very closely and applicants are being </w:t>
      </w:r>
      <w:r w:rsidR="00687807">
        <w:rPr>
          <w:rFonts w:ascii="Arial" w:hAnsi="Arial" w:cs="Arial"/>
        </w:rPr>
        <w:lastRenderedPageBreak/>
        <w:t>shortlisted and fast tracked to interview on a daily basis. This will continue until vacancies are filled.</w:t>
      </w:r>
    </w:p>
    <w:p w:rsidR="006F2DA2" w:rsidRPr="006F2DA2" w:rsidRDefault="006F2DA2" w:rsidP="006F2DA2">
      <w:pPr>
        <w:pStyle w:val="ListParagraph"/>
        <w:spacing w:after="200" w:line="276" w:lineRule="auto"/>
        <w:ind w:left="1080"/>
        <w:contextualSpacing/>
        <w:jc w:val="both"/>
        <w:rPr>
          <w:rFonts w:ascii="Arial" w:hAnsi="Arial" w:cs="Arial"/>
          <w:b/>
        </w:rPr>
      </w:pPr>
    </w:p>
    <w:p w:rsidR="00687807" w:rsidRPr="00687807" w:rsidRDefault="00DC7426" w:rsidP="006F2DA2">
      <w:pPr>
        <w:pStyle w:val="ListParagraph"/>
        <w:numPr>
          <w:ilvl w:val="0"/>
          <w:numId w:val="23"/>
        </w:numPr>
        <w:spacing w:after="200" w:line="276" w:lineRule="auto"/>
        <w:contextualSpacing/>
        <w:jc w:val="both"/>
        <w:rPr>
          <w:rFonts w:ascii="Arial" w:hAnsi="Arial" w:cs="Arial"/>
          <w:b/>
        </w:rPr>
      </w:pPr>
      <w:r w:rsidRPr="00687807">
        <w:rPr>
          <w:rFonts w:ascii="Arial" w:hAnsi="Arial" w:cs="Arial"/>
        </w:rPr>
        <w:t>These wards are the highest users of agency staff and have long lines of agency work in place with agency staff  know</w:t>
      </w:r>
      <w:r w:rsidR="005742D2" w:rsidRPr="00687807">
        <w:rPr>
          <w:rFonts w:ascii="Arial" w:hAnsi="Arial" w:cs="Arial"/>
        </w:rPr>
        <w:t>n to</w:t>
      </w:r>
      <w:r w:rsidRPr="00687807">
        <w:rPr>
          <w:rFonts w:ascii="Arial" w:hAnsi="Arial" w:cs="Arial"/>
        </w:rPr>
        <w:t xml:space="preserve"> the patients</w:t>
      </w:r>
      <w:r w:rsidR="00687807">
        <w:rPr>
          <w:rFonts w:ascii="Arial" w:hAnsi="Arial" w:cs="Arial"/>
        </w:rPr>
        <w:t xml:space="preserve">, </w:t>
      </w:r>
      <w:r w:rsidRPr="00687807">
        <w:rPr>
          <w:rFonts w:ascii="Arial" w:hAnsi="Arial" w:cs="Arial"/>
        </w:rPr>
        <w:t>and the management team</w:t>
      </w:r>
      <w:r w:rsidR="00687807">
        <w:rPr>
          <w:rFonts w:ascii="Arial" w:hAnsi="Arial" w:cs="Arial"/>
        </w:rPr>
        <w:t xml:space="preserve"> </w:t>
      </w:r>
      <w:r w:rsidRPr="00687807">
        <w:rPr>
          <w:rFonts w:ascii="Arial" w:hAnsi="Arial" w:cs="Arial"/>
        </w:rPr>
        <w:t>are satisfied that they are operating safely</w:t>
      </w:r>
    </w:p>
    <w:p w:rsidR="002D487B" w:rsidRPr="00687807" w:rsidRDefault="00DC7426" w:rsidP="006F2DA2">
      <w:pPr>
        <w:spacing w:after="200" w:line="276" w:lineRule="auto"/>
        <w:contextualSpacing/>
        <w:jc w:val="both"/>
        <w:rPr>
          <w:rFonts w:ascii="Arial" w:hAnsi="Arial" w:cs="Arial"/>
          <w:b/>
        </w:rPr>
      </w:pPr>
      <w:r w:rsidRPr="00687807">
        <w:rPr>
          <w:rFonts w:ascii="Arial" w:hAnsi="Arial" w:cs="Arial"/>
          <w:b/>
        </w:rPr>
        <w:t>Children &amp; Young People</w:t>
      </w:r>
    </w:p>
    <w:p w:rsidR="00DC7426" w:rsidRPr="009F5C01" w:rsidRDefault="00DC7426" w:rsidP="006F2DA2">
      <w:pPr>
        <w:pStyle w:val="ListParagraph"/>
        <w:numPr>
          <w:ilvl w:val="0"/>
          <w:numId w:val="23"/>
        </w:numPr>
        <w:jc w:val="both"/>
        <w:rPr>
          <w:rFonts w:ascii="Arial" w:hAnsi="Arial" w:cs="Arial"/>
        </w:rPr>
      </w:pPr>
      <w:r w:rsidRPr="009F5C01">
        <w:rPr>
          <w:rFonts w:ascii="Arial" w:hAnsi="Arial" w:cs="Arial"/>
        </w:rPr>
        <w:t xml:space="preserve">Highfield unit </w:t>
      </w:r>
      <w:r w:rsidR="00C03164">
        <w:rPr>
          <w:rFonts w:ascii="Arial" w:hAnsi="Arial" w:cs="Arial"/>
        </w:rPr>
        <w:t xml:space="preserve">is currently </w:t>
      </w:r>
      <w:r w:rsidR="00782E90">
        <w:rPr>
          <w:rFonts w:ascii="Arial" w:hAnsi="Arial" w:cs="Arial"/>
        </w:rPr>
        <w:t>recruiting and several offers have been made and staff waiting to star</w:t>
      </w:r>
      <w:r w:rsidR="00687807">
        <w:rPr>
          <w:rFonts w:ascii="Arial" w:hAnsi="Arial" w:cs="Arial"/>
        </w:rPr>
        <w:t>t</w:t>
      </w:r>
      <w:r w:rsidR="00782E90">
        <w:rPr>
          <w:rFonts w:ascii="Arial" w:hAnsi="Arial" w:cs="Arial"/>
        </w:rPr>
        <w:t>.</w:t>
      </w:r>
      <w:r w:rsidR="00687807">
        <w:rPr>
          <w:rFonts w:ascii="Arial" w:hAnsi="Arial" w:cs="Arial"/>
        </w:rPr>
        <w:t xml:space="preserve"> Ther</w:t>
      </w:r>
      <w:r w:rsidR="00EC0BE6">
        <w:rPr>
          <w:rFonts w:ascii="Arial" w:hAnsi="Arial" w:cs="Arial"/>
        </w:rPr>
        <w:t>e</w:t>
      </w:r>
      <w:r w:rsidR="00687807">
        <w:rPr>
          <w:rFonts w:ascii="Arial" w:hAnsi="Arial" w:cs="Arial"/>
        </w:rPr>
        <w:t xml:space="preserve"> has been good response on HCAs</w:t>
      </w:r>
      <w:r w:rsidR="00EC0BE6">
        <w:rPr>
          <w:rFonts w:ascii="Arial" w:hAnsi="Arial" w:cs="Arial"/>
        </w:rPr>
        <w:t xml:space="preserve"> and of 7 vacancies 5 offers have been made.</w:t>
      </w:r>
      <w:r w:rsidR="00782E90">
        <w:rPr>
          <w:rFonts w:ascii="Arial" w:hAnsi="Arial" w:cs="Arial"/>
        </w:rPr>
        <w:t xml:space="preserve"> </w:t>
      </w:r>
      <w:r w:rsidRPr="009F5C01">
        <w:rPr>
          <w:rFonts w:ascii="Arial" w:hAnsi="Arial" w:cs="Arial"/>
        </w:rPr>
        <w:t>The unit hosted a recruitment open day on the 27th February with 28 people attending.</w:t>
      </w:r>
      <w:r w:rsidR="00EC0BE6">
        <w:rPr>
          <w:rFonts w:ascii="Arial" w:hAnsi="Arial" w:cs="Arial"/>
        </w:rPr>
        <w:t xml:space="preserve"> This will be developed further.</w:t>
      </w:r>
    </w:p>
    <w:p w:rsidR="00DC7426" w:rsidRPr="009F5C01" w:rsidRDefault="00DC7426" w:rsidP="006F2DA2">
      <w:pPr>
        <w:jc w:val="both"/>
        <w:rPr>
          <w:rFonts w:ascii="Arial" w:hAnsi="Arial" w:cs="Arial"/>
        </w:rPr>
      </w:pPr>
    </w:p>
    <w:p w:rsidR="00DC7426" w:rsidRDefault="00DC7426" w:rsidP="006F2DA2">
      <w:pPr>
        <w:jc w:val="both"/>
        <w:rPr>
          <w:rFonts w:ascii="Arial" w:hAnsi="Arial" w:cs="Arial"/>
          <w:b/>
        </w:rPr>
      </w:pPr>
      <w:r w:rsidRPr="009F5C01">
        <w:rPr>
          <w:rFonts w:ascii="Arial" w:hAnsi="Arial" w:cs="Arial"/>
          <w:b/>
        </w:rPr>
        <w:t>Older People’s</w:t>
      </w:r>
    </w:p>
    <w:p w:rsidR="00EC0BE6" w:rsidRPr="009F5C01" w:rsidRDefault="00EC0BE6" w:rsidP="006F2DA2">
      <w:pPr>
        <w:jc w:val="both"/>
        <w:rPr>
          <w:rFonts w:ascii="Arial" w:hAnsi="Arial" w:cs="Arial"/>
          <w:b/>
        </w:rPr>
      </w:pPr>
    </w:p>
    <w:p w:rsidR="00DC7426" w:rsidRDefault="00DC7426" w:rsidP="006F2DA2">
      <w:pPr>
        <w:pStyle w:val="ListParagraph"/>
        <w:numPr>
          <w:ilvl w:val="0"/>
          <w:numId w:val="23"/>
        </w:numPr>
        <w:jc w:val="both"/>
        <w:rPr>
          <w:rFonts w:ascii="Arial" w:hAnsi="Arial" w:cs="Arial"/>
        </w:rPr>
      </w:pPr>
      <w:r w:rsidRPr="009F5C01">
        <w:rPr>
          <w:rFonts w:ascii="Arial" w:hAnsi="Arial" w:cs="Arial"/>
        </w:rPr>
        <w:t xml:space="preserve">Abingdon </w:t>
      </w:r>
      <w:r w:rsidR="00721D27" w:rsidRPr="009F5C01">
        <w:rPr>
          <w:rFonts w:ascii="Arial" w:hAnsi="Arial" w:cs="Arial"/>
        </w:rPr>
        <w:t xml:space="preserve">Wards </w:t>
      </w:r>
      <w:r w:rsidRPr="009F5C01">
        <w:rPr>
          <w:rFonts w:ascii="Arial" w:hAnsi="Arial" w:cs="Arial"/>
        </w:rPr>
        <w:t xml:space="preserve">1 </w:t>
      </w:r>
      <w:r w:rsidR="00721D27" w:rsidRPr="009F5C01">
        <w:rPr>
          <w:rFonts w:ascii="Arial" w:hAnsi="Arial" w:cs="Arial"/>
        </w:rPr>
        <w:t xml:space="preserve">&amp; </w:t>
      </w:r>
      <w:r w:rsidRPr="009F5C01">
        <w:rPr>
          <w:rFonts w:ascii="Arial" w:hAnsi="Arial" w:cs="Arial"/>
        </w:rPr>
        <w:t xml:space="preserve">2 are </w:t>
      </w:r>
      <w:r w:rsidR="00721D27" w:rsidRPr="009F5C01">
        <w:rPr>
          <w:rFonts w:ascii="Arial" w:hAnsi="Arial" w:cs="Arial"/>
        </w:rPr>
        <w:t xml:space="preserve">experiencing difficulty </w:t>
      </w:r>
      <w:r w:rsidR="00C03164">
        <w:rPr>
          <w:rFonts w:ascii="Arial" w:hAnsi="Arial" w:cs="Arial"/>
        </w:rPr>
        <w:t xml:space="preserve">in relation to staffing levels </w:t>
      </w:r>
      <w:r w:rsidR="005742D2">
        <w:rPr>
          <w:rFonts w:ascii="Arial" w:hAnsi="Arial" w:cs="Arial"/>
        </w:rPr>
        <w:t xml:space="preserve">again. </w:t>
      </w:r>
      <w:r w:rsidR="00721D27" w:rsidRPr="009F5C01">
        <w:rPr>
          <w:rFonts w:ascii="Arial" w:hAnsi="Arial" w:cs="Arial"/>
        </w:rPr>
        <w:t xml:space="preserve">The staff who were temporarily relocated from </w:t>
      </w:r>
      <w:r w:rsidRPr="009F5C01">
        <w:rPr>
          <w:rFonts w:ascii="Arial" w:hAnsi="Arial" w:cs="Arial"/>
        </w:rPr>
        <w:t xml:space="preserve">Witney are now returning </w:t>
      </w:r>
      <w:r w:rsidR="00721D27" w:rsidRPr="009F5C01">
        <w:rPr>
          <w:rFonts w:ascii="Arial" w:hAnsi="Arial" w:cs="Arial"/>
        </w:rPr>
        <w:t xml:space="preserve">to </w:t>
      </w:r>
      <w:r w:rsidRPr="009F5C01">
        <w:rPr>
          <w:rFonts w:ascii="Arial" w:hAnsi="Arial" w:cs="Arial"/>
        </w:rPr>
        <w:t>re-open</w:t>
      </w:r>
      <w:r w:rsidR="00721D27" w:rsidRPr="009F5C01">
        <w:rPr>
          <w:rFonts w:ascii="Arial" w:hAnsi="Arial" w:cs="Arial"/>
        </w:rPr>
        <w:t xml:space="preserve"> the closed ward in </w:t>
      </w:r>
      <w:proofErr w:type="spellStart"/>
      <w:r w:rsidR="00721D27" w:rsidRPr="009F5C01">
        <w:rPr>
          <w:rFonts w:ascii="Arial" w:hAnsi="Arial" w:cs="Arial"/>
        </w:rPr>
        <w:t>Witney</w:t>
      </w:r>
      <w:proofErr w:type="spellEnd"/>
      <w:r w:rsidR="00721D27" w:rsidRPr="009F5C01">
        <w:rPr>
          <w:rFonts w:ascii="Arial" w:hAnsi="Arial" w:cs="Arial"/>
        </w:rPr>
        <w:t>;</w:t>
      </w:r>
    </w:p>
    <w:p w:rsidR="006F2DA2" w:rsidRPr="009F5C01" w:rsidRDefault="006F2DA2" w:rsidP="006F2DA2">
      <w:pPr>
        <w:pStyle w:val="ListParagraph"/>
        <w:ind w:left="1080"/>
        <w:jc w:val="both"/>
        <w:rPr>
          <w:rFonts w:ascii="Arial" w:hAnsi="Arial" w:cs="Arial"/>
        </w:rPr>
      </w:pPr>
    </w:p>
    <w:p w:rsidR="00DC7426" w:rsidRPr="009F5C01" w:rsidRDefault="00DC7426" w:rsidP="006F2DA2">
      <w:pPr>
        <w:pStyle w:val="ListParagraph"/>
        <w:numPr>
          <w:ilvl w:val="0"/>
          <w:numId w:val="23"/>
        </w:numPr>
        <w:jc w:val="both"/>
        <w:rPr>
          <w:rFonts w:ascii="Arial" w:hAnsi="Arial" w:cs="Arial"/>
        </w:rPr>
      </w:pPr>
      <w:r w:rsidRPr="009F5C01">
        <w:rPr>
          <w:rFonts w:ascii="Arial" w:hAnsi="Arial" w:cs="Arial"/>
        </w:rPr>
        <w:t>Central &amp; North East M</w:t>
      </w:r>
      <w:r w:rsidR="00721D27" w:rsidRPr="009F5C01">
        <w:rPr>
          <w:rFonts w:ascii="Arial" w:hAnsi="Arial" w:cs="Arial"/>
        </w:rPr>
        <w:t xml:space="preserve">ental </w:t>
      </w:r>
      <w:r w:rsidRPr="009F5C01">
        <w:rPr>
          <w:rFonts w:ascii="Arial" w:hAnsi="Arial" w:cs="Arial"/>
        </w:rPr>
        <w:t>H</w:t>
      </w:r>
      <w:r w:rsidR="00721D27" w:rsidRPr="009F5C01">
        <w:rPr>
          <w:rFonts w:ascii="Arial" w:hAnsi="Arial" w:cs="Arial"/>
        </w:rPr>
        <w:t>ealth</w:t>
      </w:r>
      <w:r w:rsidRPr="009F5C01">
        <w:rPr>
          <w:rFonts w:ascii="Arial" w:hAnsi="Arial" w:cs="Arial"/>
        </w:rPr>
        <w:t xml:space="preserve"> managers </w:t>
      </w:r>
      <w:r w:rsidR="00721D27" w:rsidRPr="009F5C01">
        <w:rPr>
          <w:rFonts w:ascii="Arial" w:hAnsi="Arial" w:cs="Arial"/>
        </w:rPr>
        <w:t xml:space="preserve">have </w:t>
      </w:r>
      <w:r w:rsidRPr="009F5C01">
        <w:rPr>
          <w:rFonts w:ascii="Arial" w:hAnsi="Arial" w:cs="Arial"/>
        </w:rPr>
        <w:t>out to advert several times and not had any suitable candidates</w:t>
      </w:r>
      <w:r w:rsidR="00721D27" w:rsidRPr="009F5C01">
        <w:rPr>
          <w:rFonts w:ascii="Arial" w:hAnsi="Arial" w:cs="Arial"/>
        </w:rPr>
        <w:t>. The service is</w:t>
      </w:r>
      <w:r w:rsidRPr="009F5C01">
        <w:rPr>
          <w:rFonts w:ascii="Arial" w:hAnsi="Arial" w:cs="Arial"/>
        </w:rPr>
        <w:t xml:space="preserve"> looking at a Band 5 “development post”</w:t>
      </w:r>
      <w:r w:rsidR="00721D27" w:rsidRPr="009F5C01">
        <w:rPr>
          <w:rFonts w:ascii="Arial" w:hAnsi="Arial" w:cs="Arial"/>
        </w:rPr>
        <w:t>.</w:t>
      </w:r>
    </w:p>
    <w:p w:rsidR="00DC7426" w:rsidRPr="009F5C01" w:rsidRDefault="00DC7426" w:rsidP="006F2DA2">
      <w:pPr>
        <w:jc w:val="both"/>
        <w:rPr>
          <w:rFonts w:ascii="Arial" w:hAnsi="Arial" w:cs="Arial"/>
        </w:rPr>
      </w:pPr>
    </w:p>
    <w:p w:rsidR="00DC7426" w:rsidRDefault="00721D27" w:rsidP="006F2DA2">
      <w:pPr>
        <w:jc w:val="both"/>
        <w:rPr>
          <w:rFonts w:ascii="Arial" w:hAnsi="Arial" w:cs="Arial"/>
          <w:b/>
        </w:rPr>
      </w:pPr>
      <w:r w:rsidRPr="009F5C01">
        <w:rPr>
          <w:rFonts w:ascii="Arial" w:hAnsi="Arial" w:cs="Arial"/>
          <w:b/>
        </w:rPr>
        <w:t>Corporate</w:t>
      </w:r>
    </w:p>
    <w:p w:rsidR="006F2DA2" w:rsidRPr="009F5C01" w:rsidRDefault="006F2DA2" w:rsidP="006F2DA2">
      <w:pPr>
        <w:jc w:val="both"/>
        <w:rPr>
          <w:rFonts w:ascii="Arial" w:hAnsi="Arial" w:cs="Arial"/>
          <w:b/>
        </w:rPr>
      </w:pPr>
    </w:p>
    <w:p w:rsidR="00721D27" w:rsidRPr="009F5C01" w:rsidRDefault="00EC0BE6" w:rsidP="006F2DA2">
      <w:pPr>
        <w:pStyle w:val="ListParagraph"/>
        <w:numPr>
          <w:ilvl w:val="0"/>
          <w:numId w:val="28"/>
        </w:numPr>
        <w:jc w:val="both"/>
        <w:rPr>
          <w:rFonts w:ascii="Arial" w:hAnsi="Arial" w:cs="Arial"/>
        </w:rPr>
      </w:pPr>
      <w:r>
        <w:rPr>
          <w:rFonts w:ascii="Arial" w:hAnsi="Arial" w:cs="Arial"/>
        </w:rPr>
        <w:t xml:space="preserve">Pharmacy Technicians continue to be in short supply. We have </w:t>
      </w:r>
      <w:r w:rsidR="00721D27" w:rsidRPr="009F5C01">
        <w:rPr>
          <w:rFonts w:ascii="Arial" w:hAnsi="Arial" w:cs="Arial"/>
        </w:rPr>
        <w:t xml:space="preserve">re-advertised to try and attract candidates, if this is unsuccessful </w:t>
      </w:r>
      <w:r w:rsidR="004F6A61" w:rsidRPr="009F5C01">
        <w:rPr>
          <w:rFonts w:ascii="Arial" w:hAnsi="Arial" w:cs="Arial"/>
        </w:rPr>
        <w:t xml:space="preserve">a </w:t>
      </w:r>
      <w:r w:rsidR="004F6A61">
        <w:rPr>
          <w:rFonts w:ascii="Arial" w:hAnsi="Arial" w:cs="Arial"/>
        </w:rPr>
        <w:t>targeted</w:t>
      </w:r>
      <w:r>
        <w:rPr>
          <w:rFonts w:ascii="Arial" w:hAnsi="Arial" w:cs="Arial"/>
        </w:rPr>
        <w:t xml:space="preserve"> </w:t>
      </w:r>
      <w:r w:rsidR="00721D27" w:rsidRPr="009F5C01">
        <w:rPr>
          <w:rFonts w:ascii="Arial" w:hAnsi="Arial" w:cs="Arial"/>
        </w:rPr>
        <w:t>recruitment campaign will take place.</w:t>
      </w:r>
    </w:p>
    <w:p w:rsidR="00721D27" w:rsidRPr="009F5C01" w:rsidRDefault="00721D27" w:rsidP="006F2DA2">
      <w:pPr>
        <w:pStyle w:val="ListParagraph"/>
        <w:jc w:val="both"/>
        <w:rPr>
          <w:rFonts w:ascii="Arial" w:hAnsi="Arial" w:cs="Arial"/>
        </w:rPr>
      </w:pPr>
    </w:p>
    <w:p w:rsidR="006E2B83" w:rsidRPr="009F5C01" w:rsidRDefault="006E2B83" w:rsidP="006F2DA2">
      <w:pPr>
        <w:jc w:val="both"/>
        <w:rPr>
          <w:rFonts w:ascii="Arial" w:hAnsi="Arial" w:cs="Arial"/>
          <w:b/>
        </w:rPr>
      </w:pPr>
      <w:r w:rsidRPr="009F5C01">
        <w:rPr>
          <w:rFonts w:ascii="Arial" w:hAnsi="Arial" w:cs="Arial"/>
          <w:b/>
        </w:rPr>
        <w:t>Sickness</w:t>
      </w:r>
    </w:p>
    <w:p w:rsidR="00687807" w:rsidRDefault="00687807" w:rsidP="006F2DA2">
      <w:pPr>
        <w:jc w:val="both"/>
        <w:rPr>
          <w:rFonts w:ascii="Arial" w:hAnsi="Arial" w:cs="Arial"/>
        </w:rPr>
      </w:pPr>
    </w:p>
    <w:p w:rsidR="006E2B83" w:rsidRPr="009F5C01" w:rsidRDefault="002D487B" w:rsidP="006F2DA2">
      <w:pPr>
        <w:jc w:val="both"/>
        <w:rPr>
          <w:rFonts w:ascii="Arial" w:hAnsi="Arial" w:cs="Arial"/>
        </w:rPr>
      </w:pPr>
      <w:r w:rsidRPr="009F5C01">
        <w:rPr>
          <w:rFonts w:ascii="Arial" w:hAnsi="Arial" w:cs="Arial"/>
        </w:rPr>
        <w:t>Sickness absence h</w:t>
      </w:r>
      <w:r w:rsidR="00D42B28" w:rsidRPr="009F5C01">
        <w:rPr>
          <w:rFonts w:ascii="Arial" w:hAnsi="Arial" w:cs="Arial"/>
        </w:rPr>
        <w:t xml:space="preserve">as increased to </w:t>
      </w:r>
      <w:r w:rsidR="006E2B83" w:rsidRPr="009F5C01">
        <w:rPr>
          <w:rFonts w:ascii="Arial" w:hAnsi="Arial" w:cs="Arial"/>
        </w:rPr>
        <w:t>4.49%. The increase in sickness is</w:t>
      </w:r>
      <w:r w:rsidR="00782E90">
        <w:rPr>
          <w:rFonts w:ascii="Arial" w:hAnsi="Arial" w:cs="Arial"/>
        </w:rPr>
        <w:t xml:space="preserve"> primarily </w:t>
      </w:r>
      <w:r w:rsidR="00F91AB6">
        <w:rPr>
          <w:rFonts w:ascii="Arial" w:hAnsi="Arial" w:cs="Arial"/>
        </w:rPr>
        <w:t>driven by the seasonal</w:t>
      </w:r>
      <w:r w:rsidR="006E2B83" w:rsidRPr="009F5C01">
        <w:rPr>
          <w:rFonts w:ascii="Arial" w:hAnsi="Arial" w:cs="Arial"/>
        </w:rPr>
        <w:t xml:space="preserve"> surge of short-term cold and flu absence.  After a consistent decline over the last 5 months, ‘Anxiety and Stress’ has shown an increase in March; it remains the single highest cause of absence. A total of 56 sickness absence cases are being </w:t>
      </w:r>
      <w:r w:rsidR="00D42B28" w:rsidRPr="009F5C01">
        <w:rPr>
          <w:rFonts w:ascii="Arial" w:hAnsi="Arial" w:cs="Arial"/>
        </w:rPr>
        <w:t>managed under formal process across the Trust.</w:t>
      </w:r>
    </w:p>
    <w:p w:rsidR="00D42B28" w:rsidRPr="009F5C01" w:rsidRDefault="00D42B28" w:rsidP="006F2DA2">
      <w:pPr>
        <w:jc w:val="both"/>
        <w:rPr>
          <w:rFonts w:ascii="Arial" w:hAnsi="Arial" w:cs="Arial"/>
        </w:rPr>
      </w:pPr>
    </w:p>
    <w:p w:rsidR="00721D27" w:rsidRPr="009F5C01" w:rsidRDefault="00721D27" w:rsidP="006F2DA2">
      <w:pPr>
        <w:jc w:val="both"/>
        <w:rPr>
          <w:rFonts w:ascii="Arial" w:hAnsi="Arial" w:cs="Arial"/>
        </w:rPr>
      </w:pPr>
      <w:r w:rsidRPr="009F5C01">
        <w:rPr>
          <w:rFonts w:ascii="Arial" w:hAnsi="Arial" w:cs="Arial"/>
        </w:rPr>
        <w:t>The following actions are in place in Directorates:</w:t>
      </w:r>
    </w:p>
    <w:p w:rsidR="00721D27" w:rsidRPr="009F5C01" w:rsidRDefault="00721D27" w:rsidP="006F2DA2">
      <w:pPr>
        <w:jc w:val="both"/>
        <w:rPr>
          <w:rFonts w:ascii="Arial" w:hAnsi="Arial" w:cs="Arial"/>
          <w:b/>
        </w:rPr>
      </w:pPr>
    </w:p>
    <w:p w:rsidR="00721D27" w:rsidRDefault="00721D27" w:rsidP="006F2DA2">
      <w:pPr>
        <w:jc w:val="both"/>
        <w:rPr>
          <w:rFonts w:ascii="Arial" w:hAnsi="Arial" w:cs="Arial"/>
          <w:b/>
        </w:rPr>
      </w:pPr>
      <w:r w:rsidRPr="009F5C01">
        <w:rPr>
          <w:rFonts w:ascii="Arial" w:hAnsi="Arial" w:cs="Arial"/>
          <w:b/>
        </w:rPr>
        <w:t>Adult</w:t>
      </w:r>
    </w:p>
    <w:p w:rsidR="006F2DA2" w:rsidRPr="009F5C01" w:rsidRDefault="006F2DA2" w:rsidP="006F2DA2">
      <w:pPr>
        <w:jc w:val="both"/>
        <w:rPr>
          <w:rFonts w:ascii="Arial" w:hAnsi="Arial" w:cs="Arial"/>
          <w:b/>
        </w:rPr>
      </w:pPr>
    </w:p>
    <w:p w:rsidR="00721D27" w:rsidRPr="009F5C01" w:rsidRDefault="00721D27" w:rsidP="006F2DA2">
      <w:pPr>
        <w:pStyle w:val="ListParagraph"/>
        <w:numPr>
          <w:ilvl w:val="0"/>
          <w:numId w:val="28"/>
        </w:numPr>
        <w:spacing w:after="200" w:line="276" w:lineRule="auto"/>
        <w:contextualSpacing/>
        <w:jc w:val="both"/>
        <w:rPr>
          <w:rFonts w:ascii="Arial" w:hAnsi="Arial" w:cs="Arial"/>
        </w:rPr>
      </w:pPr>
      <w:r w:rsidRPr="009F5C01">
        <w:rPr>
          <w:rFonts w:ascii="Arial" w:hAnsi="Arial" w:cs="Arial"/>
        </w:rPr>
        <w:t>A spreadsheet has been populated so that Service Managers can be made aware monthly of staff that have hit the trigger levels or feature on the Bradford report. This can be used to record actions taken by managers.</w:t>
      </w:r>
    </w:p>
    <w:p w:rsidR="004F6A61" w:rsidRDefault="004F6A61" w:rsidP="006F2DA2">
      <w:pPr>
        <w:spacing w:after="200" w:line="276" w:lineRule="auto"/>
        <w:contextualSpacing/>
        <w:jc w:val="both"/>
        <w:rPr>
          <w:rFonts w:ascii="Arial" w:hAnsi="Arial" w:cs="Arial"/>
          <w:b/>
        </w:rPr>
      </w:pPr>
    </w:p>
    <w:p w:rsidR="004F6A61" w:rsidRDefault="004F6A61" w:rsidP="006F2DA2">
      <w:pPr>
        <w:spacing w:after="200" w:line="276" w:lineRule="auto"/>
        <w:contextualSpacing/>
        <w:jc w:val="both"/>
        <w:rPr>
          <w:rFonts w:ascii="Arial" w:hAnsi="Arial" w:cs="Arial"/>
          <w:b/>
        </w:rPr>
      </w:pPr>
    </w:p>
    <w:p w:rsidR="00721D27" w:rsidRPr="009F5C01" w:rsidRDefault="00721D27" w:rsidP="006F2DA2">
      <w:pPr>
        <w:spacing w:after="200" w:line="276" w:lineRule="auto"/>
        <w:contextualSpacing/>
        <w:jc w:val="both"/>
        <w:rPr>
          <w:rFonts w:ascii="Arial" w:hAnsi="Arial" w:cs="Arial"/>
          <w:b/>
        </w:rPr>
      </w:pPr>
      <w:r w:rsidRPr="009F5C01">
        <w:rPr>
          <w:rFonts w:ascii="Arial" w:hAnsi="Arial" w:cs="Arial"/>
          <w:b/>
        </w:rPr>
        <w:t>Children &amp; Young People</w:t>
      </w:r>
    </w:p>
    <w:p w:rsidR="00721D27" w:rsidRPr="009F5C01" w:rsidRDefault="00721D27" w:rsidP="006F2DA2">
      <w:pPr>
        <w:pStyle w:val="ListParagraph"/>
        <w:numPr>
          <w:ilvl w:val="0"/>
          <w:numId w:val="28"/>
        </w:numPr>
        <w:spacing w:after="200" w:line="276" w:lineRule="auto"/>
        <w:contextualSpacing/>
        <w:jc w:val="both"/>
        <w:rPr>
          <w:rFonts w:ascii="Arial" w:hAnsi="Arial" w:cs="Arial"/>
        </w:rPr>
      </w:pPr>
      <w:r w:rsidRPr="009F5C01">
        <w:rPr>
          <w:rFonts w:ascii="Arial" w:hAnsi="Arial" w:cs="Arial"/>
        </w:rPr>
        <w:t>The Salaried Dental Service has experienced an increase in sickness this month. However this</w:t>
      </w:r>
      <w:r w:rsidR="00EC0BE6">
        <w:rPr>
          <w:rFonts w:ascii="Arial" w:hAnsi="Arial" w:cs="Arial"/>
        </w:rPr>
        <w:t xml:space="preserve"> has been review and assessed as</w:t>
      </w:r>
      <w:r w:rsidRPr="009F5C01">
        <w:rPr>
          <w:rFonts w:ascii="Arial" w:hAnsi="Arial" w:cs="Arial"/>
        </w:rPr>
        <w:t xml:space="preserve"> predominately short term and staff </w:t>
      </w:r>
      <w:r w:rsidR="009F5C01">
        <w:rPr>
          <w:rFonts w:ascii="Arial" w:hAnsi="Arial" w:cs="Arial"/>
        </w:rPr>
        <w:t xml:space="preserve">members </w:t>
      </w:r>
      <w:r w:rsidRPr="009F5C01">
        <w:rPr>
          <w:rFonts w:ascii="Arial" w:hAnsi="Arial" w:cs="Arial"/>
        </w:rPr>
        <w:t>have now returned to work.</w:t>
      </w:r>
    </w:p>
    <w:p w:rsidR="00721D27" w:rsidRPr="009F5C01" w:rsidRDefault="00721D27" w:rsidP="006F2DA2">
      <w:pPr>
        <w:spacing w:after="200" w:line="276" w:lineRule="auto"/>
        <w:contextualSpacing/>
        <w:jc w:val="both"/>
        <w:rPr>
          <w:rFonts w:ascii="Arial" w:hAnsi="Arial" w:cs="Arial"/>
          <w:b/>
        </w:rPr>
      </w:pPr>
      <w:r w:rsidRPr="009F5C01">
        <w:rPr>
          <w:rFonts w:ascii="Arial" w:hAnsi="Arial" w:cs="Arial"/>
          <w:b/>
        </w:rPr>
        <w:t>Older People</w:t>
      </w:r>
    </w:p>
    <w:p w:rsidR="009F5C01" w:rsidRDefault="009F5C01" w:rsidP="006F2DA2">
      <w:pPr>
        <w:pStyle w:val="ListParagraph"/>
        <w:numPr>
          <w:ilvl w:val="0"/>
          <w:numId w:val="28"/>
        </w:numPr>
        <w:jc w:val="both"/>
        <w:rPr>
          <w:rFonts w:ascii="Arial" w:hAnsi="Arial" w:cs="Arial"/>
        </w:rPr>
      </w:pPr>
      <w:r w:rsidRPr="009F5C01">
        <w:rPr>
          <w:rFonts w:ascii="Arial" w:hAnsi="Arial" w:cs="Arial"/>
        </w:rPr>
        <w:t>Service Managers and HR have increased focus on short term frequent sickness;</w:t>
      </w:r>
    </w:p>
    <w:p w:rsidR="006F2DA2" w:rsidRPr="009F5C01" w:rsidRDefault="006F2DA2" w:rsidP="006F2DA2">
      <w:pPr>
        <w:pStyle w:val="ListParagraph"/>
        <w:jc w:val="both"/>
        <w:rPr>
          <w:rFonts w:ascii="Arial" w:hAnsi="Arial" w:cs="Arial"/>
        </w:rPr>
      </w:pPr>
    </w:p>
    <w:p w:rsidR="00721D27" w:rsidRDefault="009F5C01" w:rsidP="006F2DA2">
      <w:pPr>
        <w:pStyle w:val="ListParagraph"/>
        <w:numPr>
          <w:ilvl w:val="0"/>
          <w:numId w:val="28"/>
        </w:numPr>
        <w:jc w:val="both"/>
        <w:rPr>
          <w:rFonts w:ascii="Arial" w:hAnsi="Arial" w:cs="Arial"/>
        </w:rPr>
      </w:pPr>
      <w:r w:rsidRPr="009F5C01">
        <w:rPr>
          <w:rFonts w:ascii="Arial" w:hAnsi="Arial" w:cs="Arial"/>
        </w:rPr>
        <w:t>“Hot spots” for sickness abs</w:t>
      </w:r>
      <w:r w:rsidR="009C0DEE">
        <w:rPr>
          <w:rFonts w:ascii="Arial" w:hAnsi="Arial" w:cs="Arial"/>
        </w:rPr>
        <w:t xml:space="preserve">ence are currently the </w:t>
      </w:r>
      <w:proofErr w:type="spellStart"/>
      <w:r w:rsidR="009C0DEE">
        <w:rPr>
          <w:rFonts w:ascii="Arial" w:hAnsi="Arial" w:cs="Arial"/>
        </w:rPr>
        <w:t>Fulbrook</w:t>
      </w:r>
      <w:proofErr w:type="spellEnd"/>
      <w:r w:rsidRPr="009F5C01">
        <w:rPr>
          <w:rFonts w:ascii="Arial" w:hAnsi="Arial" w:cs="Arial"/>
        </w:rPr>
        <w:t xml:space="preserve"> Centre, </w:t>
      </w:r>
      <w:r w:rsidR="00721D27" w:rsidRPr="009F5C01">
        <w:rPr>
          <w:rFonts w:ascii="Arial" w:hAnsi="Arial" w:cs="Arial"/>
        </w:rPr>
        <w:t>Bucks North CMHT</w:t>
      </w:r>
      <w:r w:rsidRPr="009F5C01">
        <w:rPr>
          <w:rFonts w:ascii="Arial" w:hAnsi="Arial" w:cs="Arial"/>
        </w:rPr>
        <w:t xml:space="preserve"> and long term sickness in the Business Performance &amp; Governance team. Managers and HR are working to manage these in accordance with policy and procedure;</w:t>
      </w:r>
    </w:p>
    <w:p w:rsidR="006F2DA2" w:rsidRPr="006F2DA2" w:rsidRDefault="006F2DA2" w:rsidP="006F2DA2">
      <w:pPr>
        <w:jc w:val="both"/>
        <w:rPr>
          <w:rFonts w:ascii="Arial" w:hAnsi="Arial" w:cs="Arial"/>
        </w:rPr>
      </w:pPr>
    </w:p>
    <w:p w:rsidR="00721D27" w:rsidRPr="009F5C01" w:rsidRDefault="009F5C01" w:rsidP="006F2DA2">
      <w:pPr>
        <w:pStyle w:val="ListParagraph"/>
        <w:numPr>
          <w:ilvl w:val="0"/>
          <w:numId w:val="28"/>
        </w:numPr>
        <w:spacing w:after="200" w:line="276" w:lineRule="auto"/>
        <w:contextualSpacing/>
        <w:jc w:val="both"/>
        <w:rPr>
          <w:rFonts w:ascii="Arial" w:hAnsi="Arial" w:cs="Arial"/>
        </w:rPr>
      </w:pPr>
      <w:r w:rsidRPr="009F5C01">
        <w:rPr>
          <w:rFonts w:ascii="Arial" w:hAnsi="Arial" w:cs="Arial"/>
        </w:rPr>
        <w:t xml:space="preserve">HR is supporting the Clinical Lead and line managers in Community Hospitals to proactively </w:t>
      </w:r>
      <w:r w:rsidR="00721D27" w:rsidRPr="009F5C01">
        <w:rPr>
          <w:rFonts w:ascii="Arial" w:hAnsi="Arial" w:cs="Arial"/>
        </w:rPr>
        <w:t>reviews</w:t>
      </w:r>
      <w:r w:rsidRPr="009F5C01">
        <w:rPr>
          <w:rFonts w:ascii="Arial" w:hAnsi="Arial" w:cs="Arial"/>
        </w:rPr>
        <w:t xml:space="preserve"> and action plan absence management.</w:t>
      </w:r>
    </w:p>
    <w:p w:rsidR="00721D27" w:rsidRPr="009F5C01" w:rsidRDefault="00721D27" w:rsidP="006F2DA2">
      <w:pPr>
        <w:pStyle w:val="ListParagraph"/>
        <w:jc w:val="both"/>
        <w:rPr>
          <w:rFonts w:ascii="Arial" w:hAnsi="Arial" w:cs="Arial"/>
        </w:rPr>
      </w:pPr>
    </w:p>
    <w:p w:rsidR="00D42B28" w:rsidRPr="009F5C01" w:rsidRDefault="00D42B28" w:rsidP="006F2DA2">
      <w:pPr>
        <w:jc w:val="both"/>
        <w:rPr>
          <w:rFonts w:ascii="Arial" w:hAnsi="Arial" w:cs="Arial"/>
          <w:b/>
        </w:rPr>
      </w:pPr>
      <w:r w:rsidRPr="009F5C01">
        <w:rPr>
          <w:rFonts w:ascii="Arial" w:hAnsi="Arial" w:cs="Arial"/>
          <w:b/>
        </w:rPr>
        <w:t>Turnover</w:t>
      </w:r>
    </w:p>
    <w:p w:rsidR="009C0DEE" w:rsidRDefault="009C0DEE" w:rsidP="006F2DA2">
      <w:pPr>
        <w:jc w:val="both"/>
        <w:rPr>
          <w:rFonts w:ascii="Arial" w:hAnsi="Arial" w:cs="Arial"/>
        </w:rPr>
      </w:pPr>
    </w:p>
    <w:p w:rsidR="00D42B28" w:rsidRPr="009F5C01" w:rsidRDefault="002D487B" w:rsidP="006F2DA2">
      <w:pPr>
        <w:jc w:val="both"/>
        <w:rPr>
          <w:rFonts w:ascii="Arial" w:hAnsi="Arial" w:cs="Arial"/>
        </w:rPr>
      </w:pPr>
      <w:r w:rsidRPr="009F5C01">
        <w:rPr>
          <w:rFonts w:ascii="Arial" w:hAnsi="Arial" w:cs="Arial"/>
        </w:rPr>
        <w:t>Staff turnover h</w:t>
      </w:r>
      <w:r w:rsidR="00D42B28" w:rsidRPr="009F5C01">
        <w:rPr>
          <w:rFonts w:ascii="Arial" w:hAnsi="Arial" w:cs="Arial"/>
        </w:rPr>
        <w:t>as increased</w:t>
      </w:r>
      <w:r w:rsidR="00C435EE">
        <w:rPr>
          <w:rFonts w:ascii="Arial" w:hAnsi="Arial" w:cs="Arial"/>
        </w:rPr>
        <w:t xml:space="preserve"> marginally this month </w:t>
      </w:r>
      <w:r w:rsidR="00D42B28" w:rsidRPr="00C435EE">
        <w:rPr>
          <w:rFonts w:ascii="Arial" w:hAnsi="Arial" w:cs="Arial"/>
        </w:rPr>
        <w:t xml:space="preserve">to 14.35%. A total of 140 people (102 WTE) left the Trust’s employment during March 2016 </w:t>
      </w:r>
      <w:r w:rsidR="00C435EE">
        <w:rPr>
          <w:rFonts w:ascii="Arial" w:hAnsi="Arial" w:cs="Arial"/>
        </w:rPr>
        <w:t>with 62 people (43 WTE) joining, however of those</w:t>
      </w:r>
      <w:r w:rsidR="00D42B28" w:rsidRPr="00C435EE">
        <w:rPr>
          <w:rFonts w:ascii="Arial" w:hAnsi="Arial" w:cs="Arial"/>
        </w:rPr>
        <w:t xml:space="preserve"> 140 leavers, 60 were as a result of TUPE</w:t>
      </w:r>
      <w:r w:rsidR="00C435EE">
        <w:rPr>
          <w:rFonts w:ascii="Arial" w:hAnsi="Arial" w:cs="Arial"/>
        </w:rPr>
        <w:t xml:space="preserve"> transfer </w:t>
      </w:r>
      <w:r w:rsidR="00D42B28" w:rsidRPr="009F5C01">
        <w:rPr>
          <w:rFonts w:ascii="Arial" w:hAnsi="Arial" w:cs="Arial"/>
        </w:rPr>
        <w:t>to other organisations (pris</w:t>
      </w:r>
      <w:r w:rsidR="00C435EE">
        <w:rPr>
          <w:rFonts w:ascii="Arial" w:hAnsi="Arial" w:cs="Arial"/>
        </w:rPr>
        <w:t>on health</w:t>
      </w:r>
      <w:r w:rsidR="004F6A61">
        <w:rPr>
          <w:rFonts w:ascii="Arial" w:hAnsi="Arial" w:cs="Arial"/>
        </w:rPr>
        <w:t>care, Chipping Norton) but this</w:t>
      </w:r>
      <w:r w:rsidR="00C435EE">
        <w:rPr>
          <w:rFonts w:ascii="Arial" w:hAnsi="Arial" w:cs="Arial"/>
        </w:rPr>
        <w:t xml:space="preserve"> does not contribute to overall turnover figures.</w:t>
      </w:r>
    </w:p>
    <w:p w:rsidR="00CB5084" w:rsidRPr="009F5C01" w:rsidRDefault="00CB5084" w:rsidP="006F2DA2">
      <w:pPr>
        <w:ind w:left="-851"/>
        <w:jc w:val="both"/>
        <w:rPr>
          <w:rFonts w:ascii="Arial" w:hAnsi="Arial" w:cs="Arial"/>
        </w:rPr>
      </w:pPr>
    </w:p>
    <w:p w:rsidR="00CB5084" w:rsidRPr="009F5C01" w:rsidRDefault="002D487B" w:rsidP="006F2DA2">
      <w:pPr>
        <w:jc w:val="both"/>
        <w:rPr>
          <w:rFonts w:ascii="Arial" w:hAnsi="Arial" w:cs="Arial"/>
          <w:b/>
        </w:rPr>
      </w:pPr>
      <w:r w:rsidRPr="009F5C01">
        <w:rPr>
          <w:rFonts w:ascii="Arial" w:hAnsi="Arial" w:cs="Arial"/>
          <w:b/>
        </w:rPr>
        <w:t>Recruitment</w:t>
      </w:r>
    </w:p>
    <w:p w:rsidR="009C0DEE" w:rsidRDefault="009C0DEE" w:rsidP="006F2DA2">
      <w:pPr>
        <w:jc w:val="both"/>
        <w:rPr>
          <w:rFonts w:ascii="Arial" w:hAnsi="Arial" w:cs="Arial"/>
        </w:rPr>
      </w:pPr>
    </w:p>
    <w:p w:rsidR="002D487B" w:rsidRPr="009F5C01" w:rsidRDefault="002D487B" w:rsidP="006F2DA2">
      <w:pPr>
        <w:jc w:val="both"/>
        <w:rPr>
          <w:rFonts w:ascii="Arial" w:hAnsi="Arial" w:cs="Arial"/>
        </w:rPr>
      </w:pPr>
      <w:r w:rsidRPr="009F5C01">
        <w:rPr>
          <w:rFonts w:ascii="Arial" w:hAnsi="Arial" w:cs="Arial"/>
        </w:rPr>
        <w:t>The Recruitment Action Group will be re</w:t>
      </w:r>
      <w:r w:rsidR="00094CBA">
        <w:rPr>
          <w:rFonts w:ascii="Arial" w:hAnsi="Arial" w:cs="Arial"/>
        </w:rPr>
        <w:t>surrected</w:t>
      </w:r>
      <w:r w:rsidRPr="009F5C01">
        <w:rPr>
          <w:rFonts w:ascii="Arial" w:hAnsi="Arial" w:cs="Arial"/>
        </w:rPr>
        <w:t xml:space="preserve"> within the next 2 weeks. </w:t>
      </w:r>
      <w:r w:rsidR="00EC0BE6">
        <w:rPr>
          <w:rFonts w:ascii="Arial" w:hAnsi="Arial" w:cs="Arial"/>
        </w:rPr>
        <w:t xml:space="preserve">The aim is to have </w:t>
      </w:r>
      <w:r w:rsidRPr="009F5C01">
        <w:rPr>
          <w:rFonts w:ascii="Arial" w:hAnsi="Arial" w:cs="Arial"/>
        </w:rPr>
        <w:t>appropriate representatives from clinical directorates</w:t>
      </w:r>
      <w:r w:rsidR="00EC0BE6">
        <w:rPr>
          <w:rFonts w:ascii="Arial" w:hAnsi="Arial" w:cs="Arial"/>
        </w:rPr>
        <w:t xml:space="preserve"> to re</w:t>
      </w:r>
      <w:r w:rsidR="00094CBA">
        <w:rPr>
          <w:rFonts w:ascii="Arial" w:hAnsi="Arial" w:cs="Arial"/>
        </w:rPr>
        <w:t>view new approaches to resolve</w:t>
      </w:r>
      <w:r w:rsidR="00EC0BE6">
        <w:rPr>
          <w:rFonts w:ascii="Arial" w:hAnsi="Arial" w:cs="Arial"/>
        </w:rPr>
        <w:t xml:space="preserve"> recruit</w:t>
      </w:r>
      <w:r w:rsidR="00094CBA">
        <w:rPr>
          <w:rFonts w:ascii="Arial" w:hAnsi="Arial" w:cs="Arial"/>
        </w:rPr>
        <w:t>ment</w:t>
      </w:r>
      <w:r w:rsidR="009C0DEE">
        <w:rPr>
          <w:rFonts w:ascii="Arial" w:hAnsi="Arial" w:cs="Arial"/>
        </w:rPr>
        <w:t xml:space="preserve"> needs. This will be driven by the HR team and it is planned for this to be reviewed/overseen</w:t>
      </w:r>
      <w:r w:rsidRPr="009F5C01">
        <w:rPr>
          <w:rFonts w:ascii="Arial" w:hAnsi="Arial" w:cs="Arial"/>
        </w:rPr>
        <w:t xml:space="preserve"> by the COO and DoF. Updates and reports will be included in this </w:t>
      </w:r>
      <w:r w:rsidR="00094CBA">
        <w:rPr>
          <w:rFonts w:ascii="Arial" w:hAnsi="Arial" w:cs="Arial"/>
        </w:rPr>
        <w:t xml:space="preserve">monthly </w:t>
      </w:r>
      <w:r w:rsidR="006679B4" w:rsidRPr="009F5C01">
        <w:rPr>
          <w:rFonts w:ascii="Arial" w:hAnsi="Arial" w:cs="Arial"/>
        </w:rPr>
        <w:t>Workforce</w:t>
      </w:r>
      <w:r w:rsidRPr="009F5C01">
        <w:rPr>
          <w:rFonts w:ascii="Arial" w:hAnsi="Arial" w:cs="Arial"/>
        </w:rPr>
        <w:t xml:space="preserve"> Performance Report.</w:t>
      </w:r>
    </w:p>
    <w:p w:rsidR="009F5C01" w:rsidRPr="009F5C01" w:rsidRDefault="009F5C01" w:rsidP="006F2DA2">
      <w:pPr>
        <w:jc w:val="both"/>
        <w:rPr>
          <w:rFonts w:ascii="Arial" w:hAnsi="Arial" w:cs="Arial"/>
        </w:rPr>
      </w:pPr>
    </w:p>
    <w:p w:rsidR="009F5C01" w:rsidRDefault="009F5C01" w:rsidP="006F2DA2">
      <w:pPr>
        <w:jc w:val="both"/>
        <w:rPr>
          <w:rFonts w:ascii="Arial" w:hAnsi="Arial" w:cs="Arial"/>
        </w:rPr>
      </w:pPr>
      <w:r w:rsidRPr="009F5C01">
        <w:rPr>
          <w:rFonts w:ascii="Arial" w:hAnsi="Arial" w:cs="Arial"/>
        </w:rPr>
        <w:t>Following a successful recruitment pilot in September 2015 for Business and Administration Apprentices, the apprenticeship programme is being rolled out trust wide. 11 apprentices started with the Trust on 11th April 2016. A further assessment centre will take place in August 2016.</w:t>
      </w:r>
    </w:p>
    <w:p w:rsidR="00CC115F" w:rsidRDefault="00CC115F" w:rsidP="006F2DA2">
      <w:pPr>
        <w:jc w:val="both"/>
        <w:rPr>
          <w:rFonts w:ascii="Arial" w:hAnsi="Arial" w:cs="Arial"/>
        </w:rPr>
      </w:pPr>
    </w:p>
    <w:p w:rsidR="00CC115F" w:rsidRDefault="00CC115F" w:rsidP="006F2DA2">
      <w:pPr>
        <w:jc w:val="both"/>
        <w:rPr>
          <w:rFonts w:ascii="Arial" w:hAnsi="Arial" w:cs="Arial"/>
          <w:b/>
        </w:rPr>
      </w:pPr>
      <w:r>
        <w:rPr>
          <w:rFonts w:ascii="Arial" w:hAnsi="Arial" w:cs="Arial"/>
          <w:b/>
        </w:rPr>
        <w:t xml:space="preserve">WRES Action Plan </w:t>
      </w:r>
    </w:p>
    <w:p w:rsidR="00CC115F" w:rsidRDefault="00CC115F" w:rsidP="006F2DA2">
      <w:pPr>
        <w:jc w:val="both"/>
        <w:rPr>
          <w:rFonts w:ascii="Arial" w:hAnsi="Arial" w:cs="Arial"/>
          <w:b/>
        </w:rPr>
      </w:pPr>
    </w:p>
    <w:p w:rsidR="00CC115F" w:rsidRDefault="00CC115F" w:rsidP="006F2DA2">
      <w:pPr>
        <w:jc w:val="both"/>
        <w:rPr>
          <w:rFonts w:ascii="Arial" w:hAnsi="Arial" w:cs="Arial"/>
          <w:b/>
        </w:rPr>
      </w:pPr>
      <w:r>
        <w:rPr>
          <w:rFonts w:ascii="Arial" w:hAnsi="Arial" w:cs="Arial"/>
        </w:rPr>
        <w:t>The WRES Action Plan was agreed at Extended Exec in January 2016. Some progress with the action plan has been made although further work is needed. Future updates will be made in the Workforce Performance Report.</w:t>
      </w:r>
    </w:p>
    <w:p w:rsidR="00CC115F" w:rsidRPr="00CC115F" w:rsidRDefault="00CC115F" w:rsidP="006F2DA2">
      <w:pPr>
        <w:jc w:val="both"/>
        <w:rPr>
          <w:rFonts w:ascii="Arial" w:hAnsi="Arial" w:cs="Arial"/>
        </w:rPr>
      </w:pPr>
    </w:p>
    <w:p w:rsidR="00CB5084" w:rsidRPr="009F5C01" w:rsidRDefault="00CB5084" w:rsidP="006F2DA2">
      <w:pPr>
        <w:jc w:val="both"/>
        <w:rPr>
          <w:rFonts w:ascii="Arial" w:hAnsi="Arial" w:cs="Arial"/>
          <w:b/>
        </w:rPr>
      </w:pPr>
      <w:r w:rsidRPr="009F5C01">
        <w:rPr>
          <w:rFonts w:ascii="Arial" w:hAnsi="Arial" w:cs="Arial"/>
          <w:b/>
        </w:rPr>
        <w:t>Recommendation</w:t>
      </w:r>
    </w:p>
    <w:p w:rsidR="00CB5084" w:rsidRPr="009F5C01" w:rsidRDefault="00CB5084" w:rsidP="006F2DA2">
      <w:pPr>
        <w:jc w:val="both"/>
        <w:rPr>
          <w:rFonts w:ascii="Arial" w:hAnsi="Arial" w:cs="Arial"/>
        </w:rPr>
      </w:pPr>
    </w:p>
    <w:p w:rsidR="00CB5084" w:rsidRPr="009F5C01" w:rsidRDefault="00CB5084" w:rsidP="006F2DA2">
      <w:pPr>
        <w:ind w:left="-851" w:firstLine="851"/>
        <w:jc w:val="both"/>
        <w:rPr>
          <w:rFonts w:ascii="Arial" w:hAnsi="Arial" w:cs="Arial"/>
        </w:rPr>
      </w:pPr>
      <w:r w:rsidRPr="009F5C01">
        <w:rPr>
          <w:rFonts w:ascii="Arial" w:hAnsi="Arial" w:cs="Arial"/>
        </w:rPr>
        <w:t>The Board is asked to note the report for information.</w:t>
      </w:r>
    </w:p>
    <w:p w:rsidR="00CB5084" w:rsidRPr="009F5C01" w:rsidRDefault="00CB5084" w:rsidP="006F2DA2">
      <w:pPr>
        <w:jc w:val="both"/>
        <w:rPr>
          <w:rFonts w:ascii="Arial" w:hAnsi="Arial" w:cs="Arial"/>
          <w:b/>
        </w:rPr>
      </w:pPr>
    </w:p>
    <w:p w:rsidR="002D487B" w:rsidRPr="009F5C01" w:rsidRDefault="00CB5084" w:rsidP="006F2DA2">
      <w:pPr>
        <w:ind w:left="1440" w:hanging="1440"/>
        <w:jc w:val="both"/>
        <w:rPr>
          <w:rFonts w:ascii="Arial" w:hAnsi="Arial" w:cs="Arial"/>
        </w:rPr>
      </w:pPr>
      <w:r w:rsidRPr="009F5C01">
        <w:rPr>
          <w:rFonts w:ascii="Arial" w:hAnsi="Arial" w:cs="Arial"/>
          <w:b/>
        </w:rPr>
        <w:t>Author and Title:</w:t>
      </w:r>
      <w:r w:rsidRPr="009F5C01">
        <w:rPr>
          <w:rFonts w:ascii="Arial" w:hAnsi="Arial" w:cs="Arial"/>
        </w:rPr>
        <w:t xml:space="preserve"> </w:t>
      </w:r>
      <w:r w:rsidRPr="009F5C01">
        <w:rPr>
          <w:rFonts w:ascii="Arial" w:hAnsi="Arial" w:cs="Arial"/>
        </w:rPr>
        <w:tab/>
      </w:r>
    </w:p>
    <w:p w:rsidR="00CB5084" w:rsidRPr="009F5C01" w:rsidRDefault="002D487B" w:rsidP="006F2DA2">
      <w:pPr>
        <w:ind w:left="1440" w:hanging="1440"/>
        <w:jc w:val="both"/>
        <w:rPr>
          <w:rFonts w:ascii="Arial" w:hAnsi="Arial" w:cs="Arial"/>
        </w:rPr>
      </w:pPr>
      <w:r w:rsidRPr="009F5C01">
        <w:rPr>
          <w:rFonts w:ascii="Arial" w:hAnsi="Arial" w:cs="Arial"/>
        </w:rPr>
        <w:t xml:space="preserve">Maureen Britt (Interim </w:t>
      </w:r>
      <w:r w:rsidR="0034112E">
        <w:rPr>
          <w:rFonts w:ascii="Arial" w:hAnsi="Arial" w:cs="Arial"/>
        </w:rPr>
        <w:t>Deputy</w:t>
      </w:r>
      <w:r w:rsidRPr="009F5C01">
        <w:rPr>
          <w:rFonts w:ascii="Arial" w:hAnsi="Arial" w:cs="Arial"/>
        </w:rPr>
        <w:t xml:space="preserve"> Director of Human Resources)</w:t>
      </w:r>
    </w:p>
    <w:p w:rsidR="00CB5084" w:rsidRPr="009F5C01" w:rsidRDefault="00CB5084" w:rsidP="006F2DA2">
      <w:pPr>
        <w:ind w:left="1440" w:hanging="1440"/>
        <w:jc w:val="both"/>
        <w:rPr>
          <w:rFonts w:ascii="Arial" w:hAnsi="Arial" w:cs="Arial"/>
        </w:rPr>
      </w:pPr>
    </w:p>
    <w:p w:rsidR="00CB5084" w:rsidRPr="009F5C01" w:rsidRDefault="00CB5084" w:rsidP="006F2DA2">
      <w:pPr>
        <w:jc w:val="both"/>
        <w:rPr>
          <w:rFonts w:ascii="Arial" w:hAnsi="Arial" w:cs="Arial"/>
          <w:b/>
        </w:rPr>
      </w:pPr>
      <w:r w:rsidRPr="009F5C01">
        <w:rPr>
          <w:rFonts w:ascii="Arial" w:hAnsi="Arial" w:cs="Arial"/>
          <w:b/>
        </w:rPr>
        <w:t>Lead Executive Director:</w:t>
      </w:r>
      <w:r w:rsidRPr="009F5C01">
        <w:rPr>
          <w:rFonts w:ascii="Arial" w:hAnsi="Arial" w:cs="Arial"/>
          <w:b/>
        </w:rPr>
        <w:tab/>
      </w:r>
    </w:p>
    <w:p w:rsidR="00CB5084" w:rsidRPr="009F5C01" w:rsidRDefault="002D487B" w:rsidP="006F2DA2">
      <w:pPr>
        <w:jc w:val="both"/>
        <w:rPr>
          <w:rFonts w:ascii="Arial" w:hAnsi="Arial" w:cs="Arial"/>
        </w:rPr>
      </w:pPr>
      <w:r w:rsidRPr="009F5C01">
        <w:rPr>
          <w:rFonts w:ascii="Arial" w:hAnsi="Arial" w:cs="Arial"/>
        </w:rPr>
        <w:t>Mike McEnaney</w:t>
      </w:r>
    </w:p>
    <w:p w:rsidR="00CB5084" w:rsidRPr="009F5C01" w:rsidRDefault="00CB5084" w:rsidP="00CB5084">
      <w:pPr>
        <w:jc w:val="both"/>
        <w:rPr>
          <w:rFonts w:ascii="Arial" w:hAnsi="Arial" w:cs="Arial"/>
          <w:b/>
        </w:rPr>
      </w:pPr>
    </w:p>
    <w:sectPr w:rsidR="00CB5084" w:rsidRPr="009F5C01" w:rsidSect="00932074">
      <w:headerReference w:type="default" r:id="rId10"/>
      <w:footerReference w:type="default" r:id="rId11"/>
      <w:pgSz w:w="11907" w:h="16839"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809" w:rsidRDefault="007B2809" w:rsidP="005B3E3C">
      <w:r>
        <w:separator/>
      </w:r>
    </w:p>
  </w:endnote>
  <w:endnote w:type="continuationSeparator" w:id="0">
    <w:p w:rsidR="007B2809" w:rsidRDefault="007B2809"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422538"/>
      <w:docPartObj>
        <w:docPartGallery w:val="Page Numbers (Bottom of Page)"/>
        <w:docPartUnique/>
      </w:docPartObj>
    </w:sdtPr>
    <w:sdtEndPr>
      <w:rPr>
        <w:noProof/>
      </w:rPr>
    </w:sdtEndPr>
    <w:sdtContent>
      <w:p w:rsidR="00CB5084" w:rsidRDefault="00CB5084">
        <w:pPr>
          <w:pStyle w:val="Footer"/>
          <w:jc w:val="right"/>
        </w:pPr>
        <w:r>
          <w:fldChar w:fldCharType="begin"/>
        </w:r>
        <w:r>
          <w:instrText xml:space="preserve"> PAGE   \* MERGEFORMAT </w:instrText>
        </w:r>
        <w:r>
          <w:fldChar w:fldCharType="separate"/>
        </w:r>
        <w:r w:rsidR="00177715">
          <w:rPr>
            <w:noProof/>
          </w:rPr>
          <w:t>1</w:t>
        </w:r>
        <w:r>
          <w:rPr>
            <w:noProof/>
          </w:rPr>
          <w:fldChar w:fldCharType="end"/>
        </w:r>
      </w:p>
    </w:sdtContent>
  </w:sdt>
  <w:p w:rsidR="00CB5084" w:rsidRDefault="00CB50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809" w:rsidRDefault="007B2809" w:rsidP="005B3E3C">
      <w:r>
        <w:separator/>
      </w:r>
    </w:p>
  </w:footnote>
  <w:footnote w:type="continuationSeparator" w:id="0">
    <w:p w:rsidR="007B2809" w:rsidRDefault="007B2809" w:rsidP="005B3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084" w:rsidRPr="005B3E3C" w:rsidRDefault="00CB5084" w:rsidP="005B3E3C">
    <w:pPr>
      <w:pStyle w:val="Header"/>
      <w:jc w:val="center"/>
      <w:rPr>
        <w:rFonts w:ascii="Arial" w:hAnsi="Arial" w:cs="Arial"/>
      </w:rPr>
    </w:pPr>
    <w:r>
      <w:rPr>
        <w:rFonts w:ascii="Arial" w:hAnsi="Arial" w:cs="Arial"/>
        <w:b/>
        <w:i/>
      </w:rPr>
      <w:t>PUBLIC</w:t>
    </w: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52E6"/>
    <w:multiLevelType w:val="hybridMultilevel"/>
    <w:tmpl w:val="F578C6AC"/>
    <w:lvl w:ilvl="0" w:tplc="36E69410">
      <w:start w:val="1"/>
      <w:numFmt w:val="bullet"/>
      <w:lvlText w:val="•"/>
      <w:lvlJc w:val="left"/>
      <w:pPr>
        <w:tabs>
          <w:tab w:val="num" w:pos="720"/>
        </w:tabs>
        <w:ind w:left="720" w:hanging="360"/>
      </w:pPr>
      <w:rPr>
        <w:rFonts w:ascii="Arial" w:hAnsi="Arial" w:hint="default"/>
      </w:rPr>
    </w:lvl>
    <w:lvl w:ilvl="1" w:tplc="9684B46E">
      <w:start w:val="4125"/>
      <w:numFmt w:val="bullet"/>
      <w:lvlText w:val="–"/>
      <w:lvlJc w:val="left"/>
      <w:pPr>
        <w:tabs>
          <w:tab w:val="num" w:pos="1440"/>
        </w:tabs>
        <w:ind w:left="1440" w:hanging="360"/>
      </w:pPr>
      <w:rPr>
        <w:rFonts w:ascii="Arial" w:hAnsi="Arial" w:hint="default"/>
      </w:rPr>
    </w:lvl>
    <w:lvl w:ilvl="2" w:tplc="7EA63104" w:tentative="1">
      <w:start w:val="1"/>
      <w:numFmt w:val="bullet"/>
      <w:lvlText w:val="•"/>
      <w:lvlJc w:val="left"/>
      <w:pPr>
        <w:tabs>
          <w:tab w:val="num" w:pos="2160"/>
        </w:tabs>
        <w:ind w:left="2160" w:hanging="360"/>
      </w:pPr>
      <w:rPr>
        <w:rFonts w:ascii="Arial" w:hAnsi="Arial" w:hint="default"/>
      </w:rPr>
    </w:lvl>
    <w:lvl w:ilvl="3" w:tplc="C786083C" w:tentative="1">
      <w:start w:val="1"/>
      <w:numFmt w:val="bullet"/>
      <w:lvlText w:val="•"/>
      <w:lvlJc w:val="left"/>
      <w:pPr>
        <w:tabs>
          <w:tab w:val="num" w:pos="2880"/>
        </w:tabs>
        <w:ind w:left="2880" w:hanging="360"/>
      </w:pPr>
      <w:rPr>
        <w:rFonts w:ascii="Arial" w:hAnsi="Arial" w:hint="default"/>
      </w:rPr>
    </w:lvl>
    <w:lvl w:ilvl="4" w:tplc="4728473C" w:tentative="1">
      <w:start w:val="1"/>
      <w:numFmt w:val="bullet"/>
      <w:lvlText w:val="•"/>
      <w:lvlJc w:val="left"/>
      <w:pPr>
        <w:tabs>
          <w:tab w:val="num" w:pos="3600"/>
        </w:tabs>
        <w:ind w:left="3600" w:hanging="360"/>
      </w:pPr>
      <w:rPr>
        <w:rFonts w:ascii="Arial" w:hAnsi="Arial" w:hint="default"/>
      </w:rPr>
    </w:lvl>
    <w:lvl w:ilvl="5" w:tplc="1ED09620" w:tentative="1">
      <w:start w:val="1"/>
      <w:numFmt w:val="bullet"/>
      <w:lvlText w:val="•"/>
      <w:lvlJc w:val="left"/>
      <w:pPr>
        <w:tabs>
          <w:tab w:val="num" w:pos="4320"/>
        </w:tabs>
        <w:ind w:left="4320" w:hanging="360"/>
      </w:pPr>
      <w:rPr>
        <w:rFonts w:ascii="Arial" w:hAnsi="Arial" w:hint="default"/>
      </w:rPr>
    </w:lvl>
    <w:lvl w:ilvl="6" w:tplc="D87A4888" w:tentative="1">
      <w:start w:val="1"/>
      <w:numFmt w:val="bullet"/>
      <w:lvlText w:val="•"/>
      <w:lvlJc w:val="left"/>
      <w:pPr>
        <w:tabs>
          <w:tab w:val="num" w:pos="5040"/>
        </w:tabs>
        <w:ind w:left="5040" w:hanging="360"/>
      </w:pPr>
      <w:rPr>
        <w:rFonts w:ascii="Arial" w:hAnsi="Arial" w:hint="default"/>
      </w:rPr>
    </w:lvl>
    <w:lvl w:ilvl="7" w:tplc="1C402E58" w:tentative="1">
      <w:start w:val="1"/>
      <w:numFmt w:val="bullet"/>
      <w:lvlText w:val="•"/>
      <w:lvlJc w:val="left"/>
      <w:pPr>
        <w:tabs>
          <w:tab w:val="num" w:pos="5760"/>
        </w:tabs>
        <w:ind w:left="5760" w:hanging="360"/>
      </w:pPr>
      <w:rPr>
        <w:rFonts w:ascii="Arial" w:hAnsi="Arial" w:hint="default"/>
      </w:rPr>
    </w:lvl>
    <w:lvl w:ilvl="8" w:tplc="4C6C5F3A" w:tentative="1">
      <w:start w:val="1"/>
      <w:numFmt w:val="bullet"/>
      <w:lvlText w:val="•"/>
      <w:lvlJc w:val="left"/>
      <w:pPr>
        <w:tabs>
          <w:tab w:val="num" w:pos="6480"/>
        </w:tabs>
        <w:ind w:left="6480" w:hanging="360"/>
      </w:pPr>
      <w:rPr>
        <w:rFonts w:ascii="Arial" w:hAnsi="Arial" w:hint="default"/>
      </w:rPr>
    </w:lvl>
  </w:abstractNum>
  <w:abstractNum w:abstractNumId="1">
    <w:nsid w:val="0823642A"/>
    <w:multiLevelType w:val="hybridMultilevel"/>
    <w:tmpl w:val="600656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DC4396C"/>
    <w:multiLevelType w:val="hybridMultilevel"/>
    <w:tmpl w:val="2346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1337E0"/>
    <w:multiLevelType w:val="hybridMultilevel"/>
    <w:tmpl w:val="AEE4D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9C3429"/>
    <w:multiLevelType w:val="hybridMultilevel"/>
    <w:tmpl w:val="81982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B02FF9"/>
    <w:multiLevelType w:val="hybridMultilevel"/>
    <w:tmpl w:val="5E42988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6">
    <w:nsid w:val="27620E5C"/>
    <w:multiLevelType w:val="hybridMultilevel"/>
    <w:tmpl w:val="12082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8C270D"/>
    <w:multiLevelType w:val="hybridMultilevel"/>
    <w:tmpl w:val="2498312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8">
    <w:nsid w:val="31873D97"/>
    <w:multiLevelType w:val="hybridMultilevel"/>
    <w:tmpl w:val="D5BADAE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9">
    <w:nsid w:val="3FC36B71"/>
    <w:multiLevelType w:val="hybridMultilevel"/>
    <w:tmpl w:val="CD409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036F10"/>
    <w:multiLevelType w:val="hybridMultilevel"/>
    <w:tmpl w:val="4E626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8608B1"/>
    <w:multiLevelType w:val="hybridMultilevel"/>
    <w:tmpl w:val="3B70AD5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2">
    <w:nsid w:val="45447E2D"/>
    <w:multiLevelType w:val="hybridMultilevel"/>
    <w:tmpl w:val="9F225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C56B0F"/>
    <w:multiLevelType w:val="hybridMultilevel"/>
    <w:tmpl w:val="CAE089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98716DF"/>
    <w:multiLevelType w:val="hybridMultilevel"/>
    <w:tmpl w:val="F9BA0ED6"/>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6">
    <w:nsid w:val="49CC5862"/>
    <w:multiLevelType w:val="hybridMultilevel"/>
    <w:tmpl w:val="FFDEA35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F0A0B33"/>
    <w:multiLevelType w:val="hybridMultilevel"/>
    <w:tmpl w:val="B0D45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9046AC"/>
    <w:multiLevelType w:val="hybridMultilevel"/>
    <w:tmpl w:val="CB0AD12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663561D"/>
    <w:multiLevelType w:val="hybridMultilevel"/>
    <w:tmpl w:val="9F865BE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1">
    <w:nsid w:val="5E7C11A2"/>
    <w:multiLevelType w:val="hybridMultilevel"/>
    <w:tmpl w:val="AEEAB92E"/>
    <w:lvl w:ilvl="0" w:tplc="5F8CF4E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62425936"/>
    <w:multiLevelType w:val="hybridMultilevel"/>
    <w:tmpl w:val="84181E8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3">
    <w:nsid w:val="6A4950D5"/>
    <w:multiLevelType w:val="hybridMultilevel"/>
    <w:tmpl w:val="6968145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4">
    <w:nsid w:val="6CFB36DE"/>
    <w:multiLevelType w:val="hybridMultilevel"/>
    <w:tmpl w:val="D62A987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5">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DC91105"/>
    <w:multiLevelType w:val="hybridMultilevel"/>
    <w:tmpl w:val="4E2C8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7B5E0CB0"/>
    <w:multiLevelType w:val="hybridMultilevel"/>
    <w:tmpl w:val="5172E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CDA1162"/>
    <w:multiLevelType w:val="hybridMultilevel"/>
    <w:tmpl w:val="8B0CA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10"/>
  </w:num>
  <w:num w:numId="4">
    <w:abstractNumId w:val="27"/>
  </w:num>
  <w:num w:numId="5">
    <w:abstractNumId w:val="28"/>
  </w:num>
  <w:num w:numId="6">
    <w:abstractNumId w:val="21"/>
  </w:num>
  <w:num w:numId="7">
    <w:abstractNumId w:val="0"/>
  </w:num>
  <w:num w:numId="8">
    <w:abstractNumId w:val="2"/>
  </w:num>
  <w:num w:numId="9">
    <w:abstractNumId w:val="17"/>
  </w:num>
  <w:num w:numId="10">
    <w:abstractNumId w:val="24"/>
  </w:num>
  <w:num w:numId="11">
    <w:abstractNumId w:val="8"/>
  </w:num>
  <w:num w:numId="12">
    <w:abstractNumId w:val="15"/>
  </w:num>
  <w:num w:numId="13">
    <w:abstractNumId w:val="23"/>
  </w:num>
  <w:num w:numId="14">
    <w:abstractNumId w:val="5"/>
  </w:num>
  <w:num w:numId="15">
    <w:abstractNumId w:val="20"/>
  </w:num>
  <w:num w:numId="16">
    <w:abstractNumId w:val="7"/>
  </w:num>
  <w:num w:numId="17">
    <w:abstractNumId w:val="11"/>
  </w:num>
  <w:num w:numId="18">
    <w:abstractNumId w:val="22"/>
  </w:num>
  <w:num w:numId="19">
    <w:abstractNumId w:val="25"/>
  </w:num>
  <w:num w:numId="20">
    <w:abstractNumId w:val="13"/>
  </w:num>
  <w:num w:numId="21">
    <w:abstractNumId w:val="6"/>
  </w:num>
  <w:num w:numId="22">
    <w:abstractNumId w:val="4"/>
  </w:num>
  <w:num w:numId="23">
    <w:abstractNumId w:val="18"/>
  </w:num>
  <w:num w:numId="24">
    <w:abstractNumId w:val="16"/>
  </w:num>
  <w:num w:numId="25">
    <w:abstractNumId w:val="1"/>
  </w:num>
  <w:num w:numId="26">
    <w:abstractNumId w:val="1"/>
  </w:num>
  <w:num w:numId="27">
    <w:abstractNumId w:val="3"/>
  </w:num>
  <w:num w:numId="28">
    <w:abstractNumId w:val="9"/>
  </w:num>
  <w:num w:numId="29">
    <w:abstractNumId w:val="12"/>
  </w:num>
  <w:num w:numId="30">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06D25"/>
    <w:rsid w:val="0000788D"/>
    <w:rsid w:val="00011B2F"/>
    <w:rsid w:val="00022D47"/>
    <w:rsid w:val="00032E7B"/>
    <w:rsid w:val="0003308D"/>
    <w:rsid w:val="00035700"/>
    <w:rsid w:val="0003605E"/>
    <w:rsid w:val="000377BF"/>
    <w:rsid w:val="000470CE"/>
    <w:rsid w:val="00051D07"/>
    <w:rsid w:val="000543CD"/>
    <w:rsid w:val="000567EA"/>
    <w:rsid w:val="00061DBD"/>
    <w:rsid w:val="00062E7B"/>
    <w:rsid w:val="000635ED"/>
    <w:rsid w:val="00067161"/>
    <w:rsid w:val="00070449"/>
    <w:rsid w:val="00075D78"/>
    <w:rsid w:val="000765EF"/>
    <w:rsid w:val="0007701B"/>
    <w:rsid w:val="00084D27"/>
    <w:rsid w:val="00094CBA"/>
    <w:rsid w:val="00095C5D"/>
    <w:rsid w:val="00096400"/>
    <w:rsid w:val="00097A6D"/>
    <w:rsid w:val="000A1712"/>
    <w:rsid w:val="000A7186"/>
    <w:rsid w:val="000B01D1"/>
    <w:rsid w:val="000B02A2"/>
    <w:rsid w:val="000B292E"/>
    <w:rsid w:val="000B29CD"/>
    <w:rsid w:val="000B57F3"/>
    <w:rsid w:val="000C0233"/>
    <w:rsid w:val="000C0517"/>
    <w:rsid w:val="000C3150"/>
    <w:rsid w:val="000C4C44"/>
    <w:rsid w:val="000C4E5C"/>
    <w:rsid w:val="000C6F7E"/>
    <w:rsid w:val="000D1C15"/>
    <w:rsid w:val="000D3ED0"/>
    <w:rsid w:val="000D4BF1"/>
    <w:rsid w:val="000D6E2A"/>
    <w:rsid w:val="000E1DD5"/>
    <w:rsid w:val="000E41D8"/>
    <w:rsid w:val="000E685B"/>
    <w:rsid w:val="000F44A0"/>
    <w:rsid w:val="000F665B"/>
    <w:rsid w:val="000F7B76"/>
    <w:rsid w:val="00100C4E"/>
    <w:rsid w:val="00103F06"/>
    <w:rsid w:val="001053E5"/>
    <w:rsid w:val="00115580"/>
    <w:rsid w:val="00121F88"/>
    <w:rsid w:val="001229E1"/>
    <w:rsid w:val="00125B2D"/>
    <w:rsid w:val="0012619C"/>
    <w:rsid w:val="001274DE"/>
    <w:rsid w:val="00131863"/>
    <w:rsid w:val="00141B27"/>
    <w:rsid w:val="00146540"/>
    <w:rsid w:val="001534A2"/>
    <w:rsid w:val="001561E0"/>
    <w:rsid w:val="001613A6"/>
    <w:rsid w:val="00161D79"/>
    <w:rsid w:val="00163397"/>
    <w:rsid w:val="001774BE"/>
    <w:rsid w:val="00177715"/>
    <w:rsid w:val="00177FF2"/>
    <w:rsid w:val="00194BAE"/>
    <w:rsid w:val="001951E2"/>
    <w:rsid w:val="00196AA3"/>
    <w:rsid w:val="001A0E8A"/>
    <w:rsid w:val="001A12C0"/>
    <w:rsid w:val="001A70A2"/>
    <w:rsid w:val="001B0916"/>
    <w:rsid w:val="001B3199"/>
    <w:rsid w:val="001C081B"/>
    <w:rsid w:val="001C180B"/>
    <w:rsid w:val="001C258B"/>
    <w:rsid w:val="001C3A43"/>
    <w:rsid w:val="001D18AA"/>
    <w:rsid w:val="001D56ED"/>
    <w:rsid w:val="001D67D0"/>
    <w:rsid w:val="001E6B48"/>
    <w:rsid w:val="001E7C7C"/>
    <w:rsid w:val="001F1761"/>
    <w:rsid w:val="001F2110"/>
    <w:rsid w:val="001F2B88"/>
    <w:rsid w:val="001F6771"/>
    <w:rsid w:val="001F6AD0"/>
    <w:rsid w:val="001F6E22"/>
    <w:rsid w:val="001F76ED"/>
    <w:rsid w:val="001F7CC8"/>
    <w:rsid w:val="00200946"/>
    <w:rsid w:val="002011D1"/>
    <w:rsid w:val="002065B0"/>
    <w:rsid w:val="0021188E"/>
    <w:rsid w:val="00211D53"/>
    <w:rsid w:val="00212234"/>
    <w:rsid w:val="00214053"/>
    <w:rsid w:val="00217138"/>
    <w:rsid w:val="00220FB7"/>
    <w:rsid w:val="002218FA"/>
    <w:rsid w:val="00227FCE"/>
    <w:rsid w:val="00236915"/>
    <w:rsid w:val="00240127"/>
    <w:rsid w:val="002405EC"/>
    <w:rsid w:val="00250AF0"/>
    <w:rsid w:val="00251032"/>
    <w:rsid w:val="0025556D"/>
    <w:rsid w:val="0025677D"/>
    <w:rsid w:val="00256E08"/>
    <w:rsid w:val="002619EF"/>
    <w:rsid w:val="00262FEA"/>
    <w:rsid w:val="002658B3"/>
    <w:rsid w:val="00266D77"/>
    <w:rsid w:val="00274EA2"/>
    <w:rsid w:val="00276223"/>
    <w:rsid w:val="00276E41"/>
    <w:rsid w:val="002821F8"/>
    <w:rsid w:val="002829E4"/>
    <w:rsid w:val="002832DF"/>
    <w:rsid w:val="0028722E"/>
    <w:rsid w:val="00292613"/>
    <w:rsid w:val="00297CDA"/>
    <w:rsid w:val="002A0A5E"/>
    <w:rsid w:val="002A6139"/>
    <w:rsid w:val="002A73E8"/>
    <w:rsid w:val="002B3650"/>
    <w:rsid w:val="002C2F97"/>
    <w:rsid w:val="002C30A0"/>
    <w:rsid w:val="002C3423"/>
    <w:rsid w:val="002C57BC"/>
    <w:rsid w:val="002D1625"/>
    <w:rsid w:val="002D1948"/>
    <w:rsid w:val="002D487B"/>
    <w:rsid w:val="002D4A87"/>
    <w:rsid w:val="002E0EEC"/>
    <w:rsid w:val="002E5759"/>
    <w:rsid w:val="002E6FC6"/>
    <w:rsid w:val="002E7644"/>
    <w:rsid w:val="002F106A"/>
    <w:rsid w:val="002F15A2"/>
    <w:rsid w:val="002F214A"/>
    <w:rsid w:val="002F45B8"/>
    <w:rsid w:val="002F63B7"/>
    <w:rsid w:val="002F7605"/>
    <w:rsid w:val="0030457D"/>
    <w:rsid w:val="00305428"/>
    <w:rsid w:val="00312738"/>
    <w:rsid w:val="00322A6B"/>
    <w:rsid w:val="00327DA0"/>
    <w:rsid w:val="00336333"/>
    <w:rsid w:val="0034112E"/>
    <w:rsid w:val="00342A2C"/>
    <w:rsid w:val="003524E4"/>
    <w:rsid w:val="00354BC4"/>
    <w:rsid w:val="0036158A"/>
    <w:rsid w:val="00367EEE"/>
    <w:rsid w:val="00370CF1"/>
    <w:rsid w:val="00374EFB"/>
    <w:rsid w:val="003849EE"/>
    <w:rsid w:val="00385C51"/>
    <w:rsid w:val="00385C6E"/>
    <w:rsid w:val="00386656"/>
    <w:rsid w:val="003902AC"/>
    <w:rsid w:val="0039207A"/>
    <w:rsid w:val="00393BB0"/>
    <w:rsid w:val="0039684E"/>
    <w:rsid w:val="003971F6"/>
    <w:rsid w:val="003A102F"/>
    <w:rsid w:val="003A3E6D"/>
    <w:rsid w:val="003A7234"/>
    <w:rsid w:val="003B072C"/>
    <w:rsid w:val="003C0664"/>
    <w:rsid w:val="003C1994"/>
    <w:rsid w:val="003C3D31"/>
    <w:rsid w:val="003C45C4"/>
    <w:rsid w:val="003C58FF"/>
    <w:rsid w:val="003C5CBA"/>
    <w:rsid w:val="003D1218"/>
    <w:rsid w:val="003D5359"/>
    <w:rsid w:val="003D6E80"/>
    <w:rsid w:val="003E0976"/>
    <w:rsid w:val="003E500E"/>
    <w:rsid w:val="003F43B2"/>
    <w:rsid w:val="003F6175"/>
    <w:rsid w:val="00400EBF"/>
    <w:rsid w:val="0040165E"/>
    <w:rsid w:val="00404357"/>
    <w:rsid w:val="00405F86"/>
    <w:rsid w:val="00407DEC"/>
    <w:rsid w:val="00413D03"/>
    <w:rsid w:val="004162CE"/>
    <w:rsid w:val="00416C46"/>
    <w:rsid w:val="00417466"/>
    <w:rsid w:val="0042297F"/>
    <w:rsid w:val="00425FAE"/>
    <w:rsid w:val="00427630"/>
    <w:rsid w:val="0043043A"/>
    <w:rsid w:val="0043055C"/>
    <w:rsid w:val="0043226F"/>
    <w:rsid w:val="004326BB"/>
    <w:rsid w:val="00434F3D"/>
    <w:rsid w:val="004355F5"/>
    <w:rsid w:val="004375EF"/>
    <w:rsid w:val="0044732C"/>
    <w:rsid w:val="00452F5C"/>
    <w:rsid w:val="00453004"/>
    <w:rsid w:val="00453A2E"/>
    <w:rsid w:val="00453D5A"/>
    <w:rsid w:val="004637A5"/>
    <w:rsid w:val="004644FB"/>
    <w:rsid w:val="00465222"/>
    <w:rsid w:val="00470403"/>
    <w:rsid w:val="004777B6"/>
    <w:rsid w:val="004802BF"/>
    <w:rsid w:val="004830CE"/>
    <w:rsid w:val="00483976"/>
    <w:rsid w:val="00484B08"/>
    <w:rsid w:val="004914E8"/>
    <w:rsid w:val="0049531D"/>
    <w:rsid w:val="00496106"/>
    <w:rsid w:val="00496438"/>
    <w:rsid w:val="004A250F"/>
    <w:rsid w:val="004A52E0"/>
    <w:rsid w:val="004A7174"/>
    <w:rsid w:val="004B6B25"/>
    <w:rsid w:val="004C3721"/>
    <w:rsid w:val="004D05D6"/>
    <w:rsid w:val="004D2E50"/>
    <w:rsid w:val="004D2FC0"/>
    <w:rsid w:val="004D7BB0"/>
    <w:rsid w:val="004D7F73"/>
    <w:rsid w:val="004E0572"/>
    <w:rsid w:val="004E2346"/>
    <w:rsid w:val="004F17E4"/>
    <w:rsid w:val="004F343B"/>
    <w:rsid w:val="004F4BBA"/>
    <w:rsid w:val="004F6A61"/>
    <w:rsid w:val="0050558D"/>
    <w:rsid w:val="00512430"/>
    <w:rsid w:val="00512E40"/>
    <w:rsid w:val="00512EF6"/>
    <w:rsid w:val="00514F33"/>
    <w:rsid w:val="005233AA"/>
    <w:rsid w:val="00523BF4"/>
    <w:rsid w:val="00525E26"/>
    <w:rsid w:val="00526979"/>
    <w:rsid w:val="00526F70"/>
    <w:rsid w:val="0053080F"/>
    <w:rsid w:val="0053786B"/>
    <w:rsid w:val="00537D32"/>
    <w:rsid w:val="00542565"/>
    <w:rsid w:val="005450C0"/>
    <w:rsid w:val="00545906"/>
    <w:rsid w:val="00551B0F"/>
    <w:rsid w:val="00554B59"/>
    <w:rsid w:val="00555838"/>
    <w:rsid w:val="0056011D"/>
    <w:rsid w:val="0056056E"/>
    <w:rsid w:val="005614A5"/>
    <w:rsid w:val="0056515D"/>
    <w:rsid w:val="005659FB"/>
    <w:rsid w:val="00566792"/>
    <w:rsid w:val="00566B32"/>
    <w:rsid w:val="00570F4E"/>
    <w:rsid w:val="005735F8"/>
    <w:rsid w:val="005742D2"/>
    <w:rsid w:val="005758FA"/>
    <w:rsid w:val="00575E21"/>
    <w:rsid w:val="00577D47"/>
    <w:rsid w:val="00581017"/>
    <w:rsid w:val="00583B91"/>
    <w:rsid w:val="00585056"/>
    <w:rsid w:val="00591856"/>
    <w:rsid w:val="005918E8"/>
    <w:rsid w:val="00593FDC"/>
    <w:rsid w:val="00596A9D"/>
    <w:rsid w:val="0059744C"/>
    <w:rsid w:val="0059765C"/>
    <w:rsid w:val="005A326D"/>
    <w:rsid w:val="005A6513"/>
    <w:rsid w:val="005B217E"/>
    <w:rsid w:val="005B3E0C"/>
    <w:rsid w:val="005B3E3C"/>
    <w:rsid w:val="005C009C"/>
    <w:rsid w:val="005C3FC1"/>
    <w:rsid w:val="005C60FD"/>
    <w:rsid w:val="005D041E"/>
    <w:rsid w:val="005D2BC1"/>
    <w:rsid w:val="005D3499"/>
    <w:rsid w:val="005D4539"/>
    <w:rsid w:val="005E0A45"/>
    <w:rsid w:val="005E2583"/>
    <w:rsid w:val="005E3FE9"/>
    <w:rsid w:val="005F0ECF"/>
    <w:rsid w:val="005F1209"/>
    <w:rsid w:val="005F31DC"/>
    <w:rsid w:val="005F6796"/>
    <w:rsid w:val="006024EE"/>
    <w:rsid w:val="00605EC2"/>
    <w:rsid w:val="006145F0"/>
    <w:rsid w:val="0061684E"/>
    <w:rsid w:val="0061738D"/>
    <w:rsid w:val="006211CD"/>
    <w:rsid w:val="00626317"/>
    <w:rsid w:val="00630191"/>
    <w:rsid w:val="00631677"/>
    <w:rsid w:val="0063394E"/>
    <w:rsid w:val="006434C6"/>
    <w:rsid w:val="00646D18"/>
    <w:rsid w:val="00654DA8"/>
    <w:rsid w:val="00655A5B"/>
    <w:rsid w:val="00656A1D"/>
    <w:rsid w:val="00662694"/>
    <w:rsid w:val="00663386"/>
    <w:rsid w:val="00665134"/>
    <w:rsid w:val="006679B4"/>
    <w:rsid w:val="006719D4"/>
    <w:rsid w:val="00681A29"/>
    <w:rsid w:val="00681E74"/>
    <w:rsid w:val="00685146"/>
    <w:rsid w:val="00686F5F"/>
    <w:rsid w:val="00687807"/>
    <w:rsid w:val="0069068F"/>
    <w:rsid w:val="006924EA"/>
    <w:rsid w:val="00692E9C"/>
    <w:rsid w:val="006978ED"/>
    <w:rsid w:val="006B56F7"/>
    <w:rsid w:val="006B5764"/>
    <w:rsid w:val="006B77C1"/>
    <w:rsid w:val="006B7A8D"/>
    <w:rsid w:val="006C0E01"/>
    <w:rsid w:val="006C532A"/>
    <w:rsid w:val="006C6E2C"/>
    <w:rsid w:val="006C6EDB"/>
    <w:rsid w:val="006D5359"/>
    <w:rsid w:val="006D5AC7"/>
    <w:rsid w:val="006E1C85"/>
    <w:rsid w:val="006E2B83"/>
    <w:rsid w:val="006E390F"/>
    <w:rsid w:val="006F0FCD"/>
    <w:rsid w:val="006F1E45"/>
    <w:rsid w:val="006F1EAA"/>
    <w:rsid w:val="006F2722"/>
    <w:rsid w:val="006F2DA2"/>
    <w:rsid w:val="006F2F1C"/>
    <w:rsid w:val="00702247"/>
    <w:rsid w:val="007032EE"/>
    <w:rsid w:val="00711EA8"/>
    <w:rsid w:val="00713089"/>
    <w:rsid w:val="00714D7F"/>
    <w:rsid w:val="00721D27"/>
    <w:rsid w:val="00721F35"/>
    <w:rsid w:val="007237A3"/>
    <w:rsid w:val="00725CF7"/>
    <w:rsid w:val="00727118"/>
    <w:rsid w:val="0073161F"/>
    <w:rsid w:val="0073522A"/>
    <w:rsid w:val="00737FEA"/>
    <w:rsid w:val="007400B9"/>
    <w:rsid w:val="00742DC7"/>
    <w:rsid w:val="007432CF"/>
    <w:rsid w:val="00744429"/>
    <w:rsid w:val="00746D67"/>
    <w:rsid w:val="00751101"/>
    <w:rsid w:val="0075176E"/>
    <w:rsid w:val="00754A3F"/>
    <w:rsid w:val="00757684"/>
    <w:rsid w:val="007619F0"/>
    <w:rsid w:val="007627B9"/>
    <w:rsid w:val="00772FD5"/>
    <w:rsid w:val="007738DA"/>
    <w:rsid w:val="00773D40"/>
    <w:rsid w:val="007769CD"/>
    <w:rsid w:val="0078032B"/>
    <w:rsid w:val="00781566"/>
    <w:rsid w:val="00782E90"/>
    <w:rsid w:val="007861B2"/>
    <w:rsid w:val="007864E3"/>
    <w:rsid w:val="00786A70"/>
    <w:rsid w:val="00790343"/>
    <w:rsid w:val="0079400B"/>
    <w:rsid w:val="007965C3"/>
    <w:rsid w:val="007976E7"/>
    <w:rsid w:val="007A15EB"/>
    <w:rsid w:val="007B2558"/>
    <w:rsid w:val="007B2809"/>
    <w:rsid w:val="007B736D"/>
    <w:rsid w:val="007C4D25"/>
    <w:rsid w:val="007C6242"/>
    <w:rsid w:val="007E38D0"/>
    <w:rsid w:val="007E42B8"/>
    <w:rsid w:val="007E6A78"/>
    <w:rsid w:val="007E7290"/>
    <w:rsid w:val="007F0D87"/>
    <w:rsid w:val="007F1D0A"/>
    <w:rsid w:val="007F7C76"/>
    <w:rsid w:val="00802701"/>
    <w:rsid w:val="008038A2"/>
    <w:rsid w:val="00811FE8"/>
    <w:rsid w:val="008149E1"/>
    <w:rsid w:val="00815629"/>
    <w:rsid w:val="00831718"/>
    <w:rsid w:val="00845FB7"/>
    <w:rsid w:val="0084675F"/>
    <w:rsid w:val="00854A85"/>
    <w:rsid w:val="00862EBA"/>
    <w:rsid w:val="0086348C"/>
    <w:rsid w:val="0086436B"/>
    <w:rsid w:val="008718AB"/>
    <w:rsid w:val="008720A2"/>
    <w:rsid w:val="00872F29"/>
    <w:rsid w:val="00877276"/>
    <w:rsid w:val="008910E6"/>
    <w:rsid w:val="00892068"/>
    <w:rsid w:val="00894453"/>
    <w:rsid w:val="00894B97"/>
    <w:rsid w:val="008A1A75"/>
    <w:rsid w:val="008A23B8"/>
    <w:rsid w:val="008A2D9B"/>
    <w:rsid w:val="008A557E"/>
    <w:rsid w:val="008B0F7F"/>
    <w:rsid w:val="008B22FA"/>
    <w:rsid w:val="008B26CD"/>
    <w:rsid w:val="008C4A2E"/>
    <w:rsid w:val="008D35DE"/>
    <w:rsid w:val="008D57D7"/>
    <w:rsid w:val="008D7F01"/>
    <w:rsid w:val="008E2D31"/>
    <w:rsid w:val="008E52DE"/>
    <w:rsid w:val="008F17EF"/>
    <w:rsid w:val="008F6DC3"/>
    <w:rsid w:val="00905400"/>
    <w:rsid w:val="009167EE"/>
    <w:rsid w:val="0092277C"/>
    <w:rsid w:val="00924E41"/>
    <w:rsid w:val="009252A6"/>
    <w:rsid w:val="009318AC"/>
    <w:rsid w:val="00932074"/>
    <w:rsid w:val="00932BDD"/>
    <w:rsid w:val="00934003"/>
    <w:rsid w:val="00934378"/>
    <w:rsid w:val="00934FF6"/>
    <w:rsid w:val="009357B3"/>
    <w:rsid w:val="00935D91"/>
    <w:rsid w:val="00946E6E"/>
    <w:rsid w:val="009472CA"/>
    <w:rsid w:val="009474FC"/>
    <w:rsid w:val="00950E92"/>
    <w:rsid w:val="0095568F"/>
    <w:rsid w:val="00955F40"/>
    <w:rsid w:val="009604F4"/>
    <w:rsid w:val="00962F16"/>
    <w:rsid w:val="009632C2"/>
    <w:rsid w:val="00964885"/>
    <w:rsid w:val="00972004"/>
    <w:rsid w:val="0097211A"/>
    <w:rsid w:val="009721AC"/>
    <w:rsid w:val="00972E41"/>
    <w:rsid w:val="00974F67"/>
    <w:rsid w:val="00977566"/>
    <w:rsid w:val="009779EB"/>
    <w:rsid w:val="00982D30"/>
    <w:rsid w:val="00982EA4"/>
    <w:rsid w:val="009841AC"/>
    <w:rsid w:val="009954BE"/>
    <w:rsid w:val="0099566B"/>
    <w:rsid w:val="0099677E"/>
    <w:rsid w:val="0099790B"/>
    <w:rsid w:val="009B072E"/>
    <w:rsid w:val="009B1B0A"/>
    <w:rsid w:val="009B276A"/>
    <w:rsid w:val="009B32ED"/>
    <w:rsid w:val="009C0CE8"/>
    <w:rsid w:val="009C0DEE"/>
    <w:rsid w:val="009C15A5"/>
    <w:rsid w:val="009C5506"/>
    <w:rsid w:val="009D053E"/>
    <w:rsid w:val="009D1365"/>
    <w:rsid w:val="009D1E03"/>
    <w:rsid w:val="009D422B"/>
    <w:rsid w:val="009E27A9"/>
    <w:rsid w:val="009E58D9"/>
    <w:rsid w:val="009F0891"/>
    <w:rsid w:val="009F585A"/>
    <w:rsid w:val="009F5C01"/>
    <w:rsid w:val="00A003A0"/>
    <w:rsid w:val="00A004EF"/>
    <w:rsid w:val="00A016DD"/>
    <w:rsid w:val="00A07532"/>
    <w:rsid w:val="00A077F9"/>
    <w:rsid w:val="00A11121"/>
    <w:rsid w:val="00A247CA"/>
    <w:rsid w:val="00A31161"/>
    <w:rsid w:val="00A37BB6"/>
    <w:rsid w:val="00A47197"/>
    <w:rsid w:val="00A47803"/>
    <w:rsid w:val="00A5293F"/>
    <w:rsid w:val="00A55623"/>
    <w:rsid w:val="00A56015"/>
    <w:rsid w:val="00A57F9A"/>
    <w:rsid w:val="00A63C33"/>
    <w:rsid w:val="00A660A6"/>
    <w:rsid w:val="00A6615B"/>
    <w:rsid w:val="00A668F1"/>
    <w:rsid w:val="00A66BCB"/>
    <w:rsid w:val="00A674FB"/>
    <w:rsid w:val="00A70520"/>
    <w:rsid w:val="00A734C6"/>
    <w:rsid w:val="00A74338"/>
    <w:rsid w:val="00A75010"/>
    <w:rsid w:val="00A7688B"/>
    <w:rsid w:val="00A77989"/>
    <w:rsid w:val="00A816FB"/>
    <w:rsid w:val="00A85311"/>
    <w:rsid w:val="00A86E46"/>
    <w:rsid w:val="00A93293"/>
    <w:rsid w:val="00A932E5"/>
    <w:rsid w:val="00AA0C3F"/>
    <w:rsid w:val="00AA6D97"/>
    <w:rsid w:val="00AC0F61"/>
    <w:rsid w:val="00AC3814"/>
    <w:rsid w:val="00AD2A29"/>
    <w:rsid w:val="00AD39EB"/>
    <w:rsid w:val="00AD4546"/>
    <w:rsid w:val="00AD7BAA"/>
    <w:rsid w:val="00AE1C3A"/>
    <w:rsid w:val="00AE3C64"/>
    <w:rsid w:val="00AE3DFF"/>
    <w:rsid w:val="00AE417A"/>
    <w:rsid w:val="00AE41FD"/>
    <w:rsid w:val="00AF0562"/>
    <w:rsid w:val="00AF20A4"/>
    <w:rsid w:val="00AF4742"/>
    <w:rsid w:val="00AF4FE2"/>
    <w:rsid w:val="00AF53E0"/>
    <w:rsid w:val="00B02036"/>
    <w:rsid w:val="00B06180"/>
    <w:rsid w:val="00B07CDA"/>
    <w:rsid w:val="00B11DF1"/>
    <w:rsid w:val="00B16D55"/>
    <w:rsid w:val="00B178EA"/>
    <w:rsid w:val="00B23662"/>
    <w:rsid w:val="00B24724"/>
    <w:rsid w:val="00B269E6"/>
    <w:rsid w:val="00B26E1A"/>
    <w:rsid w:val="00B331E7"/>
    <w:rsid w:val="00B35F4A"/>
    <w:rsid w:val="00B41354"/>
    <w:rsid w:val="00B42FA8"/>
    <w:rsid w:val="00B4697F"/>
    <w:rsid w:val="00B50D5E"/>
    <w:rsid w:val="00B54064"/>
    <w:rsid w:val="00B6055F"/>
    <w:rsid w:val="00B637D5"/>
    <w:rsid w:val="00B71375"/>
    <w:rsid w:val="00B7343D"/>
    <w:rsid w:val="00B738E9"/>
    <w:rsid w:val="00B7724D"/>
    <w:rsid w:val="00B805A0"/>
    <w:rsid w:val="00B8185F"/>
    <w:rsid w:val="00B85D97"/>
    <w:rsid w:val="00B93F94"/>
    <w:rsid w:val="00BA1742"/>
    <w:rsid w:val="00BA3B3E"/>
    <w:rsid w:val="00BA4982"/>
    <w:rsid w:val="00BA7023"/>
    <w:rsid w:val="00BB431A"/>
    <w:rsid w:val="00BB4CF7"/>
    <w:rsid w:val="00BC32DF"/>
    <w:rsid w:val="00BC34FD"/>
    <w:rsid w:val="00BC41C2"/>
    <w:rsid w:val="00BF0DCF"/>
    <w:rsid w:val="00BF2356"/>
    <w:rsid w:val="00BF2468"/>
    <w:rsid w:val="00BF5367"/>
    <w:rsid w:val="00BF6170"/>
    <w:rsid w:val="00BF6991"/>
    <w:rsid w:val="00C00782"/>
    <w:rsid w:val="00C0085C"/>
    <w:rsid w:val="00C0090E"/>
    <w:rsid w:val="00C03164"/>
    <w:rsid w:val="00C04C87"/>
    <w:rsid w:val="00C06C3B"/>
    <w:rsid w:val="00C07817"/>
    <w:rsid w:val="00C11AA2"/>
    <w:rsid w:val="00C1757F"/>
    <w:rsid w:val="00C20559"/>
    <w:rsid w:val="00C22C22"/>
    <w:rsid w:val="00C27665"/>
    <w:rsid w:val="00C30482"/>
    <w:rsid w:val="00C37586"/>
    <w:rsid w:val="00C435EE"/>
    <w:rsid w:val="00C467CB"/>
    <w:rsid w:val="00C52EEA"/>
    <w:rsid w:val="00C55F19"/>
    <w:rsid w:val="00C57B92"/>
    <w:rsid w:val="00C61A52"/>
    <w:rsid w:val="00C6653E"/>
    <w:rsid w:val="00C673D7"/>
    <w:rsid w:val="00C71A0D"/>
    <w:rsid w:val="00C75F5A"/>
    <w:rsid w:val="00C8226A"/>
    <w:rsid w:val="00C906CF"/>
    <w:rsid w:val="00CA087F"/>
    <w:rsid w:val="00CA4784"/>
    <w:rsid w:val="00CA5695"/>
    <w:rsid w:val="00CB1877"/>
    <w:rsid w:val="00CB3338"/>
    <w:rsid w:val="00CB5084"/>
    <w:rsid w:val="00CC115F"/>
    <w:rsid w:val="00CC530F"/>
    <w:rsid w:val="00CD5F43"/>
    <w:rsid w:val="00CE0C3B"/>
    <w:rsid w:val="00CE139F"/>
    <w:rsid w:val="00CE4461"/>
    <w:rsid w:val="00CE5265"/>
    <w:rsid w:val="00CE6035"/>
    <w:rsid w:val="00CE788C"/>
    <w:rsid w:val="00CF41DF"/>
    <w:rsid w:val="00D020A1"/>
    <w:rsid w:val="00D048CA"/>
    <w:rsid w:val="00D07064"/>
    <w:rsid w:val="00D10434"/>
    <w:rsid w:val="00D12050"/>
    <w:rsid w:val="00D13B83"/>
    <w:rsid w:val="00D154E0"/>
    <w:rsid w:val="00D15ACD"/>
    <w:rsid w:val="00D2224C"/>
    <w:rsid w:val="00D247E9"/>
    <w:rsid w:val="00D24B15"/>
    <w:rsid w:val="00D2653E"/>
    <w:rsid w:val="00D2763F"/>
    <w:rsid w:val="00D279FC"/>
    <w:rsid w:val="00D31972"/>
    <w:rsid w:val="00D407B2"/>
    <w:rsid w:val="00D413B6"/>
    <w:rsid w:val="00D42B28"/>
    <w:rsid w:val="00D43802"/>
    <w:rsid w:val="00D43EA3"/>
    <w:rsid w:val="00D46C6E"/>
    <w:rsid w:val="00D5431E"/>
    <w:rsid w:val="00D55ADD"/>
    <w:rsid w:val="00D601B0"/>
    <w:rsid w:val="00D66BC2"/>
    <w:rsid w:val="00D71C43"/>
    <w:rsid w:val="00D8544F"/>
    <w:rsid w:val="00D85A76"/>
    <w:rsid w:val="00D8686F"/>
    <w:rsid w:val="00D87907"/>
    <w:rsid w:val="00D90A5C"/>
    <w:rsid w:val="00D966C8"/>
    <w:rsid w:val="00DA0FA6"/>
    <w:rsid w:val="00DA2970"/>
    <w:rsid w:val="00DA2C8F"/>
    <w:rsid w:val="00DA4573"/>
    <w:rsid w:val="00DA595B"/>
    <w:rsid w:val="00DA5C6F"/>
    <w:rsid w:val="00DB0B8B"/>
    <w:rsid w:val="00DB21E7"/>
    <w:rsid w:val="00DC16C0"/>
    <w:rsid w:val="00DC3FA2"/>
    <w:rsid w:val="00DC54BD"/>
    <w:rsid w:val="00DC7426"/>
    <w:rsid w:val="00DD33DF"/>
    <w:rsid w:val="00DD4D8E"/>
    <w:rsid w:val="00DD77F5"/>
    <w:rsid w:val="00DE1293"/>
    <w:rsid w:val="00DE6A26"/>
    <w:rsid w:val="00DE73D0"/>
    <w:rsid w:val="00DF2765"/>
    <w:rsid w:val="00DF55CC"/>
    <w:rsid w:val="00DF5645"/>
    <w:rsid w:val="00DF66DC"/>
    <w:rsid w:val="00DF792B"/>
    <w:rsid w:val="00DF7F87"/>
    <w:rsid w:val="00E009EC"/>
    <w:rsid w:val="00E042C3"/>
    <w:rsid w:val="00E11D1B"/>
    <w:rsid w:val="00E12D76"/>
    <w:rsid w:val="00E135D2"/>
    <w:rsid w:val="00E141F5"/>
    <w:rsid w:val="00E14C6C"/>
    <w:rsid w:val="00E15158"/>
    <w:rsid w:val="00E2179D"/>
    <w:rsid w:val="00E21AC6"/>
    <w:rsid w:val="00E23532"/>
    <w:rsid w:val="00E2539E"/>
    <w:rsid w:val="00E25E2A"/>
    <w:rsid w:val="00E26B82"/>
    <w:rsid w:val="00E27D24"/>
    <w:rsid w:val="00E31E68"/>
    <w:rsid w:val="00E31FD3"/>
    <w:rsid w:val="00E32974"/>
    <w:rsid w:val="00E3521E"/>
    <w:rsid w:val="00E37925"/>
    <w:rsid w:val="00E44BDC"/>
    <w:rsid w:val="00E60E06"/>
    <w:rsid w:val="00E66E49"/>
    <w:rsid w:val="00E67F7D"/>
    <w:rsid w:val="00E7072F"/>
    <w:rsid w:val="00E7302E"/>
    <w:rsid w:val="00E81039"/>
    <w:rsid w:val="00E81409"/>
    <w:rsid w:val="00E827C5"/>
    <w:rsid w:val="00E8476C"/>
    <w:rsid w:val="00E8523C"/>
    <w:rsid w:val="00E919B1"/>
    <w:rsid w:val="00E91C10"/>
    <w:rsid w:val="00E91D4F"/>
    <w:rsid w:val="00E92A86"/>
    <w:rsid w:val="00E96046"/>
    <w:rsid w:val="00E97C9A"/>
    <w:rsid w:val="00EB5729"/>
    <w:rsid w:val="00EB5835"/>
    <w:rsid w:val="00EC0A1F"/>
    <w:rsid w:val="00EC0BE6"/>
    <w:rsid w:val="00ED5145"/>
    <w:rsid w:val="00EE1A47"/>
    <w:rsid w:val="00EE274E"/>
    <w:rsid w:val="00EE5F12"/>
    <w:rsid w:val="00EE7726"/>
    <w:rsid w:val="00EF68D1"/>
    <w:rsid w:val="00F01872"/>
    <w:rsid w:val="00F05049"/>
    <w:rsid w:val="00F07BC3"/>
    <w:rsid w:val="00F13B48"/>
    <w:rsid w:val="00F221AE"/>
    <w:rsid w:val="00F2251F"/>
    <w:rsid w:val="00F23CFA"/>
    <w:rsid w:val="00F26267"/>
    <w:rsid w:val="00F26317"/>
    <w:rsid w:val="00F27CA6"/>
    <w:rsid w:val="00F30465"/>
    <w:rsid w:val="00F349CB"/>
    <w:rsid w:val="00F35E4E"/>
    <w:rsid w:val="00F40822"/>
    <w:rsid w:val="00F40F49"/>
    <w:rsid w:val="00F422DC"/>
    <w:rsid w:val="00F42B50"/>
    <w:rsid w:val="00F503A6"/>
    <w:rsid w:val="00F503C8"/>
    <w:rsid w:val="00F51894"/>
    <w:rsid w:val="00F570E4"/>
    <w:rsid w:val="00F57119"/>
    <w:rsid w:val="00F57C8D"/>
    <w:rsid w:val="00F61B6C"/>
    <w:rsid w:val="00F67698"/>
    <w:rsid w:val="00F71A03"/>
    <w:rsid w:val="00F71FEE"/>
    <w:rsid w:val="00F721C3"/>
    <w:rsid w:val="00F72379"/>
    <w:rsid w:val="00F72E69"/>
    <w:rsid w:val="00F9009B"/>
    <w:rsid w:val="00F902FF"/>
    <w:rsid w:val="00F91AB6"/>
    <w:rsid w:val="00F931C1"/>
    <w:rsid w:val="00F96424"/>
    <w:rsid w:val="00FA1AE3"/>
    <w:rsid w:val="00FA2623"/>
    <w:rsid w:val="00FA3E46"/>
    <w:rsid w:val="00FB1E87"/>
    <w:rsid w:val="00FB3455"/>
    <w:rsid w:val="00FB4E59"/>
    <w:rsid w:val="00FC5502"/>
    <w:rsid w:val="00FD0329"/>
    <w:rsid w:val="00FD1AE6"/>
    <w:rsid w:val="00FD1D47"/>
    <w:rsid w:val="00FD2B51"/>
    <w:rsid w:val="00FD2ECE"/>
    <w:rsid w:val="00FD3063"/>
    <w:rsid w:val="00FD349B"/>
    <w:rsid w:val="00FD41F3"/>
    <w:rsid w:val="00FE0AAF"/>
    <w:rsid w:val="00FE113A"/>
    <w:rsid w:val="00FE177C"/>
    <w:rsid w:val="00FE49A9"/>
    <w:rsid w:val="00FE4A63"/>
    <w:rsid w:val="00FE511B"/>
    <w:rsid w:val="00FE5460"/>
    <w:rsid w:val="00FE583A"/>
    <w:rsid w:val="00FE5D78"/>
    <w:rsid w:val="00FE6519"/>
    <w:rsid w:val="00FE6A34"/>
    <w:rsid w:val="00FE6EFC"/>
    <w:rsid w:val="00FF1E69"/>
    <w:rsid w:val="00FF3715"/>
    <w:rsid w:val="00FF4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link w:val="Heading1Char"/>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E7302E"/>
    <w:rPr>
      <w:rFonts w:ascii="Tahoma" w:hAnsi="Tahoma" w:cs="Tahoma"/>
      <w:sz w:val="16"/>
      <w:szCs w:val="16"/>
    </w:rPr>
  </w:style>
  <w:style w:type="character" w:customStyle="1" w:styleId="BalloonTextChar">
    <w:name w:val="Balloon Text Char"/>
    <w:basedOn w:val="DefaultParagraphFont"/>
    <w:link w:val="BalloonText"/>
    <w:rsid w:val="00E7302E"/>
    <w:rPr>
      <w:rFonts w:ascii="Tahoma" w:hAnsi="Tahoma" w:cs="Tahoma"/>
      <w:sz w:val="16"/>
      <w:szCs w:val="16"/>
      <w:lang w:val="en-US" w:eastAsia="en-US"/>
    </w:rPr>
  </w:style>
  <w:style w:type="table" w:styleId="TableGrid">
    <w:name w:val="Table Grid"/>
    <w:basedOn w:val="TableNormal"/>
    <w:uiPriority w:val="59"/>
    <w:rsid w:val="004473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B11DF1"/>
    <w:rPr>
      <w:rFonts w:ascii="Calibri" w:eastAsiaTheme="minorHAnsi" w:hAnsi="Calibri"/>
      <w:sz w:val="22"/>
      <w:szCs w:val="22"/>
      <w:lang w:val="en-GB"/>
    </w:rPr>
  </w:style>
  <w:style w:type="character" w:styleId="CommentReference">
    <w:name w:val="annotation reference"/>
    <w:basedOn w:val="DefaultParagraphFont"/>
    <w:rsid w:val="006C6EDB"/>
    <w:rPr>
      <w:sz w:val="16"/>
      <w:szCs w:val="16"/>
    </w:rPr>
  </w:style>
  <w:style w:type="paragraph" w:styleId="CommentText">
    <w:name w:val="annotation text"/>
    <w:basedOn w:val="Normal"/>
    <w:link w:val="CommentTextChar"/>
    <w:rsid w:val="006C6EDB"/>
    <w:rPr>
      <w:sz w:val="20"/>
      <w:szCs w:val="20"/>
    </w:rPr>
  </w:style>
  <w:style w:type="character" w:customStyle="1" w:styleId="CommentTextChar">
    <w:name w:val="Comment Text Char"/>
    <w:basedOn w:val="DefaultParagraphFont"/>
    <w:link w:val="CommentText"/>
    <w:rsid w:val="006C6EDB"/>
    <w:rPr>
      <w:lang w:val="en-US" w:eastAsia="en-US"/>
    </w:rPr>
  </w:style>
  <w:style w:type="paragraph" w:styleId="CommentSubject">
    <w:name w:val="annotation subject"/>
    <w:basedOn w:val="CommentText"/>
    <w:next w:val="CommentText"/>
    <w:link w:val="CommentSubjectChar"/>
    <w:rsid w:val="006C6EDB"/>
    <w:rPr>
      <w:b/>
      <w:bCs/>
    </w:rPr>
  </w:style>
  <w:style w:type="character" w:customStyle="1" w:styleId="CommentSubjectChar">
    <w:name w:val="Comment Subject Char"/>
    <w:basedOn w:val="CommentTextChar"/>
    <w:link w:val="CommentSubject"/>
    <w:rsid w:val="006C6EDB"/>
    <w:rPr>
      <w:b/>
      <w:bCs/>
      <w:lang w:val="en-US" w:eastAsia="en-US"/>
    </w:rPr>
  </w:style>
  <w:style w:type="character" w:customStyle="1" w:styleId="Heading1Char">
    <w:name w:val="Heading 1 Char"/>
    <w:basedOn w:val="DefaultParagraphFont"/>
    <w:link w:val="Heading1"/>
    <w:rsid w:val="00CB5084"/>
    <w:rPr>
      <w:rFonts w:ascii="Arial" w:hAnsi="Arial"/>
      <w:b/>
      <w:u w:val="singl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link w:val="Heading1Char"/>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E7302E"/>
    <w:rPr>
      <w:rFonts w:ascii="Tahoma" w:hAnsi="Tahoma" w:cs="Tahoma"/>
      <w:sz w:val="16"/>
      <w:szCs w:val="16"/>
    </w:rPr>
  </w:style>
  <w:style w:type="character" w:customStyle="1" w:styleId="BalloonTextChar">
    <w:name w:val="Balloon Text Char"/>
    <w:basedOn w:val="DefaultParagraphFont"/>
    <w:link w:val="BalloonText"/>
    <w:rsid w:val="00E7302E"/>
    <w:rPr>
      <w:rFonts w:ascii="Tahoma" w:hAnsi="Tahoma" w:cs="Tahoma"/>
      <w:sz w:val="16"/>
      <w:szCs w:val="16"/>
      <w:lang w:val="en-US" w:eastAsia="en-US"/>
    </w:rPr>
  </w:style>
  <w:style w:type="table" w:styleId="TableGrid">
    <w:name w:val="Table Grid"/>
    <w:basedOn w:val="TableNormal"/>
    <w:uiPriority w:val="59"/>
    <w:rsid w:val="004473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B11DF1"/>
    <w:rPr>
      <w:rFonts w:ascii="Calibri" w:eastAsiaTheme="minorHAnsi" w:hAnsi="Calibri"/>
      <w:sz w:val="22"/>
      <w:szCs w:val="22"/>
      <w:lang w:val="en-GB"/>
    </w:rPr>
  </w:style>
  <w:style w:type="character" w:styleId="CommentReference">
    <w:name w:val="annotation reference"/>
    <w:basedOn w:val="DefaultParagraphFont"/>
    <w:rsid w:val="006C6EDB"/>
    <w:rPr>
      <w:sz w:val="16"/>
      <w:szCs w:val="16"/>
    </w:rPr>
  </w:style>
  <w:style w:type="paragraph" w:styleId="CommentText">
    <w:name w:val="annotation text"/>
    <w:basedOn w:val="Normal"/>
    <w:link w:val="CommentTextChar"/>
    <w:rsid w:val="006C6EDB"/>
    <w:rPr>
      <w:sz w:val="20"/>
      <w:szCs w:val="20"/>
    </w:rPr>
  </w:style>
  <w:style w:type="character" w:customStyle="1" w:styleId="CommentTextChar">
    <w:name w:val="Comment Text Char"/>
    <w:basedOn w:val="DefaultParagraphFont"/>
    <w:link w:val="CommentText"/>
    <w:rsid w:val="006C6EDB"/>
    <w:rPr>
      <w:lang w:val="en-US" w:eastAsia="en-US"/>
    </w:rPr>
  </w:style>
  <w:style w:type="paragraph" w:styleId="CommentSubject">
    <w:name w:val="annotation subject"/>
    <w:basedOn w:val="CommentText"/>
    <w:next w:val="CommentText"/>
    <w:link w:val="CommentSubjectChar"/>
    <w:rsid w:val="006C6EDB"/>
    <w:rPr>
      <w:b/>
      <w:bCs/>
    </w:rPr>
  </w:style>
  <w:style w:type="character" w:customStyle="1" w:styleId="CommentSubjectChar">
    <w:name w:val="Comment Subject Char"/>
    <w:basedOn w:val="CommentTextChar"/>
    <w:link w:val="CommentSubject"/>
    <w:rsid w:val="006C6EDB"/>
    <w:rPr>
      <w:b/>
      <w:bCs/>
      <w:lang w:val="en-US" w:eastAsia="en-US"/>
    </w:rPr>
  </w:style>
  <w:style w:type="character" w:customStyle="1" w:styleId="Heading1Char">
    <w:name w:val="Heading 1 Char"/>
    <w:basedOn w:val="DefaultParagraphFont"/>
    <w:link w:val="Heading1"/>
    <w:rsid w:val="00CB5084"/>
    <w:rPr>
      <w:rFonts w:ascii="Arial" w:hAnsi="Arial"/>
      <w:b/>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2106">
      <w:bodyDiv w:val="1"/>
      <w:marLeft w:val="0"/>
      <w:marRight w:val="0"/>
      <w:marTop w:val="0"/>
      <w:marBottom w:val="0"/>
      <w:divBdr>
        <w:top w:val="none" w:sz="0" w:space="0" w:color="auto"/>
        <w:left w:val="none" w:sz="0" w:space="0" w:color="auto"/>
        <w:bottom w:val="none" w:sz="0" w:space="0" w:color="auto"/>
        <w:right w:val="none" w:sz="0" w:space="0" w:color="auto"/>
      </w:divBdr>
    </w:div>
    <w:div w:id="77099119">
      <w:bodyDiv w:val="1"/>
      <w:marLeft w:val="0"/>
      <w:marRight w:val="0"/>
      <w:marTop w:val="0"/>
      <w:marBottom w:val="0"/>
      <w:divBdr>
        <w:top w:val="none" w:sz="0" w:space="0" w:color="auto"/>
        <w:left w:val="none" w:sz="0" w:space="0" w:color="auto"/>
        <w:bottom w:val="none" w:sz="0" w:space="0" w:color="auto"/>
        <w:right w:val="none" w:sz="0" w:space="0" w:color="auto"/>
      </w:divBdr>
    </w:div>
    <w:div w:id="114107410">
      <w:bodyDiv w:val="1"/>
      <w:marLeft w:val="0"/>
      <w:marRight w:val="0"/>
      <w:marTop w:val="0"/>
      <w:marBottom w:val="0"/>
      <w:divBdr>
        <w:top w:val="none" w:sz="0" w:space="0" w:color="auto"/>
        <w:left w:val="none" w:sz="0" w:space="0" w:color="auto"/>
        <w:bottom w:val="none" w:sz="0" w:space="0" w:color="auto"/>
        <w:right w:val="none" w:sz="0" w:space="0" w:color="auto"/>
      </w:divBdr>
    </w:div>
    <w:div w:id="134298744">
      <w:bodyDiv w:val="1"/>
      <w:marLeft w:val="0"/>
      <w:marRight w:val="0"/>
      <w:marTop w:val="0"/>
      <w:marBottom w:val="0"/>
      <w:divBdr>
        <w:top w:val="none" w:sz="0" w:space="0" w:color="auto"/>
        <w:left w:val="none" w:sz="0" w:space="0" w:color="auto"/>
        <w:bottom w:val="none" w:sz="0" w:space="0" w:color="auto"/>
        <w:right w:val="none" w:sz="0" w:space="0" w:color="auto"/>
      </w:divBdr>
    </w:div>
    <w:div w:id="630864572">
      <w:bodyDiv w:val="1"/>
      <w:marLeft w:val="0"/>
      <w:marRight w:val="0"/>
      <w:marTop w:val="0"/>
      <w:marBottom w:val="0"/>
      <w:divBdr>
        <w:top w:val="none" w:sz="0" w:space="0" w:color="auto"/>
        <w:left w:val="none" w:sz="0" w:space="0" w:color="auto"/>
        <w:bottom w:val="none" w:sz="0" w:space="0" w:color="auto"/>
        <w:right w:val="none" w:sz="0" w:space="0" w:color="auto"/>
      </w:divBdr>
    </w:div>
    <w:div w:id="670252456">
      <w:bodyDiv w:val="1"/>
      <w:marLeft w:val="0"/>
      <w:marRight w:val="0"/>
      <w:marTop w:val="0"/>
      <w:marBottom w:val="0"/>
      <w:divBdr>
        <w:top w:val="none" w:sz="0" w:space="0" w:color="auto"/>
        <w:left w:val="none" w:sz="0" w:space="0" w:color="auto"/>
        <w:bottom w:val="none" w:sz="0" w:space="0" w:color="auto"/>
        <w:right w:val="none" w:sz="0" w:space="0" w:color="auto"/>
      </w:divBdr>
    </w:div>
    <w:div w:id="697436680">
      <w:bodyDiv w:val="1"/>
      <w:marLeft w:val="0"/>
      <w:marRight w:val="0"/>
      <w:marTop w:val="0"/>
      <w:marBottom w:val="0"/>
      <w:divBdr>
        <w:top w:val="none" w:sz="0" w:space="0" w:color="auto"/>
        <w:left w:val="none" w:sz="0" w:space="0" w:color="auto"/>
        <w:bottom w:val="none" w:sz="0" w:space="0" w:color="auto"/>
        <w:right w:val="none" w:sz="0" w:space="0" w:color="auto"/>
      </w:divBdr>
    </w:div>
    <w:div w:id="711658604">
      <w:bodyDiv w:val="1"/>
      <w:marLeft w:val="0"/>
      <w:marRight w:val="0"/>
      <w:marTop w:val="0"/>
      <w:marBottom w:val="0"/>
      <w:divBdr>
        <w:top w:val="none" w:sz="0" w:space="0" w:color="auto"/>
        <w:left w:val="none" w:sz="0" w:space="0" w:color="auto"/>
        <w:bottom w:val="none" w:sz="0" w:space="0" w:color="auto"/>
        <w:right w:val="none" w:sz="0" w:space="0" w:color="auto"/>
      </w:divBdr>
    </w:div>
    <w:div w:id="832338314">
      <w:bodyDiv w:val="1"/>
      <w:marLeft w:val="0"/>
      <w:marRight w:val="0"/>
      <w:marTop w:val="0"/>
      <w:marBottom w:val="0"/>
      <w:divBdr>
        <w:top w:val="none" w:sz="0" w:space="0" w:color="auto"/>
        <w:left w:val="none" w:sz="0" w:space="0" w:color="auto"/>
        <w:bottom w:val="none" w:sz="0" w:space="0" w:color="auto"/>
        <w:right w:val="none" w:sz="0" w:space="0" w:color="auto"/>
      </w:divBdr>
    </w:div>
    <w:div w:id="875460207">
      <w:bodyDiv w:val="1"/>
      <w:marLeft w:val="0"/>
      <w:marRight w:val="0"/>
      <w:marTop w:val="0"/>
      <w:marBottom w:val="0"/>
      <w:divBdr>
        <w:top w:val="none" w:sz="0" w:space="0" w:color="auto"/>
        <w:left w:val="none" w:sz="0" w:space="0" w:color="auto"/>
        <w:bottom w:val="none" w:sz="0" w:space="0" w:color="auto"/>
        <w:right w:val="none" w:sz="0" w:space="0" w:color="auto"/>
      </w:divBdr>
    </w:div>
    <w:div w:id="1147236198">
      <w:bodyDiv w:val="1"/>
      <w:marLeft w:val="0"/>
      <w:marRight w:val="0"/>
      <w:marTop w:val="0"/>
      <w:marBottom w:val="0"/>
      <w:divBdr>
        <w:top w:val="none" w:sz="0" w:space="0" w:color="auto"/>
        <w:left w:val="none" w:sz="0" w:space="0" w:color="auto"/>
        <w:bottom w:val="none" w:sz="0" w:space="0" w:color="auto"/>
        <w:right w:val="none" w:sz="0" w:space="0" w:color="auto"/>
      </w:divBdr>
    </w:div>
    <w:div w:id="1194880044">
      <w:bodyDiv w:val="1"/>
      <w:marLeft w:val="0"/>
      <w:marRight w:val="0"/>
      <w:marTop w:val="0"/>
      <w:marBottom w:val="0"/>
      <w:divBdr>
        <w:top w:val="none" w:sz="0" w:space="0" w:color="auto"/>
        <w:left w:val="none" w:sz="0" w:space="0" w:color="auto"/>
        <w:bottom w:val="none" w:sz="0" w:space="0" w:color="auto"/>
        <w:right w:val="none" w:sz="0" w:space="0" w:color="auto"/>
      </w:divBdr>
    </w:div>
    <w:div w:id="1262449875">
      <w:bodyDiv w:val="1"/>
      <w:marLeft w:val="0"/>
      <w:marRight w:val="0"/>
      <w:marTop w:val="0"/>
      <w:marBottom w:val="0"/>
      <w:divBdr>
        <w:top w:val="none" w:sz="0" w:space="0" w:color="auto"/>
        <w:left w:val="none" w:sz="0" w:space="0" w:color="auto"/>
        <w:bottom w:val="none" w:sz="0" w:space="0" w:color="auto"/>
        <w:right w:val="none" w:sz="0" w:space="0" w:color="auto"/>
      </w:divBdr>
    </w:div>
    <w:div w:id="1401830522">
      <w:bodyDiv w:val="1"/>
      <w:marLeft w:val="0"/>
      <w:marRight w:val="0"/>
      <w:marTop w:val="0"/>
      <w:marBottom w:val="0"/>
      <w:divBdr>
        <w:top w:val="none" w:sz="0" w:space="0" w:color="auto"/>
        <w:left w:val="none" w:sz="0" w:space="0" w:color="auto"/>
        <w:bottom w:val="none" w:sz="0" w:space="0" w:color="auto"/>
        <w:right w:val="none" w:sz="0" w:space="0" w:color="auto"/>
      </w:divBdr>
    </w:div>
    <w:div w:id="1475875631">
      <w:bodyDiv w:val="1"/>
      <w:marLeft w:val="0"/>
      <w:marRight w:val="0"/>
      <w:marTop w:val="0"/>
      <w:marBottom w:val="0"/>
      <w:divBdr>
        <w:top w:val="none" w:sz="0" w:space="0" w:color="auto"/>
        <w:left w:val="none" w:sz="0" w:space="0" w:color="auto"/>
        <w:bottom w:val="none" w:sz="0" w:space="0" w:color="auto"/>
        <w:right w:val="none" w:sz="0" w:space="0" w:color="auto"/>
      </w:divBdr>
    </w:div>
    <w:div w:id="1523933649">
      <w:bodyDiv w:val="1"/>
      <w:marLeft w:val="0"/>
      <w:marRight w:val="0"/>
      <w:marTop w:val="0"/>
      <w:marBottom w:val="0"/>
      <w:divBdr>
        <w:top w:val="none" w:sz="0" w:space="0" w:color="auto"/>
        <w:left w:val="none" w:sz="0" w:space="0" w:color="auto"/>
        <w:bottom w:val="none" w:sz="0" w:space="0" w:color="auto"/>
        <w:right w:val="none" w:sz="0" w:space="0" w:color="auto"/>
      </w:divBdr>
    </w:div>
    <w:div w:id="1544638043">
      <w:bodyDiv w:val="1"/>
      <w:marLeft w:val="0"/>
      <w:marRight w:val="0"/>
      <w:marTop w:val="0"/>
      <w:marBottom w:val="0"/>
      <w:divBdr>
        <w:top w:val="none" w:sz="0" w:space="0" w:color="auto"/>
        <w:left w:val="none" w:sz="0" w:space="0" w:color="auto"/>
        <w:bottom w:val="none" w:sz="0" w:space="0" w:color="auto"/>
        <w:right w:val="none" w:sz="0" w:space="0" w:color="auto"/>
      </w:divBdr>
    </w:div>
    <w:div w:id="1567031342">
      <w:bodyDiv w:val="1"/>
      <w:marLeft w:val="0"/>
      <w:marRight w:val="0"/>
      <w:marTop w:val="0"/>
      <w:marBottom w:val="0"/>
      <w:divBdr>
        <w:top w:val="none" w:sz="0" w:space="0" w:color="auto"/>
        <w:left w:val="none" w:sz="0" w:space="0" w:color="auto"/>
        <w:bottom w:val="none" w:sz="0" w:space="0" w:color="auto"/>
        <w:right w:val="none" w:sz="0" w:space="0" w:color="auto"/>
      </w:divBdr>
    </w:div>
    <w:div w:id="1767193492">
      <w:bodyDiv w:val="1"/>
      <w:marLeft w:val="0"/>
      <w:marRight w:val="0"/>
      <w:marTop w:val="0"/>
      <w:marBottom w:val="0"/>
      <w:divBdr>
        <w:top w:val="none" w:sz="0" w:space="0" w:color="auto"/>
        <w:left w:val="none" w:sz="0" w:space="0" w:color="auto"/>
        <w:bottom w:val="none" w:sz="0" w:space="0" w:color="auto"/>
        <w:right w:val="none" w:sz="0" w:space="0" w:color="auto"/>
      </w:divBdr>
    </w:div>
    <w:div w:id="1797986992">
      <w:bodyDiv w:val="1"/>
      <w:marLeft w:val="0"/>
      <w:marRight w:val="0"/>
      <w:marTop w:val="0"/>
      <w:marBottom w:val="0"/>
      <w:divBdr>
        <w:top w:val="none" w:sz="0" w:space="0" w:color="auto"/>
        <w:left w:val="none" w:sz="0" w:space="0" w:color="auto"/>
        <w:bottom w:val="none" w:sz="0" w:space="0" w:color="auto"/>
        <w:right w:val="none" w:sz="0" w:space="0" w:color="auto"/>
      </w:divBdr>
    </w:div>
    <w:div w:id="1863469501">
      <w:bodyDiv w:val="1"/>
      <w:marLeft w:val="0"/>
      <w:marRight w:val="0"/>
      <w:marTop w:val="0"/>
      <w:marBottom w:val="0"/>
      <w:divBdr>
        <w:top w:val="none" w:sz="0" w:space="0" w:color="auto"/>
        <w:left w:val="none" w:sz="0" w:space="0" w:color="auto"/>
        <w:bottom w:val="none" w:sz="0" w:space="0" w:color="auto"/>
        <w:right w:val="none" w:sz="0" w:space="0" w:color="auto"/>
      </w:divBdr>
    </w:div>
    <w:div w:id="206563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97B8F-63AB-4FFD-B383-2194F9DCE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1159</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Angela (RNU) Oxford Health</dc:creator>
  <cp:lastModifiedBy>Smith Hannah (RNU) Oxford Health</cp:lastModifiedBy>
  <cp:revision>5</cp:revision>
  <cp:lastPrinted>2016-03-17T15:34:00Z</cp:lastPrinted>
  <dcterms:created xsi:type="dcterms:W3CDTF">2016-04-21T14:29:00Z</dcterms:created>
  <dcterms:modified xsi:type="dcterms:W3CDTF">2016-04-21T14:39:00Z</dcterms:modified>
</cp:coreProperties>
</file>