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4545635</wp:posOffset>
                </wp:positionH>
                <wp:positionV relativeFrom="paragraph">
                  <wp:posOffset>138913</wp:posOffset>
                </wp:positionV>
                <wp:extent cx="1371600" cy="468172"/>
                <wp:effectExtent l="0" t="0" r="1905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8172"/>
                        </a:xfrm>
                        <a:prstGeom prst="rect">
                          <a:avLst/>
                        </a:prstGeom>
                        <a:solidFill>
                          <a:srgbClr val="FFFFFF"/>
                        </a:solidFill>
                        <a:ln w="9525">
                          <a:solidFill>
                            <a:srgbClr val="000000"/>
                          </a:solidFill>
                          <a:miter lim="800000"/>
                          <a:headEnd/>
                          <a:tailEnd/>
                        </a:ln>
                      </wps:spPr>
                      <wps:txbx>
                        <w:txbxContent>
                          <w:p w:rsidR="00087AF8" w:rsidRDefault="0076356D">
                            <w:pPr>
                              <w:jc w:val="center"/>
                              <w:rPr>
                                <w:rFonts w:ascii="Arial" w:hAnsi="Arial" w:cs="Arial"/>
                              </w:rPr>
                            </w:pPr>
                            <w:r>
                              <w:rPr>
                                <w:rFonts w:ascii="Arial" w:hAnsi="Arial" w:cs="Arial"/>
                                <w:b/>
                              </w:rPr>
                              <w:t xml:space="preserve">CG </w:t>
                            </w:r>
                            <w:r w:rsidR="00205698">
                              <w:rPr>
                                <w:rFonts w:ascii="Arial" w:hAnsi="Arial" w:cs="Arial"/>
                                <w:b/>
                              </w:rPr>
                              <w:t>23</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205698">
                              <w:rPr>
                                <w:rFonts w:ascii="Arial" w:hAnsi="Arial" w:cs="Arial"/>
                                <w:sz w:val="22"/>
                                <w:szCs w:val="22"/>
                              </w:rPr>
                              <w:t xml:space="preserve"> 23</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7.9pt;margin-top:10.95pt;width:108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">
                <v:textbox inset="0,0,0,0">
                  <w:txbxContent>
                    <w:p w:rsidR="00087AF8" w:rsidRDefault="0076356D">
                      <w:pPr>
                        <w:jc w:val="center"/>
                        <w:rPr>
                          <w:rFonts w:ascii="Arial" w:hAnsi="Arial" w:cs="Arial"/>
                        </w:rPr>
                      </w:pPr>
                      <w:r>
                        <w:rPr>
                          <w:rFonts w:ascii="Arial" w:hAnsi="Arial" w:cs="Arial"/>
                          <w:b/>
                        </w:rPr>
                        <w:t xml:space="preserve">CG </w:t>
                      </w:r>
                      <w:r w:rsidR="00205698">
                        <w:rPr>
                          <w:rFonts w:ascii="Arial" w:hAnsi="Arial" w:cs="Arial"/>
                          <w:b/>
                        </w:rPr>
                        <w:t>23</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205698">
                        <w:rPr>
                          <w:rFonts w:ascii="Arial" w:hAnsi="Arial" w:cs="Arial"/>
                          <w:sz w:val="22"/>
                          <w:szCs w:val="22"/>
                        </w:rPr>
                        <w:t xml:space="preserve"> 23</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Pr="007E6531" w:rsidRDefault="005D3499">
      <w:pPr>
        <w:pStyle w:val="Heading1"/>
      </w:pPr>
    </w:p>
    <w:p w:rsidR="007E6531" w:rsidRPr="007E6531" w:rsidRDefault="007E6531" w:rsidP="005D0374">
      <w:pPr>
        <w:pStyle w:val="Heading1"/>
        <w:jc w:val="center"/>
        <w:rPr>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C60489" w:rsidRDefault="00C60489">
      <w:pPr>
        <w:jc w:val="center"/>
        <w:rPr>
          <w:rFonts w:ascii="Arial" w:hAnsi="Arial" w:cs="Arial"/>
          <w:b/>
        </w:rPr>
      </w:pPr>
    </w:p>
    <w:p w:rsidR="005D3499" w:rsidRDefault="00C60489">
      <w:pPr>
        <w:jc w:val="center"/>
        <w:rPr>
          <w:rFonts w:ascii="Arial" w:hAnsi="Arial" w:cs="Arial"/>
          <w:b/>
        </w:rPr>
      </w:pPr>
      <w:r>
        <w:rPr>
          <w:rFonts w:ascii="Arial" w:hAnsi="Arial" w:cs="Arial"/>
          <w:b/>
        </w:rPr>
        <w:t>07 June</w:t>
      </w:r>
      <w:r w:rsidR="00A7445A">
        <w:rPr>
          <w:rFonts w:ascii="Arial" w:hAnsi="Arial" w:cs="Arial"/>
          <w:b/>
        </w:rPr>
        <w:t xml:space="preserve"> 2017</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Forum</w:t>
      </w:r>
    </w:p>
    <w:p w:rsidR="005D3499" w:rsidRDefault="005D3499">
      <w:pPr>
        <w:rPr>
          <w:rFonts w:ascii="Arial" w:hAnsi="Arial" w:cs="Arial"/>
          <w:b/>
        </w:rPr>
      </w:pPr>
    </w:p>
    <w:p w:rsidR="005D3499" w:rsidRPr="007E6531" w:rsidRDefault="002A6A87" w:rsidP="00D03A55">
      <w:pPr>
        <w:rPr>
          <w:rFonts w:ascii="Arial" w:hAnsi="Arial" w:cs="Arial"/>
          <w:b/>
          <w:u w:val="single"/>
        </w:rPr>
      </w:pPr>
      <w:r w:rsidRPr="007E6531">
        <w:rPr>
          <w:rFonts w:ascii="Arial" w:hAnsi="Arial" w:cs="Arial"/>
          <w:b/>
          <w:u w:val="single"/>
        </w:rPr>
        <w:t xml:space="preserve">For: </w:t>
      </w:r>
      <w:r w:rsidR="00C06286" w:rsidRPr="007E6531">
        <w:rPr>
          <w:rFonts w:ascii="Arial" w:hAnsi="Arial" w:cs="Arial"/>
          <w:b/>
          <w:u w:val="single"/>
        </w:rPr>
        <w:t>Information</w:t>
      </w:r>
    </w:p>
    <w:p w:rsidR="00292613" w:rsidRPr="007E6531" w:rsidRDefault="00292613" w:rsidP="00D03A55">
      <w:pPr>
        <w:rPr>
          <w:rFonts w:ascii="Arial" w:hAnsi="Arial" w:cs="Arial"/>
          <w:b/>
        </w:rPr>
      </w:pPr>
    </w:p>
    <w:p w:rsidR="00C06286" w:rsidRPr="007E6531" w:rsidRDefault="002A6A87" w:rsidP="00D03A55">
      <w:pPr>
        <w:jc w:val="both"/>
        <w:rPr>
          <w:rFonts w:ascii="Arial" w:hAnsi="Arial" w:cs="Arial"/>
        </w:rPr>
      </w:pPr>
      <w:r w:rsidRPr="007E6531">
        <w:rPr>
          <w:rFonts w:ascii="Arial" w:hAnsi="Arial" w:cs="Arial"/>
        </w:rPr>
        <w:t>In</w:t>
      </w:r>
      <w:r w:rsidR="00B040D8" w:rsidRPr="007E6531">
        <w:rPr>
          <w:rFonts w:ascii="Arial" w:hAnsi="Arial" w:cs="Arial"/>
        </w:rPr>
        <w:t xml:space="preserve"> </w:t>
      </w:r>
      <w:r w:rsidR="00C06286" w:rsidRPr="007E6531">
        <w:rPr>
          <w:rFonts w:ascii="Arial" w:hAnsi="Arial" w:cs="Arial"/>
        </w:rPr>
        <w:t>July 2014</w:t>
      </w:r>
      <w:r w:rsidRPr="007E6531">
        <w:rPr>
          <w:rFonts w:ascii="Arial" w:hAnsi="Arial" w:cs="Arial"/>
        </w:rPr>
        <w:t>, the</w:t>
      </w:r>
      <w:r w:rsidR="00B040D8" w:rsidRPr="007E6531">
        <w:rPr>
          <w:rFonts w:ascii="Arial" w:hAnsi="Arial" w:cs="Arial"/>
        </w:rPr>
        <w:t xml:space="preserve"> Council </w:t>
      </w:r>
      <w:r w:rsidR="00C06286" w:rsidRPr="007E6531">
        <w:rPr>
          <w:rFonts w:ascii="Arial" w:hAnsi="Arial" w:cs="Arial"/>
        </w:rPr>
        <w:t xml:space="preserve">reviewed its role and </w:t>
      </w:r>
      <w:proofErr w:type="gramStart"/>
      <w:r w:rsidR="00C06286" w:rsidRPr="007E6531">
        <w:rPr>
          <w:rFonts w:ascii="Arial" w:hAnsi="Arial" w:cs="Arial"/>
        </w:rPr>
        <w:t>remit</w:t>
      </w:r>
      <w:proofErr w:type="gramEnd"/>
      <w:r w:rsidR="00C06286" w:rsidRPr="007E6531">
        <w:rPr>
          <w:rFonts w:ascii="Arial" w:hAnsi="Arial" w:cs="Arial"/>
        </w:rPr>
        <w:t xml:space="preserve"> and agreed to the establishment (or continuatio</w:t>
      </w:r>
      <w:r w:rsidR="00A17D52" w:rsidRPr="007E6531">
        <w:rPr>
          <w:rFonts w:ascii="Arial" w:hAnsi="Arial" w:cs="Arial"/>
        </w:rPr>
        <w:t>n) of the following sub-groups:</w:t>
      </w:r>
    </w:p>
    <w:p w:rsidR="00C06286" w:rsidRPr="007E6531" w:rsidRDefault="00C06286" w:rsidP="00D03A55">
      <w:pPr>
        <w:jc w:val="both"/>
        <w:rPr>
          <w:rFonts w:ascii="Arial" w:hAnsi="Arial" w:cs="Arial"/>
        </w:rPr>
      </w:pPr>
    </w:p>
    <w:p w:rsidR="002A6A87" w:rsidRPr="007E6531" w:rsidRDefault="002A6A87" w:rsidP="007D0FEF">
      <w:pPr>
        <w:pStyle w:val="ListParagraph"/>
        <w:numPr>
          <w:ilvl w:val="0"/>
          <w:numId w:val="1"/>
        </w:numPr>
        <w:jc w:val="both"/>
        <w:rPr>
          <w:rFonts w:ascii="Arial" w:hAnsi="Arial" w:cs="Arial"/>
          <w:sz w:val="24"/>
          <w:szCs w:val="24"/>
        </w:rPr>
      </w:pPr>
      <w:r w:rsidRPr="007E6531">
        <w:rPr>
          <w:rFonts w:ascii="Arial" w:hAnsi="Arial" w:cs="Arial"/>
          <w:sz w:val="24"/>
          <w:szCs w:val="24"/>
        </w:rPr>
        <w:t>Nominations and Remuneration Committee</w:t>
      </w:r>
    </w:p>
    <w:p w:rsidR="002E5D6A" w:rsidRPr="007E6531" w:rsidRDefault="002E5D6A" w:rsidP="007D0FEF">
      <w:pPr>
        <w:pStyle w:val="ListParagraph"/>
        <w:numPr>
          <w:ilvl w:val="0"/>
          <w:numId w:val="1"/>
        </w:numPr>
        <w:rPr>
          <w:rFonts w:ascii="Arial" w:hAnsi="Arial" w:cs="Arial"/>
          <w:sz w:val="24"/>
          <w:szCs w:val="24"/>
        </w:rPr>
      </w:pPr>
      <w:r w:rsidRPr="007E6531">
        <w:rPr>
          <w:rFonts w:ascii="Arial" w:hAnsi="Arial" w:cs="Arial"/>
          <w:sz w:val="24"/>
          <w:szCs w:val="24"/>
        </w:rPr>
        <w:t>Finance Sub-group</w:t>
      </w:r>
    </w:p>
    <w:p w:rsidR="002A6A87" w:rsidRPr="007E6531" w:rsidRDefault="002A6A87" w:rsidP="007D0FEF">
      <w:pPr>
        <w:pStyle w:val="ListParagraph"/>
        <w:numPr>
          <w:ilvl w:val="0"/>
          <w:numId w:val="1"/>
        </w:numPr>
        <w:jc w:val="both"/>
        <w:rPr>
          <w:rFonts w:ascii="Arial" w:hAnsi="Arial" w:cs="Arial"/>
          <w:sz w:val="24"/>
          <w:szCs w:val="24"/>
        </w:rPr>
      </w:pPr>
      <w:r w:rsidRPr="007E6531">
        <w:rPr>
          <w:rFonts w:ascii="Arial" w:hAnsi="Arial" w:cs="Arial"/>
          <w:sz w:val="24"/>
          <w:szCs w:val="24"/>
        </w:rPr>
        <w:t>Quality &amp; Safety Sub-group</w:t>
      </w:r>
    </w:p>
    <w:p w:rsidR="002A6A87" w:rsidRPr="007E6531" w:rsidRDefault="00C06286" w:rsidP="007D0FEF">
      <w:pPr>
        <w:pStyle w:val="ListParagraph"/>
        <w:numPr>
          <w:ilvl w:val="0"/>
          <w:numId w:val="1"/>
        </w:numPr>
        <w:jc w:val="both"/>
        <w:rPr>
          <w:rFonts w:ascii="Arial" w:hAnsi="Arial" w:cs="Arial"/>
          <w:sz w:val="24"/>
          <w:szCs w:val="24"/>
        </w:rPr>
      </w:pPr>
      <w:r w:rsidRPr="007E6531">
        <w:rPr>
          <w:rFonts w:ascii="Arial" w:hAnsi="Arial" w:cs="Arial"/>
          <w:sz w:val="24"/>
          <w:szCs w:val="24"/>
        </w:rPr>
        <w:t>Patient Experience</w:t>
      </w:r>
      <w:r w:rsidR="002A6A87" w:rsidRPr="007E6531">
        <w:rPr>
          <w:rFonts w:ascii="Arial" w:hAnsi="Arial" w:cs="Arial"/>
          <w:sz w:val="24"/>
          <w:szCs w:val="24"/>
        </w:rPr>
        <w:t xml:space="preserve"> Sub-group</w:t>
      </w:r>
    </w:p>
    <w:p w:rsidR="006A31C9" w:rsidRPr="007E6531" w:rsidRDefault="006A31C9" w:rsidP="00D03A55">
      <w:pPr>
        <w:jc w:val="both"/>
        <w:rPr>
          <w:rFonts w:ascii="Arial" w:hAnsi="Arial" w:cs="Arial"/>
        </w:rPr>
      </w:pPr>
    </w:p>
    <w:p w:rsidR="00222C0F" w:rsidRPr="007E6531" w:rsidRDefault="00222C0F" w:rsidP="00D03A55">
      <w:pPr>
        <w:jc w:val="both"/>
        <w:rPr>
          <w:rFonts w:ascii="Arial" w:hAnsi="Arial" w:cs="Arial"/>
        </w:rPr>
      </w:pPr>
      <w:r w:rsidRPr="007E6531">
        <w:rPr>
          <w:rFonts w:ascii="Arial" w:hAnsi="Arial" w:cs="Arial"/>
        </w:rPr>
        <w:t xml:space="preserve">In September 2015, the Council agreed to the establishment of a further sub-group: </w:t>
      </w:r>
      <w:r w:rsidR="008E7D50">
        <w:rPr>
          <w:rFonts w:ascii="Arial" w:hAnsi="Arial" w:cs="Arial"/>
        </w:rPr>
        <w:t xml:space="preserve">now named the Governance  working </w:t>
      </w:r>
      <w:r w:rsidRPr="007E6531">
        <w:rPr>
          <w:rFonts w:ascii="Arial" w:hAnsi="Arial" w:cs="Arial"/>
        </w:rPr>
        <w:t>group</w:t>
      </w:r>
      <w:r w:rsidR="005A0CCF" w:rsidRPr="007E6531">
        <w:rPr>
          <w:rFonts w:ascii="Arial" w:hAnsi="Arial" w:cs="Arial"/>
        </w:rPr>
        <w:t xml:space="preserve"> which would make recommendations to the Council on matters it considered would improve the effectiveness of the Council, through improved communications within the Council and between it and the Board of</w:t>
      </w:r>
      <w:r w:rsidR="008E7D50">
        <w:rPr>
          <w:rFonts w:ascii="Arial" w:hAnsi="Arial" w:cs="Arial"/>
        </w:rPr>
        <w:t xml:space="preserve"> Directors and would consider governance matters.</w:t>
      </w:r>
    </w:p>
    <w:p w:rsidR="00222C0F" w:rsidRPr="007E6531" w:rsidRDefault="00222C0F" w:rsidP="00D03A55">
      <w:pPr>
        <w:jc w:val="both"/>
        <w:rPr>
          <w:rFonts w:ascii="Arial" w:hAnsi="Arial" w:cs="Arial"/>
        </w:rPr>
      </w:pPr>
    </w:p>
    <w:p w:rsidR="00222C0F" w:rsidRPr="007E6531" w:rsidRDefault="00222C0F" w:rsidP="00D03A55">
      <w:pPr>
        <w:jc w:val="both"/>
        <w:rPr>
          <w:rFonts w:ascii="Arial" w:hAnsi="Arial" w:cs="Arial"/>
        </w:rPr>
      </w:pPr>
      <w:r w:rsidRPr="007E6531">
        <w:rPr>
          <w:rFonts w:ascii="Arial" w:hAnsi="Arial" w:cs="Arial"/>
        </w:rPr>
        <w:t xml:space="preserve">In November 2015, the Council agreed that </w:t>
      </w:r>
      <w:r w:rsidR="00EB43E6" w:rsidRPr="007E6531">
        <w:rPr>
          <w:rFonts w:ascii="Arial" w:hAnsi="Arial" w:cs="Arial"/>
        </w:rPr>
        <w:t>governors should also have the opportunity to meet</w:t>
      </w:r>
      <w:r w:rsidR="005A0CCF" w:rsidRPr="007E6531">
        <w:rPr>
          <w:rFonts w:ascii="Arial" w:hAnsi="Arial" w:cs="Arial"/>
        </w:rPr>
        <w:t xml:space="preserve"> informally </w:t>
      </w:r>
      <w:r w:rsidR="00EB43E6" w:rsidRPr="007E6531">
        <w:rPr>
          <w:rFonts w:ascii="Arial" w:hAnsi="Arial" w:cs="Arial"/>
        </w:rPr>
        <w:t xml:space="preserve">in a Governor Forum to influence the development of the </w:t>
      </w:r>
      <w:r w:rsidR="005A0CCF" w:rsidRPr="007E6531">
        <w:rPr>
          <w:rFonts w:ascii="Arial" w:hAnsi="Arial" w:cs="Arial"/>
        </w:rPr>
        <w:t>agendas of the Council of Governors and its sub-groups.</w:t>
      </w:r>
    </w:p>
    <w:p w:rsidR="00222C0F" w:rsidRPr="007E6531" w:rsidRDefault="00222C0F" w:rsidP="00D03A55">
      <w:pPr>
        <w:jc w:val="both"/>
        <w:rPr>
          <w:rFonts w:ascii="Arial" w:hAnsi="Arial" w:cs="Arial"/>
        </w:rPr>
      </w:pPr>
    </w:p>
    <w:p w:rsidR="001F7A16" w:rsidRPr="007E6531" w:rsidRDefault="00C06286" w:rsidP="00D03A55">
      <w:pPr>
        <w:jc w:val="both"/>
        <w:rPr>
          <w:rFonts w:ascii="Arial" w:hAnsi="Arial" w:cs="Arial"/>
        </w:rPr>
      </w:pPr>
      <w:r w:rsidRPr="007E6531">
        <w:rPr>
          <w:rFonts w:ascii="Arial" w:hAnsi="Arial" w:cs="Arial"/>
        </w:rPr>
        <w:t>The purpose of this report is to update the Council on</w:t>
      </w:r>
      <w:r w:rsidR="00EB43E6" w:rsidRPr="007E6531">
        <w:rPr>
          <w:rFonts w:ascii="Arial" w:hAnsi="Arial" w:cs="Arial"/>
        </w:rPr>
        <w:t>:</w:t>
      </w:r>
      <w:r w:rsidRPr="007E6531">
        <w:rPr>
          <w:rFonts w:ascii="Arial" w:hAnsi="Arial" w:cs="Arial"/>
        </w:rPr>
        <w:t xml:space="preserve"> </w:t>
      </w:r>
    </w:p>
    <w:p w:rsidR="001F7A16" w:rsidRPr="007E6531" w:rsidRDefault="00C06286" w:rsidP="007D0FEF">
      <w:pPr>
        <w:pStyle w:val="ListParagraph"/>
        <w:numPr>
          <w:ilvl w:val="0"/>
          <w:numId w:val="3"/>
        </w:numPr>
        <w:jc w:val="both"/>
        <w:rPr>
          <w:rFonts w:ascii="Arial" w:hAnsi="Arial" w:cs="Arial"/>
          <w:sz w:val="24"/>
          <w:szCs w:val="24"/>
        </w:rPr>
      </w:pPr>
      <w:r w:rsidRPr="007E6531">
        <w:rPr>
          <w:rFonts w:ascii="Arial" w:hAnsi="Arial" w:cs="Arial"/>
          <w:sz w:val="24"/>
          <w:szCs w:val="24"/>
        </w:rPr>
        <w:t>the sub-groups</w:t>
      </w:r>
      <w:r w:rsidR="00A17D52" w:rsidRPr="007E6531">
        <w:rPr>
          <w:rFonts w:ascii="Arial" w:hAnsi="Arial" w:cs="Arial"/>
          <w:sz w:val="24"/>
          <w:szCs w:val="24"/>
        </w:rPr>
        <w:t>’</w:t>
      </w:r>
      <w:r w:rsidRPr="007E6531">
        <w:rPr>
          <w:rFonts w:ascii="Arial" w:hAnsi="Arial" w:cs="Arial"/>
          <w:sz w:val="24"/>
          <w:szCs w:val="24"/>
        </w:rPr>
        <w:t xml:space="preserve"> activities since the Council last met and, where required, seek formal Council approval on actions</w:t>
      </w:r>
      <w:r w:rsidR="00EB43E6" w:rsidRPr="007E6531">
        <w:rPr>
          <w:rFonts w:ascii="Arial" w:hAnsi="Arial" w:cs="Arial"/>
          <w:sz w:val="24"/>
          <w:szCs w:val="24"/>
        </w:rPr>
        <w:t xml:space="preserve">; and </w:t>
      </w:r>
    </w:p>
    <w:p w:rsidR="00222C0F" w:rsidRPr="007E6531" w:rsidRDefault="00EB43E6" w:rsidP="007D0FEF">
      <w:pPr>
        <w:pStyle w:val="ListParagraph"/>
        <w:numPr>
          <w:ilvl w:val="0"/>
          <w:numId w:val="3"/>
        </w:numPr>
        <w:jc w:val="both"/>
        <w:rPr>
          <w:rFonts w:ascii="Arial" w:hAnsi="Arial" w:cs="Arial"/>
          <w:sz w:val="24"/>
          <w:szCs w:val="24"/>
        </w:rPr>
      </w:pPr>
      <w:proofErr w:type="gramStart"/>
      <w:r w:rsidRPr="007E6531">
        <w:rPr>
          <w:rFonts w:ascii="Arial" w:hAnsi="Arial" w:cs="Arial"/>
          <w:sz w:val="24"/>
          <w:szCs w:val="24"/>
        </w:rPr>
        <w:t>discussions/</w:t>
      </w:r>
      <w:r w:rsidR="005A0CCF" w:rsidRPr="007E6531">
        <w:rPr>
          <w:rFonts w:ascii="Arial" w:hAnsi="Arial" w:cs="Arial"/>
          <w:sz w:val="24"/>
          <w:szCs w:val="24"/>
        </w:rPr>
        <w:t>recommendations</w:t>
      </w:r>
      <w:proofErr w:type="gramEnd"/>
      <w:r w:rsidRPr="007E6531">
        <w:rPr>
          <w:rFonts w:ascii="Arial" w:hAnsi="Arial" w:cs="Arial"/>
          <w:sz w:val="24"/>
          <w:szCs w:val="24"/>
        </w:rPr>
        <w:t xml:space="preserve"> from the Governor Forum.  </w:t>
      </w:r>
    </w:p>
    <w:p w:rsidR="00C06286" w:rsidRPr="007E6531" w:rsidRDefault="00C06286" w:rsidP="00AB51DD">
      <w:pPr>
        <w:jc w:val="both"/>
        <w:rPr>
          <w:rFonts w:ascii="Arial" w:hAnsi="Arial" w:cs="Arial"/>
          <w:b/>
        </w:rPr>
      </w:pPr>
    </w:p>
    <w:p w:rsidR="00AB51DD" w:rsidRPr="007E6531" w:rsidRDefault="00AB51DD" w:rsidP="00AB51DD">
      <w:pPr>
        <w:jc w:val="both"/>
        <w:rPr>
          <w:rFonts w:ascii="Arial" w:hAnsi="Arial" w:cs="Arial"/>
          <w:b/>
        </w:rPr>
      </w:pPr>
      <w:r w:rsidRPr="007E6531">
        <w:rPr>
          <w:rFonts w:ascii="Arial" w:hAnsi="Arial" w:cs="Arial"/>
          <w:b/>
        </w:rPr>
        <w:t>Recommendation</w:t>
      </w:r>
    </w:p>
    <w:p w:rsidR="00AB51DD" w:rsidRPr="007E6531" w:rsidRDefault="00AB51DD" w:rsidP="00AB51DD">
      <w:pPr>
        <w:jc w:val="both"/>
        <w:rPr>
          <w:rFonts w:ascii="Arial" w:hAnsi="Arial" w:cs="Arial"/>
        </w:rPr>
      </w:pPr>
      <w:r w:rsidRPr="007E6531">
        <w:rPr>
          <w:rFonts w:ascii="Arial" w:hAnsi="Arial" w:cs="Arial"/>
        </w:rPr>
        <w:t xml:space="preserve">The Council of Governors is asked to </w:t>
      </w:r>
      <w:r w:rsidR="00937E4E" w:rsidRPr="007E6531">
        <w:rPr>
          <w:rFonts w:ascii="Arial" w:hAnsi="Arial" w:cs="Arial"/>
        </w:rPr>
        <w:t>note the report and approve actions where indicated.</w:t>
      </w:r>
    </w:p>
    <w:p w:rsidR="00C06286" w:rsidRPr="007E6531" w:rsidRDefault="00C06286" w:rsidP="00C06286">
      <w:pPr>
        <w:jc w:val="both"/>
        <w:rPr>
          <w:rFonts w:ascii="Arial" w:hAnsi="Arial" w:cs="Arial"/>
          <w:b/>
        </w:rPr>
      </w:pPr>
    </w:p>
    <w:p w:rsidR="007E6531" w:rsidRDefault="00C06286" w:rsidP="007E6531">
      <w:pPr>
        <w:ind w:left="1985" w:hanging="1985"/>
        <w:rPr>
          <w:rFonts w:ascii="Arial" w:hAnsi="Arial" w:cs="Arial"/>
        </w:rPr>
      </w:pPr>
      <w:r w:rsidRPr="007E6531">
        <w:rPr>
          <w:rFonts w:ascii="Arial" w:hAnsi="Arial" w:cs="Arial"/>
          <w:b/>
        </w:rPr>
        <w:t>Author and Title:</w:t>
      </w:r>
      <w:r w:rsidR="00282AC4" w:rsidRPr="007E6531">
        <w:rPr>
          <w:rFonts w:ascii="Arial" w:hAnsi="Arial" w:cs="Arial"/>
        </w:rPr>
        <w:t xml:space="preserve"> </w:t>
      </w:r>
      <w:r w:rsidR="00953738" w:rsidRPr="007E6531">
        <w:rPr>
          <w:rFonts w:ascii="Arial" w:hAnsi="Arial" w:cs="Arial"/>
        </w:rPr>
        <w:t>Kerry Rogers, Director o</w:t>
      </w:r>
      <w:r w:rsidR="007E6531">
        <w:rPr>
          <w:rFonts w:ascii="Arial" w:hAnsi="Arial" w:cs="Arial"/>
        </w:rPr>
        <w:t xml:space="preserve">f Corporate Affairs and Company </w:t>
      </w:r>
      <w:r w:rsidR="00953738" w:rsidRPr="007E6531">
        <w:rPr>
          <w:rFonts w:ascii="Arial" w:hAnsi="Arial" w:cs="Arial"/>
        </w:rPr>
        <w:t>Secretary</w:t>
      </w:r>
    </w:p>
    <w:p w:rsidR="005A0CCF" w:rsidRPr="007E6531" w:rsidRDefault="008E7D50" w:rsidP="008E7D50">
      <w:pPr>
        <w:rPr>
          <w:rFonts w:ascii="Arial" w:hAnsi="Arial" w:cs="Arial"/>
        </w:rPr>
      </w:pPr>
      <w:r>
        <w:rPr>
          <w:rFonts w:ascii="Arial" w:hAnsi="Arial" w:cs="Arial"/>
          <w:b/>
        </w:rPr>
        <w:t>Lead Executive</w:t>
      </w:r>
      <w:r w:rsidR="00EB43E6" w:rsidRPr="007E6531">
        <w:rPr>
          <w:rFonts w:ascii="Arial" w:hAnsi="Arial" w:cs="Arial"/>
          <w:b/>
        </w:rPr>
        <w:t>:</w:t>
      </w:r>
      <w:r w:rsidR="007E6531">
        <w:rPr>
          <w:rFonts w:ascii="Arial" w:hAnsi="Arial" w:cs="Arial"/>
          <w:b/>
        </w:rPr>
        <w:t xml:space="preserve"> </w:t>
      </w:r>
      <w:r w:rsidR="00EB43E6" w:rsidRPr="007E6531">
        <w:rPr>
          <w:rFonts w:ascii="Arial" w:hAnsi="Arial" w:cs="Arial"/>
        </w:rPr>
        <w:t>Kerry Rogers, Di</w:t>
      </w:r>
      <w:r>
        <w:rPr>
          <w:rFonts w:ascii="Arial" w:hAnsi="Arial" w:cs="Arial"/>
        </w:rPr>
        <w:t xml:space="preserve">rector of Corporate Affairs and </w:t>
      </w:r>
      <w:r w:rsidR="007E6531">
        <w:rPr>
          <w:rFonts w:ascii="Arial" w:hAnsi="Arial" w:cs="Arial"/>
        </w:rPr>
        <w:t>C</w:t>
      </w:r>
      <w:r w:rsidR="00EB43E6" w:rsidRPr="007E6531">
        <w:rPr>
          <w:rFonts w:ascii="Arial" w:hAnsi="Arial" w:cs="Arial"/>
        </w:rPr>
        <w:t xml:space="preserve">ompany </w:t>
      </w:r>
      <w:r>
        <w:rPr>
          <w:rFonts w:ascii="Arial" w:hAnsi="Arial" w:cs="Arial"/>
        </w:rPr>
        <w:tab/>
      </w:r>
      <w:r>
        <w:rPr>
          <w:rFonts w:ascii="Arial" w:hAnsi="Arial" w:cs="Arial"/>
        </w:rPr>
        <w:tab/>
      </w:r>
      <w:r>
        <w:rPr>
          <w:rFonts w:ascii="Arial" w:hAnsi="Arial" w:cs="Arial"/>
        </w:rPr>
        <w:tab/>
        <w:t xml:space="preserve">        </w:t>
      </w:r>
      <w:r w:rsidR="00EB43E6" w:rsidRPr="007E6531">
        <w:rPr>
          <w:rFonts w:ascii="Arial" w:hAnsi="Arial" w:cs="Arial"/>
        </w:rPr>
        <w:t>Secretary</w:t>
      </w:r>
    </w:p>
    <w:p w:rsidR="007B543F" w:rsidRPr="007E6531" w:rsidRDefault="00AB51DD" w:rsidP="0038026E">
      <w:pPr>
        <w:jc w:val="both"/>
        <w:rPr>
          <w:rFonts w:ascii="Arial" w:hAnsi="Arial" w:cs="Arial"/>
          <w:b/>
          <w:i/>
        </w:rPr>
      </w:pPr>
      <w:r w:rsidRPr="007E6531">
        <w:rPr>
          <w:rFonts w:ascii="Arial" w:hAnsi="Arial" w:cs="Arial"/>
          <w:b/>
          <w:i/>
        </w:rPr>
        <w:lastRenderedPageBreak/>
        <w:t>Update from Current Sub-groups</w:t>
      </w:r>
    </w:p>
    <w:p w:rsidR="00E3188F" w:rsidRPr="007E6531" w:rsidRDefault="00E3188F" w:rsidP="0038026E">
      <w:pPr>
        <w:jc w:val="both"/>
        <w:rPr>
          <w:rFonts w:ascii="Arial" w:hAnsi="Arial" w:cs="Arial"/>
          <w:b/>
        </w:rPr>
      </w:pPr>
    </w:p>
    <w:p w:rsidR="000E0600" w:rsidRPr="008E7D50" w:rsidRDefault="00394AD9" w:rsidP="0038026E">
      <w:pPr>
        <w:jc w:val="both"/>
        <w:rPr>
          <w:rFonts w:ascii="Arial" w:hAnsi="Arial" w:cs="Arial"/>
        </w:rPr>
      </w:pPr>
      <w:r w:rsidRPr="008E7D50">
        <w:rPr>
          <w:rFonts w:ascii="Arial" w:hAnsi="Arial" w:cs="Arial"/>
          <w:b/>
          <w:u w:val="single"/>
        </w:rPr>
        <w:t>1</w:t>
      </w:r>
      <w:r w:rsidR="000E0600" w:rsidRPr="008E7D50">
        <w:rPr>
          <w:rFonts w:ascii="Arial" w:hAnsi="Arial" w:cs="Arial"/>
          <w:b/>
          <w:u w:val="single"/>
        </w:rPr>
        <w:t xml:space="preserve">)  </w:t>
      </w:r>
      <w:r w:rsidR="0056252A" w:rsidRPr="008E7D50">
        <w:rPr>
          <w:rFonts w:ascii="Arial" w:hAnsi="Arial" w:cs="Arial"/>
          <w:b/>
          <w:u w:val="single"/>
        </w:rPr>
        <w:t>Council of Governors</w:t>
      </w:r>
      <w:r w:rsidR="00BD2DD0" w:rsidRPr="008E7D50">
        <w:rPr>
          <w:rFonts w:ascii="Arial" w:hAnsi="Arial" w:cs="Arial"/>
          <w:b/>
          <w:u w:val="single"/>
        </w:rPr>
        <w:t xml:space="preserve"> </w:t>
      </w:r>
      <w:r w:rsidR="000E0600" w:rsidRPr="008E7D50">
        <w:rPr>
          <w:rFonts w:ascii="Arial" w:hAnsi="Arial" w:cs="Arial"/>
          <w:b/>
          <w:u w:val="single"/>
        </w:rPr>
        <w:t>Nominations</w:t>
      </w:r>
      <w:r w:rsidR="008C511D" w:rsidRPr="008E7D50">
        <w:rPr>
          <w:rFonts w:ascii="Arial" w:hAnsi="Arial" w:cs="Arial"/>
          <w:b/>
          <w:u w:val="single"/>
        </w:rPr>
        <w:t xml:space="preserve"> &amp; Remuneration Committee</w:t>
      </w:r>
      <w:r w:rsidR="000E0600" w:rsidRPr="008E7D50">
        <w:rPr>
          <w:rFonts w:ascii="Arial" w:hAnsi="Arial" w:cs="Arial"/>
          <w:b/>
          <w:u w:val="single"/>
        </w:rPr>
        <w:t xml:space="preserve"> </w:t>
      </w:r>
    </w:p>
    <w:p w:rsidR="000E0600" w:rsidRPr="008E7D50" w:rsidRDefault="000E0600" w:rsidP="0038026E">
      <w:pPr>
        <w:jc w:val="both"/>
        <w:rPr>
          <w:rFonts w:ascii="Arial" w:hAnsi="Arial" w:cs="Arial"/>
        </w:rPr>
      </w:pPr>
    </w:p>
    <w:p w:rsidR="00B81EAD" w:rsidRPr="008E7D50" w:rsidRDefault="00B81EAD" w:rsidP="0038026E">
      <w:pPr>
        <w:jc w:val="both"/>
        <w:rPr>
          <w:rFonts w:ascii="Arial" w:hAnsi="Arial" w:cs="Arial"/>
          <w:b/>
        </w:rPr>
      </w:pPr>
      <w:r w:rsidRPr="008E7D50">
        <w:rPr>
          <w:rFonts w:ascii="Arial" w:hAnsi="Arial" w:cs="Arial"/>
          <w:b/>
        </w:rPr>
        <w:t>Governor Members:</w:t>
      </w:r>
    </w:p>
    <w:p w:rsidR="00B81EAD" w:rsidRPr="008E7D50" w:rsidRDefault="00B81EAD" w:rsidP="0038026E">
      <w:pPr>
        <w:jc w:val="both"/>
        <w:rPr>
          <w:rFonts w:ascii="Arial" w:hAnsi="Arial" w:cs="Arial"/>
        </w:rPr>
      </w:pPr>
      <w:r w:rsidRPr="008E7D50">
        <w:rPr>
          <w:rFonts w:ascii="Arial" w:hAnsi="Arial" w:cs="Arial"/>
        </w:rPr>
        <w:t xml:space="preserve">Chris Roberts; Geoffrey Forster, Louise Willden, Davina Logan, Gill Randall, Martin </w:t>
      </w:r>
      <w:proofErr w:type="spellStart"/>
      <w:r w:rsidRPr="008E7D50">
        <w:rPr>
          <w:rFonts w:ascii="Arial" w:hAnsi="Arial" w:cs="Arial"/>
        </w:rPr>
        <w:t>Domininguez</w:t>
      </w:r>
      <w:proofErr w:type="spellEnd"/>
    </w:p>
    <w:p w:rsidR="00B81EAD" w:rsidRPr="008E7D50" w:rsidRDefault="00B81EAD" w:rsidP="0038026E">
      <w:pPr>
        <w:jc w:val="both"/>
        <w:rPr>
          <w:rFonts w:ascii="Arial" w:hAnsi="Arial" w:cs="Arial"/>
        </w:rPr>
      </w:pPr>
    </w:p>
    <w:p w:rsidR="00153B85" w:rsidRPr="008E7D50" w:rsidRDefault="00153B85" w:rsidP="0038026E">
      <w:pPr>
        <w:jc w:val="both"/>
        <w:rPr>
          <w:rFonts w:ascii="Arial" w:hAnsi="Arial" w:cs="Arial"/>
          <w:b/>
        </w:rPr>
      </w:pPr>
      <w:r w:rsidRPr="008E7D50">
        <w:rPr>
          <w:rFonts w:ascii="Arial" w:hAnsi="Arial" w:cs="Arial"/>
          <w:b/>
        </w:rPr>
        <w:t>Key Activity since Last Council Meeting:</w:t>
      </w:r>
    </w:p>
    <w:p w:rsidR="008E7D50" w:rsidRDefault="00937E4E" w:rsidP="0038026E">
      <w:pPr>
        <w:jc w:val="both"/>
        <w:rPr>
          <w:rFonts w:ascii="Arial" w:hAnsi="Arial" w:cs="Arial"/>
        </w:rPr>
      </w:pPr>
      <w:r w:rsidRPr="00901052">
        <w:rPr>
          <w:rFonts w:ascii="Arial" w:hAnsi="Arial" w:cs="Arial"/>
        </w:rPr>
        <w:t xml:space="preserve">The Nominations and Remuneration Committee </w:t>
      </w:r>
      <w:r w:rsidR="00B531B4" w:rsidRPr="00901052">
        <w:rPr>
          <w:rFonts w:ascii="Arial" w:hAnsi="Arial" w:cs="Arial"/>
        </w:rPr>
        <w:t xml:space="preserve">met </w:t>
      </w:r>
      <w:r w:rsidR="008E7D50" w:rsidRPr="00901052">
        <w:rPr>
          <w:rFonts w:ascii="Arial" w:hAnsi="Arial" w:cs="Arial"/>
        </w:rPr>
        <w:t xml:space="preserve">on </w:t>
      </w:r>
      <w:r w:rsidR="00C47EE9" w:rsidRPr="00901052">
        <w:rPr>
          <w:rFonts w:ascii="Arial" w:hAnsi="Arial" w:cs="Arial"/>
        </w:rPr>
        <w:t>30</w:t>
      </w:r>
      <w:r w:rsidR="00C47EE9" w:rsidRPr="00901052">
        <w:rPr>
          <w:rFonts w:ascii="Arial" w:hAnsi="Arial" w:cs="Arial"/>
          <w:vertAlign w:val="superscript"/>
        </w:rPr>
        <w:t>th</w:t>
      </w:r>
      <w:r w:rsidR="00C47EE9" w:rsidRPr="00901052">
        <w:rPr>
          <w:rFonts w:ascii="Arial" w:hAnsi="Arial" w:cs="Arial"/>
        </w:rPr>
        <w:t xml:space="preserve"> May 2017</w:t>
      </w:r>
      <w:r w:rsidR="001B4BDD" w:rsidRPr="00901052">
        <w:rPr>
          <w:rFonts w:ascii="Arial" w:hAnsi="Arial" w:cs="Arial"/>
        </w:rPr>
        <w:t xml:space="preserve">.  </w:t>
      </w:r>
      <w:r w:rsidR="00C47EE9" w:rsidRPr="00901052">
        <w:rPr>
          <w:rFonts w:ascii="Arial" w:hAnsi="Arial" w:cs="Arial"/>
        </w:rPr>
        <w:t>The meeting</w:t>
      </w:r>
      <w:r w:rsidR="00B81EAD" w:rsidRPr="00901052">
        <w:rPr>
          <w:rFonts w:ascii="Arial" w:hAnsi="Arial" w:cs="Arial"/>
        </w:rPr>
        <w:t xml:space="preserve"> consider</w:t>
      </w:r>
      <w:r w:rsidR="00C47EE9" w:rsidRPr="00901052">
        <w:rPr>
          <w:rFonts w:ascii="Arial" w:hAnsi="Arial" w:cs="Arial"/>
        </w:rPr>
        <w:t>ed</w:t>
      </w:r>
      <w:r w:rsidR="00B81EAD" w:rsidRPr="00901052">
        <w:rPr>
          <w:rFonts w:ascii="Arial" w:hAnsi="Arial" w:cs="Arial"/>
        </w:rPr>
        <w:t xml:space="preserve"> NED </w:t>
      </w:r>
      <w:r w:rsidR="00C47EE9" w:rsidRPr="00901052">
        <w:rPr>
          <w:rFonts w:ascii="Arial" w:hAnsi="Arial" w:cs="Arial"/>
        </w:rPr>
        <w:t xml:space="preserve">appointments with regard to the </w:t>
      </w:r>
      <w:r w:rsidR="00901052" w:rsidRPr="00901052">
        <w:rPr>
          <w:rFonts w:ascii="Arial" w:hAnsi="Arial" w:cs="Arial"/>
        </w:rPr>
        <w:t xml:space="preserve">final </w:t>
      </w:r>
      <w:r w:rsidR="00C47EE9" w:rsidRPr="00901052">
        <w:rPr>
          <w:rFonts w:ascii="Arial" w:hAnsi="Arial" w:cs="Arial"/>
        </w:rPr>
        <w:t>vacancy and agreed recommendations to the Council.  The Committee also considered remuneration with regard to the future change of chairmanship of the Quality Committee and approved ra</w:t>
      </w:r>
      <w:r w:rsidR="00901052" w:rsidRPr="00901052">
        <w:rPr>
          <w:rFonts w:ascii="Arial" w:hAnsi="Arial" w:cs="Arial"/>
        </w:rPr>
        <w:t xml:space="preserve">tes to align with arrangements for the chairmanship </w:t>
      </w:r>
      <w:r w:rsidR="00C47EE9" w:rsidRPr="00901052">
        <w:rPr>
          <w:rFonts w:ascii="Arial" w:hAnsi="Arial" w:cs="Arial"/>
        </w:rPr>
        <w:t xml:space="preserve">of the Audit and Finance Committees of the Board.  </w:t>
      </w:r>
    </w:p>
    <w:p w:rsidR="00901052" w:rsidRDefault="00901052" w:rsidP="0038026E">
      <w:pPr>
        <w:jc w:val="both"/>
        <w:rPr>
          <w:rFonts w:ascii="Arial" w:hAnsi="Arial" w:cs="Arial"/>
        </w:rPr>
      </w:pPr>
    </w:p>
    <w:p w:rsidR="00205698" w:rsidRPr="007E6531" w:rsidRDefault="00205698" w:rsidP="0038026E">
      <w:pPr>
        <w:jc w:val="both"/>
        <w:rPr>
          <w:rFonts w:ascii="Arial" w:hAnsi="Arial" w:cs="Arial"/>
        </w:rPr>
      </w:pPr>
    </w:p>
    <w:p w:rsidR="005107F8" w:rsidRPr="007E6531" w:rsidRDefault="002E5D6A" w:rsidP="0038026E">
      <w:pPr>
        <w:jc w:val="both"/>
        <w:rPr>
          <w:rFonts w:ascii="Arial" w:hAnsi="Arial" w:cs="Arial"/>
        </w:rPr>
      </w:pPr>
      <w:r w:rsidRPr="007E6531">
        <w:rPr>
          <w:rFonts w:ascii="Arial" w:hAnsi="Arial" w:cs="Arial"/>
          <w:b/>
          <w:u w:val="single"/>
        </w:rPr>
        <w:t>2</w:t>
      </w:r>
      <w:r w:rsidR="005107F8" w:rsidRPr="007E6531">
        <w:rPr>
          <w:rFonts w:ascii="Arial" w:hAnsi="Arial" w:cs="Arial"/>
          <w:b/>
          <w:u w:val="single"/>
        </w:rPr>
        <w:t xml:space="preserve">)  Finance Sub-group </w:t>
      </w:r>
    </w:p>
    <w:p w:rsidR="005107F8" w:rsidRPr="007E6531" w:rsidRDefault="005107F8" w:rsidP="0038026E">
      <w:pPr>
        <w:jc w:val="both"/>
        <w:rPr>
          <w:rFonts w:ascii="Arial" w:hAnsi="Arial" w:cs="Arial"/>
          <w:highlight w:val="yellow"/>
        </w:rPr>
      </w:pPr>
    </w:p>
    <w:p w:rsidR="00C60489" w:rsidRPr="00D2339B" w:rsidRDefault="00C60489" w:rsidP="00C60489">
      <w:pPr>
        <w:jc w:val="both"/>
        <w:rPr>
          <w:rFonts w:ascii="Arial" w:hAnsi="Arial" w:cs="Arial"/>
          <w:b/>
        </w:rPr>
      </w:pPr>
      <w:r w:rsidRPr="00D2339B">
        <w:rPr>
          <w:rFonts w:ascii="Arial" w:hAnsi="Arial" w:cs="Arial"/>
          <w:b/>
        </w:rPr>
        <w:t xml:space="preserve">Governor Members: </w:t>
      </w:r>
    </w:p>
    <w:p w:rsidR="00C60489" w:rsidRPr="00D2339B" w:rsidRDefault="00C60489" w:rsidP="00C60489">
      <w:pPr>
        <w:pStyle w:val="NoSpacing"/>
        <w:rPr>
          <w:rFonts w:ascii="Arial" w:hAnsi="Arial" w:cs="Arial"/>
        </w:rPr>
      </w:pPr>
      <w:r w:rsidRPr="00D2339B">
        <w:rPr>
          <w:rFonts w:ascii="Arial" w:hAnsi="Arial" w:cs="Arial"/>
        </w:rPr>
        <w:t>Andy Harman, Geoffrey Forster, Martha Kingswood, John Bidston, Chris Mace, Mark Tattersall and Chris Roberts</w:t>
      </w:r>
    </w:p>
    <w:p w:rsidR="00C60489" w:rsidRPr="00D2339B" w:rsidRDefault="00C60489" w:rsidP="00C60489">
      <w:pPr>
        <w:jc w:val="both"/>
        <w:rPr>
          <w:rFonts w:ascii="Arial" w:hAnsi="Arial" w:cs="Arial"/>
        </w:rPr>
      </w:pPr>
    </w:p>
    <w:p w:rsidR="00C60489" w:rsidRPr="00D2339B" w:rsidRDefault="00C60489" w:rsidP="00C60489">
      <w:pPr>
        <w:jc w:val="both"/>
        <w:rPr>
          <w:rFonts w:ascii="Arial" w:hAnsi="Arial" w:cs="Arial"/>
          <w:b/>
        </w:rPr>
      </w:pPr>
      <w:r w:rsidRPr="00D2339B">
        <w:rPr>
          <w:rFonts w:ascii="Arial" w:hAnsi="Arial" w:cs="Arial"/>
          <w:b/>
        </w:rPr>
        <w:t xml:space="preserve">Executive/Non-Executive Members: </w:t>
      </w:r>
    </w:p>
    <w:p w:rsidR="00C60489" w:rsidRPr="00D2339B" w:rsidRDefault="00C60489" w:rsidP="00C60489">
      <w:pPr>
        <w:jc w:val="both"/>
        <w:rPr>
          <w:rFonts w:ascii="Arial" w:hAnsi="Arial" w:cs="Arial"/>
        </w:rPr>
      </w:pPr>
      <w:r w:rsidRPr="00D2339B">
        <w:rPr>
          <w:rFonts w:ascii="Arial" w:hAnsi="Arial" w:cs="Arial"/>
        </w:rPr>
        <w:t>Mike McEnaney- Director of Finance – Chair and Lyn Williams - Non-Executive Director</w:t>
      </w:r>
    </w:p>
    <w:p w:rsidR="00C60489" w:rsidRPr="00D2339B" w:rsidRDefault="00C60489" w:rsidP="00C60489">
      <w:pPr>
        <w:jc w:val="both"/>
        <w:rPr>
          <w:rFonts w:ascii="Arial" w:hAnsi="Arial" w:cs="Arial"/>
        </w:rPr>
      </w:pPr>
    </w:p>
    <w:p w:rsidR="00C60489" w:rsidRPr="00D2339B" w:rsidRDefault="00C60489" w:rsidP="00C60489">
      <w:pPr>
        <w:jc w:val="both"/>
        <w:rPr>
          <w:rFonts w:ascii="Arial" w:hAnsi="Arial" w:cs="Arial"/>
        </w:rPr>
      </w:pPr>
      <w:r w:rsidRPr="00D2339B">
        <w:rPr>
          <w:rFonts w:ascii="Arial" w:hAnsi="Arial" w:cs="Arial"/>
          <w:b/>
        </w:rPr>
        <w:t>Purpose:</w:t>
      </w:r>
      <w:r w:rsidRPr="00D2339B">
        <w:rPr>
          <w:rFonts w:ascii="Arial" w:hAnsi="Arial" w:cs="Arial"/>
        </w:rPr>
        <w:t xml:space="preserve"> </w:t>
      </w:r>
    </w:p>
    <w:p w:rsidR="00C60489" w:rsidRPr="00D2339B" w:rsidRDefault="00C60489" w:rsidP="00C60489">
      <w:pPr>
        <w:jc w:val="both"/>
        <w:rPr>
          <w:rFonts w:ascii="Arial" w:hAnsi="Arial" w:cs="Arial"/>
        </w:rPr>
      </w:pPr>
      <w:r w:rsidRPr="00D2339B">
        <w:rPr>
          <w:rFonts w:ascii="Arial" w:hAnsi="Arial" w:cs="Arial"/>
        </w:rPr>
        <w:t>The purpose of the sub-group is to ensure that its members are provided with sufficient appropriate information to give confidence to the Council of Governors of its understanding of:</w:t>
      </w:r>
    </w:p>
    <w:p w:rsidR="00C60489" w:rsidRPr="00D2339B" w:rsidRDefault="00C60489" w:rsidP="00C60489">
      <w:pPr>
        <w:pStyle w:val="ListParagraph"/>
        <w:numPr>
          <w:ilvl w:val="0"/>
          <w:numId w:val="2"/>
        </w:numPr>
        <w:jc w:val="both"/>
        <w:rPr>
          <w:rFonts w:ascii="Arial" w:hAnsi="Arial" w:cs="Arial"/>
          <w:sz w:val="24"/>
          <w:szCs w:val="24"/>
        </w:rPr>
      </w:pPr>
      <w:r w:rsidRPr="00D2339B">
        <w:rPr>
          <w:rFonts w:ascii="Arial" w:hAnsi="Arial" w:cs="Arial"/>
          <w:sz w:val="24"/>
          <w:szCs w:val="24"/>
        </w:rPr>
        <w:t>Annual Accounts</w:t>
      </w:r>
    </w:p>
    <w:p w:rsidR="00C60489" w:rsidRPr="00D2339B" w:rsidRDefault="00C60489" w:rsidP="00C60489">
      <w:pPr>
        <w:pStyle w:val="ListParagraph"/>
        <w:numPr>
          <w:ilvl w:val="0"/>
          <w:numId w:val="2"/>
        </w:numPr>
        <w:jc w:val="both"/>
        <w:rPr>
          <w:rFonts w:ascii="Arial" w:hAnsi="Arial" w:cs="Arial"/>
          <w:sz w:val="24"/>
          <w:szCs w:val="24"/>
        </w:rPr>
      </w:pPr>
      <w:r w:rsidRPr="00D2339B">
        <w:rPr>
          <w:rFonts w:ascii="Arial" w:hAnsi="Arial" w:cs="Arial"/>
          <w:sz w:val="24"/>
          <w:szCs w:val="24"/>
        </w:rPr>
        <w:t>Annual Plan</w:t>
      </w:r>
    </w:p>
    <w:p w:rsidR="00C60489" w:rsidRPr="00D2339B" w:rsidRDefault="00C60489" w:rsidP="00C60489">
      <w:pPr>
        <w:pStyle w:val="ListParagraph"/>
        <w:numPr>
          <w:ilvl w:val="0"/>
          <w:numId w:val="2"/>
        </w:numPr>
        <w:jc w:val="both"/>
        <w:rPr>
          <w:rFonts w:ascii="Arial" w:hAnsi="Arial" w:cs="Arial"/>
          <w:b/>
          <w:sz w:val="24"/>
          <w:szCs w:val="24"/>
        </w:rPr>
      </w:pPr>
      <w:r w:rsidRPr="00D2339B">
        <w:rPr>
          <w:rFonts w:ascii="Arial" w:hAnsi="Arial" w:cs="Arial"/>
          <w:sz w:val="24"/>
          <w:szCs w:val="24"/>
        </w:rPr>
        <w:t>Financial Performance</w:t>
      </w:r>
    </w:p>
    <w:p w:rsidR="00C60489" w:rsidRPr="00D2339B" w:rsidRDefault="00C60489" w:rsidP="00C60489">
      <w:pPr>
        <w:jc w:val="both"/>
        <w:rPr>
          <w:rFonts w:ascii="Arial" w:hAnsi="Arial" w:cs="Arial"/>
        </w:rPr>
      </w:pPr>
    </w:p>
    <w:p w:rsidR="00C60489" w:rsidRPr="00D2339B" w:rsidRDefault="00C60489" w:rsidP="00C60489">
      <w:pPr>
        <w:jc w:val="both"/>
        <w:rPr>
          <w:rFonts w:ascii="Arial" w:hAnsi="Arial" w:cs="Arial"/>
          <w:b/>
        </w:rPr>
      </w:pPr>
      <w:r w:rsidRPr="00D2339B">
        <w:rPr>
          <w:rFonts w:ascii="Arial" w:hAnsi="Arial" w:cs="Arial"/>
          <w:b/>
        </w:rPr>
        <w:t>Key Activity since Last Council Meeting:</w:t>
      </w:r>
    </w:p>
    <w:p w:rsidR="00C60489" w:rsidRPr="00D2339B" w:rsidRDefault="00C60489" w:rsidP="00C60489">
      <w:pPr>
        <w:rPr>
          <w:rFonts w:ascii="Arial" w:hAnsi="Arial" w:cs="Arial"/>
        </w:rPr>
      </w:pPr>
      <w:r w:rsidRPr="00D2339B">
        <w:rPr>
          <w:rFonts w:ascii="Arial" w:hAnsi="Arial" w:cs="Arial"/>
        </w:rPr>
        <w:t>The CoG Finance Sub Group met on 23 March 2017</w:t>
      </w:r>
      <w:r>
        <w:rPr>
          <w:rFonts w:ascii="Arial" w:hAnsi="Arial" w:cs="Arial"/>
        </w:rPr>
        <w:t xml:space="preserve"> and Chris Roberts, Andy Harman and Martha Kingswood attended the meeting</w:t>
      </w:r>
      <w:r w:rsidRPr="00D2339B">
        <w:rPr>
          <w:rFonts w:ascii="Arial" w:hAnsi="Arial" w:cs="Arial"/>
        </w:rPr>
        <w:t xml:space="preserve">. The agenda included Finance Report, NHSI Governance Framework- Performance Report, </w:t>
      </w:r>
      <w:proofErr w:type="gramStart"/>
      <w:r w:rsidRPr="00D2339B">
        <w:rPr>
          <w:rFonts w:ascii="Arial" w:hAnsi="Arial" w:cs="Arial"/>
        </w:rPr>
        <w:t>Budgets</w:t>
      </w:r>
      <w:proofErr w:type="gramEnd"/>
      <w:r w:rsidRPr="00D2339B">
        <w:rPr>
          <w:rFonts w:ascii="Arial" w:hAnsi="Arial" w:cs="Arial"/>
        </w:rPr>
        <w:t xml:space="preserve">/plan for FY 17/18, Workforce Performance Report, </w:t>
      </w:r>
      <w:proofErr w:type="spellStart"/>
      <w:r w:rsidRPr="00D2339B">
        <w:rPr>
          <w:rFonts w:ascii="Arial" w:hAnsi="Arial" w:cs="Arial"/>
        </w:rPr>
        <w:t>CareNotes</w:t>
      </w:r>
      <w:proofErr w:type="spellEnd"/>
      <w:r w:rsidRPr="00D2339B">
        <w:rPr>
          <w:rFonts w:ascii="Arial" w:hAnsi="Arial" w:cs="Arial"/>
        </w:rPr>
        <w:t xml:space="preserve"> update as well as </w:t>
      </w:r>
      <w:r>
        <w:rPr>
          <w:rFonts w:ascii="Arial" w:hAnsi="Arial" w:cs="Arial"/>
        </w:rPr>
        <w:t xml:space="preserve">update on </w:t>
      </w:r>
      <w:r w:rsidRPr="00D2339B">
        <w:rPr>
          <w:rFonts w:ascii="Arial" w:hAnsi="Arial" w:cs="Arial"/>
        </w:rPr>
        <w:t xml:space="preserve">Health Contracts Values. </w:t>
      </w:r>
    </w:p>
    <w:p w:rsidR="00A90DC0" w:rsidRDefault="00A90DC0" w:rsidP="0038026E">
      <w:pPr>
        <w:jc w:val="both"/>
        <w:rPr>
          <w:rFonts w:ascii="Arial" w:hAnsi="Arial" w:cs="Arial"/>
          <w:b/>
        </w:rPr>
      </w:pPr>
    </w:p>
    <w:p w:rsidR="00205698" w:rsidRDefault="00205698" w:rsidP="0038026E">
      <w:pPr>
        <w:jc w:val="both"/>
        <w:rPr>
          <w:rFonts w:ascii="Arial" w:hAnsi="Arial" w:cs="Arial"/>
          <w:b/>
        </w:rPr>
      </w:pPr>
    </w:p>
    <w:p w:rsidR="00205698" w:rsidRDefault="00205698" w:rsidP="0038026E">
      <w:pPr>
        <w:jc w:val="both"/>
        <w:rPr>
          <w:rFonts w:ascii="Arial" w:hAnsi="Arial" w:cs="Arial"/>
          <w:b/>
        </w:rPr>
      </w:pPr>
    </w:p>
    <w:p w:rsidR="00205698" w:rsidRDefault="00205698" w:rsidP="0038026E">
      <w:pPr>
        <w:jc w:val="both"/>
        <w:rPr>
          <w:rFonts w:ascii="Arial" w:hAnsi="Arial" w:cs="Arial"/>
          <w:b/>
        </w:rPr>
      </w:pPr>
    </w:p>
    <w:p w:rsidR="00205698" w:rsidRDefault="00205698" w:rsidP="0038026E">
      <w:pPr>
        <w:jc w:val="both"/>
        <w:rPr>
          <w:rFonts w:ascii="Arial" w:hAnsi="Arial" w:cs="Arial"/>
          <w:b/>
        </w:rPr>
      </w:pPr>
    </w:p>
    <w:p w:rsidR="00205698" w:rsidRPr="007E6531" w:rsidRDefault="00205698" w:rsidP="0038026E">
      <w:pPr>
        <w:jc w:val="both"/>
        <w:rPr>
          <w:rFonts w:ascii="Arial" w:hAnsi="Arial" w:cs="Arial"/>
          <w:b/>
        </w:rPr>
      </w:pPr>
    </w:p>
    <w:p w:rsidR="002E5D6A" w:rsidRPr="007E6531" w:rsidRDefault="002E5D6A" w:rsidP="002E5D6A">
      <w:pPr>
        <w:jc w:val="both"/>
        <w:rPr>
          <w:rFonts w:ascii="Arial" w:hAnsi="Arial" w:cs="Arial"/>
        </w:rPr>
      </w:pPr>
      <w:r w:rsidRPr="007E6531">
        <w:rPr>
          <w:rFonts w:ascii="Arial" w:hAnsi="Arial" w:cs="Arial"/>
          <w:b/>
          <w:u w:val="single"/>
        </w:rPr>
        <w:t xml:space="preserve">3)  Quality &amp; Safety Sub-group </w:t>
      </w:r>
    </w:p>
    <w:p w:rsidR="002E5D6A" w:rsidRPr="007E6531" w:rsidRDefault="002E5D6A" w:rsidP="002E5D6A">
      <w:pPr>
        <w:jc w:val="both"/>
        <w:rPr>
          <w:rFonts w:ascii="Arial" w:hAnsi="Arial" w:cs="Arial"/>
          <w:highlight w:val="yellow"/>
        </w:rPr>
      </w:pPr>
    </w:p>
    <w:p w:rsidR="007E6531" w:rsidRPr="007E6531" w:rsidRDefault="007E6531" w:rsidP="007E6531">
      <w:pPr>
        <w:jc w:val="both"/>
        <w:rPr>
          <w:rFonts w:ascii="Arial" w:hAnsi="Arial" w:cs="Arial"/>
          <w:b/>
          <w:bCs/>
        </w:rPr>
      </w:pPr>
      <w:r w:rsidRPr="007E6531">
        <w:rPr>
          <w:rFonts w:ascii="Arial" w:hAnsi="Arial" w:cs="Arial"/>
          <w:b/>
          <w:bCs/>
        </w:rPr>
        <w:t xml:space="preserve">Governor Members: </w:t>
      </w:r>
    </w:p>
    <w:p w:rsidR="007E6531" w:rsidRPr="007E6531" w:rsidRDefault="007E6531" w:rsidP="007E6531">
      <w:pPr>
        <w:jc w:val="both"/>
        <w:rPr>
          <w:rFonts w:ascii="Arial" w:hAnsi="Arial" w:cs="Arial"/>
        </w:rPr>
      </w:pPr>
      <w:proofErr w:type="gramStart"/>
      <w:r w:rsidRPr="007E6531">
        <w:rPr>
          <w:rFonts w:ascii="Arial" w:hAnsi="Arial" w:cs="Arial"/>
        </w:rPr>
        <w:t>Louise Willden (chair), Caroline Birch, Chris Roberts, Gillian Evans, Maddy Radburn and Mark Tattersall.</w:t>
      </w:r>
      <w:proofErr w:type="gramEnd"/>
    </w:p>
    <w:p w:rsidR="007E6531" w:rsidRPr="007E6531" w:rsidRDefault="007E6531" w:rsidP="007E6531">
      <w:pPr>
        <w:jc w:val="both"/>
        <w:rPr>
          <w:rFonts w:ascii="Arial" w:hAnsi="Arial" w:cs="Arial"/>
        </w:rPr>
      </w:pPr>
    </w:p>
    <w:p w:rsidR="007E6531" w:rsidRPr="007E6531" w:rsidRDefault="007E6531" w:rsidP="007E6531">
      <w:pPr>
        <w:jc w:val="both"/>
        <w:rPr>
          <w:rFonts w:ascii="Arial" w:hAnsi="Arial" w:cs="Arial"/>
          <w:b/>
          <w:bCs/>
        </w:rPr>
      </w:pPr>
      <w:r w:rsidRPr="007E6531">
        <w:rPr>
          <w:rFonts w:ascii="Arial" w:hAnsi="Arial" w:cs="Arial"/>
          <w:b/>
          <w:bCs/>
        </w:rPr>
        <w:lastRenderedPageBreak/>
        <w:t xml:space="preserve">Executive/Non-Executive Members: </w:t>
      </w:r>
    </w:p>
    <w:p w:rsidR="007E6531" w:rsidRPr="007E6531" w:rsidRDefault="007E6531" w:rsidP="007E6531">
      <w:pPr>
        <w:jc w:val="both"/>
        <w:rPr>
          <w:rFonts w:ascii="Arial" w:hAnsi="Arial" w:cs="Arial"/>
        </w:rPr>
      </w:pPr>
      <w:proofErr w:type="gramStart"/>
      <w:r w:rsidRPr="007E6531">
        <w:rPr>
          <w:rFonts w:ascii="Arial" w:hAnsi="Arial" w:cs="Arial"/>
        </w:rPr>
        <w:t>Director of Nursing and Clinical Standards, and Jonathan Asbridge, Non-Executive Director.</w:t>
      </w:r>
      <w:proofErr w:type="gramEnd"/>
    </w:p>
    <w:p w:rsidR="007E6531" w:rsidRPr="007E6531" w:rsidRDefault="007E6531" w:rsidP="007E6531">
      <w:pPr>
        <w:jc w:val="both"/>
        <w:rPr>
          <w:rFonts w:ascii="Arial" w:hAnsi="Arial" w:cs="Arial"/>
        </w:rPr>
      </w:pPr>
    </w:p>
    <w:p w:rsidR="007E6531" w:rsidRPr="007E6531" w:rsidRDefault="007E6531" w:rsidP="007E6531">
      <w:pPr>
        <w:jc w:val="both"/>
        <w:rPr>
          <w:rFonts w:ascii="Arial" w:hAnsi="Arial" w:cs="Arial"/>
        </w:rPr>
      </w:pPr>
      <w:r w:rsidRPr="007E6531">
        <w:rPr>
          <w:rFonts w:ascii="Arial" w:hAnsi="Arial" w:cs="Arial"/>
          <w:b/>
          <w:bCs/>
        </w:rPr>
        <w:t>Purpose:</w:t>
      </w:r>
    </w:p>
    <w:p w:rsidR="007E6531" w:rsidRPr="007E6531" w:rsidRDefault="007E6531" w:rsidP="007E6531">
      <w:pPr>
        <w:jc w:val="both"/>
        <w:rPr>
          <w:rFonts w:ascii="Arial" w:hAnsi="Arial" w:cs="Arial"/>
        </w:rPr>
      </w:pPr>
      <w:r w:rsidRPr="007E6531">
        <w:rPr>
          <w:rFonts w:ascii="Arial" w:hAnsi="Arial" w:cs="Arial"/>
        </w:rPr>
        <w:t xml:space="preserve">To review Quality and Safety issues within Oxford Health NHS Foundation Trust to assist the Council in holding the Board of Directors to account for the Trust’s performance. To provide assurance to the full Council on Quality and Safety matters. </w:t>
      </w:r>
      <w:proofErr w:type="gramStart"/>
      <w:r w:rsidRPr="007E6531">
        <w:rPr>
          <w:rFonts w:ascii="Arial" w:hAnsi="Arial" w:cs="Arial"/>
        </w:rPr>
        <w:t>To provide detailed input and oversight of the Annual Quality Account/ Report.</w:t>
      </w:r>
      <w:proofErr w:type="gramEnd"/>
    </w:p>
    <w:p w:rsidR="007E6531" w:rsidRPr="007E6531" w:rsidRDefault="007E6531" w:rsidP="007E6531">
      <w:pPr>
        <w:jc w:val="both"/>
        <w:rPr>
          <w:rFonts w:ascii="Arial" w:hAnsi="Arial" w:cs="Arial"/>
        </w:rPr>
      </w:pPr>
    </w:p>
    <w:p w:rsidR="007E6531" w:rsidRPr="00205698" w:rsidRDefault="007E6531" w:rsidP="00205698">
      <w:pPr>
        <w:jc w:val="both"/>
        <w:rPr>
          <w:rFonts w:ascii="Arial" w:hAnsi="Arial" w:cs="Arial"/>
          <w:b/>
          <w:bCs/>
        </w:rPr>
      </w:pPr>
      <w:r w:rsidRPr="00205698">
        <w:rPr>
          <w:rFonts w:ascii="Arial" w:hAnsi="Arial" w:cs="Arial"/>
          <w:b/>
          <w:bCs/>
        </w:rPr>
        <w:t>Key Activity since Last Council Meeting:</w:t>
      </w:r>
    </w:p>
    <w:p w:rsidR="00205698" w:rsidRPr="00205698" w:rsidRDefault="00205698" w:rsidP="00205698">
      <w:pPr>
        <w:jc w:val="both"/>
        <w:rPr>
          <w:rFonts w:ascii="Arial" w:hAnsi="Arial" w:cs="Arial"/>
        </w:rPr>
      </w:pPr>
      <w:r w:rsidRPr="00205698">
        <w:rPr>
          <w:rFonts w:ascii="Arial" w:hAnsi="Arial" w:cs="Arial"/>
        </w:rPr>
        <w:t>The last meeting was held on 25</w:t>
      </w:r>
      <w:r w:rsidRPr="00205698">
        <w:rPr>
          <w:rFonts w:ascii="Arial" w:hAnsi="Arial" w:cs="Arial"/>
          <w:vertAlign w:val="superscript"/>
        </w:rPr>
        <w:t>th</w:t>
      </w:r>
      <w:r w:rsidRPr="00205698">
        <w:rPr>
          <w:rFonts w:ascii="Arial" w:hAnsi="Arial" w:cs="Arial"/>
        </w:rPr>
        <w:t xml:space="preserve"> May 2017 at Abingdon Community Hospital.  Two Governors attended and four sent their apologies</w:t>
      </w:r>
      <w:r>
        <w:rPr>
          <w:rFonts w:ascii="Arial" w:hAnsi="Arial" w:cs="Arial"/>
        </w:rPr>
        <w:t xml:space="preserve">. </w:t>
      </w:r>
    </w:p>
    <w:p w:rsidR="00205698" w:rsidRPr="00205698" w:rsidRDefault="00205698" w:rsidP="00205698">
      <w:pPr>
        <w:jc w:val="both"/>
        <w:rPr>
          <w:rFonts w:ascii="Arial" w:hAnsi="Arial" w:cs="Arial"/>
        </w:rPr>
      </w:pPr>
    </w:p>
    <w:p w:rsidR="00205698" w:rsidRPr="00205698" w:rsidRDefault="00205698" w:rsidP="00205698">
      <w:pPr>
        <w:jc w:val="both"/>
        <w:rPr>
          <w:rFonts w:ascii="Arial" w:hAnsi="Arial" w:cs="Arial"/>
        </w:rPr>
      </w:pPr>
      <w:r w:rsidRPr="00205698">
        <w:rPr>
          <w:rFonts w:ascii="Arial" w:hAnsi="Arial" w:cs="Arial"/>
        </w:rPr>
        <w:t>The Agenda had three elements</w:t>
      </w:r>
      <w:r>
        <w:rPr>
          <w:rFonts w:ascii="Arial" w:hAnsi="Arial" w:cs="Arial"/>
        </w:rPr>
        <w:t>:</w:t>
      </w:r>
    </w:p>
    <w:p w:rsidR="00205698" w:rsidRPr="00205698" w:rsidRDefault="00205698" w:rsidP="00205698">
      <w:pPr>
        <w:pStyle w:val="ListParagraph"/>
        <w:numPr>
          <w:ilvl w:val="0"/>
          <w:numId w:val="5"/>
        </w:numPr>
        <w:ind w:left="426" w:hanging="426"/>
        <w:contextualSpacing/>
        <w:jc w:val="both"/>
        <w:rPr>
          <w:rFonts w:ascii="Arial" w:hAnsi="Arial" w:cs="Arial"/>
          <w:sz w:val="24"/>
          <w:szCs w:val="24"/>
        </w:rPr>
      </w:pPr>
      <w:r w:rsidRPr="00205698">
        <w:rPr>
          <w:rFonts w:ascii="Arial" w:hAnsi="Arial" w:cs="Arial"/>
          <w:sz w:val="24"/>
          <w:szCs w:val="24"/>
        </w:rPr>
        <w:t>A presentation from Lucia Winrow - Head of Localities in the Older Adult Directorate.</w:t>
      </w:r>
    </w:p>
    <w:p w:rsidR="00205698" w:rsidRPr="00205698" w:rsidRDefault="00205698" w:rsidP="00205698">
      <w:pPr>
        <w:ind w:left="426"/>
        <w:jc w:val="both"/>
        <w:rPr>
          <w:rFonts w:ascii="Arial" w:hAnsi="Arial" w:cs="Arial"/>
        </w:rPr>
      </w:pPr>
      <w:r w:rsidRPr="00205698">
        <w:rPr>
          <w:rFonts w:ascii="Arial" w:hAnsi="Arial" w:cs="Arial"/>
        </w:rPr>
        <w:t>Lucia outlined the findings and improvements introduced through the review of community nursing by the company, Newton Europe.</w:t>
      </w:r>
    </w:p>
    <w:p w:rsidR="00205698" w:rsidRPr="00205698" w:rsidRDefault="00205698" w:rsidP="00205698">
      <w:pPr>
        <w:ind w:left="426"/>
        <w:jc w:val="both"/>
        <w:rPr>
          <w:rFonts w:ascii="Arial" w:hAnsi="Arial" w:cs="Arial"/>
        </w:rPr>
      </w:pPr>
      <w:r w:rsidRPr="00205698">
        <w:rPr>
          <w:rFonts w:ascii="Arial" w:hAnsi="Arial" w:cs="Arial"/>
        </w:rPr>
        <w:t>Governors were informed about six major areas of improvement across District Nursing teams which included reduced travel time, managing urgent referrals through introducing duty desks, reducing duplication and improving communication of handovers and other improvements. This has led to a limited amount of time being released to spend more qualitative time with patients and has resulted in modest time savings.</w:t>
      </w:r>
    </w:p>
    <w:p w:rsidR="00205698" w:rsidRPr="00205698" w:rsidRDefault="00205698" w:rsidP="00205698">
      <w:pPr>
        <w:pStyle w:val="ListParagraph"/>
        <w:numPr>
          <w:ilvl w:val="0"/>
          <w:numId w:val="5"/>
        </w:numPr>
        <w:ind w:left="426" w:hanging="426"/>
        <w:jc w:val="both"/>
        <w:rPr>
          <w:rFonts w:ascii="Arial" w:hAnsi="Arial" w:cs="Arial"/>
          <w:sz w:val="24"/>
          <w:szCs w:val="24"/>
        </w:rPr>
      </w:pPr>
      <w:r w:rsidRPr="00205698">
        <w:rPr>
          <w:rFonts w:ascii="Arial" w:hAnsi="Arial" w:cs="Arial"/>
          <w:sz w:val="24"/>
          <w:szCs w:val="24"/>
        </w:rPr>
        <w:t xml:space="preserve">An update on the final Quality Account from Jane Kershaw including what other stakeholders had written. </w:t>
      </w:r>
    </w:p>
    <w:p w:rsidR="00205698" w:rsidRPr="00205698" w:rsidRDefault="00205698" w:rsidP="00205698">
      <w:pPr>
        <w:pStyle w:val="ListParagraph"/>
        <w:numPr>
          <w:ilvl w:val="0"/>
          <w:numId w:val="5"/>
        </w:numPr>
        <w:ind w:left="426" w:hanging="426"/>
        <w:jc w:val="both"/>
        <w:rPr>
          <w:rFonts w:ascii="Arial" w:hAnsi="Arial" w:cs="Arial"/>
          <w:sz w:val="24"/>
          <w:szCs w:val="24"/>
        </w:rPr>
      </w:pPr>
      <w:r w:rsidRPr="00205698">
        <w:rPr>
          <w:rFonts w:ascii="Arial" w:hAnsi="Arial" w:cs="Arial"/>
          <w:sz w:val="24"/>
          <w:szCs w:val="24"/>
        </w:rPr>
        <w:t>The Annual Complaints Report was presented and some of the trends and areas for learning shared and discussed.</w:t>
      </w:r>
    </w:p>
    <w:p w:rsidR="00205698" w:rsidRPr="00205698" w:rsidRDefault="00205698" w:rsidP="00205698">
      <w:pPr>
        <w:pStyle w:val="ListParagraph"/>
        <w:numPr>
          <w:ilvl w:val="0"/>
          <w:numId w:val="5"/>
        </w:numPr>
        <w:ind w:left="426" w:hanging="426"/>
        <w:jc w:val="both"/>
        <w:rPr>
          <w:rFonts w:ascii="Arial" w:hAnsi="Arial" w:cs="Arial"/>
          <w:sz w:val="24"/>
          <w:szCs w:val="24"/>
        </w:rPr>
      </w:pPr>
      <w:r w:rsidRPr="00205698">
        <w:rPr>
          <w:rFonts w:ascii="Arial" w:hAnsi="Arial" w:cs="Arial"/>
          <w:sz w:val="24"/>
          <w:szCs w:val="24"/>
        </w:rPr>
        <w:t>The schedule and future agenda items were discussed.  The next meeting will take place on 24</w:t>
      </w:r>
      <w:r w:rsidRPr="00205698">
        <w:rPr>
          <w:rFonts w:ascii="Arial" w:hAnsi="Arial" w:cs="Arial"/>
          <w:sz w:val="24"/>
          <w:szCs w:val="24"/>
          <w:vertAlign w:val="superscript"/>
        </w:rPr>
        <w:t>th</w:t>
      </w:r>
      <w:r w:rsidRPr="00205698">
        <w:rPr>
          <w:rFonts w:ascii="Arial" w:hAnsi="Arial" w:cs="Arial"/>
          <w:sz w:val="24"/>
          <w:szCs w:val="24"/>
        </w:rPr>
        <w:t xml:space="preserve"> August 2017 at Marlborough House, Savernake Community Hospital, </w:t>
      </w:r>
      <w:proofErr w:type="gramStart"/>
      <w:r w:rsidRPr="00205698">
        <w:rPr>
          <w:rFonts w:ascii="Arial" w:hAnsi="Arial" w:cs="Arial"/>
          <w:sz w:val="24"/>
          <w:szCs w:val="24"/>
        </w:rPr>
        <w:t>Marlborough</w:t>
      </w:r>
      <w:proofErr w:type="gramEnd"/>
      <w:r w:rsidRPr="00205698">
        <w:rPr>
          <w:rFonts w:ascii="Arial" w:hAnsi="Arial" w:cs="Arial"/>
          <w:sz w:val="24"/>
          <w:szCs w:val="24"/>
        </w:rPr>
        <w:t xml:space="preserve">.  Michelle Maguire Head of Service will be invited to present on the CAMHS and Eating Disorders services in Swindon Wiltshire </w:t>
      </w:r>
      <w:proofErr w:type="spellStart"/>
      <w:r w:rsidRPr="00205698">
        <w:rPr>
          <w:rFonts w:ascii="Arial" w:hAnsi="Arial" w:cs="Arial"/>
          <w:sz w:val="24"/>
          <w:szCs w:val="24"/>
        </w:rPr>
        <w:t>BaNES</w:t>
      </w:r>
      <w:proofErr w:type="spellEnd"/>
    </w:p>
    <w:p w:rsidR="00AD1741" w:rsidRDefault="00AD1741" w:rsidP="0038026E">
      <w:pPr>
        <w:jc w:val="both"/>
        <w:rPr>
          <w:rFonts w:ascii="Arial" w:hAnsi="Arial" w:cs="Arial"/>
          <w:b/>
        </w:rPr>
      </w:pPr>
    </w:p>
    <w:p w:rsidR="00205698" w:rsidRDefault="00205698" w:rsidP="0038026E">
      <w:pPr>
        <w:jc w:val="both"/>
        <w:rPr>
          <w:rFonts w:ascii="Arial" w:hAnsi="Arial" w:cs="Arial"/>
          <w:b/>
          <w:u w:val="single"/>
        </w:rPr>
      </w:pPr>
    </w:p>
    <w:p w:rsidR="00205698" w:rsidRDefault="00205698" w:rsidP="0038026E">
      <w:pPr>
        <w:jc w:val="both"/>
        <w:rPr>
          <w:rFonts w:ascii="Arial" w:hAnsi="Arial" w:cs="Arial"/>
          <w:b/>
          <w:u w:val="single"/>
        </w:rPr>
      </w:pPr>
    </w:p>
    <w:p w:rsidR="00205698" w:rsidRDefault="00205698" w:rsidP="0038026E">
      <w:pPr>
        <w:jc w:val="both"/>
        <w:rPr>
          <w:rFonts w:ascii="Arial" w:hAnsi="Arial" w:cs="Arial"/>
          <w:b/>
          <w:u w:val="single"/>
        </w:rPr>
      </w:pPr>
    </w:p>
    <w:p w:rsidR="00205698" w:rsidRDefault="00205698" w:rsidP="0038026E">
      <w:pPr>
        <w:jc w:val="both"/>
        <w:rPr>
          <w:rFonts w:ascii="Arial" w:hAnsi="Arial" w:cs="Arial"/>
          <w:b/>
          <w:u w:val="single"/>
        </w:rPr>
      </w:pPr>
    </w:p>
    <w:p w:rsidR="00205698" w:rsidRDefault="00205698" w:rsidP="0038026E">
      <w:pPr>
        <w:jc w:val="both"/>
        <w:rPr>
          <w:rFonts w:ascii="Arial" w:hAnsi="Arial" w:cs="Arial"/>
          <w:b/>
          <w:u w:val="single"/>
        </w:rPr>
      </w:pPr>
    </w:p>
    <w:p w:rsidR="00D12B30" w:rsidRPr="007E6531" w:rsidRDefault="005107F8" w:rsidP="0038026E">
      <w:pPr>
        <w:jc w:val="both"/>
        <w:rPr>
          <w:rFonts w:ascii="Arial" w:hAnsi="Arial" w:cs="Arial"/>
          <w:b/>
          <w:u w:val="single"/>
        </w:rPr>
      </w:pPr>
      <w:r w:rsidRPr="007E6531">
        <w:rPr>
          <w:rFonts w:ascii="Arial" w:hAnsi="Arial" w:cs="Arial"/>
          <w:b/>
          <w:u w:val="single"/>
        </w:rPr>
        <w:t>4)  Patient Experience Sub-group</w:t>
      </w:r>
      <w:r w:rsidR="00624489" w:rsidRPr="007E6531">
        <w:rPr>
          <w:rFonts w:ascii="Arial" w:hAnsi="Arial" w:cs="Arial"/>
          <w:b/>
          <w:u w:val="single"/>
        </w:rPr>
        <w:t xml:space="preserve"> </w:t>
      </w:r>
    </w:p>
    <w:p w:rsidR="005107F8" w:rsidRPr="007E6531" w:rsidRDefault="005107F8" w:rsidP="0038026E">
      <w:pPr>
        <w:jc w:val="both"/>
        <w:rPr>
          <w:rFonts w:ascii="Arial" w:hAnsi="Arial" w:cs="Arial"/>
          <w:b/>
        </w:rPr>
      </w:pPr>
      <w:r w:rsidRPr="007E6531">
        <w:rPr>
          <w:rFonts w:ascii="Arial" w:hAnsi="Arial" w:cs="Arial"/>
          <w:b/>
        </w:rPr>
        <w:t xml:space="preserve">Governor Members: </w:t>
      </w:r>
    </w:p>
    <w:p w:rsidR="00615C40" w:rsidRPr="007E6531" w:rsidRDefault="00624489" w:rsidP="0038026E">
      <w:pPr>
        <w:jc w:val="both"/>
        <w:rPr>
          <w:rFonts w:ascii="Arial" w:hAnsi="Arial" w:cs="Arial"/>
        </w:rPr>
      </w:pPr>
      <w:r w:rsidRPr="007E6531">
        <w:rPr>
          <w:rFonts w:ascii="Arial" w:hAnsi="Arial" w:cs="Arial"/>
        </w:rPr>
        <w:t>Jo</w:t>
      </w:r>
      <w:r w:rsidR="00A7444E" w:rsidRPr="007E6531">
        <w:rPr>
          <w:rFonts w:ascii="Arial" w:hAnsi="Arial" w:cs="Arial"/>
        </w:rPr>
        <w:t>hn Bidston, Martha Kingswood,</w:t>
      </w:r>
      <w:r w:rsidRPr="007E6531">
        <w:rPr>
          <w:rFonts w:ascii="Arial" w:hAnsi="Arial" w:cs="Arial"/>
        </w:rPr>
        <w:t xml:space="preserve"> Gill</w:t>
      </w:r>
      <w:r w:rsidR="00810A0E" w:rsidRPr="007E6531">
        <w:rPr>
          <w:rFonts w:ascii="Arial" w:hAnsi="Arial" w:cs="Arial"/>
        </w:rPr>
        <w:t>ian</w:t>
      </w:r>
      <w:r w:rsidR="00A7444E" w:rsidRPr="007E6531">
        <w:rPr>
          <w:rFonts w:ascii="Arial" w:hAnsi="Arial" w:cs="Arial"/>
        </w:rPr>
        <w:t xml:space="preserve"> Randall</w:t>
      </w:r>
      <w:r w:rsidRPr="007E6531">
        <w:rPr>
          <w:rFonts w:ascii="Arial" w:hAnsi="Arial" w:cs="Arial"/>
        </w:rPr>
        <w:t xml:space="preserve">, </w:t>
      </w:r>
      <w:r w:rsidR="00C60489">
        <w:rPr>
          <w:rFonts w:ascii="Arial" w:hAnsi="Arial" w:cs="Arial"/>
        </w:rPr>
        <w:t>Madeleine</w:t>
      </w:r>
      <w:r w:rsidR="003930B6" w:rsidRPr="007E6531">
        <w:rPr>
          <w:rFonts w:ascii="Arial" w:hAnsi="Arial" w:cs="Arial"/>
        </w:rPr>
        <w:t xml:space="preserve"> Radburn, Alan Jones</w:t>
      </w:r>
    </w:p>
    <w:p w:rsidR="00624489" w:rsidRPr="007E6531" w:rsidRDefault="00624489" w:rsidP="0038026E">
      <w:pPr>
        <w:jc w:val="both"/>
        <w:rPr>
          <w:rFonts w:ascii="Arial" w:hAnsi="Arial" w:cs="Arial"/>
        </w:rPr>
      </w:pPr>
    </w:p>
    <w:p w:rsidR="005107F8" w:rsidRPr="007E6531" w:rsidRDefault="005107F8" w:rsidP="0038026E">
      <w:pPr>
        <w:jc w:val="both"/>
        <w:rPr>
          <w:rFonts w:ascii="Arial" w:hAnsi="Arial" w:cs="Arial"/>
          <w:b/>
        </w:rPr>
      </w:pPr>
      <w:r w:rsidRPr="007E6531">
        <w:rPr>
          <w:rFonts w:ascii="Arial" w:hAnsi="Arial" w:cs="Arial"/>
          <w:b/>
        </w:rPr>
        <w:t xml:space="preserve">Executive/Non-Executive Members: </w:t>
      </w:r>
    </w:p>
    <w:p w:rsidR="005107F8" w:rsidRPr="007E6531" w:rsidRDefault="005107F8" w:rsidP="0038026E">
      <w:pPr>
        <w:jc w:val="both"/>
        <w:rPr>
          <w:rFonts w:ascii="Arial" w:hAnsi="Arial" w:cs="Arial"/>
        </w:rPr>
      </w:pPr>
      <w:r w:rsidRPr="007E6531">
        <w:rPr>
          <w:rFonts w:ascii="Arial" w:hAnsi="Arial" w:cs="Arial"/>
        </w:rPr>
        <w:t>Medical Director</w:t>
      </w:r>
      <w:r w:rsidR="00624489" w:rsidRPr="007E6531">
        <w:rPr>
          <w:rFonts w:ascii="Arial" w:hAnsi="Arial" w:cs="Arial"/>
        </w:rPr>
        <w:t>, Director of Nursing</w:t>
      </w:r>
      <w:r w:rsidRPr="007E6531">
        <w:rPr>
          <w:rFonts w:ascii="Arial" w:hAnsi="Arial" w:cs="Arial"/>
        </w:rPr>
        <w:t xml:space="preserve"> and Anne Grocock, Non-Executive Director</w:t>
      </w:r>
    </w:p>
    <w:p w:rsidR="005107F8" w:rsidRPr="007E6531" w:rsidRDefault="005107F8" w:rsidP="0038026E">
      <w:pPr>
        <w:jc w:val="both"/>
        <w:rPr>
          <w:rFonts w:ascii="Arial" w:hAnsi="Arial" w:cs="Arial"/>
        </w:rPr>
      </w:pPr>
    </w:p>
    <w:p w:rsidR="005107F8" w:rsidRPr="007E6531" w:rsidRDefault="005107F8" w:rsidP="0038026E">
      <w:pPr>
        <w:jc w:val="both"/>
        <w:rPr>
          <w:rFonts w:ascii="Arial" w:hAnsi="Arial" w:cs="Arial"/>
          <w:b/>
        </w:rPr>
      </w:pPr>
      <w:r w:rsidRPr="007E6531">
        <w:rPr>
          <w:rFonts w:ascii="Arial" w:hAnsi="Arial" w:cs="Arial"/>
          <w:b/>
        </w:rPr>
        <w:t>Purpose:</w:t>
      </w:r>
    </w:p>
    <w:p w:rsidR="00624489" w:rsidRPr="007E6531" w:rsidRDefault="007E6531" w:rsidP="00624489">
      <w:pPr>
        <w:jc w:val="both"/>
        <w:rPr>
          <w:rFonts w:ascii="Arial" w:hAnsi="Arial" w:cs="Arial"/>
        </w:rPr>
      </w:pPr>
      <w:r>
        <w:rPr>
          <w:rFonts w:ascii="Arial" w:hAnsi="Arial" w:cs="Arial"/>
        </w:rPr>
        <w:t>T</w:t>
      </w:r>
      <w:r w:rsidR="00624489" w:rsidRPr="007E6531">
        <w:rPr>
          <w:rFonts w:ascii="Arial" w:hAnsi="Arial" w:cs="Arial"/>
        </w:rPr>
        <w:t>o review patient experience issues within Oxford Health NHS Foundation Trust so as to assist the Council and provide assurance that patient experience is given due regard in the provision and evolution of the Trust’s services.</w:t>
      </w:r>
    </w:p>
    <w:p w:rsidR="002E5D6A" w:rsidRPr="007E6531" w:rsidRDefault="00624489" w:rsidP="00624489">
      <w:pPr>
        <w:jc w:val="both"/>
        <w:rPr>
          <w:rFonts w:ascii="Arial" w:hAnsi="Arial" w:cs="Arial"/>
        </w:rPr>
      </w:pPr>
      <w:r w:rsidRPr="007E6531">
        <w:rPr>
          <w:rFonts w:ascii="Arial" w:hAnsi="Arial" w:cs="Arial"/>
        </w:rPr>
        <w:t xml:space="preserve"> </w:t>
      </w:r>
    </w:p>
    <w:p w:rsidR="005107F8" w:rsidRPr="007E6531" w:rsidRDefault="005107F8" w:rsidP="0038026E">
      <w:pPr>
        <w:jc w:val="both"/>
        <w:rPr>
          <w:rFonts w:ascii="Arial" w:hAnsi="Arial" w:cs="Arial"/>
          <w:b/>
        </w:rPr>
      </w:pPr>
      <w:r w:rsidRPr="007E6531">
        <w:rPr>
          <w:rFonts w:ascii="Arial" w:hAnsi="Arial" w:cs="Arial"/>
          <w:b/>
        </w:rPr>
        <w:t>Key Activity since Last Council Meeting:</w:t>
      </w:r>
    </w:p>
    <w:p w:rsidR="00C60489" w:rsidRPr="00C60489" w:rsidRDefault="00C60489" w:rsidP="00C60489">
      <w:pPr>
        <w:rPr>
          <w:rFonts w:ascii="Arial" w:hAnsi="Arial" w:cs="Arial"/>
        </w:rPr>
      </w:pPr>
      <w:r w:rsidRPr="00C60489">
        <w:rPr>
          <w:rFonts w:ascii="Arial" w:hAnsi="Arial" w:cs="Arial"/>
        </w:rPr>
        <w:t>The Patient Experience sub-group met on 25 April 2017. Donna Mackenzie gave feedback from the Taking Action on Patient Feedback group held on 8 March 2017. She provided an update on the implementation of the Patient Experience and Involvement Strategy objectives. The group examined reports from Iwantgreatcare and received an update on progress with the pilot. The group had a discussion about the agenda for future meetings.</w:t>
      </w:r>
    </w:p>
    <w:p w:rsidR="00A7444E" w:rsidRDefault="00A7444E" w:rsidP="00A7444E">
      <w:pPr>
        <w:jc w:val="both"/>
        <w:rPr>
          <w:rFonts w:ascii="Arial" w:hAnsi="Arial" w:cs="Arial"/>
          <w:b/>
        </w:rPr>
      </w:pPr>
    </w:p>
    <w:p w:rsidR="00205698" w:rsidRPr="007E6531" w:rsidRDefault="00205698" w:rsidP="00A7444E">
      <w:pPr>
        <w:jc w:val="both"/>
        <w:rPr>
          <w:rFonts w:ascii="Arial" w:hAnsi="Arial" w:cs="Arial"/>
          <w:b/>
        </w:rPr>
      </w:pPr>
    </w:p>
    <w:p w:rsidR="00EB6886" w:rsidRPr="001C7609" w:rsidRDefault="00232AEE" w:rsidP="0038026E">
      <w:pPr>
        <w:jc w:val="both"/>
        <w:rPr>
          <w:rFonts w:ascii="Arial" w:hAnsi="Arial" w:cs="Arial"/>
          <w:i/>
          <w:u w:val="single"/>
        </w:rPr>
      </w:pPr>
      <w:r w:rsidRPr="001C7609">
        <w:rPr>
          <w:rFonts w:ascii="Arial" w:hAnsi="Arial" w:cs="Arial"/>
          <w:b/>
          <w:u w:val="single"/>
        </w:rPr>
        <w:t xml:space="preserve">5) </w:t>
      </w:r>
      <w:r w:rsidR="008E7D50" w:rsidRPr="001C7609">
        <w:rPr>
          <w:rFonts w:ascii="Arial" w:hAnsi="Arial" w:cs="Arial"/>
          <w:b/>
          <w:u w:val="single"/>
        </w:rPr>
        <w:t xml:space="preserve">Governance working </w:t>
      </w:r>
      <w:r w:rsidR="00EB6886" w:rsidRPr="001C7609">
        <w:rPr>
          <w:rFonts w:ascii="Arial" w:hAnsi="Arial" w:cs="Arial"/>
          <w:b/>
          <w:u w:val="single"/>
        </w:rPr>
        <w:t>group</w:t>
      </w:r>
    </w:p>
    <w:p w:rsidR="00EB6886" w:rsidRPr="001C7609" w:rsidRDefault="00EB6886" w:rsidP="0038026E">
      <w:pPr>
        <w:jc w:val="both"/>
        <w:rPr>
          <w:rFonts w:ascii="Arial" w:hAnsi="Arial" w:cs="Arial"/>
          <w:i/>
          <w:u w:val="single"/>
        </w:rPr>
      </w:pPr>
    </w:p>
    <w:p w:rsidR="00EB6886" w:rsidRPr="001C7609" w:rsidRDefault="00EB6886" w:rsidP="00EB6886">
      <w:pPr>
        <w:jc w:val="both"/>
        <w:rPr>
          <w:rFonts w:ascii="Arial" w:hAnsi="Arial" w:cs="Arial"/>
          <w:b/>
        </w:rPr>
      </w:pPr>
      <w:r w:rsidRPr="001C7609">
        <w:rPr>
          <w:rFonts w:ascii="Arial" w:hAnsi="Arial" w:cs="Arial"/>
          <w:b/>
        </w:rPr>
        <w:t>Governor Members</w:t>
      </w:r>
      <w:r w:rsidR="008E7D50" w:rsidRPr="001C7609">
        <w:rPr>
          <w:rFonts w:ascii="Arial" w:hAnsi="Arial" w:cs="Arial"/>
          <w:b/>
        </w:rPr>
        <w:t>/regular attendees</w:t>
      </w:r>
      <w:r w:rsidRPr="001C7609">
        <w:rPr>
          <w:rFonts w:ascii="Arial" w:hAnsi="Arial" w:cs="Arial"/>
          <w:b/>
        </w:rPr>
        <w:t xml:space="preserve">: </w:t>
      </w:r>
    </w:p>
    <w:p w:rsidR="00EB6886" w:rsidRPr="001C7609" w:rsidRDefault="00810A0E" w:rsidP="00EB6886">
      <w:pPr>
        <w:jc w:val="both"/>
        <w:rPr>
          <w:rFonts w:ascii="Arial" w:hAnsi="Arial" w:cs="Arial"/>
        </w:rPr>
      </w:pPr>
      <w:r w:rsidRPr="001C7609">
        <w:rPr>
          <w:rFonts w:ascii="Arial" w:hAnsi="Arial" w:cs="Arial"/>
        </w:rPr>
        <w:t>Chris Roberts (Chair), Geoffrey Forster</w:t>
      </w:r>
      <w:r w:rsidR="00275BA0" w:rsidRPr="001C7609">
        <w:rPr>
          <w:rFonts w:ascii="Arial" w:hAnsi="Arial" w:cs="Arial"/>
        </w:rPr>
        <w:t>, Maureen Ghirelli, Martha Kingswood; Andy Harman; Alan Jones; Judy Young</w:t>
      </w:r>
    </w:p>
    <w:p w:rsidR="00EB6886" w:rsidRPr="001C7609" w:rsidRDefault="00EB6886" w:rsidP="00EB6886">
      <w:pPr>
        <w:jc w:val="both"/>
        <w:rPr>
          <w:rFonts w:ascii="Arial" w:hAnsi="Arial" w:cs="Arial"/>
        </w:rPr>
      </w:pPr>
    </w:p>
    <w:p w:rsidR="00EB6886" w:rsidRPr="001C7609" w:rsidRDefault="008E7D50" w:rsidP="00EB6886">
      <w:pPr>
        <w:jc w:val="both"/>
        <w:rPr>
          <w:rFonts w:ascii="Arial" w:hAnsi="Arial" w:cs="Arial"/>
          <w:b/>
        </w:rPr>
      </w:pPr>
      <w:r w:rsidRPr="001C7609">
        <w:rPr>
          <w:rFonts w:ascii="Arial" w:hAnsi="Arial" w:cs="Arial"/>
          <w:b/>
        </w:rPr>
        <w:t>Trust</w:t>
      </w:r>
      <w:r w:rsidR="00EB6886" w:rsidRPr="001C7609">
        <w:rPr>
          <w:rFonts w:ascii="Arial" w:hAnsi="Arial" w:cs="Arial"/>
          <w:b/>
        </w:rPr>
        <w:t xml:space="preserve"> Members: </w:t>
      </w:r>
    </w:p>
    <w:p w:rsidR="00D44282" w:rsidRPr="001C7609" w:rsidRDefault="00810A0E" w:rsidP="00D44282">
      <w:pPr>
        <w:jc w:val="both"/>
        <w:rPr>
          <w:rFonts w:ascii="Arial" w:hAnsi="Arial" w:cs="Arial"/>
        </w:rPr>
      </w:pPr>
      <w:r w:rsidRPr="001C7609">
        <w:rPr>
          <w:rFonts w:ascii="Arial" w:hAnsi="Arial" w:cs="Arial"/>
        </w:rPr>
        <w:t>Director of Corporate Affairs and Company Secretary</w:t>
      </w:r>
      <w:r w:rsidR="00275BA0" w:rsidRPr="001C7609">
        <w:rPr>
          <w:rFonts w:ascii="Arial" w:hAnsi="Arial" w:cs="Arial"/>
        </w:rPr>
        <w:t xml:space="preserve"> </w:t>
      </w:r>
    </w:p>
    <w:p w:rsidR="00275BA0" w:rsidRPr="001C7609" w:rsidRDefault="00275BA0" w:rsidP="00EB6886">
      <w:pPr>
        <w:jc w:val="both"/>
        <w:rPr>
          <w:rFonts w:ascii="Arial" w:hAnsi="Arial" w:cs="Arial"/>
        </w:rPr>
      </w:pPr>
    </w:p>
    <w:p w:rsidR="00EB6886" w:rsidRPr="001C7609" w:rsidRDefault="00EB6886" w:rsidP="00EB6886">
      <w:pPr>
        <w:jc w:val="both"/>
        <w:rPr>
          <w:rFonts w:ascii="Arial" w:hAnsi="Arial" w:cs="Arial"/>
        </w:rPr>
      </w:pPr>
      <w:r w:rsidRPr="001C7609">
        <w:rPr>
          <w:rFonts w:ascii="Arial" w:hAnsi="Arial" w:cs="Arial"/>
          <w:b/>
        </w:rPr>
        <w:t>Purpose:</w:t>
      </w:r>
    </w:p>
    <w:p w:rsidR="00EB6886" w:rsidRPr="001C7609" w:rsidRDefault="00275BA0" w:rsidP="0038026E">
      <w:pPr>
        <w:jc w:val="both"/>
        <w:rPr>
          <w:rFonts w:ascii="Arial" w:hAnsi="Arial" w:cs="Arial"/>
        </w:rPr>
      </w:pPr>
      <w:proofErr w:type="gramStart"/>
      <w:r w:rsidRPr="001C7609">
        <w:rPr>
          <w:rFonts w:ascii="Arial" w:hAnsi="Arial" w:cs="Arial"/>
        </w:rPr>
        <w:t>To support the effective operation of the Council of Governors through continuous improvement in</w:t>
      </w:r>
      <w:r w:rsidR="008E7D50" w:rsidRPr="001C7609">
        <w:rPr>
          <w:rFonts w:ascii="Arial" w:hAnsi="Arial" w:cs="Arial"/>
        </w:rPr>
        <w:t xml:space="preserve"> corporate</w:t>
      </w:r>
      <w:r w:rsidRPr="001C7609">
        <w:rPr>
          <w:rFonts w:ascii="Arial" w:hAnsi="Arial" w:cs="Arial"/>
        </w:rPr>
        <w:t xml:space="preserve"> </w:t>
      </w:r>
      <w:r w:rsidR="008E7D50" w:rsidRPr="001C7609">
        <w:rPr>
          <w:rFonts w:ascii="Arial" w:hAnsi="Arial" w:cs="Arial"/>
        </w:rPr>
        <w:t xml:space="preserve">governance and in </w:t>
      </w:r>
      <w:r w:rsidRPr="001C7609">
        <w:rPr>
          <w:rFonts w:ascii="Arial" w:hAnsi="Arial" w:cs="Arial"/>
        </w:rPr>
        <w:t>methods of communication between the full Council and between the Council and the Board of Directors.</w:t>
      </w:r>
      <w:proofErr w:type="gramEnd"/>
    </w:p>
    <w:p w:rsidR="00EB6886" w:rsidRPr="001C7609" w:rsidRDefault="00EB6886" w:rsidP="0038026E">
      <w:pPr>
        <w:jc w:val="both"/>
        <w:rPr>
          <w:rFonts w:ascii="Arial" w:hAnsi="Arial" w:cs="Arial"/>
        </w:rPr>
      </w:pPr>
    </w:p>
    <w:p w:rsidR="00EB6886" w:rsidRPr="001C7609" w:rsidRDefault="00EB6886" w:rsidP="00EB6886">
      <w:pPr>
        <w:jc w:val="both"/>
        <w:rPr>
          <w:rFonts w:ascii="Arial" w:hAnsi="Arial" w:cs="Arial"/>
          <w:b/>
        </w:rPr>
      </w:pPr>
      <w:r w:rsidRPr="001C7609">
        <w:rPr>
          <w:rFonts w:ascii="Arial" w:hAnsi="Arial" w:cs="Arial"/>
          <w:b/>
        </w:rPr>
        <w:t>Key Activity since Last Council Meeting:</w:t>
      </w:r>
    </w:p>
    <w:p w:rsidR="00D44282" w:rsidRPr="001C7609" w:rsidRDefault="00275BA0" w:rsidP="00D44282">
      <w:pPr>
        <w:jc w:val="both"/>
        <w:rPr>
          <w:rFonts w:ascii="Arial" w:hAnsi="Arial" w:cs="Arial"/>
        </w:rPr>
      </w:pPr>
      <w:r w:rsidRPr="001C7609">
        <w:rPr>
          <w:rFonts w:ascii="Arial" w:hAnsi="Arial" w:cs="Arial"/>
        </w:rPr>
        <w:t xml:space="preserve">The </w:t>
      </w:r>
      <w:r w:rsidR="008E7D50" w:rsidRPr="001C7609">
        <w:rPr>
          <w:rFonts w:ascii="Arial" w:hAnsi="Arial" w:cs="Arial"/>
        </w:rPr>
        <w:t xml:space="preserve">working </w:t>
      </w:r>
      <w:r w:rsidR="00A7444E" w:rsidRPr="001C7609">
        <w:rPr>
          <w:rFonts w:ascii="Arial" w:hAnsi="Arial" w:cs="Arial"/>
        </w:rPr>
        <w:t xml:space="preserve">group </w:t>
      </w:r>
      <w:r w:rsidR="00C60489">
        <w:rPr>
          <w:rFonts w:ascii="Arial" w:hAnsi="Arial" w:cs="Arial"/>
        </w:rPr>
        <w:t xml:space="preserve">has not </w:t>
      </w:r>
      <w:r w:rsidR="00A7444E" w:rsidRPr="001C7609">
        <w:rPr>
          <w:rFonts w:ascii="Arial" w:hAnsi="Arial" w:cs="Arial"/>
        </w:rPr>
        <w:t>met</w:t>
      </w:r>
      <w:r w:rsidR="00D12B30" w:rsidRPr="001C7609">
        <w:rPr>
          <w:rFonts w:ascii="Arial" w:hAnsi="Arial" w:cs="Arial"/>
        </w:rPr>
        <w:t xml:space="preserve"> </w:t>
      </w:r>
      <w:proofErr w:type="gramStart"/>
      <w:r w:rsidR="00C60489">
        <w:rPr>
          <w:rFonts w:ascii="Arial" w:hAnsi="Arial" w:cs="Arial"/>
        </w:rPr>
        <w:t xml:space="preserve">since </w:t>
      </w:r>
      <w:r w:rsidR="005B2662" w:rsidRPr="001C7609">
        <w:rPr>
          <w:rFonts w:ascii="Arial" w:hAnsi="Arial" w:cs="Arial"/>
        </w:rPr>
        <w:t xml:space="preserve"> </w:t>
      </w:r>
      <w:r w:rsidR="008E7D50" w:rsidRPr="001C7609">
        <w:rPr>
          <w:rFonts w:ascii="Arial" w:hAnsi="Arial" w:cs="Arial"/>
        </w:rPr>
        <w:t>23</w:t>
      </w:r>
      <w:r w:rsidR="008E7D50" w:rsidRPr="001C7609">
        <w:rPr>
          <w:rFonts w:ascii="Arial" w:hAnsi="Arial" w:cs="Arial"/>
          <w:vertAlign w:val="superscript"/>
        </w:rPr>
        <w:t>rd</w:t>
      </w:r>
      <w:proofErr w:type="gramEnd"/>
      <w:r w:rsidR="008E7D50" w:rsidRPr="001C7609">
        <w:rPr>
          <w:rFonts w:ascii="Arial" w:hAnsi="Arial" w:cs="Arial"/>
        </w:rPr>
        <w:t xml:space="preserve"> February 2017</w:t>
      </w:r>
      <w:r w:rsidR="00D12B30" w:rsidRPr="001C7609">
        <w:rPr>
          <w:rFonts w:ascii="Arial" w:hAnsi="Arial" w:cs="Arial"/>
        </w:rPr>
        <w:t>.</w:t>
      </w:r>
      <w:r w:rsidR="005B2662" w:rsidRPr="001C7609">
        <w:rPr>
          <w:rFonts w:ascii="Arial" w:hAnsi="Arial" w:cs="Arial"/>
        </w:rPr>
        <w:t xml:space="preserve"> </w:t>
      </w:r>
      <w:r w:rsidR="008E7D50" w:rsidRPr="001C7609">
        <w:rPr>
          <w:rFonts w:ascii="Arial" w:hAnsi="Arial" w:cs="Arial"/>
        </w:rPr>
        <w:t xml:space="preserve"> </w:t>
      </w:r>
    </w:p>
    <w:p w:rsidR="00EB6886" w:rsidRPr="001C7609" w:rsidRDefault="00EB6886" w:rsidP="0038026E">
      <w:pPr>
        <w:jc w:val="both"/>
        <w:rPr>
          <w:rFonts w:ascii="Arial" w:hAnsi="Arial" w:cs="Arial"/>
        </w:rPr>
      </w:pPr>
    </w:p>
    <w:p w:rsidR="00EB6886" w:rsidRPr="001C7609" w:rsidRDefault="00232AEE" w:rsidP="0038026E">
      <w:pPr>
        <w:jc w:val="both"/>
        <w:rPr>
          <w:rFonts w:ascii="Arial" w:hAnsi="Arial" w:cs="Arial"/>
        </w:rPr>
      </w:pPr>
      <w:r w:rsidRPr="001C7609">
        <w:rPr>
          <w:rFonts w:ascii="Arial" w:hAnsi="Arial" w:cs="Arial"/>
          <w:b/>
          <w:u w:val="single"/>
        </w:rPr>
        <w:t xml:space="preserve">6) </w:t>
      </w:r>
      <w:r w:rsidR="00EB6886" w:rsidRPr="001C7609">
        <w:rPr>
          <w:rFonts w:ascii="Arial" w:hAnsi="Arial" w:cs="Arial"/>
          <w:b/>
          <w:u w:val="single"/>
        </w:rPr>
        <w:t>Governor Forum</w:t>
      </w:r>
    </w:p>
    <w:p w:rsidR="00EB6886" w:rsidRPr="001C7609" w:rsidRDefault="00EB6886" w:rsidP="0038026E">
      <w:pPr>
        <w:jc w:val="both"/>
        <w:rPr>
          <w:rFonts w:ascii="Arial" w:hAnsi="Arial" w:cs="Arial"/>
        </w:rPr>
      </w:pPr>
    </w:p>
    <w:p w:rsidR="00EB6886" w:rsidRPr="001C7609" w:rsidRDefault="00EB6886" w:rsidP="0038026E">
      <w:pPr>
        <w:jc w:val="both"/>
        <w:rPr>
          <w:rFonts w:ascii="Arial" w:hAnsi="Arial" w:cs="Arial"/>
          <w:b/>
        </w:rPr>
      </w:pPr>
      <w:r w:rsidRPr="001C7609">
        <w:rPr>
          <w:rFonts w:ascii="Arial" w:hAnsi="Arial" w:cs="Arial"/>
          <w:b/>
        </w:rPr>
        <w:t>Governor attendees:</w:t>
      </w:r>
    </w:p>
    <w:p w:rsidR="00EB6886" w:rsidRPr="001C7609" w:rsidRDefault="00DD54AD" w:rsidP="0038026E">
      <w:pPr>
        <w:jc w:val="both"/>
        <w:rPr>
          <w:rFonts w:ascii="Arial" w:hAnsi="Arial" w:cs="Arial"/>
        </w:rPr>
      </w:pPr>
      <w:r w:rsidRPr="001C7609">
        <w:rPr>
          <w:rFonts w:ascii="Arial" w:hAnsi="Arial" w:cs="Arial"/>
        </w:rPr>
        <w:t>All governors are invited to attend</w:t>
      </w:r>
    </w:p>
    <w:p w:rsidR="00DD54AD" w:rsidRPr="001C7609" w:rsidRDefault="00DD54AD" w:rsidP="0038026E">
      <w:pPr>
        <w:jc w:val="both"/>
        <w:rPr>
          <w:rFonts w:ascii="Arial" w:hAnsi="Arial" w:cs="Arial"/>
        </w:rPr>
      </w:pPr>
    </w:p>
    <w:p w:rsidR="00EB6886" w:rsidRPr="001C7609" w:rsidRDefault="00EB6886" w:rsidP="0038026E">
      <w:pPr>
        <w:jc w:val="both"/>
        <w:rPr>
          <w:rFonts w:ascii="Arial" w:hAnsi="Arial" w:cs="Arial"/>
        </w:rPr>
      </w:pPr>
      <w:r w:rsidRPr="001C7609">
        <w:rPr>
          <w:rFonts w:ascii="Arial" w:hAnsi="Arial" w:cs="Arial"/>
          <w:b/>
        </w:rPr>
        <w:t>Executive/Non-Executive attendees:</w:t>
      </w:r>
      <w:r w:rsidR="00275BA0" w:rsidRPr="001C7609">
        <w:rPr>
          <w:rFonts w:ascii="Arial" w:hAnsi="Arial" w:cs="Arial"/>
          <w:b/>
        </w:rPr>
        <w:t xml:space="preserve"> </w:t>
      </w:r>
      <w:r w:rsidR="00275BA0" w:rsidRPr="001C7609">
        <w:rPr>
          <w:rFonts w:ascii="Arial" w:hAnsi="Arial" w:cs="Arial"/>
          <w:b/>
          <w:i/>
        </w:rPr>
        <w:t>by invitation only</w:t>
      </w:r>
    </w:p>
    <w:p w:rsidR="004B2D1E" w:rsidRDefault="004B2D1E" w:rsidP="0038026E">
      <w:pPr>
        <w:jc w:val="both"/>
        <w:rPr>
          <w:rFonts w:ascii="Arial" w:hAnsi="Arial" w:cs="Arial"/>
        </w:rPr>
      </w:pPr>
    </w:p>
    <w:p w:rsidR="00205698" w:rsidRPr="001C7609" w:rsidRDefault="00205698" w:rsidP="0038026E">
      <w:pPr>
        <w:jc w:val="both"/>
        <w:rPr>
          <w:rFonts w:ascii="Arial" w:hAnsi="Arial" w:cs="Arial"/>
        </w:rPr>
      </w:pPr>
      <w:bookmarkStart w:id="0" w:name="_GoBack"/>
      <w:bookmarkEnd w:id="0"/>
    </w:p>
    <w:p w:rsidR="004B2D1E" w:rsidRPr="001C7609" w:rsidRDefault="004B2D1E" w:rsidP="0038026E">
      <w:pPr>
        <w:jc w:val="both"/>
        <w:rPr>
          <w:rFonts w:ascii="Arial" w:hAnsi="Arial" w:cs="Arial"/>
          <w:b/>
        </w:rPr>
      </w:pPr>
      <w:r w:rsidRPr="001C7609">
        <w:rPr>
          <w:rFonts w:ascii="Arial" w:hAnsi="Arial" w:cs="Arial"/>
          <w:b/>
        </w:rPr>
        <w:t>Purpose:</w:t>
      </w:r>
    </w:p>
    <w:p w:rsidR="004B2D1E" w:rsidRPr="001C7609" w:rsidRDefault="00810A0E" w:rsidP="0038026E">
      <w:pPr>
        <w:jc w:val="both"/>
        <w:rPr>
          <w:rFonts w:ascii="Arial" w:hAnsi="Arial" w:cs="Arial"/>
        </w:rPr>
      </w:pPr>
      <w:r w:rsidRPr="001C7609">
        <w:rPr>
          <w:rFonts w:ascii="Arial" w:hAnsi="Arial" w:cs="Arial"/>
        </w:rPr>
        <w:t>To influence</w:t>
      </w:r>
      <w:r w:rsidR="00F2129E" w:rsidRPr="001C7609">
        <w:rPr>
          <w:rFonts w:ascii="Arial" w:hAnsi="Arial" w:cs="Arial"/>
        </w:rPr>
        <w:t xml:space="preserve"> and inform</w:t>
      </w:r>
      <w:r w:rsidRPr="001C7609">
        <w:rPr>
          <w:rFonts w:ascii="Arial" w:hAnsi="Arial" w:cs="Arial"/>
        </w:rPr>
        <w:t xml:space="preserve"> the</w:t>
      </w:r>
      <w:r w:rsidR="0072310C" w:rsidRPr="001C7609">
        <w:rPr>
          <w:rFonts w:ascii="Arial" w:hAnsi="Arial" w:cs="Arial"/>
        </w:rPr>
        <w:t xml:space="preserve"> agendas</w:t>
      </w:r>
      <w:r w:rsidR="00F2129E" w:rsidRPr="001C7609">
        <w:rPr>
          <w:rFonts w:ascii="Arial" w:hAnsi="Arial" w:cs="Arial"/>
        </w:rPr>
        <w:t xml:space="preserve"> and focus of Executive</w:t>
      </w:r>
      <w:r w:rsidR="00DD54AD" w:rsidRPr="001C7609">
        <w:rPr>
          <w:rFonts w:ascii="Arial" w:hAnsi="Arial" w:cs="Arial"/>
        </w:rPr>
        <w:t>s</w:t>
      </w:r>
      <w:r w:rsidR="00F2129E" w:rsidRPr="001C7609">
        <w:rPr>
          <w:rFonts w:ascii="Arial" w:hAnsi="Arial" w:cs="Arial"/>
        </w:rPr>
        <w:t xml:space="preserve"> reporting to</w:t>
      </w:r>
      <w:r w:rsidRPr="001C7609">
        <w:rPr>
          <w:rFonts w:ascii="Arial" w:hAnsi="Arial" w:cs="Arial"/>
        </w:rPr>
        <w:t xml:space="preserve"> the Council of Governor</w:t>
      </w:r>
      <w:r w:rsidR="00F2129E" w:rsidRPr="001C7609">
        <w:rPr>
          <w:rFonts w:ascii="Arial" w:hAnsi="Arial" w:cs="Arial"/>
        </w:rPr>
        <w:t>s</w:t>
      </w:r>
      <w:r w:rsidRPr="001C7609">
        <w:rPr>
          <w:rFonts w:ascii="Arial" w:hAnsi="Arial" w:cs="Arial"/>
        </w:rPr>
        <w:t xml:space="preserve"> </w:t>
      </w:r>
      <w:r w:rsidR="00F2129E" w:rsidRPr="001C7609">
        <w:rPr>
          <w:rFonts w:ascii="Arial" w:hAnsi="Arial" w:cs="Arial"/>
        </w:rPr>
        <w:t>and its sub groups</w:t>
      </w:r>
      <w:r w:rsidRPr="001C7609">
        <w:rPr>
          <w:rFonts w:ascii="Arial" w:hAnsi="Arial" w:cs="Arial"/>
        </w:rPr>
        <w:t>.</w:t>
      </w:r>
    </w:p>
    <w:p w:rsidR="00F2129E" w:rsidRPr="001C7609" w:rsidRDefault="00F2129E" w:rsidP="0038026E">
      <w:pPr>
        <w:jc w:val="both"/>
        <w:rPr>
          <w:rFonts w:ascii="Arial" w:hAnsi="Arial" w:cs="Arial"/>
        </w:rPr>
      </w:pPr>
    </w:p>
    <w:p w:rsidR="00F2129E" w:rsidRPr="001C7609" w:rsidRDefault="00F2129E" w:rsidP="0038026E">
      <w:pPr>
        <w:jc w:val="both"/>
        <w:rPr>
          <w:rFonts w:ascii="Arial" w:hAnsi="Arial" w:cs="Arial"/>
        </w:rPr>
      </w:pPr>
      <w:r w:rsidRPr="001C7609">
        <w:rPr>
          <w:rFonts w:ascii="Arial" w:hAnsi="Arial" w:cs="Arial"/>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Pr="001C7609" w:rsidRDefault="004B2D1E" w:rsidP="0038026E">
      <w:pPr>
        <w:jc w:val="both"/>
        <w:rPr>
          <w:rFonts w:ascii="Arial" w:hAnsi="Arial" w:cs="Arial"/>
        </w:rPr>
      </w:pPr>
    </w:p>
    <w:p w:rsidR="004B2D1E" w:rsidRPr="001C7609" w:rsidRDefault="004B2D1E" w:rsidP="0038026E">
      <w:pPr>
        <w:jc w:val="both"/>
        <w:rPr>
          <w:rFonts w:ascii="Arial" w:hAnsi="Arial" w:cs="Arial"/>
        </w:rPr>
      </w:pPr>
      <w:r w:rsidRPr="001C7609">
        <w:rPr>
          <w:rFonts w:ascii="Arial" w:hAnsi="Arial" w:cs="Arial"/>
          <w:b/>
        </w:rPr>
        <w:t>Key Activity since Last Council Meeting:</w:t>
      </w:r>
    </w:p>
    <w:p w:rsidR="004B2D1E" w:rsidRPr="007E6531" w:rsidRDefault="00232AEE" w:rsidP="0038026E">
      <w:pPr>
        <w:jc w:val="both"/>
        <w:rPr>
          <w:rFonts w:ascii="Arial" w:hAnsi="Arial" w:cs="Arial"/>
        </w:rPr>
      </w:pPr>
      <w:r w:rsidRPr="00901052">
        <w:rPr>
          <w:rFonts w:ascii="Arial" w:hAnsi="Arial" w:cs="Arial"/>
        </w:rPr>
        <w:t xml:space="preserve">The last </w:t>
      </w:r>
      <w:r w:rsidR="00810A0E" w:rsidRPr="00901052">
        <w:rPr>
          <w:rFonts w:ascii="Arial" w:hAnsi="Arial" w:cs="Arial"/>
        </w:rPr>
        <w:t xml:space="preserve">meeting </w:t>
      </w:r>
      <w:r w:rsidR="009B17BB" w:rsidRPr="00901052">
        <w:rPr>
          <w:rFonts w:ascii="Arial" w:hAnsi="Arial" w:cs="Arial"/>
        </w:rPr>
        <w:t xml:space="preserve">of the Forum was held </w:t>
      </w:r>
      <w:r w:rsidR="00107F20" w:rsidRPr="00901052">
        <w:rPr>
          <w:rFonts w:ascii="Arial" w:hAnsi="Arial" w:cs="Arial"/>
        </w:rPr>
        <w:t xml:space="preserve">on </w:t>
      </w:r>
      <w:r w:rsidR="00901052" w:rsidRPr="00901052">
        <w:rPr>
          <w:rFonts w:ascii="Arial" w:hAnsi="Arial" w:cs="Arial"/>
        </w:rPr>
        <w:t>11</w:t>
      </w:r>
      <w:r w:rsidR="00107F20" w:rsidRPr="00901052">
        <w:rPr>
          <w:rFonts w:ascii="Arial" w:hAnsi="Arial" w:cs="Arial"/>
          <w:vertAlign w:val="superscript"/>
        </w:rPr>
        <w:t>th</w:t>
      </w:r>
      <w:r w:rsidR="00107F20" w:rsidRPr="00901052">
        <w:rPr>
          <w:rFonts w:ascii="Arial" w:hAnsi="Arial" w:cs="Arial"/>
        </w:rPr>
        <w:t xml:space="preserve"> </w:t>
      </w:r>
      <w:r w:rsidR="00901052" w:rsidRPr="00901052">
        <w:rPr>
          <w:rFonts w:ascii="Arial" w:hAnsi="Arial" w:cs="Arial"/>
        </w:rPr>
        <w:t>May</w:t>
      </w:r>
      <w:r w:rsidR="00107F20" w:rsidRPr="00901052">
        <w:rPr>
          <w:rFonts w:ascii="Arial" w:hAnsi="Arial" w:cs="Arial"/>
        </w:rPr>
        <w:t xml:space="preserve"> 2017</w:t>
      </w:r>
      <w:r w:rsidR="00901052" w:rsidRPr="00901052">
        <w:rPr>
          <w:rFonts w:ascii="Arial" w:hAnsi="Arial" w:cs="Arial"/>
        </w:rPr>
        <w:t xml:space="preserve"> with good attendance from amongst the Council</w:t>
      </w:r>
      <w:r w:rsidR="00F2129E" w:rsidRPr="00901052">
        <w:rPr>
          <w:rFonts w:ascii="Arial" w:hAnsi="Arial" w:cs="Arial"/>
        </w:rPr>
        <w:t xml:space="preserve">.  The Lead Governor </w:t>
      </w:r>
      <w:r w:rsidR="001C7609" w:rsidRPr="00901052">
        <w:rPr>
          <w:rFonts w:ascii="Arial" w:hAnsi="Arial" w:cs="Arial"/>
        </w:rPr>
        <w:t>subsequently met wit</w:t>
      </w:r>
      <w:r w:rsidR="00107F20" w:rsidRPr="00901052">
        <w:rPr>
          <w:rFonts w:ascii="Arial" w:hAnsi="Arial" w:cs="Arial"/>
        </w:rPr>
        <w:t>h the Chairman and Director of C</w:t>
      </w:r>
      <w:r w:rsidR="001C7609" w:rsidRPr="00901052">
        <w:rPr>
          <w:rFonts w:ascii="Arial" w:hAnsi="Arial" w:cs="Arial"/>
        </w:rPr>
        <w:t>orporate Affairs</w:t>
      </w:r>
      <w:r w:rsidR="00107F20" w:rsidRPr="00901052">
        <w:rPr>
          <w:rFonts w:ascii="Arial" w:hAnsi="Arial" w:cs="Arial"/>
        </w:rPr>
        <w:t>/</w:t>
      </w:r>
      <w:r w:rsidR="001C7609" w:rsidRPr="00901052">
        <w:rPr>
          <w:rFonts w:ascii="Arial" w:hAnsi="Arial" w:cs="Arial"/>
        </w:rPr>
        <w:t xml:space="preserve">Company Secretary and the agenda items emanating from the discussions at the Forum have been subsequently </w:t>
      </w:r>
      <w:r w:rsidR="009B17BB" w:rsidRPr="00901052">
        <w:rPr>
          <w:rFonts w:ascii="Arial" w:hAnsi="Arial" w:cs="Arial"/>
        </w:rPr>
        <w:t xml:space="preserve">incorporated </w:t>
      </w:r>
      <w:r w:rsidR="001C7609" w:rsidRPr="00901052">
        <w:rPr>
          <w:rFonts w:ascii="Arial" w:hAnsi="Arial" w:cs="Arial"/>
        </w:rPr>
        <w:t>into the CoG agenda</w:t>
      </w:r>
      <w:r w:rsidR="00901052" w:rsidRPr="00901052">
        <w:rPr>
          <w:rFonts w:ascii="Arial" w:hAnsi="Arial" w:cs="Arial"/>
        </w:rPr>
        <w:t xml:space="preserve"> and/or reports</w:t>
      </w:r>
      <w:r w:rsidR="001C7609" w:rsidRPr="00901052">
        <w:rPr>
          <w:rFonts w:ascii="Arial" w:hAnsi="Arial" w:cs="Arial"/>
        </w:rPr>
        <w:t>.</w:t>
      </w:r>
      <w:r w:rsidR="00107F20" w:rsidRPr="00901052">
        <w:rPr>
          <w:rFonts w:ascii="Arial" w:hAnsi="Arial" w:cs="Arial"/>
        </w:rPr>
        <w:t xml:space="preserve">  </w:t>
      </w:r>
      <w:r w:rsidR="00F2129E" w:rsidRPr="00901052">
        <w:rPr>
          <w:rFonts w:ascii="Arial" w:hAnsi="Arial" w:cs="Arial"/>
        </w:rPr>
        <w:t>All governors will continue to be encouraged to support the Forum and its stated purpose.</w:t>
      </w:r>
      <w:r w:rsidR="00D44282" w:rsidRPr="007E6531">
        <w:rPr>
          <w:rFonts w:ascii="Arial" w:hAnsi="Arial" w:cs="Arial"/>
        </w:rPr>
        <w:t xml:space="preserve"> </w:t>
      </w:r>
    </w:p>
    <w:p w:rsidR="00DD54AD" w:rsidRPr="007E6531" w:rsidRDefault="00DD54AD" w:rsidP="0038026E">
      <w:pPr>
        <w:jc w:val="both"/>
        <w:rPr>
          <w:rFonts w:ascii="Arial" w:hAnsi="Arial" w:cs="Arial"/>
        </w:rPr>
      </w:pPr>
    </w:p>
    <w:p w:rsidR="00DD54AD" w:rsidRDefault="00DD54AD" w:rsidP="0038026E">
      <w:pPr>
        <w:jc w:val="both"/>
        <w:rPr>
          <w:rFonts w:ascii="Arial" w:hAnsi="Arial" w:cs="Arial"/>
        </w:rPr>
      </w:pPr>
    </w:p>
    <w:p w:rsidR="00DD54AD" w:rsidRDefault="00DD54AD" w:rsidP="0038026E">
      <w:pPr>
        <w:jc w:val="both"/>
        <w:rPr>
          <w:rFonts w:ascii="Arial" w:hAnsi="Arial" w:cs="Arial"/>
        </w:rPr>
      </w:pPr>
    </w:p>
    <w:sectPr w:rsidR="00DD54AD" w:rsidSect="005A0CCF">
      <w:headerReference w:type="default" r:id="rId10"/>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41" w:rsidRDefault="00467C41" w:rsidP="005B3E3C">
      <w:r>
        <w:separator/>
      </w:r>
    </w:p>
  </w:endnote>
  <w:endnote w:type="continuationSeparator" w:id="0">
    <w:p w:rsidR="00467C41" w:rsidRDefault="00467C4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41" w:rsidRDefault="00467C41" w:rsidP="005B3E3C">
      <w:r>
        <w:separator/>
      </w:r>
    </w:p>
  </w:footnote>
  <w:footnote w:type="continuationSeparator" w:id="0">
    <w:p w:rsidR="00467C41" w:rsidRDefault="00467C4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04BDA"/>
    <w:multiLevelType w:val="hybridMultilevel"/>
    <w:tmpl w:val="E146F244"/>
    <w:lvl w:ilvl="0" w:tplc="46E407AE">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DC6EC6"/>
    <w:multiLevelType w:val="hybridMultilevel"/>
    <w:tmpl w:val="4FF8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77412"/>
    <w:rsid w:val="00087AF8"/>
    <w:rsid w:val="000D6B57"/>
    <w:rsid w:val="000E0600"/>
    <w:rsid w:val="000E6F6E"/>
    <w:rsid w:val="000F18AB"/>
    <w:rsid w:val="00107F20"/>
    <w:rsid w:val="001101AA"/>
    <w:rsid w:val="001107D9"/>
    <w:rsid w:val="00134284"/>
    <w:rsid w:val="00153B85"/>
    <w:rsid w:val="00165DEA"/>
    <w:rsid w:val="00165F84"/>
    <w:rsid w:val="00175F7E"/>
    <w:rsid w:val="00194A24"/>
    <w:rsid w:val="001A25BD"/>
    <w:rsid w:val="001A49F8"/>
    <w:rsid w:val="001B4BDD"/>
    <w:rsid w:val="001C5603"/>
    <w:rsid w:val="001C7609"/>
    <w:rsid w:val="001D0EE7"/>
    <w:rsid w:val="001F475B"/>
    <w:rsid w:val="001F76ED"/>
    <w:rsid w:val="001F7A16"/>
    <w:rsid w:val="00205698"/>
    <w:rsid w:val="00206093"/>
    <w:rsid w:val="00213A02"/>
    <w:rsid w:val="00222C0F"/>
    <w:rsid w:val="00227FCE"/>
    <w:rsid w:val="00232AEE"/>
    <w:rsid w:val="002525B7"/>
    <w:rsid w:val="002553E0"/>
    <w:rsid w:val="002619EF"/>
    <w:rsid w:val="00267B59"/>
    <w:rsid w:val="00275BA0"/>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30B6"/>
    <w:rsid w:val="00394AD9"/>
    <w:rsid w:val="003971F6"/>
    <w:rsid w:val="003A5116"/>
    <w:rsid w:val="003B6439"/>
    <w:rsid w:val="003D01FC"/>
    <w:rsid w:val="003E00CF"/>
    <w:rsid w:val="003E47A2"/>
    <w:rsid w:val="003F566C"/>
    <w:rsid w:val="00401A51"/>
    <w:rsid w:val="00402BFC"/>
    <w:rsid w:val="0040319F"/>
    <w:rsid w:val="0040400E"/>
    <w:rsid w:val="00406005"/>
    <w:rsid w:val="00414D22"/>
    <w:rsid w:val="004177D0"/>
    <w:rsid w:val="004208C7"/>
    <w:rsid w:val="00420F33"/>
    <w:rsid w:val="004326BB"/>
    <w:rsid w:val="004327C4"/>
    <w:rsid w:val="004462C4"/>
    <w:rsid w:val="004464BA"/>
    <w:rsid w:val="004475FC"/>
    <w:rsid w:val="00467C41"/>
    <w:rsid w:val="00480EDE"/>
    <w:rsid w:val="004A4D20"/>
    <w:rsid w:val="004A5BBE"/>
    <w:rsid w:val="004B2D1E"/>
    <w:rsid w:val="004C2AA6"/>
    <w:rsid w:val="004E479C"/>
    <w:rsid w:val="004F0F5F"/>
    <w:rsid w:val="004F4BBA"/>
    <w:rsid w:val="005014B3"/>
    <w:rsid w:val="00502594"/>
    <w:rsid w:val="005107F8"/>
    <w:rsid w:val="005111E6"/>
    <w:rsid w:val="0051783C"/>
    <w:rsid w:val="00520AC2"/>
    <w:rsid w:val="00522EE5"/>
    <w:rsid w:val="005233AA"/>
    <w:rsid w:val="00545838"/>
    <w:rsid w:val="00551B0F"/>
    <w:rsid w:val="0055217F"/>
    <w:rsid w:val="0056252A"/>
    <w:rsid w:val="005659FB"/>
    <w:rsid w:val="005A0CCF"/>
    <w:rsid w:val="005B2662"/>
    <w:rsid w:val="005B3E3C"/>
    <w:rsid w:val="005C19E5"/>
    <w:rsid w:val="005C3FC1"/>
    <w:rsid w:val="005C616C"/>
    <w:rsid w:val="005C67E3"/>
    <w:rsid w:val="005D0374"/>
    <w:rsid w:val="005D3499"/>
    <w:rsid w:val="005D6C9D"/>
    <w:rsid w:val="005D750C"/>
    <w:rsid w:val="005E01FD"/>
    <w:rsid w:val="005E7E7F"/>
    <w:rsid w:val="005F0ED9"/>
    <w:rsid w:val="005F1CD6"/>
    <w:rsid w:val="0060017E"/>
    <w:rsid w:val="00615C40"/>
    <w:rsid w:val="00624489"/>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2310C"/>
    <w:rsid w:val="00730689"/>
    <w:rsid w:val="007314D9"/>
    <w:rsid w:val="0073522A"/>
    <w:rsid w:val="00740797"/>
    <w:rsid w:val="007506EE"/>
    <w:rsid w:val="00761D49"/>
    <w:rsid w:val="0076356D"/>
    <w:rsid w:val="007823F3"/>
    <w:rsid w:val="0078287B"/>
    <w:rsid w:val="00790FDF"/>
    <w:rsid w:val="0079206B"/>
    <w:rsid w:val="00792A77"/>
    <w:rsid w:val="007976E7"/>
    <w:rsid w:val="007A2884"/>
    <w:rsid w:val="007B2BC6"/>
    <w:rsid w:val="007B543F"/>
    <w:rsid w:val="007D0FEF"/>
    <w:rsid w:val="007D586D"/>
    <w:rsid w:val="007E61A7"/>
    <w:rsid w:val="007E6531"/>
    <w:rsid w:val="007E7E42"/>
    <w:rsid w:val="008036D4"/>
    <w:rsid w:val="00810A0E"/>
    <w:rsid w:val="00822FDA"/>
    <w:rsid w:val="00833DE7"/>
    <w:rsid w:val="00844DDE"/>
    <w:rsid w:val="008546F9"/>
    <w:rsid w:val="00863976"/>
    <w:rsid w:val="0086436B"/>
    <w:rsid w:val="00874D05"/>
    <w:rsid w:val="00894B97"/>
    <w:rsid w:val="008A1917"/>
    <w:rsid w:val="008A716C"/>
    <w:rsid w:val="008C09CE"/>
    <w:rsid w:val="008C511D"/>
    <w:rsid w:val="008D1636"/>
    <w:rsid w:val="008E39EE"/>
    <w:rsid w:val="008E7D50"/>
    <w:rsid w:val="00901052"/>
    <w:rsid w:val="00903C6C"/>
    <w:rsid w:val="00914B9B"/>
    <w:rsid w:val="00923B3F"/>
    <w:rsid w:val="0092487D"/>
    <w:rsid w:val="00937E4E"/>
    <w:rsid w:val="009408E4"/>
    <w:rsid w:val="00941EBB"/>
    <w:rsid w:val="00946609"/>
    <w:rsid w:val="00946E6E"/>
    <w:rsid w:val="00947276"/>
    <w:rsid w:val="00953738"/>
    <w:rsid w:val="0096691E"/>
    <w:rsid w:val="00972615"/>
    <w:rsid w:val="00997333"/>
    <w:rsid w:val="009B17BB"/>
    <w:rsid w:val="009C1888"/>
    <w:rsid w:val="009D0FA2"/>
    <w:rsid w:val="009D2C40"/>
    <w:rsid w:val="009E2D63"/>
    <w:rsid w:val="009F0386"/>
    <w:rsid w:val="00A00E16"/>
    <w:rsid w:val="00A05434"/>
    <w:rsid w:val="00A129F7"/>
    <w:rsid w:val="00A141F0"/>
    <w:rsid w:val="00A17D52"/>
    <w:rsid w:val="00A33E05"/>
    <w:rsid w:val="00A50DFC"/>
    <w:rsid w:val="00A6300D"/>
    <w:rsid w:val="00A66D2D"/>
    <w:rsid w:val="00A7444E"/>
    <w:rsid w:val="00A7445A"/>
    <w:rsid w:val="00A77245"/>
    <w:rsid w:val="00A85311"/>
    <w:rsid w:val="00A90DC0"/>
    <w:rsid w:val="00A950E6"/>
    <w:rsid w:val="00AA3308"/>
    <w:rsid w:val="00AB097E"/>
    <w:rsid w:val="00AB51DD"/>
    <w:rsid w:val="00AC3814"/>
    <w:rsid w:val="00AD1741"/>
    <w:rsid w:val="00AD64ED"/>
    <w:rsid w:val="00AE1CAA"/>
    <w:rsid w:val="00AE4739"/>
    <w:rsid w:val="00AE60BB"/>
    <w:rsid w:val="00AF0562"/>
    <w:rsid w:val="00B02B70"/>
    <w:rsid w:val="00B040D8"/>
    <w:rsid w:val="00B26E1A"/>
    <w:rsid w:val="00B32CF4"/>
    <w:rsid w:val="00B47714"/>
    <w:rsid w:val="00B50D5E"/>
    <w:rsid w:val="00B531B4"/>
    <w:rsid w:val="00B74023"/>
    <w:rsid w:val="00B75EB3"/>
    <w:rsid w:val="00B76701"/>
    <w:rsid w:val="00B81EAD"/>
    <w:rsid w:val="00B96FE9"/>
    <w:rsid w:val="00BA20A6"/>
    <w:rsid w:val="00BA3B3E"/>
    <w:rsid w:val="00BA41C6"/>
    <w:rsid w:val="00BA5E83"/>
    <w:rsid w:val="00BB16CE"/>
    <w:rsid w:val="00BB2BA6"/>
    <w:rsid w:val="00BD2DD0"/>
    <w:rsid w:val="00BE34C6"/>
    <w:rsid w:val="00BE5B26"/>
    <w:rsid w:val="00BE6A10"/>
    <w:rsid w:val="00BF243A"/>
    <w:rsid w:val="00BF5367"/>
    <w:rsid w:val="00C06286"/>
    <w:rsid w:val="00C25267"/>
    <w:rsid w:val="00C27C8B"/>
    <w:rsid w:val="00C34CF0"/>
    <w:rsid w:val="00C416F5"/>
    <w:rsid w:val="00C445AD"/>
    <w:rsid w:val="00C47DE4"/>
    <w:rsid w:val="00C47EE9"/>
    <w:rsid w:val="00C60489"/>
    <w:rsid w:val="00C8216B"/>
    <w:rsid w:val="00CC3038"/>
    <w:rsid w:val="00CD2E99"/>
    <w:rsid w:val="00CD79AB"/>
    <w:rsid w:val="00CE4F82"/>
    <w:rsid w:val="00CF3AF6"/>
    <w:rsid w:val="00D01A93"/>
    <w:rsid w:val="00D0299A"/>
    <w:rsid w:val="00D03A55"/>
    <w:rsid w:val="00D07064"/>
    <w:rsid w:val="00D1129B"/>
    <w:rsid w:val="00D12B30"/>
    <w:rsid w:val="00D258C9"/>
    <w:rsid w:val="00D279FC"/>
    <w:rsid w:val="00D44282"/>
    <w:rsid w:val="00D505BC"/>
    <w:rsid w:val="00D51E77"/>
    <w:rsid w:val="00D55ADD"/>
    <w:rsid w:val="00D67B2A"/>
    <w:rsid w:val="00D745F6"/>
    <w:rsid w:val="00DA0FA6"/>
    <w:rsid w:val="00DA1319"/>
    <w:rsid w:val="00DB13A5"/>
    <w:rsid w:val="00DC311B"/>
    <w:rsid w:val="00DC43D4"/>
    <w:rsid w:val="00DD33DF"/>
    <w:rsid w:val="00DD54AD"/>
    <w:rsid w:val="00DE1293"/>
    <w:rsid w:val="00E21195"/>
    <w:rsid w:val="00E3188F"/>
    <w:rsid w:val="00E50390"/>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782"/>
    <w:rsid w:val="00F856BA"/>
    <w:rsid w:val="00F9625D"/>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 w:type="paragraph" w:styleId="NoSpacing">
    <w:name w:val="No Spacing"/>
    <w:uiPriority w:val="1"/>
    <w:qFormat/>
    <w:rsid w:val="00C6048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 w:type="paragraph" w:styleId="NoSpacing">
    <w:name w:val="No Spacing"/>
    <w:uiPriority w:val="1"/>
    <w:qFormat/>
    <w:rsid w:val="00C6048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227">
      <w:bodyDiv w:val="1"/>
      <w:marLeft w:val="0"/>
      <w:marRight w:val="0"/>
      <w:marTop w:val="0"/>
      <w:marBottom w:val="0"/>
      <w:divBdr>
        <w:top w:val="none" w:sz="0" w:space="0" w:color="auto"/>
        <w:left w:val="none" w:sz="0" w:space="0" w:color="auto"/>
        <w:bottom w:val="none" w:sz="0" w:space="0" w:color="auto"/>
        <w:right w:val="none" w:sz="0" w:space="0" w:color="auto"/>
      </w:divBdr>
    </w:div>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393089293">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306278811">
      <w:bodyDiv w:val="1"/>
      <w:marLeft w:val="0"/>
      <w:marRight w:val="0"/>
      <w:marTop w:val="0"/>
      <w:marBottom w:val="0"/>
      <w:divBdr>
        <w:top w:val="none" w:sz="0" w:space="0" w:color="auto"/>
        <w:left w:val="none" w:sz="0" w:space="0" w:color="auto"/>
        <w:bottom w:val="none" w:sz="0" w:space="0" w:color="auto"/>
        <w:right w:val="none" w:sz="0" w:space="0" w:color="auto"/>
      </w:divBdr>
    </w:div>
    <w:div w:id="1605922103">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5CDFD-AF75-452D-97A8-5F85376A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1116</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8</cp:revision>
  <cp:lastPrinted>2016-09-07T16:25:00Z</cp:lastPrinted>
  <dcterms:created xsi:type="dcterms:W3CDTF">2017-02-24T14:48:00Z</dcterms:created>
  <dcterms:modified xsi:type="dcterms:W3CDTF">2017-06-01T08:50:00Z</dcterms:modified>
</cp:coreProperties>
</file>