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B6C17" w14:textId="77777777" w:rsidR="005D3499" w:rsidRPr="00FA3993" w:rsidRDefault="001058A7" w:rsidP="0086436B">
      <w:pPr>
        <w:ind w:right="-900"/>
        <w:jc w:val="right"/>
        <w:rPr>
          <w:rFonts w:ascii="Segoe UI" w:hAnsi="Segoe UI" w:cs="Segoe UI"/>
          <w:lang w:val="en-GB"/>
        </w:rPr>
      </w:pPr>
      <w:r w:rsidRPr="00913639">
        <w:rPr>
          <w:noProof/>
          <w:lang w:val="en-GB" w:eastAsia="en-GB"/>
        </w:rPr>
        <w:drawing>
          <wp:inline distT="0" distB="0" distL="0" distR="0" wp14:anchorId="601D15A5" wp14:editId="56D44DBB">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14:paraId="151E9E14" w14:textId="77777777" w:rsidR="005D3499" w:rsidRPr="00FA3993" w:rsidRDefault="005D3499" w:rsidP="007B02FB">
      <w:pPr>
        <w:pStyle w:val="Heading1"/>
        <w:rPr>
          <w:rFonts w:ascii="Segoe UI" w:hAnsi="Segoe UI" w:cs="Segoe UI"/>
          <w:sz w:val="28"/>
          <w:u w:val="none"/>
        </w:rPr>
      </w:pPr>
    </w:p>
    <w:p w14:paraId="52A31212" w14:textId="47980B22" w:rsidR="005E2583" w:rsidRPr="00FA3993" w:rsidRDefault="007C52FE">
      <w:pPr>
        <w:pStyle w:val="Heading1"/>
        <w:jc w:val="center"/>
        <w:rPr>
          <w:rFonts w:ascii="Segoe UI" w:hAnsi="Segoe UI" w:cs="Segoe UI"/>
          <w:sz w:val="28"/>
          <w:u w:val="none"/>
        </w:rPr>
      </w:pPr>
      <w:r>
        <w:rPr>
          <w:rFonts w:ascii="Segoe UI" w:hAnsi="Segoe UI" w:cs="Segoe UI"/>
          <w:noProof/>
          <w:lang w:val="en-US"/>
        </w:rPr>
        <mc:AlternateContent>
          <mc:Choice Requires="wps">
            <w:drawing>
              <wp:anchor distT="0" distB="0" distL="114300" distR="114300" simplePos="0" relativeHeight="251657728" behindDoc="0" locked="0" layoutInCell="1" allowOverlap="1" wp14:anchorId="29B6E344" wp14:editId="4B9C55E5">
                <wp:simplePos x="0" y="0"/>
                <wp:positionH relativeFrom="column">
                  <wp:posOffset>4703445</wp:posOffset>
                </wp:positionH>
                <wp:positionV relativeFrom="paragraph">
                  <wp:posOffset>34925</wp:posOffset>
                </wp:positionV>
                <wp:extent cx="1371600" cy="571500"/>
                <wp:effectExtent l="5715" t="10795" r="13335" b="825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6A038891" w14:textId="35F8497C" w:rsidR="00781566" w:rsidRDefault="004A67FA">
                            <w:pPr>
                              <w:jc w:val="center"/>
                              <w:rPr>
                                <w:rFonts w:ascii="Segoe UI" w:hAnsi="Segoe UI" w:cs="Segoe UI"/>
                              </w:rPr>
                            </w:pPr>
                            <w:r>
                              <w:rPr>
                                <w:rFonts w:ascii="Segoe UI" w:hAnsi="Segoe UI" w:cs="Segoe UI"/>
                                <w:b/>
                              </w:rPr>
                              <w:t>BOD 115</w:t>
                            </w:r>
                            <w:r w:rsidR="00FA3993">
                              <w:rPr>
                                <w:rFonts w:ascii="Segoe UI" w:hAnsi="Segoe UI" w:cs="Segoe UI"/>
                                <w:b/>
                              </w:rPr>
                              <w:t>/201</w:t>
                            </w:r>
                            <w:r w:rsidR="00145747">
                              <w:rPr>
                                <w:rFonts w:ascii="Segoe UI" w:hAnsi="Segoe UI" w:cs="Segoe UI"/>
                                <w:b/>
                              </w:rPr>
                              <w:t>8</w:t>
                            </w:r>
                          </w:p>
                          <w:p w14:paraId="249B0FD9" w14:textId="65C56242" w:rsidR="00FA3993" w:rsidRPr="00FA3993" w:rsidRDefault="004A67FA">
                            <w:pPr>
                              <w:jc w:val="center"/>
                              <w:rPr>
                                <w:rFonts w:ascii="Segoe UI" w:hAnsi="Segoe UI" w:cs="Segoe UI"/>
                                <w:sz w:val="22"/>
                                <w:szCs w:val="22"/>
                              </w:rPr>
                            </w:pPr>
                            <w:r>
                              <w:rPr>
                                <w:rFonts w:ascii="Segoe UI" w:hAnsi="Segoe UI" w:cs="Segoe UI"/>
                                <w:sz w:val="22"/>
                                <w:szCs w:val="22"/>
                              </w:rPr>
                              <w:t>(Agenda item: 15</w:t>
                            </w:r>
                            <w:bookmarkStart w:id="0" w:name="_GoBack"/>
                            <w:bookmarkEnd w:id="0"/>
                            <w:r w:rsidR="00FA3993">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6E344"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Gc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DcUqGcGwIAADgEAAAOAAAAAAAAAAAAAAAAAC4CAABkcnMvZTJvRG9jLnhtbFBLAQIt&#10;ABQABgAIAAAAIQC4pfUH3wAAAAgBAAAPAAAAAAAAAAAAAAAAAHUEAABkcnMvZG93bnJldi54bWxQ&#10;SwUGAAAAAAQABADzAAAAgQUAAAAA&#10;">
                <v:textbox inset="0,0,0,0">
                  <w:txbxContent>
                    <w:p w14:paraId="6A038891" w14:textId="35F8497C" w:rsidR="00781566" w:rsidRDefault="004A67FA">
                      <w:pPr>
                        <w:jc w:val="center"/>
                        <w:rPr>
                          <w:rFonts w:ascii="Segoe UI" w:hAnsi="Segoe UI" w:cs="Segoe UI"/>
                        </w:rPr>
                      </w:pPr>
                      <w:r>
                        <w:rPr>
                          <w:rFonts w:ascii="Segoe UI" w:hAnsi="Segoe UI" w:cs="Segoe UI"/>
                          <w:b/>
                        </w:rPr>
                        <w:t>BOD 115</w:t>
                      </w:r>
                      <w:r w:rsidR="00FA3993">
                        <w:rPr>
                          <w:rFonts w:ascii="Segoe UI" w:hAnsi="Segoe UI" w:cs="Segoe UI"/>
                          <w:b/>
                        </w:rPr>
                        <w:t>/201</w:t>
                      </w:r>
                      <w:r w:rsidR="00145747">
                        <w:rPr>
                          <w:rFonts w:ascii="Segoe UI" w:hAnsi="Segoe UI" w:cs="Segoe UI"/>
                          <w:b/>
                        </w:rPr>
                        <w:t>8</w:t>
                      </w:r>
                    </w:p>
                    <w:p w14:paraId="249B0FD9" w14:textId="65C56242" w:rsidR="00FA3993" w:rsidRPr="00FA3993" w:rsidRDefault="004A67FA">
                      <w:pPr>
                        <w:jc w:val="center"/>
                        <w:rPr>
                          <w:rFonts w:ascii="Segoe UI" w:hAnsi="Segoe UI" w:cs="Segoe UI"/>
                          <w:sz w:val="22"/>
                          <w:szCs w:val="22"/>
                        </w:rPr>
                      </w:pPr>
                      <w:r>
                        <w:rPr>
                          <w:rFonts w:ascii="Segoe UI" w:hAnsi="Segoe UI" w:cs="Segoe UI"/>
                          <w:sz w:val="22"/>
                          <w:szCs w:val="22"/>
                        </w:rPr>
                        <w:t>(Agenda item: 15</w:t>
                      </w:r>
                      <w:bookmarkStart w:id="1" w:name="_GoBack"/>
                      <w:bookmarkEnd w:id="1"/>
                      <w:r w:rsidR="00FA3993">
                        <w:rPr>
                          <w:rFonts w:ascii="Segoe UI" w:hAnsi="Segoe UI" w:cs="Segoe UI"/>
                          <w:sz w:val="22"/>
                          <w:szCs w:val="22"/>
                        </w:rPr>
                        <w:t>)</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14:paraId="54F92E34" w14:textId="77777777"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14:paraId="766E6FC8" w14:textId="77777777" w:rsidR="00FA3993" w:rsidRDefault="00FA3993">
      <w:pPr>
        <w:pStyle w:val="Heading1"/>
        <w:jc w:val="center"/>
        <w:rPr>
          <w:rFonts w:ascii="Segoe UI" w:hAnsi="Segoe UI" w:cs="Segoe UI"/>
          <w:sz w:val="28"/>
          <w:u w:val="none"/>
        </w:rPr>
      </w:pPr>
    </w:p>
    <w:p w14:paraId="05C34545" w14:textId="77777777"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14:paraId="2F45140D" w14:textId="77777777" w:rsidR="005D3499" w:rsidRPr="00FA3993" w:rsidRDefault="005D3499" w:rsidP="00A85311">
      <w:pPr>
        <w:rPr>
          <w:rFonts w:ascii="Segoe UI" w:hAnsi="Segoe UI" w:cs="Segoe UI"/>
          <w:b/>
        </w:rPr>
      </w:pPr>
    </w:p>
    <w:p w14:paraId="081F021B" w14:textId="77777777" w:rsidR="005D3499" w:rsidRPr="00FA3993" w:rsidRDefault="00223A0C">
      <w:pPr>
        <w:jc w:val="center"/>
        <w:rPr>
          <w:rFonts w:ascii="Segoe UI" w:hAnsi="Segoe UI" w:cs="Segoe UI"/>
          <w:b/>
        </w:rPr>
      </w:pPr>
      <w:r>
        <w:rPr>
          <w:rFonts w:ascii="Segoe UI" w:hAnsi="Segoe UI" w:cs="Segoe UI"/>
          <w:b/>
        </w:rPr>
        <w:t>27 September</w:t>
      </w:r>
      <w:r w:rsidR="00145747">
        <w:rPr>
          <w:rFonts w:ascii="Segoe UI" w:hAnsi="Segoe UI" w:cs="Segoe UI"/>
          <w:b/>
        </w:rPr>
        <w:t xml:space="preserve"> 2018</w:t>
      </w:r>
    </w:p>
    <w:p w14:paraId="28A06EF2" w14:textId="77777777" w:rsidR="005D3499" w:rsidRPr="00FA3993" w:rsidRDefault="005D3499">
      <w:pPr>
        <w:jc w:val="center"/>
        <w:rPr>
          <w:rFonts w:ascii="Segoe UI" w:hAnsi="Segoe UI" w:cs="Segoe UI"/>
          <w:b/>
        </w:rPr>
      </w:pPr>
    </w:p>
    <w:p w14:paraId="2DCD090A" w14:textId="77777777" w:rsidR="005D3499" w:rsidRDefault="00F05C4F" w:rsidP="00FD2279">
      <w:pPr>
        <w:jc w:val="center"/>
        <w:rPr>
          <w:rFonts w:ascii="Segoe UI" w:hAnsi="Segoe UI" w:cs="Segoe UI"/>
          <w:b/>
        </w:rPr>
      </w:pPr>
      <w:r>
        <w:rPr>
          <w:rFonts w:ascii="Segoe UI" w:hAnsi="Segoe UI" w:cs="Segoe UI"/>
          <w:b/>
        </w:rPr>
        <w:t>Guardian of Safe Working Hours</w:t>
      </w:r>
    </w:p>
    <w:p w14:paraId="2DE09748" w14:textId="77777777" w:rsidR="00F05C4F" w:rsidRPr="00FA3993" w:rsidRDefault="00F05C4F" w:rsidP="00FD2279">
      <w:pPr>
        <w:jc w:val="center"/>
        <w:rPr>
          <w:rFonts w:ascii="Segoe UI" w:hAnsi="Segoe UI" w:cs="Segoe UI"/>
          <w:b/>
        </w:rPr>
      </w:pPr>
      <w:r>
        <w:rPr>
          <w:rFonts w:ascii="Segoe UI" w:hAnsi="Segoe UI" w:cs="Segoe UI"/>
          <w:b/>
        </w:rPr>
        <w:t>Quarterly Report</w:t>
      </w:r>
    </w:p>
    <w:p w14:paraId="1C18660C" w14:textId="77777777" w:rsidR="005D3499" w:rsidRPr="00FA3993" w:rsidRDefault="005D3499">
      <w:pPr>
        <w:rPr>
          <w:rFonts w:ascii="Segoe UI" w:hAnsi="Segoe UI" w:cs="Segoe UI"/>
          <w:b/>
        </w:rPr>
      </w:pPr>
    </w:p>
    <w:p w14:paraId="6F0F995F" w14:textId="77777777" w:rsidR="00241A66" w:rsidRDefault="00292613" w:rsidP="00241A66">
      <w:pPr>
        <w:jc w:val="center"/>
        <w:rPr>
          <w:rFonts w:ascii="Segoe UI" w:hAnsi="Segoe UI" w:cs="Segoe UI"/>
        </w:rPr>
      </w:pPr>
      <w:r w:rsidRPr="00FA3993">
        <w:rPr>
          <w:rFonts w:ascii="Segoe UI" w:hAnsi="Segoe UI" w:cs="Segoe UI"/>
          <w:b/>
          <w:u w:val="single"/>
        </w:rPr>
        <w:t>For: Information</w:t>
      </w:r>
    </w:p>
    <w:p w14:paraId="447BC87F" w14:textId="77777777" w:rsidR="00292613" w:rsidRPr="00FA3993" w:rsidRDefault="00292613">
      <w:pPr>
        <w:rPr>
          <w:rFonts w:ascii="Segoe UI" w:hAnsi="Segoe UI" w:cs="Segoe UI"/>
          <w:b/>
        </w:rPr>
      </w:pPr>
    </w:p>
    <w:p w14:paraId="5BC79B0F" w14:textId="77777777" w:rsidR="007A2CF0" w:rsidRPr="00FA3993" w:rsidRDefault="007A2CF0" w:rsidP="007A2CF0">
      <w:pPr>
        <w:jc w:val="both"/>
        <w:rPr>
          <w:rFonts w:ascii="Segoe UI" w:hAnsi="Segoe UI" w:cs="Segoe UI"/>
          <w:b/>
        </w:rPr>
      </w:pPr>
      <w:r w:rsidRPr="00FA3993">
        <w:rPr>
          <w:rFonts w:ascii="Segoe UI" w:hAnsi="Segoe UI" w:cs="Segoe UI"/>
          <w:b/>
        </w:rPr>
        <w:t>Executive Summary</w:t>
      </w:r>
    </w:p>
    <w:p w14:paraId="4099C33C" w14:textId="79B024E9" w:rsidR="007A2CF0" w:rsidRDefault="007A2CF0" w:rsidP="007A2CF0">
      <w:pPr>
        <w:jc w:val="both"/>
        <w:rPr>
          <w:rFonts w:ascii="Segoe UI" w:hAnsi="Segoe UI" w:cs="Segoe UI"/>
          <w:i/>
        </w:rPr>
      </w:pPr>
    </w:p>
    <w:p w14:paraId="758505F6" w14:textId="0720BBA4" w:rsidR="00EF0594" w:rsidRDefault="00EF0594" w:rsidP="007A2CF0">
      <w:pPr>
        <w:jc w:val="both"/>
        <w:rPr>
          <w:rFonts w:ascii="Segoe UI" w:hAnsi="Segoe UI" w:cs="Segoe UI"/>
        </w:rPr>
      </w:pPr>
      <w:r>
        <w:rPr>
          <w:rFonts w:ascii="Segoe UI" w:hAnsi="Segoe UI" w:cs="Segoe UI"/>
        </w:rPr>
        <w:t xml:space="preserve">There has been a significant increase in Exception Reporting in this quarter (from 39 to 62). This is likely to indicate that trainees are </w:t>
      </w:r>
      <w:r w:rsidR="000D2257">
        <w:rPr>
          <w:rFonts w:ascii="Segoe UI" w:hAnsi="Segoe UI" w:cs="Segoe UI"/>
        </w:rPr>
        <w:t xml:space="preserve">more </w:t>
      </w:r>
      <w:r>
        <w:rPr>
          <w:rFonts w:ascii="Segoe UI" w:hAnsi="Segoe UI" w:cs="Segoe UI"/>
        </w:rPr>
        <w:t xml:space="preserve">comfortable about </w:t>
      </w:r>
      <w:r w:rsidR="000D2257">
        <w:rPr>
          <w:rFonts w:ascii="Segoe UI" w:hAnsi="Segoe UI" w:cs="Segoe UI"/>
        </w:rPr>
        <w:t xml:space="preserve">generating exception </w:t>
      </w:r>
      <w:r>
        <w:rPr>
          <w:rFonts w:ascii="Segoe UI" w:hAnsi="Segoe UI" w:cs="Segoe UI"/>
        </w:rPr>
        <w:t xml:space="preserve">reports, rather than a </w:t>
      </w:r>
      <w:r w:rsidR="000D2257">
        <w:rPr>
          <w:rFonts w:ascii="Segoe UI" w:hAnsi="Segoe UI" w:cs="Segoe UI"/>
        </w:rPr>
        <w:t xml:space="preserve">significant </w:t>
      </w:r>
      <w:r>
        <w:rPr>
          <w:rFonts w:ascii="Segoe UI" w:hAnsi="Segoe UI" w:cs="Segoe UI"/>
        </w:rPr>
        <w:t xml:space="preserve">change in work </w:t>
      </w:r>
      <w:r w:rsidR="00225146">
        <w:rPr>
          <w:rFonts w:ascii="Segoe UI" w:hAnsi="Segoe UI" w:cs="Segoe UI"/>
        </w:rPr>
        <w:t>patterns</w:t>
      </w:r>
      <w:r>
        <w:rPr>
          <w:rFonts w:ascii="Segoe UI" w:hAnsi="Segoe UI" w:cs="Segoe UI"/>
        </w:rPr>
        <w:t xml:space="preserve">. </w:t>
      </w:r>
    </w:p>
    <w:p w14:paraId="103E15C6" w14:textId="77777777" w:rsidR="006F088A" w:rsidRDefault="006F088A" w:rsidP="00EF0594">
      <w:pPr>
        <w:rPr>
          <w:rFonts w:ascii="Segoe UI" w:hAnsi="Segoe UI" w:cs="Segoe UI"/>
        </w:rPr>
      </w:pPr>
    </w:p>
    <w:p w14:paraId="548FEC12" w14:textId="194B8BD3" w:rsidR="00EF0594" w:rsidRPr="006F088A" w:rsidRDefault="00EF0594" w:rsidP="00EF0594">
      <w:pPr>
        <w:rPr>
          <w:rFonts w:ascii="Segoe UI" w:hAnsi="Segoe UI" w:cs="Segoe UI"/>
        </w:rPr>
      </w:pPr>
      <w:r w:rsidRPr="006F088A">
        <w:rPr>
          <w:rFonts w:ascii="Segoe UI" w:hAnsi="Segoe UI" w:cs="Segoe UI"/>
        </w:rPr>
        <w:t xml:space="preserve">The exception reporting system </w:t>
      </w:r>
      <w:r w:rsidR="006F088A" w:rsidRPr="006F088A">
        <w:rPr>
          <w:rFonts w:ascii="Segoe UI" w:hAnsi="Segoe UI" w:cs="Segoe UI"/>
        </w:rPr>
        <w:t xml:space="preserve">is starting to indicate which areas of our trust are generating </w:t>
      </w:r>
      <w:r w:rsidR="00225146">
        <w:rPr>
          <w:rFonts w:ascii="Segoe UI" w:hAnsi="Segoe UI" w:cs="Segoe UI"/>
        </w:rPr>
        <w:t xml:space="preserve">a greater number of </w:t>
      </w:r>
      <w:r w:rsidR="006F088A" w:rsidRPr="006F088A">
        <w:rPr>
          <w:rFonts w:ascii="Segoe UI" w:hAnsi="Segoe UI" w:cs="Segoe UI"/>
        </w:rPr>
        <w:t xml:space="preserve">reports. </w:t>
      </w:r>
      <w:r w:rsidR="006F088A">
        <w:rPr>
          <w:rFonts w:ascii="Segoe UI" w:hAnsi="Segoe UI" w:cs="Segoe UI"/>
        </w:rPr>
        <w:t xml:space="preserve">This </w:t>
      </w:r>
      <w:r w:rsidR="000D2257">
        <w:rPr>
          <w:rFonts w:ascii="Segoe UI" w:hAnsi="Segoe UI" w:cs="Segoe UI"/>
        </w:rPr>
        <w:t xml:space="preserve">evidence </w:t>
      </w:r>
      <w:r w:rsidR="006F088A">
        <w:rPr>
          <w:rFonts w:ascii="Segoe UI" w:hAnsi="Segoe UI" w:cs="Segoe UI"/>
        </w:rPr>
        <w:t xml:space="preserve">requires further investigation </w:t>
      </w:r>
      <w:r w:rsidR="000D2257">
        <w:rPr>
          <w:rFonts w:ascii="Segoe UI" w:hAnsi="Segoe UI" w:cs="Segoe UI"/>
        </w:rPr>
        <w:t xml:space="preserve">with my colleagues from the </w:t>
      </w:r>
      <w:r w:rsidR="006F088A">
        <w:rPr>
          <w:rFonts w:ascii="Segoe UI" w:hAnsi="Segoe UI" w:cs="Segoe UI"/>
        </w:rPr>
        <w:t xml:space="preserve">JDF before conclusions are drawn. </w:t>
      </w:r>
    </w:p>
    <w:p w14:paraId="5FC871F4" w14:textId="27C8826C" w:rsidR="006F088A" w:rsidRDefault="006F088A" w:rsidP="00EF0594">
      <w:pPr>
        <w:rPr>
          <w:rFonts w:ascii="Segoe UI" w:hAnsi="Segoe UI" w:cs="Segoe UI"/>
          <w:u w:val="single"/>
        </w:rPr>
      </w:pPr>
    </w:p>
    <w:p w14:paraId="78EDC119" w14:textId="6197D8DD" w:rsidR="00EF0594" w:rsidRDefault="006F088A" w:rsidP="006F088A">
      <w:pPr>
        <w:contextualSpacing/>
        <w:rPr>
          <w:rFonts w:ascii="Segoe UI" w:hAnsi="Segoe UI" w:cs="Segoe UI"/>
        </w:rPr>
      </w:pPr>
      <w:r>
        <w:rPr>
          <w:rFonts w:ascii="Segoe UI" w:hAnsi="Segoe UI" w:cs="Segoe UI"/>
        </w:rPr>
        <w:t>Advanced trainees (</w:t>
      </w:r>
      <w:r w:rsidR="00EF0594" w:rsidRPr="006F088A">
        <w:rPr>
          <w:rFonts w:ascii="Segoe UI" w:hAnsi="Segoe UI" w:cs="Segoe UI"/>
        </w:rPr>
        <w:t>ST4-6</w:t>
      </w:r>
      <w:r>
        <w:rPr>
          <w:rFonts w:ascii="Segoe UI" w:hAnsi="Segoe UI" w:cs="Segoe UI"/>
        </w:rPr>
        <w:t>)</w:t>
      </w:r>
      <w:r w:rsidR="00EF0594" w:rsidRPr="006F088A">
        <w:rPr>
          <w:rFonts w:ascii="Segoe UI" w:hAnsi="Segoe UI" w:cs="Segoe UI"/>
        </w:rPr>
        <w:t xml:space="preserve"> are </w:t>
      </w:r>
      <w:r w:rsidR="00225146">
        <w:rPr>
          <w:rFonts w:ascii="Segoe UI" w:hAnsi="Segoe UI" w:cs="Segoe UI"/>
        </w:rPr>
        <w:t xml:space="preserve">regularly </w:t>
      </w:r>
      <w:r w:rsidR="000D2257">
        <w:rPr>
          <w:rFonts w:ascii="Segoe UI" w:hAnsi="Segoe UI" w:cs="Segoe UI"/>
        </w:rPr>
        <w:t xml:space="preserve">unable to </w:t>
      </w:r>
      <w:r w:rsidR="00EF0594" w:rsidRPr="006F088A">
        <w:rPr>
          <w:rFonts w:ascii="Segoe UI" w:hAnsi="Segoe UI" w:cs="Segoe UI"/>
        </w:rPr>
        <w:t>achiev</w:t>
      </w:r>
      <w:r w:rsidR="000D2257">
        <w:rPr>
          <w:rFonts w:ascii="Segoe UI" w:hAnsi="Segoe UI" w:cs="Segoe UI"/>
        </w:rPr>
        <w:t>e</w:t>
      </w:r>
      <w:r w:rsidR="00EF0594" w:rsidRPr="006F088A">
        <w:rPr>
          <w:rFonts w:ascii="Segoe UI" w:hAnsi="Segoe UI" w:cs="Segoe UI"/>
        </w:rPr>
        <w:t xml:space="preserve"> 5</w:t>
      </w:r>
      <w:r w:rsidR="00283E7A">
        <w:rPr>
          <w:rFonts w:ascii="Segoe UI" w:hAnsi="Segoe UI" w:cs="Segoe UI"/>
        </w:rPr>
        <w:t xml:space="preserve"> </w:t>
      </w:r>
      <w:r w:rsidR="00EF0594" w:rsidRPr="006F088A">
        <w:rPr>
          <w:rFonts w:ascii="Segoe UI" w:hAnsi="Segoe UI" w:cs="Segoe UI"/>
        </w:rPr>
        <w:t>h</w:t>
      </w:r>
      <w:r w:rsidR="00283E7A">
        <w:rPr>
          <w:rFonts w:ascii="Segoe UI" w:hAnsi="Segoe UI" w:cs="Segoe UI"/>
        </w:rPr>
        <w:t>ou</w:t>
      </w:r>
      <w:r w:rsidR="00EF0594" w:rsidRPr="006F088A">
        <w:rPr>
          <w:rFonts w:ascii="Segoe UI" w:hAnsi="Segoe UI" w:cs="Segoe UI"/>
        </w:rPr>
        <w:t>rs c</w:t>
      </w:r>
      <w:r>
        <w:rPr>
          <w:rFonts w:ascii="Segoe UI" w:hAnsi="Segoe UI" w:cs="Segoe UI"/>
        </w:rPr>
        <w:t>ontinuous rest between 10</w:t>
      </w:r>
      <w:r w:rsidR="00283E7A">
        <w:rPr>
          <w:rFonts w:ascii="Segoe UI" w:hAnsi="Segoe UI" w:cs="Segoe UI"/>
        </w:rPr>
        <w:t xml:space="preserve"> </w:t>
      </w:r>
      <w:r>
        <w:rPr>
          <w:rFonts w:ascii="Segoe UI" w:hAnsi="Segoe UI" w:cs="Segoe UI"/>
        </w:rPr>
        <w:t>pm</w:t>
      </w:r>
      <w:r w:rsidR="00283E7A">
        <w:rPr>
          <w:rFonts w:ascii="Segoe UI" w:hAnsi="Segoe UI" w:cs="Segoe UI"/>
        </w:rPr>
        <w:t xml:space="preserve"> </w:t>
      </w:r>
      <w:r>
        <w:rPr>
          <w:rFonts w:ascii="Segoe UI" w:hAnsi="Segoe UI" w:cs="Segoe UI"/>
        </w:rPr>
        <w:t>-7</w:t>
      </w:r>
      <w:r w:rsidR="00283E7A">
        <w:rPr>
          <w:rFonts w:ascii="Segoe UI" w:hAnsi="Segoe UI" w:cs="Segoe UI"/>
        </w:rPr>
        <w:t xml:space="preserve"> </w:t>
      </w:r>
      <w:r>
        <w:rPr>
          <w:rFonts w:ascii="Segoe UI" w:hAnsi="Segoe UI" w:cs="Segoe UI"/>
        </w:rPr>
        <w:t>am. O</w:t>
      </w:r>
      <w:r w:rsidR="00EF0594" w:rsidRPr="006F088A">
        <w:rPr>
          <w:rFonts w:ascii="Segoe UI" w:hAnsi="Segoe UI" w:cs="Segoe UI"/>
        </w:rPr>
        <w:t xml:space="preserve">n </w:t>
      </w:r>
      <w:r w:rsidR="0002071E">
        <w:rPr>
          <w:rFonts w:ascii="Segoe UI" w:hAnsi="Segoe UI" w:cs="Segoe UI"/>
        </w:rPr>
        <w:t>three</w:t>
      </w:r>
      <w:r w:rsidR="00EF0594" w:rsidRPr="006F088A">
        <w:rPr>
          <w:rFonts w:ascii="Segoe UI" w:hAnsi="Segoe UI" w:cs="Segoe UI"/>
        </w:rPr>
        <w:t xml:space="preserve"> occasions this coincided with not achieving 8</w:t>
      </w:r>
      <w:r w:rsidR="00283E7A">
        <w:rPr>
          <w:rFonts w:ascii="Segoe UI" w:hAnsi="Segoe UI" w:cs="Segoe UI"/>
        </w:rPr>
        <w:t xml:space="preserve"> </w:t>
      </w:r>
      <w:r w:rsidR="00EF0594" w:rsidRPr="006F088A">
        <w:rPr>
          <w:rFonts w:ascii="Segoe UI" w:hAnsi="Segoe UI" w:cs="Segoe UI"/>
        </w:rPr>
        <w:t>h</w:t>
      </w:r>
      <w:r w:rsidR="00283E7A">
        <w:rPr>
          <w:rFonts w:ascii="Segoe UI" w:hAnsi="Segoe UI" w:cs="Segoe UI"/>
        </w:rPr>
        <w:t>ou</w:t>
      </w:r>
      <w:r w:rsidR="00EF0594" w:rsidRPr="006F088A">
        <w:rPr>
          <w:rFonts w:ascii="Segoe UI" w:hAnsi="Segoe UI" w:cs="Segoe UI"/>
        </w:rPr>
        <w:t>rs rest in 24</w:t>
      </w:r>
      <w:r w:rsidR="00283E7A">
        <w:rPr>
          <w:rFonts w:ascii="Segoe UI" w:hAnsi="Segoe UI" w:cs="Segoe UI"/>
        </w:rPr>
        <w:t xml:space="preserve"> </w:t>
      </w:r>
      <w:r w:rsidR="00EF0594" w:rsidRPr="006F088A">
        <w:rPr>
          <w:rFonts w:ascii="Segoe UI" w:hAnsi="Segoe UI" w:cs="Segoe UI"/>
        </w:rPr>
        <w:t>h</w:t>
      </w:r>
      <w:r w:rsidR="00283E7A">
        <w:rPr>
          <w:rFonts w:ascii="Segoe UI" w:hAnsi="Segoe UI" w:cs="Segoe UI"/>
        </w:rPr>
        <w:t>ou</w:t>
      </w:r>
      <w:r w:rsidR="00EF0594" w:rsidRPr="006F088A">
        <w:rPr>
          <w:rFonts w:ascii="Segoe UI" w:hAnsi="Segoe UI" w:cs="Segoe UI"/>
        </w:rPr>
        <w:t xml:space="preserve">rs and it typically results in the ST working </w:t>
      </w:r>
      <w:r>
        <w:rPr>
          <w:rFonts w:ascii="Segoe UI" w:hAnsi="Segoe UI" w:cs="Segoe UI"/>
        </w:rPr>
        <w:t xml:space="preserve">more than </w:t>
      </w:r>
      <w:r w:rsidR="00EF0594" w:rsidRPr="006F088A">
        <w:rPr>
          <w:rFonts w:ascii="Segoe UI" w:hAnsi="Segoe UI" w:cs="Segoe UI"/>
        </w:rPr>
        <w:t>the prospective hours on their work schedule.</w:t>
      </w:r>
    </w:p>
    <w:p w14:paraId="7BE96F4A" w14:textId="77777777" w:rsidR="006F088A" w:rsidRPr="006F088A" w:rsidRDefault="006F088A" w:rsidP="006F088A">
      <w:pPr>
        <w:contextualSpacing/>
        <w:rPr>
          <w:rFonts w:ascii="Segoe UI" w:hAnsi="Segoe UI" w:cs="Segoe UI"/>
        </w:rPr>
      </w:pPr>
    </w:p>
    <w:p w14:paraId="62B9D068" w14:textId="7119F7B9" w:rsidR="00EF0594" w:rsidRPr="006F088A" w:rsidRDefault="00EF0594" w:rsidP="006F088A">
      <w:pPr>
        <w:contextualSpacing/>
        <w:rPr>
          <w:rFonts w:ascii="Segoe UI" w:hAnsi="Segoe UI" w:cs="Segoe UI"/>
        </w:rPr>
      </w:pPr>
      <w:r w:rsidRPr="006F088A">
        <w:rPr>
          <w:rFonts w:ascii="Segoe UI" w:hAnsi="Segoe UI" w:cs="Segoe UI"/>
        </w:rPr>
        <w:t>Less Than Full Time Trainees (LTFT) ST4-6s have low prospective weekly workin</w:t>
      </w:r>
      <w:r w:rsidR="00225146">
        <w:rPr>
          <w:rFonts w:ascii="Segoe UI" w:hAnsi="Segoe UI" w:cs="Segoe UI"/>
        </w:rPr>
        <w:t>g hours (60% have 2</w:t>
      </w:r>
      <w:r w:rsidR="00283E7A">
        <w:rPr>
          <w:rFonts w:ascii="Segoe UI" w:hAnsi="Segoe UI" w:cs="Segoe UI"/>
        </w:rPr>
        <w:t xml:space="preserve"> </w:t>
      </w:r>
      <w:r w:rsidR="00225146">
        <w:rPr>
          <w:rFonts w:ascii="Segoe UI" w:hAnsi="Segoe UI" w:cs="Segoe UI"/>
        </w:rPr>
        <w:t>h</w:t>
      </w:r>
      <w:r w:rsidR="00283E7A">
        <w:rPr>
          <w:rFonts w:ascii="Segoe UI" w:hAnsi="Segoe UI" w:cs="Segoe UI"/>
        </w:rPr>
        <w:t>ou</w:t>
      </w:r>
      <w:r w:rsidR="00225146">
        <w:rPr>
          <w:rFonts w:ascii="Segoe UI" w:hAnsi="Segoe UI" w:cs="Segoe UI"/>
        </w:rPr>
        <w:t xml:space="preserve">rs total). This means they regularly work over </w:t>
      </w:r>
      <w:r w:rsidRPr="006F088A">
        <w:rPr>
          <w:rFonts w:ascii="Segoe UI" w:hAnsi="Segoe UI" w:cs="Segoe UI"/>
        </w:rPr>
        <w:t xml:space="preserve">these </w:t>
      </w:r>
      <w:r w:rsidR="00225146">
        <w:rPr>
          <w:rFonts w:ascii="Segoe UI" w:hAnsi="Segoe UI" w:cs="Segoe UI"/>
        </w:rPr>
        <w:t xml:space="preserve">hours </w:t>
      </w:r>
      <w:r w:rsidRPr="006F088A">
        <w:rPr>
          <w:rFonts w:ascii="Segoe UI" w:hAnsi="Segoe UI" w:cs="Segoe UI"/>
        </w:rPr>
        <w:t xml:space="preserve">during a single on-call period. </w:t>
      </w:r>
    </w:p>
    <w:p w14:paraId="7FAFD0D4" w14:textId="77777777" w:rsidR="00EF0594" w:rsidRPr="00EF0594" w:rsidRDefault="00EF0594" w:rsidP="007A2CF0">
      <w:pPr>
        <w:jc w:val="both"/>
        <w:rPr>
          <w:rFonts w:ascii="Segoe UI" w:hAnsi="Segoe UI" w:cs="Segoe UI"/>
        </w:rPr>
      </w:pPr>
    </w:p>
    <w:p w14:paraId="65E3ABB6" w14:textId="77777777" w:rsidR="00FA3993" w:rsidRPr="006F088A" w:rsidRDefault="00FA3993" w:rsidP="007A2CF0">
      <w:pPr>
        <w:jc w:val="both"/>
        <w:rPr>
          <w:rFonts w:ascii="Segoe UI" w:hAnsi="Segoe UI" w:cs="Segoe UI"/>
          <w:b/>
        </w:rPr>
      </w:pPr>
      <w:r>
        <w:rPr>
          <w:rFonts w:ascii="Segoe UI" w:hAnsi="Segoe UI" w:cs="Segoe UI"/>
          <w:b/>
        </w:rPr>
        <w:t>Gover</w:t>
      </w:r>
      <w:r w:rsidRPr="006F088A">
        <w:rPr>
          <w:rFonts w:ascii="Segoe UI" w:hAnsi="Segoe UI" w:cs="Segoe UI"/>
          <w:b/>
        </w:rPr>
        <w:t>nance Route/Approval Process</w:t>
      </w:r>
    </w:p>
    <w:p w14:paraId="6A3F59EE" w14:textId="77777777" w:rsidR="00FA3993" w:rsidRPr="004742D0" w:rsidRDefault="00F05C4F" w:rsidP="004742D0">
      <w:pPr>
        <w:numPr>
          <w:ilvl w:val="0"/>
          <w:numId w:val="1"/>
        </w:numPr>
        <w:jc w:val="both"/>
        <w:rPr>
          <w:rFonts w:ascii="Segoe UI" w:hAnsi="Segoe UI" w:cs="Segoe UI"/>
          <w:i/>
        </w:rPr>
      </w:pPr>
      <w:r>
        <w:rPr>
          <w:rFonts w:ascii="Segoe UI" w:hAnsi="Segoe UI" w:cs="Segoe UI"/>
          <w:i/>
        </w:rPr>
        <w:t>T</w:t>
      </w:r>
      <w:r w:rsidR="007A2CF0" w:rsidRPr="00FA3993">
        <w:rPr>
          <w:rFonts w:ascii="Segoe UI" w:hAnsi="Segoe UI" w:cs="Segoe UI"/>
          <w:i/>
        </w:rPr>
        <w:t xml:space="preserve">his is a quarterly update.  </w:t>
      </w:r>
    </w:p>
    <w:p w14:paraId="1B69E01F" w14:textId="77777777" w:rsidR="00551AD9" w:rsidRPr="00F05C4F" w:rsidRDefault="00F05C4F" w:rsidP="0073522A">
      <w:pPr>
        <w:numPr>
          <w:ilvl w:val="0"/>
          <w:numId w:val="1"/>
        </w:numPr>
        <w:jc w:val="both"/>
        <w:rPr>
          <w:rFonts w:ascii="Segoe UI" w:hAnsi="Segoe UI" w:cs="Segoe UI"/>
          <w:b/>
        </w:rPr>
      </w:pPr>
      <w:r w:rsidRPr="00F05C4F">
        <w:rPr>
          <w:rFonts w:ascii="Segoe UI" w:hAnsi="Segoe UI" w:cs="Segoe UI"/>
          <w:i/>
        </w:rPr>
        <w:t xml:space="preserve">I report directly to the Trust Board. </w:t>
      </w:r>
    </w:p>
    <w:p w14:paraId="47C7C4E0" w14:textId="77777777" w:rsidR="00F05C4F" w:rsidRPr="00F05C4F" w:rsidRDefault="00F05C4F" w:rsidP="00F05C4F">
      <w:pPr>
        <w:ind w:left="720"/>
        <w:jc w:val="both"/>
        <w:rPr>
          <w:rFonts w:ascii="Segoe UI" w:hAnsi="Segoe UI" w:cs="Segoe UI"/>
          <w:b/>
        </w:rPr>
      </w:pPr>
    </w:p>
    <w:p w14:paraId="7B794023" w14:textId="77777777" w:rsidR="0073522A" w:rsidRPr="00FA3993" w:rsidRDefault="0073522A" w:rsidP="0073522A">
      <w:pPr>
        <w:jc w:val="both"/>
        <w:rPr>
          <w:rFonts w:ascii="Segoe UI" w:hAnsi="Segoe UI" w:cs="Segoe UI"/>
          <w:b/>
        </w:rPr>
      </w:pPr>
      <w:r w:rsidRPr="00FA3993">
        <w:rPr>
          <w:rFonts w:ascii="Segoe UI" w:hAnsi="Segoe UI" w:cs="Segoe UI"/>
          <w:b/>
        </w:rPr>
        <w:t>Recommendation</w:t>
      </w:r>
    </w:p>
    <w:p w14:paraId="759E75EC" w14:textId="77777777" w:rsidR="000A5A07" w:rsidRDefault="000A5A07" w:rsidP="0073522A">
      <w:pPr>
        <w:jc w:val="both"/>
        <w:rPr>
          <w:rFonts w:ascii="Segoe UI" w:hAnsi="Segoe UI" w:cs="Segoe UI"/>
        </w:rPr>
      </w:pPr>
      <w:r>
        <w:rPr>
          <w:rFonts w:ascii="Segoe UI" w:hAnsi="Segoe UI" w:cs="Segoe UI"/>
        </w:rPr>
        <w:t>The Board is asked to note</w:t>
      </w:r>
      <w:r w:rsidR="00F05C4F">
        <w:rPr>
          <w:rFonts w:ascii="Segoe UI" w:hAnsi="Segoe UI" w:cs="Segoe UI"/>
        </w:rPr>
        <w:t xml:space="preserve"> </w:t>
      </w:r>
      <w:r>
        <w:rPr>
          <w:rFonts w:ascii="Segoe UI" w:hAnsi="Segoe UI" w:cs="Segoe UI"/>
        </w:rPr>
        <w:t xml:space="preserve">the report.  </w:t>
      </w:r>
    </w:p>
    <w:p w14:paraId="5B1EDEA3" w14:textId="77777777" w:rsidR="005D3499" w:rsidRPr="00FA3993" w:rsidRDefault="005D3499">
      <w:pPr>
        <w:jc w:val="both"/>
        <w:rPr>
          <w:rFonts w:ascii="Segoe UI" w:hAnsi="Segoe UI" w:cs="Segoe UI"/>
          <w:b/>
        </w:rPr>
      </w:pPr>
    </w:p>
    <w:p w14:paraId="4A4FEF74" w14:textId="77777777" w:rsidR="003F7366" w:rsidRPr="00FA3993" w:rsidRDefault="002619EF" w:rsidP="0073522A">
      <w:pPr>
        <w:ind w:left="1440" w:hanging="1440"/>
        <w:jc w:val="both"/>
        <w:rPr>
          <w:rFonts w:ascii="Segoe UI" w:hAnsi="Segoe UI" w:cs="Segoe UI"/>
        </w:rPr>
      </w:pPr>
      <w:r w:rsidRPr="00FA3993">
        <w:rPr>
          <w:rFonts w:ascii="Segoe UI" w:hAnsi="Segoe UI" w:cs="Segoe UI"/>
          <w:b/>
        </w:rPr>
        <w:t>Author and T</w:t>
      </w:r>
      <w:r w:rsidR="0073522A" w:rsidRPr="00FA3993">
        <w:rPr>
          <w:rFonts w:ascii="Segoe UI" w:hAnsi="Segoe UI" w:cs="Segoe UI"/>
          <w:b/>
        </w:rPr>
        <w:t>itle:</w:t>
      </w:r>
      <w:r w:rsidR="007B02FB">
        <w:rPr>
          <w:rFonts w:ascii="Segoe UI" w:hAnsi="Segoe UI" w:cs="Segoe UI"/>
          <w:b/>
        </w:rPr>
        <w:t xml:space="preserve"> </w:t>
      </w:r>
      <w:r w:rsidR="00F05C4F">
        <w:rPr>
          <w:rFonts w:ascii="Segoe UI" w:hAnsi="Segoe UI" w:cs="Segoe UI"/>
          <w:b/>
        </w:rPr>
        <w:t>Dr P. S. Davison, Guardian of Safe Working Hours</w:t>
      </w:r>
      <w:r w:rsidR="0073522A" w:rsidRPr="00FA3993">
        <w:rPr>
          <w:rFonts w:ascii="Segoe UI" w:hAnsi="Segoe UI" w:cs="Segoe UI"/>
        </w:rPr>
        <w:tab/>
      </w:r>
    </w:p>
    <w:p w14:paraId="77A1FF9E" w14:textId="77777777" w:rsidR="00FA3993" w:rsidRPr="0072070D" w:rsidRDefault="00FA3993" w:rsidP="00FA3993">
      <w:pPr>
        <w:jc w:val="both"/>
        <w:rPr>
          <w:rFonts w:ascii="Segoe UI" w:hAnsi="Segoe UI" w:cs="Segoe UI"/>
        </w:rPr>
      </w:pPr>
    </w:p>
    <w:p w14:paraId="1CD83F5F" w14:textId="77777777" w:rsidR="002250DE" w:rsidRDefault="00FA3993" w:rsidP="002250DE">
      <w:pPr>
        <w:numPr>
          <w:ilvl w:val="0"/>
          <w:numId w:val="4"/>
        </w:numPr>
        <w:jc w:val="both"/>
        <w:rPr>
          <w:rFonts w:ascii="Segoe UI" w:hAnsi="Segoe UI" w:cs="Segoe UI"/>
          <w:i/>
          <w:sz w:val="20"/>
          <w:szCs w:val="20"/>
        </w:rPr>
      </w:pPr>
      <w:r w:rsidRPr="00F05C4F">
        <w:rPr>
          <w:rFonts w:ascii="Segoe UI" w:hAnsi="Segoe UI" w:cs="Segoe UI"/>
          <w:i/>
          <w:sz w:val="20"/>
          <w:szCs w:val="20"/>
        </w:rPr>
        <w:t>A risk assessment has been undertaken around the legal issues that this report presents and there are no issues that need to be referred to the Trust Solicitors</w:t>
      </w:r>
    </w:p>
    <w:p w14:paraId="2F03D370" w14:textId="77777777" w:rsidR="00F05C4F" w:rsidRDefault="00F05C4F" w:rsidP="00F05C4F">
      <w:pPr>
        <w:ind w:left="720"/>
        <w:jc w:val="both"/>
        <w:rPr>
          <w:rFonts w:ascii="Segoe UI" w:hAnsi="Segoe UI" w:cs="Segoe UI"/>
          <w:i/>
          <w:sz w:val="20"/>
          <w:szCs w:val="20"/>
        </w:rPr>
      </w:pPr>
    </w:p>
    <w:p w14:paraId="40D344CE" w14:textId="77777777" w:rsidR="00FA3993" w:rsidRPr="00FA3993" w:rsidRDefault="00FA3993" w:rsidP="00FA3993">
      <w:pPr>
        <w:numPr>
          <w:ilvl w:val="0"/>
          <w:numId w:val="4"/>
        </w:numPr>
        <w:jc w:val="both"/>
        <w:rPr>
          <w:rFonts w:ascii="Segoe UI" w:hAnsi="Segoe UI" w:cs="Segoe UI"/>
          <w:i/>
          <w:sz w:val="20"/>
          <w:szCs w:val="20"/>
        </w:rPr>
      </w:pPr>
      <w:r>
        <w:rPr>
          <w:rFonts w:ascii="Segoe UI" w:hAnsi="Segoe UI" w:cs="Segoe UI"/>
          <w:b/>
          <w:i/>
          <w:sz w:val="20"/>
          <w:szCs w:val="20"/>
        </w:rPr>
        <w:t>Strategic Objectives</w:t>
      </w:r>
      <w:r>
        <w:rPr>
          <w:rFonts w:ascii="Segoe UI" w:hAnsi="Segoe UI" w:cs="Segoe UI"/>
          <w:i/>
          <w:sz w:val="20"/>
          <w:szCs w:val="20"/>
        </w:rPr>
        <w:t xml:space="preserve"> – this </w:t>
      </w:r>
      <w:r w:rsidRPr="00FA3993">
        <w:rPr>
          <w:rFonts w:ascii="Segoe UI" w:hAnsi="Segoe UI" w:cs="Segoe UI"/>
          <w:i/>
          <w:sz w:val="20"/>
          <w:szCs w:val="20"/>
        </w:rPr>
        <w:t xml:space="preserve">report relates to or provides assurance and evidence against the following Strategic Objective(s) of the Trust </w:t>
      </w:r>
    </w:p>
    <w:p w14:paraId="040379DE" w14:textId="77777777" w:rsidR="00FA3993" w:rsidRPr="00FA3993" w:rsidRDefault="00FA3993" w:rsidP="00FA3993">
      <w:pPr>
        <w:ind w:left="720"/>
        <w:jc w:val="both"/>
        <w:rPr>
          <w:rFonts w:ascii="Segoe UI" w:hAnsi="Segoe UI" w:cs="Segoe UI"/>
          <w:i/>
          <w:sz w:val="20"/>
          <w:szCs w:val="20"/>
        </w:rPr>
      </w:pPr>
    </w:p>
    <w:p w14:paraId="1466E3C3" w14:textId="77777777" w:rsidR="00FA3993" w:rsidRPr="002250DE" w:rsidRDefault="002250DE" w:rsidP="002250DE">
      <w:pPr>
        <w:ind w:firstLine="720"/>
        <w:jc w:val="both"/>
        <w:rPr>
          <w:rFonts w:ascii="Segoe UI" w:hAnsi="Segoe UI" w:cs="Segoe UI"/>
          <w:i/>
          <w:sz w:val="20"/>
          <w:szCs w:val="20"/>
        </w:rPr>
      </w:pPr>
      <w:r>
        <w:rPr>
          <w:rFonts w:ascii="Segoe UI" w:hAnsi="Segoe UI" w:cs="Segoe UI"/>
          <w:i/>
          <w:sz w:val="20"/>
          <w:szCs w:val="20"/>
        </w:rPr>
        <w:t xml:space="preserve">1) </w:t>
      </w:r>
      <w:r w:rsidR="00FA3993" w:rsidRPr="002250DE">
        <w:rPr>
          <w:rFonts w:ascii="Segoe UI" w:hAnsi="Segoe UI" w:cs="Segoe UI"/>
          <w:i/>
          <w:sz w:val="20"/>
          <w:szCs w:val="20"/>
        </w:rPr>
        <w:t>Driving Quality Improvement</w:t>
      </w:r>
    </w:p>
    <w:p w14:paraId="4A3C6676" w14:textId="77777777" w:rsidR="00FA3993" w:rsidRPr="002250DE" w:rsidRDefault="00FA3993" w:rsidP="002250DE">
      <w:pPr>
        <w:ind w:left="720"/>
        <w:jc w:val="both"/>
        <w:rPr>
          <w:rFonts w:ascii="Segoe UI" w:hAnsi="Segoe UI" w:cs="Segoe UI"/>
          <w:i/>
          <w:sz w:val="20"/>
          <w:szCs w:val="20"/>
        </w:rPr>
      </w:pPr>
      <w:r w:rsidRPr="002250DE">
        <w:rPr>
          <w:rFonts w:ascii="Segoe UI" w:hAnsi="Segoe UI" w:cs="Segoe UI"/>
          <w:i/>
          <w:sz w:val="20"/>
          <w:szCs w:val="20"/>
        </w:rPr>
        <w:t>(Goals: patients will be safe from harm; patients will achieve the clinical outcomes they want; and patients and carers will have an excellent experience)</w:t>
      </w:r>
    </w:p>
    <w:p w14:paraId="0A33A6AB" w14:textId="77777777" w:rsidR="00FA3993" w:rsidRPr="00FA3993" w:rsidRDefault="00FA3993" w:rsidP="002250DE">
      <w:pPr>
        <w:jc w:val="both"/>
        <w:rPr>
          <w:rFonts w:ascii="Segoe UI" w:hAnsi="Segoe UI" w:cs="Segoe UI"/>
          <w:i/>
          <w:sz w:val="20"/>
          <w:szCs w:val="20"/>
        </w:rPr>
      </w:pPr>
    </w:p>
    <w:p w14:paraId="7A8DB3E0" w14:textId="77777777" w:rsidR="00FA3993" w:rsidRPr="00FA3993" w:rsidRDefault="00FA3993" w:rsidP="002250DE">
      <w:pPr>
        <w:ind w:firstLine="720"/>
        <w:jc w:val="both"/>
        <w:rPr>
          <w:rFonts w:ascii="Segoe UI" w:hAnsi="Segoe UI" w:cs="Segoe UI"/>
          <w:i/>
          <w:sz w:val="20"/>
          <w:szCs w:val="20"/>
        </w:rPr>
      </w:pPr>
      <w:r w:rsidRPr="00FA3993">
        <w:rPr>
          <w:rFonts w:ascii="Segoe UI" w:hAnsi="Segoe UI" w:cs="Segoe UI"/>
          <w:i/>
          <w:sz w:val="20"/>
          <w:szCs w:val="20"/>
        </w:rPr>
        <w:t>2) Delivering Operational Excellence</w:t>
      </w:r>
    </w:p>
    <w:p w14:paraId="293A9CB3" w14:textId="77777777"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(Goals: our services will be effective and efficient; information will be translated into knowledge; and our planned surplus will be delivered)</w:t>
      </w:r>
    </w:p>
    <w:p w14:paraId="489A5079" w14:textId="77777777" w:rsidR="00FA3993" w:rsidRPr="00FA3993" w:rsidRDefault="00FA3993" w:rsidP="002250DE">
      <w:pPr>
        <w:jc w:val="both"/>
        <w:rPr>
          <w:rFonts w:ascii="Segoe UI" w:hAnsi="Segoe UI" w:cs="Segoe UI"/>
          <w:i/>
          <w:sz w:val="20"/>
          <w:szCs w:val="20"/>
        </w:rPr>
      </w:pPr>
    </w:p>
    <w:p w14:paraId="630E1CCE" w14:textId="77777777" w:rsidR="00FA3993" w:rsidRPr="00FA3993" w:rsidRDefault="00FA3993" w:rsidP="002250DE">
      <w:pPr>
        <w:ind w:firstLine="720"/>
        <w:jc w:val="both"/>
        <w:rPr>
          <w:rFonts w:ascii="Segoe UI" w:hAnsi="Segoe UI" w:cs="Segoe UI"/>
          <w:i/>
          <w:sz w:val="20"/>
          <w:szCs w:val="20"/>
        </w:rPr>
      </w:pPr>
      <w:r w:rsidRPr="00FA3993">
        <w:rPr>
          <w:rFonts w:ascii="Segoe UI" w:hAnsi="Segoe UI" w:cs="Segoe UI"/>
          <w:i/>
          <w:sz w:val="20"/>
          <w:szCs w:val="20"/>
        </w:rPr>
        <w:t>5) Developing Leadership, People and Culture</w:t>
      </w:r>
    </w:p>
    <w:p w14:paraId="2F73E56D" w14:textId="77777777"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(Goals: staff satisfaction will be in the top 20% of Trusts nationally; our staff and teams will be high-performing; and we will recruit and retain an excellent workforce)</w:t>
      </w:r>
    </w:p>
    <w:p w14:paraId="0C35513B" w14:textId="77777777" w:rsidR="00FA3993" w:rsidRPr="00FA3993" w:rsidRDefault="00FA3993" w:rsidP="002250DE">
      <w:pPr>
        <w:jc w:val="both"/>
        <w:rPr>
          <w:rFonts w:ascii="Segoe UI" w:hAnsi="Segoe UI" w:cs="Segoe UI"/>
          <w:i/>
          <w:sz w:val="20"/>
          <w:szCs w:val="20"/>
        </w:rPr>
      </w:pPr>
    </w:p>
    <w:p w14:paraId="7479F49C" w14:textId="77777777" w:rsidR="00FA3993" w:rsidRPr="00FA3993" w:rsidRDefault="00FA3993" w:rsidP="002250DE">
      <w:pPr>
        <w:ind w:firstLine="720"/>
        <w:jc w:val="both"/>
        <w:rPr>
          <w:rFonts w:ascii="Segoe UI" w:hAnsi="Segoe UI" w:cs="Segoe UI"/>
          <w:i/>
          <w:sz w:val="20"/>
          <w:szCs w:val="20"/>
        </w:rPr>
      </w:pPr>
      <w:r w:rsidRPr="00FA3993">
        <w:rPr>
          <w:rFonts w:ascii="Segoe UI" w:hAnsi="Segoe UI" w:cs="Segoe UI"/>
          <w:i/>
          <w:sz w:val="20"/>
          <w:szCs w:val="20"/>
        </w:rPr>
        <w:t xml:space="preserve">7) Using our Estate efficiently </w:t>
      </w:r>
    </w:p>
    <w:p w14:paraId="05A9FD03" w14:textId="77777777" w:rsidR="00DF10CC" w:rsidRDefault="00FA3993" w:rsidP="00DF10CC">
      <w:pPr>
        <w:ind w:left="720"/>
        <w:jc w:val="both"/>
        <w:rPr>
          <w:rFonts w:ascii="Segoe UI" w:hAnsi="Segoe UI" w:cs="Segoe UI"/>
          <w:i/>
          <w:sz w:val="20"/>
          <w:szCs w:val="20"/>
        </w:rPr>
      </w:pPr>
      <w:r w:rsidRPr="00FA3993">
        <w:rPr>
          <w:rFonts w:ascii="Segoe UI" w:hAnsi="Segoe UI" w:cs="Segoe UI"/>
          <w:i/>
          <w:sz w:val="20"/>
          <w:szCs w:val="20"/>
        </w:rPr>
        <w:t>(Goals: patients and staff will benefit from safe and appropriate environments; our estate will be sustainable and environmentally-friendly; and our estate will be cost-effective)</w:t>
      </w:r>
    </w:p>
    <w:p w14:paraId="655C04C6" w14:textId="77777777" w:rsidR="00FB35C1" w:rsidRDefault="00FB35C1" w:rsidP="00DF10CC">
      <w:pPr>
        <w:jc w:val="both"/>
        <w:rPr>
          <w:rFonts w:ascii="Segoe UI" w:hAnsi="Segoe UI" w:cs="Segoe UI"/>
          <w:b/>
          <w:i/>
        </w:rPr>
      </w:pPr>
    </w:p>
    <w:p w14:paraId="163011F9" w14:textId="77777777" w:rsidR="00FB35C1" w:rsidRDefault="00FB35C1">
      <w:pPr>
        <w:rPr>
          <w:rFonts w:ascii="Segoe UI" w:hAnsi="Segoe UI" w:cs="Segoe UI"/>
          <w:b/>
          <w:i/>
        </w:rPr>
      </w:pPr>
      <w:r>
        <w:rPr>
          <w:rFonts w:ascii="Segoe UI" w:hAnsi="Segoe UI" w:cs="Segoe UI"/>
          <w:b/>
          <w:i/>
        </w:rPr>
        <w:br w:type="page"/>
      </w:r>
    </w:p>
    <w:p w14:paraId="0A59C0B1" w14:textId="77777777" w:rsidR="00C751FC" w:rsidRPr="008F12AD" w:rsidRDefault="00C751FC" w:rsidP="00C751FC">
      <w:pPr>
        <w:jc w:val="both"/>
        <w:rPr>
          <w:rFonts w:ascii="Segoe UI" w:hAnsi="Segoe UI" w:cs="Segoe UI"/>
          <w:b/>
        </w:rPr>
      </w:pPr>
      <w:r>
        <w:rPr>
          <w:rFonts w:ascii="Segoe UI" w:hAnsi="Segoe UI" w:cs="Segoe UI"/>
          <w:b/>
        </w:rPr>
        <w:lastRenderedPageBreak/>
        <w:t>Introduction:</w:t>
      </w:r>
    </w:p>
    <w:p w14:paraId="3041F761" w14:textId="77777777" w:rsidR="00C751FC" w:rsidRPr="00FD371D" w:rsidRDefault="00C751FC" w:rsidP="00C751FC">
      <w:pPr>
        <w:jc w:val="both"/>
        <w:rPr>
          <w:rFonts w:ascii="Segoe UI" w:hAnsi="Segoe UI" w:cs="Segoe UI"/>
          <w:b/>
        </w:rPr>
      </w:pPr>
    </w:p>
    <w:p w14:paraId="6DBC1D1A" w14:textId="78522C8B" w:rsidR="00C751FC" w:rsidRDefault="00C751FC" w:rsidP="00C751FC">
      <w:pPr>
        <w:rPr>
          <w:rFonts w:ascii="Segoe UI" w:hAnsi="Segoe UI" w:cs="Segoe UI"/>
        </w:rPr>
      </w:pPr>
      <w:r>
        <w:rPr>
          <w:rFonts w:ascii="Segoe UI" w:hAnsi="Segoe UI" w:cs="Segoe UI"/>
        </w:rPr>
        <w:t xml:space="preserve">As </w:t>
      </w:r>
      <w:r w:rsidRPr="00FD371D">
        <w:rPr>
          <w:rFonts w:ascii="Segoe UI" w:hAnsi="Segoe UI" w:cs="Segoe UI"/>
        </w:rPr>
        <w:t xml:space="preserve">Guardian </w:t>
      </w:r>
      <w:r>
        <w:rPr>
          <w:rFonts w:ascii="Segoe UI" w:hAnsi="Segoe UI" w:cs="Segoe UI"/>
        </w:rPr>
        <w:t>of Safe Working Hours, I oversee</w:t>
      </w:r>
      <w:r w:rsidRPr="00FD371D">
        <w:rPr>
          <w:rFonts w:ascii="Segoe UI" w:hAnsi="Segoe UI" w:cs="Segoe UI"/>
        </w:rPr>
        <w:t xml:space="preserve"> the Except</w:t>
      </w:r>
      <w:r>
        <w:rPr>
          <w:rFonts w:ascii="Segoe UI" w:hAnsi="Segoe UI" w:cs="Segoe UI"/>
        </w:rPr>
        <w:t>ion reporting system and report</w:t>
      </w:r>
      <w:r w:rsidRPr="00FD371D">
        <w:rPr>
          <w:rFonts w:ascii="Segoe UI" w:hAnsi="Segoe UI" w:cs="Segoe UI"/>
        </w:rPr>
        <w:t xml:space="preserve"> quarterly to the board. </w:t>
      </w:r>
      <w:r>
        <w:rPr>
          <w:rFonts w:ascii="Segoe UI" w:hAnsi="Segoe UI" w:cs="Segoe UI"/>
        </w:rPr>
        <w:t xml:space="preserve">All </w:t>
      </w:r>
      <w:r w:rsidRPr="00FD371D">
        <w:rPr>
          <w:rFonts w:ascii="Segoe UI" w:hAnsi="Segoe UI" w:cs="Segoe UI"/>
        </w:rPr>
        <w:t>board report</w:t>
      </w:r>
      <w:r>
        <w:rPr>
          <w:rFonts w:ascii="Segoe UI" w:hAnsi="Segoe UI" w:cs="Segoe UI"/>
        </w:rPr>
        <w:t xml:space="preserve">s </w:t>
      </w:r>
      <w:r w:rsidRPr="00FD371D">
        <w:rPr>
          <w:rFonts w:ascii="Segoe UI" w:hAnsi="Segoe UI" w:cs="Segoe UI"/>
        </w:rPr>
        <w:t xml:space="preserve">include the following: </w:t>
      </w:r>
    </w:p>
    <w:p w14:paraId="64B5589E" w14:textId="77777777" w:rsidR="00C751FC" w:rsidRPr="00FD371D" w:rsidRDefault="00C751FC" w:rsidP="00C751FC">
      <w:pPr>
        <w:rPr>
          <w:rFonts w:ascii="Segoe UI" w:hAnsi="Segoe UI" w:cs="Segoe UI"/>
        </w:rPr>
      </w:pPr>
    </w:p>
    <w:p w14:paraId="1C158E13" w14:textId="5A4A9C16" w:rsidR="00C751FC" w:rsidRPr="00FD371D" w:rsidRDefault="00C751FC" w:rsidP="00C751FC">
      <w:pPr>
        <w:numPr>
          <w:ilvl w:val="0"/>
          <w:numId w:val="11"/>
        </w:numPr>
        <w:rPr>
          <w:rFonts w:ascii="Segoe UI" w:hAnsi="Segoe UI" w:cs="Segoe UI"/>
        </w:rPr>
      </w:pPr>
      <w:r w:rsidRPr="00FD371D">
        <w:rPr>
          <w:rFonts w:ascii="Segoe UI" w:hAnsi="Segoe UI" w:cs="Segoe UI"/>
        </w:rPr>
        <w:t>Aggregated data on exception reports</w:t>
      </w:r>
      <w:r w:rsidR="00E43894">
        <w:rPr>
          <w:rFonts w:ascii="Segoe UI" w:hAnsi="Segoe UI" w:cs="Segoe UI"/>
        </w:rPr>
        <w:t xml:space="preserve"> (ER)</w:t>
      </w:r>
      <w:r w:rsidRPr="00FD371D">
        <w:rPr>
          <w:rFonts w:ascii="Segoe UI" w:hAnsi="Segoe UI" w:cs="Segoe UI"/>
        </w:rPr>
        <w:t xml:space="preserve">. </w:t>
      </w:r>
    </w:p>
    <w:p w14:paraId="01F83F3B" w14:textId="77777777" w:rsidR="00C751FC" w:rsidRPr="00FD371D" w:rsidRDefault="00C751FC" w:rsidP="00C751FC">
      <w:pPr>
        <w:numPr>
          <w:ilvl w:val="0"/>
          <w:numId w:val="11"/>
        </w:numPr>
        <w:rPr>
          <w:rFonts w:ascii="Segoe UI" w:hAnsi="Segoe UI" w:cs="Segoe UI"/>
        </w:rPr>
      </w:pPr>
      <w:r w:rsidRPr="00FD371D">
        <w:rPr>
          <w:rFonts w:ascii="Segoe UI" w:hAnsi="Segoe UI" w:cs="Segoe UI"/>
        </w:rPr>
        <w:t>Details of fines levied against departments.</w:t>
      </w:r>
    </w:p>
    <w:p w14:paraId="2B9E631F" w14:textId="77777777" w:rsidR="00C751FC" w:rsidRPr="00FD371D" w:rsidRDefault="00C751FC" w:rsidP="00C751FC">
      <w:pPr>
        <w:numPr>
          <w:ilvl w:val="0"/>
          <w:numId w:val="11"/>
        </w:numPr>
        <w:rPr>
          <w:rFonts w:ascii="Segoe UI" w:hAnsi="Segoe UI" w:cs="Segoe UI"/>
        </w:rPr>
      </w:pPr>
      <w:r w:rsidRPr="00FD371D">
        <w:rPr>
          <w:rFonts w:ascii="Segoe UI" w:hAnsi="Segoe UI" w:cs="Segoe UI"/>
        </w:rPr>
        <w:t>Data on rota gaps/staff vacancies/locum usage</w:t>
      </w:r>
    </w:p>
    <w:p w14:paraId="764D67F0" w14:textId="77777777" w:rsidR="00C751FC" w:rsidRPr="00FD371D" w:rsidRDefault="00C751FC" w:rsidP="00C751FC">
      <w:pPr>
        <w:numPr>
          <w:ilvl w:val="0"/>
          <w:numId w:val="11"/>
        </w:numPr>
        <w:rPr>
          <w:rFonts w:ascii="Segoe UI" w:hAnsi="Segoe UI" w:cs="Segoe UI"/>
        </w:rPr>
      </w:pPr>
      <w:r w:rsidRPr="00FD371D">
        <w:rPr>
          <w:rFonts w:ascii="Segoe UI" w:hAnsi="Segoe UI" w:cs="Segoe UI"/>
        </w:rPr>
        <w:t>A narrative that highlights successes and challenges of the GoSWH.</w:t>
      </w:r>
    </w:p>
    <w:p w14:paraId="12996491" w14:textId="77777777" w:rsidR="00C751FC" w:rsidRDefault="00C751FC" w:rsidP="00C751FC">
      <w:pPr>
        <w:rPr>
          <w:rFonts w:ascii="Arial" w:hAnsi="Arial" w:cs="Arial"/>
          <w:b/>
        </w:rPr>
      </w:pPr>
    </w:p>
    <w:p w14:paraId="087CA039" w14:textId="77777777" w:rsidR="00C751FC" w:rsidRDefault="00C751FC" w:rsidP="00C751FC">
      <w:pPr>
        <w:pStyle w:val="ListParagraph"/>
        <w:numPr>
          <w:ilvl w:val="0"/>
          <w:numId w:val="12"/>
        </w:numPr>
        <w:jc w:val="both"/>
        <w:rPr>
          <w:rFonts w:ascii="Segoe UI" w:hAnsi="Segoe UI" w:cs="Segoe UI"/>
          <w:b/>
        </w:rPr>
      </w:pPr>
      <w:r w:rsidRPr="00FD371D">
        <w:rPr>
          <w:rFonts w:ascii="Segoe UI" w:hAnsi="Segoe UI" w:cs="Segoe UI"/>
          <w:b/>
        </w:rPr>
        <w:t>Aggregated data on exception reports</w:t>
      </w:r>
      <w:r>
        <w:rPr>
          <w:rFonts w:ascii="Segoe UI" w:hAnsi="Segoe UI" w:cs="Segoe UI"/>
          <w:b/>
        </w:rPr>
        <w:t>:</w:t>
      </w:r>
    </w:p>
    <w:p w14:paraId="301B5D6F" w14:textId="34C03D1A" w:rsidR="00C751FC" w:rsidRDefault="00C751FC" w:rsidP="00C751FC">
      <w:pPr>
        <w:pStyle w:val="ListParagraph"/>
        <w:jc w:val="both"/>
        <w:rPr>
          <w:rFonts w:ascii="Segoe UI" w:hAnsi="Segoe UI" w:cs="Segoe UI"/>
        </w:rPr>
      </w:pPr>
    </w:p>
    <w:p w14:paraId="4DF4E390" w14:textId="210F1588" w:rsidR="008927A3" w:rsidRPr="00040648" w:rsidRDefault="008927A3" w:rsidP="00040648">
      <w:pPr>
        <w:pStyle w:val="ListParagraph"/>
        <w:numPr>
          <w:ilvl w:val="0"/>
          <w:numId w:val="18"/>
        </w:numPr>
        <w:jc w:val="both"/>
        <w:rPr>
          <w:rFonts w:ascii="Segoe UI" w:hAnsi="Segoe UI" w:cs="Segoe UI"/>
        </w:rPr>
      </w:pPr>
      <w:r w:rsidRPr="00040648">
        <w:rPr>
          <w:rFonts w:ascii="Segoe UI" w:hAnsi="Segoe UI" w:cs="Segoe UI"/>
        </w:rPr>
        <w:t>Running total is 162 Exception reports since 1</w:t>
      </w:r>
      <w:r w:rsidRPr="00040648">
        <w:rPr>
          <w:rFonts w:ascii="Segoe UI" w:hAnsi="Segoe UI" w:cs="Segoe UI"/>
          <w:vertAlign w:val="superscript"/>
        </w:rPr>
        <w:t>st</w:t>
      </w:r>
      <w:r w:rsidRPr="00040648">
        <w:rPr>
          <w:rFonts w:ascii="Segoe UI" w:hAnsi="Segoe UI" w:cs="Segoe UI"/>
        </w:rPr>
        <w:t xml:space="preserve"> February 2017 to 24</w:t>
      </w:r>
      <w:r w:rsidRPr="00040648">
        <w:rPr>
          <w:rFonts w:ascii="Segoe UI" w:hAnsi="Segoe UI" w:cs="Segoe UI"/>
          <w:vertAlign w:val="superscript"/>
        </w:rPr>
        <w:t>th</w:t>
      </w:r>
      <w:r w:rsidRPr="00040648">
        <w:rPr>
          <w:rFonts w:ascii="Segoe UI" w:hAnsi="Segoe UI" w:cs="Segoe UI"/>
        </w:rPr>
        <w:t xml:space="preserve"> August 2018</w:t>
      </w:r>
    </w:p>
    <w:p w14:paraId="3DCB2110" w14:textId="77777777" w:rsidR="008927A3" w:rsidRPr="00697A85" w:rsidRDefault="008927A3" w:rsidP="00C751FC">
      <w:pPr>
        <w:pStyle w:val="ListParagraph"/>
        <w:jc w:val="both"/>
        <w:rPr>
          <w:rFonts w:ascii="Segoe UI" w:hAnsi="Segoe UI" w:cs="Segoe UI"/>
        </w:rPr>
      </w:pPr>
    </w:p>
    <w:p w14:paraId="75FFBA66" w14:textId="7F631114" w:rsidR="00EF2E08" w:rsidRPr="00040648" w:rsidRDefault="00EF2E08" w:rsidP="00040648">
      <w:pPr>
        <w:pStyle w:val="ListParagraph"/>
        <w:numPr>
          <w:ilvl w:val="0"/>
          <w:numId w:val="18"/>
        </w:numPr>
        <w:rPr>
          <w:rFonts w:ascii="Segoe UI" w:hAnsi="Segoe UI" w:cs="Segoe UI"/>
          <w:lang w:val="en-GB"/>
        </w:rPr>
      </w:pPr>
      <w:r w:rsidRPr="00040648">
        <w:rPr>
          <w:rFonts w:ascii="Segoe UI" w:hAnsi="Segoe UI" w:cs="Segoe UI"/>
          <w:b/>
        </w:rPr>
        <w:t>Exception Reports Quarterly Summary:</w:t>
      </w:r>
    </w:p>
    <w:p w14:paraId="5BCA8D47" w14:textId="3C1DB954" w:rsidR="00EF2E08" w:rsidRDefault="00EF2E08" w:rsidP="00040648">
      <w:pPr>
        <w:ind w:firstLine="720"/>
        <w:rPr>
          <w:b/>
          <w:sz w:val="28"/>
        </w:rPr>
      </w:pPr>
      <w:r w:rsidRPr="006E48B8">
        <w:rPr>
          <w:rFonts w:ascii="Segoe UI" w:hAnsi="Segoe UI" w:cs="Segoe UI"/>
          <w:b/>
        </w:rPr>
        <w:t xml:space="preserve">01 April 2018- 24 Aug 2018 </w:t>
      </w:r>
    </w:p>
    <w:tbl>
      <w:tblPr>
        <w:tblpPr w:leftFromText="180" w:rightFromText="180" w:bottomFromText="160" w:vertAnchor="text" w:horzAnchor="margin" w:tblpY="368"/>
        <w:tblOverlap w:val="never"/>
        <w:tblW w:w="7300" w:type="dxa"/>
        <w:tblLook w:val="04A0" w:firstRow="1" w:lastRow="0" w:firstColumn="1" w:lastColumn="0" w:noHBand="0" w:noVBand="1"/>
      </w:tblPr>
      <w:tblGrid>
        <w:gridCol w:w="5440"/>
        <w:gridCol w:w="1860"/>
      </w:tblGrid>
      <w:tr w:rsidR="00EF2E08" w:rsidRPr="00091FF2" w14:paraId="27D47E88" w14:textId="77777777" w:rsidTr="00EF2E08">
        <w:trPr>
          <w:trHeight w:val="300"/>
        </w:trPr>
        <w:tc>
          <w:tcPr>
            <w:tcW w:w="5440" w:type="dxa"/>
            <w:tcBorders>
              <w:top w:val="single" w:sz="4" w:space="0" w:color="auto"/>
              <w:left w:val="single" w:sz="4" w:space="0" w:color="auto"/>
              <w:bottom w:val="single" w:sz="4" w:space="0" w:color="auto"/>
              <w:right w:val="single" w:sz="4" w:space="0" w:color="auto"/>
            </w:tcBorders>
            <w:noWrap/>
            <w:vAlign w:val="bottom"/>
            <w:hideMark/>
          </w:tcPr>
          <w:p w14:paraId="049AB5BD" w14:textId="2DC6B66D" w:rsidR="00EF2E08" w:rsidRPr="00091FF2" w:rsidRDefault="00EF2E08">
            <w:pPr>
              <w:rPr>
                <w:rFonts w:ascii="Segoe UI" w:hAnsi="Segoe UI" w:cs="Segoe UI"/>
                <w:b/>
              </w:rPr>
            </w:pPr>
            <w:r w:rsidRPr="00091FF2">
              <w:rPr>
                <w:rFonts w:ascii="Segoe UI" w:hAnsi="Segoe UI" w:cs="Segoe UI"/>
                <w:b/>
              </w:rPr>
              <w:t xml:space="preserve">Total no. of </w:t>
            </w:r>
            <w:r w:rsidR="00E43894">
              <w:rPr>
                <w:rFonts w:ascii="Segoe UI" w:hAnsi="Segoe UI" w:cs="Segoe UI"/>
                <w:b/>
              </w:rPr>
              <w:t xml:space="preserve">Exception </w:t>
            </w:r>
            <w:r w:rsidRPr="00091FF2">
              <w:rPr>
                <w:rFonts w:ascii="Segoe UI" w:hAnsi="Segoe UI" w:cs="Segoe UI"/>
                <w:b/>
              </w:rPr>
              <w:t xml:space="preserve">reports: 62 </w:t>
            </w:r>
          </w:p>
          <w:p w14:paraId="3E3AB813" w14:textId="2C33EC2F" w:rsidR="00EF2E08" w:rsidRPr="00091FF2" w:rsidRDefault="00EF2E08">
            <w:pPr>
              <w:rPr>
                <w:rFonts w:ascii="Segoe UI" w:hAnsi="Segoe UI" w:cs="Segoe UI"/>
                <w:b/>
              </w:rPr>
            </w:pPr>
            <w:r w:rsidRPr="00091FF2">
              <w:rPr>
                <w:rFonts w:ascii="Segoe UI" w:hAnsi="Segoe UI" w:cs="Segoe UI"/>
                <w:b/>
              </w:rPr>
              <w:t xml:space="preserve">Total no. of </w:t>
            </w:r>
            <w:r w:rsidR="00E43894">
              <w:rPr>
                <w:rFonts w:ascii="Segoe UI" w:hAnsi="Segoe UI" w:cs="Segoe UI"/>
                <w:b/>
              </w:rPr>
              <w:t xml:space="preserve">Exception </w:t>
            </w:r>
            <w:r w:rsidRPr="00091FF2">
              <w:rPr>
                <w:rFonts w:ascii="Segoe UI" w:hAnsi="Segoe UI" w:cs="Segoe UI"/>
                <w:b/>
              </w:rPr>
              <w:t>reports in analysis: 59</w:t>
            </w:r>
          </w:p>
          <w:p w14:paraId="6DB49561" w14:textId="64BA5BBE" w:rsidR="00EF2E08" w:rsidRPr="00091FF2" w:rsidRDefault="00EF2E08">
            <w:pPr>
              <w:rPr>
                <w:rFonts w:ascii="Segoe UI" w:hAnsi="Segoe UI" w:cs="Segoe UI"/>
                <w:color w:val="000000"/>
              </w:rPr>
            </w:pPr>
            <w:r w:rsidRPr="00091FF2">
              <w:rPr>
                <w:rFonts w:ascii="Segoe UI" w:hAnsi="Segoe UI" w:cs="Segoe UI"/>
                <w:b/>
              </w:rPr>
              <w:t xml:space="preserve">Total no. of </w:t>
            </w:r>
            <w:r w:rsidR="00E43894">
              <w:rPr>
                <w:rFonts w:ascii="Segoe UI" w:hAnsi="Segoe UI" w:cs="Segoe UI"/>
                <w:b/>
              </w:rPr>
              <w:t>Exception reports</w:t>
            </w:r>
            <w:r w:rsidRPr="00091FF2">
              <w:rPr>
                <w:rFonts w:ascii="Segoe UI" w:hAnsi="Segoe UI" w:cs="Segoe UI"/>
                <w:b/>
              </w:rPr>
              <w:t>: 75</w:t>
            </w:r>
            <w:r w:rsidR="00E43894">
              <w:rPr>
                <w:rFonts w:ascii="Segoe UI" w:hAnsi="Segoe UI" w:cs="Segoe UI"/>
                <w:b/>
              </w:rPr>
              <w:t xml:space="preserve"> (i.e. some reports were for more than one reason)</w:t>
            </w:r>
          </w:p>
        </w:tc>
        <w:tc>
          <w:tcPr>
            <w:tcW w:w="1860" w:type="dxa"/>
            <w:tcBorders>
              <w:top w:val="single" w:sz="4" w:space="0" w:color="auto"/>
              <w:left w:val="nil"/>
              <w:bottom w:val="single" w:sz="4" w:space="0" w:color="auto"/>
              <w:right w:val="single" w:sz="4" w:space="0" w:color="auto"/>
            </w:tcBorders>
            <w:noWrap/>
            <w:vAlign w:val="bottom"/>
            <w:hideMark/>
          </w:tcPr>
          <w:p w14:paraId="43D39A55" w14:textId="6A27E389" w:rsidR="00EF2E08" w:rsidRPr="00091FF2" w:rsidRDefault="00EF2E08">
            <w:pPr>
              <w:rPr>
                <w:rFonts w:ascii="Segoe UI" w:hAnsi="Segoe UI" w:cs="Segoe UI"/>
                <w:color w:val="000000"/>
              </w:rPr>
            </w:pPr>
            <w:r w:rsidRPr="00091FF2">
              <w:rPr>
                <w:rFonts w:ascii="Segoe UI" w:hAnsi="Segoe UI" w:cs="Segoe UI"/>
                <w:color w:val="000000"/>
              </w:rPr>
              <w:t xml:space="preserve">No. of </w:t>
            </w:r>
            <w:r w:rsidR="00E43894">
              <w:rPr>
                <w:rFonts w:ascii="Segoe UI" w:hAnsi="Segoe UI" w:cs="Segoe UI"/>
                <w:color w:val="000000"/>
              </w:rPr>
              <w:t>Exception Reports</w:t>
            </w:r>
          </w:p>
        </w:tc>
      </w:tr>
      <w:tr w:rsidR="00EF2E08" w:rsidRPr="00091FF2" w14:paraId="37410B9E" w14:textId="77777777" w:rsidTr="00EF2E08">
        <w:trPr>
          <w:trHeight w:val="380"/>
        </w:trPr>
        <w:tc>
          <w:tcPr>
            <w:tcW w:w="5440" w:type="dxa"/>
            <w:tcBorders>
              <w:top w:val="nil"/>
              <w:left w:val="single" w:sz="4" w:space="0" w:color="auto"/>
              <w:bottom w:val="single" w:sz="4" w:space="0" w:color="auto"/>
              <w:right w:val="single" w:sz="4" w:space="0" w:color="auto"/>
            </w:tcBorders>
            <w:noWrap/>
            <w:vAlign w:val="bottom"/>
            <w:hideMark/>
          </w:tcPr>
          <w:p w14:paraId="1E06DE1B" w14:textId="77777777" w:rsidR="00EF2E08" w:rsidRPr="00091FF2" w:rsidRDefault="00EF2E08">
            <w:pPr>
              <w:rPr>
                <w:rFonts w:ascii="Segoe UI" w:hAnsi="Segoe UI" w:cs="Segoe UI"/>
                <w:color w:val="000000"/>
              </w:rPr>
            </w:pPr>
            <w:r w:rsidRPr="00091FF2">
              <w:rPr>
                <w:rFonts w:ascii="Segoe UI" w:hAnsi="Segoe UI" w:cs="Segoe UI"/>
                <w:color w:val="000000"/>
              </w:rPr>
              <w:t>Foundation year 1</w:t>
            </w:r>
          </w:p>
        </w:tc>
        <w:tc>
          <w:tcPr>
            <w:tcW w:w="1860" w:type="dxa"/>
            <w:tcBorders>
              <w:top w:val="nil"/>
              <w:left w:val="nil"/>
              <w:bottom w:val="single" w:sz="4" w:space="0" w:color="auto"/>
              <w:right w:val="single" w:sz="4" w:space="0" w:color="auto"/>
            </w:tcBorders>
            <w:vAlign w:val="bottom"/>
            <w:hideMark/>
          </w:tcPr>
          <w:p w14:paraId="08837C37" w14:textId="77777777" w:rsidR="00EF2E08" w:rsidRPr="00091FF2" w:rsidRDefault="00EF2E08">
            <w:pPr>
              <w:jc w:val="right"/>
              <w:rPr>
                <w:rFonts w:ascii="Segoe UI" w:hAnsi="Segoe UI" w:cs="Segoe UI"/>
                <w:color w:val="000000"/>
              </w:rPr>
            </w:pPr>
            <w:r w:rsidRPr="00091FF2">
              <w:rPr>
                <w:rFonts w:ascii="Segoe UI" w:hAnsi="Segoe UI" w:cs="Segoe UI"/>
                <w:color w:val="000000"/>
              </w:rPr>
              <w:t>9</w:t>
            </w:r>
          </w:p>
        </w:tc>
      </w:tr>
      <w:tr w:rsidR="00EF2E08" w:rsidRPr="00091FF2" w14:paraId="033BCD36" w14:textId="77777777" w:rsidTr="00EF2E08">
        <w:trPr>
          <w:trHeight w:val="380"/>
        </w:trPr>
        <w:tc>
          <w:tcPr>
            <w:tcW w:w="5440" w:type="dxa"/>
            <w:tcBorders>
              <w:top w:val="nil"/>
              <w:left w:val="single" w:sz="4" w:space="0" w:color="auto"/>
              <w:bottom w:val="single" w:sz="4" w:space="0" w:color="auto"/>
              <w:right w:val="single" w:sz="4" w:space="0" w:color="auto"/>
            </w:tcBorders>
            <w:noWrap/>
            <w:vAlign w:val="bottom"/>
            <w:hideMark/>
          </w:tcPr>
          <w:p w14:paraId="55678ABB" w14:textId="77777777" w:rsidR="00EF2E08" w:rsidRPr="00091FF2" w:rsidRDefault="00EF2E08">
            <w:pPr>
              <w:rPr>
                <w:rFonts w:ascii="Segoe UI" w:hAnsi="Segoe UI" w:cs="Segoe UI"/>
                <w:color w:val="000000"/>
              </w:rPr>
            </w:pPr>
            <w:r w:rsidRPr="00091FF2">
              <w:rPr>
                <w:rFonts w:ascii="Segoe UI" w:hAnsi="Segoe UI" w:cs="Segoe UI"/>
                <w:color w:val="000000"/>
              </w:rPr>
              <w:t>CT1-3/FY2/GPVTS</w:t>
            </w:r>
          </w:p>
        </w:tc>
        <w:tc>
          <w:tcPr>
            <w:tcW w:w="1860" w:type="dxa"/>
            <w:tcBorders>
              <w:top w:val="nil"/>
              <w:left w:val="nil"/>
              <w:bottom w:val="single" w:sz="4" w:space="0" w:color="auto"/>
              <w:right w:val="single" w:sz="4" w:space="0" w:color="auto"/>
            </w:tcBorders>
            <w:vAlign w:val="bottom"/>
            <w:hideMark/>
          </w:tcPr>
          <w:p w14:paraId="00421C14" w14:textId="77777777" w:rsidR="00EF2E08" w:rsidRPr="00091FF2" w:rsidRDefault="00EF2E08">
            <w:pPr>
              <w:jc w:val="right"/>
              <w:rPr>
                <w:rFonts w:ascii="Segoe UI" w:hAnsi="Segoe UI" w:cs="Segoe UI"/>
                <w:color w:val="000000"/>
              </w:rPr>
            </w:pPr>
            <w:r w:rsidRPr="00091FF2">
              <w:rPr>
                <w:rFonts w:ascii="Segoe UI" w:hAnsi="Segoe UI" w:cs="Segoe UI"/>
                <w:color w:val="000000"/>
              </w:rPr>
              <w:t>15</w:t>
            </w:r>
          </w:p>
        </w:tc>
      </w:tr>
      <w:tr w:rsidR="00EF2E08" w:rsidRPr="00091FF2" w14:paraId="295D2A0F" w14:textId="77777777" w:rsidTr="00EF2E08">
        <w:trPr>
          <w:trHeight w:val="380"/>
        </w:trPr>
        <w:tc>
          <w:tcPr>
            <w:tcW w:w="5440" w:type="dxa"/>
            <w:tcBorders>
              <w:top w:val="nil"/>
              <w:left w:val="single" w:sz="4" w:space="0" w:color="auto"/>
              <w:bottom w:val="single" w:sz="4" w:space="0" w:color="auto"/>
              <w:right w:val="single" w:sz="4" w:space="0" w:color="auto"/>
            </w:tcBorders>
            <w:noWrap/>
            <w:vAlign w:val="bottom"/>
            <w:hideMark/>
          </w:tcPr>
          <w:p w14:paraId="283C4EF6" w14:textId="35E62A63" w:rsidR="00EF2E08" w:rsidRPr="00091FF2" w:rsidRDefault="00EF2E08">
            <w:pPr>
              <w:rPr>
                <w:rFonts w:ascii="Segoe UI" w:hAnsi="Segoe UI" w:cs="Segoe UI"/>
                <w:color w:val="000000"/>
              </w:rPr>
            </w:pPr>
            <w:r w:rsidRPr="00091FF2">
              <w:rPr>
                <w:rFonts w:ascii="Segoe UI" w:hAnsi="Segoe UI" w:cs="Segoe UI"/>
                <w:color w:val="000000"/>
              </w:rPr>
              <w:t>GA/OA/For</w:t>
            </w:r>
            <w:r w:rsidR="000D2257">
              <w:rPr>
                <w:rFonts w:ascii="Segoe UI" w:hAnsi="Segoe UI" w:cs="Segoe UI"/>
                <w:color w:val="000000"/>
              </w:rPr>
              <w:t>ensic</w:t>
            </w:r>
            <w:r w:rsidRPr="00091FF2">
              <w:rPr>
                <w:rFonts w:ascii="Segoe UI" w:hAnsi="Segoe UI" w:cs="Segoe UI"/>
                <w:color w:val="000000"/>
              </w:rPr>
              <w:t>/LD ST4-6</w:t>
            </w:r>
          </w:p>
        </w:tc>
        <w:tc>
          <w:tcPr>
            <w:tcW w:w="1860" w:type="dxa"/>
            <w:tcBorders>
              <w:top w:val="nil"/>
              <w:left w:val="nil"/>
              <w:bottom w:val="single" w:sz="4" w:space="0" w:color="auto"/>
              <w:right w:val="single" w:sz="4" w:space="0" w:color="auto"/>
            </w:tcBorders>
            <w:vAlign w:val="bottom"/>
            <w:hideMark/>
          </w:tcPr>
          <w:p w14:paraId="2CADFA04" w14:textId="77777777" w:rsidR="00EF2E08" w:rsidRPr="00091FF2" w:rsidRDefault="00EF2E08">
            <w:pPr>
              <w:jc w:val="right"/>
              <w:rPr>
                <w:rFonts w:ascii="Segoe UI" w:hAnsi="Segoe UI" w:cs="Segoe UI"/>
                <w:color w:val="000000"/>
              </w:rPr>
            </w:pPr>
            <w:r w:rsidRPr="00091FF2">
              <w:rPr>
                <w:rFonts w:ascii="Segoe UI" w:hAnsi="Segoe UI" w:cs="Segoe UI"/>
                <w:color w:val="000000"/>
              </w:rPr>
              <w:t>26</w:t>
            </w:r>
          </w:p>
        </w:tc>
      </w:tr>
      <w:tr w:rsidR="00EF2E08" w:rsidRPr="00091FF2" w14:paraId="35174C66" w14:textId="77777777" w:rsidTr="00EF2E08">
        <w:trPr>
          <w:trHeight w:val="380"/>
        </w:trPr>
        <w:tc>
          <w:tcPr>
            <w:tcW w:w="5440" w:type="dxa"/>
            <w:tcBorders>
              <w:top w:val="nil"/>
              <w:left w:val="single" w:sz="4" w:space="0" w:color="auto"/>
              <w:bottom w:val="single" w:sz="4" w:space="0" w:color="auto"/>
              <w:right w:val="single" w:sz="4" w:space="0" w:color="auto"/>
            </w:tcBorders>
            <w:noWrap/>
            <w:vAlign w:val="bottom"/>
            <w:hideMark/>
          </w:tcPr>
          <w:p w14:paraId="76233EED" w14:textId="77777777" w:rsidR="00EF2E08" w:rsidRPr="00091FF2" w:rsidRDefault="00EF2E08">
            <w:pPr>
              <w:rPr>
                <w:rFonts w:ascii="Segoe UI" w:hAnsi="Segoe UI" w:cs="Segoe UI"/>
                <w:color w:val="000000"/>
              </w:rPr>
            </w:pPr>
            <w:r w:rsidRPr="00091FF2">
              <w:rPr>
                <w:rFonts w:ascii="Segoe UI" w:hAnsi="Segoe UI" w:cs="Segoe UI"/>
                <w:color w:val="000000"/>
              </w:rPr>
              <w:t>CAMHS ST 4-6</w:t>
            </w:r>
          </w:p>
        </w:tc>
        <w:tc>
          <w:tcPr>
            <w:tcW w:w="1860" w:type="dxa"/>
            <w:tcBorders>
              <w:top w:val="nil"/>
              <w:left w:val="nil"/>
              <w:bottom w:val="single" w:sz="4" w:space="0" w:color="auto"/>
              <w:right w:val="single" w:sz="4" w:space="0" w:color="auto"/>
            </w:tcBorders>
            <w:vAlign w:val="bottom"/>
            <w:hideMark/>
          </w:tcPr>
          <w:p w14:paraId="4131F881" w14:textId="77777777" w:rsidR="00EF2E08" w:rsidRPr="00091FF2" w:rsidRDefault="00EF2E08">
            <w:pPr>
              <w:jc w:val="right"/>
              <w:rPr>
                <w:rFonts w:ascii="Segoe UI" w:hAnsi="Segoe UI" w:cs="Segoe UI"/>
                <w:color w:val="000000"/>
              </w:rPr>
            </w:pPr>
            <w:r w:rsidRPr="00091FF2">
              <w:rPr>
                <w:rFonts w:ascii="Segoe UI" w:hAnsi="Segoe UI" w:cs="Segoe UI"/>
                <w:color w:val="000000"/>
              </w:rPr>
              <w:t>9</w:t>
            </w:r>
          </w:p>
        </w:tc>
      </w:tr>
    </w:tbl>
    <w:p w14:paraId="163D2896" w14:textId="77777777" w:rsidR="006E48B8" w:rsidRDefault="006E48B8" w:rsidP="00EF2E08">
      <w:pPr>
        <w:rPr>
          <w:rFonts w:ascii="Segoe UI" w:hAnsi="Segoe UI" w:cs="Segoe UI"/>
          <w:i/>
        </w:rPr>
      </w:pPr>
    </w:p>
    <w:p w14:paraId="2721FB03" w14:textId="77777777" w:rsidR="006E48B8" w:rsidRDefault="006E48B8" w:rsidP="00EF2E08">
      <w:pPr>
        <w:rPr>
          <w:rFonts w:ascii="Segoe UI" w:hAnsi="Segoe UI" w:cs="Segoe UI"/>
          <w:i/>
        </w:rPr>
      </w:pPr>
    </w:p>
    <w:p w14:paraId="7D024E5D" w14:textId="77777777" w:rsidR="006E48B8" w:rsidRDefault="006E48B8" w:rsidP="00EF2E08">
      <w:pPr>
        <w:rPr>
          <w:rFonts w:ascii="Segoe UI" w:hAnsi="Segoe UI" w:cs="Segoe UI"/>
          <w:i/>
        </w:rPr>
      </w:pPr>
    </w:p>
    <w:p w14:paraId="7DFAC22D" w14:textId="77777777" w:rsidR="006E48B8" w:rsidRDefault="006E48B8" w:rsidP="00EF2E08">
      <w:pPr>
        <w:rPr>
          <w:rFonts w:ascii="Segoe UI" w:hAnsi="Segoe UI" w:cs="Segoe UI"/>
          <w:i/>
        </w:rPr>
      </w:pPr>
    </w:p>
    <w:p w14:paraId="2833EFD5" w14:textId="77777777" w:rsidR="006E48B8" w:rsidRDefault="006E48B8" w:rsidP="00EF2E08">
      <w:pPr>
        <w:rPr>
          <w:rFonts w:ascii="Segoe UI" w:hAnsi="Segoe UI" w:cs="Segoe UI"/>
          <w:i/>
        </w:rPr>
      </w:pPr>
    </w:p>
    <w:p w14:paraId="54F0BAA2" w14:textId="77777777" w:rsidR="006E48B8" w:rsidRDefault="006E48B8" w:rsidP="00EF2E08">
      <w:pPr>
        <w:rPr>
          <w:rFonts w:ascii="Segoe UI" w:hAnsi="Segoe UI" w:cs="Segoe UI"/>
          <w:i/>
        </w:rPr>
      </w:pPr>
    </w:p>
    <w:p w14:paraId="2B02BE9D" w14:textId="77777777" w:rsidR="006E48B8" w:rsidRDefault="006E48B8" w:rsidP="00EF2E08">
      <w:pPr>
        <w:rPr>
          <w:rFonts w:ascii="Segoe UI" w:hAnsi="Segoe UI" w:cs="Segoe UI"/>
          <w:i/>
        </w:rPr>
      </w:pPr>
    </w:p>
    <w:p w14:paraId="66722654" w14:textId="77777777" w:rsidR="006E48B8" w:rsidRDefault="006E48B8" w:rsidP="00EF2E08">
      <w:pPr>
        <w:rPr>
          <w:rFonts w:ascii="Segoe UI" w:hAnsi="Segoe UI" w:cs="Segoe UI"/>
          <w:i/>
        </w:rPr>
      </w:pPr>
    </w:p>
    <w:p w14:paraId="4B102A6F" w14:textId="77777777" w:rsidR="006E48B8" w:rsidRDefault="006E48B8" w:rsidP="00EF2E08">
      <w:pPr>
        <w:rPr>
          <w:rFonts w:ascii="Segoe UI" w:hAnsi="Segoe UI" w:cs="Segoe UI"/>
          <w:i/>
        </w:rPr>
      </w:pPr>
    </w:p>
    <w:p w14:paraId="0C7F04EE" w14:textId="77777777" w:rsidR="006E48B8" w:rsidRDefault="006E48B8" w:rsidP="00EF2E08">
      <w:pPr>
        <w:rPr>
          <w:rFonts w:ascii="Segoe UI" w:hAnsi="Segoe UI" w:cs="Segoe UI"/>
          <w:i/>
        </w:rPr>
      </w:pPr>
    </w:p>
    <w:p w14:paraId="15085989" w14:textId="77777777" w:rsidR="00E43894" w:rsidRDefault="00E43894" w:rsidP="00EF2E08">
      <w:pPr>
        <w:rPr>
          <w:rFonts w:ascii="Segoe UI" w:hAnsi="Segoe UI" w:cs="Segoe UI"/>
          <w:i/>
        </w:rPr>
      </w:pPr>
    </w:p>
    <w:p w14:paraId="358163E5" w14:textId="1C4339D1" w:rsidR="00EF2E08" w:rsidRPr="00283E7A" w:rsidRDefault="00EF2E08" w:rsidP="00EF2E08">
      <w:pPr>
        <w:rPr>
          <w:rFonts w:ascii="Segoe UI" w:eastAsiaTheme="minorHAnsi" w:hAnsi="Segoe UI" w:cs="Segoe UI"/>
          <w:i/>
          <w:sz w:val="22"/>
          <w:szCs w:val="22"/>
        </w:rPr>
      </w:pPr>
      <w:r w:rsidRPr="00283E7A">
        <w:rPr>
          <w:rFonts w:ascii="Segoe UI" w:hAnsi="Segoe UI" w:cs="Segoe UI"/>
          <w:i/>
        </w:rPr>
        <w:t>2 reports from OUH (geriatrics &amp;</w:t>
      </w:r>
      <w:r w:rsidR="00A23A80" w:rsidRPr="00283E7A">
        <w:rPr>
          <w:rFonts w:ascii="Segoe UI" w:hAnsi="Segoe UI" w:cs="Segoe UI"/>
          <w:i/>
        </w:rPr>
        <w:t xml:space="preserve"> cardiothoracic</w:t>
      </w:r>
      <w:r w:rsidRPr="00283E7A">
        <w:rPr>
          <w:rFonts w:ascii="Segoe UI" w:hAnsi="Segoe UI" w:cs="Segoe UI"/>
          <w:i/>
        </w:rPr>
        <w:t>) &amp; 1 report related to general working conditions within a post rather than an identified exception</w:t>
      </w:r>
      <w:r w:rsidR="006F088A" w:rsidRPr="00283E7A">
        <w:rPr>
          <w:rFonts w:ascii="Segoe UI" w:hAnsi="Segoe UI" w:cs="Segoe UI"/>
          <w:i/>
        </w:rPr>
        <w:t xml:space="preserve">, so all </w:t>
      </w:r>
      <w:r w:rsidR="005214B2" w:rsidRPr="00283E7A">
        <w:rPr>
          <w:rFonts w:ascii="Segoe UI" w:hAnsi="Segoe UI" w:cs="Segoe UI"/>
          <w:i/>
        </w:rPr>
        <w:t xml:space="preserve">three </w:t>
      </w:r>
      <w:r w:rsidR="006F088A" w:rsidRPr="00283E7A">
        <w:rPr>
          <w:rFonts w:ascii="Segoe UI" w:hAnsi="Segoe UI" w:cs="Segoe UI"/>
          <w:i/>
        </w:rPr>
        <w:t>were</w:t>
      </w:r>
      <w:r w:rsidRPr="00283E7A">
        <w:rPr>
          <w:rFonts w:ascii="Segoe UI" w:hAnsi="Segoe UI" w:cs="Segoe UI"/>
          <w:i/>
        </w:rPr>
        <w:t xml:space="preserve"> excluded from </w:t>
      </w:r>
      <w:r w:rsidR="006F088A" w:rsidRPr="00283E7A">
        <w:rPr>
          <w:rFonts w:ascii="Segoe UI" w:hAnsi="Segoe UI" w:cs="Segoe UI"/>
          <w:i/>
        </w:rPr>
        <w:t xml:space="preserve">the </w:t>
      </w:r>
      <w:r w:rsidRPr="00283E7A">
        <w:rPr>
          <w:rFonts w:ascii="Segoe UI" w:hAnsi="Segoe UI" w:cs="Segoe UI"/>
          <w:i/>
        </w:rPr>
        <w:t>analysis.</w:t>
      </w:r>
    </w:p>
    <w:p w14:paraId="5A0DC976" w14:textId="5DF69918" w:rsidR="005214B2" w:rsidRDefault="005214B2" w:rsidP="00EF2E08">
      <w:pPr>
        <w:rPr>
          <w:rFonts w:asciiTheme="minorHAnsi" w:eastAsiaTheme="minorHAnsi" w:hAnsiTheme="minorHAnsi" w:cstheme="minorBidi"/>
          <w:i/>
          <w:sz w:val="22"/>
          <w:szCs w:val="22"/>
        </w:rPr>
      </w:pPr>
    </w:p>
    <w:p w14:paraId="585C16C4" w14:textId="5FE2505E" w:rsidR="005214B2" w:rsidRDefault="005214B2" w:rsidP="00EF2E08">
      <w:pPr>
        <w:rPr>
          <w:rFonts w:asciiTheme="minorHAnsi" w:eastAsiaTheme="minorHAnsi" w:hAnsiTheme="minorHAnsi" w:cstheme="minorBidi"/>
          <w:i/>
          <w:sz w:val="22"/>
          <w:szCs w:val="22"/>
        </w:rPr>
      </w:pPr>
    </w:p>
    <w:p w14:paraId="083206F6" w14:textId="0241B28F" w:rsidR="005214B2" w:rsidRDefault="005214B2" w:rsidP="00EF2E08">
      <w:pPr>
        <w:rPr>
          <w:rFonts w:asciiTheme="minorHAnsi" w:eastAsiaTheme="minorHAnsi" w:hAnsiTheme="minorHAnsi" w:cstheme="minorBidi"/>
          <w:i/>
          <w:sz w:val="22"/>
          <w:szCs w:val="22"/>
        </w:rPr>
      </w:pPr>
    </w:p>
    <w:p w14:paraId="2D6BCB5A" w14:textId="1B650667" w:rsidR="005214B2" w:rsidRDefault="005214B2" w:rsidP="00EF2E08">
      <w:pPr>
        <w:rPr>
          <w:rFonts w:asciiTheme="minorHAnsi" w:eastAsiaTheme="minorHAnsi" w:hAnsiTheme="minorHAnsi" w:cstheme="minorBidi"/>
          <w:i/>
          <w:sz w:val="22"/>
          <w:szCs w:val="22"/>
        </w:rPr>
      </w:pPr>
    </w:p>
    <w:p w14:paraId="0DB36B92" w14:textId="373284D3" w:rsidR="005214B2" w:rsidRDefault="005214B2" w:rsidP="00EF2E08">
      <w:pPr>
        <w:rPr>
          <w:rFonts w:asciiTheme="minorHAnsi" w:eastAsiaTheme="minorHAnsi" w:hAnsiTheme="minorHAnsi" w:cstheme="minorBidi"/>
          <w:i/>
          <w:sz w:val="22"/>
          <w:szCs w:val="22"/>
        </w:rPr>
      </w:pPr>
    </w:p>
    <w:p w14:paraId="281E62C1" w14:textId="30BF4042" w:rsidR="005214B2" w:rsidRDefault="005214B2" w:rsidP="00EF2E08">
      <w:pPr>
        <w:rPr>
          <w:rFonts w:asciiTheme="minorHAnsi" w:eastAsiaTheme="minorHAnsi" w:hAnsiTheme="minorHAnsi" w:cstheme="minorBidi"/>
          <w:i/>
          <w:sz w:val="22"/>
          <w:szCs w:val="22"/>
        </w:rPr>
      </w:pPr>
    </w:p>
    <w:p w14:paraId="3410FC05" w14:textId="0AA10FB4" w:rsidR="005214B2" w:rsidRDefault="005214B2" w:rsidP="00EF2E08">
      <w:pPr>
        <w:rPr>
          <w:rFonts w:asciiTheme="minorHAnsi" w:eastAsiaTheme="minorHAnsi" w:hAnsiTheme="minorHAnsi" w:cstheme="minorBidi"/>
          <w:i/>
          <w:sz w:val="22"/>
          <w:szCs w:val="22"/>
        </w:rPr>
      </w:pPr>
    </w:p>
    <w:p w14:paraId="5FE43598" w14:textId="77777777" w:rsidR="005214B2" w:rsidRPr="005214B2" w:rsidRDefault="005214B2" w:rsidP="00EF2E08">
      <w:pPr>
        <w:rPr>
          <w:rFonts w:asciiTheme="minorHAnsi" w:eastAsiaTheme="minorHAnsi" w:hAnsiTheme="minorHAnsi" w:cstheme="minorBidi"/>
          <w:i/>
          <w:sz w:val="22"/>
          <w:szCs w:val="22"/>
        </w:rPr>
      </w:pPr>
    </w:p>
    <w:p w14:paraId="5BE7FCCD" w14:textId="77777777" w:rsidR="005214B2" w:rsidRDefault="005214B2" w:rsidP="005214B2">
      <w:pPr>
        <w:jc w:val="both"/>
        <w:rPr>
          <w:i/>
          <w:sz w:val="28"/>
        </w:rPr>
      </w:pPr>
    </w:p>
    <w:p w14:paraId="6DDA3D68" w14:textId="77777777" w:rsidR="005214B2" w:rsidRDefault="005214B2" w:rsidP="005214B2">
      <w:pPr>
        <w:rPr>
          <w:rFonts w:ascii="Segoe UI" w:hAnsi="Segoe UI" w:cs="Segoe UI"/>
          <w:i/>
          <w:sz w:val="20"/>
          <w:szCs w:val="20"/>
          <w:lang w:val="en-GB"/>
        </w:rPr>
      </w:pPr>
    </w:p>
    <w:tbl>
      <w:tblPr>
        <w:tblW w:w="10206" w:type="dxa"/>
        <w:tblInd w:w="-782" w:type="dxa"/>
        <w:tblLook w:val="04A0" w:firstRow="1" w:lastRow="0" w:firstColumn="1" w:lastColumn="0" w:noHBand="0" w:noVBand="1"/>
      </w:tblPr>
      <w:tblGrid>
        <w:gridCol w:w="2966"/>
        <w:gridCol w:w="1229"/>
        <w:gridCol w:w="613"/>
        <w:gridCol w:w="1276"/>
        <w:gridCol w:w="976"/>
        <w:gridCol w:w="939"/>
        <w:gridCol w:w="2207"/>
      </w:tblGrid>
      <w:tr w:rsidR="005214B2" w14:paraId="200F9F54" w14:textId="77777777" w:rsidTr="00777F17">
        <w:trPr>
          <w:trHeight w:val="660"/>
        </w:trPr>
        <w:tc>
          <w:tcPr>
            <w:tcW w:w="3004" w:type="dxa"/>
            <w:tcBorders>
              <w:top w:val="single" w:sz="4" w:space="0" w:color="auto"/>
              <w:left w:val="single" w:sz="4" w:space="0" w:color="auto"/>
              <w:bottom w:val="single" w:sz="4" w:space="0" w:color="auto"/>
              <w:right w:val="single" w:sz="4" w:space="0" w:color="auto"/>
            </w:tcBorders>
            <w:shd w:val="clear" w:color="auto" w:fill="AEAAAA"/>
            <w:hideMark/>
          </w:tcPr>
          <w:p w14:paraId="68729F10" w14:textId="77777777" w:rsidR="005214B2" w:rsidRDefault="005214B2" w:rsidP="00777F17">
            <w:pPr>
              <w:rPr>
                <w:rFonts w:ascii="Segoe UI" w:hAnsi="Segoe UI" w:cs="Segoe UI"/>
                <w:i/>
                <w:sz w:val="20"/>
                <w:szCs w:val="20"/>
              </w:rPr>
            </w:pPr>
          </w:p>
        </w:tc>
        <w:tc>
          <w:tcPr>
            <w:tcW w:w="1159" w:type="dxa"/>
            <w:tcBorders>
              <w:top w:val="single" w:sz="4" w:space="0" w:color="auto"/>
              <w:left w:val="nil"/>
              <w:bottom w:val="single" w:sz="4" w:space="0" w:color="auto"/>
              <w:right w:val="single" w:sz="4" w:space="0" w:color="auto"/>
            </w:tcBorders>
            <w:shd w:val="clear" w:color="auto" w:fill="AEAAAA"/>
            <w:hideMark/>
          </w:tcPr>
          <w:p w14:paraId="104D1264" w14:textId="77777777" w:rsidR="005214B2" w:rsidRPr="00D7669B" w:rsidRDefault="005214B2" w:rsidP="00777F17">
            <w:pPr>
              <w:rPr>
                <w:rFonts w:ascii="Segoe UI" w:hAnsi="Segoe UI" w:cs="Segoe UI"/>
                <w:b/>
                <w:color w:val="000000"/>
                <w:sz w:val="20"/>
                <w:szCs w:val="20"/>
              </w:rPr>
            </w:pPr>
            <w:r w:rsidRPr="00D7669B">
              <w:rPr>
                <w:rFonts w:ascii="Segoe UI" w:hAnsi="Segoe UI" w:cs="Segoe UI"/>
                <w:b/>
                <w:color w:val="000000"/>
                <w:sz w:val="20"/>
                <w:szCs w:val="20"/>
              </w:rPr>
              <w:t>Total exceptions</w:t>
            </w:r>
          </w:p>
        </w:tc>
        <w:tc>
          <w:tcPr>
            <w:tcW w:w="614" w:type="dxa"/>
            <w:tcBorders>
              <w:top w:val="single" w:sz="4" w:space="0" w:color="auto"/>
              <w:left w:val="nil"/>
              <w:bottom w:val="single" w:sz="4" w:space="0" w:color="auto"/>
              <w:right w:val="single" w:sz="4" w:space="0" w:color="auto"/>
            </w:tcBorders>
            <w:shd w:val="clear" w:color="auto" w:fill="AEAAAA"/>
            <w:hideMark/>
          </w:tcPr>
          <w:p w14:paraId="77C7372E" w14:textId="77777777" w:rsidR="005214B2" w:rsidRDefault="005214B2" w:rsidP="00777F17">
            <w:pPr>
              <w:rPr>
                <w:rFonts w:ascii="Segoe UI" w:hAnsi="Segoe UI" w:cs="Segoe UI"/>
                <w:b/>
                <w:bCs/>
                <w:color w:val="000000"/>
                <w:sz w:val="20"/>
                <w:szCs w:val="20"/>
              </w:rPr>
            </w:pPr>
            <w:r>
              <w:rPr>
                <w:rFonts w:ascii="Segoe UI" w:hAnsi="Segoe UI" w:cs="Segoe UI"/>
                <w:b/>
                <w:bCs/>
                <w:color w:val="000000"/>
                <w:sz w:val="20"/>
                <w:szCs w:val="20"/>
              </w:rPr>
              <w:t>FY1</w:t>
            </w:r>
          </w:p>
        </w:tc>
        <w:tc>
          <w:tcPr>
            <w:tcW w:w="1276" w:type="dxa"/>
            <w:tcBorders>
              <w:top w:val="single" w:sz="4" w:space="0" w:color="auto"/>
              <w:left w:val="nil"/>
              <w:bottom w:val="single" w:sz="4" w:space="0" w:color="auto"/>
              <w:right w:val="single" w:sz="4" w:space="0" w:color="auto"/>
            </w:tcBorders>
            <w:shd w:val="clear" w:color="auto" w:fill="AEAAAA"/>
            <w:hideMark/>
          </w:tcPr>
          <w:p w14:paraId="309CCA09" w14:textId="77777777" w:rsidR="005214B2" w:rsidRDefault="005214B2" w:rsidP="00777F17">
            <w:pPr>
              <w:rPr>
                <w:rFonts w:ascii="Segoe UI" w:hAnsi="Segoe UI" w:cs="Segoe UI"/>
                <w:b/>
                <w:bCs/>
                <w:color w:val="000000"/>
                <w:sz w:val="20"/>
                <w:szCs w:val="20"/>
              </w:rPr>
            </w:pPr>
            <w:r>
              <w:rPr>
                <w:rFonts w:ascii="Segoe UI" w:hAnsi="Segoe UI" w:cs="Segoe UI"/>
                <w:b/>
                <w:bCs/>
                <w:color w:val="000000"/>
                <w:sz w:val="20"/>
                <w:szCs w:val="20"/>
              </w:rPr>
              <w:t>CT/</w:t>
            </w:r>
          </w:p>
          <w:p w14:paraId="09FF8B85" w14:textId="77777777" w:rsidR="005214B2" w:rsidRDefault="005214B2" w:rsidP="00777F17">
            <w:pPr>
              <w:rPr>
                <w:rFonts w:ascii="Segoe UI" w:hAnsi="Segoe UI" w:cs="Segoe UI"/>
                <w:b/>
                <w:bCs/>
                <w:color w:val="000000"/>
                <w:sz w:val="20"/>
                <w:szCs w:val="20"/>
              </w:rPr>
            </w:pPr>
            <w:r>
              <w:rPr>
                <w:rFonts w:ascii="Segoe UI" w:hAnsi="Segoe UI" w:cs="Segoe UI"/>
                <w:b/>
                <w:bCs/>
                <w:color w:val="000000"/>
                <w:sz w:val="20"/>
                <w:szCs w:val="20"/>
              </w:rPr>
              <w:t>GPVTS/FY2</w:t>
            </w:r>
          </w:p>
        </w:tc>
        <w:tc>
          <w:tcPr>
            <w:tcW w:w="984" w:type="dxa"/>
            <w:tcBorders>
              <w:top w:val="single" w:sz="4" w:space="0" w:color="auto"/>
              <w:left w:val="nil"/>
              <w:bottom w:val="single" w:sz="4" w:space="0" w:color="auto"/>
              <w:right w:val="single" w:sz="4" w:space="0" w:color="auto"/>
            </w:tcBorders>
            <w:shd w:val="clear" w:color="auto" w:fill="AEAAAA"/>
            <w:hideMark/>
          </w:tcPr>
          <w:p w14:paraId="2B983566" w14:textId="77777777" w:rsidR="005214B2" w:rsidRDefault="005214B2" w:rsidP="00777F17">
            <w:pPr>
              <w:rPr>
                <w:rFonts w:ascii="Segoe UI" w:hAnsi="Segoe UI" w:cs="Segoe UI"/>
                <w:b/>
                <w:bCs/>
                <w:color w:val="000000"/>
                <w:sz w:val="20"/>
                <w:szCs w:val="20"/>
              </w:rPr>
            </w:pPr>
            <w:r>
              <w:rPr>
                <w:rFonts w:ascii="Segoe UI" w:hAnsi="Segoe UI" w:cs="Segoe UI"/>
                <w:b/>
                <w:bCs/>
                <w:color w:val="000000"/>
                <w:sz w:val="20"/>
                <w:szCs w:val="20"/>
              </w:rPr>
              <w:t>ST4-6</w:t>
            </w:r>
          </w:p>
        </w:tc>
        <w:tc>
          <w:tcPr>
            <w:tcW w:w="939" w:type="dxa"/>
            <w:tcBorders>
              <w:top w:val="single" w:sz="4" w:space="0" w:color="auto"/>
              <w:left w:val="nil"/>
              <w:bottom w:val="single" w:sz="4" w:space="0" w:color="auto"/>
              <w:right w:val="single" w:sz="4" w:space="0" w:color="auto"/>
            </w:tcBorders>
            <w:shd w:val="clear" w:color="auto" w:fill="AEAAAA"/>
            <w:hideMark/>
          </w:tcPr>
          <w:p w14:paraId="094559DB" w14:textId="77777777" w:rsidR="005214B2" w:rsidRDefault="005214B2" w:rsidP="00777F17">
            <w:pPr>
              <w:rPr>
                <w:rFonts w:ascii="Segoe UI" w:hAnsi="Segoe UI" w:cs="Segoe UI"/>
                <w:b/>
                <w:bCs/>
                <w:color w:val="000000"/>
                <w:sz w:val="20"/>
                <w:szCs w:val="20"/>
              </w:rPr>
            </w:pPr>
            <w:r>
              <w:rPr>
                <w:rFonts w:ascii="Segoe UI" w:hAnsi="Segoe UI" w:cs="Segoe UI"/>
                <w:b/>
                <w:bCs/>
                <w:color w:val="000000"/>
                <w:sz w:val="20"/>
                <w:szCs w:val="20"/>
              </w:rPr>
              <w:t>CAMHS</w:t>
            </w:r>
          </w:p>
        </w:tc>
        <w:tc>
          <w:tcPr>
            <w:tcW w:w="2230" w:type="dxa"/>
            <w:tcBorders>
              <w:top w:val="single" w:sz="4" w:space="0" w:color="auto"/>
              <w:left w:val="nil"/>
              <w:bottom w:val="single" w:sz="4" w:space="0" w:color="auto"/>
              <w:right w:val="single" w:sz="4" w:space="0" w:color="auto"/>
            </w:tcBorders>
            <w:shd w:val="clear" w:color="auto" w:fill="AEAAAA"/>
            <w:hideMark/>
          </w:tcPr>
          <w:p w14:paraId="4494EB31" w14:textId="77777777" w:rsidR="005214B2" w:rsidRDefault="005214B2" w:rsidP="00777F17">
            <w:pPr>
              <w:rPr>
                <w:rFonts w:ascii="Segoe UI" w:hAnsi="Segoe UI" w:cs="Segoe UI"/>
                <w:b/>
                <w:bCs/>
                <w:color w:val="000000"/>
                <w:sz w:val="20"/>
                <w:szCs w:val="20"/>
              </w:rPr>
            </w:pPr>
            <w:r>
              <w:rPr>
                <w:rFonts w:ascii="Segoe UI" w:hAnsi="Segoe UI" w:cs="Segoe UI"/>
                <w:b/>
                <w:bCs/>
                <w:color w:val="000000"/>
                <w:sz w:val="20"/>
                <w:szCs w:val="20"/>
              </w:rPr>
              <w:t>Comments</w:t>
            </w:r>
          </w:p>
        </w:tc>
      </w:tr>
      <w:tr w:rsidR="005214B2" w14:paraId="06030BF1" w14:textId="77777777" w:rsidTr="00777F17">
        <w:trPr>
          <w:trHeight w:val="400"/>
        </w:trPr>
        <w:tc>
          <w:tcPr>
            <w:tcW w:w="3004" w:type="dxa"/>
            <w:tcBorders>
              <w:top w:val="nil"/>
              <w:left w:val="single" w:sz="4" w:space="0" w:color="auto"/>
              <w:bottom w:val="single" w:sz="4" w:space="0" w:color="auto"/>
              <w:right w:val="single" w:sz="4" w:space="0" w:color="auto"/>
            </w:tcBorders>
            <w:shd w:val="clear" w:color="auto" w:fill="D9D9D9"/>
            <w:hideMark/>
          </w:tcPr>
          <w:p w14:paraId="12601BE8" w14:textId="77777777" w:rsidR="005214B2" w:rsidRDefault="005214B2" w:rsidP="00777F17">
            <w:pPr>
              <w:rPr>
                <w:rFonts w:ascii="Segoe UI" w:hAnsi="Segoe UI" w:cs="Segoe UI"/>
                <w:color w:val="000000"/>
                <w:sz w:val="20"/>
                <w:szCs w:val="20"/>
              </w:rPr>
            </w:pPr>
            <w:r>
              <w:rPr>
                <w:rFonts w:ascii="Segoe UI" w:hAnsi="Segoe UI" w:cs="Segoe UI"/>
                <w:color w:val="000000"/>
                <w:sz w:val="20"/>
                <w:szCs w:val="20"/>
              </w:rPr>
              <w:t>Late finish after normal day</w:t>
            </w:r>
          </w:p>
        </w:tc>
        <w:tc>
          <w:tcPr>
            <w:tcW w:w="1159" w:type="dxa"/>
            <w:tcBorders>
              <w:top w:val="nil"/>
              <w:left w:val="nil"/>
              <w:bottom w:val="single" w:sz="4" w:space="0" w:color="auto"/>
              <w:right w:val="single" w:sz="4" w:space="0" w:color="auto"/>
            </w:tcBorders>
            <w:hideMark/>
          </w:tcPr>
          <w:p w14:paraId="0C1B4437"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17</w:t>
            </w:r>
          </w:p>
        </w:tc>
        <w:tc>
          <w:tcPr>
            <w:tcW w:w="614" w:type="dxa"/>
            <w:tcBorders>
              <w:top w:val="nil"/>
              <w:left w:val="nil"/>
              <w:bottom w:val="single" w:sz="4" w:space="0" w:color="auto"/>
              <w:right w:val="single" w:sz="4" w:space="0" w:color="auto"/>
            </w:tcBorders>
            <w:hideMark/>
          </w:tcPr>
          <w:p w14:paraId="0D14968D"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8</w:t>
            </w:r>
          </w:p>
        </w:tc>
        <w:tc>
          <w:tcPr>
            <w:tcW w:w="1276" w:type="dxa"/>
            <w:tcBorders>
              <w:top w:val="nil"/>
              <w:left w:val="nil"/>
              <w:bottom w:val="single" w:sz="4" w:space="0" w:color="auto"/>
              <w:right w:val="single" w:sz="4" w:space="0" w:color="auto"/>
            </w:tcBorders>
            <w:hideMark/>
          </w:tcPr>
          <w:p w14:paraId="69E044E9"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8</w:t>
            </w:r>
          </w:p>
        </w:tc>
        <w:tc>
          <w:tcPr>
            <w:tcW w:w="984" w:type="dxa"/>
            <w:tcBorders>
              <w:top w:val="nil"/>
              <w:left w:val="nil"/>
              <w:bottom w:val="single" w:sz="4" w:space="0" w:color="auto"/>
              <w:right w:val="single" w:sz="4" w:space="0" w:color="auto"/>
            </w:tcBorders>
            <w:hideMark/>
          </w:tcPr>
          <w:p w14:paraId="5BC0867E"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1</w:t>
            </w:r>
          </w:p>
        </w:tc>
        <w:tc>
          <w:tcPr>
            <w:tcW w:w="939" w:type="dxa"/>
            <w:tcBorders>
              <w:top w:val="nil"/>
              <w:left w:val="nil"/>
              <w:bottom w:val="single" w:sz="4" w:space="0" w:color="auto"/>
              <w:right w:val="single" w:sz="4" w:space="0" w:color="auto"/>
            </w:tcBorders>
            <w:hideMark/>
          </w:tcPr>
          <w:p w14:paraId="03F4868A"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0</w:t>
            </w:r>
          </w:p>
        </w:tc>
        <w:tc>
          <w:tcPr>
            <w:tcW w:w="2230" w:type="dxa"/>
            <w:tcBorders>
              <w:top w:val="nil"/>
              <w:left w:val="nil"/>
              <w:bottom w:val="single" w:sz="4" w:space="0" w:color="auto"/>
              <w:right w:val="single" w:sz="4" w:space="0" w:color="auto"/>
            </w:tcBorders>
            <w:hideMark/>
          </w:tcPr>
          <w:p w14:paraId="56DA0BC9" w14:textId="77777777" w:rsidR="005214B2" w:rsidRDefault="005214B2" w:rsidP="00777F17">
            <w:pPr>
              <w:rPr>
                <w:rFonts w:ascii="Segoe UI" w:hAnsi="Segoe UI" w:cs="Segoe UI"/>
                <w:color w:val="000000"/>
                <w:sz w:val="20"/>
                <w:szCs w:val="20"/>
              </w:rPr>
            </w:pPr>
            <w:r>
              <w:rPr>
                <w:rFonts w:ascii="Segoe UI" w:hAnsi="Segoe UI" w:cs="Segoe UI"/>
                <w:color w:val="000000"/>
                <w:sz w:val="20"/>
                <w:szCs w:val="20"/>
              </w:rPr>
              <w:t> VT ward for FY1s, mixture for SHOs</w:t>
            </w:r>
          </w:p>
        </w:tc>
      </w:tr>
      <w:tr w:rsidR="005214B2" w14:paraId="07C6D79B" w14:textId="77777777" w:rsidTr="00777F17">
        <w:trPr>
          <w:trHeight w:val="400"/>
        </w:trPr>
        <w:tc>
          <w:tcPr>
            <w:tcW w:w="3004" w:type="dxa"/>
            <w:tcBorders>
              <w:top w:val="nil"/>
              <w:left w:val="single" w:sz="4" w:space="0" w:color="auto"/>
              <w:bottom w:val="single" w:sz="4" w:space="0" w:color="auto"/>
              <w:right w:val="single" w:sz="4" w:space="0" w:color="auto"/>
            </w:tcBorders>
            <w:shd w:val="clear" w:color="auto" w:fill="D9D9D9"/>
            <w:hideMark/>
          </w:tcPr>
          <w:p w14:paraId="3DEDE1EF" w14:textId="77777777" w:rsidR="005214B2" w:rsidRDefault="005214B2" w:rsidP="00777F17">
            <w:pPr>
              <w:rPr>
                <w:rFonts w:ascii="Segoe UI" w:hAnsi="Segoe UI" w:cs="Segoe UI"/>
                <w:color w:val="000000"/>
                <w:sz w:val="20"/>
                <w:szCs w:val="20"/>
              </w:rPr>
            </w:pPr>
            <w:r>
              <w:rPr>
                <w:rFonts w:ascii="Segoe UI" w:hAnsi="Segoe UI" w:cs="Segoe UI"/>
                <w:color w:val="000000"/>
                <w:sz w:val="20"/>
                <w:szCs w:val="20"/>
              </w:rPr>
              <w:t>Insufficient breaks during shift</w:t>
            </w:r>
          </w:p>
        </w:tc>
        <w:tc>
          <w:tcPr>
            <w:tcW w:w="1159" w:type="dxa"/>
            <w:tcBorders>
              <w:top w:val="nil"/>
              <w:left w:val="nil"/>
              <w:bottom w:val="single" w:sz="4" w:space="0" w:color="auto"/>
              <w:right w:val="single" w:sz="4" w:space="0" w:color="auto"/>
            </w:tcBorders>
            <w:hideMark/>
          </w:tcPr>
          <w:p w14:paraId="6A016F4E"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2</w:t>
            </w:r>
          </w:p>
        </w:tc>
        <w:tc>
          <w:tcPr>
            <w:tcW w:w="614" w:type="dxa"/>
            <w:tcBorders>
              <w:top w:val="nil"/>
              <w:left w:val="nil"/>
              <w:bottom w:val="single" w:sz="4" w:space="0" w:color="auto"/>
              <w:right w:val="single" w:sz="4" w:space="0" w:color="auto"/>
            </w:tcBorders>
            <w:hideMark/>
          </w:tcPr>
          <w:p w14:paraId="5417E93D"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0</w:t>
            </w:r>
          </w:p>
        </w:tc>
        <w:tc>
          <w:tcPr>
            <w:tcW w:w="1276" w:type="dxa"/>
            <w:tcBorders>
              <w:top w:val="nil"/>
              <w:left w:val="nil"/>
              <w:bottom w:val="single" w:sz="4" w:space="0" w:color="auto"/>
              <w:right w:val="single" w:sz="4" w:space="0" w:color="auto"/>
            </w:tcBorders>
            <w:hideMark/>
          </w:tcPr>
          <w:p w14:paraId="345BA433"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2</w:t>
            </w:r>
          </w:p>
        </w:tc>
        <w:tc>
          <w:tcPr>
            <w:tcW w:w="984" w:type="dxa"/>
            <w:tcBorders>
              <w:top w:val="nil"/>
              <w:left w:val="nil"/>
              <w:bottom w:val="single" w:sz="4" w:space="0" w:color="auto"/>
              <w:right w:val="single" w:sz="4" w:space="0" w:color="auto"/>
            </w:tcBorders>
            <w:hideMark/>
          </w:tcPr>
          <w:p w14:paraId="3AB7069A"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0</w:t>
            </w:r>
          </w:p>
        </w:tc>
        <w:tc>
          <w:tcPr>
            <w:tcW w:w="939" w:type="dxa"/>
            <w:tcBorders>
              <w:top w:val="nil"/>
              <w:left w:val="nil"/>
              <w:bottom w:val="single" w:sz="4" w:space="0" w:color="auto"/>
              <w:right w:val="single" w:sz="4" w:space="0" w:color="auto"/>
            </w:tcBorders>
            <w:hideMark/>
          </w:tcPr>
          <w:p w14:paraId="1A852621"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0</w:t>
            </w:r>
          </w:p>
        </w:tc>
        <w:tc>
          <w:tcPr>
            <w:tcW w:w="2230" w:type="dxa"/>
            <w:tcBorders>
              <w:top w:val="nil"/>
              <w:left w:val="nil"/>
              <w:bottom w:val="single" w:sz="4" w:space="0" w:color="auto"/>
              <w:right w:val="single" w:sz="4" w:space="0" w:color="auto"/>
            </w:tcBorders>
            <w:hideMark/>
          </w:tcPr>
          <w:p w14:paraId="01146DD9" w14:textId="77777777" w:rsidR="005214B2" w:rsidRDefault="005214B2" w:rsidP="00777F17">
            <w:pPr>
              <w:rPr>
                <w:rFonts w:ascii="Segoe UI" w:hAnsi="Segoe UI" w:cs="Segoe UI"/>
                <w:color w:val="000000"/>
                <w:sz w:val="20"/>
                <w:szCs w:val="20"/>
              </w:rPr>
            </w:pPr>
            <w:r>
              <w:rPr>
                <w:rFonts w:ascii="Segoe UI" w:hAnsi="Segoe UI" w:cs="Segoe UI"/>
                <w:color w:val="000000"/>
                <w:sz w:val="20"/>
                <w:szCs w:val="20"/>
              </w:rPr>
              <w:t>1 normal day; 1 OOH shift</w:t>
            </w:r>
          </w:p>
        </w:tc>
      </w:tr>
      <w:tr w:rsidR="005214B2" w14:paraId="0E727C17" w14:textId="77777777" w:rsidTr="00777F17">
        <w:trPr>
          <w:trHeight w:val="400"/>
        </w:trPr>
        <w:tc>
          <w:tcPr>
            <w:tcW w:w="3004" w:type="dxa"/>
            <w:tcBorders>
              <w:top w:val="nil"/>
              <w:left w:val="single" w:sz="4" w:space="0" w:color="auto"/>
              <w:bottom w:val="single" w:sz="4" w:space="0" w:color="auto"/>
              <w:right w:val="single" w:sz="4" w:space="0" w:color="auto"/>
            </w:tcBorders>
            <w:shd w:val="clear" w:color="auto" w:fill="D9D9D9"/>
            <w:hideMark/>
          </w:tcPr>
          <w:p w14:paraId="724A0A82" w14:textId="77777777" w:rsidR="005214B2" w:rsidRDefault="005214B2" w:rsidP="00777F17">
            <w:pPr>
              <w:rPr>
                <w:rFonts w:ascii="Segoe UI" w:hAnsi="Segoe UI" w:cs="Segoe UI"/>
                <w:color w:val="000000"/>
                <w:sz w:val="20"/>
                <w:szCs w:val="20"/>
              </w:rPr>
            </w:pPr>
            <w:r>
              <w:rPr>
                <w:rFonts w:ascii="Segoe UI" w:hAnsi="Segoe UI" w:cs="Segoe UI"/>
                <w:color w:val="000000"/>
                <w:sz w:val="20"/>
                <w:szCs w:val="20"/>
              </w:rPr>
              <w:t>Missed educational opportunity</w:t>
            </w:r>
          </w:p>
        </w:tc>
        <w:tc>
          <w:tcPr>
            <w:tcW w:w="1159" w:type="dxa"/>
            <w:tcBorders>
              <w:top w:val="nil"/>
              <w:left w:val="nil"/>
              <w:bottom w:val="single" w:sz="4" w:space="0" w:color="auto"/>
              <w:right w:val="single" w:sz="4" w:space="0" w:color="auto"/>
            </w:tcBorders>
            <w:hideMark/>
          </w:tcPr>
          <w:p w14:paraId="1D820139"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0</w:t>
            </w:r>
          </w:p>
        </w:tc>
        <w:tc>
          <w:tcPr>
            <w:tcW w:w="614" w:type="dxa"/>
            <w:tcBorders>
              <w:top w:val="nil"/>
              <w:left w:val="nil"/>
              <w:bottom w:val="single" w:sz="4" w:space="0" w:color="auto"/>
              <w:right w:val="single" w:sz="4" w:space="0" w:color="auto"/>
            </w:tcBorders>
            <w:hideMark/>
          </w:tcPr>
          <w:p w14:paraId="1F759770"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0</w:t>
            </w:r>
          </w:p>
        </w:tc>
        <w:tc>
          <w:tcPr>
            <w:tcW w:w="1276" w:type="dxa"/>
            <w:tcBorders>
              <w:top w:val="nil"/>
              <w:left w:val="nil"/>
              <w:bottom w:val="single" w:sz="4" w:space="0" w:color="auto"/>
              <w:right w:val="single" w:sz="4" w:space="0" w:color="auto"/>
            </w:tcBorders>
            <w:hideMark/>
          </w:tcPr>
          <w:p w14:paraId="7D3F7235"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0</w:t>
            </w:r>
          </w:p>
        </w:tc>
        <w:tc>
          <w:tcPr>
            <w:tcW w:w="984" w:type="dxa"/>
            <w:tcBorders>
              <w:top w:val="nil"/>
              <w:left w:val="nil"/>
              <w:bottom w:val="single" w:sz="4" w:space="0" w:color="auto"/>
              <w:right w:val="single" w:sz="4" w:space="0" w:color="auto"/>
            </w:tcBorders>
            <w:hideMark/>
          </w:tcPr>
          <w:p w14:paraId="060D693F"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0</w:t>
            </w:r>
          </w:p>
        </w:tc>
        <w:tc>
          <w:tcPr>
            <w:tcW w:w="939" w:type="dxa"/>
            <w:tcBorders>
              <w:top w:val="nil"/>
              <w:left w:val="nil"/>
              <w:bottom w:val="single" w:sz="4" w:space="0" w:color="auto"/>
              <w:right w:val="single" w:sz="4" w:space="0" w:color="auto"/>
            </w:tcBorders>
            <w:hideMark/>
          </w:tcPr>
          <w:p w14:paraId="4B8B5174"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0</w:t>
            </w:r>
          </w:p>
        </w:tc>
        <w:tc>
          <w:tcPr>
            <w:tcW w:w="2230" w:type="dxa"/>
            <w:tcBorders>
              <w:top w:val="nil"/>
              <w:left w:val="nil"/>
              <w:bottom w:val="single" w:sz="4" w:space="0" w:color="auto"/>
              <w:right w:val="single" w:sz="4" w:space="0" w:color="auto"/>
            </w:tcBorders>
            <w:hideMark/>
          </w:tcPr>
          <w:p w14:paraId="3AC0B87E" w14:textId="77777777" w:rsidR="005214B2" w:rsidRDefault="005214B2" w:rsidP="00777F17">
            <w:pPr>
              <w:rPr>
                <w:rFonts w:ascii="Segoe UI" w:hAnsi="Segoe UI" w:cs="Segoe UI"/>
                <w:color w:val="000000"/>
                <w:sz w:val="20"/>
                <w:szCs w:val="20"/>
              </w:rPr>
            </w:pPr>
            <w:r>
              <w:rPr>
                <w:rFonts w:ascii="Segoe UI" w:hAnsi="Segoe UI" w:cs="Segoe UI"/>
                <w:color w:val="000000"/>
                <w:sz w:val="20"/>
                <w:szCs w:val="20"/>
              </w:rPr>
              <w:t> </w:t>
            </w:r>
          </w:p>
        </w:tc>
      </w:tr>
      <w:tr w:rsidR="005214B2" w14:paraId="234935A6" w14:textId="77777777" w:rsidTr="00777F17">
        <w:trPr>
          <w:trHeight w:val="354"/>
        </w:trPr>
        <w:tc>
          <w:tcPr>
            <w:tcW w:w="3004" w:type="dxa"/>
            <w:tcBorders>
              <w:top w:val="nil"/>
              <w:left w:val="single" w:sz="4" w:space="0" w:color="auto"/>
              <w:bottom w:val="single" w:sz="4" w:space="0" w:color="auto"/>
              <w:right w:val="single" w:sz="4" w:space="0" w:color="auto"/>
            </w:tcBorders>
            <w:shd w:val="clear" w:color="auto" w:fill="D9D9D9"/>
            <w:hideMark/>
          </w:tcPr>
          <w:p w14:paraId="590F2850" w14:textId="77777777" w:rsidR="005214B2" w:rsidRDefault="005214B2" w:rsidP="00777F17">
            <w:pPr>
              <w:rPr>
                <w:rFonts w:ascii="Segoe UI" w:hAnsi="Segoe UI" w:cs="Segoe UI"/>
                <w:color w:val="000000"/>
                <w:sz w:val="20"/>
                <w:szCs w:val="20"/>
              </w:rPr>
            </w:pPr>
            <w:r>
              <w:rPr>
                <w:rFonts w:ascii="Segoe UI" w:hAnsi="Segoe UI" w:cs="Segoe UI"/>
                <w:color w:val="000000"/>
                <w:sz w:val="20"/>
                <w:szCs w:val="20"/>
              </w:rPr>
              <w:t>Early start</w:t>
            </w:r>
          </w:p>
        </w:tc>
        <w:tc>
          <w:tcPr>
            <w:tcW w:w="1159" w:type="dxa"/>
            <w:tcBorders>
              <w:top w:val="nil"/>
              <w:left w:val="nil"/>
              <w:bottom w:val="single" w:sz="4" w:space="0" w:color="auto"/>
              <w:right w:val="single" w:sz="4" w:space="0" w:color="auto"/>
            </w:tcBorders>
            <w:hideMark/>
          </w:tcPr>
          <w:p w14:paraId="358A7A7A"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0</w:t>
            </w:r>
          </w:p>
        </w:tc>
        <w:tc>
          <w:tcPr>
            <w:tcW w:w="614" w:type="dxa"/>
            <w:tcBorders>
              <w:top w:val="nil"/>
              <w:left w:val="nil"/>
              <w:bottom w:val="single" w:sz="4" w:space="0" w:color="auto"/>
              <w:right w:val="single" w:sz="4" w:space="0" w:color="auto"/>
            </w:tcBorders>
            <w:hideMark/>
          </w:tcPr>
          <w:p w14:paraId="1C896600"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0</w:t>
            </w:r>
          </w:p>
        </w:tc>
        <w:tc>
          <w:tcPr>
            <w:tcW w:w="1276" w:type="dxa"/>
            <w:tcBorders>
              <w:top w:val="nil"/>
              <w:left w:val="nil"/>
              <w:bottom w:val="single" w:sz="4" w:space="0" w:color="auto"/>
              <w:right w:val="single" w:sz="4" w:space="0" w:color="auto"/>
            </w:tcBorders>
            <w:hideMark/>
          </w:tcPr>
          <w:p w14:paraId="5E1AD302"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0</w:t>
            </w:r>
          </w:p>
        </w:tc>
        <w:tc>
          <w:tcPr>
            <w:tcW w:w="984" w:type="dxa"/>
            <w:tcBorders>
              <w:top w:val="nil"/>
              <w:left w:val="nil"/>
              <w:bottom w:val="single" w:sz="4" w:space="0" w:color="auto"/>
              <w:right w:val="single" w:sz="4" w:space="0" w:color="auto"/>
            </w:tcBorders>
            <w:hideMark/>
          </w:tcPr>
          <w:p w14:paraId="461DD8BB"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0</w:t>
            </w:r>
          </w:p>
        </w:tc>
        <w:tc>
          <w:tcPr>
            <w:tcW w:w="939" w:type="dxa"/>
            <w:tcBorders>
              <w:top w:val="nil"/>
              <w:left w:val="nil"/>
              <w:bottom w:val="single" w:sz="4" w:space="0" w:color="auto"/>
              <w:right w:val="single" w:sz="4" w:space="0" w:color="auto"/>
            </w:tcBorders>
            <w:hideMark/>
          </w:tcPr>
          <w:p w14:paraId="02105215"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0</w:t>
            </w:r>
          </w:p>
        </w:tc>
        <w:tc>
          <w:tcPr>
            <w:tcW w:w="2230" w:type="dxa"/>
            <w:tcBorders>
              <w:top w:val="nil"/>
              <w:left w:val="nil"/>
              <w:bottom w:val="single" w:sz="4" w:space="0" w:color="auto"/>
              <w:right w:val="single" w:sz="4" w:space="0" w:color="auto"/>
            </w:tcBorders>
            <w:hideMark/>
          </w:tcPr>
          <w:p w14:paraId="4729A26E" w14:textId="77777777" w:rsidR="005214B2" w:rsidRDefault="005214B2" w:rsidP="00777F17">
            <w:pPr>
              <w:rPr>
                <w:rFonts w:ascii="Segoe UI" w:hAnsi="Segoe UI" w:cs="Segoe UI"/>
                <w:color w:val="000000"/>
                <w:sz w:val="20"/>
                <w:szCs w:val="20"/>
              </w:rPr>
            </w:pPr>
          </w:p>
        </w:tc>
      </w:tr>
      <w:tr w:rsidR="005214B2" w14:paraId="2F0C99DE" w14:textId="77777777" w:rsidTr="00777F17">
        <w:trPr>
          <w:trHeight w:val="400"/>
        </w:trPr>
        <w:tc>
          <w:tcPr>
            <w:tcW w:w="3004" w:type="dxa"/>
            <w:tcBorders>
              <w:top w:val="nil"/>
              <w:left w:val="single" w:sz="4" w:space="0" w:color="auto"/>
              <w:bottom w:val="single" w:sz="4" w:space="0" w:color="auto"/>
              <w:right w:val="single" w:sz="4" w:space="0" w:color="auto"/>
            </w:tcBorders>
            <w:shd w:val="clear" w:color="auto" w:fill="D9D9D9"/>
            <w:hideMark/>
          </w:tcPr>
          <w:p w14:paraId="4A9BEA0F" w14:textId="77777777" w:rsidR="005214B2" w:rsidRDefault="005214B2" w:rsidP="00777F17">
            <w:pPr>
              <w:rPr>
                <w:rFonts w:ascii="Segoe UI" w:hAnsi="Segoe UI" w:cs="Segoe UI"/>
                <w:color w:val="000000"/>
                <w:sz w:val="20"/>
                <w:szCs w:val="20"/>
              </w:rPr>
            </w:pPr>
            <w:r>
              <w:rPr>
                <w:rFonts w:ascii="Segoe UI" w:hAnsi="Segoe UI" w:cs="Segoe UI"/>
                <w:color w:val="000000"/>
                <w:sz w:val="20"/>
                <w:szCs w:val="20"/>
              </w:rPr>
              <w:t>Late finish after an OOH shift</w:t>
            </w:r>
          </w:p>
        </w:tc>
        <w:tc>
          <w:tcPr>
            <w:tcW w:w="1159" w:type="dxa"/>
            <w:tcBorders>
              <w:top w:val="nil"/>
              <w:left w:val="nil"/>
              <w:bottom w:val="single" w:sz="4" w:space="0" w:color="auto"/>
              <w:right w:val="single" w:sz="4" w:space="0" w:color="auto"/>
            </w:tcBorders>
            <w:hideMark/>
          </w:tcPr>
          <w:p w14:paraId="5A6F2999"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7</w:t>
            </w:r>
          </w:p>
        </w:tc>
        <w:tc>
          <w:tcPr>
            <w:tcW w:w="614" w:type="dxa"/>
            <w:tcBorders>
              <w:top w:val="nil"/>
              <w:left w:val="nil"/>
              <w:bottom w:val="single" w:sz="4" w:space="0" w:color="auto"/>
              <w:right w:val="single" w:sz="4" w:space="0" w:color="auto"/>
            </w:tcBorders>
            <w:hideMark/>
          </w:tcPr>
          <w:p w14:paraId="759BBEDA"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NA</w:t>
            </w:r>
          </w:p>
        </w:tc>
        <w:tc>
          <w:tcPr>
            <w:tcW w:w="1276" w:type="dxa"/>
            <w:tcBorders>
              <w:top w:val="nil"/>
              <w:left w:val="nil"/>
              <w:bottom w:val="single" w:sz="4" w:space="0" w:color="auto"/>
              <w:right w:val="single" w:sz="4" w:space="0" w:color="auto"/>
            </w:tcBorders>
            <w:hideMark/>
          </w:tcPr>
          <w:p w14:paraId="72F59D17"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7</w:t>
            </w:r>
          </w:p>
        </w:tc>
        <w:tc>
          <w:tcPr>
            <w:tcW w:w="984" w:type="dxa"/>
            <w:tcBorders>
              <w:top w:val="nil"/>
              <w:left w:val="nil"/>
              <w:bottom w:val="single" w:sz="4" w:space="0" w:color="auto"/>
              <w:right w:val="single" w:sz="4" w:space="0" w:color="auto"/>
            </w:tcBorders>
            <w:hideMark/>
          </w:tcPr>
          <w:p w14:paraId="53986AC6"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NA</w:t>
            </w:r>
          </w:p>
        </w:tc>
        <w:tc>
          <w:tcPr>
            <w:tcW w:w="939" w:type="dxa"/>
            <w:tcBorders>
              <w:top w:val="nil"/>
              <w:left w:val="nil"/>
              <w:bottom w:val="single" w:sz="4" w:space="0" w:color="auto"/>
              <w:right w:val="single" w:sz="4" w:space="0" w:color="auto"/>
            </w:tcBorders>
            <w:hideMark/>
          </w:tcPr>
          <w:p w14:paraId="19450BAB"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NA</w:t>
            </w:r>
          </w:p>
        </w:tc>
        <w:tc>
          <w:tcPr>
            <w:tcW w:w="2230" w:type="dxa"/>
            <w:tcBorders>
              <w:top w:val="nil"/>
              <w:left w:val="nil"/>
              <w:bottom w:val="single" w:sz="4" w:space="0" w:color="auto"/>
              <w:right w:val="single" w:sz="4" w:space="0" w:color="auto"/>
            </w:tcBorders>
            <w:hideMark/>
          </w:tcPr>
          <w:p w14:paraId="08DD5B84" w14:textId="77777777" w:rsidR="005214B2" w:rsidRDefault="005214B2" w:rsidP="00777F17">
            <w:pPr>
              <w:rPr>
                <w:rFonts w:ascii="Segoe UI" w:hAnsi="Segoe UI" w:cs="Segoe UI"/>
                <w:color w:val="000000"/>
                <w:sz w:val="20"/>
                <w:szCs w:val="20"/>
              </w:rPr>
            </w:pPr>
            <w:r>
              <w:rPr>
                <w:rFonts w:ascii="Segoe UI" w:hAnsi="Segoe UI" w:cs="Segoe UI"/>
                <w:color w:val="000000"/>
                <w:sz w:val="20"/>
                <w:szCs w:val="20"/>
              </w:rPr>
              <w:t>6 EDPS, 1 Wards</w:t>
            </w:r>
          </w:p>
        </w:tc>
      </w:tr>
      <w:tr w:rsidR="005214B2" w14:paraId="2A05DE29" w14:textId="77777777" w:rsidTr="00777F17">
        <w:trPr>
          <w:trHeight w:val="907"/>
        </w:trPr>
        <w:tc>
          <w:tcPr>
            <w:tcW w:w="3004" w:type="dxa"/>
            <w:tcBorders>
              <w:top w:val="nil"/>
              <w:left w:val="single" w:sz="4" w:space="0" w:color="auto"/>
              <w:bottom w:val="single" w:sz="4" w:space="0" w:color="auto"/>
              <w:right w:val="single" w:sz="4" w:space="0" w:color="auto"/>
            </w:tcBorders>
            <w:shd w:val="clear" w:color="auto" w:fill="D9D9D9"/>
            <w:hideMark/>
          </w:tcPr>
          <w:p w14:paraId="117794FF" w14:textId="7F4590E6" w:rsidR="005214B2" w:rsidRDefault="005214B2" w:rsidP="00777F17">
            <w:pPr>
              <w:rPr>
                <w:rFonts w:ascii="Segoe UI" w:hAnsi="Segoe UI" w:cs="Segoe UI"/>
                <w:color w:val="000000"/>
                <w:sz w:val="20"/>
                <w:szCs w:val="20"/>
              </w:rPr>
            </w:pPr>
            <w:r>
              <w:rPr>
                <w:rFonts w:ascii="Segoe UI" w:hAnsi="Segoe UI" w:cs="Segoe UI"/>
                <w:color w:val="000000"/>
                <w:sz w:val="20"/>
                <w:szCs w:val="20"/>
              </w:rPr>
              <w:t>Insufficient rest during non-res on-call:&lt;5</w:t>
            </w:r>
            <w:r w:rsidR="00283E7A">
              <w:rPr>
                <w:rFonts w:ascii="Segoe UI" w:hAnsi="Segoe UI" w:cs="Segoe UI"/>
                <w:color w:val="000000"/>
                <w:sz w:val="20"/>
                <w:szCs w:val="20"/>
              </w:rPr>
              <w:t xml:space="preserve"> </w:t>
            </w:r>
            <w:r>
              <w:rPr>
                <w:rFonts w:ascii="Segoe UI" w:hAnsi="Segoe UI" w:cs="Segoe UI"/>
                <w:color w:val="000000"/>
                <w:sz w:val="20"/>
                <w:szCs w:val="20"/>
              </w:rPr>
              <w:t>h</w:t>
            </w:r>
            <w:r w:rsidR="00283E7A">
              <w:rPr>
                <w:rFonts w:ascii="Segoe UI" w:hAnsi="Segoe UI" w:cs="Segoe UI"/>
                <w:color w:val="000000"/>
                <w:sz w:val="20"/>
                <w:szCs w:val="20"/>
              </w:rPr>
              <w:t>ou</w:t>
            </w:r>
            <w:r>
              <w:rPr>
                <w:rFonts w:ascii="Segoe UI" w:hAnsi="Segoe UI" w:cs="Segoe UI"/>
                <w:color w:val="000000"/>
                <w:sz w:val="20"/>
                <w:szCs w:val="20"/>
              </w:rPr>
              <w:t>rs consecutive rest within 22:00-07:00</w:t>
            </w:r>
          </w:p>
        </w:tc>
        <w:tc>
          <w:tcPr>
            <w:tcW w:w="1159" w:type="dxa"/>
            <w:tcBorders>
              <w:top w:val="nil"/>
              <w:left w:val="nil"/>
              <w:bottom w:val="single" w:sz="4" w:space="0" w:color="auto"/>
              <w:right w:val="single" w:sz="4" w:space="0" w:color="auto"/>
            </w:tcBorders>
            <w:hideMark/>
          </w:tcPr>
          <w:p w14:paraId="339BA8B8"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25</w:t>
            </w:r>
          </w:p>
        </w:tc>
        <w:tc>
          <w:tcPr>
            <w:tcW w:w="614" w:type="dxa"/>
            <w:tcBorders>
              <w:top w:val="nil"/>
              <w:left w:val="nil"/>
              <w:bottom w:val="single" w:sz="4" w:space="0" w:color="auto"/>
              <w:right w:val="single" w:sz="4" w:space="0" w:color="auto"/>
            </w:tcBorders>
            <w:hideMark/>
          </w:tcPr>
          <w:p w14:paraId="75A46984"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NA</w:t>
            </w:r>
          </w:p>
        </w:tc>
        <w:tc>
          <w:tcPr>
            <w:tcW w:w="1276" w:type="dxa"/>
            <w:tcBorders>
              <w:top w:val="nil"/>
              <w:left w:val="nil"/>
              <w:bottom w:val="single" w:sz="4" w:space="0" w:color="auto"/>
              <w:right w:val="single" w:sz="4" w:space="0" w:color="auto"/>
            </w:tcBorders>
            <w:hideMark/>
          </w:tcPr>
          <w:p w14:paraId="3F70E284"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NA</w:t>
            </w:r>
          </w:p>
        </w:tc>
        <w:tc>
          <w:tcPr>
            <w:tcW w:w="984" w:type="dxa"/>
            <w:tcBorders>
              <w:top w:val="nil"/>
              <w:left w:val="nil"/>
              <w:bottom w:val="single" w:sz="4" w:space="0" w:color="auto"/>
              <w:right w:val="single" w:sz="4" w:space="0" w:color="auto"/>
            </w:tcBorders>
            <w:hideMark/>
          </w:tcPr>
          <w:p w14:paraId="68AEBBA4"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21</w:t>
            </w:r>
          </w:p>
        </w:tc>
        <w:tc>
          <w:tcPr>
            <w:tcW w:w="939" w:type="dxa"/>
            <w:tcBorders>
              <w:top w:val="nil"/>
              <w:left w:val="nil"/>
              <w:bottom w:val="single" w:sz="4" w:space="0" w:color="auto"/>
              <w:right w:val="single" w:sz="4" w:space="0" w:color="auto"/>
            </w:tcBorders>
            <w:hideMark/>
          </w:tcPr>
          <w:p w14:paraId="12616CAE"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4</w:t>
            </w:r>
          </w:p>
        </w:tc>
        <w:tc>
          <w:tcPr>
            <w:tcW w:w="2230" w:type="dxa"/>
            <w:tcBorders>
              <w:top w:val="nil"/>
              <w:left w:val="nil"/>
              <w:bottom w:val="single" w:sz="4" w:space="0" w:color="auto"/>
              <w:right w:val="single" w:sz="4" w:space="0" w:color="auto"/>
            </w:tcBorders>
            <w:hideMark/>
          </w:tcPr>
          <w:p w14:paraId="3E930A7B" w14:textId="77777777" w:rsidR="005214B2" w:rsidRDefault="005214B2" w:rsidP="00777F17">
            <w:pPr>
              <w:rPr>
                <w:rFonts w:ascii="Segoe UI" w:hAnsi="Segoe UI" w:cs="Segoe UI"/>
                <w:color w:val="000000"/>
                <w:sz w:val="20"/>
                <w:szCs w:val="20"/>
              </w:rPr>
            </w:pPr>
            <w:r>
              <w:rPr>
                <w:rFonts w:ascii="Segoe UI" w:hAnsi="Segoe UI" w:cs="Segoe UI"/>
                <w:color w:val="000000"/>
                <w:sz w:val="20"/>
                <w:szCs w:val="20"/>
              </w:rPr>
              <w:t> </w:t>
            </w:r>
          </w:p>
        </w:tc>
      </w:tr>
      <w:tr w:rsidR="005214B2" w14:paraId="685A360E" w14:textId="77777777" w:rsidTr="00777F17">
        <w:trPr>
          <w:trHeight w:val="800"/>
        </w:trPr>
        <w:tc>
          <w:tcPr>
            <w:tcW w:w="3004" w:type="dxa"/>
            <w:tcBorders>
              <w:top w:val="nil"/>
              <w:left w:val="single" w:sz="4" w:space="0" w:color="auto"/>
              <w:bottom w:val="single" w:sz="4" w:space="0" w:color="auto"/>
              <w:right w:val="single" w:sz="4" w:space="0" w:color="auto"/>
            </w:tcBorders>
            <w:shd w:val="clear" w:color="auto" w:fill="D9D9D9"/>
            <w:hideMark/>
          </w:tcPr>
          <w:p w14:paraId="3E289DB1" w14:textId="0271D671" w:rsidR="005214B2" w:rsidRDefault="005214B2" w:rsidP="00777F17">
            <w:pPr>
              <w:rPr>
                <w:rFonts w:ascii="Segoe UI" w:hAnsi="Segoe UI" w:cs="Segoe UI"/>
                <w:color w:val="000000"/>
                <w:sz w:val="20"/>
                <w:szCs w:val="20"/>
              </w:rPr>
            </w:pPr>
            <w:r>
              <w:rPr>
                <w:rFonts w:ascii="Segoe UI" w:hAnsi="Segoe UI" w:cs="Segoe UI"/>
                <w:color w:val="000000"/>
                <w:sz w:val="20"/>
                <w:szCs w:val="20"/>
              </w:rPr>
              <w:t>Insufficient rest during non-residential on-call:&lt;8</w:t>
            </w:r>
            <w:r w:rsidR="00283E7A">
              <w:rPr>
                <w:rFonts w:ascii="Segoe UI" w:hAnsi="Segoe UI" w:cs="Segoe UI"/>
                <w:color w:val="000000"/>
                <w:sz w:val="20"/>
                <w:szCs w:val="20"/>
              </w:rPr>
              <w:t xml:space="preserve"> </w:t>
            </w:r>
            <w:r>
              <w:rPr>
                <w:rFonts w:ascii="Segoe UI" w:hAnsi="Segoe UI" w:cs="Segoe UI"/>
                <w:color w:val="000000"/>
                <w:sz w:val="20"/>
                <w:szCs w:val="20"/>
              </w:rPr>
              <w:t>h</w:t>
            </w:r>
            <w:r w:rsidR="00283E7A">
              <w:rPr>
                <w:rFonts w:ascii="Segoe UI" w:hAnsi="Segoe UI" w:cs="Segoe UI"/>
                <w:color w:val="000000"/>
                <w:sz w:val="20"/>
                <w:szCs w:val="20"/>
              </w:rPr>
              <w:t>ou</w:t>
            </w:r>
            <w:r>
              <w:rPr>
                <w:rFonts w:ascii="Segoe UI" w:hAnsi="Segoe UI" w:cs="Segoe UI"/>
                <w:color w:val="000000"/>
                <w:sz w:val="20"/>
                <w:szCs w:val="20"/>
              </w:rPr>
              <w:t>rs minimum rest in 24</w:t>
            </w:r>
            <w:r w:rsidR="00283E7A">
              <w:rPr>
                <w:rFonts w:ascii="Segoe UI" w:hAnsi="Segoe UI" w:cs="Segoe UI"/>
                <w:color w:val="000000"/>
                <w:sz w:val="20"/>
                <w:szCs w:val="20"/>
              </w:rPr>
              <w:t xml:space="preserve"> </w:t>
            </w:r>
            <w:r>
              <w:rPr>
                <w:rFonts w:ascii="Segoe UI" w:hAnsi="Segoe UI" w:cs="Segoe UI"/>
                <w:color w:val="000000"/>
                <w:sz w:val="20"/>
                <w:szCs w:val="20"/>
              </w:rPr>
              <w:t>h</w:t>
            </w:r>
            <w:r w:rsidR="00283E7A">
              <w:rPr>
                <w:rFonts w:ascii="Segoe UI" w:hAnsi="Segoe UI" w:cs="Segoe UI"/>
                <w:color w:val="000000"/>
                <w:sz w:val="20"/>
                <w:szCs w:val="20"/>
              </w:rPr>
              <w:t>ou</w:t>
            </w:r>
            <w:r>
              <w:rPr>
                <w:rFonts w:ascii="Segoe UI" w:hAnsi="Segoe UI" w:cs="Segoe UI"/>
                <w:color w:val="000000"/>
                <w:sz w:val="20"/>
                <w:szCs w:val="20"/>
              </w:rPr>
              <w:t>rs</w:t>
            </w:r>
          </w:p>
        </w:tc>
        <w:tc>
          <w:tcPr>
            <w:tcW w:w="1159" w:type="dxa"/>
            <w:tcBorders>
              <w:top w:val="nil"/>
              <w:left w:val="nil"/>
              <w:bottom w:val="single" w:sz="4" w:space="0" w:color="auto"/>
              <w:right w:val="single" w:sz="4" w:space="0" w:color="auto"/>
            </w:tcBorders>
            <w:hideMark/>
          </w:tcPr>
          <w:p w14:paraId="37365E20"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3</w:t>
            </w:r>
          </w:p>
        </w:tc>
        <w:tc>
          <w:tcPr>
            <w:tcW w:w="614" w:type="dxa"/>
            <w:tcBorders>
              <w:top w:val="nil"/>
              <w:left w:val="nil"/>
              <w:bottom w:val="single" w:sz="4" w:space="0" w:color="auto"/>
              <w:right w:val="single" w:sz="4" w:space="0" w:color="auto"/>
            </w:tcBorders>
            <w:hideMark/>
          </w:tcPr>
          <w:p w14:paraId="3BC5CEC3"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NA</w:t>
            </w:r>
          </w:p>
        </w:tc>
        <w:tc>
          <w:tcPr>
            <w:tcW w:w="1276" w:type="dxa"/>
            <w:tcBorders>
              <w:top w:val="nil"/>
              <w:left w:val="nil"/>
              <w:bottom w:val="single" w:sz="4" w:space="0" w:color="auto"/>
              <w:right w:val="single" w:sz="4" w:space="0" w:color="auto"/>
            </w:tcBorders>
            <w:hideMark/>
          </w:tcPr>
          <w:p w14:paraId="2E99E037"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NA</w:t>
            </w:r>
          </w:p>
        </w:tc>
        <w:tc>
          <w:tcPr>
            <w:tcW w:w="984" w:type="dxa"/>
            <w:tcBorders>
              <w:top w:val="nil"/>
              <w:left w:val="nil"/>
              <w:bottom w:val="single" w:sz="4" w:space="0" w:color="auto"/>
              <w:right w:val="single" w:sz="4" w:space="0" w:color="auto"/>
            </w:tcBorders>
            <w:hideMark/>
          </w:tcPr>
          <w:p w14:paraId="603B5B7F"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3</w:t>
            </w:r>
          </w:p>
        </w:tc>
        <w:tc>
          <w:tcPr>
            <w:tcW w:w="939" w:type="dxa"/>
            <w:tcBorders>
              <w:top w:val="nil"/>
              <w:left w:val="nil"/>
              <w:bottom w:val="single" w:sz="4" w:space="0" w:color="auto"/>
              <w:right w:val="single" w:sz="4" w:space="0" w:color="auto"/>
            </w:tcBorders>
            <w:hideMark/>
          </w:tcPr>
          <w:p w14:paraId="6031F5D8"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0</w:t>
            </w:r>
          </w:p>
        </w:tc>
        <w:tc>
          <w:tcPr>
            <w:tcW w:w="2230" w:type="dxa"/>
            <w:tcBorders>
              <w:top w:val="nil"/>
              <w:left w:val="nil"/>
              <w:bottom w:val="single" w:sz="4" w:space="0" w:color="auto"/>
              <w:right w:val="single" w:sz="4" w:space="0" w:color="auto"/>
            </w:tcBorders>
            <w:hideMark/>
          </w:tcPr>
          <w:p w14:paraId="77B15015" w14:textId="07BDB0FA" w:rsidR="005214B2" w:rsidRDefault="005214B2" w:rsidP="00777F17">
            <w:pPr>
              <w:rPr>
                <w:rFonts w:ascii="Segoe UI" w:hAnsi="Segoe UI" w:cs="Segoe UI"/>
                <w:color w:val="000000"/>
                <w:sz w:val="20"/>
                <w:szCs w:val="20"/>
              </w:rPr>
            </w:pPr>
            <w:r>
              <w:rPr>
                <w:rFonts w:ascii="Segoe UI" w:hAnsi="Segoe UI" w:cs="Segoe UI"/>
                <w:color w:val="000000"/>
                <w:sz w:val="20"/>
                <w:szCs w:val="20"/>
              </w:rPr>
              <w:t>2 very close to not achieving 8</w:t>
            </w:r>
            <w:r w:rsidR="00283E7A">
              <w:rPr>
                <w:rFonts w:ascii="Segoe UI" w:hAnsi="Segoe UI" w:cs="Segoe UI"/>
                <w:color w:val="000000"/>
                <w:sz w:val="20"/>
                <w:szCs w:val="20"/>
              </w:rPr>
              <w:t xml:space="preserve"> </w:t>
            </w:r>
            <w:r>
              <w:rPr>
                <w:rFonts w:ascii="Segoe UI" w:hAnsi="Segoe UI" w:cs="Segoe UI"/>
                <w:color w:val="000000"/>
                <w:sz w:val="20"/>
                <w:szCs w:val="20"/>
              </w:rPr>
              <w:t>h</w:t>
            </w:r>
            <w:r w:rsidR="00283E7A">
              <w:rPr>
                <w:rFonts w:ascii="Segoe UI" w:hAnsi="Segoe UI" w:cs="Segoe UI"/>
                <w:color w:val="000000"/>
                <w:sz w:val="20"/>
                <w:szCs w:val="20"/>
              </w:rPr>
              <w:t>ou</w:t>
            </w:r>
            <w:r>
              <w:rPr>
                <w:rFonts w:ascii="Segoe UI" w:hAnsi="Segoe UI" w:cs="Segoe UI"/>
                <w:color w:val="000000"/>
                <w:sz w:val="20"/>
                <w:szCs w:val="20"/>
              </w:rPr>
              <w:t>rs (1 ST, 1 CAMHS)</w:t>
            </w:r>
          </w:p>
        </w:tc>
      </w:tr>
      <w:tr w:rsidR="005214B2" w14:paraId="141639FE" w14:textId="77777777" w:rsidTr="00777F17">
        <w:trPr>
          <w:trHeight w:val="522"/>
        </w:trPr>
        <w:tc>
          <w:tcPr>
            <w:tcW w:w="3004" w:type="dxa"/>
            <w:tcBorders>
              <w:top w:val="nil"/>
              <w:left w:val="single" w:sz="4" w:space="0" w:color="auto"/>
              <w:bottom w:val="single" w:sz="4" w:space="0" w:color="auto"/>
              <w:right w:val="single" w:sz="4" w:space="0" w:color="auto"/>
            </w:tcBorders>
            <w:shd w:val="clear" w:color="auto" w:fill="D9D9D9"/>
            <w:hideMark/>
          </w:tcPr>
          <w:p w14:paraId="67D89DCF" w14:textId="77777777" w:rsidR="005214B2" w:rsidRDefault="005214B2" w:rsidP="00777F17">
            <w:pPr>
              <w:rPr>
                <w:rFonts w:ascii="Segoe UI" w:hAnsi="Segoe UI" w:cs="Segoe UI"/>
                <w:color w:val="000000"/>
                <w:sz w:val="20"/>
                <w:szCs w:val="20"/>
              </w:rPr>
            </w:pPr>
            <w:r>
              <w:rPr>
                <w:rFonts w:ascii="Segoe UI" w:hAnsi="Segoe UI" w:cs="Segoe UI"/>
                <w:color w:val="000000"/>
                <w:sz w:val="20"/>
                <w:szCs w:val="20"/>
              </w:rPr>
              <w:t xml:space="preserve">Late finish after non-residential on call </w:t>
            </w:r>
          </w:p>
        </w:tc>
        <w:tc>
          <w:tcPr>
            <w:tcW w:w="1159" w:type="dxa"/>
            <w:tcBorders>
              <w:top w:val="nil"/>
              <w:left w:val="nil"/>
              <w:bottom w:val="single" w:sz="4" w:space="0" w:color="auto"/>
              <w:right w:val="single" w:sz="4" w:space="0" w:color="auto"/>
            </w:tcBorders>
            <w:hideMark/>
          </w:tcPr>
          <w:p w14:paraId="7C2B0F86"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1</w:t>
            </w:r>
          </w:p>
        </w:tc>
        <w:tc>
          <w:tcPr>
            <w:tcW w:w="614" w:type="dxa"/>
            <w:tcBorders>
              <w:top w:val="nil"/>
              <w:left w:val="nil"/>
              <w:bottom w:val="single" w:sz="4" w:space="0" w:color="auto"/>
              <w:right w:val="single" w:sz="4" w:space="0" w:color="auto"/>
            </w:tcBorders>
            <w:hideMark/>
          </w:tcPr>
          <w:p w14:paraId="1AFF7527"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NA</w:t>
            </w:r>
          </w:p>
        </w:tc>
        <w:tc>
          <w:tcPr>
            <w:tcW w:w="1276" w:type="dxa"/>
            <w:tcBorders>
              <w:top w:val="nil"/>
              <w:left w:val="nil"/>
              <w:bottom w:val="single" w:sz="4" w:space="0" w:color="auto"/>
              <w:right w:val="single" w:sz="4" w:space="0" w:color="auto"/>
            </w:tcBorders>
            <w:hideMark/>
          </w:tcPr>
          <w:p w14:paraId="553E1B2E"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NA</w:t>
            </w:r>
          </w:p>
        </w:tc>
        <w:tc>
          <w:tcPr>
            <w:tcW w:w="984" w:type="dxa"/>
            <w:tcBorders>
              <w:top w:val="nil"/>
              <w:left w:val="nil"/>
              <w:bottom w:val="single" w:sz="4" w:space="0" w:color="auto"/>
              <w:right w:val="single" w:sz="4" w:space="0" w:color="auto"/>
            </w:tcBorders>
            <w:hideMark/>
          </w:tcPr>
          <w:p w14:paraId="4AA58E86"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1</w:t>
            </w:r>
          </w:p>
        </w:tc>
        <w:tc>
          <w:tcPr>
            <w:tcW w:w="939" w:type="dxa"/>
            <w:tcBorders>
              <w:top w:val="nil"/>
              <w:left w:val="nil"/>
              <w:bottom w:val="single" w:sz="4" w:space="0" w:color="auto"/>
              <w:right w:val="single" w:sz="4" w:space="0" w:color="auto"/>
            </w:tcBorders>
            <w:hideMark/>
          </w:tcPr>
          <w:p w14:paraId="4C598A36"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0</w:t>
            </w:r>
          </w:p>
        </w:tc>
        <w:tc>
          <w:tcPr>
            <w:tcW w:w="2230" w:type="dxa"/>
            <w:tcBorders>
              <w:top w:val="nil"/>
              <w:left w:val="nil"/>
              <w:bottom w:val="single" w:sz="4" w:space="0" w:color="auto"/>
              <w:right w:val="single" w:sz="4" w:space="0" w:color="auto"/>
            </w:tcBorders>
            <w:hideMark/>
          </w:tcPr>
          <w:p w14:paraId="22182A29" w14:textId="77777777" w:rsidR="005214B2" w:rsidRDefault="005214B2" w:rsidP="00777F17">
            <w:pPr>
              <w:rPr>
                <w:rFonts w:ascii="Segoe UI" w:hAnsi="Segoe UI" w:cs="Segoe UI"/>
                <w:color w:val="000000"/>
                <w:sz w:val="20"/>
                <w:szCs w:val="20"/>
              </w:rPr>
            </w:pPr>
            <w:r>
              <w:rPr>
                <w:rFonts w:ascii="Segoe UI" w:hAnsi="Segoe UI" w:cs="Segoe UI"/>
                <w:color w:val="000000"/>
                <w:sz w:val="20"/>
                <w:szCs w:val="20"/>
              </w:rPr>
              <w:t> </w:t>
            </w:r>
          </w:p>
        </w:tc>
      </w:tr>
      <w:tr w:rsidR="005214B2" w14:paraId="0B5B50DC" w14:textId="77777777" w:rsidTr="00777F17">
        <w:trPr>
          <w:trHeight w:val="629"/>
        </w:trPr>
        <w:tc>
          <w:tcPr>
            <w:tcW w:w="3004" w:type="dxa"/>
            <w:tcBorders>
              <w:top w:val="nil"/>
              <w:left w:val="single" w:sz="4" w:space="0" w:color="auto"/>
              <w:bottom w:val="single" w:sz="4" w:space="0" w:color="auto"/>
              <w:right w:val="single" w:sz="4" w:space="0" w:color="auto"/>
            </w:tcBorders>
            <w:shd w:val="clear" w:color="auto" w:fill="D9D9D9"/>
            <w:hideMark/>
          </w:tcPr>
          <w:p w14:paraId="33BB899C" w14:textId="7861AE78" w:rsidR="005214B2" w:rsidRDefault="005214B2" w:rsidP="00777F17">
            <w:pPr>
              <w:rPr>
                <w:rFonts w:ascii="Segoe UI" w:hAnsi="Segoe UI" w:cs="Segoe UI"/>
                <w:color w:val="000000"/>
                <w:sz w:val="20"/>
                <w:szCs w:val="20"/>
              </w:rPr>
            </w:pPr>
            <w:r>
              <w:rPr>
                <w:rFonts w:ascii="Segoe UI" w:hAnsi="Segoe UI" w:cs="Segoe UI"/>
                <w:color w:val="000000"/>
                <w:sz w:val="20"/>
                <w:szCs w:val="20"/>
              </w:rPr>
              <w:t xml:space="preserve">No. of </w:t>
            </w:r>
            <w:r w:rsidR="00B950BE">
              <w:rPr>
                <w:rFonts w:ascii="Segoe UI" w:hAnsi="Segoe UI" w:cs="Segoe UI"/>
                <w:color w:val="000000"/>
                <w:sz w:val="20"/>
                <w:szCs w:val="20"/>
              </w:rPr>
              <w:t>h</w:t>
            </w:r>
            <w:r w:rsidR="00283E7A">
              <w:rPr>
                <w:rFonts w:ascii="Segoe UI" w:hAnsi="Segoe UI" w:cs="Segoe UI"/>
                <w:color w:val="000000"/>
                <w:sz w:val="20"/>
                <w:szCs w:val="20"/>
              </w:rPr>
              <w:t>ou</w:t>
            </w:r>
            <w:r w:rsidR="00B950BE">
              <w:rPr>
                <w:rFonts w:ascii="Segoe UI" w:hAnsi="Segoe UI" w:cs="Segoe UI"/>
                <w:color w:val="000000"/>
                <w:sz w:val="20"/>
                <w:szCs w:val="20"/>
              </w:rPr>
              <w:t>rs.</w:t>
            </w:r>
            <w:r>
              <w:rPr>
                <w:rFonts w:ascii="Segoe UI" w:hAnsi="Segoe UI" w:cs="Segoe UI"/>
                <w:color w:val="000000"/>
                <w:sz w:val="20"/>
                <w:szCs w:val="20"/>
              </w:rPr>
              <w:t xml:space="preserve"> worked on-call &gt;prospective on work schedule</w:t>
            </w:r>
          </w:p>
        </w:tc>
        <w:tc>
          <w:tcPr>
            <w:tcW w:w="1159" w:type="dxa"/>
            <w:tcBorders>
              <w:top w:val="nil"/>
              <w:left w:val="nil"/>
              <w:bottom w:val="single" w:sz="4" w:space="0" w:color="auto"/>
              <w:right w:val="single" w:sz="4" w:space="0" w:color="auto"/>
            </w:tcBorders>
            <w:hideMark/>
          </w:tcPr>
          <w:p w14:paraId="3C9AF253"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20</w:t>
            </w:r>
          </w:p>
        </w:tc>
        <w:tc>
          <w:tcPr>
            <w:tcW w:w="614" w:type="dxa"/>
            <w:tcBorders>
              <w:top w:val="nil"/>
              <w:left w:val="nil"/>
              <w:bottom w:val="single" w:sz="4" w:space="0" w:color="auto"/>
              <w:right w:val="single" w:sz="4" w:space="0" w:color="auto"/>
            </w:tcBorders>
            <w:hideMark/>
          </w:tcPr>
          <w:p w14:paraId="1F4F2D06"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NA</w:t>
            </w:r>
          </w:p>
        </w:tc>
        <w:tc>
          <w:tcPr>
            <w:tcW w:w="1276" w:type="dxa"/>
            <w:tcBorders>
              <w:top w:val="nil"/>
              <w:left w:val="nil"/>
              <w:bottom w:val="single" w:sz="4" w:space="0" w:color="auto"/>
              <w:right w:val="single" w:sz="4" w:space="0" w:color="auto"/>
            </w:tcBorders>
            <w:hideMark/>
          </w:tcPr>
          <w:p w14:paraId="3B7F14F9"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NA</w:t>
            </w:r>
          </w:p>
        </w:tc>
        <w:tc>
          <w:tcPr>
            <w:tcW w:w="984" w:type="dxa"/>
            <w:tcBorders>
              <w:top w:val="nil"/>
              <w:left w:val="nil"/>
              <w:bottom w:val="single" w:sz="4" w:space="0" w:color="auto"/>
              <w:right w:val="single" w:sz="4" w:space="0" w:color="auto"/>
            </w:tcBorders>
            <w:hideMark/>
          </w:tcPr>
          <w:p w14:paraId="15546D7A"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14</w:t>
            </w:r>
          </w:p>
        </w:tc>
        <w:tc>
          <w:tcPr>
            <w:tcW w:w="939" w:type="dxa"/>
            <w:tcBorders>
              <w:top w:val="nil"/>
              <w:left w:val="nil"/>
              <w:bottom w:val="single" w:sz="4" w:space="0" w:color="auto"/>
              <w:right w:val="single" w:sz="4" w:space="0" w:color="auto"/>
            </w:tcBorders>
            <w:hideMark/>
          </w:tcPr>
          <w:p w14:paraId="62F88CB4" w14:textId="77777777" w:rsidR="005214B2" w:rsidRDefault="005214B2" w:rsidP="00D7669B">
            <w:pPr>
              <w:jc w:val="right"/>
              <w:rPr>
                <w:rFonts w:ascii="Segoe UI" w:hAnsi="Segoe UI" w:cs="Segoe UI"/>
                <w:color w:val="000000"/>
                <w:sz w:val="20"/>
                <w:szCs w:val="20"/>
              </w:rPr>
            </w:pPr>
            <w:r>
              <w:rPr>
                <w:rFonts w:ascii="Segoe UI" w:hAnsi="Segoe UI" w:cs="Segoe UI"/>
                <w:color w:val="000000"/>
                <w:sz w:val="20"/>
                <w:szCs w:val="20"/>
              </w:rPr>
              <w:t>6</w:t>
            </w:r>
          </w:p>
        </w:tc>
        <w:tc>
          <w:tcPr>
            <w:tcW w:w="2230" w:type="dxa"/>
            <w:tcBorders>
              <w:top w:val="nil"/>
              <w:left w:val="nil"/>
              <w:bottom w:val="single" w:sz="4" w:space="0" w:color="auto"/>
              <w:right w:val="single" w:sz="4" w:space="0" w:color="auto"/>
            </w:tcBorders>
            <w:hideMark/>
          </w:tcPr>
          <w:p w14:paraId="743AB5BF" w14:textId="77777777" w:rsidR="005214B2" w:rsidRDefault="005214B2" w:rsidP="00777F17">
            <w:pPr>
              <w:rPr>
                <w:rFonts w:ascii="Segoe UI" w:hAnsi="Segoe UI" w:cs="Segoe UI"/>
                <w:color w:val="000000"/>
                <w:sz w:val="20"/>
                <w:szCs w:val="20"/>
              </w:rPr>
            </w:pPr>
            <w:r>
              <w:rPr>
                <w:rFonts w:ascii="Segoe UI" w:hAnsi="Segoe UI" w:cs="Segoe UI"/>
                <w:color w:val="000000"/>
                <w:sz w:val="20"/>
                <w:szCs w:val="20"/>
              </w:rPr>
              <w:t> </w:t>
            </w:r>
          </w:p>
        </w:tc>
      </w:tr>
    </w:tbl>
    <w:p w14:paraId="3BA07176" w14:textId="77777777" w:rsidR="006E48B8" w:rsidRDefault="006E48B8" w:rsidP="00EF2E08">
      <w:pPr>
        <w:rPr>
          <w:rFonts w:ascii="Segoe UI" w:hAnsi="Segoe UI" w:cs="Segoe UI"/>
          <w:b/>
        </w:rPr>
      </w:pPr>
    </w:p>
    <w:p w14:paraId="3FE20C87" w14:textId="4E273AE3" w:rsidR="00EF2E08" w:rsidRPr="00040648" w:rsidRDefault="00EF2E08" w:rsidP="00040648">
      <w:pPr>
        <w:pStyle w:val="ListParagraph"/>
        <w:numPr>
          <w:ilvl w:val="0"/>
          <w:numId w:val="18"/>
        </w:numPr>
        <w:rPr>
          <w:rFonts w:ascii="Segoe UI" w:hAnsi="Segoe UI" w:cs="Segoe UI"/>
          <w:b/>
        </w:rPr>
      </w:pPr>
      <w:r w:rsidRPr="00040648">
        <w:rPr>
          <w:rFonts w:ascii="Segoe UI" w:hAnsi="Segoe UI" w:cs="Segoe UI"/>
          <w:b/>
        </w:rPr>
        <w:t>Themes identified from E</w:t>
      </w:r>
      <w:r w:rsidR="006F088A" w:rsidRPr="00040648">
        <w:rPr>
          <w:rFonts w:ascii="Segoe UI" w:hAnsi="Segoe UI" w:cs="Segoe UI"/>
          <w:b/>
        </w:rPr>
        <w:t xml:space="preserve">xception </w:t>
      </w:r>
      <w:r w:rsidRPr="00040648">
        <w:rPr>
          <w:rFonts w:ascii="Segoe UI" w:hAnsi="Segoe UI" w:cs="Segoe UI"/>
          <w:b/>
        </w:rPr>
        <w:t>R</w:t>
      </w:r>
      <w:r w:rsidR="006F088A" w:rsidRPr="00040648">
        <w:rPr>
          <w:rFonts w:ascii="Segoe UI" w:hAnsi="Segoe UI" w:cs="Segoe UI"/>
          <w:b/>
        </w:rPr>
        <w:t>eport</w:t>
      </w:r>
      <w:r w:rsidRPr="00040648">
        <w:rPr>
          <w:rFonts w:ascii="Segoe UI" w:hAnsi="Segoe UI" w:cs="Segoe UI"/>
          <w:b/>
        </w:rPr>
        <w:t xml:space="preserve"> analysis:</w:t>
      </w:r>
    </w:p>
    <w:p w14:paraId="5E0763B1" w14:textId="77777777" w:rsidR="00EF2E08" w:rsidRPr="00091FF2" w:rsidRDefault="00EF2E08" w:rsidP="00EF2E08">
      <w:pPr>
        <w:rPr>
          <w:rFonts w:ascii="Segoe UI" w:hAnsi="Segoe UI" w:cs="Segoe UI"/>
        </w:rPr>
      </w:pPr>
    </w:p>
    <w:p w14:paraId="5C887689" w14:textId="77777777" w:rsidR="00EF2E08" w:rsidRPr="00091FF2" w:rsidRDefault="00EF2E08" w:rsidP="00EF2E08">
      <w:pPr>
        <w:rPr>
          <w:rFonts w:ascii="Segoe UI" w:hAnsi="Segoe UI" w:cs="Segoe UI"/>
          <w:u w:val="single"/>
        </w:rPr>
      </w:pPr>
      <w:r w:rsidRPr="00091FF2">
        <w:rPr>
          <w:rFonts w:ascii="Segoe UI" w:hAnsi="Segoe UI" w:cs="Segoe UI"/>
          <w:u w:val="single"/>
        </w:rPr>
        <w:t>General:</w:t>
      </w:r>
    </w:p>
    <w:p w14:paraId="7A383B8F" w14:textId="3DE01094" w:rsidR="00EF2E08" w:rsidRPr="00091FF2" w:rsidRDefault="00EF2E08" w:rsidP="00EF2E08">
      <w:pPr>
        <w:pStyle w:val="ListParagraph"/>
        <w:numPr>
          <w:ilvl w:val="0"/>
          <w:numId w:val="16"/>
        </w:numPr>
        <w:contextualSpacing/>
        <w:rPr>
          <w:rFonts w:ascii="Segoe UI" w:hAnsi="Segoe UI" w:cs="Segoe UI"/>
        </w:rPr>
      </w:pPr>
      <w:r w:rsidRPr="00091FF2">
        <w:rPr>
          <w:rFonts w:ascii="Segoe UI" w:hAnsi="Segoe UI" w:cs="Segoe UI"/>
        </w:rPr>
        <w:t>The number of ER</w:t>
      </w:r>
      <w:r w:rsidR="0010495C">
        <w:rPr>
          <w:rFonts w:ascii="Segoe UI" w:hAnsi="Segoe UI" w:cs="Segoe UI"/>
        </w:rPr>
        <w:t>s</w:t>
      </w:r>
      <w:r w:rsidRPr="00091FF2">
        <w:rPr>
          <w:rFonts w:ascii="Segoe UI" w:hAnsi="Segoe UI" w:cs="Segoe UI"/>
        </w:rPr>
        <w:t xml:space="preserve"> received during this quarter was a significant increase from the previous quarter (n=39)</w:t>
      </w:r>
    </w:p>
    <w:p w14:paraId="5A51DC53" w14:textId="56F425BD" w:rsidR="00EF2E08" w:rsidRPr="00091FF2" w:rsidRDefault="00EF2E08" w:rsidP="00EF2E08">
      <w:pPr>
        <w:pStyle w:val="ListParagraph"/>
        <w:numPr>
          <w:ilvl w:val="0"/>
          <w:numId w:val="16"/>
        </w:numPr>
        <w:contextualSpacing/>
        <w:rPr>
          <w:rFonts w:ascii="Segoe UI" w:hAnsi="Segoe UI" w:cs="Segoe UI"/>
        </w:rPr>
      </w:pPr>
      <w:r w:rsidRPr="00091FF2">
        <w:rPr>
          <w:rFonts w:ascii="Segoe UI" w:hAnsi="Segoe UI" w:cs="Segoe UI"/>
        </w:rPr>
        <w:t xml:space="preserve">FY1s on Vaughan-Thomas ward are submitting reports regarding late finishes </w:t>
      </w:r>
    </w:p>
    <w:p w14:paraId="117E5444" w14:textId="77777777" w:rsidR="00EF2E08" w:rsidRPr="00091FF2" w:rsidRDefault="00EF2E08" w:rsidP="00EF2E08">
      <w:pPr>
        <w:rPr>
          <w:rFonts w:ascii="Segoe UI" w:hAnsi="Segoe UI" w:cs="Segoe UI"/>
          <w:u w:val="single"/>
        </w:rPr>
      </w:pPr>
    </w:p>
    <w:p w14:paraId="36736EB3" w14:textId="77777777" w:rsidR="00EF2E08" w:rsidRPr="00091FF2" w:rsidRDefault="00EF2E08" w:rsidP="00EF2E08">
      <w:pPr>
        <w:rPr>
          <w:rFonts w:ascii="Segoe UI" w:hAnsi="Segoe UI" w:cs="Segoe UI"/>
          <w:u w:val="single"/>
        </w:rPr>
      </w:pPr>
      <w:r w:rsidRPr="00091FF2">
        <w:rPr>
          <w:rFonts w:ascii="Segoe UI" w:hAnsi="Segoe UI" w:cs="Segoe UI"/>
          <w:u w:val="single"/>
        </w:rPr>
        <w:t>Full Shift FY2/CT1-3/GPVTS rota:</w:t>
      </w:r>
    </w:p>
    <w:p w14:paraId="056A9323" w14:textId="77777777" w:rsidR="00EF2E08" w:rsidRPr="00091FF2" w:rsidRDefault="00EF2E08" w:rsidP="00EF2E08">
      <w:pPr>
        <w:pStyle w:val="ListParagraph"/>
        <w:numPr>
          <w:ilvl w:val="0"/>
          <w:numId w:val="16"/>
        </w:numPr>
        <w:contextualSpacing/>
        <w:rPr>
          <w:rFonts w:ascii="Segoe UI" w:hAnsi="Segoe UI" w:cs="Segoe UI"/>
        </w:rPr>
      </w:pPr>
      <w:r w:rsidRPr="00091FF2">
        <w:rPr>
          <w:rFonts w:ascii="Segoe UI" w:hAnsi="Segoe UI" w:cs="Segoe UI"/>
        </w:rPr>
        <w:t xml:space="preserve">Late finishes after an OOH shift are still tending to be from SHOs working in EDPS </w:t>
      </w:r>
    </w:p>
    <w:p w14:paraId="649B4B7A" w14:textId="77777777" w:rsidR="00EF2E08" w:rsidRPr="00091FF2" w:rsidRDefault="00EF2E08" w:rsidP="00EF2E08">
      <w:pPr>
        <w:rPr>
          <w:rFonts w:ascii="Segoe UI" w:hAnsi="Segoe UI" w:cs="Segoe UI"/>
        </w:rPr>
      </w:pPr>
    </w:p>
    <w:p w14:paraId="34AB7624" w14:textId="77777777" w:rsidR="00EF2E08" w:rsidRPr="00091FF2" w:rsidRDefault="00EF2E08" w:rsidP="00EF2E08">
      <w:pPr>
        <w:rPr>
          <w:rFonts w:ascii="Segoe UI" w:hAnsi="Segoe UI" w:cs="Segoe UI"/>
          <w:u w:val="single"/>
        </w:rPr>
      </w:pPr>
      <w:r w:rsidRPr="00091FF2">
        <w:rPr>
          <w:rFonts w:ascii="Segoe UI" w:hAnsi="Segoe UI" w:cs="Segoe UI"/>
          <w:u w:val="single"/>
        </w:rPr>
        <w:t>Non-residential ST4-6 rotas:</w:t>
      </w:r>
    </w:p>
    <w:p w14:paraId="30E00F5B" w14:textId="11288C20" w:rsidR="00EF2E08" w:rsidRPr="00091FF2" w:rsidRDefault="00EF2E08" w:rsidP="00EF2E08">
      <w:pPr>
        <w:pStyle w:val="ListParagraph"/>
        <w:numPr>
          <w:ilvl w:val="0"/>
          <w:numId w:val="16"/>
        </w:numPr>
        <w:contextualSpacing/>
        <w:rPr>
          <w:rFonts w:ascii="Segoe UI" w:hAnsi="Segoe UI" w:cs="Segoe UI"/>
        </w:rPr>
      </w:pPr>
      <w:r w:rsidRPr="00091FF2">
        <w:rPr>
          <w:rFonts w:ascii="Segoe UI" w:hAnsi="Segoe UI" w:cs="Segoe UI"/>
        </w:rPr>
        <w:t xml:space="preserve">ST4-6s are still frequently </w:t>
      </w:r>
      <w:r w:rsidR="005214B2">
        <w:rPr>
          <w:rFonts w:ascii="Segoe UI" w:hAnsi="Segoe UI" w:cs="Segoe UI"/>
        </w:rPr>
        <w:t>unable to achieve</w:t>
      </w:r>
      <w:r w:rsidRPr="00091FF2">
        <w:rPr>
          <w:rFonts w:ascii="Segoe UI" w:hAnsi="Segoe UI" w:cs="Segoe UI"/>
        </w:rPr>
        <w:t xml:space="preserve"> 5hrs continuous rest between 10pm-7am; on 3 occasions this coincided with not achieving 8hrs rest in 24hrs and it typically results in the ST working </w:t>
      </w:r>
      <w:r w:rsidR="005214B2">
        <w:rPr>
          <w:rFonts w:ascii="Segoe UI" w:hAnsi="Segoe UI" w:cs="Segoe UI"/>
        </w:rPr>
        <w:t xml:space="preserve">more than </w:t>
      </w:r>
      <w:r w:rsidRPr="00091FF2">
        <w:rPr>
          <w:rFonts w:ascii="Segoe UI" w:hAnsi="Segoe UI" w:cs="Segoe UI"/>
        </w:rPr>
        <w:t>the prospective hours on their work schedule.</w:t>
      </w:r>
    </w:p>
    <w:p w14:paraId="1EB9EC74" w14:textId="7A21F4D0" w:rsidR="00EF2E08" w:rsidRPr="00091FF2" w:rsidRDefault="00EF2E08" w:rsidP="00EF2E08">
      <w:pPr>
        <w:pStyle w:val="ListParagraph"/>
        <w:numPr>
          <w:ilvl w:val="0"/>
          <w:numId w:val="16"/>
        </w:numPr>
        <w:contextualSpacing/>
        <w:rPr>
          <w:rFonts w:ascii="Segoe UI" w:hAnsi="Segoe UI" w:cs="Segoe UI"/>
        </w:rPr>
      </w:pPr>
      <w:r w:rsidRPr="00091FF2">
        <w:rPr>
          <w:rFonts w:ascii="Segoe UI" w:hAnsi="Segoe UI" w:cs="Segoe UI"/>
        </w:rPr>
        <w:t xml:space="preserve">CAMHS STs seem to have been paid for extra </w:t>
      </w:r>
      <w:r w:rsidR="005214B2">
        <w:rPr>
          <w:rFonts w:ascii="Segoe UI" w:hAnsi="Segoe UI" w:cs="Segoe UI"/>
        </w:rPr>
        <w:t xml:space="preserve">hours rather than receive TOIL. </w:t>
      </w:r>
      <w:r w:rsidRPr="00091FF2">
        <w:rPr>
          <w:rFonts w:ascii="Segoe UI" w:hAnsi="Segoe UI" w:cs="Segoe UI"/>
        </w:rPr>
        <w:t>On one occasion a trainee may have been paid for hours of MHA work accidentally.</w:t>
      </w:r>
    </w:p>
    <w:p w14:paraId="5DB0E22D" w14:textId="505FC12C" w:rsidR="00EF2E08" w:rsidRPr="00091FF2" w:rsidRDefault="00A23A80" w:rsidP="00EF2E08">
      <w:pPr>
        <w:pStyle w:val="ListParagraph"/>
        <w:numPr>
          <w:ilvl w:val="0"/>
          <w:numId w:val="16"/>
        </w:numPr>
        <w:contextualSpacing/>
        <w:rPr>
          <w:rFonts w:ascii="Segoe UI" w:hAnsi="Segoe UI" w:cs="Segoe UI"/>
        </w:rPr>
      </w:pPr>
      <w:r>
        <w:rPr>
          <w:rFonts w:ascii="Segoe UI" w:hAnsi="Segoe UI" w:cs="Segoe UI"/>
        </w:rPr>
        <w:lastRenderedPageBreak/>
        <w:t>Less Than Full Time Trainees (</w:t>
      </w:r>
      <w:r w:rsidR="00EF2E08" w:rsidRPr="00091FF2">
        <w:rPr>
          <w:rFonts w:ascii="Segoe UI" w:hAnsi="Segoe UI" w:cs="Segoe UI"/>
        </w:rPr>
        <w:t>LTFT</w:t>
      </w:r>
      <w:r>
        <w:rPr>
          <w:rFonts w:ascii="Segoe UI" w:hAnsi="Segoe UI" w:cs="Segoe UI"/>
        </w:rPr>
        <w:t>)</w:t>
      </w:r>
      <w:r w:rsidR="00EF2E08" w:rsidRPr="00091FF2">
        <w:rPr>
          <w:rFonts w:ascii="Segoe UI" w:hAnsi="Segoe UI" w:cs="Segoe UI"/>
        </w:rPr>
        <w:t xml:space="preserve"> ST4-6s have low prospective weekly working hours (60% have 2hrs total), so they </w:t>
      </w:r>
      <w:r w:rsidR="00BE4089">
        <w:rPr>
          <w:rFonts w:ascii="Segoe UI" w:hAnsi="Segoe UI" w:cs="Segoe UI"/>
        </w:rPr>
        <w:t xml:space="preserve">often work in excess of these hours </w:t>
      </w:r>
      <w:r w:rsidR="00EF2E08" w:rsidRPr="00091FF2">
        <w:rPr>
          <w:rFonts w:ascii="Segoe UI" w:hAnsi="Segoe UI" w:cs="Segoe UI"/>
        </w:rPr>
        <w:t xml:space="preserve">during a single on-call period. </w:t>
      </w:r>
    </w:p>
    <w:p w14:paraId="1AB70089" w14:textId="77777777" w:rsidR="00E55C2E" w:rsidRPr="00E55C2E" w:rsidRDefault="00E55C2E" w:rsidP="00E55C2E">
      <w:pPr>
        <w:jc w:val="both"/>
        <w:rPr>
          <w:rFonts w:ascii="Segoe UI" w:hAnsi="Segoe UI" w:cs="Segoe UI"/>
          <w:b/>
        </w:rPr>
      </w:pPr>
    </w:p>
    <w:p w14:paraId="6B4FBE8E" w14:textId="77777777" w:rsidR="00C751FC" w:rsidRPr="00FD371D" w:rsidRDefault="00C751FC" w:rsidP="00C751FC">
      <w:pPr>
        <w:pStyle w:val="ListParagraph"/>
        <w:numPr>
          <w:ilvl w:val="0"/>
          <w:numId w:val="12"/>
        </w:numPr>
        <w:jc w:val="both"/>
        <w:rPr>
          <w:b/>
        </w:rPr>
      </w:pPr>
      <w:r>
        <w:rPr>
          <w:rFonts w:ascii="Segoe UI" w:hAnsi="Segoe UI" w:cs="Segoe UI"/>
          <w:b/>
        </w:rPr>
        <w:t>Details of f</w:t>
      </w:r>
      <w:r w:rsidRPr="00FD371D">
        <w:rPr>
          <w:rFonts w:ascii="Segoe UI" w:hAnsi="Segoe UI" w:cs="Segoe UI"/>
          <w:b/>
        </w:rPr>
        <w:t>ines levied against departments</w:t>
      </w:r>
      <w:r w:rsidRPr="00FD371D">
        <w:rPr>
          <w:b/>
        </w:rPr>
        <w:t xml:space="preserve"> </w:t>
      </w:r>
    </w:p>
    <w:p w14:paraId="6D4E3CDA" w14:textId="77777777" w:rsidR="00C751FC" w:rsidRDefault="00C751FC" w:rsidP="00C751FC">
      <w:pPr>
        <w:jc w:val="both"/>
        <w:rPr>
          <w:rFonts w:ascii="Segoe UI" w:hAnsi="Segoe UI" w:cs="Segoe UI"/>
        </w:rPr>
      </w:pPr>
    </w:p>
    <w:p w14:paraId="6D816D5B" w14:textId="77777777" w:rsidR="00C751FC" w:rsidRPr="00283E7A" w:rsidRDefault="00C751FC" w:rsidP="00283E7A">
      <w:pPr>
        <w:pStyle w:val="ListParagraph"/>
        <w:numPr>
          <w:ilvl w:val="0"/>
          <w:numId w:val="20"/>
        </w:numPr>
        <w:jc w:val="both"/>
        <w:rPr>
          <w:rFonts w:ascii="Segoe UI" w:hAnsi="Segoe UI" w:cs="Segoe UI"/>
        </w:rPr>
      </w:pPr>
      <w:r w:rsidRPr="00283E7A">
        <w:rPr>
          <w:rFonts w:ascii="Segoe UI" w:hAnsi="Segoe UI" w:cs="Segoe UI"/>
        </w:rPr>
        <w:t xml:space="preserve">There have been no fines issued against any department </w:t>
      </w:r>
    </w:p>
    <w:p w14:paraId="194D2722" w14:textId="77777777" w:rsidR="00C751FC" w:rsidRPr="00FD371D" w:rsidRDefault="00C751FC" w:rsidP="00C751FC">
      <w:pPr>
        <w:jc w:val="both"/>
        <w:rPr>
          <w:rFonts w:ascii="Segoe UI" w:hAnsi="Segoe UI" w:cs="Segoe UI"/>
        </w:rPr>
      </w:pPr>
    </w:p>
    <w:p w14:paraId="3FE30C8F" w14:textId="77777777" w:rsidR="00C751FC" w:rsidRPr="00283E7A" w:rsidRDefault="00C751FC" w:rsidP="00283E7A">
      <w:pPr>
        <w:pStyle w:val="ListParagraph"/>
        <w:numPr>
          <w:ilvl w:val="0"/>
          <w:numId w:val="20"/>
        </w:numPr>
        <w:jc w:val="both"/>
        <w:rPr>
          <w:rFonts w:ascii="Segoe UI" w:hAnsi="Segoe UI" w:cs="Segoe UI"/>
        </w:rPr>
      </w:pPr>
      <w:r w:rsidRPr="00283E7A">
        <w:rPr>
          <w:rFonts w:ascii="Segoe UI" w:hAnsi="Segoe UI" w:cs="Segoe UI"/>
        </w:rPr>
        <w:t xml:space="preserve">Compensation has been paid to trainees over the last three months for work completed out with their work schedules (whilst on call).  </w:t>
      </w:r>
    </w:p>
    <w:p w14:paraId="03A0888C" w14:textId="77777777" w:rsidR="00C751FC" w:rsidRDefault="00C751FC" w:rsidP="00C751FC">
      <w:pPr>
        <w:jc w:val="both"/>
        <w:rPr>
          <w:rFonts w:ascii="Segoe UI" w:hAnsi="Segoe UI" w:cs="Segoe UI"/>
        </w:rPr>
      </w:pPr>
    </w:p>
    <w:p w14:paraId="40A316C9" w14:textId="77777777" w:rsidR="00C751FC" w:rsidRPr="00FD371D" w:rsidRDefault="00C751FC" w:rsidP="00C751FC">
      <w:pPr>
        <w:pStyle w:val="ListParagraph"/>
        <w:numPr>
          <w:ilvl w:val="0"/>
          <w:numId w:val="12"/>
        </w:numPr>
        <w:jc w:val="both"/>
        <w:rPr>
          <w:rFonts w:ascii="Segoe UI" w:hAnsi="Segoe UI" w:cs="Segoe UI"/>
          <w:b/>
        </w:rPr>
      </w:pPr>
      <w:r w:rsidRPr="00FD371D">
        <w:rPr>
          <w:rFonts w:ascii="Segoe UI" w:hAnsi="Segoe UI" w:cs="Segoe UI"/>
          <w:b/>
        </w:rPr>
        <w:t>Data on rota gaps/staff vacancies/locum usage</w:t>
      </w:r>
    </w:p>
    <w:p w14:paraId="4BADF223" w14:textId="77777777" w:rsidR="00C751FC" w:rsidRDefault="00C751FC" w:rsidP="00C751FC">
      <w:pPr>
        <w:jc w:val="both"/>
        <w:rPr>
          <w:rFonts w:ascii="Segoe UI" w:hAnsi="Segoe UI" w:cs="Segoe UI"/>
        </w:rPr>
      </w:pPr>
    </w:p>
    <w:p w14:paraId="30ACE0F3" w14:textId="77777777" w:rsidR="00A23A80" w:rsidRDefault="008E26F8" w:rsidP="008E26F8">
      <w:pPr>
        <w:rPr>
          <w:rFonts w:ascii="Segoe UI" w:hAnsi="Segoe UI" w:cs="Segoe UI"/>
        </w:rPr>
      </w:pPr>
      <w:r w:rsidRPr="008E26F8">
        <w:rPr>
          <w:rFonts w:ascii="Segoe UI" w:hAnsi="Segoe UI" w:cs="Segoe UI"/>
        </w:rPr>
        <w:t xml:space="preserve">For the period 28/04/18 - 31/07/18 we had 3 CT and 9 ST vacancies. </w:t>
      </w:r>
    </w:p>
    <w:p w14:paraId="0FAFC2DE" w14:textId="77777777" w:rsidR="00A23A80" w:rsidRDefault="008E26F8" w:rsidP="008E26F8">
      <w:pPr>
        <w:rPr>
          <w:rFonts w:ascii="Segoe UI" w:hAnsi="Segoe UI" w:cs="Segoe UI"/>
        </w:rPr>
      </w:pPr>
      <w:r w:rsidRPr="008E26F8">
        <w:rPr>
          <w:rFonts w:ascii="Segoe UI" w:hAnsi="Segoe UI" w:cs="Segoe UI"/>
        </w:rPr>
        <w:t>This generated</w:t>
      </w:r>
      <w:r w:rsidR="00A23A80">
        <w:rPr>
          <w:rFonts w:ascii="Segoe UI" w:hAnsi="Segoe UI" w:cs="Segoe UI"/>
        </w:rPr>
        <w:t>:</w:t>
      </w:r>
      <w:r w:rsidRPr="008E26F8">
        <w:rPr>
          <w:rFonts w:ascii="Segoe UI" w:hAnsi="Segoe UI" w:cs="Segoe UI"/>
        </w:rPr>
        <w:t xml:space="preserve"> </w:t>
      </w:r>
    </w:p>
    <w:p w14:paraId="1EF3659E" w14:textId="79E1125D" w:rsidR="00A23A80" w:rsidRDefault="00011D94" w:rsidP="00A23A80">
      <w:pPr>
        <w:ind w:firstLine="720"/>
        <w:rPr>
          <w:rFonts w:ascii="Segoe UI" w:hAnsi="Segoe UI" w:cs="Segoe UI"/>
        </w:rPr>
      </w:pPr>
      <w:r>
        <w:rPr>
          <w:rFonts w:ascii="Segoe UI" w:hAnsi="Segoe UI" w:cs="Segoe UI"/>
        </w:rPr>
        <w:t xml:space="preserve">1 gap on the Oxford </w:t>
      </w:r>
      <w:r w:rsidR="008E26F8" w:rsidRPr="008E26F8">
        <w:rPr>
          <w:rFonts w:ascii="Segoe UI" w:hAnsi="Segoe UI" w:cs="Segoe UI"/>
        </w:rPr>
        <w:t xml:space="preserve">SHO rota, </w:t>
      </w:r>
    </w:p>
    <w:p w14:paraId="3AB788DD" w14:textId="77777777" w:rsidR="00A23A80" w:rsidRDefault="008E26F8" w:rsidP="00A23A80">
      <w:pPr>
        <w:ind w:firstLine="720"/>
        <w:rPr>
          <w:rFonts w:ascii="Segoe UI" w:hAnsi="Segoe UI" w:cs="Segoe UI"/>
        </w:rPr>
      </w:pPr>
      <w:r w:rsidRPr="008E26F8">
        <w:rPr>
          <w:rFonts w:ascii="Segoe UI" w:hAnsi="Segoe UI" w:cs="Segoe UI"/>
        </w:rPr>
        <w:t xml:space="preserve">2 gaps on the Bucks SHO rota, </w:t>
      </w:r>
    </w:p>
    <w:p w14:paraId="5BE06248" w14:textId="77777777" w:rsidR="00A23A80" w:rsidRDefault="008E26F8" w:rsidP="00A23A80">
      <w:pPr>
        <w:ind w:firstLine="720"/>
        <w:rPr>
          <w:rFonts w:ascii="Segoe UI" w:hAnsi="Segoe UI" w:cs="Segoe UI"/>
        </w:rPr>
      </w:pPr>
      <w:r w:rsidRPr="008E26F8">
        <w:rPr>
          <w:rFonts w:ascii="Segoe UI" w:hAnsi="Segoe UI" w:cs="Segoe UI"/>
        </w:rPr>
        <w:t xml:space="preserve">5 gaps on the Bucks ST rota, </w:t>
      </w:r>
    </w:p>
    <w:p w14:paraId="0FC90D4B" w14:textId="77777777" w:rsidR="00A23A80" w:rsidRDefault="008E26F8" w:rsidP="00A23A80">
      <w:pPr>
        <w:ind w:firstLine="720"/>
        <w:rPr>
          <w:rFonts w:ascii="Segoe UI" w:hAnsi="Segoe UI" w:cs="Segoe UI"/>
        </w:rPr>
      </w:pPr>
      <w:r w:rsidRPr="008E26F8">
        <w:rPr>
          <w:rFonts w:ascii="Segoe UI" w:hAnsi="Segoe UI" w:cs="Segoe UI"/>
        </w:rPr>
        <w:t xml:space="preserve">2 gaps on the Oxford ST rota </w:t>
      </w:r>
    </w:p>
    <w:p w14:paraId="50D8A939" w14:textId="43708EF5" w:rsidR="008E26F8" w:rsidRPr="008E26F8" w:rsidRDefault="008E26F8" w:rsidP="00A23A80">
      <w:pPr>
        <w:ind w:firstLine="720"/>
        <w:rPr>
          <w:rFonts w:ascii="Segoe UI" w:hAnsi="Segoe UI" w:cs="Segoe UI"/>
          <w:sz w:val="22"/>
          <w:szCs w:val="22"/>
          <w:lang w:val="en-GB"/>
        </w:rPr>
      </w:pPr>
      <w:r w:rsidRPr="008E26F8">
        <w:rPr>
          <w:rFonts w:ascii="Segoe UI" w:hAnsi="Segoe UI" w:cs="Segoe UI"/>
        </w:rPr>
        <w:t>2 gaps on the S</w:t>
      </w:r>
      <w:r w:rsidR="00011D94">
        <w:rPr>
          <w:rFonts w:ascii="Segoe UI" w:hAnsi="Segoe UI" w:cs="Segoe UI"/>
        </w:rPr>
        <w:t xml:space="preserve">windon, </w:t>
      </w:r>
      <w:r w:rsidR="00B950BE" w:rsidRPr="008E26F8">
        <w:rPr>
          <w:rFonts w:ascii="Segoe UI" w:hAnsi="Segoe UI" w:cs="Segoe UI"/>
        </w:rPr>
        <w:t>W</w:t>
      </w:r>
      <w:r w:rsidR="00B950BE">
        <w:rPr>
          <w:rFonts w:ascii="Segoe UI" w:hAnsi="Segoe UI" w:cs="Segoe UI"/>
        </w:rPr>
        <w:t>iltshire</w:t>
      </w:r>
      <w:r w:rsidR="00011D94">
        <w:rPr>
          <w:rFonts w:ascii="Segoe UI" w:hAnsi="Segoe UI" w:cs="Segoe UI"/>
        </w:rPr>
        <w:t xml:space="preserve"> and </w:t>
      </w:r>
      <w:r w:rsidRPr="008E26F8">
        <w:rPr>
          <w:rFonts w:ascii="Segoe UI" w:hAnsi="Segoe UI" w:cs="Segoe UI"/>
        </w:rPr>
        <w:t>B</w:t>
      </w:r>
      <w:r w:rsidR="00011D94">
        <w:rPr>
          <w:rFonts w:ascii="Segoe UI" w:hAnsi="Segoe UI" w:cs="Segoe UI"/>
        </w:rPr>
        <w:t>aines</w:t>
      </w:r>
      <w:r w:rsidRPr="008E26F8">
        <w:rPr>
          <w:rFonts w:ascii="Segoe UI" w:hAnsi="Segoe UI" w:cs="Segoe UI"/>
        </w:rPr>
        <w:t xml:space="preserve"> CAMHS ST rota.</w:t>
      </w:r>
    </w:p>
    <w:p w14:paraId="22E0DC6E" w14:textId="77777777" w:rsidR="008E26F8" w:rsidRPr="008E26F8" w:rsidRDefault="008E26F8" w:rsidP="008E26F8">
      <w:pPr>
        <w:rPr>
          <w:rFonts w:ascii="Segoe UI" w:hAnsi="Segoe UI" w:cs="Segoe UI"/>
        </w:rPr>
      </w:pPr>
    </w:p>
    <w:p w14:paraId="277530F1" w14:textId="3CAC31E8" w:rsidR="008E26F8" w:rsidRPr="008E26F8" w:rsidRDefault="00D25BFE" w:rsidP="008E26F8">
      <w:pPr>
        <w:rPr>
          <w:rFonts w:ascii="Segoe UI" w:hAnsi="Segoe UI" w:cs="Segoe UI"/>
        </w:rPr>
      </w:pPr>
      <w:r>
        <w:rPr>
          <w:rFonts w:ascii="Segoe UI" w:hAnsi="Segoe UI" w:cs="Segoe UI"/>
        </w:rPr>
        <w:t xml:space="preserve">Due to the vacancies the following </w:t>
      </w:r>
      <w:r w:rsidR="008E26F8" w:rsidRPr="008E26F8">
        <w:rPr>
          <w:rFonts w:ascii="Segoe UI" w:hAnsi="Segoe UI" w:cs="Segoe UI"/>
        </w:rPr>
        <w:t>rota shifts were vacant:</w:t>
      </w:r>
    </w:p>
    <w:p w14:paraId="55E3643E" w14:textId="40489013" w:rsidR="008E26F8" w:rsidRPr="008E26F8" w:rsidRDefault="008E26F8" w:rsidP="008E26F8">
      <w:pPr>
        <w:numPr>
          <w:ilvl w:val="0"/>
          <w:numId w:val="17"/>
        </w:numPr>
        <w:rPr>
          <w:rFonts w:ascii="Segoe UI" w:hAnsi="Segoe UI" w:cs="Segoe UI"/>
        </w:rPr>
      </w:pPr>
      <w:r w:rsidRPr="008E26F8">
        <w:rPr>
          <w:rFonts w:ascii="Segoe UI" w:hAnsi="Segoe UI" w:cs="Segoe UI"/>
        </w:rPr>
        <w:t xml:space="preserve">55 shifts on the Oxford SHO rota, 11 were uncovered </w:t>
      </w:r>
    </w:p>
    <w:p w14:paraId="0F897E6F" w14:textId="77777777" w:rsidR="008E26F8" w:rsidRPr="008E26F8" w:rsidRDefault="008E26F8" w:rsidP="008E26F8">
      <w:pPr>
        <w:numPr>
          <w:ilvl w:val="0"/>
          <w:numId w:val="17"/>
        </w:numPr>
        <w:rPr>
          <w:rFonts w:ascii="Segoe UI" w:hAnsi="Segoe UI" w:cs="Segoe UI"/>
        </w:rPr>
      </w:pPr>
      <w:r w:rsidRPr="008E26F8">
        <w:rPr>
          <w:rFonts w:ascii="Segoe UI" w:hAnsi="Segoe UI" w:cs="Segoe UI"/>
        </w:rPr>
        <w:t>64 shifts on the Bucks SHO rota, 3 were uncovered</w:t>
      </w:r>
    </w:p>
    <w:p w14:paraId="28C42EFC" w14:textId="77777777" w:rsidR="008E26F8" w:rsidRPr="008E26F8" w:rsidRDefault="008E26F8" w:rsidP="008E26F8">
      <w:pPr>
        <w:numPr>
          <w:ilvl w:val="0"/>
          <w:numId w:val="17"/>
        </w:numPr>
        <w:rPr>
          <w:rFonts w:ascii="Segoe UI" w:hAnsi="Segoe UI" w:cs="Segoe UI"/>
        </w:rPr>
      </w:pPr>
      <w:r w:rsidRPr="008E26F8">
        <w:rPr>
          <w:rFonts w:ascii="Segoe UI" w:hAnsi="Segoe UI" w:cs="Segoe UI"/>
        </w:rPr>
        <w:t>56 shifts on the Oxford ST rota, 1 was uncovered</w:t>
      </w:r>
    </w:p>
    <w:p w14:paraId="094B380A" w14:textId="77777777" w:rsidR="008E26F8" w:rsidRPr="008E26F8" w:rsidRDefault="008E26F8" w:rsidP="008E26F8">
      <w:pPr>
        <w:numPr>
          <w:ilvl w:val="0"/>
          <w:numId w:val="17"/>
        </w:numPr>
        <w:rPr>
          <w:rFonts w:ascii="Segoe UI" w:hAnsi="Segoe UI" w:cs="Segoe UI"/>
        </w:rPr>
      </w:pPr>
      <w:r w:rsidRPr="008E26F8">
        <w:rPr>
          <w:rFonts w:ascii="Segoe UI" w:hAnsi="Segoe UI" w:cs="Segoe UI"/>
        </w:rPr>
        <w:t>We don’t cover vacant shifts for the Bucks ST or the 2 CAMHS ST rotas.</w:t>
      </w:r>
    </w:p>
    <w:p w14:paraId="2AEE060A" w14:textId="7322546E" w:rsidR="00EF2E08" w:rsidRDefault="00EF2E08" w:rsidP="00C751FC">
      <w:pPr>
        <w:rPr>
          <w:rFonts w:ascii="Segoe UI" w:hAnsi="Segoe UI" w:cs="Segoe UI"/>
        </w:rPr>
      </w:pPr>
    </w:p>
    <w:p w14:paraId="2F9E1BCE" w14:textId="77777777" w:rsidR="00C751FC" w:rsidRPr="00851384" w:rsidRDefault="00C751FC" w:rsidP="00C751FC">
      <w:pPr>
        <w:pStyle w:val="ListParagraph"/>
        <w:numPr>
          <w:ilvl w:val="0"/>
          <w:numId w:val="12"/>
        </w:numPr>
        <w:jc w:val="both"/>
        <w:rPr>
          <w:rFonts w:ascii="Segoe UI" w:hAnsi="Segoe UI" w:cs="Segoe UI"/>
          <w:b/>
        </w:rPr>
      </w:pPr>
      <w:r w:rsidRPr="00851384">
        <w:rPr>
          <w:rFonts w:ascii="Segoe UI" w:hAnsi="Segoe UI" w:cs="Segoe UI"/>
          <w:b/>
        </w:rPr>
        <w:t>Narrative Overview of Successes and Challenges for the GoSWH:</w:t>
      </w:r>
    </w:p>
    <w:p w14:paraId="5F9D6B5A" w14:textId="77777777" w:rsidR="00C751FC" w:rsidRDefault="00C751FC" w:rsidP="00C751FC">
      <w:pPr>
        <w:jc w:val="both"/>
        <w:rPr>
          <w:rFonts w:ascii="Segoe UI" w:hAnsi="Segoe UI" w:cs="Segoe UI"/>
          <w:u w:val="single"/>
        </w:rPr>
      </w:pPr>
    </w:p>
    <w:p w14:paraId="352C3A68" w14:textId="77777777" w:rsidR="00C751FC" w:rsidRDefault="00C751FC" w:rsidP="00C751FC">
      <w:pPr>
        <w:jc w:val="both"/>
        <w:rPr>
          <w:rFonts w:ascii="Segoe UI" w:hAnsi="Segoe UI" w:cs="Segoe UI"/>
          <w:b/>
          <w:u w:val="single"/>
          <w:lang w:val="en-GB"/>
        </w:rPr>
      </w:pPr>
      <w:r w:rsidRPr="0008468C">
        <w:rPr>
          <w:rFonts w:ascii="Segoe UI" w:hAnsi="Segoe UI" w:cs="Segoe UI"/>
          <w:b/>
          <w:u w:val="single"/>
          <w:lang w:val="en-GB"/>
        </w:rPr>
        <w:t>Successes</w:t>
      </w:r>
    </w:p>
    <w:p w14:paraId="7CC97208" w14:textId="77777777" w:rsidR="00C751FC" w:rsidRDefault="00C751FC" w:rsidP="00C751FC">
      <w:pPr>
        <w:jc w:val="both"/>
        <w:rPr>
          <w:rFonts w:ascii="Segoe UI" w:hAnsi="Segoe UI" w:cs="Segoe UI"/>
          <w:b/>
          <w:u w:val="single"/>
          <w:lang w:val="en-GB"/>
        </w:rPr>
      </w:pPr>
    </w:p>
    <w:p w14:paraId="0BADFD13" w14:textId="7E24B042" w:rsidR="00C751FC" w:rsidRDefault="00C751FC" w:rsidP="00C751FC">
      <w:pPr>
        <w:pStyle w:val="ListParagraph"/>
        <w:numPr>
          <w:ilvl w:val="0"/>
          <w:numId w:val="7"/>
        </w:numPr>
        <w:jc w:val="both"/>
        <w:rPr>
          <w:rFonts w:ascii="Segoe UI" w:hAnsi="Segoe UI" w:cs="Segoe UI"/>
          <w:lang w:val="en-GB"/>
        </w:rPr>
      </w:pPr>
      <w:r w:rsidRPr="007165F7">
        <w:rPr>
          <w:rFonts w:ascii="Segoe UI" w:hAnsi="Segoe UI" w:cs="Segoe UI"/>
          <w:lang w:val="en-GB"/>
        </w:rPr>
        <w:t xml:space="preserve">Each trainee </w:t>
      </w:r>
      <w:r>
        <w:rPr>
          <w:rFonts w:ascii="Segoe UI" w:hAnsi="Segoe UI" w:cs="Segoe UI"/>
          <w:lang w:val="en-GB"/>
        </w:rPr>
        <w:t xml:space="preserve">doctor </w:t>
      </w:r>
      <w:r w:rsidRPr="007165F7">
        <w:rPr>
          <w:rFonts w:ascii="Segoe UI" w:hAnsi="Segoe UI" w:cs="Segoe UI"/>
          <w:lang w:val="en-GB"/>
        </w:rPr>
        <w:t>has a work schedule mapped to their curriculum and training needs</w:t>
      </w:r>
      <w:r>
        <w:rPr>
          <w:rFonts w:ascii="Segoe UI" w:hAnsi="Segoe UI" w:cs="Segoe UI"/>
          <w:lang w:val="en-GB"/>
        </w:rPr>
        <w:t>, this included trainees who join</w:t>
      </w:r>
      <w:r w:rsidR="006F088A">
        <w:rPr>
          <w:rFonts w:ascii="Segoe UI" w:hAnsi="Segoe UI" w:cs="Segoe UI"/>
          <w:lang w:val="en-GB"/>
        </w:rPr>
        <w:t>ed</w:t>
      </w:r>
      <w:r>
        <w:rPr>
          <w:rFonts w:ascii="Segoe UI" w:hAnsi="Segoe UI" w:cs="Segoe UI"/>
          <w:lang w:val="en-GB"/>
        </w:rPr>
        <w:t xml:space="preserve"> us in August. </w:t>
      </w:r>
    </w:p>
    <w:p w14:paraId="2007E642" w14:textId="53AD5632" w:rsidR="00C751FC" w:rsidRDefault="006F088A" w:rsidP="00C751FC">
      <w:pPr>
        <w:pStyle w:val="ListParagraph"/>
        <w:numPr>
          <w:ilvl w:val="0"/>
          <w:numId w:val="7"/>
        </w:numPr>
        <w:jc w:val="both"/>
        <w:rPr>
          <w:rFonts w:ascii="Segoe UI" w:hAnsi="Segoe UI" w:cs="Segoe UI"/>
          <w:lang w:val="en-GB"/>
        </w:rPr>
      </w:pPr>
      <w:r>
        <w:rPr>
          <w:rFonts w:ascii="Segoe UI" w:hAnsi="Segoe UI" w:cs="Segoe UI"/>
          <w:lang w:val="en-GB"/>
        </w:rPr>
        <w:t>T</w:t>
      </w:r>
      <w:r w:rsidR="00C751FC">
        <w:rPr>
          <w:rFonts w:ascii="Segoe UI" w:hAnsi="Segoe UI" w:cs="Segoe UI"/>
          <w:lang w:val="en-GB"/>
        </w:rPr>
        <w:t xml:space="preserve">rainees </w:t>
      </w:r>
      <w:r>
        <w:rPr>
          <w:rFonts w:ascii="Segoe UI" w:hAnsi="Segoe UI" w:cs="Segoe UI"/>
          <w:lang w:val="en-GB"/>
        </w:rPr>
        <w:t xml:space="preserve">appear to be </w:t>
      </w:r>
      <w:r w:rsidR="00C751FC">
        <w:rPr>
          <w:rFonts w:ascii="Segoe UI" w:hAnsi="Segoe UI" w:cs="Segoe UI"/>
          <w:lang w:val="en-GB"/>
        </w:rPr>
        <w:t>comfortable to submit exception reports</w:t>
      </w:r>
      <w:r w:rsidR="00011D94">
        <w:rPr>
          <w:rFonts w:ascii="Segoe UI" w:hAnsi="Segoe UI" w:cs="Segoe UI"/>
          <w:lang w:val="en-GB"/>
        </w:rPr>
        <w:t xml:space="preserve">. They are well supported by HR colleagues </w:t>
      </w:r>
      <w:r w:rsidR="00B950BE">
        <w:rPr>
          <w:rFonts w:ascii="Segoe UI" w:hAnsi="Segoe UI" w:cs="Segoe UI"/>
          <w:lang w:val="en-GB"/>
        </w:rPr>
        <w:t>and</w:t>
      </w:r>
      <w:r w:rsidR="00011D94">
        <w:rPr>
          <w:rFonts w:ascii="Segoe UI" w:hAnsi="Segoe UI" w:cs="Segoe UI"/>
          <w:lang w:val="en-GB"/>
        </w:rPr>
        <w:t xml:space="preserve"> the JDF chair and deputy chair. </w:t>
      </w:r>
    </w:p>
    <w:p w14:paraId="47BCDC5F" w14:textId="36CFBFAB" w:rsidR="00C751FC" w:rsidRPr="00283E7A" w:rsidRDefault="00C751FC" w:rsidP="00A02A4F">
      <w:pPr>
        <w:pStyle w:val="ListParagraph"/>
        <w:numPr>
          <w:ilvl w:val="0"/>
          <w:numId w:val="7"/>
        </w:numPr>
        <w:jc w:val="both"/>
        <w:rPr>
          <w:rFonts w:ascii="Segoe UI" w:hAnsi="Segoe UI" w:cs="Segoe UI"/>
          <w:lang w:val="en-GB"/>
        </w:rPr>
      </w:pPr>
      <w:r w:rsidRPr="00283E7A">
        <w:rPr>
          <w:rFonts w:ascii="Segoe UI" w:hAnsi="Segoe UI" w:cs="Segoe UI"/>
          <w:lang w:val="en-GB"/>
        </w:rPr>
        <w:t xml:space="preserve">Most trainers seem comfortable to close exception reports. </w:t>
      </w:r>
    </w:p>
    <w:p w14:paraId="335EF34B" w14:textId="77777777" w:rsidR="00C751FC" w:rsidRDefault="00C751FC" w:rsidP="00C751FC">
      <w:pPr>
        <w:pStyle w:val="ListParagraph"/>
        <w:numPr>
          <w:ilvl w:val="0"/>
          <w:numId w:val="7"/>
        </w:numPr>
        <w:jc w:val="both"/>
        <w:rPr>
          <w:rFonts w:ascii="Segoe UI" w:hAnsi="Segoe UI" w:cs="Segoe UI"/>
          <w:lang w:val="en-GB"/>
        </w:rPr>
      </w:pPr>
      <w:r>
        <w:rPr>
          <w:rFonts w:ascii="Segoe UI" w:hAnsi="Segoe UI" w:cs="Segoe UI"/>
          <w:lang w:val="en-GB"/>
        </w:rPr>
        <w:t xml:space="preserve">All of our </w:t>
      </w:r>
      <w:r w:rsidRPr="00F97381">
        <w:rPr>
          <w:rFonts w:ascii="Segoe UI" w:hAnsi="Segoe UI" w:cs="Segoe UI"/>
          <w:lang w:val="en-GB"/>
        </w:rPr>
        <w:t>current rotas are safe</w:t>
      </w:r>
    </w:p>
    <w:p w14:paraId="3E06B384" w14:textId="1A327D66" w:rsidR="00C751FC" w:rsidRDefault="00C751FC" w:rsidP="00C751FC">
      <w:pPr>
        <w:pStyle w:val="ListParagraph"/>
        <w:numPr>
          <w:ilvl w:val="0"/>
          <w:numId w:val="7"/>
        </w:numPr>
        <w:jc w:val="both"/>
        <w:rPr>
          <w:rFonts w:ascii="Segoe UI" w:hAnsi="Segoe UI" w:cs="Segoe UI"/>
          <w:lang w:val="en-GB"/>
        </w:rPr>
      </w:pPr>
      <w:r w:rsidRPr="00F97381">
        <w:rPr>
          <w:rFonts w:ascii="Segoe UI" w:hAnsi="Segoe UI" w:cs="Segoe UI"/>
          <w:lang w:val="en-GB"/>
        </w:rPr>
        <w:t xml:space="preserve">The </w:t>
      </w:r>
      <w:r w:rsidR="00B950BE">
        <w:rPr>
          <w:rFonts w:ascii="Segoe UI" w:hAnsi="Segoe UI" w:cs="Segoe UI"/>
          <w:lang w:val="en-GB"/>
        </w:rPr>
        <w:t>T</w:t>
      </w:r>
      <w:r w:rsidRPr="00F97381">
        <w:rPr>
          <w:rFonts w:ascii="Segoe UI" w:hAnsi="Segoe UI" w:cs="Segoe UI"/>
          <w:lang w:val="en-GB"/>
        </w:rPr>
        <w:t xml:space="preserve">rust has not </w:t>
      </w:r>
      <w:r w:rsidR="00011D94">
        <w:rPr>
          <w:rFonts w:ascii="Segoe UI" w:hAnsi="Segoe UI" w:cs="Segoe UI"/>
          <w:lang w:val="en-GB"/>
        </w:rPr>
        <w:t>been fined</w:t>
      </w:r>
    </w:p>
    <w:p w14:paraId="57161D29" w14:textId="464240FA" w:rsidR="00EE7312" w:rsidRPr="00EE7312" w:rsidRDefault="00C751FC" w:rsidP="006367E2">
      <w:pPr>
        <w:pStyle w:val="ListParagraph"/>
        <w:numPr>
          <w:ilvl w:val="0"/>
          <w:numId w:val="7"/>
        </w:numPr>
        <w:jc w:val="both"/>
        <w:rPr>
          <w:rFonts w:ascii="Segoe UI" w:hAnsi="Segoe UI" w:cs="Segoe UI"/>
          <w:lang w:val="en-GB"/>
        </w:rPr>
      </w:pPr>
      <w:r w:rsidRPr="00EE7312">
        <w:rPr>
          <w:rFonts w:ascii="Segoe UI" w:hAnsi="Segoe UI" w:cs="Segoe UI"/>
          <w:lang w:val="en-GB"/>
        </w:rPr>
        <w:t xml:space="preserve">The junior doctors’ forum </w:t>
      </w:r>
      <w:r w:rsidR="00410801" w:rsidRPr="00EE7312">
        <w:rPr>
          <w:rFonts w:ascii="Segoe UI" w:hAnsi="Segoe UI" w:cs="Segoe UI"/>
          <w:lang w:val="en-GB"/>
        </w:rPr>
        <w:t xml:space="preserve">continues to work </w:t>
      </w:r>
      <w:r w:rsidRPr="00EE7312">
        <w:rPr>
          <w:rFonts w:ascii="Segoe UI" w:hAnsi="Segoe UI" w:cs="Segoe UI"/>
          <w:lang w:val="en-GB"/>
        </w:rPr>
        <w:t>well</w:t>
      </w:r>
      <w:r w:rsidR="00EE7312" w:rsidRPr="00EE7312">
        <w:rPr>
          <w:rFonts w:ascii="Segoe UI" w:hAnsi="Segoe UI" w:cs="Segoe UI"/>
          <w:lang w:val="en-GB"/>
        </w:rPr>
        <w:t xml:space="preserve"> (see Appendix)</w:t>
      </w:r>
      <w:r w:rsidRPr="00EE7312">
        <w:rPr>
          <w:rFonts w:ascii="Segoe UI" w:hAnsi="Segoe UI" w:cs="Segoe UI"/>
          <w:lang w:val="en-GB"/>
        </w:rPr>
        <w:t>.</w:t>
      </w:r>
    </w:p>
    <w:p w14:paraId="1394784E" w14:textId="77777777" w:rsidR="00011D94" w:rsidRPr="00011D94" w:rsidRDefault="00011D94" w:rsidP="00011D94">
      <w:pPr>
        <w:pStyle w:val="ListParagraph"/>
        <w:rPr>
          <w:rFonts w:ascii="Segoe UI" w:hAnsi="Segoe UI" w:cs="Segoe UI"/>
          <w:lang w:val="en-GB"/>
        </w:rPr>
      </w:pPr>
    </w:p>
    <w:p w14:paraId="561C37C6" w14:textId="62815CC0" w:rsidR="00011D94" w:rsidRPr="00011D94" w:rsidRDefault="00011D94" w:rsidP="00011D94">
      <w:pPr>
        <w:pStyle w:val="ListParagraph"/>
        <w:numPr>
          <w:ilvl w:val="0"/>
          <w:numId w:val="7"/>
        </w:numPr>
        <w:jc w:val="both"/>
        <w:rPr>
          <w:rFonts w:ascii="Segoe UI" w:hAnsi="Segoe UI" w:cs="Segoe UI"/>
          <w:lang w:val="en-GB"/>
        </w:rPr>
      </w:pPr>
      <w:r>
        <w:rPr>
          <w:rFonts w:ascii="Segoe UI" w:hAnsi="Segoe UI" w:cs="Segoe UI"/>
          <w:lang w:val="en-GB"/>
        </w:rPr>
        <w:lastRenderedPageBreak/>
        <w:t>I attend all local Guardian events and will attend the national conference on 18</w:t>
      </w:r>
      <w:r w:rsidRPr="00011D94">
        <w:rPr>
          <w:rFonts w:ascii="Segoe UI" w:hAnsi="Segoe UI" w:cs="Segoe UI"/>
          <w:vertAlign w:val="superscript"/>
          <w:lang w:val="en-GB"/>
        </w:rPr>
        <w:t>th</w:t>
      </w:r>
      <w:r>
        <w:rPr>
          <w:rFonts w:ascii="Segoe UI" w:hAnsi="Segoe UI" w:cs="Segoe UI"/>
          <w:lang w:val="en-GB"/>
        </w:rPr>
        <w:t xml:space="preserve"> September in Leeds. See appendix for the Regional picture. </w:t>
      </w:r>
    </w:p>
    <w:p w14:paraId="11D9A57C" w14:textId="77777777" w:rsidR="00C751FC" w:rsidRPr="00F46BCF" w:rsidRDefault="00C751FC" w:rsidP="00C751FC">
      <w:pPr>
        <w:pStyle w:val="ListParagraph"/>
        <w:rPr>
          <w:rFonts w:ascii="Segoe UI" w:hAnsi="Segoe UI" w:cs="Segoe UI"/>
          <w:lang w:val="en-GB"/>
        </w:rPr>
      </w:pPr>
    </w:p>
    <w:p w14:paraId="65AE4B47" w14:textId="77777777" w:rsidR="00C751FC" w:rsidRDefault="00C751FC" w:rsidP="00C751FC">
      <w:pPr>
        <w:jc w:val="both"/>
        <w:rPr>
          <w:rFonts w:ascii="Segoe UI" w:hAnsi="Segoe UI" w:cs="Segoe UI"/>
          <w:b/>
          <w:u w:val="single"/>
          <w:lang w:val="en-GB"/>
        </w:rPr>
      </w:pPr>
      <w:r w:rsidRPr="0008468C">
        <w:rPr>
          <w:rFonts w:ascii="Segoe UI" w:hAnsi="Segoe UI" w:cs="Segoe UI"/>
          <w:b/>
          <w:u w:val="single"/>
          <w:lang w:val="en-GB"/>
        </w:rPr>
        <w:t>Challenges</w:t>
      </w:r>
    </w:p>
    <w:p w14:paraId="6A8ADCB3" w14:textId="77777777" w:rsidR="00C751FC" w:rsidRPr="0008468C" w:rsidRDefault="00C751FC" w:rsidP="00C751FC">
      <w:pPr>
        <w:jc w:val="both"/>
        <w:rPr>
          <w:rFonts w:ascii="Segoe UI" w:hAnsi="Segoe UI" w:cs="Segoe UI"/>
          <w:b/>
          <w:u w:val="single"/>
          <w:lang w:val="en-GB"/>
        </w:rPr>
      </w:pPr>
    </w:p>
    <w:p w14:paraId="622D51A5" w14:textId="707EEE5F" w:rsidR="006F088A" w:rsidRDefault="006F088A" w:rsidP="00C751FC">
      <w:pPr>
        <w:numPr>
          <w:ilvl w:val="0"/>
          <w:numId w:val="8"/>
        </w:numPr>
        <w:jc w:val="both"/>
        <w:rPr>
          <w:rFonts w:ascii="Segoe UI" w:hAnsi="Segoe UI" w:cs="Segoe UI"/>
          <w:lang w:val="en-GB"/>
        </w:rPr>
      </w:pPr>
      <w:r w:rsidRPr="006F088A">
        <w:rPr>
          <w:rFonts w:ascii="Segoe UI" w:hAnsi="Segoe UI" w:cs="Segoe UI"/>
          <w:lang w:val="en-GB"/>
        </w:rPr>
        <w:t xml:space="preserve">The potential work schedule problem our CAMHS advanced trainee faced, might </w:t>
      </w:r>
      <w:r>
        <w:rPr>
          <w:rFonts w:ascii="Segoe UI" w:hAnsi="Segoe UI" w:cs="Segoe UI"/>
          <w:lang w:val="en-GB"/>
        </w:rPr>
        <w:t xml:space="preserve">not </w:t>
      </w:r>
      <w:r w:rsidRPr="006F088A">
        <w:rPr>
          <w:rFonts w:ascii="Segoe UI" w:hAnsi="Segoe UI" w:cs="Segoe UI"/>
          <w:lang w:val="en-GB"/>
        </w:rPr>
        <w:t xml:space="preserve">have been resolved </w:t>
      </w:r>
      <w:r>
        <w:rPr>
          <w:rFonts w:ascii="Segoe UI" w:hAnsi="Segoe UI" w:cs="Segoe UI"/>
          <w:lang w:val="en-GB"/>
        </w:rPr>
        <w:t xml:space="preserve">despite </w:t>
      </w:r>
      <w:r w:rsidRPr="006F088A">
        <w:rPr>
          <w:rFonts w:ascii="Segoe UI" w:hAnsi="Segoe UI" w:cs="Segoe UI"/>
          <w:lang w:val="en-GB"/>
        </w:rPr>
        <w:t xml:space="preserve">a lower frequency of on call. </w:t>
      </w:r>
      <w:r>
        <w:rPr>
          <w:rFonts w:ascii="Segoe UI" w:hAnsi="Segoe UI" w:cs="Segoe UI"/>
          <w:lang w:val="en-GB"/>
        </w:rPr>
        <w:t>In addition, there are times when they are not achieving 5 hours continuous rest whilst on call</w:t>
      </w:r>
      <w:r w:rsidR="00011D94">
        <w:rPr>
          <w:rFonts w:ascii="Segoe UI" w:hAnsi="Segoe UI" w:cs="Segoe UI"/>
          <w:lang w:val="en-GB"/>
        </w:rPr>
        <w:t xml:space="preserve">. The CAMHS trainees recognise that changes in their rota, has had a </w:t>
      </w:r>
      <w:r w:rsidR="00B950BE">
        <w:rPr>
          <w:rFonts w:ascii="Segoe UI" w:hAnsi="Segoe UI" w:cs="Segoe UI"/>
          <w:lang w:val="en-GB"/>
        </w:rPr>
        <w:t>knock-on</w:t>
      </w:r>
      <w:r w:rsidR="00011D94">
        <w:rPr>
          <w:rFonts w:ascii="Segoe UI" w:hAnsi="Segoe UI" w:cs="Segoe UI"/>
          <w:lang w:val="en-GB"/>
        </w:rPr>
        <w:t xml:space="preserve"> effect on their consultant colleagues’ </w:t>
      </w:r>
      <w:r w:rsidR="00B950BE">
        <w:rPr>
          <w:rFonts w:ascii="Segoe UI" w:hAnsi="Segoe UI" w:cs="Segoe UI"/>
          <w:lang w:val="en-GB"/>
        </w:rPr>
        <w:t>workloads</w:t>
      </w:r>
      <w:r w:rsidR="00011D94">
        <w:rPr>
          <w:rFonts w:ascii="Segoe UI" w:hAnsi="Segoe UI" w:cs="Segoe UI"/>
          <w:lang w:val="en-GB"/>
        </w:rPr>
        <w:t xml:space="preserve">. </w:t>
      </w:r>
    </w:p>
    <w:p w14:paraId="635D919F" w14:textId="4DA0E67D" w:rsidR="00C751FC" w:rsidRDefault="00C751FC" w:rsidP="00C751FC">
      <w:pPr>
        <w:numPr>
          <w:ilvl w:val="0"/>
          <w:numId w:val="8"/>
        </w:numPr>
        <w:jc w:val="both"/>
        <w:rPr>
          <w:rFonts w:ascii="Segoe UI" w:hAnsi="Segoe UI" w:cs="Segoe UI"/>
          <w:lang w:val="en-GB"/>
        </w:rPr>
      </w:pPr>
      <w:r w:rsidRPr="003A2AC8">
        <w:rPr>
          <w:rFonts w:ascii="Segoe UI" w:hAnsi="Segoe UI" w:cs="Segoe UI"/>
          <w:lang w:val="en-GB"/>
        </w:rPr>
        <w:t xml:space="preserve">We have </w:t>
      </w:r>
      <w:r w:rsidR="00B950BE" w:rsidRPr="003A2AC8">
        <w:rPr>
          <w:rFonts w:ascii="Segoe UI" w:hAnsi="Segoe UI" w:cs="Segoe UI"/>
          <w:lang w:val="en-GB"/>
        </w:rPr>
        <w:t>ongoing</w:t>
      </w:r>
      <w:r w:rsidRPr="003A2AC8">
        <w:rPr>
          <w:rFonts w:ascii="Segoe UI" w:hAnsi="Segoe UI" w:cs="Segoe UI"/>
          <w:lang w:val="en-GB"/>
        </w:rPr>
        <w:t xml:space="preserve"> concerns about our Adult and Older adult advanced </w:t>
      </w:r>
      <w:r w:rsidR="00B950BE" w:rsidRPr="003A2AC8">
        <w:rPr>
          <w:rFonts w:ascii="Segoe UI" w:hAnsi="Segoe UI" w:cs="Segoe UI"/>
          <w:lang w:val="en-GB"/>
        </w:rPr>
        <w:t>trainee’s</w:t>
      </w:r>
      <w:r w:rsidR="00011D94">
        <w:rPr>
          <w:rFonts w:ascii="Segoe UI" w:hAnsi="Segoe UI" w:cs="Segoe UI"/>
          <w:lang w:val="en-GB"/>
        </w:rPr>
        <w:t xml:space="preserve"> rota (</w:t>
      </w:r>
      <w:r w:rsidR="00011D94" w:rsidRPr="00091FF2">
        <w:rPr>
          <w:rFonts w:ascii="Segoe UI" w:hAnsi="Segoe UI" w:cs="Segoe UI"/>
          <w:color w:val="000000"/>
        </w:rPr>
        <w:t>GA/OA/For</w:t>
      </w:r>
      <w:r w:rsidR="00011D94">
        <w:rPr>
          <w:rFonts w:ascii="Segoe UI" w:hAnsi="Segoe UI" w:cs="Segoe UI"/>
          <w:color w:val="000000"/>
        </w:rPr>
        <w:t>ensic</w:t>
      </w:r>
      <w:r w:rsidR="00011D94" w:rsidRPr="00091FF2">
        <w:rPr>
          <w:rFonts w:ascii="Segoe UI" w:hAnsi="Segoe UI" w:cs="Segoe UI"/>
          <w:color w:val="000000"/>
        </w:rPr>
        <w:t>/LD ST4-6</w:t>
      </w:r>
      <w:r w:rsidR="00011D94">
        <w:rPr>
          <w:rFonts w:ascii="Segoe UI" w:hAnsi="Segoe UI" w:cs="Segoe UI"/>
          <w:color w:val="000000"/>
        </w:rPr>
        <w:t>)</w:t>
      </w:r>
      <w:r w:rsidRPr="003A2AC8">
        <w:rPr>
          <w:rFonts w:ascii="Segoe UI" w:hAnsi="Segoe UI" w:cs="Segoe UI"/>
          <w:lang w:val="en-GB"/>
        </w:rPr>
        <w:t>, on call rotas</w:t>
      </w:r>
      <w:r w:rsidR="00410801">
        <w:rPr>
          <w:rFonts w:ascii="Segoe UI" w:hAnsi="Segoe UI" w:cs="Segoe UI"/>
          <w:lang w:val="en-GB"/>
        </w:rPr>
        <w:t xml:space="preserve"> as highlighted in the analysis above. </w:t>
      </w:r>
      <w:r w:rsidRPr="003A2AC8">
        <w:rPr>
          <w:rFonts w:ascii="Segoe UI" w:hAnsi="Segoe UI" w:cs="Segoe UI"/>
          <w:lang w:val="en-GB"/>
        </w:rPr>
        <w:t xml:space="preserve"> </w:t>
      </w:r>
      <w:r w:rsidR="00647D1A">
        <w:rPr>
          <w:rFonts w:ascii="Segoe UI" w:hAnsi="Segoe UI" w:cs="Segoe UI"/>
          <w:lang w:val="en-GB"/>
        </w:rPr>
        <w:t xml:space="preserve">At times they are not achieving 5 hours continuous rest and sometimes they are not achieving 8 hours rest in 24 hours. </w:t>
      </w:r>
    </w:p>
    <w:p w14:paraId="17A86EC2" w14:textId="77777777" w:rsidR="00C751FC" w:rsidRDefault="00C751FC" w:rsidP="00C751FC">
      <w:pPr>
        <w:pStyle w:val="ListParagraph"/>
        <w:rPr>
          <w:rFonts w:ascii="Segoe UI" w:hAnsi="Segoe UI" w:cs="Segoe UI"/>
          <w:lang w:val="en-GB"/>
        </w:rPr>
      </w:pPr>
    </w:p>
    <w:p w14:paraId="152DD65B" w14:textId="77777777" w:rsidR="00C751FC" w:rsidRDefault="00C751FC" w:rsidP="00C751FC">
      <w:pPr>
        <w:rPr>
          <w:rFonts w:ascii="Segoe UI" w:hAnsi="Segoe UI" w:cs="Segoe UI"/>
          <w:u w:val="single"/>
        </w:rPr>
      </w:pPr>
      <w:r>
        <w:rPr>
          <w:rFonts w:ascii="Segoe UI" w:hAnsi="Segoe UI" w:cs="Segoe UI"/>
          <w:u w:val="single"/>
        </w:rPr>
        <w:br w:type="page"/>
      </w:r>
    </w:p>
    <w:p w14:paraId="1A8526E5" w14:textId="77777777" w:rsidR="00C751FC" w:rsidRDefault="00C751FC" w:rsidP="00C751FC">
      <w:pPr>
        <w:rPr>
          <w:rFonts w:ascii="Segoe UI" w:hAnsi="Segoe UI" w:cs="Segoe UI"/>
          <w:b/>
          <w:u w:val="single"/>
        </w:rPr>
      </w:pPr>
      <w:r w:rsidRPr="00FD371D">
        <w:rPr>
          <w:rFonts w:ascii="Segoe UI" w:hAnsi="Segoe UI" w:cs="Segoe UI"/>
          <w:b/>
          <w:u w:val="single"/>
        </w:rPr>
        <w:lastRenderedPageBreak/>
        <w:t>Appendix</w:t>
      </w:r>
      <w:r>
        <w:rPr>
          <w:rFonts w:ascii="Segoe UI" w:hAnsi="Segoe UI" w:cs="Segoe UI"/>
          <w:b/>
          <w:u w:val="single"/>
        </w:rPr>
        <w:t>:  For Reference</w:t>
      </w:r>
    </w:p>
    <w:p w14:paraId="0131DDC3" w14:textId="77777777" w:rsidR="00C751FC" w:rsidRDefault="00C751FC" w:rsidP="00C751FC">
      <w:pPr>
        <w:rPr>
          <w:rFonts w:ascii="Segoe UI" w:hAnsi="Segoe UI" w:cs="Segoe UI"/>
          <w:b/>
          <w:u w:val="single"/>
        </w:rPr>
      </w:pPr>
    </w:p>
    <w:p w14:paraId="711528A6" w14:textId="77777777" w:rsidR="00C751FC" w:rsidRPr="00DD6C89" w:rsidRDefault="00C751FC" w:rsidP="00C751FC">
      <w:pPr>
        <w:pStyle w:val="ListParagraph"/>
        <w:numPr>
          <w:ilvl w:val="0"/>
          <w:numId w:val="14"/>
        </w:numPr>
        <w:jc w:val="both"/>
        <w:rPr>
          <w:rFonts w:ascii="Segoe UI" w:hAnsi="Segoe UI" w:cs="Segoe UI"/>
          <w:b/>
        </w:rPr>
      </w:pPr>
      <w:r w:rsidRPr="00DD6C89">
        <w:rPr>
          <w:rFonts w:ascii="Segoe UI" w:hAnsi="Segoe UI" w:cs="Segoe UI"/>
          <w:b/>
        </w:rPr>
        <w:t>Introduction</w:t>
      </w:r>
    </w:p>
    <w:p w14:paraId="53C56BF4" w14:textId="77777777" w:rsidR="00C751FC" w:rsidRDefault="00C751FC" w:rsidP="00C751FC">
      <w:pPr>
        <w:jc w:val="both"/>
        <w:rPr>
          <w:rFonts w:ascii="Segoe UI" w:hAnsi="Segoe UI" w:cs="Segoe UI"/>
        </w:rPr>
      </w:pPr>
      <w:r w:rsidRPr="005A2EB1">
        <w:rPr>
          <w:rFonts w:ascii="Segoe UI" w:hAnsi="Segoe UI" w:cs="Segoe UI"/>
        </w:rPr>
        <w:t xml:space="preserve">The Guardian </w:t>
      </w:r>
      <w:r>
        <w:rPr>
          <w:rFonts w:ascii="Segoe UI" w:hAnsi="Segoe UI" w:cs="Segoe UI"/>
        </w:rPr>
        <w:t xml:space="preserve">of Safe Working Hours (GoSWH) </w:t>
      </w:r>
      <w:r w:rsidRPr="005A2EB1">
        <w:rPr>
          <w:rFonts w:ascii="Segoe UI" w:hAnsi="Segoe UI" w:cs="Segoe UI"/>
        </w:rPr>
        <w:t xml:space="preserve">is a new role across the NHS and was </w:t>
      </w:r>
      <w:r>
        <w:rPr>
          <w:rFonts w:ascii="Segoe UI" w:hAnsi="Segoe UI" w:cs="Segoe UI"/>
        </w:rPr>
        <w:t xml:space="preserve">implemented following junior doctor contract negotiations in 2016. </w:t>
      </w:r>
      <w:r w:rsidRPr="005A2EB1">
        <w:rPr>
          <w:rFonts w:ascii="Segoe UI" w:hAnsi="Segoe UI" w:cs="Segoe UI"/>
        </w:rPr>
        <w:t xml:space="preserve">This Trust was an early adopter of </w:t>
      </w:r>
      <w:r>
        <w:rPr>
          <w:rFonts w:ascii="Segoe UI" w:hAnsi="Segoe UI" w:cs="Segoe UI"/>
        </w:rPr>
        <w:t xml:space="preserve">the role and I have been in post since summer of 2016. </w:t>
      </w:r>
    </w:p>
    <w:p w14:paraId="2F5E27DF" w14:textId="77777777" w:rsidR="00C751FC" w:rsidRDefault="00C751FC" w:rsidP="00C751FC">
      <w:pPr>
        <w:jc w:val="both"/>
        <w:rPr>
          <w:rFonts w:ascii="Segoe UI" w:hAnsi="Segoe UI" w:cs="Segoe UI"/>
          <w:b/>
        </w:rPr>
      </w:pPr>
    </w:p>
    <w:p w14:paraId="4A2C5C85" w14:textId="77777777" w:rsidR="00C751FC" w:rsidRPr="00DD6C89" w:rsidRDefault="00C751FC" w:rsidP="00C751FC">
      <w:pPr>
        <w:pStyle w:val="ListParagraph"/>
        <w:numPr>
          <w:ilvl w:val="0"/>
          <w:numId w:val="14"/>
        </w:numPr>
        <w:jc w:val="both"/>
        <w:rPr>
          <w:rFonts w:ascii="Segoe UI" w:hAnsi="Segoe UI" w:cs="Segoe UI"/>
          <w:b/>
        </w:rPr>
      </w:pPr>
      <w:r w:rsidRPr="00DD6C89">
        <w:rPr>
          <w:rFonts w:ascii="Segoe UI" w:hAnsi="Segoe UI" w:cs="Segoe UI"/>
          <w:b/>
        </w:rPr>
        <w:t>The Role of the Guardian of Safe Working Hours</w:t>
      </w:r>
    </w:p>
    <w:p w14:paraId="22E6313C" w14:textId="77777777" w:rsidR="00C751FC" w:rsidRPr="00FD371D" w:rsidRDefault="00C751FC" w:rsidP="00C751FC">
      <w:pPr>
        <w:rPr>
          <w:rFonts w:ascii="Segoe UI" w:hAnsi="Segoe UI" w:cs="Segoe UI"/>
        </w:rPr>
      </w:pPr>
      <w:r w:rsidRPr="005A2EB1">
        <w:rPr>
          <w:rFonts w:ascii="Segoe UI" w:hAnsi="Segoe UI" w:cs="Segoe UI"/>
        </w:rPr>
        <w:t xml:space="preserve">The </w:t>
      </w:r>
      <w:r>
        <w:rPr>
          <w:rFonts w:ascii="Segoe UI" w:hAnsi="Segoe UI" w:cs="Segoe UI"/>
        </w:rPr>
        <w:t xml:space="preserve">GoSWH </w:t>
      </w:r>
      <w:r w:rsidRPr="005A2EB1">
        <w:rPr>
          <w:rFonts w:ascii="Segoe UI" w:hAnsi="Segoe UI" w:cs="Segoe UI"/>
        </w:rPr>
        <w:t>is not part of the management structure of the Trust and is able to act independently in response to concerns raised with him</w:t>
      </w:r>
      <w:r>
        <w:rPr>
          <w:rFonts w:ascii="Segoe UI" w:hAnsi="Segoe UI" w:cs="Segoe UI"/>
        </w:rPr>
        <w:t xml:space="preserve"> by our trainee doctor colleagues</w:t>
      </w:r>
      <w:r w:rsidRPr="005A2EB1">
        <w:rPr>
          <w:rFonts w:ascii="Segoe UI" w:hAnsi="Segoe UI" w:cs="Segoe UI"/>
        </w:rPr>
        <w:t xml:space="preserve">. </w:t>
      </w:r>
      <w:r w:rsidRPr="00FD371D">
        <w:rPr>
          <w:rFonts w:ascii="Segoe UI" w:hAnsi="Segoe UI" w:cs="Segoe UI"/>
        </w:rPr>
        <w:t xml:space="preserve">The work of the guardian is subject to external scrutiny by the Care Quality Commission (CQC) and by Health Education England (HEE). The aim is to ensure the safety of doctors and therefore of patients. </w:t>
      </w:r>
    </w:p>
    <w:p w14:paraId="73FB993E" w14:textId="77777777" w:rsidR="00C751FC" w:rsidRDefault="00C751FC" w:rsidP="00C751FC">
      <w:pPr>
        <w:jc w:val="both"/>
        <w:rPr>
          <w:rFonts w:ascii="Segoe UI" w:hAnsi="Segoe UI" w:cs="Segoe UI"/>
        </w:rPr>
      </w:pPr>
    </w:p>
    <w:p w14:paraId="1632E68C" w14:textId="77777777" w:rsidR="00C751FC" w:rsidRDefault="00C751FC" w:rsidP="00C751FC">
      <w:pPr>
        <w:jc w:val="both"/>
        <w:rPr>
          <w:rFonts w:ascii="Segoe UI" w:hAnsi="Segoe UI" w:cs="Segoe UI"/>
        </w:rPr>
      </w:pPr>
      <w:r w:rsidRPr="005A2EB1">
        <w:rPr>
          <w:rFonts w:ascii="Segoe UI" w:hAnsi="Segoe UI" w:cs="Segoe UI"/>
        </w:rPr>
        <w:t xml:space="preserve">The Guardian reports directly to the </w:t>
      </w:r>
      <w:r>
        <w:rPr>
          <w:rFonts w:ascii="Segoe UI" w:hAnsi="Segoe UI" w:cs="Segoe UI"/>
        </w:rPr>
        <w:t xml:space="preserve">Board and I have </w:t>
      </w:r>
      <w:r w:rsidRPr="00817E03">
        <w:rPr>
          <w:rFonts w:ascii="Segoe UI" w:hAnsi="Segoe UI" w:cs="Segoe UI"/>
          <w:b/>
        </w:rPr>
        <w:t>two</w:t>
      </w:r>
      <w:r>
        <w:rPr>
          <w:rFonts w:ascii="Segoe UI" w:hAnsi="Segoe UI" w:cs="Segoe UI"/>
        </w:rPr>
        <w:t xml:space="preserve"> broad aims (although the role is inevitably more complex): </w:t>
      </w:r>
    </w:p>
    <w:p w14:paraId="39C348A0" w14:textId="77777777" w:rsidR="00C751FC" w:rsidRPr="005A2EB1" w:rsidRDefault="00C751FC" w:rsidP="00C751FC">
      <w:pPr>
        <w:jc w:val="both"/>
        <w:rPr>
          <w:rFonts w:ascii="Segoe UI" w:hAnsi="Segoe UI" w:cs="Segoe UI"/>
        </w:rPr>
      </w:pPr>
    </w:p>
    <w:p w14:paraId="13C5EBB5" w14:textId="77777777" w:rsidR="00C751FC" w:rsidRPr="003B4A3A" w:rsidRDefault="00C751FC" w:rsidP="00C751FC">
      <w:pPr>
        <w:pStyle w:val="ListParagraph"/>
        <w:numPr>
          <w:ilvl w:val="0"/>
          <w:numId w:val="9"/>
        </w:numPr>
        <w:jc w:val="both"/>
        <w:rPr>
          <w:rFonts w:ascii="Segoe UI" w:hAnsi="Segoe UI" w:cs="Segoe UI"/>
        </w:rPr>
      </w:pPr>
      <w:r w:rsidRPr="003B4A3A">
        <w:rPr>
          <w:rFonts w:ascii="Segoe UI" w:hAnsi="Segoe UI" w:cs="Segoe UI"/>
        </w:rPr>
        <w:t>To promote a culture where trainee doctors feel comfortable about raising concerns with respect to their safe working hours and do not fear adverse repercussions if they raise these, either in person by talking to me, or by generating an exception report</w:t>
      </w:r>
      <w:r>
        <w:rPr>
          <w:rFonts w:ascii="Segoe UI" w:hAnsi="Segoe UI" w:cs="Segoe UI"/>
        </w:rPr>
        <w:t xml:space="preserve"> (see appendix for definitions)</w:t>
      </w:r>
      <w:r w:rsidRPr="003B4A3A">
        <w:rPr>
          <w:rFonts w:ascii="Segoe UI" w:hAnsi="Segoe UI" w:cs="Segoe UI"/>
        </w:rPr>
        <w:t xml:space="preserve">. </w:t>
      </w:r>
    </w:p>
    <w:p w14:paraId="2AF04078" w14:textId="77777777" w:rsidR="00C751FC" w:rsidRDefault="00C751FC" w:rsidP="00C751FC">
      <w:pPr>
        <w:jc w:val="both"/>
        <w:rPr>
          <w:rFonts w:ascii="Segoe UI" w:hAnsi="Segoe UI" w:cs="Segoe UI"/>
        </w:rPr>
      </w:pPr>
    </w:p>
    <w:p w14:paraId="5DE5FA88" w14:textId="77777777" w:rsidR="00C751FC" w:rsidRPr="003B4A3A" w:rsidRDefault="00C751FC" w:rsidP="00C751FC">
      <w:pPr>
        <w:pStyle w:val="ListParagraph"/>
        <w:numPr>
          <w:ilvl w:val="0"/>
          <w:numId w:val="10"/>
        </w:numPr>
        <w:jc w:val="both"/>
        <w:rPr>
          <w:rFonts w:ascii="Segoe UI" w:hAnsi="Segoe UI" w:cs="Segoe UI"/>
        </w:rPr>
      </w:pPr>
      <w:r w:rsidRPr="003B4A3A">
        <w:rPr>
          <w:rFonts w:ascii="Segoe UI" w:hAnsi="Segoe UI" w:cs="Segoe UI"/>
        </w:rPr>
        <w:t xml:space="preserve">To report to the board and directorates, on the numbers and patterns of exception reports that are being generated by trainee doctors. </w:t>
      </w:r>
    </w:p>
    <w:p w14:paraId="5AC9236C" w14:textId="77777777" w:rsidR="00C751FC" w:rsidRDefault="00C751FC" w:rsidP="00C751FC">
      <w:pPr>
        <w:rPr>
          <w:rFonts w:ascii="Segoe UI" w:hAnsi="Segoe UI" w:cs="Segoe UI"/>
          <w:b/>
          <w:u w:val="single"/>
        </w:rPr>
      </w:pPr>
    </w:p>
    <w:p w14:paraId="7160D547" w14:textId="77777777" w:rsidR="00C751FC" w:rsidRPr="00DD6C89" w:rsidRDefault="00C751FC" w:rsidP="00C751FC">
      <w:pPr>
        <w:pStyle w:val="ListParagraph"/>
        <w:numPr>
          <w:ilvl w:val="0"/>
          <w:numId w:val="14"/>
        </w:numPr>
        <w:rPr>
          <w:rFonts w:ascii="Segoe UI" w:hAnsi="Segoe UI" w:cs="Segoe UI"/>
          <w:b/>
          <w:u w:val="single"/>
        </w:rPr>
      </w:pPr>
      <w:r w:rsidRPr="00DD6C89">
        <w:rPr>
          <w:rFonts w:ascii="Segoe UI" w:hAnsi="Segoe UI" w:cs="Segoe UI"/>
          <w:b/>
          <w:u w:val="single"/>
        </w:rPr>
        <w:t>Features of the new junior doctors’ contract:</w:t>
      </w:r>
    </w:p>
    <w:p w14:paraId="2AE2E5FA" w14:textId="77777777" w:rsidR="00C751FC" w:rsidRPr="00267726" w:rsidRDefault="00C751FC" w:rsidP="00C751FC">
      <w:pPr>
        <w:jc w:val="both"/>
        <w:rPr>
          <w:rFonts w:ascii="Segoe UI" w:hAnsi="Segoe UI" w:cs="Segoe UI"/>
          <w:b/>
        </w:rPr>
      </w:pPr>
      <w:r w:rsidRPr="00267726">
        <w:rPr>
          <w:rFonts w:ascii="Segoe UI" w:hAnsi="Segoe UI" w:cs="Segoe UI"/>
          <w:b/>
        </w:rPr>
        <w:t xml:space="preserve">(all information has been presented in previous reports, but </w:t>
      </w:r>
      <w:r>
        <w:rPr>
          <w:rFonts w:ascii="Segoe UI" w:hAnsi="Segoe UI" w:cs="Segoe UI"/>
          <w:b/>
        </w:rPr>
        <w:t xml:space="preserve">is </w:t>
      </w:r>
      <w:r w:rsidRPr="00267726">
        <w:rPr>
          <w:rFonts w:ascii="Segoe UI" w:hAnsi="Segoe UI" w:cs="Segoe UI"/>
          <w:b/>
        </w:rPr>
        <w:t>provided here for ease of access</w:t>
      </w:r>
      <w:r>
        <w:rPr>
          <w:rFonts w:ascii="Segoe UI" w:hAnsi="Segoe UI" w:cs="Segoe UI"/>
          <w:b/>
        </w:rPr>
        <w:t>)</w:t>
      </w:r>
      <w:r w:rsidRPr="00267726">
        <w:rPr>
          <w:rFonts w:ascii="Segoe UI" w:hAnsi="Segoe UI" w:cs="Segoe UI"/>
          <w:b/>
        </w:rPr>
        <w:t xml:space="preserve">. </w:t>
      </w:r>
    </w:p>
    <w:p w14:paraId="7C285D39" w14:textId="77777777" w:rsidR="00C751FC" w:rsidRPr="00267726" w:rsidRDefault="00C751FC" w:rsidP="00C751FC">
      <w:pPr>
        <w:rPr>
          <w:rFonts w:ascii="Segoe UI" w:hAnsi="Segoe UI" w:cs="Segoe UI"/>
          <w:b/>
        </w:rPr>
      </w:pPr>
    </w:p>
    <w:p w14:paraId="1933102E" w14:textId="77777777" w:rsidR="00283E7A" w:rsidRDefault="00C751FC" w:rsidP="00C751FC">
      <w:pPr>
        <w:pStyle w:val="ListParagraph"/>
        <w:numPr>
          <w:ilvl w:val="0"/>
          <w:numId w:val="13"/>
        </w:numPr>
        <w:rPr>
          <w:rFonts w:ascii="Segoe UI" w:hAnsi="Segoe UI" w:cs="Segoe UI"/>
        </w:rPr>
      </w:pPr>
      <w:r w:rsidRPr="00267726">
        <w:rPr>
          <w:rFonts w:ascii="Segoe UI" w:hAnsi="Segoe UI" w:cs="Segoe UI"/>
          <w:b/>
        </w:rPr>
        <w:t>Exception reports</w:t>
      </w:r>
      <w:r w:rsidRPr="00FD371D">
        <w:rPr>
          <w:rFonts w:ascii="Segoe UI" w:hAnsi="Segoe UI" w:cs="Segoe UI"/>
        </w:rPr>
        <w:t xml:space="preserve">: </w:t>
      </w:r>
    </w:p>
    <w:p w14:paraId="338D4287" w14:textId="5AF8E341" w:rsidR="00C751FC" w:rsidRPr="00FD371D" w:rsidRDefault="00C751FC" w:rsidP="00283E7A">
      <w:pPr>
        <w:pStyle w:val="ListParagraph"/>
        <w:rPr>
          <w:rFonts w:ascii="Segoe UI" w:hAnsi="Segoe UI" w:cs="Segoe UI"/>
        </w:rPr>
      </w:pPr>
      <w:r w:rsidRPr="00FD371D">
        <w:rPr>
          <w:rFonts w:ascii="Segoe UI" w:hAnsi="Segoe UI" w:cs="Segoe UI"/>
        </w:rPr>
        <w:t>Whenever the work schedule (see below for definition of work schedule) does not reflect the work that was agreed (e.g. the junior doctor is working too many hours on call) the trainee is expected to raise an “exception report” using a computerised system</w:t>
      </w:r>
      <w:r>
        <w:rPr>
          <w:rFonts w:ascii="Segoe UI" w:hAnsi="Segoe UI" w:cs="Segoe UI"/>
        </w:rPr>
        <w:t xml:space="preserve"> (DRS4)</w:t>
      </w:r>
      <w:r w:rsidRPr="00FD371D">
        <w:rPr>
          <w:rFonts w:ascii="Segoe UI" w:hAnsi="Segoe UI" w:cs="Segoe UI"/>
        </w:rPr>
        <w:t xml:space="preserve">. The aim of this system is to ensure that a work schedule remains fit for purpose. The exception report provides real-time information and identifies problems as they arise. It benefits both employers and training doctors, as whenever safe working is compromised (e.g. a trainee works too many hours) or an educational opportunity is missed, these problems can be raised and addressed early </w:t>
      </w:r>
      <w:r w:rsidRPr="00FD371D">
        <w:rPr>
          <w:rFonts w:ascii="Segoe UI" w:hAnsi="Segoe UI" w:cs="Segoe UI"/>
        </w:rPr>
        <w:lastRenderedPageBreak/>
        <w:t>on in a placement, resulting in safer working and a better educational experience.</w:t>
      </w:r>
    </w:p>
    <w:p w14:paraId="5EC85D0D" w14:textId="77777777" w:rsidR="00C751FC" w:rsidRPr="00FD371D" w:rsidRDefault="00C751FC" w:rsidP="00C751FC">
      <w:pPr>
        <w:ind w:left="720"/>
        <w:rPr>
          <w:rFonts w:ascii="Segoe UI" w:hAnsi="Segoe UI" w:cs="Segoe UI"/>
        </w:rPr>
      </w:pPr>
      <w:r w:rsidRPr="00FD371D">
        <w:rPr>
          <w:rFonts w:ascii="Segoe UI" w:hAnsi="Segoe UI" w:cs="Segoe UI"/>
        </w:rPr>
        <w:t xml:space="preserve">As GoSWH, my role is to oversee exception reporting and compliance with the 2016 contract, but only with respect to working hours. The Director of Medical Education oversees missed training opportunities. </w:t>
      </w:r>
    </w:p>
    <w:p w14:paraId="5EA1B184" w14:textId="77777777" w:rsidR="00C751FC" w:rsidRPr="00FD371D" w:rsidRDefault="00C751FC" w:rsidP="00C751FC">
      <w:pPr>
        <w:rPr>
          <w:rFonts w:ascii="Segoe UI" w:hAnsi="Segoe UI" w:cs="Segoe UI"/>
          <w:b/>
          <w:u w:val="single"/>
        </w:rPr>
      </w:pPr>
    </w:p>
    <w:p w14:paraId="45760D70" w14:textId="77777777" w:rsidR="00283E7A" w:rsidRDefault="00C751FC" w:rsidP="00C751FC">
      <w:pPr>
        <w:pStyle w:val="ListParagraph"/>
        <w:numPr>
          <w:ilvl w:val="0"/>
          <w:numId w:val="13"/>
        </w:numPr>
        <w:rPr>
          <w:rFonts w:ascii="Segoe UI" w:hAnsi="Segoe UI" w:cs="Segoe UI"/>
        </w:rPr>
      </w:pPr>
      <w:r w:rsidRPr="00267726">
        <w:rPr>
          <w:rFonts w:ascii="Segoe UI" w:hAnsi="Segoe UI" w:cs="Segoe UI"/>
          <w:b/>
        </w:rPr>
        <w:t>Work schedule</w:t>
      </w:r>
      <w:r w:rsidRPr="00C50D61">
        <w:rPr>
          <w:rFonts w:ascii="Segoe UI" w:hAnsi="Segoe UI" w:cs="Segoe UI"/>
          <w:b/>
        </w:rPr>
        <w:t>:</w:t>
      </w:r>
      <w:r w:rsidRPr="00C50D61">
        <w:rPr>
          <w:rFonts w:ascii="Segoe UI" w:hAnsi="Segoe UI" w:cs="Segoe UI"/>
        </w:rPr>
        <w:t xml:space="preserve"> </w:t>
      </w:r>
    </w:p>
    <w:p w14:paraId="7C23F4C8" w14:textId="570066D6" w:rsidR="00C751FC" w:rsidRDefault="00C751FC" w:rsidP="00283E7A">
      <w:pPr>
        <w:pStyle w:val="ListParagraph"/>
        <w:rPr>
          <w:rFonts w:ascii="Segoe UI" w:hAnsi="Segoe UI" w:cs="Segoe UI"/>
        </w:rPr>
      </w:pPr>
      <w:r w:rsidRPr="00C50D61">
        <w:rPr>
          <w:rFonts w:ascii="Segoe UI" w:hAnsi="Segoe UI" w:cs="Segoe UI"/>
        </w:rPr>
        <w:t>T</w:t>
      </w:r>
      <w:r w:rsidRPr="00FD371D">
        <w:rPr>
          <w:rFonts w:ascii="Segoe UI" w:hAnsi="Segoe UI" w:cs="Segoe UI"/>
        </w:rPr>
        <w:t xml:space="preserve">his is similar to a consultants’ job plan. Supervising consultants (called Clinical or Educational Supervisors) and employers will be required to devise work schedules for each post. This will be a generic schedule setting out the hours of work, the work pattern, the service commitments and the training opportunities available during the post. </w:t>
      </w:r>
    </w:p>
    <w:p w14:paraId="0A72A913" w14:textId="77777777" w:rsidR="00C751FC" w:rsidRPr="00FD371D" w:rsidRDefault="00C751FC" w:rsidP="00C751FC">
      <w:pPr>
        <w:pStyle w:val="ListParagraph"/>
        <w:rPr>
          <w:rFonts w:ascii="Segoe UI" w:hAnsi="Segoe UI" w:cs="Segoe UI"/>
        </w:rPr>
      </w:pPr>
    </w:p>
    <w:p w14:paraId="6BCD00A9" w14:textId="77777777" w:rsidR="00C751FC" w:rsidRPr="00FD371D" w:rsidRDefault="00C751FC" w:rsidP="00C751FC">
      <w:pPr>
        <w:ind w:left="720"/>
        <w:rPr>
          <w:rFonts w:ascii="Segoe UI" w:hAnsi="Segoe UI" w:cs="Segoe UI"/>
        </w:rPr>
      </w:pPr>
      <w:r w:rsidRPr="00FD371D">
        <w:rPr>
          <w:rFonts w:ascii="Segoe UI" w:hAnsi="Segoe UI" w:cs="Segoe UI"/>
        </w:rPr>
        <w:t xml:space="preserve">During their first meeting with a Clinical or Educational Supervisor, a junior doctor and their supervisor will identify the experiences the trainee could gain from that post, and that they require in order to achieve certain desired competencies during their training. The work schedule will be agreed with their supervisor.  </w:t>
      </w:r>
    </w:p>
    <w:p w14:paraId="329F4D87" w14:textId="77777777" w:rsidR="00C751FC" w:rsidRDefault="00C751FC" w:rsidP="00C751FC">
      <w:pPr>
        <w:rPr>
          <w:rFonts w:ascii="Segoe UI" w:hAnsi="Segoe UI" w:cs="Segoe UI"/>
          <w:b/>
          <w:u w:val="single"/>
        </w:rPr>
      </w:pPr>
    </w:p>
    <w:p w14:paraId="3EC720E3" w14:textId="77777777" w:rsidR="00283E7A" w:rsidRDefault="00C751FC" w:rsidP="00C751FC">
      <w:pPr>
        <w:pStyle w:val="ListParagraph"/>
        <w:numPr>
          <w:ilvl w:val="0"/>
          <w:numId w:val="13"/>
        </w:numPr>
        <w:rPr>
          <w:rFonts w:ascii="Segoe UI" w:hAnsi="Segoe UI" w:cs="Segoe UI"/>
        </w:rPr>
      </w:pPr>
      <w:r w:rsidRPr="00267726">
        <w:rPr>
          <w:rFonts w:ascii="Segoe UI" w:hAnsi="Segoe UI" w:cs="Segoe UI"/>
          <w:b/>
        </w:rPr>
        <w:t xml:space="preserve">The junior </w:t>
      </w:r>
      <w:r w:rsidR="00B950BE" w:rsidRPr="00267726">
        <w:rPr>
          <w:rFonts w:ascii="Segoe UI" w:hAnsi="Segoe UI" w:cs="Segoe UI"/>
          <w:b/>
        </w:rPr>
        <w:t>doctor’s forum</w:t>
      </w:r>
      <w:r w:rsidRPr="00283E7A">
        <w:rPr>
          <w:rFonts w:ascii="Segoe UI" w:hAnsi="Segoe UI" w:cs="Segoe UI"/>
          <w:b/>
        </w:rPr>
        <w:t>:</w:t>
      </w:r>
      <w:r w:rsidRPr="00283E7A">
        <w:rPr>
          <w:rFonts w:ascii="Segoe UI" w:hAnsi="Segoe UI" w:cs="Segoe UI"/>
        </w:rPr>
        <w:t xml:space="preserve"> </w:t>
      </w:r>
    </w:p>
    <w:p w14:paraId="2D8A639A" w14:textId="1EAEF521" w:rsidR="00C751FC" w:rsidRPr="00FD371D" w:rsidRDefault="00283E7A" w:rsidP="00283E7A">
      <w:pPr>
        <w:pStyle w:val="ListParagraph"/>
        <w:rPr>
          <w:rFonts w:ascii="Segoe UI" w:hAnsi="Segoe UI" w:cs="Segoe UI"/>
        </w:rPr>
      </w:pPr>
      <w:r>
        <w:rPr>
          <w:rFonts w:ascii="Segoe UI" w:hAnsi="Segoe UI" w:cs="Segoe UI"/>
        </w:rPr>
        <w:t>H</w:t>
      </w:r>
      <w:r w:rsidR="00C751FC" w:rsidRPr="00FD371D">
        <w:rPr>
          <w:rFonts w:ascii="Segoe UI" w:hAnsi="Segoe UI" w:cs="Segoe UI"/>
        </w:rPr>
        <w:t xml:space="preserve">as been established in our </w:t>
      </w:r>
      <w:r>
        <w:rPr>
          <w:rFonts w:ascii="Segoe UI" w:hAnsi="Segoe UI" w:cs="Segoe UI"/>
        </w:rPr>
        <w:t>T</w:t>
      </w:r>
      <w:r w:rsidR="00C751FC" w:rsidRPr="00FD371D">
        <w:rPr>
          <w:rFonts w:ascii="Segoe UI" w:hAnsi="Segoe UI" w:cs="Segoe UI"/>
        </w:rPr>
        <w:t xml:space="preserve">rust. The forum will advise the GoSWH of issues relating to safe working, and will also advise the Director of Medical Education of concerns about missed educational opportunities for trainees. </w:t>
      </w:r>
    </w:p>
    <w:p w14:paraId="311BD8F2" w14:textId="77777777" w:rsidR="00C751FC" w:rsidRPr="00FD371D" w:rsidRDefault="00C751FC" w:rsidP="00C751FC">
      <w:pPr>
        <w:rPr>
          <w:rFonts w:ascii="Segoe UI" w:hAnsi="Segoe UI" w:cs="Segoe UI"/>
        </w:rPr>
      </w:pPr>
    </w:p>
    <w:p w14:paraId="2FC9538F" w14:textId="77777777" w:rsidR="00283E7A" w:rsidRPr="00283E7A" w:rsidRDefault="00C751FC" w:rsidP="00C751FC">
      <w:pPr>
        <w:pStyle w:val="ListParagraph"/>
        <w:numPr>
          <w:ilvl w:val="0"/>
          <w:numId w:val="13"/>
        </w:numPr>
        <w:rPr>
          <w:rFonts w:ascii="Segoe UI" w:hAnsi="Segoe UI" w:cs="Segoe UI"/>
        </w:rPr>
      </w:pPr>
      <w:r w:rsidRPr="00267726">
        <w:rPr>
          <w:rFonts w:ascii="Segoe UI" w:hAnsi="Segoe UI" w:cs="Segoe UI"/>
          <w:b/>
        </w:rPr>
        <w:t xml:space="preserve">Sanctions for our </w:t>
      </w:r>
      <w:r w:rsidR="00283E7A">
        <w:rPr>
          <w:rFonts w:ascii="Segoe UI" w:hAnsi="Segoe UI" w:cs="Segoe UI"/>
          <w:b/>
        </w:rPr>
        <w:t>T</w:t>
      </w:r>
      <w:r w:rsidRPr="00267726">
        <w:rPr>
          <w:rFonts w:ascii="Segoe UI" w:hAnsi="Segoe UI" w:cs="Segoe UI"/>
          <w:b/>
        </w:rPr>
        <w:t>rust</w:t>
      </w:r>
      <w:r w:rsidR="00283E7A">
        <w:rPr>
          <w:rFonts w:ascii="Segoe UI" w:hAnsi="Segoe UI" w:cs="Segoe UI"/>
          <w:b/>
        </w:rPr>
        <w:t>:</w:t>
      </w:r>
    </w:p>
    <w:p w14:paraId="145E9921" w14:textId="5997546A" w:rsidR="00C751FC" w:rsidRDefault="00C751FC" w:rsidP="00283E7A">
      <w:pPr>
        <w:pStyle w:val="ListParagraph"/>
        <w:rPr>
          <w:rFonts w:ascii="Segoe UI" w:hAnsi="Segoe UI" w:cs="Segoe UI"/>
        </w:rPr>
      </w:pPr>
      <w:r w:rsidRPr="00FD371D">
        <w:rPr>
          <w:rFonts w:ascii="Segoe UI" w:hAnsi="Segoe UI" w:cs="Segoe UI"/>
        </w:rPr>
        <w:t xml:space="preserve">If certain contractual rules are broken with respect to </w:t>
      </w:r>
      <w:r>
        <w:rPr>
          <w:rFonts w:ascii="Segoe UI" w:hAnsi="Segoe UI" w:cs="Segoe UI"/>
        </w:rPr>
        <w:t xml:space="preserve">trainee </w:t>
      </w:r>
      <w:r w:rsidRPr="00FD371D">
        <w:rPr>
          <w:rFonts w:ascii="Segoe UI" w:hAnsi="Segoe UI" w:cs="Segoe UI"/>
        </w:rPr>
        <w:t xml:space="preserve">doctors’ working hours the GoSWH is to </w:t>
      </w:r>
      <w:r w:rsidRPr="00FD371D">
        <w:rPr>
          <w:rFonts w:ascii="Segoe UI" w:hAnsi="Segoe UI" w:cs="Segoe UI"/>
          <w:b/>
        </w:rPr>
        <w:t xml:space="preserve">fine his own </w:t>
      </w:r>
      <w:r w:rsidR="00283E7A">
        <w:rPr>
          <w:rFonts w:ascii="Segoe UI" w:hAnsi="Segoe UI" w:cs="Segoe UI"/>
          <w:b/>
        </w:rPr>
        <w:t>T</w:t>
      </w:r>
      <w:r w:rsidRPr="00FD371D">
        <w:rPr>
          <w:rFonts w:ascii="Segoe UI" w:hAnsi="Segoe UI" w:cs="Segoe UI"/>
          <w:b/>
        </w:rPr>
        <w:t>rust</w:t>
      </w:r>
      <w:r w:rsidRPr="00FD371D">
        <w:rPr>
          <w:rFonts w:ascii="Segoe UI" w:hAnsi="Segoe UI" w:cs="Segoe UI"/>
        </w:rPr>
        <w:t xml:space="preserve">. This money will be distributed for the benefit of all junior doctors and the GoSWH will be guided by the junior </w:t>
      </w:r>
      <w:r w:rsidR="00B950BE" w:rsidRPr="00FD371D">
        <w:rPr>
          <w:rFonts w:ascii="Segoe UI" w:hAnsi="Segoe UI" w:cs="Segoe UI"/>
        </w:rPr>
        <w:t>doctor’s</w:t>
      </w:r>
      <w:r w:rsidRPr="00FD371D">
        <w:rPr>
          <w:rFonts w:ascii="Segoe UI" w:hAnsi="Segoe UI" w:cs="Segoe UI"/>
        </w:rPr>
        <w:t xml:space="preserve"> forum as to how they might want to spend the money. </w:t>
      </w:r>
    </w:p>
    <w:p w14:paraId="0C2538F8" w14:textId="77777777" w:rsidR="00C751FC" w:rsidRPr="00FD371D" w:rsidRDefault="00C751FC" w:rsidP="00C751FC">
      <w:pPr>
        <w:rPr>
          <w:rFonts w:ascii="Segoe UI" w:hAnsi="Segoe UI" w:cs="Segoe UI"/>
        </w:rPr>
      </w:pPr>
    </w:p>
    <w:p w14:paraId="0B073B7E" w14:textId="77777777" w:rsidR="00C751FC" w:rsidRPr="00FD371D" w:rsidRDefault="00C751FC" w:rsidP="00C751FC">
      <w:pPr>
        <w:ind w:left="720"/>
        <w:rPr>
          <w:rFonts w:ascii="Segoe UI" w:hAnsi="Segoe UI" w:cs="Segoe UI"/>
        </w:rPr>
      </w:pPr>
      <w:r>
        <w:rPr>
          <w:rFonts w:ascii="Segoe UI" w:hAnsi="Segoe UI" w:cs="Segoe UI"/>
        </w:rPr>
        <w:t xml:space="preserve">Trainee </w:t>
      </w:r>
      <w:r w:rsidRPr="00FD371D">
        <w:rPr>
          <w:rFonts w:ascii="Segoe UI" w:hAnsi="Segoe UI" w:cs="Segoe UI"/>
        </w:rPr>
        <w:t xml:space="preserve">doctors are expected to take </w:t>
      </w:r>
      <w:r w:rsidRPr="00FD371D">
        <w:rPr>
          <w:rFonts w:ascii="Segoe UI" w:hAnsi="Segoe UI" w:cs="Segoe UI"/>
          <w:b/>
        </w:rPr>
        <w:t>time off in lieu (TOIL)</w:t>
      </w:r>
      <w:r w:rsidRPr="00FD371D">
        <w:rPr>
          <w:rFonts w:ascii="Segoe UI" w:hAnsi="Segoe UI" w:cs="Segoe UI"/>
        </w:rPr>
        <w:t xml:space="preserve"> (preferred as we are trying to limit their working hours) for the occasions they work extra and unexpected hours, or to receive </w:t>
      </w:r>
      <w:r w:rsidRPr="00FD371D">
        <w:rPr>
          <w:rFonts w:ascii="Segoe UI" w:hAnsi="Segoe UI" w:cs="Segoe UI"/>
          <w:b/>
        </w:rPr>
        <w:t>extra payment</w:t>
      </w:r>
      <w:r w:rsidRPr="00FD371D">
        <w:rPr>
          <w:rFonts w:ascii="Segoe UI" w:hAnsi="Segoe UI" w:cs="Segoe UI"/>
        </w:rPr>
        <w:t xml:space="preserve">. </w:t>
      </w:r>
    </w:p>
    <w:p w14:paraId="2F82097F" w14:textId="77777777" w:rsidR="00C751FC" w:rsidRDefault="00C751FC" w:rsidP="00C751FC">
      <w:pPr>
        <w:rPr>
          <w:rFonts w:ascii="Segoe UI" w:hAnsi="Segoe UI" w:cs="Segoe UI"/>
        </w:rPr>
      </w:pPr>
    </w:p>
    <w:p w14:paraId="330E1779" w14:textId="77777777" w:rsidR="00C751FC" w:rsidRPr="00283E7A" w:rsidRDefault="00C751FC" w:rsidP="00C751FC">
      <w:pPr>
        <w:pStyle w:val="ListParagraph"/>
        <w:numPr>
          <w:ilvl w:val="0"/>
          <w:numId w:val="13"/>
        </w:numPr>
        <w:rPr>
          <w:rFonts w:ascii="Segoe UI" w:hAnsi="Segoe UI" w:cs="Segoe UI"/>
        </w:rPr>
      </w:pPr>
      <w:r w:rsidRPr="00267726">
        <w:rPr>
          <w:rFonts w:ascii="Segoe UI" w:hAnsi="Segoe UI" w:cs="Segoe UI"/>
          <w:b/>
        </w:rPr>
        <w:t xml:space="preserve">Additional Guardian </w:t>
      </w:r>
      <w:r w:rsidRPr="00283E7A">
        <w:rPr>
          <w:rFonts w:ascii="Segoe UI" w:hAnsi="Segoe UI" w:cs="Segoe UI"/>
          <w:b/>
        </w:rPr>
        <w:t>Powers</w:t>
      </w:r>
      <w:r w:rsidRPr="00283E7A">
        <w:rPr>
          <w:rFonts w:ascii="Segoe UI" w:hAnsi="Segoe UI" w:cs="Segoe UI"/>
        </w:rPr>
        <w:t>:</w:t>
      </w:r>
    </w:p>
    <w:p w14:paraId="3EA73F0B" w14:textId="77777777" w:rsidR="00C751FC" w:rsidRPr="00FD371D" w:rsidRDefault="00C751FC" w:rsidP="00C751FC">
      <w:pPr>
        <w:numPr>
          <w:ilvl w:val="0"/>
          <w:numId w:val="9"/>
        </w:numPr>
        <w:rPr>
          <w:rFonts w:ascii="Segoe UI" w:hAnsi="Segoe UI" w:cs="Segoe UI"/>
        </w:rPr>
      </w:pPr>
      <w:r w:rsidRPr="00FD371D">
        <w:rPr>
          <w:rFonts w:ascii="Segoe UI" w:hAnsi="Segoe UI" w:cs="Segoe UI"/>
        </w:rPr>
        <w:t>Require a review of a work schedule to be undertaken where necessary</w:t>
      </w:r>
    </w:p>
    <w:p w14:paraId="312A6AC7" w14:textId="77777777" w:rsidR="00C751FC" w:rsidRPr="00FD371D" w:rsidRDefault="00C751FC" w:rsidP="00C751FC">
      <w:pPr>
        <w:numPr>
          <w:ilvl w:val="0"/>
          <w:numId w:val="9"/>
        </w:numPr>
        <w:rPr>
          <w:rFonts w:ascii="Segoe UI" w:hAnsi="Segoe UI" w:cs="Segoe UI"/>
        </w:rPr>
      </w:pPr>
      <w:r w:rsidRPr="00FD371D">
        <w:rPr>
          <w:rFonts w:ascii="Segoe UI" w:hAnsi="Segoe UI" w:cs="Segoe UI"/>
        </w:rPr>
        <w:t>Intervene where issues are not being resolved satisfactorily.</w:t>
      </w:r>
    </w:p>
    <w:p w14:paraId="434F2FB5" w14:textId="77777777" w:rsidR="00C751FC" w:rsidRPr="00FD371D" w:rsidRDefault="00C751FC" w:rsidP="00C751FC">
      <w:pPr>
        <w:numPr>
          <w:ilvl w:val="0"/>
          <w:numId w:val="9"/>
        </w:numPr>
        <w:rPr>
          <w:rFonts w:ascii="Segoe UI" w:hAnsi="Segoe UI" w:cs="Segoe UI"/>
        </w:rPr>
      </w:pPr>
      <w:r w:rsidRPr="00FD371D">
        <w:rPr>
          <w:rFonts w:ascii="Segoe UI" w:hAnsi="Segoe UI" w:cs="Segoe UI"/>
        </w:rPr>
        <w:lastRenderedPageBreak/>
        <w:t>Give assurance to the board that doctors are rostered safely and are working safe hours.</w:t>
      </w:r>
    </w:p>
    <w:p w14:paraId="4FE5FD4F" w14:textId="77777777" w:rsidR="00C751FC" w:rsidRPr="00FD371D" w:rsidRDefault="00C751FC" w:rsidP="00C751FC">
      <w:pPr>
        <w:numPr>
          <w:ilvl w:val="0"/>
          <w:numId w:val="9"/>
        </w:numPr>
        <w:rPr>
          <w:rFonts w:ascii="Segoe UI" w:hAnsi="Segoe UI" w:cs="Segoe UI"/>
        </w:rPr>
      </w:pPr>
      <w:r w:rsidRPr="00FD371D">
        <w:rPr>
          <w:rFonts w:ascii="Segoe UI" w:hAnsi="Segoe UI" w:cs="Segoe UI"/>
        </w:rPr>
        <w:t>Identify for the board any areas where there are current difficulties maintaining safe working hours.</w:t>
      </w:r>
    </w:p>
    <w:p w14:paraId="45338F46" w14:textId="77777777" w:rsidR="00C751FC" w:rsidRPr="00FD371D" w:rsidRDefault="00C751FC" w:rsidP="00C751FC">
      <w:pPr>
        <w:numPr>
          <w:ilvl w:val="0"/>
          <w:numId w:val="9"/>
        </w:numPr>
        <w:rPr>
          <w:rFonts w:ascii="Segoe UI" w:hAnsi="Segoe UI" w:cs="Segoe UI"/>
        </w:rPr>
      </w:pPr>
      <w:r w:rsidRPr="00FD371D">
        <w:rPr>
          <w:rFonts w:ascii="Segoe UI" w:hAnsi="Segoe UI" w:cs="Segoe UI"/>
        </w:rPr>
        <w:t>Outline for the board any plans already in place to address these difficulties.</w:t>
      </w:r>
    </w:p>
    <w:p w14:paraId="660C4685" w14:textId="77777777" w:rsidR="00C751FC" w:rsidRPr="00FD371D" w:rsidRDefault="00C751FC" w:rsidP="00C751FC">
      <w:pPr>
        <w:numPr>
          <w:ilvl w:val="0"/>
          <w:numId w:val="9"/>
        </w:numPr>
        <w:rPr>
          <w:rFonts w:ascii="Segoe UI" w:hAnsi="Segoe UI" w:cs="Segoe UI"/>
        </w:rPr>
      </w:pPr>
      <w:r w:rsidRPr="00FD371D">
        <w:rPr>
          <w:rFonts w:ascii="Segoe UI" w:hAnsi="Segoe UI" w:cs="Segoe UI"/>
        </w:rPr>
        <w:t>Highlight for the board any areas of persistent concern which may require a wider, system solution.</w:t>
      </w:r>
    </w:p>
    <w:p w14:paraId="410A1F84" w14:textId="77777777" w:rsidR="00C751FC" w:rsidRPr="00FD371D" w:rsidRDefault="00C751FC" w:rsidP="00C751FC">
      <w:pPr>
        <w:jc w:val="both"/>
        <w:rPr>
          <w:rFonts w:ascii="Segoe UI" w:hAnsi="Segoe UI" w:cs="Segoe UI"/>
          <w:u w:val="single"/>
        </w:rPr>
      </w:pPr>
    </w:p>
    <w:p w14:paraId="457364C6" w14:textId="5917C920" w:rsidR="00447493" w:rsidRPr="00283E7A" w:rsidRDefault="00C751FC" w:rsidP="00C702E0">
      <w:pPr>
        <w:pStyle w:val="ListParagraph"/>
        <w:numPr>
          <w:ilvl w:val="0"/>
          <w:numId w:val="13"/>
        </w:numPr>
        <w:jc w:val="both"/>
        <w:rPr>
          <w:rFonts w:ascii="Segoe UI" w:hAnsi="Segoe UI" w:cs="Segoe UI"/>
          <w:b/>
        </w:rPr>
      </w:pPr>
      <w:r w:rsidRPr="00283E7A">
        <w:rPr>
          <w:rFonts w:ascii="Segoe UI" w:hAnsi="Segoe UI" w:cs="Segoe UI"/>
          <w:b/>
        </w:rPr>
        <w:t>The National and regional picture</w:t>
      </w:r>
      <w:r w:rsidR="00283E7A">
        <w:rPr>
          <w:rFonts w:ascii="Segoe UI" w:hAnsi="Segoe UI" w:cs="Segoe UI"/>
          <w:b/>
        </w:rPr>
        <w:t>:</w:t>
      </w:r>
    </w:p>
    <w:p w14:paraId="79F78373" w14:textId="77777777" w:rsidR="00C751FC" w:rsidRPr="00FD371D" w:rsidRDefault="00C751FC" w:rsidP="00C751FC">
      <w:pPr>
        <w:ind w:left="720"/>
        <w:jc w:val="both"/>
        <w:rPr>
          <w:rFonts w:ascii="Segoe UI" w:hAnsi="Segoe UI" w:cs="Segoe UI"/>
        </w:rPr>
      </w:pPr>
      <w:r w:rsidRPr="00FD371D">
        <w:rPr>
          <w:rFonts w:ascii="Segoe UI" w:hAnsi="Segoe UI" w:cs="Segoe UI"/>
        </w:rPr>
        <w:t xml:space="preserve">I have attended all National and Regional Guardian meetings. In the Thames valley we have a useful quarterly meeting of all Guardians, prior to the submission of our Board reports. </w:t>
      </w:r>
    </w:p>
    <w:p w14:paraId="277ABB74" w14:textId="77777777" w:rsidR="00C751FC" w:rsidRPr="00FD371D" w:rsidRDefault="00C751FC" w:rsidP="00C751FC">
      <w:pPr>
        <w:jc w:val="both"/>
        <w:rPr>
          <w:rFonts w:ascii="Segoe UI" w:hAnsi="Segoe UI" w:cs="Segoe UI"/>
        </w:rPr>
      </w:pPr>
    </w:p>
    <w:p w14:paraId="2CBCBDB3" w14:textId="5CDA664F" w:rsidR="0005465A" w:rsidRDefault="00C751FC" w:rsidP="00C751FC">
      <w:pPr>
        <w:ind w:left="720"/>
        <w:jc w:val="both"/>
        <w:rPr>
          <w:rFonts w:ascii="Segoe UI" w:hAnsi="Segoe UI" w:cs="Segoe UI"/>
        </w:rPr>
      </w:pPr>
      <w:r w:rsidRPr="00FD371D">
        <w:rPr>
          <w:rFonts w:ascii="Segoe UI" w:hAnsi="Segoe UI" w:cs="Segoe UI"/>
        </w:rPr>
        <w:t xml:space="preserve">We have a similar level of exception reports, based on the number of trainees working in our trust, as compared to our colleagues in Oxford University Hospitals Trust, Buckinghamshire, Milton Keynes and Berkshire. </w:t>
      </w:r>
    </w:p>
    <w:p w14:paraId="4193D338" w14:textId="5F1AE21C" w:rsidR="00162B86" w:rsidRDefault="00162B86" w:rsidP="00C751FC">
      <w:pPr>
        <w:ind w:left="720"/>
        <w:jc w:val="both"/>
        <w:rPr>
          <w:rFonts w:ascii="Segoe UI" w:hAnsi="Segoe UI" w:cs="Segoe UI"/>
        </w:rPr>
      </w:pPr>
    </w:p>
    <w:p w14:paraId="2561330D" w14:textId="0E868E38" w:rsidR="00162B86" w:rsidRDefault="00162B86" w:rsidP="00C751FC">
      <w:pPr>
        <w:ind w:left="720"/>
        <w:jc w:val="both"/>
        <w:rPr>
          <w:rFonts w:ascii="Segoe UI" w:hAnsi="Segoe UI" w:cs="Segoe UI"/>
        </w:rPr>
      </w:pPr>
      <w:r>
        <w:rPr>
          <w:rFonts w:ascii="Segoe UI" w:hAnsi="Segoe UI" w:cs="Segoe UI"/>
        </w:rPr>
        <w:t xml:space="preserve">All </w:t>
      </w:r>
      <w:r w:rsidR="009B04A2">
        <w:rPr>
          <w:rFonts w:ascii="Segoe UI" w:hAnsi="Segoe UI" w:cs="Segoe UI"/>
        </w:rPr>
        <w:t xml:space="preserve">of us </w:t>
      </w:r>
      <w:r w:rsidR="003775FB">
        <w:rPr>
          <w:rFonts w:ascii="Segoe UI" w:hAnsi="Segoe UI" w:cs="Segoe UI"/>
        </w:rPr>
        <w:t xml:space="preserve">report difficulties using </w:t>
      </w:r>
      <w:r>
        <w:rPr>
          <w:rFonts w:ascii="Segoe UI" w:hAnsi="Segoe UI" w:cs="Segoe UI"/>
        </w:rPr>
        <w:t>the DRS 4 reporting system</w:t>
      </w:r>
      <w:r w:rsidR="006C052C">
        <w:rPr>
          <w:rFonts w:ascii="Segoe UI" w:hAnsi="Segoe UI" w:cs="Segoe UI"/>
        </w:rPr>
        <w:t xml:space="preserve"> (mostly because the system does not adequately mirror the contractual changes). </w:t>
      </w:r>
      <w:r>
        <w:rPr>
          <w:rFonts w:ascii="Segoe UI" w:hAnsi="Segoe UI" w:cs="Segoe UI"/>
        </w:rPr>
        <w:t xml:space="preserve"> </w:t>
      </w:r>
    </w:p>
    <w:p w14:paraId="5B0ABC0E" w14:textId="45DD4A64" w:rsidR="005E4E8C" w:rsidRDefault="005E4E8C" w:rsidP="00C751FC">
      <w:pPr>
        <w:ind w:left="720"/>
        <w:jc w:val="both"/>
        <w:rPr>
          <w:rFonts w:ascii="Segoe UI" w:hAnsi="Segoe UI" w:cs="Segoe UI"/>
        </w:rPr>
      </w:pPr>
    </w:p>
    <w:p w14:paraId="557BA7FB" w14:textId="376BB106" w:rsidR="005E4E8C" w:rsidRDefault="005E4E8C" w:rsidP="00C751FC">
      <w:pPr>
        <w:ind w:left="720"/>
        <w:jc w:val="both"/>
        <w:rPr>
          <w:rFonts w:ascii="Segoe UI" w:hAnsi="Segoe UI" w:cs="Segoe UI"/>
        </w:rPr>
      </w:pPr>
      <w:r>
        <w:rPr>
          <w:rFonts w:ascii="Segoe UI" w:hAnsi="Segoe UI" w:cs="Segoe UI"/>
        </w:rPr>
        <w:t xml:space="preserve">Ours is the one of the </w:t>
      </w:r>
      <w:r w:rsidR="00DF6434">
        <w:rPr>
          <w:rFonts w:ascii="Segoe UI" w:hAnsi="Segoe UI" w:cs="Segoe UI"/>
        </w:rPr>
        <w:t>only Junior Doctor</w:t>
      </w:r>
      <w:r>
        <w:rPr>
          <w:rFonts w:ascii="Segoe UI" w:hAnsi="Segoe UI" w:cs="Segoe UI"/>
        </w:rPr>
        <w:t xml:space="preserve"> Forum</w:t>
      </w:r>
      <w:r w:rsidR="00DF6434">
        <w:rPr>
          <w:rFonts w:ascii="Segoe UI" w:hAnsi="Segoe UI" w:cs="Segoe UI"/>
        </w:rPr>
        <w:t>s</w:t>
      </w:r>
      <w:r>
        <w:rPr>
          <w:rFonts w:ascii="Segoe UI" w:hAnsi="Segoe UI" w:cs="Segoe UI"/>
        </w:rPr>
        <w:t xml:space="preserve"> in the region that is chaired and actively managed by our Junior Doctor Colleagues. </w:t>
      </w:r>
    </w:p>
    <w:p w14:paraId="562C7F14" w14:textId="422AA222" w:rsidR="0005465A" w:rsidRDefault="0005465A" w:rsidP="00C751FC">
      <w:pPr>
        <w:ind w:left="720"/>
        <w:jc w:val="both"/>
        <w:rPr>
          <w:rFonts w:ascii="Segoe UI" w:hAnsi="Segoe UI" w:cs="Segoe UI"/>
        </w:rPr>
      </w:pPr>
    </w:p>
    <w:p w14:paraId="4F53EF79" w14:textId="6C38790E" w:rsidR="0005465A" w:rsidRPr="000056F8" w:rsidRDefault="000056F8" w:rsidP="00C751FC">
      <w:pPr>
        <w:ind w:left="720"/>
        <w:jc w:val="both"/>
        <w:rPr>
          <w:rFonts w:ascii="Segoe UI" w:hAnsi="Segoe UI" w:cs="Segoe UI"/>
          <w:b/>
        </w:rPr>
      </w:pPr>
      <w:r>
        <w:rPr>
          <w:rFonts w:ascii="Segoe UI" w:hAnsi="Segoe UI" w:cs="Segoe UI"/>
          <w:b/>
        </w:rPr>
        <w:t>Regional Exception Report Rates</w:t>
      </w:r>
      <w:r w:rsidR="0005465A" w:rsidRPr="000056F8">
        <w:rPr>
          <w:rFonts w:ascii="Segoe UI" w:hAnsi="Segoe UI" w:cs="Segoe UI"/>
          <w:b/>
        </w:rPr>
        <w:t xml:space="preserve">: </w:t>
      </w:r>
    </w:p>
    <w:p w14:paraId="7928B468" w14:textId="77777777" w:rsidR="0002071E" w:rsidRDefault="0005465A" w:rsidP="00C751FC">
      <w:pPr>
        <w:ind w:left="720"/>
        <w:jc w:val="both"/>
        <w:rPr>
          <w:rFonts w:ascii="Segoe UI" w:hAnsi="Segoe UI" w:cs="Segoe UI"/>
        </w:rPr>
      </w:pPr>
      <w:r w:rsidRPr="000056F8">
        <w:rPr>
          <w:rFonts w:ascii="Segoe UI" w:hAnsi="Segoe UI" w:cs="Segoe UI"/>
          <w:b/>
        </w:rPr>
        <w:t>O</w:t>
      </w:r>
      <w:r w:rsidR="001F6822">
        <w:rPr>
          <w:rFonts w:ascii="Segoe UI" w:hAnsi="Segoe UI" w:cs="Segoe UI"/>
          <w:b/>
        </w:rPr>
        <w:t xml:space="preserve">xford </w:t>
      </w:r>
      <w:r w:rsidRPr="000056F8">
        <w:rPr>
          <w:rFonts w:ascii="Segoe UI" w:hAnsi="Segoe UI" w:cs="Segoe UI"/>
          <w:b/>
        </w:rPr>
        <w:t>U</w:t>
      </w:r>
      <w:r w:rsidR="001F6822">
        <w:rPr>
          <w:rFonts w:ascii="Segoe UI" w:hAnsi="Segoe UI" w:cs="Segoe UI"/>
          <w:b/>
        </w:rPr>
        <w:t xml:space="preserve">niversity </w:t>
      </w:r>
      <w:r w:rsidRPr="000056F8">
        <w:rPr>
          <w:rFonts w:ascii="Segoe UI" w:hAnsi="Segoe UI" w:cs="Segoe UI"/>
          <w:b/>
        </w:rPr>
        <w:t>H</w:t>
      </w:r>
      <w:r w:rsidR="001F6822">
        <w:rPr>
          <w:rFonts w:ascii="Segoe UI" w:hAnsi="Segoe UI" w:cs="Segoe UI"/>
          <w:b/>
        </w:rPr>
        <w:t>ospitals</w:t>
      </w:r>
      <w:r>
        <w:rPr>
          <w:rFonts w:ascii="Segoe UI" w:hAnsi="Segoe UI" w:cs="Segoe UI"/>
        </w:rPr>
        <w:t>:</w:t>
      </w:r>
      <w:r w:rsidR="000056F8">
        <w:rPr>
          <w:rFonts w:ascii="Segoe UI" w:hAnsi="Segoe UI" w:cs="Segoe UI"/>
        </w:rPr>
        <w:t xml:space="preserve"> </w:t>
      </w:r>
    </w:p>
    <w:p w14:paraId="4AAFE862" w14:textId="59F3CDBD" w:rsidR="0005465A" w:rsidRDefault="00FE0EFB" w:rsidP="00C751FC">
      <w:pPr>
        <w:ind w:left="720"/>
        <w:jc w:val="both"/>
        <w:rPr>
          <w:rFonts w:ascii="Segoe UI" w:hAnsi="Segoe UI" w:cs="Segoe UI"/>
        </w:rPr>
      </w:pPr>
      <w:r>
        <w:rPr>
          <w:rFonts w:ascii="Segoe UI" w:hAnsi="Segoe UI" w:cs="Segoe UI"/>
        </w:rPr>
        <w:t xml:space="preserve">Running total unknown, but </w:t>
      </w:r>
      <w:r w:rsidR="000056F8">
        <w:rPr>
          <w:rFonts w:ascii="Segoe UI" w:hAnsi="Segoe UI" w:cs="Segoe UI"/>
        </w:rPr>
        <w:t xml:space="preserve">525 exception reports over the course of </w:t>
      </w:r>
      <w:r>
        <w:rPr>
          <w:rFonts w:ascii="Segoe UI" w:hAnsi="Segoe UI" w:cs="Segoe UI"/>
        </w:rPr>
        <w:t>one</w:t>
      </w:r>
      <w:r w:rsidR="001F6822">
        <w:rPr>
          <w:rFonts w:ascii="Segoe UI" w:hAnsi="Segoe UI" w:cs="Segoe UI"/>
        </w:rPr>
        <w:t xml:space="preserve"> </w:t>
      </w:r>
      <w:r w:rsidR="000056F8">
        <w:rPr>
          <w:rFonts w:ascii="Segoe UI" w:hAnsi="Segoe UI" w:cs="Segoe UI"/>
        </w:rPr>
        <w:t>year. Approx</w:t>
      </w:r>
      <w:r w:rsidR="001F6822">
        <w:rPr>
          <w:rFonts w:ascii="Segoe UI" w:hAnsi="Segoe UI" w:cs="Segoe UI"/>
        </w:rPr>
        <w:t>imately</w:t>
      </w:r>
      <w:r w:rsidR="000056F8">
        <w:rPr>
          <w:rFonts w:ascii="Segoe UI" w:hAnsi="Segoe UI" w:cs="Segoe UI"/>
        </w:rPr>
        <w:t xml:space="preserve"> two thirds generate</w:t>
      </w:r>
      <w:r>
        <w:rPr>
          <w:rFonts w:ascii="Segoe UI" w:hAnsi="Segoe UI" w:cs="Segoe UI"/>
        </w:rPr>
        <w:t>d</w:t>
      </w:r>
      <w:r w:rsidR="000056F8">
        <w:rPr>
          <w:rFonts w:ascii="Segoe UI" w:hAnsi="Segoe UI" w:cs="Segoe UI"/>
        </w:rPr>
        <w:t xml:space="preserve"> payments rather than TOIL. </w:t>
      </w:r>
      <w:r>
        <w:rPr>
          <w:rFonts w:ascii="Segoe UI" w:hAnsi="Segoe UI" w:cs="Segoe UI"/>
        </w:rPr>
        <w:t xml:space="preserve">Payment </w:t>
      </w:r>
      <w:r w:rsidR="005E6FF3">
        <w:rPr>
          <w:rFonts w:ascii="Segoe UI" w:hAnsi="Segoe UI" w:cs="Segoe UI"/>
        </w:rPr>
        <w:t xml:space="preserve">for exception reports may be </w:t>
      </w:r>
      <w:r w:rsidR="000056F8">
        <w:rPr>
          <w:rFonts w:ascii="Segoe UI" w:hAnsi="Segoe UI" w:cs="Segoe UI"/>
        </w:rPr>
        <w:t>c</w:t>
      </w:r>
      <w:r w:rsidR="005E6FF3">
        <w:rPr>
          <w:rFonts w:ascii="Segoe UI" w:hAnsi="Segoe UI" w:cs="Segoe UI"/>
        </w:rPr>
        <w:t>heaper than employing</w:t>
      </w:r>
      <w:r w:rsidR="000056F8">
        <w:rPr>
          <w:rFonts w:ascii="Segoe UI" w:hAnsi="Segoe UI" w:cs="Segoe UI"/>
        </w:rPr>
        <w:t xml:space="preserve"> locum</w:t>
      </w:r>
      <w:r w:rsidR="005E6FF3">
        <w:rPr>
          <w:rFonts w:ascii="Segoe UI" w:hAnsi="Segoe UI" w:cs="Segoe UI"/>
        </w:rPr>
        <w:t xml:space="preserve"> doctors</w:t>
      </w:r>
      <w:r w:rsidR="000056F8">
        <w:rPr>
          <w:rFonts w:ascii="Segoe UI" w:hAnsi="Segoe UI" w:cs="Segoe UI"/>
        </w:rPr>
        <w:t>.</w:t>
      </w:r>
      <w:r w:rsidR="00AF28F9">
        <w:rPr>
          <w:rFonts w:ascii="Segoe UI" w:hAnsi="Segoe UI" w:cs="Segoe UI"/>
        </w:rPr>
        <w:t xml:space="preserve"> </w:t>
      </w:r>
      <w:r w:rsidR="005E6FF3">
        <w:rPr>
          <w:rFonts w:ascii="Segoe UI" w:hAnsi="Segoe UI" w:cs="Segoe UI"/>
        </w:rPr>
        <w:t xml:space="preserve">OUH </w:t>
      </w:r>
      <w:r w:rsidR="00AF28F9">
        <w:rPr>
          <w:rFonts w:ascii="Segoe UI" w:hAnsi="Segoe UI" w:cs="Segoe UI"/>
        </w:rPr>
        <w:t xml:space="preserve">use only </w:t>
      </w:r>
      <w:r w:rsidR="00AC251E">
        <w:rPr>
          <w:rFonts w:ascii="Segoe UI" w:hAnsi="Segoe UI" w:cs="Segoe UI"/>
        </w:rPr>
        <w:t xml:space="preserve">a few features </w:t>
      </w:r>
      <w:r w:rsidR="00AF28F9">
        <w:rPr>
          <w:rFonts w:ascii="Segoe UI" w:hAnsi="Segoe UI" w:cs="Segoe UI"/>
        </w:rPr>
        <w:t>of DRS4 data</w:t>
      </w:r>
      <w:r w:rsidR="00AC251E">
        <w:rPr>
          <w:rFonts w:ascii="Segoe UI" w:hAnsi="Segoe UI" w:cs="Segoe UI"/>
        </w:rPr>
        <w:t xml:space="preserve"> and analyse </w:t>
      </w:r>
      <w:r>
        <w:rPr>
          <w:rFonts w:ascii="Segoe UI" w:hAnsi="Segoe UI" w:cs="Segoe UI"/>
        </w:rPr>
        <w:t xml:space="preserve">most of </w:t>
      </w:r>
      <w:r w:rsidR="00AC251E">
        <w:rPr>
          <w:rFonts w:ascii="Segoe UI" w:hAnsi="Segoe UI" w:cs="Segoe UI"/>
        </w:rPr>
        <w:t>the data themselves</w:t>
      </w:r>
      <w:r w:rsidR="00AF28F9">
        <w:rPr>
          <w:rFonts w:ascii="Segoe UI" w:hAnsi="Segoe UI" w:cs="Segoe UI"/>
        </w:rPr>
        <w:t xml:space="preserve">. </w:t>
      </w:r>
      <w:r w:rsidR="000056F8">
        <w:rPr>
          <w:rFonts w:ascii="Segoe UI" w:hAnsi="Segoe UI" w:cs="Segoe UI"/>
        </w:rPr>
        <w:t xml:space="preserve">   </w:t>
      </w:r>
    </w:p>
    <w:p w14:paraId="2C2A4EB1" w14:textId="77777777" w:rsidR="0002071E" w:rsidRDefault="0002071E" w:rsidP="00C751FC">
      <w:pPr>
        <w:ind w:left="720"/>
        <w:jc w:val="both"/>
        <w:rPr>
          <w:rFonts w:ascii="Segoe UI" w:hAnsi="Segoe UI" w:cs="Segoe UI"/>
          <w:b/>
        </w:rPr>
      </w:pPr>
    </w:p>
    <w:p w14:paraId="33931D02" w14:textId="299DF770" w:rsidR="0005465A" w:rsidRPr="000056F8" w:rsidRDefault="0005465A" w:rsidP="00C751FC">
      <w:pPr>
        <w:ind w:left="720"/>
        <w:jc w:val="both"/>
        <w:rPr>
          <w:rFonts w:ascii="Segoe UI" w:hAnsi="Segoe UI" w:cs="Segoe UI"/>
          <w:b/>
        </w:rPr>
      </w:pPr>
      <w:r w:rsidRPr="000056F8">
        <w:rPr>
          <w:rFonts w:ascii="Segoe UI" w:hAnsi="Segoe UI" w:cs="Segoe UI"/>
          <w:b/>
        </w:rPr>
        <w:t xml:space="preserve">Bucks: </w:t>
      </w:r>
      <w:r w:rsidR="009B04A2" w:rsidRPr="009B04A2">
        <w:rPr>
          <w:rFonts w:ascii="Segoe UI" w:hAnsi="Segoe UI" w:cs="Segoe UI"/>
        </w:rPr>
        <w:t xml:space="preserve">Not present at </w:t>
      </w:r>
      <w:r w:rsidR="005E6FF3">
        <w:rPr>
          <w:rFonts w:ascii="Segoe UI" w:hAnsi="Segoe UI" w:cs="Segoe UI"/>
        </w:rPr>
        <w:t xml:space="preserve">the most recent </w:t>
      </w:r>
      <w:r w:rsidR="009B04A2" w:rsidRPr="009B04A2">
        <w:rPr>
          <w:rFonts w:ascii="Segoe UI" w:hAnsi="Segoe UI" w:cs="Segoe UI"/>
        </w:rPr>
        <w:t>meeting.</w:t>
      </w:r>
      <w:r w:rsidR="009B04A2">
        <w:rPr>
          <w:rFonts w:ascii="Segoe UI" w:hAnsi="Segoe UI" w:cs="Segoe UI"/>
          <w:b/>
        </w:rPr>
        <w:t xml:space="preserve"> </w:t>
      </w:r>
    </w:p>
    <w:p w14:paraId="6A67C084" w14:textId="77777777" w:rsidR="0002071E" w:rsidRDefault="0002071E" w:rsidP="00C751FC">
      <w:pPr>
        <w:ind w:left="720"/>
        <w:jc w:val="both"/>
        <w:rPr>
          <w:rFonts w:ascii="Segoe UI" w:hAnsi="Segoe UI" w:cs="Segoe UI"/>
          <w:b/>
        </w:rPr>
      </w:pPr>
    </w:p>
    <w:p w14:paraId="6D804816" w14:textId="29517F2A" w:rsidR="0005465A" w:rsidRDefault="0005465A" w:rsidP="00C751FC">
      <w:pPr>
        <w:ind w:left="720"/>
        <w:jc w:val="both"/>
        <w:rPr>
          <w:rFonts w:ascii="Segoe UI" w:hAnsi="Segoe UI" w:cs="Segoe UI"/>
        </w:rPr>
      </w:pPr>
      <w:r w:rsidRPr="000056F8">
        <w:rPr>
          <w:rFonts w:ascii="Segoe UI" w:hAnsi="Segoe UI" w:cs="Segoe UI"/>
          <w:b/>
        </w:rPr>
        <w:t>Royal Berkshire</w:t>
      </w:r>
      <w:r>
        <w:rPr>
          <w:rFonts w:ascii="Segoe UI" w:hAnsi="Segoe UI" w:cs="Segoe UI"/>
        </w:rPr>
        <w:t>:</w:t>
      </w:r>
      <w:r w:rsidR="000056F8">
        <w:rPr>
          <w:rFonts w:ascii="Segoe UI" w:hAnsi="Segoe UI" w:cs="Segoe UI"/>
        </w:rPr>
        <w:t xml:space="preserve"> 240 Exception reports </w:t>
      </w:r>
      <w:r w:rsidR="005E6FF3">
        <w:rPr>
          <w:rFonts w:ascii="Segoe UI" w:hAnsi="Segoe UI" w:cs="Segoe UI"/>
        </w:rPr>
        <w:t xml:space="preserve">generated </w:t>
      </w:r>
      <w:r w:rsidR="000056F8">
        <w:rPr>
          <w:rFonts w:ascii="Segoe UI" w:hAnsi="Segoe UI" w:cs="Segoe UI"/>
        </w:rPr>
        <w:t xml:space="preserve">over the course of a year, </w:t>
      </w:r>
      <w:r w:rsidR="00B950BE">
        <w:rPr>
          <w:rFonts w:ascii="Segoe UI" w:hAnsi="Segoe UI" w:cs="Segoe UI"/>
        </w:rPr>
        <w:t>approximately</w:t>
      </w:r>
      <w:r w:rsidR="000056F8">
        <w:rPr>
          <w:rFonts w:ascii="Segoe UI" w:hAnsi="Segoe UI" w:cs="Segoe UI"/>
        </w:rPr>
        <w:t xml:space="preserve"> </w:t>
      </w:r>
      <w:r w:rsidR="005E6FF3">
        <w:rPr>
          <w:rFonts w:ascii="Segoe UI" w:hAnsi="Segoe UI" w:cs="Segoe UI"/>
        </w:rPr>
        <w:t xml:space="preserve">two thirds resulted in </w:t>
      </w:r>
      <w:r w:rsidR="000056F8">
        <w:rPr>
          <w:rFonts w:ascii="Segoe UI" w:hAnsi="Segoe UI" w:cs="Segoe UI"/>
        </w:rPr>
        <w:t>additional pay rather than TOIL</w:t>
      </w:r>
      <w:r w:rsidR="00AF28F9">
        <w:rPr>
          <w:rFonts w:ascii="Segoe UI" w:hAnsi="Segoe UI" w:cs="Segoe UI"/>
        </w:rPr>
        <w:t xml:space="preserve">. </w:t>
      </w:r>
      <w:r w:rsidR="005E6FF3">
        <w:rPr>
          <w:rFonts w:ascii="Segoe UI" w:hAnsi="Segoe UI" w:cs="Segoe UI"/>
        </w:rPr>
        <w:t>The</w:t>
      </w:r>
      <w:r w:rsidR="00FE0EFB">
        <w:rPr>
          <w:rFonts w:ascii="Segoe UI" w:hAnsi="Segoe UI" w:cs="Segoe UI"/>
        </w:rPr>
        <w:t>y</w:t>
      </w:r>
      <w:r w:rsidR="005E6FF3">
        <w:rPr>
          <w:rFonts w:ascii="Segoe UI" w:hAnsi="Segoe UI" w:cs="Segoe UI"/>
        </w:rPr>
        <w:t xml:space="preserve"> have </w:t>
      </w:r>
      <w:r w:rsidR="00AF28F9">
        <w:rPr>
          <w:rFonts w:ascii="Segoe UI" w:hAnsi="Segoe UI" w:cs="Segoe UI"/>
        </w:rPr>
        <w:t xml:space="preserve">abandoned DRS4 and use a bespoke system. </w:t>
      </w:r>
    </w:p>
    <w:p w14:paraId="368847B9" w14:textId="77777777" w:rsidR="0002071E" w:rsidRDefault="0002071E" w:rsidP="00C751FC">
      <w:pPr>
        <w:ind w:left="720"/>
        <w:jc w:val="both"/>
        <w:rPr>
          <w:rFonts w:ascii="Segoe UI" w:hAnsi="Segoe UI" w:cs="Segoe UI"/>
        </w:rPr>
      </w:pPr>
    </w:p>
    <w:p w14:paraId="7826847C" w14:textId="440ABF5E" w:rsidR="0005465A" w:rsidRPr="00FD371D" w:rsidRDefault="0005465A" w:rsidP="00C751FC">
      <w:pPr>
        <w:ind w:left="720"/>
        <w:jc w:val="both"/>
        <w:rPr>
          <w:rFonts w:ascii="Segoe UI" w:hAnsi="Segoe UI" w:cs="Segoe UI"/>
        </w:rPr>
      </w:pPr>
      <w:r w:rsidRPr="000056F8">
        <w:rPr>
          <w:rFonts w:ascii="Segoe UI" w:hAnsi="Segoe UI" w:cs="Segoe UI"/>
          <w:b/>
        </w:rPr>
        <w:t>Prospect Park</w:t>
      </w:r>
      <w:r>
        <w:rPr>
          <w:rFonts w:ascii="Segoe UI" w:hAnsi="Segoe UI" w:cs="Segoe UI"/>
        </w:rPr>
        <w:t>:</w:t>
      </w:r>
      <w:r w:rsidR="000056F8">
        <w:rPr>
          <w:rFonts w:ascii="Segoe UI" w:hAnsi="Segoe UI" w:cs="Segoe UI"/>
        </w:rPr>
        <w:t xml:space="preserve"> </w:t>
      </w:r>
      <w:r w:rsidR="009B04A2">
        <w:rPr>
          <w:rFonts w:ascii="Segoe UI" w:hAnsi="Segoe UI" w:cs="Segoe UI"/>
        </w:rPr>
        <w:t xml:space="preserve">4 Exception reports over the last year. </w:t>
      </w:r>
    </w:p>
    <w:p w14:paraId="10F18127" w14:textId="77777777" w:rsidR="00C751FC" w:rsidRDefault="00C751FC" w:rsidP="00C751FC">
      <w:pPr>
        <w:rPr>
          <w:rFonts w:ascii="Segoe UI" w:hAnsi="Segoe UI" w:cs="Segoe UI"/>
          <w:b/>
          <w:i/>
        </w:rPr>
      </w:pPr>
      <w:r>
        <w:rPr>
          <w:rFonts w:ascii="Segoe UI" w:hAnsi="Segoe UI" w:cs="Segoe UI"/>
          <w:b/>
          <w:i/>
        </w:rPr>
        <w:br w:type="page"/>
      </w:r>
    </w:p>
    <w:p w14:paraId="470CF352" w14:textId="551439BB" w:rsidR="00C751FC" w:rsidRDefault="00EE7312" w:rsidP="00EE7312">
      <w:pPr>
        <w:pStyle w:val="ListParagraph"/>
        <w:numPr>
          <w:ilvl w:val="0"/>
          <w:numId w:val="14"/>
        </w:numPr>
        <w:jc w:val="both"/>
        <w:rPr>
          <w:rFonts w:ascii="Segoe UI" w:hAnsi="Segoe UI" w:cs="Segoe UI"/>
          <w:b/>
        </w:rPr>
      </w:pPr>
      <w:r>
        <w:rPr>
          <w:rFonts w:ascii="Segoe UI" w:hAnsi="Segoe UI" w:cs="Segoe UI"/>
          <w:b/>
        </w:rPr>
        <w:lastRenderedPageBreak/>
        <w:t>Issues discussed in the most recent Junior Doctors Forum</w:t>
      </w:r>
      <w:r w:rsidR="007C170F">
        <w:rPr>
          <w:rFonts w:ascii="Segoe UI" w:hAnsi="Segoe UI" w:cs="Segoe UI"/>
          <w:b/>
        </w:rPr>
        <w:t xml:space="preserve"> (6</w:t>
      </w:r>
      <w:r w:rsidR="007C170F" w:rsidRPr="007C170F">
        <w:rPr>
          <w:rFonts w:ascii="Segoe UI" w:hAnsi="Segoe UI" w:cs="Segoe UI"/>
          <w:b/>
          <w:vertAlign w:val="superscript"/>
        </w:rPr>
        <w:t>th</w:t>
      </w:r>
      <w:r w:rsidR="007C170F">
        <w:rPr>
          <w:rFonts w:ascii="Segoe UI" w:hAnsi="Segoe UI" w:cs="Segoe UI"/>
          <w:b/>
        </w:rPr>
        <w:t xml:space="preserve"> September 2018)</w:t>
      </w:r>
    </w:p>
    <w:p w14:paraId="13A42664" w14:textId="5D4A62B6" w:rsidR="00EE7312" w:rsidRDefault="00EE7312" w:rsidP="00EE7312">
      <w:pPr>
        <w:jc w:val="both"/>
        <w:rPr>
          <w:rFonts w:ascii="Segoe UI" w:hAnsi="Segoe UI" w:cs="Segoe UI"/>
          <w:b/>
        </w:rPr>
      </w:pPr>
    </w:p>
    <w:p w14:paraId="347BE50C" w14:textId="4F7BE4C8" w:rsidR="00EE7312" w:rsidRDefault="00EE7312" w:rsidP="00EE7312">
      <w:pPr>
        <w:pStyle w:val="ListParagraph"/>
        <w:numPr>
          <w:ilvl w:val="0"/>
          <w:numId w:val="19"/>
        </w:numPr>
        <w:spacing w:after="160" w:line="259" w:lineRule="auto"/>
        <w:contextualSpacing/>
        <w:rPr>
          <w:rFonts w:ascii="Segoe UI" w:hAnsi="Segoe UI" w:cs="Segoe UI"/>
        </w:rPr>
      </w:pPr>
      <w:r w:rsidRPr="00EE7312">
        <w:rPr>
          <w:rFonts w:ascii="Segoe UI" w:hAnsi="Segoe UI" w:cs="Segoe UI"/>
        </w:rPr>
        <w:t xml:space="preserve">Problems with CTs attending teaching. Resolved as all teaching will be on Thursdays. </w:t>
      </w:r>
    </w:p>
    <w:p w14:paraId="5006A760" w14:textId="77777777" w:rsidR="007C170F" w:rsidRDefault="00EE7312" w:rsidP="007C170F">
      <w:pPr>
        <w:pStyle w:val="ListParagraph"/>
        <w:numPr>
          <w:ilvl w:val="0"/>
          <w:numId w:val="19"/>
        </w:numPr>
        <w:spacing w:after="160" w:line="259" w:lineRule="auto"/>
        <w:contextualSpacing/>
        <w:rPr>
          <w:rFonts w:ascii="Segoe UI" w:hAnsi="Segoe UI" w:cs="Segoe UI"/>
        </w:rPr>
      </w:pPr>
      <w:r w:rsidRPr="00EE7312">
        <w:rPr>
          <w:rFonts w:ascii="Segoe UI" w:hAnsi="Segoe UI" w:cs="Segoe UI"/>
        </w:rPr>
        <w:t>Flexible Training Champion for junior doctors (who is a consultant) to join the JDF, this issue is hopefully being resolved.</w:t>
      </w:r>
    </w:p>
    <w:p w14:paraId="250669D4" w14:textId="03004068" w:rsidR="00EE7312" w:rsidRDefault="00EE7312" w:rsidP="00EE7312">
      <w:pPr>
        <w:pStyle w:val="ListParagraph"/>
        <w:numPr>
          <w:ilvl w:val="0"/>
          <w:numId w:val="19"/>
        </w:numPr>
        <w:spacing w:after="160" w:line="259" w:lineRule="auto"/>
        <w:contextualSpacing/>
        <w:rPr>
          <w:rFonts w:ascii="Segoe UI" w:hAnsi="Segoe UI" w:cs="Segoe UI"/>
        </w:rPr>
      </w:pPr>
      <w:r w:rsidRPr="00EE7312">
        <w:rPr>
          <w:rFonts w:ascii="Segoe UI" w:hAnsi="Segoe UI" w:cs="Segoe UI"/>
        </w:rPr>
        <w:t xml:space="preserve">ECT starting at 8.30 has required a change in work schedule and has no longer generated any exception reports. </w:t>
      </w:r>
    </w:p>
    <w:p w14:paraId="3BB394CC" w14:textId="77777777" w:rsidR="007C170F" w:rsidRPr="00EE7312" w:rsidRDefault="007C170F" w:rsidP="007C170F">
      <w:pPr>
        <w:pStyle w:val="ListParagraph"/>
        <w:spacing w:after="160" w:line="259" w:lineRule="auto"/>
        <w:contextualSpacing/>
        <w:rPr>
          <w:rFonts w:ascii="Segoe UI" w:hAnsi="Segoe UI" w:cs="Segoe UI"/>
        </w:rPr>
      </w:pPr>
    </w:p>
    <w:p w14:paraId="5475B728" w14:textId="77777777" w:rsidR="0002071E" w:rsidRDefault="00EE7312" w:rsidP="00EE7312">
      <w:pPr>
        <w:pStyle w:val="ListParagraph"/>
        <w:numPr>
          <w:ilvl w:val="0"/>
          <w:numId w:val="19"/>
        </w:numPr>
        <w:spacing w:after="160" w:line="259" w:lineRule="auto"/>
        <w:contextualSpacing/>
        <w:rPr>
          <w:rFonts w:ascii="Segoe UI" w:hAnsi="Segoe UI" w:cs="Segoe UI"/>
        </w:rPr>
      </w:pPr>
      <w:r w:rsidRPr="00EE7312">
        <w:rPr>
          <w:rFonts w:ascii="Segoe UI" w:hAnsi="Segoe UI" w:cs="Segoe UI"/>
          <w:b/>
        </w:rPr>
        <w:t>Pilot scheme of a second junior on call from 9 to 5pm on each weekend day</w:t>
      </w:r>
      <w:r w:rsidRPr="00EE7312">
        <w:rPr>
          <w:rFonts w:ascii="Segoe UI" w:hAnsi="Segoe UI" w:cs="Segoe UI"/>
        </w:rPr>
        <w:t xml:space="preserve">. </w:t>
      </w:r>
    </w:p>
    <w:p w14:paraId="4E993695" w14:textId="32B4FA36" w:rsidR="007C170F" w:rsidRDefault="00EE7312" w:rsidP="0002071E">
      <w:pPr>
        <w:pStyle w:val="ListParagraph"/>
        <w:spacing w:after="160" w:line="259" w:lineRule="auto"/>
        <w:contextualSpacing/>
        <w:rPr>
          <w:rFonts w:ascii="Segoe UI" w:hAnsi="Segoe UI" w:cs="Segoe UI"/>
        </w:rPr>
      </w:pPr>
      <w:r w:rsidRPr="00EE7312">
        <w:rPr>
          <w:rFonts w:ascii="Segoe UI" w:hAnsi="Segoe UI" w:cs="Segoe UI"/>
        </w:rPr>
        <w:t xml:space="preserve">Heather </w:t>
      </w:r>
      <w:r w:rsidR="00283E7A">
        <w:rPr>
          <w:rFonts w:ascii="Segoe UI" w:hAnsi="Segoe UI" w:cs="Segoe UI"/>
        </w:rPr>
        <w:t xml:space="preserve">Daw </w:t>
      </w:r>
      <w:r w:rsidRPr="00EE7312">
        <w:rPr>
          <w:rFonts w:ascii="Segoe UI" w:hAnsi="Segoe UI" w:cs="Segoe UI"/>
        </w:rPr>
        <w:t xml:space="preserve">surveyed the juniors. It was clear that this pilot made a large difference in work load overall whilst on call and working conditions appear to be safer for colleagues and patients. Problems will be compensatory rest issues, </w:t>
      </w:r>
      <w:r w:rsidR="007C170F">
        <w:rPr>
          <w:rFonts w:ascii="Segoe UI" w:hAnsi="Segoe UI" w:cs="Segoe UI"/>
        </w:rPr>
        <w:t xml:space="preserve">as </w:t>
      </w:r>
      <w:r w:rsidRPr="00EE7312">
        <w:rPr>
          <w:rFonts w:ascii="Segoe UI" w:hAnsi="Segoe UI" w:cs="Segoe UI"/>
        </w:rPr>
        <w:t xml:space="preserve">the rota is </w:t>
      </w:r>
      <w:r w:rsidR="007C170F">
        <w:rPr>
          <w:rFonts w:ascii="Segoe UI" w:hAnsi="Segoe UI" w:cs="Segoe UI"/>
        </w:rPr>
        <w:t xml:space="preserve">already </w:t>
      </w:r>
      <w:r w:rsidRPr="00EE7312">
        <w:rPr>
          <w:rFonts w:ascii="Segoe UI" w:hAnsi="Segoe UI" w:cs="Segoe UI"/>
        </w:rPr>
        <w:t xml:space="preserve">written, i.e. juniors will have to have compensatory rest during the week </w:t>
      </w:r>
      <w:r w:rsidR="007C170F">
        <w:rPr>
          <w:rFonts w:ascii="Segoe UI" w:hAnsi="Segoe UI" w:cs="Segoe UI"/>
        </w:rPr>
        <w:t xml:space="preserve">after an extra weekend shift will </w:t>
      </w:r>
      <w:r w:rsidRPr="00EE7312">
        <w:rPr>
          <w:rFonts w:ascii="Segoe UI" w:hAnsi="Segoe UI" w:cs="Segoe UI"/>
        </w:rPr>
        <w:t>therefore be unavailable to their clinical teams.</w:t>
      </w:r>
    </w:p>
    <w:p w14:paraId="63EFC8B3" w14:textId="77777777" w:rsidR="0002071E" w:rsidRDefault="0002071E" w:rsidP="0002071E">
      <w:pPr>
        <w:pStyle w:val="ListParagraph"/>
        <w:spacing w:after="160" w:line="259" w:lineRule="auto"/>
        <w:contextualSpacing/>
        <w:rPr>
          <w:rFonts w:ascii="Segoe UI" w:hAnsi="Segoe UI" w:cs="Segoe UI"/>
        </w:rPr>
      </w:pPr>
    </w:p>
    <w:p w14:paraId="14EE5916" w14:textId="77777777" w:rsidR="0002071E" w:rsidRPr="0002071E" w:rsidRDefault="00EE7312" w:rsidP="00EE7312">
      <w:pPr>
        <w:pStyle w:val="ListParagraph"/>
        <w:numPr>
          <w:ilvl w:val="0"/>
          <w:numId w:val="19"/>
        </w:numPr>
        <w:spacing w:after="160" w:line="259" w:lineRule="auto"/>
        <w:contextualSpacing/>
        <w:rPr>
          <w:rFonts w:ascii="Segoe UI" w:hAnsi="Segoe UI" w:cs="Segoe UI"/>
        </w:rPr>
      </w:pPr>
      <w:r w:rsidRPr="00EE7312">
        <w:rPr>
          <w:rFonts w:ascii="Segoe UI" w:hAnsi="Segoe UI" w:cs="Segoe UI"/>
          <w:b/>
        </w:rPr>
        <w:t xml:space="preserve">Time off in lieu (TOIL) </w:t>
      </w:r>
    </w:p>
    <w:p w14:paraId="3D9E2328" w14:textId="679C3B10" w:rsidR="00EE7312" w:rsidRDefault="0002071E" w:rsidP="0002071E">
      <w:pPr>
        <w:pStyle w:val="ListParagraph"/>
        <w:spacing w:after="160" w:line="259" w:lineRule="auto"/>
        <w:contextualSpacing/>
        <w:rPr>
          <w:rFonts w:ascii="Segoe UI" w:hAnsi="Segoe UI" w:cs="Segoe UI"/>
        </w:rPr>
      </w:pPr>
      <w:r>
        <w:rPr>
          <w:rFonts w:ascii="Segoe UI" w:hAnsi="Segoe UI" w:cs="Segoe UI"/>
        </w:rPr>
        <w:t>N</w:t>
      </w:r>
      <w:r w:rsidR="00EE7312" w:rsidRPr="00EE7312">
        <w:rPr>
          <w:rFonts w:ascii="Segoe UI" w:hAnsi="Segoe UI" w:cs="Segoe UI"/>
        </w:rPr>
        <w:t>ow appears to be understood by juniors and supervisors</w:t>
      </w:r>
    </w:p>
    <w:p w14:paraId="2D5902E9" w14:textId="77777777" w:rsidR="007C170F" w:rsidRPr="007C170F" w:rsidRDefault="007C170F" w:rsidP="007C170F">
      <w:pPr>
        <w:pStyle w:val="ListParagraph"/>
        <w:rPr>
          <w:rFonts w:ascii="Segoe UI" w:hAnsi="Segoe UI" w:cs="Segoe UI"/>
        </w:rPr>
      </w:pPr>
    </w:p>
    <w:p w14:paraId="6D567F64" w14:textId="77777777" w:rsidR="0002071E" w:rsidRDefault="00EE7312" w:rsidP="00EE7312">
      <w:pPr>
        <w:pStyle w:val="ListParagraph"/>
        <w:numPr>
          <w:ilvl w:val="0"/>
          <w:numId w:val="19"/>
        </w:numPr>
        <w:spacing w:after="160" w:line="259" w:lineRule="auto"/>
        <w:contextualSpacing/>
        <w:rPr>
          <w:rFonts w:ascii="Segoe UI" w:hAnsi="Segoe UI" w:cs="Segoe UI"/>
        </w:rPr>
      </w:pPr>
      <w:r w:rsidRPr="00EE7312">
        <w:rPr>
          <w:rFonts w:ascii="Segoe UI" w:hAnsi="Segoe UI" w:cs="Segoe UI"/>
          <w:b/>
        </w:rPr>
        <w:t>Examples of what to record in Exception Reports has helped</w:t>
      </w:r>
      <w:r w:rsidRPr="00EE7312">
        <w:rPr>
          <w:rFonts w:ascii="Segoe UI" w:hAnsi="Segoe UI" w:cs="Segoe UI"/>
        </w:rPr>
        <w:t xml:space="preserve">. </w:t>
      </w:r>
    </w:p>
    <w:p w14:paraId="5DAA947D" w14:textId="6F92C9D9" w:rsidR="008A0D0B" w:rsidRDefault="00EE7312" w:rsidP="0002071E">
      <w:pPr>
        <w:pStyle w:val="ListParagraph"/>
        <w:spacing w:after="160" w:line="259" w:lineRule="auto"/>
        <w:contextualSpacing/>
        <w:rPr>
          <w:rFonts w:ascii="Segoe UI" w:hAnsi="Segoe UI" w:cs="Segoe UI"/>
        </w:rPr>
      </w:pPr>
      <w:r w:rsidRPr="00EE7312">
        <w:rPr>
          <w:rFonts w:ascii="Segoe UI" w:hAnsi="Segoe UI" w:cs="Segoe UI"/>
        </w:rPr>
        <w:t xml:space="preserve">To be fair on Junior colleagues the computer system </w:t>
      </w:r>
      <w:r w:rsidR="00FE0EFB">
        <w:rPr>
          <w:rFonts w:ascii="Segoe UI" w:hAnsi="Segoe UI" w:cs="Segoe UI"/>
        </w:rPr>
        <w:t xml:space="preserve">DRS4 </w:t>
      </w:r>
      <w:r w:rsidRPr="00EE7312">
        <w:rPr>
          <w:rFonts w:ascii="Segoe UI" w:hAnsi="Segoe UI" w:cs="Segoe UI"/>
        </w:rPr>
        <w:t xml:space="preserve">is not helpful. </w:t>
      </w:r>
      <w:r w:rsidR="008A0D0B">
        <w:rPr>
          <w:rFonts w:ascii="Segoe UI" w:hAnsi="Segoe UI" w:cs="Segoe UI"/>
        </w:rPr>
        <w:t>Other Guardian’s in our region have also had problems with DRS4</w:t>
      </w:r>
      <w:r w:rsidRPr="00EE7312">
        <w:rPr>
          <w:rFonts w:ascii="Segoe UI" w:hAnsi="Segoe UI" w:cs="Segoe UI"/>
        </w:rPr>
        <w:t>.</w:t>
      </w:r>
    </w:p>
    <w:p w14:paraId="740F62D6" w14:textId="77777777" w:rsidR="008A0D0B" w:rsidRPr="008A0D0B" w:rsidRDefault="008A0D0B" w:rsidP="008A0D0B">
      <w:pPr>
        <w:pStyle w:val="ListParagraph"/>
        <w:rPr>
          <w:rFonts w:ascii="Segoe UI" w:hAnsi="Segoe UI" w:cs="Segoe UI"/>
        </w:rPr>
      </w:pPr>
    </w:p>
    <w:p w14:paraId="115AB66A" w14:textId="77777777" w:rsidR="0002071E" w:rsidRDefault="00EE7312" w:rsidP="00EE7312">
      <w:pPr>
        <w:pStyle w:val="ListParagraph"/>
        <w:numPr>
          <w:ilvl w:val="0"/>
          <w:numId w:val="19"/>
        </w:numPr>
        <w:spacing w:after="160" w:line="259" w:lineRule="auto"/>
        <w:contextualSpacing/>
        <w:rPr>
          <w:rFonts w:ascii="Segoe UI" w:hAnsi="Segoe UI" w:cs="Segoe UI"/>
        </w:rPr>
      </w:pPr>
      <w:r w:rsidRPr="00EE7312">
        <w:rPr>
          <w:rFonts w:ascii="Segoe UI" w:hAnsi="Segoe UI" w:cs="Segoe UI"/>
          <w:b/>
        </w:rPr>
        <w:t>MHA work out of hours and TOIL</w:t>
      </w:r>
      <w:r w:rsidRPr="00EE7312">
        <w:rPr>
          <w:rFonts w:ascii="Segoe UI" w:hAnsi="Segoe UI" w:cs="Segoe UI"/>
        </w:rPr>
        <w:t xml:space="preserve"> </w:t>
      </w:r>
      <w:r w:rsidRPr="00EE7312">
        <w:rPr>
          <w:rFonts w:ascii="Segoe UI" w:hAnsi="Segoe UI" w:cs="Segoe UI"/>
          <w:b/>
        </w:rPr>
        <w:t>for St Doctors</w:t>
      </w:r>
      <w:r w:rsidRPr="00EE7312">
        <w:rPr>
          <w:rFonts w:ascii="Segoe UI" w:hAnsi="Segoe UI" w:cs="Segoe UI"/>
        </w:rPr>
        <w:t xml:space="preserve">. </w:t>
      </w:r>
    </w:p>
    <w:p w14:paraId="77919FE3" w14:textId="2A621F62" w:rsidR="00EE7312" w:rsidRDefault="00EE7312" w:rsidP="0002071E">
      <w:pPr>
        <w:pStyle w:val="ListParagraph"/>
        <w:spacing w:after="160" w:line="259" w:lineRule="auto"/>
        <w:contextualSpacing/>
        <w:rPr>
          <w:rFonts w:ascii="Segoe UI" w:hAnsi="Segoe UI" w:cs="Segoe UI"/>
        </w:rPr>
      </w:pPr>
      <w:r w:rsidRPr="00EE7312">
        <w:rPr>
          <w:rFonts w:ascii="Segoe UI" w:hAnsi="Segoe UI" w:cs="Segoe UI"/>
        </w:rPr>
        <w:t xml:space="preserve">This issue is being resolved and became clearer thanks to the JDF audit. It will require compensatory rest the day after on call (5 hours work) for the Senior trainee who is on the Littlemore and Banbury shift. This occurs once every two weeks for Advanced trainees. </w:t>
      </w:r>
    </w:p>
    <w:p w14:paraId="4E6A9796" w14:textId="77777777" w:rsidR="008A0D0B" w:rsidRPr="008A0D0B" w:rsidRDefault="008A0D0B" w:rsidP="008A0D0B">
      <w:pPr>
        <w:pStyle w:val="ListParagraph"/>
        <w:rPr>
          <w:rFonts w:ascii="Segoe UI" w:hAnsi="Segoe UI" w:cs="Segoe UI"/>
        </w:rPr>
      </w:pPr>
    </w:p>
    <w:p w14:paraId="177FE2BF" w14:textId="77777777" w:rsidR="0002071E" w:rsidRDefault="00EE7312" w:rsidP="008A0D0B">
      <w:pPr>
        <w:pStyle w:val="ListParagraph"/>
        <w:numPr>
          <w:ilvl w:val="0"/>
          <w:numId w:val="19"/>
        </w:numPr>
        <w:spacing w:after="160" w:line="259" w:lineRule="auto"/>
        <w:contextualSpacing/>
        <w:rPr>
          <w:rFonts w:ascii="Segoe UI" w:hAnsi="Segoe UI" w:cs="Segoe UI"/>
        </w:rPr>
      </w:pPr>
      <w:r w:rsidRPr="00FE0EFB">
        <w:rPr>
          <w:rFonts w:ascii="Segoe UI" w:hAnsi="Segoe UI" w:cs="Segoe UI"/>
          <w:b/>
        </w:rPr>
        <w:t>CAMHS St 4 – 6 Rota</w:t>
      </w:r>
      <w:r w:rsidRPr="00EE7312">
        <w:rPr>
          <w:rFonts w:ascii="Segoe UI" w:hAnsi="Segoe UI" w:cs="Segoe UI"/>
        </w:rPr>
        <w:t xml:space="preserve">. </w:t>
      </w:r>
    </w:p>
    <w:p w14:paraId="5AF55DB2" w14:textId="6014C2BE" w:rsidR="008A0D0B" w:rsidRDefault="008A0D0B" w:rsidP="0002071E">
      <w:pPr>
        <w:pStyle w:val="ListParagraph"/>
        <w:spacing w:after="160" w:line="259" w:lineRule="auto"/>
        <w:contextualSpacing/>
        <w:rPr>
          <w:rFonts w:ascii="Segoe UI" w:hAnsi="Segoe UI" w:cs="Segoe UI"/>
        </w:rPr>
      </w:pPr>
      <w:r>
        <w:rPr>
          <w:rFonts w:ascii="Segoe UI" w:hAnsi="Segoe UI" w:cs="Segoe UI"/>
        </w:rPr>
        <w:t xml:space="preserve">There has been a reduction in the </w:t>
      </w:r>
      <w:r w:rsidR="00EE7312" w:rsidRPr="00EE7312">
        <w:rPr>
          <w:rFonts w:ascii="Segoe UI" w:hAnsi="Segoe UI" w:cs="Segoe UI"/>
        </w:rPr>
        <w:t>intensity of on call, i.e. they work a 1 in 8, i.e. fewer shifts. This has helped working conditions. However</w:t>
      </w:r>
      <w:r>
        <w:rPr>
          <w:rFonts w:ascii="Segoe UI" w:hAnsi="Segoe UI" w:cs="Segoe UI"/>
        </w:rPr>
        <w:t>,</w:t>
      </w:r>
      <w:r w:rsidR="00EE7312" w:rsidRPr="00EE7312">
        <w:rPr>
          <w:rFonts w:ascii="Segoe UI" w:hAnsi="Segoe UI" w:cs="Segoe UI"/>
        </w:rPr>
        <w:t xml:space="preserve"> their prospective hours has had to increase to 47 hours a week. We are at risk of breaching the 48 hours a week threshold (a new contractual requirement), but to date we have not had problems. </w:t>
      </w:r>
      <w:r w:rsidR="008F7869">
        <w:rPr>
          <w:rFonts w:ascii="Segoe UI" w:hAnsi="Segoe UI" w:cs="Segoe UI"/>
        </w:rPr>
        <w:t xml:space="preserve">Junior colleagues are sensitive to </w:t>
      </w:r>
      <w:r w:rsidR="008F7869">
        <w:rPr>
          <w:rFonts w:ascii="Segoe UI" w:hAnsi="Segoe UI" w:cs="Segoe UI"/>
        </w:rPr>
        <w:lastRenderedPageBreak/>
        <w:t xml:space="preserve">the </w:t>
      </w:r>
      <w:r w:rsidR="009B1708">
        <w:rPr>
          <w:rFonts w:ascii="Segoe UI" w:hAnsi="Segoe UI" w:cs="Segoe UI"/>
        </w:rPr>
        <w:t xml:space="preserve">potential impact of their own rota changes on their consultant colleagues. </w:t>
      </w:r>
    </w:p>
    <w:p w14:paraId="0B615994" w14:textId="77777777" w:rsidR="008A0D0B" w:rsidRPr="008A0D0B" w:rsidRDefault="008A0D0B" w:rsidP="008A0D0B">
      <w:pPr>
        <w:pStyle w:val="ListParagraph"/>
        <w:rPr>
          <w:rFonts w:ascii="Segoe UI" w:hAnsi="Segoe UI" w:cs="Segoe UI"/>
        </w:rPr>
      </w:pPr>
    </w:p>
    <w:p w14:paraId="159F5778" w14:textId="1B85A10F" w:rsidR="0002071E" w:rsidRDefault="00EE7312" w:rsidP="00EE7312">
      <w:pPr>
        <w:pStyle w:val="ListParagraph"/>
        <w:numPr>
          <w:ilvl w:val="0"/>
          <w:numId w:val="19"/>
        </w:numPr>
        <w:spacing w:after="160" w:line="259" w:lineRule="auto"/>
        <w:contextualSpacing/>
        <w:rPr>
          <w:rFonts w:ascii="Segoe UI" w:hAnsi="Segoe UI" w:cs="Segoe UI"/>
        </w:rPr>
      </w:pPr>
      <w:r w:rsidRPr="00EE7312">
        <w:rPr>
          <w:rFonts w:ascii="Segoe UI" w:hAnsi="Segoe UI" w:cs="Segoe UI"/>
          <w:b/>
        </w:rPr>
        <w:t>F1s working in Surgical Emergency Unit</w:t>
      </w:r>
      <w:r w:rsidR="0002071E">
        <w:rPr>
          <w:rFonts w:ascii="Segoe UI" w:hAnsi="Segoe UI" w:cs="Segoe UI"/>
          <w:b/>
        </w:rPr>
        <w:t xml:space="preserve"> (SEU)</w:t>
      </w:r>
      <w:r w:rsidRPr="00EE7312">
        <w:rPr>
          <w:rFonts w:ascii="Segoe UI" w:hAnsi="Segoe UI" w:cs="Segoe UI"/>
        </w:rPr>
        <w:t xml:space="preserve">. </w:t>
      </w:r>
    </w:p>
    <w:p w14:paraId="7904CE74" w14:textId="3C3DC6EE" w:rsidR="00EE7312" w:rsidRDefault="00BF4395" w:rsidP="0002071E">
      <w:pPr>
        <w:pStyle w:val="ListParagraph"/>
        <w:spacing w:after="160" w:line="259" w:lineRule="auto"/>
        <w:contextualSpacing/>
        <w:rPr>
          <w:rFonts w:ascii="Segoe UI" w:hAnsi="Segoe UI" w:cs="Segoe UI"/>
        </w:rPr>
      </w:pPr>
      <w:r>
        <w:rPr>
          <w:rFonts w:ascii="Segoe UI" w:hAnsi="Segoe UI" w:cs="Segoe UI"/>
        </w:rPr>
        <w:t xml:space="preserve">F1s </w:t>
      </w:r>
      <w:r w:rsidR="00EE7312" w:rsidRPr="00EE7312">
        <w:rPr>
          <w:rFonts w:ascii="Segoe UI" w:hAnsi="Segoe UI" w:cs="Segoe UI"/>
        </w:rPr>
        <w:t xml:space="preserve">work 4 days in psychiatry and one day in the JR on a surgical unit. </w:t>
      </w:r>
      <w:r>
        <w:rPr>
          <w:rFonts w:ascii="Segoe UI" w:hAnsi="Segoe UI" w:cs="Segoe UI"/>
        </w:rPr>
        <w:t xml:space="preserve">The JR </w:t>
      </w:r>
      <w:r w:rsidR="00EE7312" w:rsidRPr="00EE7312">
        <w:rPr>
          <w:rFonts w:ascii="Segoe UI" w:hAnsi="Segoe UI" w:cs="Segoe UI"/>
        </w:rPr>
        <w:t xml:space="preserve">shift is </w:t>
      </w:r>
      <w:r>
        <w:rPr>
          <w:rFonts w:ascii="Segoe UI" w:hAnsi="Segoe UI" w:cs="Segoe UI"/>
        </w:rPr>
        <w:t xml:space="preserve">from </w:t>
      </w:r>
      <w:r w:rsidR="00EE7312" w:rsidRPr="00EE7312">
        <w:rPr>
          <w:rFonts w:ascii="Segoe UI" w:hAnsi="Segoe UI" w:cs="Segoe UI"/>
        </w:rPr>
        <w:t>8</w:t>
      </w:r>
      <w:r w:rsidR="0002071E">
        <w:rPr>
          <w:rFonts w:ascii="Segoe UI" w:hAnsi="Segoe UI" w:cs="Segoe UI"/>
        </w:rPr>
        <w:t xml:space="preserve"> </w:t>
      </w:r>
      <w:r w:rsidR="00EE7312" w:rsidRPr="00EE7312">
        <w:rPr>
          <w:rFonts w:ascii="Segoe UI" w:hAnsi="Segoe UI" w:cs="Segoe UI"/>
        </w:rPr>
        <w:t>am to 6</w:t>
      </w:r>
      <w:r w:rsidR="0002071E">
        <w:rPr>
          <w:rFonts w:ascii="Segoe UI" w:hAnsi="Segoe UI" w:cs="Segoe UI"/>
        </w:rPr>
        <w:t xml:space="preserve"> </w:t>
      </w:r>
      <w:r w:rsidR="00EE7312" w:rsidRPr="00EE7312">
        <w:rPr>
          <w:rFonts w:ascii="Segoe UI" w:hAnsi="Segoe UI" w:cs="Segoe UI"/>
        </w:rPr>
        <w:t>pm. From December they will work from 9</w:t>
      </w:r>
      <w:r w:rsidR="0002071E">
        <w:rPr>
          <w:rFonts w:ascii="Segoe UI" w:hAnsi="Segoe UI" w:cs="Segoe UI"/>
        </w:rPr>
        <w:t xml:space="preserve"> </w:t>
      </w:r>
      <w:r w:rsidR="00EE7312" w:rsidRPr="00EE7312">
        <w:rPr>
          <w:rFonts w:ascii="Segoe UI" w:hAnsi="Segoe UI" w:cs="Segoe UI"/>
        </w:rPr>
        <w:t>am to 5</w:t>
      </w:r>
      <w:r w:rsidR="0002071E">
        <w:rPr>
          <w:rFonts w:ascii="Segoe UI" w:hAnsi="Segoe UI" w:cs="Segoe UI"/>
        </w:rPr>
        <w:t xml:space="preserve"> </w:t>
      </w:r>
      <w:r w:rsidR="00EE7312" w:rsidRPr="00EE7312">
        <w:rPr>
          <w:rFonts w:ascii="Segoe UI" w:hAnsi="Segoe UI" w:cs="Segoe UI"/>
        </w:rPr>
        <w:t>pm thanks to input f</w:t>
      </w:r>
      <w:r w:rsidR="00283E7A">
        <w:rPr>
          <w:rFonts w:ascii="Segoe UI" w:hAnsi="Segoe UI" w:cs="Segoe UI"/>
        </w:rPr>
        <w:t>ro</w:t>
      </w:r>
      <w:r w:rsidR="00EE7312" w:rsidRPr="00EE7312">
        <w:rPr>
          <w:rFonts w:ascii="Segoe UI" w:hAnsi="Segoe UI" w:cs="Segoe UI"/>
        </w:rPr>
        <w:t xml:space="preserve">m the College Tutor. There are still annual leave issues. Trainees are expected not to take annual leave during the time they are expected to cover SEU, and are expected to swap out of their rota. </w:t>
      </w:r>
    </w:p>
    <w:p w14:paraId="41B66A6B" w14:textId="77777777" w:rsidR="003E7639" w:rsidRPr="003E7639" w:rsidRDefault="003E7639" w:rsidP="003E7639">
      <w:pPr>
        <w:pStyle w:val="ListParagraph"/>
        <w:rPr>
          <w:rFonts w:ascii="Segoe UI" w:hAnsi="Segoe UI" w:cs="Segoe UI"/>
        </w:rPr>
      </w:pPr>
    </w:p>
    <w:p w14:paraId="0B13401C" w14:textId="77777777" w:rsidR="0002071E" w:rsidRPr="0002071E" w:rsidRDefault="00EE7312" w:rsidP="00EE7312">
      <w:pPr>
        <w:pStyle w:val="ListParagraph"/>
        <w:numPr>
          <w:ilvl w:val="0"/>
          <w:numId w:val="19"/>
        </w:numPr>
        <w:spacing w:after="160" w:line="259" w:lineRule="auto"/>
        <w:contextualSpacing/>
        <w:rPr>
          <w:rFonts w:ascii="Segoe UI" w:hAnsi="Segoe UI" w:cs="Segoe UI"/>
        </w:rPr>
      </w:pPr>
      <w:r w:rsidRPr="00EE7312">
        <w:rPr>
          <w:rFonts w:ascii="Segoe UI" w:hAnsi="Segoe UI" w:cs="Segoe UI"/>
          <w:b/>
        </w:rPr>
        <w:t>Rest space</w:t>
      </w:r>
      <w:r w:rsidRPr="00EE7312">
        <w:rPr>
          <w:rFonts w:ascii="Segoe UI" w:hAnsi="Segoe UI" w:cs="Segoe UI"/>
        </w:rPr>
        <w:t>.</w:t>
      </w:r>
      <w:r w:rsidRPr="00EE7312">
        <w:rPr>
          <w:rFonts w:ascii="Segoe UI" w:hAnsi="Segoe UI" w:cs="Segoe UI"/>
          <w:b/>
        </w:rPr>
        <w:t xml:space="preserve"> </w:t>
      </w:r>
    </w:p>
    <w:p w14:paraId="48712FE0" w14:textId="7C8F1DB4" w:rsidR="00EE7312" w:rsidRPr="00EE7312" w:rsidRDefault="003E7639" w:rsidP="0002071E">
      <w:pPr>
        <w:pStyle w:val="ListParagraph"/>
        <w:spacing w:after="160" w:line="259" w:lineRule="auto"/>
        <w:contextualSpacing/>
        <w:rPr>
          <w:rFonts w:ascii="Segoe UI" w:hAnsi="Segoe UI" w:cs="Segoe UI"/>
        </w:rPr>
      </w:pPr>
      <w:r w:rsidRPr="003E7639">
        <w:rPr>
          <w:rFonts w:ascii="Segoe UI" w:hAnsi="Segoe UI" w:cs="Segoe UI"/>
        </w:rPr>
        <w:t>There is a</w:t>
      </w:r>
      <w:r>
        <w:rPr>
          <w:rFonts w:ascii="Segoe UI" w:hAnsi="Segoe UI" w:cs="Segoe UI"/>
          <w:b/>
        </w:rPr>
        <w:t xml:space="preserve"> </w:t>
      </w:r>
      <w:r w:rsidRPr="00FE0EFB">
        <w:rPr>
          <w:rFonts w:ascii="Segoe UI" w:hAnsi="Segoe UI" w:cs="Segoe UI"/>
        </w:rPr>
        <w:t>l</w:t>
      </w:r>
      <w:r w:rsidR="00EE7312" w:rsidRPr="00FE0EFB">
        <w:rPr>
          <w:rFonts w:ascii="Segoe UI" w:hAnsi="Segoe UI" w:cs="Segoe UI"/>
        </w:rPr>
        <w:t>ack</w:t>
      </w:r>
      <w:r w:rsidR="00EE7312" w:rsidRPr="00EE7312">
        <w:rPr>
          <w:rFonts w:ascii="Segoe UI" w:hAnsi="Segoe UI" w:cs="Segoe UI"/>
        </w:rPr>
        <w:t xml:space="preserve"> of appropriate space for CTs or </w:t>
      </w:r>
      <w:r w:rsidR="00B950BE" w:rsidRPr="00EE7312">
        <w:rPr>
          <w:rFonts w:ascii="Segoe UI" w:hAnsi="Segoe UI" w:cs="Segoe UI"/>
        </w:rPr>
        <w:t>non</w:t>
      </w:r>
      <w:r w:rsidR="0002071E">
        <w:rPr>
          <w:rFonts w:ascii="Segoe UI" w:hAnsi="Segoe UI" w:cs="Segoe UI"/>
        </w:rPr>
        <w:t>-</w:t>
      </w:r>
      <w:r w:rsidR="00B950BE" w:rsidRPr="00EE7312">
        <w:rPr>
          <w:rFonts w:ascii="Segoe UI" w:hAnsi="Segoe UI" w:cs="Segoe UI"/>
        </w:rPr>
        <w:t>residential</w:t>
      </w:r>
      <w:r w:rsidR="00EE7312" w:rsidRPr="00EE7312">
        <w:rPr>
          <w:rFonts w:ascii="Segoe UI" w:hAnsi="Segoe UI" w:cs="Segoe UI"/>
        </w:rPr>
        <w:t xml:space="preserve"> ST doctors to sleep after a long shift or a night shift.</w:t>
      </w:r>
      <w:r w:rsidR="00EE7312" w:rsidRPr="00EE7312">
        <w:rPr>
          <w:rFonts w:ascii="Segoe UI" w:hAnsi="Segoe UI" w:cs="Segoe UI"/>
          <w:b/>
        </w:rPr>
        <w:t xml:space="preserve"> There is comfortable rest space, but probably not enough space to sleep if the Junior doctors need this. </w:t>
      </w:r>
      <w:r w:rsidR="00B950BE" w:rsidRPr="00FE0EFB">
        <w:rPr>
          <w:rFonts w:ascii="Segoe UI" w:hAnsi="Segoe UI" w:cs="Segoe UI"/>
        </w:rPr>
        <w:t>This issue</w:t>
      </w:r>
      <w:r w:rsidR="00FE0EFB" w:rsidRPr="00FE0EFB">
        <w:rPr>
          <w:rFonts w:ascii="Segoe UI" w:hAnsi="Segoe UI" w:cs="Segoe UI"/>
        </w:rPr>
        <w:t xml:space="preserve"> is still being explored.</w:t>
      </w:r>
    </w:p>
    <w:p w14:paraId="09B9B5B0" w14:textId="77777777" w:rsidR="00EE7312" w:rsidRPr="00EE7312" w:rsidRDefault="00EE7312" w:rsidP="00EE7312">
      <w:pPr>
        <w:jc w:val="both"/>
        <w:rPr>
          <w:rFonts w:ascii="Segoe UI" w:hAnsi="Segoe UI" w:cs="Segoe UI"/>
          <w:b/>
        </w:rPr>
      </w:pPr>
    </w:p>
    <w:p w14:paraId="516132CF" w14:textId="77777777" w:rsidR="00C751FC" w:rsidRDefault="00C751FC" w:rsidP="00DF10CC">
      <w:pPr>
        <w:jc w:val="both"/>
        <w:rPr>
          <w:rFonts w:ascii="Segoe UI" w:hAnsi="Segoe UI" w:cs="Segoe UI"/>
          <w:b/>
          <w:i/>
        </w:rPr>
      </w:pPr>
    </w:p>
    <w:p w14:paraId="74E4D8B0" w14:textId="77777777" w:rsidR="00C751FC" w:rsidRDefault="00C751FC" w:rsidP="00DF10CC">
      <w:pPr>
        <w:jc w:val="both"/>
        <w:rPr>
          <w:rFonts w:ascii="Segoe UI" w:hAnsi="Segoe UI" w:cs="Segoe UI"/>
          <w:b/>
          <w:i/>
        </w:rPr>
      </w:pPr>
    </w:p>
    <w:p w14:paraId="2CA20EC3" w14:textId="58B74386" w:rsidR="003927AC" w:rsidRPr="00F945DB" w:rsidRDefault="003927AC" w:rsidP="003927AC">
      <w:pPr>
        <w:jc w:val="both"/>
        <w:rPr>
          <w:rFonts w:ascii="Segoe UI" w:hAnsi="Segoe UI" w:cs="Segoe UI"/>
        </w:rPr>
      </w:pPr>
    </w:p>
    <w:sectPr w:rsidR="003927AC" w:rsidRPr="00F945DB" w:rsidSect="00262F0F">
      <w:headerReference w:type="first" r:id="rId9"/>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65F46" w14:textId="77777777" w:rsidR="00137D85" w:rsidRDefault="00137D85" w:rsidP="005B3E3C">
      <w:r>
        <w:separator/>
      </w:r>
    </w:p>
  </w:endnote>
  <w:endnote w:type="continuationSeparator" w:id="0">
    <w:p w14:paraId="22BFC691" w14:textId="77777777" w:rsidR="00137D85" w:rsidRDefault="00137D85"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964B6" w14:textId="77777777" w:rsidR="00137D85" w:rsidRDefault="00137D85" w:rsidP="005B3E3C">
      <w:r>
        <w:separator/>
      </w:r>
    </w:p>
  </w:footnote>
  <w:footnote w:type="continuationSeparator" w:id="0">
    <w:p w14:paraId="282F54DA" w14:textId="77777777" w:rsidR="00137D85" w:rsidRDefault="00137D85"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86C74" w14:textId="77777777" w:rsidR="00DB0979" w:rsidRDefault="00262F0F" w:rsidP="00262F0F">
    <w:pPr>
      <w:pStyle w:val="Header"/>
      <w:jc w:val="center"/>
      <w:rPr>
        <w:rFonts w:ascii="Segoe UI" w:hAnsi="Segoe UI" w:cs="Segoe UI"/>
        <w:b/>
        <w:i/>
      </w:rPr>
    </w:pPr>
    <w:r w:rsidRPr="00FA3993">
      <w:rPr>
        <w:rFonts w:ascii="Segoe UI" w:hAnsi="Segoe UI" w:cs="Segoe UI"/>
        <w:b/>
        <w:i/>
      </w:rPr>
      <w:t xml:space="preserve">PUBLIC </w:t>
    </w:r>
    <w:r w:rsidR="00DB0979">
      <w:rPr>
        <w:rFonts w:ascii="Segoe UI" w:hAnsi="Segoe UI" w:cs="Segoe UI"/>
        <w:b/>
        <w:i/>
      </w:rPr>
      <w:t>– NOT TO BE REMOVED UNTIL END OF BOARD MEETING</w:t>
    </w:r>
  </w:p>
  <w:p w14:paraId="291D083A" w14:textId="77777777" w:rsidR="00262F0F" w:rsidRDefault="002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6DB3"/>
    <w:multiLevelType w:val="hybridMultilevel"/>
    <w:tmpl w:val="5664CBC6"/>
    <w:lvl w:ilvl="0" w:tplc="F1A0409A">
      <w:start w:val="1"/>
      <w:numFmt w:val="bullet"/>
      <w:lvlText w:val="•"/>
      <w:lvlJc w:val="left"/>
      <w:pPr>
        <w:tabs>
          <w:tab w:val="num" w:pos="720"/>
        </w:tabs>
        <w:ind w:left="720" w:hanging="360"/>
      </w:pPr>
      <w:rPr>
        <w:rFonts w:ascii="Arial" w:hAnsi="Arial" w:hint="default"/>
      </w:rPr>
    </w:lvl>
    <w:lvl w:ilvl="1" w:tplc="E3665744" w:tentative="1">
      <w:start w:val="1"/>
      <w:numFmt w:val="bullet"/>
      <w:lvlText w:val="•"/>
      <w:lvlJc w:val="left"/>
      <w:pPr>
        <w:tabs>
          <w:tab w:val="num" w:pos="1440"/>
        </w:tabs>
        <w:ind w:left="1440" w:hanging="360"/>
      </w:pPr>
      <w:rPr>
        <w:rFonts w:ascii="Arial" w:hAnsi="Arial" w:hint="default"/>
      </w:rPr>
    </w:lvl>
    <w:lvl w:ilvl="2" w:tplc="39083AB8" w:tentative="1">
      <w:start w:val="1"/>
      <w:numFmt w:val="bullet"/>
      <w:lvlText w:val="•"/>
      <w:lvlJc w:val="left"/>
      <w:pPr>
        <w:tabs>
          <w:tab w:val="num" w:pos="2160"/>
        </w:tabs>
        <w:ind w:left="2160" w:hanging="360"/>
      </w:pPr>
      <w:rPr>
        <w:rFonts w:ascii="Arial" w:hAnsi="Arial" w:hint="default"/>
      </w:rPr>
    </w:lvl>
    <w:lvl w:ilvl="3" w:tplc="20746972" w:tentative="1">
      <w:start w:val="1"/>
      <w:numFmt w:val="bullet"/>
      <w:lvlText w:val="•"/>
      <w:lvlJc w:val="left"/>
      <w:pPr>
        <w:tabs>
          <w:tab w:val="num" w:pos="2880"/>
        </w:tabs>
        <w:ind w:left="2880" w:hanging="360"/>
      </w:pPr>
      <w:rPr>
        <w:rFonts w:ascii="Arial" w:hAnsi="Arial" w:hint="default"/>
      </w:rPr>
    </w:lvl>
    <w:lvl w:ilvl="4" w:tplc="C3087E62" w:tentative="1">
      <w:start w:val="1"/>
      <w:numFmt w:val="bullet"/>
      <w:lvlText w:val="•"/>
      <w:lvlJc w:val="left"/>
      <w:pPr>
        <w:tabs>
          <w:tab w:val="num" w:pos="3600"/>
        </w:tabs>
        <w:ind w:left="3600" w:hanging="360"/>
      </w:pPr>
      <w:rPr>
        <w:rFonts w:ascii="Arial" w:hAnsi="Arial" w:hint="default"/>
      </w:rPr>
    </w:lvl>
    <w:lvl w:ilvl="5" w:tplc="E5045516" w:tentative="1">
      <w:start w:val="1"/>
      <w:numFmt w:val="bullet"/>
      <w:lvlText w:val="•"/>
      <w:lvlJc w:val="left"/>
      <w:pPr>
        <w:tabs>
          <w:tab w:val="num" w:pos="4320"/>
        </w:tabs>
        <w:ind w:left="4320" w:hanging="360"/>
      </w:pPr>
      <w:rPr>
        <w:rFonts w:ascii="Arial" w:hAnsi="Arial" w:hint="default"/>
      </w:rPr>
    </w:lvl>
    <w:lvl w:ilvl="6" w:tplc="B460679C" w:tentative="1">
      <w:start w:val="1"/>
      <w:numFmt w:val="bullet"/>
      <w:lvlText w:val="•"/>
      <w:lvlJc w:val="left"/>
      <w:pPr>
        <w:tabs>
          <w:tab w:val="num" w:pos="5040"/>
        </w:tabs>
        <w:ind w:left="5040" w:hanging="360"/>
      </w:pPr>
      <w:rPr>
        <w:rFonts w:ascii="Arial" w:hAnsi="Arial" w:hint="default"/>
      </w:rPr>
    </w:lvl>
    <w:lvl w:ilvl="7" w:tplc="4B542FEA" w:tentative="1">
      <w:start w:val="1"/>
      <w:numFmt w:val="bullet"/>
      <w:lvlText w:val="•"/>
      <w:lvlJc w:val="left"/>
      <w:pPr>
        <w:tabs>
          <w:tab w:val="num" w:pos="5760"/>
        </w:tabs>
        <w:ind w:left="5760" w:hanging="360"/>
      </w:pPr>
      <w:rPr>
        <w:rFonts w:ascii="Arial" w:hAnsi="Arial" w:hint="default"/>
      </w:rPr>
    </w:lvl>
    <w:lvl w:ilvl="8" w:tplc="712867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76217F"/>
    <w:multiLevelType w:val="hybridMultilevel"/>
    <w:tmpl w:val="6ED43B72"/>
    <w:lvl w:ilvl="0" w:tplc="08090001">
      <w:start w:val="1"/>
      <w:numFmt w:val="bullet"/>
      <w:lvlText w:val=""/>
      <w:lvlJc w:val="left"/>
      <w:pPr>
        <w:tabs>
          <w:tab w:val="num" w:pos="1080"/>
        </w:tabs>
        <w:ind w:left="1080" w:hanging="360"/>
      </w:pPr>
      <w:rPr>
        <w:rFonts w:ascii="Symbol" w:hAnsi="Symbol" w:hint="default"/>
      </w:rPr>
    </w:lvl>
    <w:lvl w:ilvl="1" w:tplc="6EDC8A56" w:tentative="1">
      <w:start w:val="1"/>
      <w:numFmt w:val="bullet"/>
      <w:lvlText w:val=""/>
      <w:lvlJc w:val="left"/>
      <w:pPr>
        <w:tabs>
          <w:tab w:val="num" w:pos="1800"/>
        </w:tabs>
        <w:ind w:left="1800" w:hanging="360"/>
      </w:pPr>
      <w:rPr>
        <w:rFonts w:ascii="Wingdings" w:hAnsi="Wingdings" w:hint="default"/>
      </w:rPr>
    </w:lvl>
    <w:lvl w:ilvl="2" w:tplc="A55E8784" w:tentative="1">
      <w:start w:val="1"/>
      <w:numFmt w:val="bullet"/>
      <w:lvlText w:val=""/>
      <w:lvlJc w:val="left"/>
      <w:pPr>
        <w:tabs>
          <w:tab w:val="num" w:pos="2520"/>
        </w:tabs>
        <w:ind w:left="2520" w:hanging="360"/>
      </w:pPr>
      <w:rPr>
        <w:rFonts w:ascii="Wingdings" w:hAnsi="Wingdings" w:hint="default"/>
      </w:rPr>
    </w:lvl>
    <w:lvl w:ilvl="3" w:tplc="52AE4E64" w:tentative="1">
      <w:start w:val="1"/>
      <w:numFmt w:val="bullet"/>
      <w:lvlText w:val=""/>
      <w:lvlJc w:val="left"/>
      <w:pPr>
        <w:tabs>
          <w:tab w:val="num" w:pos="3240"/>
        </w:tabs>
        <w:ind w:left="3240" w:hanging="360"/>
      </w:pPr>
      <w:rPr>
        <w:rFonts w:ascii="Wingdings" w:hAnsi="Wingdings" w:hint="default"/>
      </w:rPr>
    </w:lvl>
    <w:lvl w:ilvl="4" w:tplc="C2443DA4" w:tentative="1">
      <w:start w:val="1"/>
      <w:numFmt w:val="bullet"/>
      <w:lvlText w:val=""/>
      <w:lvlJc w:val="left"/>
      <w:pPr>
        <w:tabs>
          <w:tab w:val="num" w:pos="3960"/>
        </w:tabs>
        <w:ind w:left="3960" w:hanging="360"/>
      </w:pPr>
      <w:rPr>
        <w:rFonts w:ascii="Wingdings" w:hAnsi="Wingdings" w:hint="default"/>
      </w:rPr>
    </w:lvl>
    <w:lvl w:ilvl="5" w:tplc="3DF2CC9E" w:tentative="1">
      <w:start w:val="1"/>
      <w:numFmt w:val="bullet"/>
      <w:lvlText w:val=""/>
      <w:lvlJc w:val="left"/>
      <w:pPr>
        <w:tabs>
          <w:tab w:val="num" w:pos="4680"/>
        </w:tabs>
        <w:ind w:left="4680" w:hanging="360"/>
      </w:pPr>
      <w:rPr>
        <w:rFonts w:ascii="Wingdings" w:hAnsi="Wingdings" w:hint="default"/>
      </w:rPr>
    </w:lvl>
    <w:lvl w:ilvl="6" w:tplc="5AA4C95A" w:tentative="1">
      <w:start w:val="1"/>
      <w:numFmt w:val="bullet"/>
      <w:lvlText w:val=""/>
      <w:lvlJc w:val="left"/>
      <w:pPr>
        <w:tabs>
          <w:tab w:val="num" w:pos="5400"/>
        </w:tabs>
        <w:ind w:left="5400" w:hanging="360"/>
      </w:pPr>
      <w:rPr>
        <w:rFonts w:ascii="Wingdings" w:hAnsi="Wingdings" w:hint="default"/>
      </w:rPr>
    </w:lvl>
    <w:lvl w:ilvl="7" w:tplc="FD2883D2" w:tentative="1">
      <w:start w:val="1"/>
      <w:numFmt w:val="bullet"/>
      <w:lvlText w:val=""/>
      <w:lvlJc w:val="left"/>
      <w:pPr>
        <w:tabs>
          <w:tab w:val="num" w:pos="6120"/>
        </w:tabs>
        <w:ind w:left="6120" w:hanging="360"/>
      </w:pPr>
      <w:rPr>
        <w:rFonts w:ascii="Wingdings" w:hAnsi="Wingdings" w:hint="default"/>
      </w:rPr>
    </w:lvl>
    <w:lvl w:ilvl="8" w:tplc="9FBA46E8"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6F7D65"/>
    <w:multiLevelType w:val="hybridMultilevel"/>
    <w:tmpl w:val="90D48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DC4C0E"/>
    <w:multiLevelType w:val="hybridMultilevel"/>
    <w:tmpl w:val="FD9A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C36FA"/>
    <w:multiLevelType w:val="hybridMultilevel"/>
    <w:tmpl w:val="94D65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E5621C"/>
    <w:multiLevelType w:val="hybridMultilevel"/>
    <w:tmpl w:val="6A245A00"/>
    <w:lvl w:ilvl="0" w:tplc="41E084B4">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2FBC0BE4"/>
    <w:multiLevelType w:val="hybridMultilevel"/>
    <w:tmpl w:val="59241352"/>
    <w:lvl w:ilvl="0" w:tplc="614C381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0B86B51"/>
    <w:multiLevelType w:val="hybridMultilevel"/>
    <w:tmpl w:val="883E57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AC7FC0"/>
    <w:multiLevelType w:val="hybridMultilevel"/>
    <w:tmpl w:val="5A3C2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4" w15:restartNumberingAfterBreak="0">
    <w:nsid w:val="58BC5B66"/>
    <w:multiLevelType w:val="hybridMultilevel"/>
    <w:tmpl w:val="62F81B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9AA0AD8"/>
    <w:multiLevelType w:val="hybridMultilevel"/>
    <w:tmpl w:val="853C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B925E7"/>
    <w:multiLevelType w:val="hybridMultilevel"/>
    <w:tmpl w:val="CE0EA5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9F7DFD"/>
    <w:multiLevelType w:val="hybridMultilevel"/>
    <w:tmpl w:val="DFCAC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F5A75A4"/>
    <w:multiLevelType w:val="hybridMultilevel"/>
    <w:tmpl w:val="A64EABF8"/>
    <w:lvl w:ilvl="0" w:tplc="0809000F">
      <w:start w:val="1"/>
      <w:numFmt w:val="decimal"/>
      <w:lvlText w:val="%1."/>
      <w:lvlJc w:val="left"/>
      <w:pPr>
        <w:tabs>
          <w:tab w:val="num" w:pos="720"/>
        </w:tabs>
        <w:ind w:left="720" w:hanging="360"/>
      </w:pPr>
      <w:rPr>
        <w:rFonts w:hint="default"/>
      </w:rPr>
    </w:lvl>
    <w:lvl w:ilvl="1" w:tplc="E3665744" w:tentative="1">
      <w:start w:val="1"/>
      <w:numFmt w:val="bullet"/>
      <w:lvlText w:val="•"/>
      <w:lvlJc w:val="left"/>
      <w:pPr>
        <w:tabs>
          <w:tab w:val="num" w:pos="1440"/>
        </w:tabs>
        <w:ind w:left="1440" w:hanging="360"/>
      </w:pPr>
      <w:rPr>
        <w:rFonts w:ascii="Arial" w:hAnsi="Arial" w:hint="default"/>
      </w:rPr>
    </w:lvl>
    <w:lvl w:ilvl="2" w:tplc="39083AB8" w:tentative="1">
      <w:start w:val="1"/>
      <w:numFmt w:val="bullet"/>
      <w:lvlText w:val="•"/>
      <w:lvlJc w:val="left"/>
      <w:pPr>
        <w:tabs>
          <w:tab w:val="num" w:pos="2160"/>
        </w:tabs>
        <w:ind w:left="2160" w:hanging="360"/>
      </w:pPr>
      <w:rPr>
        <w:rFonts w:ascii="Arial" w:hAnsi="Arial" w:hint="default"/>
      </w:rPr>
    </w:lvl>
    <w:lvl w:ilvl="3" w:tplc="20746972" w:tentative="1">
      <w:start w:val="1"/>
      <w:numFmt w:val="bullet"/>
      <w:lvlText w:val="•"/>
      <w:lvlJc w:val="left"/>
      <w:pPr>
        <w:tabs>
          <w:tab w:val="num" w:pos="2880"/>
        </w:tabs>
        <w:ind w:left="2880" w:hanging="360"/>
      </w:pPr>
      <w:rPr>
        <w:rFonts w:ascii="Arial" w:hAnsi="Arial" w:hint="default"/>
      </w:rPr>
    </w:lvl>
    <w:lvl w:ilvl="4" w:tplc="C3087E62" w:tentative="1">
      <w:start w:val="1"/>
      <w:numFmt w:val="bullet"/>
      <w:lvlText w:val="•"/>
      <w:lvlJc w:val="left"/>
      <w:pPr>
        <w:tabs>
          <w:tab w:val="num" w:pos="3600"/>
        </w:tabs>
        <w:ind w:left="3600" w:hanging="360"/>
      </w:pPr>
      <w:rPr>
        <w:rFonts w:ascii="Arial" w:hAnsi="Arial" w:hint="default"/>
      </w:rPr>
    </w:lvl>
    <w:lvl w:ilvl="5" w:tplc="E5045516" w:tentative="1">
      <w:start w:val="1"/>
      <w:numFmt w:val="bullet"/>
      <w:lvlText w:val="•"/>
      <w:lvlJc w:val="left"/>
      <w:pPr>
        <w:tabs>
          <w:tab w:val="num" w:pos="4320"/>
        </w:tabs>
        <w:ind w:left="4320" w:hanging="360"/>
      </w:pPr>
      <w:rPr>
        <w:rFonts w:ascii="Arial" w:hAnsi="Arial" w:hint="default"/>
      </w:rPr>
    </w:lvl>
    <w:lvl w:ilvl="6" w:tplc="B460679C" w:tentative="1">
      <w:start w:val="1"/>
      <w:numFmt w:val="bullet"/>
      <w:lvlText w:val="•"/>
      <w:lvlJc w:val="left"/>
      <w:pPr>
        <w:tabs>
          <w:tab w:val="num" w:pos="5040"/>
        </w:tabs>
        <w:ind w:left="5040" w:hanging="360"/>
      </w:pPr>
      <w:rPr>
        <w:rFonts w:ascii="Arial" w:hAnsi="Arial" w:hint="default"/>
      </w:rPr>
    </w:lvl>
    <w:lvl w:ilvl="7" w:tplc="4B542FEA" w:tentative="1">
      <w:start w:val="1"/>
      <w:numFmt w:val="bullet"/>
      <w:lvlText w:val="•"/>
      <w:lvlJc w:val="left"/>
      <w:pPr>
        <w:tabs>
          <w:tab w:val="num" w:pos="5760"/>
        </w:tabs>
        <w:ind w:left="5760" w:hanging="360"/>
      </w:pPr>
      <w:rPr>
        <w:rFonts w:ascii="Arial" w:hAnsi="Arial" w:hint="default"/>
      </w:rPr>
    </w:lvl>
    <w:lvl w:ilvl="8" w:tplc="7128679E"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9"/>
  </w:num>
  <w:num w:numId="3">
    <w:abstractNumId w:val="12"/>
  </w:num>
  <w:num w:numId="4">
    <w:abstractNumId w:val="5"/>
  </w:num>
  <w:num w:numId="5">
    <w:abstractNumId w:val="13"/>
  </w:num>
  <w:num w:numId="6">
    <w:abstractNumId w:val="7"/>
  </w:num>
  <w:num w:numId="7">
    <w:abstractNumId w:val="14"/>
  </w:num>
  <w:num w:numId="8">
    <w:abstractNumId w:val="1"/>
  </w:num>
  <w:num w:numId="9">
    <w:abstractNumId w:val="0"/>
  </w:num>
  <w:num w:numId="10">
    <w:abstractNumId w:val="3"/>
  </w:num>
  <w:num w:numId="11">
    <w:abstractNumId w:val="19"/>
  </w:num>
  <w:num w:numId="12">
    <w:abstractNumId w:val="17"/>
  </w:num>
  <w:num w:numId="13">
    <w:abstractNumId w:val="6"/>
  </w:num>
  <w:num w:numId="14">
    <w:abstractNumId w:val="2"/>
  </w:num>
  <w:num w:numId="15">
    <w:abstractNumId w:val="10"/>
  </w:num>
  <w:num w:numId="16">
    <w:abstractNumId w:val="4"/>
  </w:num>
  <w:num w:numId="17">
    <w:abstractNumId w:val="8"/>
  </w:num>
  <w:num w:numId="18">
    <w:abstractNumId w:val="16"/>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056F8"/>
    <w:rsid w:val="00011D94"/>
    <w:rsid w:val="0002071E"/>
    <w:rsid w:val="00021CDF"/>
    <w:rsid w:val="00030247"/>
    <w:rsid w:val="00040648"/>
    <w:rsid w:val="0005465A"/>
    <w:rsid w:val="00071842"/>
    <w:rsid w:val="00091FF2"/>
    <w:rsid w:val="000A3A29"/>
    <w:rsid w:val="000A5A07"/>
    <w:rsid w:val="000B420F"/>
    <w:rsid w:val="000D2257"/>
    <w:rsid w:val="000E317C"/>
    <w:rsid w:val="0010495C"/>
    <w:rsid w:val="001058A7"/>
    <w:rsid w:val="00137D85"/>
    <w:rsid w:val="00145747"/>
    <w:rsid w:val="00162B86"/>
    <w:rsid w:val="001B5873"/>
    <w:rsid w:val="001F6822"/>
    <w:rsid w:val="001F76ED"/>
    <w:rsid w:val="00223A0C"/>
    <w:rsid w:val="002250DE"/>
    <w:rsid w:val="00225146"/>
    <w:rsid w:val="00227FCE"/>
    <w:rsid w:val="00241A66"/>
    <w:rsid w:val="002619EF"/>
    <w:rsid w:val="00262F0F"/>
    <w:rsid w:val="002821F8"/>
    <w:rsid w:val="00283E7A"/>
    <w:rsid w:val="00292613"/>
    <w:rsid w:val="002A73E8"/>
    <w:rsid w:val="002C2F97"/>
    <w:rsid w:val="002C7B17"/>
    <w:rsid w:val="002E6FC6"/>
    <w:rsid w:val="00306AF0"/>
    <w:rsid w:val="003775FB"/>
    <w:rsid w:val="003927AC"/>
    <w:rsid w:val="003971F6"/>
    <w:rsid w:val="003E7639"/>
    <w:rsid w:val="003F2AF4"/>
    <w:rsid w:val="003F7366"/>
    <w:rsid w:val="00410801"/>
    <w:rsid w:val="004326BB"/>
    <w:rsid w:val="00447493"/>
    <w:rsid w:val="00456DDE"/>
    <w:rsid w:val="004742D0"/>
    <w:rsid w:val="004A67FA"/>
    <w:rsid w:val="004F4BBA"/>
    <w:rsid w:val="005214B2"/>
    <w:rsid w:val="005233AA"/>
    <w:rsid w:val="00551AD9"/>
    <w:rsid w:val="00551B0F"/>
    <w:rsid w:val="005659FB"/>
    <w:rsid w:val="005B3E3C"/>
    <w:rsid w:val="005C3FC1"/>
    <w:rsid w:val="005D3499"/>
    <w:rsid w:val="005E0128"/>
    <w:rsid w:val="005E2583"/>
    <w:rsid w:val="005E4E8C"/>
    <w:rsid w:val="005E6FF3"/>
    <w:rsid w:val="0061684E"/>
    <w:rsid w:val="0062413D"/>
    <w:rsid w:val="00647D1A"/>
    <w:rsid w:val="006B14EF"/>
    <w:rsid w:val="006C052C"/>
    <w:rsid w:val="006E3C3E"/>
    <w:rsid w:val="006E48B8"/>
    <w:rsid w:val="006F088A"/>
    <w:rsid w:val="006F2F62"/>
    <w:rsid w:val="0073522A"/>
    <w:rsid w:val="007769CD"/>
    <w:rsid w:val="0078032B"/>
    <w:rsid w:val="00781566"/>
    <w:rsid w:val="007976E7"/>
    <w:rsid w:val="007A2CF0"/>
    <w:rsid w:val="007B02FB"/>
    <w:rsid w:val="007B6D77"/>
    <w:rsid w:val="007C170F"/>
    <w:rsid w:val="007C52FE"/>
    <w:rsid w:val="00802701"/>
    <w:rsid w:val="008038A2"/>
    <w:rsid w:val="00811FE8"/>
    <w:rsid w:val="0084720C"/>
    <w:rsid w:val="0086436B"/>
    <w:rsid w:val="008927A3"/>
    <w:rsid w:val="00894B97"/>
    <w:rsid w:val="008A0D0B"/>
    <w:rsid w:val="008E26F8"/>
    <w:rsid w:val="008F7869"/>
    <w:rsid w:val="00946E6E"/>
    <w:rsid w:val="009869DE"/>
    <w:rsid w:val="009B04A2"/>
    <w:rsid w:val="009B1708"/>
    <w:rsid w:val="00A2080F"/>
    <w:rsid w:val="00A23A80"/>
    <w:rsid w:val="00A674FB"/>
    <w:rsid w:val="00A85311"/>
    <w:rsid w:val="00A86977"/>
    <w:rsid w:val="00AA0C3F"/>
    <w:rsid w:val="00AC251E"/>
    <w:rsid w:val="00AC3814"/>
    <w:rsid w:val="00AF0562"/>
    <w:rsid w:val="00AF28F9"/>
    <w:rsid w:val="00B10FB2"/>
    <w:rsid w:val="00B26E1A"/>
    <w:rsid w:val="00B26F2C"/>
    <w:rsid w:val="00B50D5E"/>
    <w:rsid w:val="00B950BE"/>
    <w:rsid w:val="00BA3B3E"/>
    <w:rsid w:val="00BC152C"/>
    <w:rsid w:val="00BE4089"/>
    <w:rsid w:val="00BF3538"/>
    <w:rsid w:val="00BF4395"/>
    <w:rsid w:val="00BF5367"/>
    <w:rsid w:val="00C07817"/>
    <w:rsid w:val="00C11AA2"/>
    <w:rsid w:val="00C67635"/>
    <w:rsid w:val="00C71005"/>
    <w:rsid w:val="00C751FC"/>
    <w:rsid w:val="00D0605C"/>
    <w:rsid w:val="00D07064"/>
    <w:rsid w:val="00D101CB"/>
    <w:rsid w:val="00D25BFE"/>
    <w:rsid w:val="00D279FC"/>
    <w:rsid w:val="00D557DE"/>
    <w:rsid w:val="00D55ADD"/>
    <w:rsid w:val="00D7669B"/>
    <w:rsid w:val="00D8544F"/>
    <w:rsid w:val="00D870AD"/>
    <w:rsid w:val="00DA0FA6"/>
    <w:rsid w:val="00DB0979"/>
    <w:rsid w:val="00DB161E"/>
    <w:rsid w:val="00DD33DF"/>
    <w:rsid w:val="00DE1293"/>
    <w:rsid w:val="00DF10CC"/>
    <w:rsid w:val="00DF6434"/>
    <w:rsid w:val="00E43894"/>
    <w:rsid w:val="00E54167"/>
    <w:rsid w:val="00E55C2E"/>
    <w:rsid w:val="00E827C5"/>
    <w:rsid w:val="00EE7312"/>
    <w:rsid w:val="00EF0594"/>
    <w:rsid w:val="00EF2E08"/>
    <w:rsid w:val="00F05C4F"/>
    <w:rsid w:val="00F24EB2"/>
    <w:rsid w:val="00F50A07"/>
    <w:rsid w:val="00F57119"/>
    <w:rsid w:val="00F7146E"/>
    <w:rsid w:val="00F77C13"/>
    <w:rsid w:val="00F945DB"/>
    <w:rsid w:val="00FA3993"/>
    <w:rsid w:val="00FA5118"/>
    <w:rsid w:val="00FB35C1"/>
    <w:rsid w:val="00FD2279"/>
    <w:rsid w:val="00FE0EFB"/>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F117F89"/>
  <w15:docId w15:val="{DB072BD7-9810-4E5F-BEFD-7B5CEB1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paragraph" w:customStyle="1" w:styleId="Default">
    <w:name w:val="Default"/>
    <w:rsid w:val="00C751FC"/>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81600">
      <w:bodyDiv w:val="1"/>
      <w:marLeft w:val="0"/>
      <w:marRight w:val="0"/>
      <w:marTop w:val="0"/>
      <w:marBottom w:val="0"/>
      <w:divBdr>
        <w:top w:val="none" w:sz="0" w:space="0" w:color="auto"/>
        <w:left w:val="none" w:sz="0" w:space="0" w:color="auto"/>
        <w:bottom w:val="none" w:sz="0" w:space="0" w:color="auto"/>
        <w:right w:val="none" w:sz="0" w:space="0" w:color="auto"/>
      </w:divBdr>
    </w:div>
    <w:div w:id="591855737">
      <w:bodyDiv w:val="1"/>
      <w:marLeft w:val="0"/>
      <w:marRight w:val="0"/>
      <w:marTop w:val="0"/>
      <w:marBottom w:val="0"/>
      <w:divBdr>
        <w:top w:val="none" w:sz="0" w:space="0" w:color="auto"/>
        <w:left w:val="none" w:sz="0" w:space="0" w:color="auto"/>
        <w:bottom w:val="none" w:sz="0" w:space="0" w:color="auto"/>
        <w:right w:val="none" w:sz="0" w:space="0" w:color="auto"/>
      </w:divBdr>
    </w:div>
    <w:div w:id="893392491">
      <w:bodyDiv w:val="1"/>
      <w:marLeft w:val="0"/>
      <w:marRight w:val="0"/>
      <w:marTop w:val="0"/>
      <w:marBottom w:val="0"/>
      <w:divBdr>
        <w:top w:val="none" w:sz="0" w:space="0" w:color="auto"/>
        <w:left w:val="none" w:sz="0" w:space="0" w:color="auto"/>
        <w:bottom w:val="none" w:sz="0" w:space="0" w:color="auto"/>
        <w:right w:val="none" w:sz="0" w:space="0" w:color="auto"/>
      </w:divBdr>
    </w:div>
    <w:div w:id="1914385247">
      <w:bodyDiv w:val="1"/>
      <w:marLeft w:val="0"/>
      <w:marRight w:val="0"/>
      <w:marTop w:val="0"/>
      <w:marBottom w:val="0"/>
      <w:divBdr>
        <w:top w:val="none" w:sz="0" w:space="0" w:color="auto"/>
        <w:left w:val="none" w:sz="0" w:space="0" w:color="auto"/>
        <w:bottom w:val="none" w:sz="0" w:space="0" w:color="auto"/>
        <w:right w:val="none" w:sz="0" w:space="0" w:color="auto"/>
      </w:divBdr>
    </w:div>
    <w:div w:id="202697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BC90B-5F5C-4032-84B2-E4BC20314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2364</Words>
  <Characters>13480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5</cp:revision>
  <cp:lastPrinted>2014-03-17T14:55:00Z</cp:lastPrinted>
  <dcterms:created xsi:type="dcterms:W3CDTF">2018-09-18T09:19:00Z</dcterms:created>
  <dcterms:modified xsi:type="dcterms:W3CDTF">2018-09-20T21:00:00Z</dcterms:modified>
</cp:coreProperties>
</file>