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DF" w:rsidRPr="00FD1C90" w:rsidRDefault="00F229DF" w:rsidP="00F229DF">
      <w:pPr>
        <w:jc w:val="center"/>
        <w:rPr>
          <w:rFonts w:ascii="Segoe UI" w:hAnsi="Segoe UI" w:cs="Segoe UI"/>
          <w:b/>
          <w:i/>
          <w:color w:val="FF0000"/>
          <w:sz w:val="28"/>
          <w:szCs w:val="28"/>
        </w:rPr>
      </w:pPr>
      <w:r w:rsidRPr="00FD1C90">
        <w:rPr>
          <w:rFonts w:ascii="Segoe UI" w:hAnsi="Segoe UI" w:cs="Segoe UI"/>
          <w:b/>
          <w:sz w:val="28"/>
          <w:szCs w:val="28"/>
        </w:rPr>
        <w:t xml:space="preserve">Summary of Actions from </w:t>
      </w:r>
      <w:r w:rsidR="00EF167E" w:rsidRPr="00FD1C90">
        <w:rPr>
          <w:rFonts w:ascii="Segoe UI" w:hAnsi="Segoe UI" w:cs="Segoe UI"/>
          <w:b/>
          <w:sz w:val="28"/>
          <w:szCs w:val="28"/>
        </w:rPr>
        <w:t>the</w:t>
      </w:r>
      <w:r w:rsidR="00212DE5" w:rsidRPr="00FD1C90">
        <w:rPr>
          <w:rFonts w:ascii="Segoe UI" w:hAnsi="Segoe UI" w:cs="Segoe UI"/>
          <w:b/>
          <w:sz w:val="28"/>
          <w:szCs w:val="28"/>
        </w:rPr>
        <w:t xml:space="preserve"> </w:t>
      </w:r>
      <w:r w:rsidR="006E3567">
        <w:rPr>
          <w:rFonts w:ascii="Segoe UI" w:hAnsi="Segoe UI" w:cs="Segoe UI"/>
          <w:b/>
          <w:sz w:val="28"/>
          <w:szCs w:val="28"/>
        </w:rPr>
        <w:t>Board meeting on 31 Octo</w:t>
      </w:r>
      <w:r w:rsidR="009177A9">
        <w:rPr>
          <w:rFonts w:ascii="Segoe UI" w:hAnsi="Segoe UI" w:cs="Segoe UI"/>
          <w:b/>
          <w:sz w:val="28"/>
          <w:szCs w:val="28"/>
        </w:rPr>
        <w:t>ber 2018</w:t>
      </w:r>
    </w:p>
    <w:tbl>
      <w:tblPr>
        <w:tblpPr w:leftFromText="180" w:rightFromText="180" w:vertAnchor="page" w:horzAnchor="margin" w:tblpXSpec="center" w:tblpY="2442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3041"/>
      </w:tblGrid>
      <w:tr w:rsidR="00F229DF" w:rsidRPr="00FD1C90" w:rsidTr="008A35EB">
        <w:trPr>
          <w:trHeight w:val="439"/>
        </w:trPr>
        <w:tc>
          <w:tcPr>
            <w:tcW w:w="2197" w:type="dxa"/>
            <w:vAlign w:val="center"/>
          </w:tcPr>
          <w:p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Action</w:t>
            </w:r>
          </w:p>
        </w:tc>
        <w:tc>
          <w:tcPr>
            <w:tcW w:w="3041" w:type="dxa"/>
            <w:vAlign w:val="center"/>
          </w:tcPr>
          <w:p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Responsibility:</w:t>
            </w:r>
          </w:p>
        </w:tc>
      </w:tr>
      <w:tr w:rsidR="00AF4283" w:rsidRPr="00FD1C90" w:rsidTr="008A35EB">
        <w:trPr>
          <w:trHeight w:val="1340"/>
        </w:trPr>
        <w:tc>
          <w:tcPr>
            <w:tcW w:w="2197" w:type="dxa"/>
            <w:shd w:val="clear" w:color="auto" w:fill="auto"/>
          </w:tcPr>
          <w:p w:rsidR="00AF4283" w:rsidRPr="00FD1C90" w:rsidRDefault="00AF4283" w:rsidP="00AF4283">
            <w:pPr>
              <w:jc w:val="center"/>
              <w:rPr>
                <w:rFonts w:ascii="Segoe UI" w:hAnsi="Segoe UI" w:cs="Segoe UI"/>
              </w:rPr>
            </w:pPr>
          </w:p>
          <w:p w:rsidR="00AF4283" w:rsidRPr="00FD1C90" w:rsidRDefault="00BF5910" w:rsidP="002B133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BOD 161/18 (f</w:t>
            </w:r>
            <w:r w:rsidR="00CB2588">
              <w:rPr>
                <w:rFonts w:ascii="Segoe UI" w:hAnsi="Segoe UI" w:cs="Segoe UI"/>
              </w:rPr>
              <w:t>)</w:t>
            </w:r>
          </w:p>
        </w:tc>
        <w:tc>
          <w:tcPr>
            <w:tcW w:w="8351" w:type="dxa"/>
          </w:tcPr>
          <w:p w:rsidR="00CC2B37" w:rsidRDefault="00BF5910" w:rsidP="002B1331">
            <w:pPr>
              <w:jc w:val="both"/>
              <w:rPr>
                <w:rFonts w:ascii="Segoe UI" w:hAnsi="Segoe UI" w:cs="Segoe UI"/>
                <w:b/>
              </w:rPr>
            </w:pPr>
            <w:r w:rsidRPr="00BF5910">
              <w:rPr>
                <w:rFonts w:ascii="Segoe UI" w:hAnsi="Segoe UI" w:cs="Segoe UI"/>
                <w:b/>
              </w:rPr>
              <w:t>Indemnity/insurance cover for sponsorship of research studies, specifically of Clinical Trials of Investigational Medicinal Products (CTIMPs) adopted by the Oxford Health Biomedical Research Centre (BRC)</w:t>
            </w:r>
          </w:p>
          <w:p w:rsidR="00BF5910" w:rsidRDefault="00BF5910" w:rsidP="002B1331">
            <w:pPr>
              <w:jc w:val="both"/>
              <w:rPr>
                <w:rFonts w:ascii="Segoe UI" w:hAnsi="Segoe UI" w:cs="Segoe UI"/>
              </w:rPr>
            </w:pPr>
          </w:p>
          <w:p w:rsidR="009E24BD" w:rsidRDefault="00BF5910" w:rsidP="00AD0BD2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To provide </w:t>
            </w:r>
            <w:r w:rsidRPr="00BF5910">
              <w:rPr>
                <w:rFonts w:ascii="Segoe UI" w:hAnsi="Segoe UI" w:cs="Segoe UI"/>
              </w:rPr>
              <w:t xml:space="preserve">a further update on the status of indemnity/insurance cover or confirmation that sufficient cover was in place.  </w:t>
            </w:r>
            <w:r>
              <w:rPr>
                <w:rFonts w:ascii="Segoe UI" w:hAnsi="Segoe UI" w:cs="Segoe UI"/>
              </w:rPr>
              <w:t>W</w:t>
            </w:r>
            <w:r w:rsidRPr="00BF5910">
              <w:rPr>
                <w:rFonts w:ascii="Segoe UI" w:hAnsi="Segoe UI" w:cs="Segoe UI"/>
              </w:rPr>
              <w:t>hilst NHS Resolution had confirmed coverage in relation to clinical negligence, there was a potential gap in relation to design and management of clinical trials which may therefore need to be separately covered by Research &amp; Development</w:t>
            </w:r>
            <w:r>
              <w:rPr>
                <w:rFonts w:ascii="Segoe UI" w:hAnsi="Segoe UI" w:cs="Segoe UI"/>
              </w:rPr>
              <w:t xml:space="preserve">.  </w:t>
            </w:r>
          </w:p>
          <w:p w:rsidR="006B5EAA" w:rsidRDefault="006B5EAA" w:rsidP="00AD0BD2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</w:p>
          <w:p w:rsidR="0094776F" w:rsidRPr="00FD1C90" w:rsidRDefault="0094776F" w:rsidP="00AD0BD2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</w:t>
            </w:r>
            <w:r>
              <w:rPr>
                <w:rFonts w:ascii="Segoe UI" w:hAnsi="Segoe UI" w:cs="Segoe UI"/>
                <w:i/>
                <w:color w:val="FF0000"/>
              </w:rPr>
              <w:t>:</w:t>
            </w:r>
            <w:r>
              <w:rPr>
                <w:rFonts w:ascii="Segoe UI" w:hAnsi="Segoe UI" w:cs="Segoe UI"/>
                <w:b/>
                <w:i/>
                <w:color w:val="FF0000"/>
              </w:rPr>
              <w:t xml:space="preserve"> </w:t>
            </w:r>
            <w:r w:rsidR="00BF5910">
              <w:rPr>
                <w:rFonts w:ascii="Segoe UI" w:hAnsi="Segoe UI" w:cs="Segoe UI"/>
                <w:b/>
                <w:i/>
                <w:color w:val="FF0000"/>
              </w:rPr>
              <w:t>tbc in meeting or hold for future reporting</w:t>
            </w:r>
            <w:r w:rsidR="00BF5910">
              <w:rPr>
                <w:rFonts w:ascii="Segoe UI" w:hAnsi="Segoe UI" w:cs="Segoe UI"/>
                <w:i/>
                <w:color w:val="FF0000"/>
              </w:rPr>
              <w:t xml:space="preserve">.  </w:t>
            </w:r>
            <w:r w:rsidR="00603BA8">
              <w:rPr>
                <w:rFonts w:ascii="Segoe UI" w:hAnsi="Segoe UI" w:cs="Segoe UI"/>
                <w:b/>
                <w:i/>
                <w:color w:val="FF0000"/>
              </w:rPr>
              <w:t xml:space="preserve"> </w:t>
            </w:r>
          </w:p>
          <w:p w:rsidR="006A1368" w:rsidRPr="00FD1C90" w:rsidRDefault="006A1368" w:rsidP="00AD0BD2">
            <w:pPr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AF4283" w:rsidRPr="00FD1C90" w:rsidRDefault="00AF4283" w:rsidP="00AF4283">
            <w:pPr>
              <w:jc w:val="center"/>
              <w:rPr>
                <w:rFonts w:ascii="Segoe UI" w:hAnsi="Segoe UI" w:cs="Segoe UI"/>
              </w:rPr>
            </w:pPr>
          </w:p>
          <w:p w:rsidR="00D81ADD" w:rsidRPr="00FD1C90" w:rsidRDefault="00D81ADD" w:rsidP="00AF4283">
            <w:pPr>
              <w:jc w:val="center"/>
              <w:rPr>
                <w:rFonts w:ascii="Segoe UI" w:hAnsi="Segoe UI" w:cs="Segoe UI"/>
              </w:rPr>
            </w:pPr>
          </w:p>
          <w:p w:rsidR="00AF4283" w:rsidRPr="00FD1C90" w:rsidRDefault="00BF5910" w:rsidP="00AF428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MHA</w:t>
            </w:r>
          </w:p>
        </w:tc>
      </w:tr>
      <w:tr w:rsidR="006E3567" w:rsidRPr="00FD1C90" w:rsidTr="008A35EB">
        <w:trPr>
          <w:trHeight w:val="1340"/>
        </w:trPr>
        <w:tc>
          <w:tcPr>
            <w:tcW w:w="2197" w:type="dxa"/>
            <w:shd w:val="clear" w:color="auto" w:fill="auto"/>
          </w:tcPr>
          <w:p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:rsidR="007E13EC" w:rsidRDefault="00037A33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BOD 163</w:t>
            </w:r>
            <w:r w:rsidR="007E13EC">
              <w:rPr>
                <w:rFonts w:ascii="Segoe UI" w:hAnsi="Segoe UI" w:cs="Segoe UI"/>
              </w:rPr>
              <w:t xml:space="preserve">/18 </w:t>
            </w:r>
          </w:p>
          <w:p w:rsidR="006E3567" w:rsidRPr="00FD1C90" w:rsidRDefault="007E13EC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(g)&amp; (j</w:t>
            </w:r>
            <w:r w:rsidR="006E3567">
              <w:rPr>
                <w:rFonts w:ascii="Segoe UI" w:hAnsi="Segoe UI" w:cs="Segoe UI"/>
              </w:rPr>
              <w:t>)</w:t>
            </w:r>
          </w:p>
        </w:tc>
        <w:tc>
          <w:tcPr>
            <w:tcW w:w="8351" w:type="dxa"/>
          </w:tcPr>
          <w:p w:rsidR="006E3567" w:rsidRPr="00FD1C90" w:rsidRDefault="007E13EC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Trevor Shipman review findings</w:t>
            </w:r>
          </w:p>
          <w:p w:rsidR="006E3567" w:rsidRDefault="006E3567" w:rsidP="006E3567">
            <w:pPr>
              <w:jc w:val="both"/>
              <w:rPr>
                <w:rFonts w:ascii="Segoe UI" w:hAnsi="Segoe UI" w:cs="Segoe UI"/>
              </w:rPr>
            </w:pPr>
          </w:p>
          <w:p w:rsidR="006E3567" w:rsidRDefault="007E13EC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To schedule a Board to Board or Chair to Chair</w:t>
            </w:r>
            <w:r w:rsidR="005C25BA">
              <w:rPr>
                <w:rFonts w:ascii="Segoe UI" w:hAnsi="Segoe UI" w:cs="Segoe UI"/>
              </w:rPr>
              <w:t xml:space="preserve"> meeting with Oxfordshire CCG to discuss; and to engage with NHS Improvement and NHS England at regional director level.  </w:t>
            </w:r>
          </w:p>
          <w:p w:rsidR="006E3567" w:rsidRDefault="006E3567" w:rsidP="006E3567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</w:p>
          <w:p w:rsidR="006E3567" w:rsidRPr="00FD1C90" w:rsidRDefault="006E3567" w:rsidP="006E3567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</w:t>
            </w:r>
            <w:r>
              <w:rPr>
                <w:rFonts w:ascii="Segoe UI" w:hAnsi="Segoe UI" w:cs="Segoe UI"/>
                <w:i/>
                <w:color w:val="FF0000"/>
              </w:rPr>
              <w:t>:</w:t>
            </w:r>
            <w:r w:rsidR="007E13EC">
              <w:rPr>
                <w:rFonts w:ascii="Segoe UI" w:hAnsi="Segoe UI" w:cs="Segoe UI"/>
                <w:b/>
                <w:i/>
                <w:color w:val="FF0000"/>
              </w:rPr>
              <w:t xml:space="preserve"> tbc in meeting.</w:t>
            </w:r>
            <w:r>
              <w:rPr>
                <w:rFonts w:ascii="Segoe UI" w:hAnsi="Segoe UI" w:cs="Segoe UI"/>
                <w:b/>
                <w:i/>
                <w:color w:val="FF0000"/>
              </w:rPr>
              <w:t xml:space="preserve"> </w:t>
            </w:r>
          </w:p>
          <w:p w:rsidR="006E3567" w:rsidRPr="00FD1C90" w:rsidRDefault="006E3567" w:rsidP="006E3567">
            <w:pPr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:rsidR="006E3567" w:rsidRPr="00FD1C90" w:rsidRDefault="007E13EC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SB/MME</w:t>
            </w:r>
          </w:p>
        </w:tc>
      </w:tr>
      <w:tr w:rsidR="006E3567" w:rsidRPr="00FD1C90" w:rsidTr="008A35EB">
        <w:trPr>
          <w:trHeight w:val="1340"/>
        </w:trPr>
        <w:tc>
          <w:tcPr>
            <w:tcW w:w="2197" w:type="dxa"/>
            <w:shd w:val="clear" w:color="auto" w:fill="auto"/>
          </w:tcPr>
          <w:p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:rsidR="006E3567" w:rsidRPr="00FD1C90" w:rsidRDefault="00145560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BOD 172/18 (b</w:t>
            </w:r>
            <w:r w:rsidR="006E3567">
              <w:rPr>
                <w:rFonts w:ascii="Segoe UI" w:hAnsi="Segoe UI" w:cs="Segoe UI"/>
              </w:rPr>
              <w:t>)</w:t>
            </w:r>
          </w:p>
        </w:tc>
        <w:tc>
          <w:tcPr>
            <w:tcW w:w="8351" w:type="dxa"/>
          </w:tcPr>
          <w:p w:rsidR="006E3567" w:rsidRPr="00FD1C90" w:rsidRDefault="00145560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Oxfordshire Care Alliance</w:t>
            </w:r>
          </w:p>
          <w:p w:rsidR="006E3567" w:rsidRDefault="006E3567" w:rsidP="006E3567">
            <w:pPr>
              <w:jc w:val="both"/>
              <w:rPr>
                <w:rFonts w:ascii="Segoe UI" w:hAnsi="Segoe UI" w:cs="Segoe UI"/>
              </w:rPr>
            </w:pPr>
          </w:p>
          <w:p w:rsidR="006E3567" w:rsidRDefault="00145560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To report back on when the Oxfordshire Care Alliance would be brought back to the Board for a final decision.</w:t>
            </w:r>
          </w:p>
          <w:p w:rsidR="006E3567" w:rsidRDefault="006E3567" w:rsidP="006E3567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</w:p>
          <w:p w:rsidR="006E3567" w:rsidRPr="00145560" w:rsidRDefault="006E3567" w:rsidP="006E3567">
            <w:pPr>
              <w:jc w:val="both"/>
              <w:rPr>
                <w:rFonts w:ascii="Segoe UI" w:hAnsi="Segoe UI" w:cs="Segoe UI"/>
                <w:i/>
                <w:color w:val="FF0000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</w:t>
            </w:r>
            <w:r>
              <w:rPr>
                <w:rFonts w:ascii="Segoe UI" w:hAnsi="Segoe UI" w:cs="Segoe UI"/>
                <w:i/>
                <w:color w:val="FF0000"/>
              </w:rPr>
              <w:t>:</w:t>
            </w:r>
            <w:r w:rsidR="00145560">
              <w:rPr>
                <w:rFonts w:ascii="Segoe UI" w:hAnsi="Segoe UI" w:cs="Segoe UI"/>
                <w:b/>
                <w:i/>
                <w:color w:val="FF0000"/>
              </w:rPr>
              <w:t xml:space="preserve"> tbc in meeting</w:t>
            </w:r>
            <w:r w:rsidR="00145560">
              <w:rPr>
                <w:rFonts w:ascii="Segoe UI" w:hAnsi="Segoe UI" w:cs="Segoe UI"/>
                <w:i/>
                <w:color w:val="FF000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041" w:type="dxa"/>
            <w:shd w:val="clear" w:color="auto" w:fill="auto"/>
          </w:tcPr>
          <w:p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:rsidR="006E3567" w:rsidRPr="00FD1C90" w:rsidRDefault="00145560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</w:t>
            </w:r>
          </w:p>
        </w:tc>
      </w:tr>
    </w:tbl>
    <w:p w:rsidR="009177A9" w:rsidRPr="00FD1C90" w:rsidRDefault="009177A9">
      <w:pPr>
        <w:rPr>
          <w:rFonts w:ascii="Segoe UI" w:hAnsi="Segoe UI" w:cs="Segoe UI"/>
        </w:rPr>
      </w:pPr>
    </w:p>
    <w:sectPr w:rsidR="009177A9" w:rsidRPr="00FD1C90" w:rsidSect="008A35EB">
      <w:pgSz w:w="15840" w:h="12240" w:orient="landscape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58" w:rsidRPr="005C126B" w:rsidRDefault="00C86758" w:rsidP="00212DE5">
      <w:pPr>
        <w:pStyle w:val="ListParagraph"/>
      </w:pPr>
      <w:r>
        <w:separator/>
      </w:r>
    </w:p>
  </w:endnote>
  <w:endnote w:type="continuationSeparator" w:id="0">
    <w:p w:rsidR="00C86758" w:rsidRPr="005C126B" w:rsidRDefault="00C86758" w:rsidP="00212DE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58" w:rsidRPr="005C126B" w:rsidRDefault="00C86758" w:rsidP="00212DE5">
      <w:pPr>
        <w:pStyle w:val="ListParagraph"/>
      </w:pPr>
      <w:r>
        <w:separator/>
      </w:r>
    </w:p>
  </w:footnote>
  <w:footnote w:type="continuationSeparator" w:id="0">
    <w:p w:rsidR="00C86758" w:rsidRPr="005C126B" w:rsidRDefault="00C86758" w:rsidP="00212DE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918"/>
    <w:multiLevelType w:val="hybridMultilevel"/>
    <w:tmpl w:val="CCF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B77"/>
    <w:multiLevelType w:val="hybridMultilevel"/>
    <w:tmpl w:val="694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F39"/>
    <w:multiLevelType w:val="hybridMultilevel"/>
    <w:tmpl w:val="E4FE6670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7F2C"/>
    <w:multiLevelType w:val="hybridMultilevel"/>
    <w:tmpl w:val="2506D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7A8"/>
    <w:multiLevelType w:val="hybridMultilevel"/>
    <w:tmpl w:val="035A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E52"/>
    <w:multiLevelType w:val="hybridMultilevel"/>
    <w:tmpl w:val="102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7158"/>
    <w:multiLevelType w:val="hybridMultilevel"/>
    <w:tmpl w:val="0E8A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5C8"/>
    <w:multiLevelType w:val="hybridMultilevel"/>
    <w:tmpl w:val="09B6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08CC"/>
    <w:multiLevelType w:val="hybridMultilevel"/>
    <w:tmpl w:val="40F6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3F01"/>
    <w:multiLevelType w:val="hybridMultilevel"/>
    <w:tmpl w:val="BA4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644D"/>
    <w:multiLevelType w:val="hybridMultilevel"/>
    <w:tmpl w:val="5592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111D"/>
    <w:multiLevelType w:val="hybridMultilevel"/>
    <w:tmpl w:val="91F6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06FA"/>
    <w:multiLevelType w:val="hybridMultilevel"/>
    <w:tmpl w:val="CEC8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00B2D"/>
    <w:multiLevelType w:val="hybridMultilevel"/>
    <w:tmpl w:val="968277E2"/>
    <w:lvl w:ilvl="0" w:tplc="BEC29FD0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4" w:hanging="360"/>
      </w:pPr>
    </w:lvl>
    <w:lvl w:ilvl="2" w:tplc="0809001B" w:tentative="1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60C81ECA"/>
    <w:multiLevelType w:val="hybridMultilevel"/>
    <w:tmpl w:val="C6E6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6B11"/>
    <w:multiLevelType w:val="hybridMultilevel"/>
    <w:tmpl w:val="89A6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B40DD"/>
    <w:multiLevelType w:val="hybridMultilevel"/>
    <w:tmpl w:val="3310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5982"/>
    <w:multiLevelType w:val="hybridMultilevel"/>
    <w:tmpl w:val="41D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030A"/>
    <w:multiLevelType w:val="hybridMultilevel"/>
    <w:tmpl w:val="A61A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71F0"/>
    <w:multiLevelType w:val="hybridMultilevel"/>
    <w:tmpl w:val="B464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283A"/>
    <w:multiLevelType w:val="hybridMultilevel"/>
    <w:tmpl w:val="019A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3CF0"/>
    <w:multiLevelType w:val="hybridMultilevel"/>
    <w:tmpl w:val="23A2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6"/>
  </w:num>
  <w:num w:numId="5">
    <w:abstractNumId w:val="0"/>
  </w:num>
  <w:num w:numId="6">
    <w:abstractNumId w:val="21"/>
  </w:num>
  <w:num w:numId="7">
    <w:abstractNumId w:val="19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2"/>
  </w:num>
  <w:num w:numId="20">
    <w:abstractNumId w:val="18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9DF"/>
    <w:rsid w:val="00012241"/>
    <w:rsid w:val="00034448"/>
    <w:rsid w:val="00037A33"/>
    <w:rsid w:val="0004041C"/>
    <w:rsid w:val="00053E58"/>
    <w:rsid w:val="000B5AE9"/>
    <w:rsid w:val="000D15F2"/>
    <w:rsid w:val="000D2D56"/>
    <w:rsid w:val="000D3DA2"/>
    <w:rsid w:val="000E440A"/>
    <w:rsid w:val="000F35CC"/>
    <w:rsid w:val="00122B21"/>
    <w:rsid w:val="00145560"/>
    <w:rsid w:val="0014716D"/>
    <w:rsid w:val="001505ED"/>
    <w:rsid w:val="00167E5D"/>
    <w:rsid w:val="001733DE"/>
    <w:rsid w:val="0018657A"/>
    <w:rsid w:val="001868E0"/>
    <w:rsid w:val="001947CA"/>
    <w:rsid w:val="001A3468"/>
    <w:rsid w:val="001D162D"/>
    <w:rsid w:val="00212DE5"/>
    <w:rsid w:val="0022281A"/>
    <w:rsid w:val="002257D5"/>
    <w:rsid w:val="002321E1"/>
    <w:rsid w:val="00247189"/>
    <w:rsid w:val="002635A4"/>
    <w:rsid w:val="00276C30"/>
    <w:rsid w:val="00277193"/>
    <w:rsid w:val="002840D0"/>
    <w:rsid w:val="002876D8"/>
    <w:rsid w:val="00290C73"/>
    <w:rsid w:val="002A0E0C"/>
    <w:rsid w:val="002A4D20"/>
    <w:rsid w:val="002A7620"/>
    <w:rsid w:val="002B1331"/>
    <w:rsid w:val="002B72CB"/>
    <w:rsid w:val="002D1C97"/>
    <w:rsid w:val="002E2AFC"/>
    <w:rsid w:val="002E720F"/>
    <w:rsid w:val="0030505D"/>
    <w:rsid w:val="00305C2B"/>
    <w:rsid w:val="0031325A"/>
    <w:rsid w:val="003134EA"/>
    <w:rsid w:val="00320B5C"/>
    <w:rsid w:val="0032147B"/>
    <w:rsid w:val="0032299A"/>
    <w:rsid w:val="0035418D"/>
    <w:rsid w:val="00387814"/>
    <w:rsid w:val="00392EBA"/>
    <w:rsid w:val="003C456C"/>
    <w:rsid w:val="003E0ECF"/>
    <w:rsid w:val="003F4DD2"/>
    <w:rsid w:val="0040074F"/>
    <w:rsid w:val="00417CB8"/>
    <w:rsid w:val="00420AEA"/>
    <w:rsid w:val="00445872"/>
    <w:rsid w:val="00455888"/>
    <w:rsid w:val="004753CF"/>
    <w:rsid w:val="00477319"/>
    <w:rsid w:val="00483542"/>
    <w:rsid w:val="00492813"/>
    <w:rsid w:val="00493960"/>
    <w:rsid w:val="00493AF4"/>
    <w:rsid w:val="004C121D"/>
    <w:rsid w:val="004D7001"/>
    <w:rsid w:val="004E6D2D"/>
    <w:rsid w:val="0052097D"/>
    <w:rsid w:val="00546B0D"/>
    <w:rsid w:val="00554A9F"/>
    <w:rsid w:val="00555F65"/>
    <w:rsid w:val="00571D50"/>
    <w:rsid w:val="00594ACE"/>
    <w:rsid w:val="005963C5"/>
    <w:rsid w:val="005B7096"/>
    <w:rsid w:val="005C25BA"/>
    <w:rsid w:val="005C2DA1"/>
    <w:rsid w:val="005D46B7"/>
    <w:rsid w:val="005E16D7"/>
    <w:rsid w:val="00603BA8"/>
    <w:rsid w:val="00610B66"/>
    <w:rsid w:val="00617EB0"/>
    <w:rsid w:val="00623D0D"/>
    <w:rsid w:val="00636BDE"/>
    <w:rsid w:val="00644155"/>
    <w:rsid w:val="00687342"/>
    <w:rsid w:val="006A0611"/>
    <w:rsid w:val="006A0C26"/>
    <w:rsid w:val="006A1368"/>
    <w:rsid w:val="006B3A17"/>
    <w:rsid w:val="006B5EAA"/>
    <w:rsid w:val="006C087C"/>
    <w:rsid w:val="006D2B06"/>
    <w:rsid w:val="006E2A7D"/>
    <w:rsid w:val="006E3567"/>
    <w:rsid w:val="006F1ADE"/>
    <w:rsid w:val="006F26F7"/>
    <w:rsid w:val="00725440"/>
    <w:rsid w:val="00747587"/>
    <w:rsid w:val="00754D27"/>
    <w:rsid w:val="007604DF"/>
    <w:rsid w:val="00773C3F"/>
    <w:rsid w:val="007A461C"/>
    <w:rsid w:val="007B5565"/>
    <w:rsid w:val="007D3A00"/>
    <w:rsid w:val="007E13EC"/>
    <w:rsid w:val="007E1DCE"/>
    <w:rsid w:val="007E5D05"/>
    <w:rsid w:val="008115FB"/>
    <w:rsid w:val="008119B8"/>
    <w:rsid w:val="008224A2"/>
    <w:rsid w:val="00827485"/>
    <w:rsid w:val="008371FC"/>
    <w:rsid w:val="008412DD"/>
    <w:rsid w:val="00845135"/>
    <w:rsid w:val="00872E7B"/>
    <w:rsid w:val="008838EB"/>
    <w:rsid w:val="00885C0B"/>
    <w:rsid w:val="00895C31"/>
    <w:rsid w:val="008A35EB"/>
    <w:rsid w:val="008B24C9"/>
    <w:rsid w:val="008B3D43"/>
    <w:rsid w:val="00906B8F"/>
    <w:rsid w:val="0091424C"/>
    <w:rsid w:val="009177A9"/>
    <w:rsid w:val="009265F5"/>
    <w:rsid w:val="00937E60"/>
    <w:rsid w:val="009443E3"/>
    <w:rsid w:val="0094776F"/>
    <w:rsid w:val="00960907"/>
    <w:rsid w:val="00970088"/>
    <w:rsid w:val="0097068C"/>
    <w:rsid w:val="00971F24"/>
    <w:rsid w:val="0097374E"/>
    <w:rsid w:val="00982588"/>
    <w:rsid w:val="00983DE6"/>
    <w:rsid w:val="009912FA"/>
    <w:rsid w:val="00991836"/>
    <w:rsid w:val="009B4EFD"/>
    <w:rsid w:val="009C03A7"/>
    <w:rsid w:val="009C0C76"/>
    <w:rsid w:val="009C1F3D"/>
    <w:rsid w:val="009D32FF"/>
    <w:rsid w:val="009D3ED3"/>
    <w:rsid w:val="009D413A"/>
    <w:rsid w:val="009E24BD"/>
    <w:rsid w:val="009E7995"/>
    <w:rsid w:val="009E7AC6"/>
    <w:rsid w:val="009F1EC8"/>
    <w:rsid w:val="009F5EE4"/>
    <w:rsid w:val="00A06526"/>
    <w:rsid w:val="00A21748"/>
    <w:rsid w:val="00A55DD9"/>
    <w:rsid w:val="00A81CA5"/>
    <w:rsid w:val="00A8712C"/>
    <w:rsid w:val="00A968D8"/>
    <w:rsid w:val="00AA5575"/>
    <w:rsid w:val="00AB166C"/>
    <w:rsid w:val="00AB5699"/>
    <w:rsid w:val="00AD0BD2"/>
    <w:rsid w:val="00AE16D3"/>
    <w:rsid w:val="00AF27F3"/>
    <w:rsid w:val="00AF4283"/>
    <w:rsid w:val="00AF45AC"/>
    <w:rsid w:val="00B173B8"/>
    <w:rsid w:val="00B37888"/>
    <w:rsid w:val="00B4062B"/>
    <w:rsid w:val="00B60BA0"/>
    <w:rsid w:val="00B767B4"/>
    <w:rsid w:val="00B76949"/>
    <w:rsid w:val="00B81880"/>
    <w:rsid w:val="00B82192"/>
    <w:rsid w:val="00BA0891"/>
    <w:rsid w:val="00BA0F69"/>
    <w:rsid w:val="00BE4C01"/>
    <w:rsid w:val="00BF0C11"/>
    <w:rsid w:val="00BF1824"/>
    <w:rsid w:val="00BF1C21"/>
    <w:rsid w:val="00BF5910"/>
    <w:rsid w:val="00C03B6F"/>
    <w:rsid w:val="00C0713F"/>
    <w:rsid w:val="00C45195"/>
    <w:rsid w:val="00C465CC"/>
    <w:rsid w:val="00C47D0F"/>
    <w:rsid w:val="00C50628"/>
    <w:rsid w:val="00C53068"/>
    <w:rsid w:val="00C73597"/>
    <w:rsid w:val="00C7449E"/>
    <w:rsid w:val="00C821F2"/>
    <w:rsid w:val="00C86758"/>
    <w:rsid w:val="00CB2588"/>
    <w:rsid w:val="00CC2B37"/>
    <w:rsid w:val="00CE2914"/>
    <w:rsid w:val="00CF10B2"/>
    <w:rsid w:val="00D06C4B"/>
    <w:rsid w:val="00D16F27"/>
    <w:rsid w:val="00D206C7"/>
    <w:rsid w:val="00D3082C"/>
    <w:rsid w:val="00D421FB"/>
    <w:rsid w:val="00D81ADD"/>
    <w:rsid w:val="00DC39A5"/>
    <w:rsid w:val="00DD0A54"/>
    <w:rsid w:val="00DD6482"/>
    <w:rsid w:val="00DF40DC"/>
    <w:rsid w:val="00DF47B0"/>
    <w:rsid w:val="00E10D4C"/>
    <w:rsid w:val="00E20F77"/>
    <w:rsid w:val="00E25F8F"/>
    <w:rsid w:val="00E4517A"/>
    <w:rsid w:val="00E52535"/>
    <w:rsid w:val="00E54A93"/>
    <w:rsid w:val="00E67C48"/>
    <w:rsid w:val="00E87310"/>
    <w:rsid w:val="00E917EE"/>
    <w:rsid w:val="00EB608F"/>
    <w:rsid w:val="00EF167E"/>
    <w:rsid w:val="00EF3A78"/>
    <w:rsid w:val="00F06E83"/>
    <w:rsid w:val="00F11562"/>
    <w:rsid w:val="00F229DF"/>
    <w:rsid w:val="00F33E1E"/>
    <w:rsid w:val="00F5384A"/>
    <w:rsid w:val="00F55F6C"/>
    <w:rsid w:val="00F60192"/>
    <w:rsid w:val="00F730CA"/>
    <w:rsid w:val="00FA2C9A"/>
    <w:rsid w:val="00FA4AF3"/>
    <w:rsid w:val="00FA4C7E"/>
    <w:rsid w:val="00FA53D3"/>
    <w:rsid w:val="00FD1C90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A0A5"/>
  <w15:chartTrackingRefBased/>
  <w15:docId w15:val="{C4A87DDF-1116-4E16-AB6E-E5E89E6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D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0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B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hannah.smith</dc:creator>
  <cp:keywords/>
  <dc:description/>
  <cp:lastModifiedBy>Smith Hannah (RNU) Oxford Health</cp:lastModifiedBy>
  <cp:revision>6</cp:revision>
  <dcterms:created xsi:type="dcterms:W3CDTF">2018-11-26T08:12:00Z</dcterms:created>
  <dcterms:modified xsi:type="dcterms:W3CDTF">2018-11-26T10:17:00Z</dcterms:modified>
</cp:coreProperties>
</file>