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0664" w:rsidRDefault="001058A7" w:rsidP="00F70664">
      <w:pPr>
        <w:ind w:right="-900"/>
        <w:rPr>
          <w:rFonts w:ascii="Segoe UI" w:hAnsi="Segoe UI" w:cs="Segoe UI"/>
          <w:lang w:val="en-GB"/>
        </w:rPr>
      </w:pPr>
      <w:r w:rsidRPr="00913639">
        <w:rPr>
          <w:noProof/>
          <w:lang w:val="en-GB" w:eastAsia="en-GB"/>
        </w:rPr>
        <w:drawing>
          <wp:anchor distT="0" distB="0" distL="114300" distR="114300" simplePos="0" relativeHeight="251658752" behindDoc="0" locked="0" layoutInCell="1" allowOverlap="1" wp14:anchorId="47545B20">
            <wp:simplePos x="5257800" y="914400"/>
            <wp:positionH relativeFrom="column">
              <wp:align>right</wp:align>
            </wp:positionH>
            <wp:positionV relativeFrom="paragraph">
              <wp:align>top</wp:align>
            </wp:positionV>
            <wp:extent cx="1943100" cy="8191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8" cstate="print">
                      <a:extLst>
                        <a:ext uri="{28A0092B-C50C-407E-A947-70E740481C1C}">
                          <a14:useLocalDpi xmlns:a14="http://schemas.microsoft.com/office/drawing/2010/main" val="0"/>
                        </a:ext>
                      </a:extLst>
                    </a:blip>
                    <a:srcRect t="21052" r="11947" b="22368"/>
                    <a:stretch/>
                  </pic:blipFill>
                  <pic:spPr bwMode="auto">
                    <a:xfrm>
                      <a:off x="0" y="0"/>
                      <a:ext cx="1943100" cy="819150"/>
                    </a:xfrm>
                    <a:prstGeom prst="rect">
                      <a:avLst/>
                    </a:prstGeom>
                    <a:ln>
                      <a:noFill/>
                    </a:ln>
                    <a:extLst>
                      <a:ext uri="{53640926-AAD7-44D8-BBD7-CCE9431645EC}">
                        <a14:shadowObscured xmlns:a14="http://schemas.microsoft.com/office/drawing/2010/main"/>
                      </a:ext>
                    </a:extLst>
                  </pic:spPr>
                </pic:pic>
              </a:graphicData>
            </a:graphic>
          </wp:anchor>
        </w:drawing>
      </w:r>
    </w:p>
    <w:p w:rsidR="005D3499" w:rsidRPr="004D0692" w:rsidRDefault="00F70664" w:rsidP="00F70664">
      <w:pPr>
        <w:tabs>
          <w:tab w:val="left" w:pos="2610"/>
        </w:tabs>
        <w:ind w:right="-900"/>
        <w:rPr>
          <w:rFonts w:ascii="Segoe UI" w:hAnsi="Segoe UI" w:cs="Segoe UI"/>
          <w:lang w:val="en-GB"/>
        </w:rPr>
      </w:pPr>
      <w:r>
        <w:rPr>
          <w:rFonts w:ascii="Segoe UI" w:hAnsi="Segoe UI" w:cs="Segoe UI"/>
          <w:lang w:val="en-GB"/>
        </w:rPr>
        <w:tab/>
      </w:r>
      <w:r>
        <w:rPr>
          <w:rFonts w:ascii="Segoe UI" w:hAnsi="Segoe UI" w:cs="Segoe UI"/>
          <w:lang w:val="en-GB"/>
        </w:rPr>
        <w:br w:type="textWrapping" w:clear="all"/>
      </w:r>
    </w:p>
    <w:p w:rsidR="005E2583" w:rsidRPr="00FA3993" w:rsidRDefault="005D3499">
      <w:pPr>
        <w:pStyle w:val="Heading1"/>
        <w:jc w:val="center"/>
        <w:rPr>
          <w:rFonts w:ascii="Segoe UI" w:hAnsi="Segoe UI" w:cs="Segoe UI"/>
          <w:sz w:val="28"/>
          <w:u w:val="none"/>
        </w:rPr>
      </w:pPr>
      <w:r w:rsidRPr="00FA3993">
        <w:rPr>
          <w:rFonts w:ascii="Segoe UI" w:hAnsi="Segoe UI" w:cs="Segoe UI"/>
          <w:sz w:val="28"/>
          <w:u w:val="none"/>
        </w:rPr>
        <w:t xml:space="preserve">Report to the Meeting </w:t>
      </w:r>
      <w:r w:rsidR="00B50D5E" w:rsidRPr="00FA3993">
        <w:rPr>
          <w:rFonts w:ascii="Segoe UI" w:hAnsi="Segoe UI" w:cs="Segoe UI"/>
          <w:sz w:val="28"/>
          <w:u w:val="none"/>
        </w:rPr>
        <w:t xml:space="preserve">of the </w:t>
      </w:r>
    </w:p>
    <w:p w:rsidR="002821F8" w:rsidRPr="00FA3993" w:rsidRDefault="00B50D5E">
      <w:pPr>
        <w:pStyle w:val="Heading1"/>
        <w:jc w:val="center"/>
        <w:rPr>
          <w:rFonts w:ascii="Segoe UI" w:hAnsi="Segoe UI" w:cs="Segoe UI"/>
          <w:sz w:val="28"/>
          <w:u w:val="none"/>
        </w:rPr>
      </w:pPr>
      <w:r w:rsidRPr="00FA3993">
        <w:rPr>
          <w:rFonts w:ascii="Segoe UI" w:hAnsi="Segoe UI" w:cs="Segoe UI"/>
          <w:sz w:val="28"/>
          <w:u w:val="none"/>
        </w:rPr>
        <w:t xml:space="preserve">Oxford Health NHS </w:t>
      </w:r>
      <w:r w:rsidR="002821F8" w:rsidRPr="00FA3993">
        <w:rPr>
          <w:rFonts w:ascii="Segoe UI" w:hAnsi="Segoe UI" w:cs="Segoe UI"/>
          <w:sz w:val="28"/>
          <w:u w:val="none"/>
        </w:rPr>
        <w:t xml:space="preserve">Foundation Trust </w:t>
      </w:r>
    </w:p>
    <w:p w:rsidR="00FA3993" w:rsidRDefault="00F70664">
      <w:pPr>
        <w:pStyle w:val="Heading1"/>
        <w:jc w:val="center"/>
        <w:rPr>
          <w:rFonts w:ascii="Segoe UI" w:hAnsi="Segoe UI" w:cs="Segoe UI"/>
          <w:sz w:val="28"/>
          <w:u w:val="none"/>
        </w:rPr>
      </w:pPr>
      <w:r>
        <w:rPr>
          <w:rFonts w:ascii="Segoe UI" w:hAnsi="Segoe UI" w:cs="Segoe UI"/>
          <w:noProof/>
          <w:lang w:val="en-US"/>
        </w:rPr>
        <mc:AlternateContent>
          <mc:Choice Requires="wps">
            <w:drawing>
              <wp:anchor distT="0" distB="0" distL="114300" distR="114300" simplePos="0" relativeHeight="251657728" behindDoc="0" locked="0" layoutInCell="1" allowOverlap="1">
                <wp:simplePos x="0" y="0"/>
                <wp:positionH relativeFrom="column">
                  <wp:posOffset>4893945</wp:posOffset>
                </wp:positionH>
                <wp:positionV relativeFrom="paragraph">
                  <wp:posOffset>138430</wp:posOffset>
                </wp:positionV>
                <wp:extent cx="1371600" cy="571500"/>
                <wp:effectExtent l="5715" t="13335" r="13335" b="571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781566" w:rsidRDefault="00FA3993">
                            <w:pPr>
                              <w:jc w:val="center"/>
                              <w:rPr>
                                <w:rFonts w:ascii="Segoe UI" w:hAnsi="Segoe UI" w:cs="Segoe UI"/>
                              </w:rPr>
                            </w:pPr>
                            <w:r>
                              <w:rPr>
                                <w:rFonts w:ascii="Segoe UI" w:hAnsi="Segoe UI" w:cs="Segoe UI"/>
                                <w:b/>
                              </w:rPr>
                              <w:t xml:space="preserve">BOD </w:t>
                            </w:r>
                            <w:r w:rsidR="00BA4FB9">
                              <w:rPr>
                                <w:rFonts w:ascii="Segoe UI" w:hAnsi="Segoe UI" w:cs="Segoe UI"/>
                                <w:b/>
                              </w:rPr>
                              <w:t>63</w:t>
                            </w:r>
                            <w:r>
                              <w:rPr>
                                <w:rFonts w:ascii="Segoe UI" w:hAnsi="Segoe UI" w:cs="Segoe UI"/>
                                <w:b/>
                              </w:rPr>
                              <w:t>/201</w:t>
                            </w:r>
                            <w:r w:rsidR="00A016A0">
                              <w:rPr>
                                <w:rFonts w:ascii="Segoe UI" w:hAnsi="Segoe UI" w:cs="Segoe UI"/>
                                <w:b/>
                              </w:rPr>
                              <w:t>9</w:t>
                            </w:r>
                          </w:p>
                          <w:p w:rsidR="00FA3993" w:rsidRPr="00FA3993" w:rsidRDefault="00FA3993">
                            <w:pPr>
                              <w:jc w:val="center"/>
                              <w:rPr>
                                <w:rFonts w:ascii="Segoe UI" w:hAnsi="Segoe UI" w:cs="Segoe UI"/>
                                <w:sz w:val="22"/>
                                <w:szCs w:val="22"/>
                              </w:rPr>
                            </w:pPr>
                            <w:r>
                              <w:rPr>
                                <w:rFonts w:ascii="Segoe UI" w:hAnsi="Segoe UI" w:cs="Segoe UI"/>
                                <w:sz w:val="22"/>
                                <w:szCs w:val="22"/>
                              </w:rPr>
                              <w:t xml:space="preserve">(Agenda item: </w:t>
                            </w:r>
                            <w:r w:rsidR="00BA4FB9">
                              <w:rPr>
                                <w:rFonts w:ascii="Segoe UI" w:hAnsi="Segoe UI" w:cs="Segoe UI"/>
                                <w:sz w:val="22"/>
                                <w:szCs w:val="22"/>
                              </w:rPr>
                              <w:t>14</w:t>
                            </w:r>
                            <w:r>
                              <w:rPr>
                                <w:rFonts w:ascii="Segoe UI" w:hAnsi="Segoe UI" w:cs="Segoe UI"/>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385.35pt;margin-top:10.9pt;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">
                <v:textbox inset="0,0,0,0">
                  <w:txbxContent>
                    <w:p w:rsidR="00781566" w:rsidRDefault="00FA3993">
                      <w:pPr>
                        <w:jc w:val="center"/>
                        <w:rPr>
                          <w:rFonts w:ascii="Segoe UI" w:hAnsi="Segoe UI" w:cs="Segoe UI"/>
                        </w:rPr>
                      </w:pPr>
                      <w:r>
                        <w:rPr>
                          <w:rFonts w:ascii="Segoe UI" w:hAnsi="Segoe UI" w:cs="Segoe UI"/>
                          <w:b/>
                        </w:rPr>
                        <w:t xml:space="preserve">BOD </w:t>
                      </w:r>
                      <w:r w:rsidR="00BA4FB9">
                        <w:rPr>
                          <w:rFonts w:ascii="Segoe UI" w:hAnsi="Segoe UI" w:cs="Segoe UI"/>
                          <w:b/>
                        </w:rPr>
                        <w:t>63</w:t>
                      </w:r>
                      <w:r>
                        <w:rPr>
                          <w:rFonts w:ascii="Segoe UI" w:hAnsi="Segoe UI" w:cs="Segoe UI"/>
                          <w:b/>
                        </w:rPr>
                        <w:t>/201</w:t>
                      </w:r>
                      <w:r w:rsidR="00A016A0">
                        <w:rPr>
                          <w:rFonts w:ascii="Segoe UI" w:hAnsi="Segoe UI" w:cs="Segoe UI"/>
                          <w:b/>
                        </w:rPr>
                        <w:t>9</w:t>
                      </w:r>
                    </w:p>
                    <w:p w:rsidR="00FA3993" w:rsidRPr="00FA3993" w:rsidRDefault="00FA3993">
                      <w:pPr>
                        <w:jc w:val="center"/>
                        <w:rPr>
                          <w:rFonts w:ascii="Segoe UI" w:hAnsi="Segoe UI" w:cs="Segoe UI"/>
                          <w:sz w:val="22"/>
                          <w:szCs w:val="22"/>
                        </w:rPr>
                      </w:pPr>
                      <w:r>
                        <w:rPr>
                          <w:rFonts w:ascii="Segoe UI" w:hAnsi="Segoe UI" w:cs="Segoe UI"/>
                          <w:sz w:val="22"/>
                          <w:szCs w:val="22"/>
                        </w:rPr>
                        <w:t xml:space="preserve">(Agenda item: </w:t>
                      </w:r>
                      <w:r w:rsidR="00BA4FB9">
                        <w:rPr>
                          <w:rFonts w:ascii="Segoe UI" w:hAnsi="Segoe UI" w:cs="Segoe UI"/>
                          <w:sz w:val="22"/>
                          <w:szCs w:val="22"/>
                        </w:rPr>
                        <w:t>14</w:t>
                      </w:r>
                      <w:r>
                        <w:rPr>
                          <w:rFonts w:ascii="Segoe UI" w:hAnsi="Segoe UI" w:cs="Segoe UI"/>
                          <w:sz w:val="22"/>
                          <w:szCs w:val="22"/>
                        </w:rPr>
                        <w:t>)</w:t>
                      </w:r>
                    </w:p>
                  </w:txbxContent>
                </v:textbox>
              </v:rect>
            </w:pict>
          </mc:Fallback>
        </mc:AlternateContent>
      </w:r>
    </w:p>
    <w:p w:rsidR="005D3499" w:rsidRPr="00FA3993" w:rsidRDefault="005D3499">
      <w:pPr>
        <w:pStyle w:val="Heading1"/>
        <w:jc w:val="center"/>
        <w:rPr>
          <w:rFonts w:ascii="Segoe UI" w:hAnsi="Segoe UI" w:cs="Segoe UI"/>
          <w:sz w:val="28"/>
          <w:u w:val="none"/>
        </w:rPr>
      </w:pPr>
      <w:r w:rsidRPr="00FA3993">
        <w:rPr>
          <w:rFonts w:ascii="Segoe UI" w:hAnsi="Segoe UI" w:cs="Segoe UI"/>
          <w:sz w:val="28"/>
          <w:u w:val="none"/>
        </w:rPr>
        <w:t>Board</w:t>
      </w:r>
      <w:r w:rsidR="002821F8" w:rsidRPr="00FA3993">
        <w:rPr>
          <w:rFonts w:ascii="Segoe UI" w:hAnsi="Segoe UI" w:cs="Segoe UI"/>
          <w:sz w:val="28"/>
          <w:u w:val="none"/>
        </w:rPr>
        <w:t xml:space="preserve"> of Directors</w:t>
      </w:r>
    </w:p>
    <w:p w:rsidR="005D3499" w:rsidRPr="00FA3993" w:rsidRDefault="005D3499" w:rsidP="00A85311">
      <w:pPr>
        <w:rPr>
          <w:rFonts w:ascii="Segoe UI" w:hAnsi="Segoe UI" w:cs="Segoe UI"/>
          <w:b/>
        </w:rPr>
      </w:pPr>
    </w:p>
    <w:p w:rsidR="005D3499" w:rsidRPr="00FA3993" w:rsidRDefault="00B41AA8">
      <w:pPr>
        <w:jc w:val="center"/>
        <w:rPr>
          <w:rFonts w:ascii="Segoe UI" w:hAnsi="Segoe UI" w:cs="Segoe UI"/>
          <w:b/>
        </w:rPr>
      </w:pPr>
      <w:r>
        <w:rPr>
          <w:rFonts w:ascii="Segoe UI" w:hAnsi="Segoe UI" w:cs="Segoe UI"/>
          <w:b/>
        </w:rPr>
        <w:t>24 May</w:t>
      </w:r>
      <w:r w:rsidR="00D376D0">
        <w:rPr>
          <w:rFonts w:ascii="Segoe UI" w:hAnsi="Segoe UI" w:cs="Segoe UI"/>
          <w:b/>
        </w:rPr>
        <w:t xml:space="preserve"> </w:t>
      </w:r>
      <w:r w:rsidR="00A016A0">
        <w:rPr>
          <w:rFonts w:ascii="Segoe UI" w:hAnsi="Segoe UI" w:cs="Segoe UI"/>
          <w:b/>
        </w:rPr>
        <w:t>2019</w:t>
      </w:r>
    </w:p>
    <w:p w:rsidR="005D3499" w:rsidRPr="00FA3993" w:rsidRDefault="005D3499">
      <w:pPr>
        <w:jc w:val="center"/>
        <w:rPr>
          <w:rFonts w:ascii="Segoe UI" w:hAnsi="Segoe UI" w:cs="Segoe UI"/>
          <w:b/>
        </w:rPr>
      </w:pPr>
    </w:p>
    <w:p w:rsidR="005D3499" w:rsidRPr="00B41AA8" w:rsidRDefault="00AA391C" w:rsidP="00FD2279">
      <w:pPr>
        <w:jc w:val="center"/>
        <w:rPr>
          <w:rFonts w:ascii="Segoe UI" w:hAnsi="Segoe UI" w:cs="Segoe UI"/>
          <w:b/>
          <w:sz w:val="28"/>
          <w:szCs w:val="28"/>
          <w:u w:val="single"/>
        </w:rPr>
      </w:pPr>
      <w:r w:rsidRPr="00B41AA8">
        <w:rPr>
          <w:rFonts w:ascii="Segoe UI" w:hAnsi="Segoe UI" w:cs="Segoe UI"/>
          <w:b/>
          <w:sz w:val="28"/>
          <w:szCs w:val="28"/>
          <w:u w:val="single"/>
        </w:rPr>
        <w:t>Experience &amp; Involvement Strategy</w:t>
      </w:r>
    </w:p>
    <w:p w:rsidR="005D3499" w:rsidRPr="00FA3993" w:rsidRDefault="005D3499">
      <w:pPr>
        <w:rPr>
          <w:rFonts w:ascii="Segoe UI" w:hAnsi="Segoe UI" w:cs="Segoe UI"/>
          <w:b/>
        </w:rPr>
      </w:pPr>
    </w:p>
    <w:p w:rsidR="00241A66" w:rsidRDefault="00292613" w:rsidP="00241A66">
      <w:pPr>
        <w:jc w:val="center"/>
        <w:rPr>
          <w:rFonts w:ascii="Segoe UI" w:hAnsi="Segoe UI" w:cs="Segoe UI"/>
        </w:rPr>
      </w:pPr>
      <w:r w:rsidRPr="00FA3993">
        <w:rPr>
          <w:rFonts w:ascii="Segoe UI" w:hAnsi="Segoe UI" w:cs="Segoe UI"/>
          <w:b/>
          <w:u w:val="single"/>
        </w:rPr>
        <w:t>For: Approval</w:t>
      </w:r>
      <w:bookmarkStart w:id="0" w:name="_GoBack"/>
      <w:bookmarkEnd w:id="0"/>
    </w:p>
    <w:p w:rsidR="00292613" w:rsidRPr="00FA3993" w:rsidRDefault="00292613">
      <w:pPr>
        <w:rPr>
          <w:rFonts w:ascii="Segoe UI" w:hAnsi="Segoe UI" w:cs="Segoe UI"/>
          <w:b/>
        </w:rPr>
      </w:pPr>
    </w:p>
    <w:p w:rsidR="007A2CF0" w:rsidRPr="00A1633F" w:rsidRDefault="007A2CF0" w:rsidP="007A2CF0">
      <w:pPr>
        <w:jc w:val="both"/>
        <w:rPr>
          <w:rFonts w:ascii="Segoe UI" w:hAnsi="Segoe UI" w:cs="Segoe UI"/>
        </w:rPr>
      </w:pPr>
      <w:r w:rsidRPr="00A1633F">
        <w:rPr>
          <w:rFonts w:ascii="Segoe UI" w:hAnsi="Segoe UI" w:cs="Segoe UI"/>
          <w:b/>
        </w:rPr>
        <w:t>Executive Summary</w:t>
      </w:r>
      <w:r w:rsidR="00101A8F" w:rsidRPr="00A1633F">
        <w:rPr>
          <w:rFonts w:ascii="Segoe UI" w:hAnsi="Segoe UI" w:cs="Segoe UI"/>
          <w:b/>
        </w:rPr>
        <w:t xml:space="preserve"> </w:t>
      </w:r>
    </w:p>
    <w:p w:rsidR="00AC0A69" w:rsidRPr="00A1633F" w:rsidRDefault="00C9461A" w:rsidP="00A1633F">
      <w:pPr>
        <w:pStyle w:val="NoSpacing"/>
        <w:rPr>
          <w:rFonts w:ascii="Segoe UI" w:hAnsi="Segoe UI" w:cs="Segoe UI"/>
          <w:b/>
          <w:sz w:val="24"/>
          <w:szCs w:val="24"/>
        </w:rPr>
      </w:pPr>
      <w:r w:rsidRPr="00A1633F">
        <w:rPr>
          <w:rFonts w:ascii="Segoe UI" w:hAnsi="Segoe UI" w:cs="Segoe UI"/>
          <w:sz w:val="24"/>
          <w:szCs w:val="24"/>
        </w:rPr>
        <w:t>This is</w:t>
      </w:r>
      <w:r w:rsidR="00AA391C" w:rsidRPr="00A1633F">
        <w:rPr>
          <w:rFonts w:ascii="Segoe UI" w:hAnsi="Segoe UI" w:cs="Segoe UI"/>
          <w:sz w:val="24"/>
          <w:szCs w:val="24"/>
        </w:rPr>
        <w:t xml:space="preserve"> the final draft </w:t>
      </w:r>
      <w:r w:rsidR="00B41AA8" w:rsidRPr="00A1633F">
        <w:rPr>
          <w:rFonts w:ascii="Segoe UI" w:hAnsi="Segoe UI" w:cs="Segoe UI"/>
          <w:sz w:val="24"/>
          <w:szCs w:val="24"/>
        </w:rPr>
        <w:t xml:space="preserve">of the </w:t>
      </w:r>
      <w:r w:rsidR="00A1633F" w:rsidRPr="00A1633F">
        <w:rPr>
          <w:rFonts w:ascii="Segoe UI" w:hAnsi="Segoe UI" w:cs="Segoe UI"/>
          <w:sz w:val="24"/>
          <w:szCs w:val="24"/>
        </w:rPr>
        <w:t xml:space="preserve">Trust-wide </w:t>
      </w:r>
      <w:r w:rsidR="00AA391C" w:rsidRPr="00A1633F">
        <w:rPr>
          <w:rFonts w:ascii="Segoe UI" w:hAnsi="Segoe UI" w:cs="Segoe UI"/>
          <w:sz w:val="24"/>
          <w:szCs w:val="24"/>
        </w:rPr>
        <w:t xml:space="preserve">Experience and Involvement Strategy </w:t>
      </w:r>
      <w:r w:rsidR="00A1633F" w:rsidRPr="00A1633F">
        <w:rPr>
          <w:rFonts w:ascii="Segoe UI" w:hAnsi="Segoe UI" w:cs="Segoe UI"/>
          <w:sz w:val="24"/>
          <w:szCs w:val="24"/>
        </w:rPr>
        <w:t>2019-2021 for</w:t>
      </w:r>
      <w:r w:rsidR="00AA391C" w:rsidRPr="00A1633F">
        <w:rPr>
          <w:rFonts w:ascii="Segoe UI" w:hAnsi="Segoe UI" w:cs="Segoe UI"/>
          <w:sz w:val="24"/>
          <w:szCs w:val="24"/>
        </w:rPr>
        <w:t xml:space="preserve"> approval. </w:t>
      </w:r>
      <w:r w:rsidR="00A1633F" w:rsidRPr="00A1633F">
        <w:rPr>
          <w:rFonts w:ascii="Segoe UI" w:hAnsi="Segoe UI" w:cs="Segoe UI"/>
          <w:sz w:val="24"/>
          <w:szCs w:val="24"/>
        </w:rPr>
        <w:t>The previous strategy ended on 31</w:t>
      </w:r>
      <w:r w:rsidR="00A1633F" w:rsidRPr="00A1633F">
        <w:rPr>
          <w:rFonts w:ascii="Segoe UI" w:hAnsi="Segoe UI" w:cs="Segoe UI"/>
          <w:sz w:val="24"/>
          <w:szCs w:val="24"/>
          <w:vertAlign w:val="superscript"/>
        </w:rPr>
        <w:t>st</w:t>
      </w:r>
      <w:r w:rsidR="00A1633F" w:rsidRPr="00A1633F">
        <w:rPr>
          <w:rFonts w:ascii="Segoe UI" w:hAnsi="Segoe UI" w:cs="Segoe UI"/>
          <w:sz w:val="24"/>
          <w:szCs w:val="24"/>
        </w:rPr>
        <w:t xml:space="preserve"> March 2019. </w:t>
      </w:r>
      <w:r w:rsidR="00AC0A69" w:rsidRPr="00A1633F">
        <w:rPr>
          <w:rFonts w:ascii="Segoe UI" w:hAnsi="Segoe UI" w:cs="Segoe UI"/>
          <w:sz w:val="24"/>
          <w:szCs w:val="24"/>
        </w:rPr>
        <w:t>A summary of the</w:t>
      </w:r>
      <w:r w:rsidR="00A1633F" w:rsidRPr="00A1633F">
        <w:rPr>
          <w:rFonts w:ascii="Segoe UI" w:hAnsi="Segoe UI" w:cs="Segoe UI"/>
          <w:sz w:val="24"/>
          <w:szCs w:val="24"/>
        </w:rPr>
        <w:t xml:space="preserve"> new strategy w</w:t>
      </w:r>
      <w:r w:rsidR="00AC0A69" w:rsidRPr="00A1633F">
        <w:rPr>
          <w:rFonts w:ascii="Segoe UI" w:hAnsi="Segoe UI" w:cs="Segoe UI"/>
          <w:sz w:val="24"/>
          <w:szCs w:val="24"/>
        </w:rPr>
        <w:t xml:space="preserve">ill </w:t>
      </w:r>
      <w:r w:rsidR="00A1633F">
        <w:rPr>
          <w:rFonts w:ascii="Segoe UI" w:hAnsi="Segoe UI" w:cs="Segoe UI"/>
          <w:sz w:val="24"/>
          <w:szCs w:val="24"/>
        </w:rPr>
        <w:t xml:space="preserve">also </w:t>
      </w:r>
      <w:r w:rsidR="00AC0A69" w:rsidRPr="00A1633F">
        <w:rPr>
          <w:rFonts w:ascii="Segoe UI" w:hAnsi="Segoe UI" w:cs="Segoe UI"/>
          <w:sz w:val="24"/>
          <w:szCs w:val="24"/>
        </w:rPr>
        <w:t>be available in a booklet form, easy read document and in a video to make it accessible to everyone.</w:t>
      </w:r>
    </w:p>
    <w:p w:rsidR="00EB1B7E" w:rsidRPr="00A1633F" w:rsidRDefault="00EB1B7E" w:rsidP="00AA391C">
      <w:pPr>
        <w:rPr>
          <w:rFonts w:ascii="Segoe UI" w:hAnsi="Segoe UI" w:cs="Segoe UI"/>
        </w:rPr>
      </w:pPr>
    </w:p>
    <w:p w:rsidR="00AA391C" w:rsidRPr="00A1633F" w:rsidRDefault="00A1633F" w:rsidP="00AA391C">
      <w:pPr>
        <w:rPr>
          <w:rFonts w:ascii="Segoe UI" w:hAnsi="Segoe UI" w:cs="Segoe UI"/>
        </w:rPr>
      </w:pPr>
      <w:r w:rsidRPr="00A1633F">
        <w:rPr>
          <w:rFonts w:ascii="Segoe UI" w:hAnsi="Segoe UI" w:cs="Segoe UI"/>
        </w:rPr>
        <w:t>The revised strategy has been developed with people who use our services, staff and local partners. An internal and external consultation was held from December 2018 to the end of March 2019.</w:t>
      </w:r>
    </w:p>
    <w:p w:rsidR="007A2CF0" w:rsidRPr="00A1633F" w:rsidRDefault="007A2CF0" w:rsidP="007A2CF0">
      <w:pPr>
        <w:jc w:val="both"/>
        <w:rPr>
          <w:rFonts w:ascii="Segoe UI" w:hAnsi="Segoe UI" w:cs="Segoe UI"/>
          <w:i/>
        </w:rPr>
      </w:pPr>
    </w:p>
    <w:p w:rsidR="00FA3993" w:rsidRPr="00A1633F" w:rsidRDefault="00FA3993" w:rsidP="007A2CF0">
      <w:pPr>
        <w:jc w:val="both"/>
        <w:rPr>
          <w:rFonts w:ascii="Segoe UI" w:hAnsi="Segoe UI" w:cs="Segoe UI"/>
          <w:b/>
        </w:rPr>
      </w:pPr>
      <w:r w:rsidRPr="00A1633F">
        <w:rPr>
          <w:rFonts w:ascii="Segoe UI" w:hAnsi="Segoe UI" w:cs="Segoe UI"/>
          <w:b/>
        </w:rPr>
        <w:t>Governance Route/</w:t>
      </w:r>
      <w:r w:rsidR="00745B27" w:rsidRPr="00A1633F">
        <w:rPr>
          <w:rFonts w:ascii="Segoe UI" w:hAnsi="Segoe UI" w:cs="Segoe UI"/>
          <w:b/>
        </w:rPr>
        <w:t>Escalation</w:t>
      </w:r>
      <w:r w:rsidRPr="00A1633F">
        <w:rPr>
          <w:rFonts w:ascii="Segoe UI" w:hAnsi="Segoe UI" w:cs="Segoe UI"/>
          <w:b/>
        </w:rPr>
        <w:t xml:space="preserve"> Process</w:t>
      </w:r>
    </w:p>
    <w:p w:rsidR="008865A9" w:rsidRPr="00A1633F" w:rsidRDefault="00A1633F" w:rsidP="007A2CF0">
      <w:pPr>
        <w:jc w:val="both"/>
        <w:rPr>
          <w:rFonts w:ascii="Segoe UI" w:hAnsi="Segoe UI" w:cs="Segoe UI"/>
          <w:i/>
        </w:rPr>
      </w:pPr>
      <w:r w:rsidRPr="00A1633F">
        <w:rPr>
          <w:rFonts w:ascii="Segoe UI" w:hAnsi="Segoe UI" w:cs="Segoe UI"/>
        </w:rPr>
        <w:t xml:space="preserve">Earlier versions of the </w:t>
      </w:r>
      <w:r w:rsidR="00F70664" w:rsidRPr="00A1633F">
        <w:rPr>
          <w:rFonts w:ascii="Segoe UI" w:hAnsi="Segoe UI" w:cs="Segoe UI"/>
        </w:rPr>
        <w:t>draft strategy ha</w:t>
      </w:r>
      <w:r w:rsidRPr="00A1633F">
        <w:rPr>
          <w:rFonts w:ascii="Segoe UI" w:hAnsi="Segoe UI" w:cs="Segoe UI"/>
        </w:rPr>
        <w:t>ve</w:t>
      </w:r>
      <w:r w:rsidR="00F70664" w:rsidRPr="00A1633F">
        <w:rPr>
          <w:rFonts w:ascii="Segoe UI" w:hAnsi="Segoe UI" w:cs="Segoe UI"/>
        </w:rPr>
        <w:t xml:space="preserve"> been </w:t>
      </w:r>
      <w:r w:rsidRPr="00A1633F">
        <w:rPr>
          <w:rFonts w:ascii="Segoe UI" w:hAnsi="Segoe UI" w:cs="Segoe UI"/>
        </w:rPr>
        <w:t xml:space="preserve">discussed and </w:t>
      </w:r>
      <w:r w:rsidR="00F70664" w:rsidRPr="00A1633F">
        <w:rPr>
          <w:rFonts w:ascii="Segoe UI" w:hAnsi="Segoe UI" w:cs="Segoe UI"/>
        </w:rPr>
        <w:t xml:space="preserve">reviewed through a number of </w:t>
      </w:r>
      <w:r>
        <w:rPr>
          <w:rFonts w:ascii="Segoe UI" w:hAnsi="Segoe UI" w:cs="Segoe UI"/>
        </w:rPr>
        <w:t xml:space="preserve">Trust </w:t>
      </w:r>
      <w:r w:rsidR="00F70664" w:rsidRPr="00A1633F">
        <w:rPr>
          <w:rFonts w:ascii="Segoe UI" w:hAnsi="Segoe UI" w:cs="Segoe UI"/>
        </w:rPr>
        <w:t xml:space="preserve">committees including the </w:t>
      </w:r>
      <w:r w:rsidRPr="00A1633F">
        <w:rPr>
          <w:rFonts w:ascii="Segoe UI" w:hAnsi="Segoe UI" w:cs="Segoe UI"/>
        </w:rPr>
        <w:t xml:space="preserve">Council of Governors, </w:t>
      </w:r>
      <w:r w:rsidR="00AA391C" w:rsidRPr="00A1633F">
        <w:rPr>
          <w:rFonts w:ascii="Segoe UI" w:hAnsi="Segoe UI" w:cs="Segoe UI"/>
        </w:rPr>
        <w:t>Caring &amp; Responsive Quality Sub Committee</w:t>
      </w:r>
      <w:r w:rsidR="00F70664" w:rsidRPr="00A1633F">
        <w:rPr>
          <w:rFonts w:ascii="Segoe UI" w:hAnsi="Segoe UI" w:cs="Segoe UI"/>
        </w:rPr>
        <w:t xml:space="preserve">, </w:t>
      </w:r>
      <w:r w:rsidRPr="00A1633F">
        <w:rPr>
          <w:rFonts w:ascii="Segoe UI" w:hAnsi="Segoe UI" w:cs="Segoe UI"/>
        </w:rPr>
        <w:t xml:space="preserve">Quality Committee and </w:t>
      </w:r>
      <w:r w:rsidR="00F70664" w:rsidRPr="00A1633F">
        <w:rPr>
          <w:rFonts w:ascii="Segoe UI" w:hAnsi="Segoe UI" w:cs="Segoe UI"/>
        </w:rPr>
        <w:t>Board of Directors</w:t>
      </w:r>
      <w:r w:rsidRPr="00A1633F">
        <w:rPr>
          <w:rFonts w:ascii="Segoe UI" w:hAnsi="Segoe UI" w:cs="Segoe UI"/>
        </w:rPr>
        <w:t>.</w:t>
      </w:r>
    </w:p>
    <w:p w:rsidR="00551AD9" w:rsidRPr="00A1633F" w:rsidRDefault="00551AD9" w:rsidP="0073522A">
      <w:pPr>
        <w:jc w:val="both"/>
        <w:rPr>
          <w:rFonts w:ascii="Segoe UI" w:hAnsi="Segoe UI" w:cs="Segoe UI"/>
          <w:b/>
        </w:rPr>
      </w:pPr>
    </w:p>
    <w:p w:rsidR="0073522A" w:rsidRPr="00A1633F" w:rsidRDefault="0073522A" w:rsidP="0073522A">
      <w:pPr>
        <w:jc w:val="both"/>
        <w:rPr>
          <w:rFonts w:ascii="Segoe UI" w:hAnsi="Segoe UI" w:cs="Segoe UI"/>
          <w:b/>
        </w:rPr>
      </w:pPr>
      <w:r w:rsidRPr="00A1633F">
        <w:rPr>
          <w:rFonts w:ascii="Segoe UI" w:hAnsi="Segoe UI" w:cs="Segoe UI"/>
          <w:b/>
        </w:rPr>
        <w:t>Recommendation</w:t>
      </w:r>
    </w:p>
    <w:p w:rsidR="000A5A07" w:rsidRPr="00A1633F" w:rsidRDefault="000A5A07" w:rsidP="0073522A">
      <w:pPr>
        <w:jc w:val="both"/>
        <w:rPr>
          <w:rFonts w:ascii="Segoe UI" w:hAnsi="Segoe UI" w:cs="Segoe UI"/>
        </w:rPr>
      </w:pPr>
      <w:r w:rsidRPr="00A1633F">
        <w:rPr>
          <w:rFonts w:ascii="Segoe UI" w:hAnsi="Segoe UI" w:cs="Segoe UI"/>
        </w:rPr>
        <w:t>The Board is asked to approve th</w:t>
      </w:r>
      <w:r w:rsidR="00F70664" w:rsidRPr="00A1633F">
        <w:rPr>
          <w:rFonts w:ascii="Segoe UI" w:hAnsi="Segoe UI" w:cs="Segoe UI"/>
        </w:rPr>
        <w:t>e revised</w:t>
      </w:r>
      <w:r w:rsidR="00EB1B7E" w:rsidRPr="00A1633F">
        <w:rPr>
          <w:rFonts w:ascii="Segoe UI" w:hAnsi="Segoe UI" w:cs="Segoe UI"/>
        </w:rPr>
        <w:t xml:space="preserve"> strategy</w:t>
      </w:r>
      <w:r w:rsidRPr="00A1633F">
        <w:rPr>
          <w:rFonts w:ascii="Segoe UI" w:hAnsi="Segoe UI" w:cs="Segoe UI"/>
        </w:rPr>
        <w:t xml:space="preserve">.  </w:t>
      </w:r>
    </w:p>
    <w:p w:rsidR="005D3499" w:rsidRPr="00A1633F" w:rsidRDefault="005D3499">
      <w:pPr>
        <w:jc w:val="both"/>
        <w:rPr>
          <w:rFonts w:ascii="Segoe UI" w:hAnsi="Segoe UI" w:cs="Segoe UI"/>
          <w:b/>
        </w:rPr>
      </w:pPr>
    </w:p>
    <w:p w:rsidR="00EB1B7E" w:rsidRPr="00A1633F" w:rsidRDefault="002619EF" w:rsidP="0073522A">
      <w:pPr>
        <w:ind w:left="1440" w:hanging="1440"/>
        <w:jc w:val="both"/>
        <w:rPr>
          <w:rFonts w:ascii="Segoe UI" w:hAnsi="Segoe UI" w:cs="Segoe UI"/>
          <w:b/>
        </w:rPr>
      </w:pPr>
      <w:r w:rsidRPr="00A1633F">
        <w:rPr>
          <w:rFonts w:ascii="Segoe UI" w:hAnsi="Segoe UI" w:cs="Segoe UI"/>
          <w:b/>
        </w:rPr>
        <w:t>Author and T</w:t>
      </w:r>
      <w:r w:rsidR="0073522A" w:rsidRPr="00A1633F">
        <w:rPr>
          <w:rFonts w:ascii="Segoe UI" w:hAnsi="Segoe UI" w:cs="Segoe UI"/>
          <w:b/>
        </w:rPr>
        <w:t>itle:</w:t>
      </w:r>
      <w:r w:rsidR="007B02FB" w:rsidRPr="00A1633F">
        <w:rPr>
          <w:rFonts w:ascii="Segoe UI" w:hAnsi="Segoe UI" w:cs="Segoe UI"/>
          <w:b/>
        </w:rPr>
        <w:t xml:space="preserve"> </w:t>
      </w:r>
    </w:p>
    <w:p w:rsidR="00AA391C" w:rsidRPr="00A1633F" w:rsidRDefault="00AA391C" w:rsidP="0073522A">
      <w:pPr>
        <w:ind w:left="1440" w:hanging="1440"/>
        <w:jc w:val="both"/>
        <w:rPr>
          <w:rFonts w:ascii="Segoe UI" w:hAnsi="Segoe UI" w:cs="Segoe UI"/>
          <w:b/>
        </w:rPr>
      </w:pPr>
      <w:r w:rsidRPr="00A1633F">
        <w:rPr>
          <w:rFonts w:ascii="Segoe UI" w:hAnsi="Segoe UI" w:cs="Segoe UI"/>
        </w:rPr>
        <w:t>Donna Mackenzie-Brown, Patient Experience &amp; Involvement Manager</w:t>
      </w:r>
    </w:p>
    <w:p w:rsidR="003F7366" w:rsidRPr="00A1633F" w:rsidRDefault="00AA391C" w:rsidP="0073522A">
      <w:pPr>
        <w:ind w:left="1440" w:hanging="1440"/>
        <w:jc w:val="both"/>
        <w:rPr>
          <w:rFonts w:ascii="Segoe UI" w:hAnsi="Segoe UI" w:cs="Segoe UI"/>
        </w:rPr>
      </w:pPr>
      <w:r w:rsidRPr="00A1633F">
        <w:rPr>
          <w:rFonts w:ascii="Segoe UI" w:hAnsi="Segoe UI" w:cs="Segoe UI"/>
        </w:rPr>
        <w:t xml:space="preserve">Jane Kershaw, Head of Quality </w:t>
      </w:r>
      <w:r w:rsidR="00A1633F" w:rsidRPr="00A1633F">
        <w:rPr>
          <w:rFonts w:ascii="Segoe UI" w:hAnsi="Segoe UI" w:cs="Segoe UI"/>
        </w:rPr>
        <w:t>Governance</w:t>
      </w:r>
    </w:p>
    <w:p w:rsidR="00F70664" w:rsidRPr="00A1633F" w:rsidRDefault="00F70664" w:rsidP="00FA3993">
      <w:pPr>
        <w:jc w:val="both"/>
        <w:rPr>
          <w:rFonts w:ascii="Segoe UI" w:hAnsi="Segoe UI" w:cs="Segoe UI"/>
          <w:b/>
        </w:rPr>
      </w:pPr>
    </w:p>
    <w:p w:rsidR="00FA3993" w:rsidRPr="00A1633F" w:rsidRDefault="0073522A" w:rsidP="00FA3993">
      <w:pPr>
        <w:jc w:val="both"/>
        <w:rPr>
          <w:rFonts w:ascii="Segoe UI" w:hAnsi="Segoe UI" w:cs="Segoe UI"/>
          <w:b/>
        </w:rPr>
      </w:pPr>
      <w:r w:rsidRPr="00A1633F">
        <w:rPr>
          <w:rFonts w:ascii="Segoe UI" w:hAnsi="Segoe UI" w:cs="Segoe UI"/>
          <w:b/>
        </w:rPr>
        <w:t>Lead Executive Director:</w:t>
      </w:r>
      <w:r w:rsidR="007B02FB" w:rsidRPr="00A1633F">
        <w:rPr>
          <w:rFonts w:ascii="Segoe UI" w:hAnsi="Segoe UI" w:cs="Segoe UI"/>
          <w:b/>
        </w:rPr>
        <w:t xml:space="preserve"> </w:t>
      </w:r>
      <w:r w:rsidR="00AA391C" w:rsidRPr="00A1633F">
        <w:rPr>
          <w:rFonts w:ascii="Segoe UI" w:hAnsi="Segoe UI" w:cs="Segoe UI"/>
        </w:rPr>
        <w:t>Kate Riddle, Acting Director of Nursing</w:t>
      </w:r>
    </w:p>
    <w:p w:rsidR="00FA3993" w:rsidRPr="0072070D" w:rsidRDefault="00FA3993" w:rsidP="00FA3993">
      <w:pPr>
        <w:jc w:val="both"/>
        <w:rPr>
          <w:rFonts w:ascii="Segoe UI" w:hAnsi="Segoe UI" w:cs="Segoe UI"/>
        </w:rPr>
      </w:pPr>
    </w:p>
    <w:p w:rsidR="00FA3993" w:rsidRPr="00F70664" w:rsidRDefault="00FA3993" w:rsidP="002250DE">
      <w:pPr>
        <w:numPr>
          <w:ilvl w:val="0"/>
          <w:numId w:val="4"/>
        </w:numPr>
        <w:jc w:val="both"/>
        <w:rPr>
          <w:rFonts w:ascii="Segoe UI" w:hAnsi="Segoe UI" w:cs="Segoe UI"/>
          <w:i/>
          <w:sz w:val="20"/>
          <w:szCs w:val="20"/>
        </w:rPr>
      </w:pPr>
      <w:r>
        <w:rPr>
          <w:rFonts w:ascii="Segoe UI" w:hAnsi="Segoe UI" w:cs="Segoe UI"/>
          <w:b/>
          <w:i/>
          <w:sz w:val="20"/>
          <w:szCs w:val="20"/>
        </w:rPr>
        <w:t>Strategic Objectives</w:t>
      </w:r>
      <w:r>
        <w:rPr>
          <w:rFonts w:ascii="Segoe UI" w:hAnsi="Segoe UI" w:cs="Segoe UI"/>
          <w:i/>
          <w:sz w:val="20"/>
          <w:szCs w:val="20"/>
        </w:rPr>
        <w:t xml:space="preserve"> – this </w:t>
      </w:r>
      <w:r w:rsidRPr="00FA3993">
        <w:rPr>
          <w:rFonts w:ascii="Segoe UI" w:hAnsi="Segoe UI" w:cs="Segoe UI"/>
          <w:i/>
          <w:sz w:val="20"/>
          <w:szCs w:val="20"/>
        </w:rPr>
        <w:t>report relates to or provides assurance and evidence against the following Strategic Objective(s) of the Trust</w:t>
      </w:r>
      <w:r w:rsidR="00F70664">
        <w:rPr>
          <w:rFonts w:ascii="Segoe UI" w:hAnsi="Segoe UI" w:cs="Segoe UI"/>
          <w:i/>
          <w:sz w:val="20"/>
          <w:szCs w:val="20"/>
        </w:rPr>
        <w:t xml:space="preserve">: </w:t>
      </w:r>
      <w:r w:rsidR="002250DE" w:rsidRPr="00F70664">
        <w:rPr>
          <w:rFonts w:ascii="Segoe UI" w:hAnsi="Segoe UI" w:cs="Segoe UI"/>
          <w:i/>
          <w:sz w:val="20"/>
          <w:szCs w:val="20"/>
        </w:rPr>
        <w:t xml:space="preserve">1) </w:t>
      </w:r>
      <w:r w:rsidRPr="00F70664">
        <w:rPr>
          <w:rFonts w:ascii="Segoe UI" w:hAnsi="Segoe UI" w:cs="Segoe UI"/>
          <w:i/>
          <w:sz w:val="20"/>
          <w:szCs w:val="20"/>
        </w:rPr>
        <w:t>Driving Quality Improvement</w:t>
      </w:r>
    </w:p>
    <w:sectPr w:rsidR="00FA3993" w:rsidRPr="00F70664" w:rsidSect="00F70664">
      <w:footerReference w:type="default" r:id="rId9"/>
      <w:headerReference w:type="first" r:id="rId10"/>
      <w:pgSz w:w="12240" w:h="15840" w:code="1"/>
      <w:pgMar w:top="851" w:right="758" w:bottom="567" w:left="993"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5A65" w:rsidRDefault="002A5A65" w:rsidP="005B3E3C">
      <w:r>
        <w:separator/>
      </w:r>
    </w:p>
  </w:endnote>
  <w:endnote w:type="continuationSeparator" w:id="0">
    <w:p w:rsidR="002A5A65" w:rsidRDefault="002A5A65"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3970300"/>
      <w:docPartObj>
        <w:docPartGallery w:val="Page Numbers (Bottom of Page)"/>
        <w:docPartUnique/>
      </w:docPartObj>
    </w:sdtPr>
    <w:sdtEndPr>
      <w:rPr>
        <w:noProof/>
      </w:rPr>
    </w:sdtEndPr>
    <w:sdtContent>
      <w:p w:rsidR="000A583B" w:rsidRDefault="000A583B">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rsidR="000A583B" w:rsidRDefault="000A5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5A65" w:rsidRDefault="002A5A65" w:rsidP="005B3E3C">
      <w:r>
        <w:separator/>
      </w:r>
    </w:p>
  </w:footnote>
  <w:footnote w:type="continuationSeparator" w:id="0">
    <w:p w:rsidR="002A5A65" w:rsidRDefault="002A5A65" w:rsidP="005B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F0F" w:rsidRDefault="00262F0F" w:rsidP="00F70664">
    <w:pPr>
      <w:pStyle w:val="Header"/>
      <w:jc w:val="center"/>
      <w:rPr>
        <w:rFonts w:ascii="Segoe UI" w:hAnsi="Segoe UI" w:cs="Segoe UI"/>
        <w:b/>
        <w:i/>
      </w:rPr>
    </w:pPr>
    <w:r w:rsidRPr="00FA3993">
      <w:rPr>
        <w:rFonts w:ascii="Segoe UI" w:hAnsi="Segoe UI" w:cs="Segoe UI"/>
        <w:b/>
        <w:i/>
      </w:rPr>
      <w:t xml:space="preserve">PUBLIC </w:t>
    </w:r>
  </w:p>
  <w:p w:rsidR="00262F0F" w:rsidRDefault="00262F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22390"/>
    <w:multiLevelType w:val="hybridMultilevel"/>
    <w:tmpl w:val="F70ADD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882510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FB60BC"/>
    <w:multiLevelType w:val="hybridMultilevel"/>
    <w:tmpl w:val="C4963FA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86852C0"/>
    <w:multiLevelType w:val="hybridMultilevel"/>
    <w:tmpl w:val="BF14085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5" w15:restartNumberingAfterBreak="0">
    <w:nsid w:val="63533572"/>
    <w:multiLevelType w:val="hybridMultilevel"/>
    <w:tmpl w:val="323A4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3"/>
  </w:num>
  <w:num w:numId="4">
    <w:abstractNumId w:val="0"/>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3E8"/>
    <w:rsid w:val="00030247"/>
    <w:rsid w:val="00071842"/>
    <w:rsid w:val="000A3A29"/>
    <w:rsid w:val="000A583B"/>
    <w:rsid w:val="000A5A07"/>
    <w:rsid w:val="000B420F"/>
    <w:rsid w:val="000E317C"/>
    <w:rsid w:val="00101A8F"/>
    <w:rsid w:val="001058A7"/>
    <w:rsid w:val="00145747"/>
    <w:rsid w:val="001B5873"/>
    <w:rsid w:val="001F76ED"/>
    <w:rsid w:val="002250DE"/>
    <w:rsid w:val="00227FCE"/>
    <w:rsid w:val="00241A66"/>
    <w:rsid w:val="002619EF"/>
    <w:rsid w:val="00262F0F"/>
    <w:rsid w:val="002821F8"/>
    <w:rsid w:val="00292613"/>
    <w:rsid w:val="002A59FB"/>
    <w:rsid w:val="002A5A65"/>
    <w:rsid w:val="002A73E8"/>
    <w:rsid w:val="002B7785"/>
    <w:rsid w:val="002C2F97"/>
    <w:rsid w:val="002E6FC6"/>
    <w:rsid w:val="002F0D9E"/>
    <w:rsid w:val="00306AF0"/>
    <w:rsid w:val="003927AC"/>
    <w:rsid w:val="003971F6"/>
    <w:rsid w:val="003F2AF4"/>
    <w:rsid w:val="003F7366"/>
    <w:rsid w:val="004326BB"/>
    <w:rsid w:val="00456DDE"/>
    <w:rsid w:val="004742D0"/>
    <w:rsid w:val="0049399C"/>
    <w:rsid w:val="004B1397"/>
    <w:rsid w:val="004D0692"/>
    <w:rsid w:val="004F4BBA"/>
    <w:rsid w:val="005233AA"/>
    <w:rsid w:val="00523450"/>
    <w:rsid w:val="00551AD9"/>
    <w:rsid w:val="00551B0F"/>
    <w:rsid w:val="005659FB"/>
    <w:rsid w:val="005B3E3C"/>
    <w:rsid w:val="005C3FC1"/>
    <w:rsid w:val="005D3499"/>
    <w:rsid w:val="005E2583"/>
    <w:rsid w:val="005F2514"/>
    <w:rsid w:val="0061684E"/>
    <w:rsid w:val="00683031"/>
    <w:rsid w:val="006B14EF"/>
    <w:rsid w:val="006C3147"/>
    <w:rsid w:val="006E3C3E"/>
    <w:rsid w:val="006F2F62"/>
    <w:rsid w:val="0073522A"/>
    <w:rsid w:val="00745B27"/>
    <w:rsid w:val="007769CD"/>
    <w:rsid w:val="0078032B"/>
    <w:rsid w:val="00781566"/>
    <w:rsid w:val="007976E7"/>
    <w:rsid w:val="007A2CF0"/>
    <w:rsid w:val="007B02FB"/>
    <w:rsid w:val="007B6D77"/>
    <w:rsid w:val="00802701"/>
    <w:rsid w:val="008038A2"/>
    <w:rsid w:val="00811FE8"/>
    <w:rsid w:val="0084720C"/>
    <w:rsid w:val="0086436B"/>
    <w:rsid w:val="0088096A"/>
    <w:rsid w:val="008865A9"/>
    <w:rsid w:val="00894B97"/>
    <w:rsid w:val="00946E6E"/>
    <w:rsid w:val="009869DE"/>
    <w:rsid w:val="009A3886"/>
    <w:rsid w:val="00A016A0"/>
    <w:rsid w:val="00A15A88"/>
    <w:rsid w:val="00A1633F"/>
    <w:rsid w:val="00A2080F"/>
    <w:rsid w:val="00A674FB"/>
    <w:rsid w:val="00A85311"/>
    <w:rsid w:val="00A86977"/>
    <w:rsid w:val="00AA0C3F"/>
    <w:rsid w:val="00AA391C"/>
    <w:rsid w:val="00AC041B"/>
    <w:rsid w:val="00AC0A69"/>
    <w:rsid w:val="00AC3814"/>
    <w:rsid w:val="00AF0562"/>
    <w:rsid w:val="00B10FB2"/>
    <w:rsid w:val="00B26E1A"/>
    <w:rsid w:val="00B26F2C"/>
    <w:rsid w:val="00B41AA8"/>
    <w:rsid w:val="00B50D5E"/>
    <w:rsid w:val="00BA3B3E"/>
    <w:rsid w:val="00BA4FB9"/>
    <w:rsid w:val="00BB510B"/>
    <w:rsid w:val="00BC152C"/>
    <w:rsid w:val="00BF3538"/>
    <w:rsid w:val="00BF5367"/>
    <w:rsid w:val="00C07817"/>
    <w:rsid w:val="00C11AA2"/>
    <w:rsid w:val="00C67635"/>
    <w:rsid w:val="00C71005"/>
    <w:rsid w:val="00C9461A"/>
    <w:rsid w:val="00D029E8"/>
    <w:rsid w:val="00D07064"/>
    <w:rsid w:val="00D101CB"/>
    <w:rsid w:val="00D279FC"/>
    <w:rsid w:val="00D376D0"/>
    <w:rsid w:val="00D557DE"/>
    <w:rsid w:val="00D55ADD"/>
    <w:rsid w:val="00D628E5"/>
    <w:rsid w:val="00D8544F"/>
    <w:rsid w:val="00D870AD"/>
    <w:rsid w:val="00DA0FA6"/>
    <w:rsid w:val="00DA6606"/>
    <w:rsid w:val="00DB0979"/>
    <w:rsid w:val="00DB161E"/>
    <w:rsid w:val="00DD33DF"/>
    <w:rsid w:val="00DE1293"/>
    <w:rsid w:val="00DE4919"/>
    <w:rsid w:val="00DF10CC"/>
    <w:rsid w:val="00E827C5"/>
    <w:rsid w:val="00EB1B7E"/>
    <w:rsid w:val="00EE261A"/>
    <w:rsid w:val="00F24EB2"/>
    <w:rsid w:val="00F50A07"/>
    <w:rsid w:val="00F57119"/>
    <w:rsid w:val="00F70664"/>
    <w:rsid w:val="00F77C13"/>
    <w:rsid w:val="00F945DB"/>
    <w:rsid w:val="00FA3993"/>
    <w:rsid w:val="00FA5118"/>
    <w:rsid w:val="00FB35C1"/>
    <w:rsid w:val="00FD2279"/>
    <w:rsid w:val="00FE1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6E662F9"/>
  <w15:docId w15:val="{DB072BD7-9810-4E5F-BEFD-7B5CEB14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C67635"/>
    <w:rPr>
      <w:color w:val="0000FF" w:themeColor="hyperlink"/>
      <w:u w:val="single"/>
    </w:rPr>
  </w:style>
  <w:style w:type="character" w:styleId="FollowedHyperlink">
    <w:name w:val="FollowedHyperlink"/>
    <w:basedOn w:val="DefaultParagraphFont"/>
    <w:semiHidden/>
    <w:unhideWhenUsed/>
    <w:rsid w:val="00D029E8"/>
    <w:rPr>
      <w:color w:val="800080" w:themeColor="followedHyperlink"/>
      <w:u w:val="single"/>
    </w:rPr>
  </w:style>
  <w:style w:type="paragraph" w:styleId="NoSpacing">
    <w:name w:val="No Spacing"/>
    <w:uiPriority w:val="1"/>
    <w:qFormat/>
    <w:rsid w:val="00AC0A69"/>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F45C9-E87D-48C4-B057-758989724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Smith Hannah (RNU) Oxford Health</cp:lastModifiedBy>
  <cp:revision>3</cp:revision>
  <cp:lastPrinted>2014-03-17T14:55:00Z</cp:lastPrinted>
  <dcterms:created xsi:type="dcterms:W3CDTF">2019-05-16T07:27:00Z</dcterms:created>
  <dcterms:modified xsi:type="dcterms:W3CDTF">2019-05-16T17:38:00Z</dcterms:modified>
</cp:coreProperties>
</file>