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535F47" w14:textId="48CB4C24" w:rsidR="00C7280D" w:rsidRPr="00CA7C85" w:rsidRDefault="00797DBC" w:rsidP="00797DBC">
      <w:r>
        <w:rPr>
          <w:noProof/>
        </w:rPr>
        <mc:AlternateContent>
          <mc:Choice Requires="wps">
            <w:drawing>
              <wp:anchor distT="0" distB="0" distL="114300" distR="114300" simplePos="0" relativeHeight="251659264" behindDoc="0" locked="0" layoutInCell="1" allowOverlap="1" wp14:anchorId="7D670719" wp14:editId="305F18A1">
                <wp:simplePos x="0" y="0"/>
                <wp:positionH relativeFrom="page">
                  <wp:posOffset>349250</wp:posOffset>
                </wp:positionH>
                <wp:positionV relativeFrom="paragraph">
                  <wp:posOffset>-831850</wp:posOffset>
                </wp:positionV>
                <wp:extent cx="6889750" cy="1060450"/>
                <wp:effectExtent l="0" t="0" r="0" b="0"/>
                <wp:wrapNone/>
                <wp:docPr id="5" name="Rectangle 5"/>
                <wp:cNvGraphicFramePr/>
                <a:graphic xmlns:a="http://schemas.openxmlformats.org/drawingml/2006/main">
                  <a:graphicData uri="http://schemas.microsoft.com/office/word/2010/wordprocessingShape">
                    <wps:wsp>
                      <wps:cNvSpPr/>
                      <wps:spPr>
                        <a:xfrm>
                          <a:off x="0" y="0"/>
                          <a:ext cx="6889750" cy="10604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B721AE5" w14:textId="5A6BD266" w:rsidR="00B757E1" w:rsidRDefault="00B757E1" w:rsidP="00B23F59">
                            <w:pPr>
                              <w:jc w:val="right"/>
                            </w:pPr>
                            <w:r>
                              <w:t xml:space="preserve">                                                                                                             </w:t>
                            </w:r>
                            <w:r>
                              <w:rPr>
                                <w:noProof/>
                              </w:rPr>
                              <w:drawing>
                                <wp:inline distT="0" distB="0" distL="0" distR="0" wp14:anchorId="61A1A00A" wp14:editId="10859B58">
                                  <wp:extent cx="1218939" cy="622300"/>
                                  <wp:effectExtent l="0" t="0" r="635" b="6350"/>
                                  <wp:docPr id="7" name="Picture 7" descr="OHF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rcRect l="49382" t="18349" r="8231" b="33487"/>
                                          <a:stretch>
                                            <a:fillRect/>
                                          </a:stretch>
                                        </pic:blipFill>
                                        <pic:spPr>
                                          <a:xfrm>
                                            <a:off x="0" y="0"/>
                                            <a:ext cx="1225623" cy="62571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670719" id="Rectangle 5" o:spid="_x0000_s1026" style="position:absolute;margin-left:27.5pt;margin-top:-65.5pt;width:542.5pt;height:8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" filled="f" stroked="f" strokeweight="1pt">
                <v:textbox>
                  <w:txbxContent>
                    <w:p w14:paraId="3B721AE5" w14:textId="5A6BD266" w:rsidR="00B757E1" w:rsidRDefault="00B757E1" w:rsidP="00B23F59">
                      <w:pPr>
                        <w:jc w:val="right"/>
                      </w:pPr>
                      <w:r>
                        <w:t xml:space="preserve">                                                                                                             </w:t>
                      </w:r>
                      <w:r>
                        <w:rPr>
                          <w:noProof/>
                        </w:rPr>
                        <w:drawing>
                          <wp:inline distT="0" distB="0" distL="0" distR="0" wp14:anchorId="61A1A00A" wp14:editId="10859B58">
                            <wp:extent cx="1218939" cy="622300"/>
                            <wp:effectExtent l="0" t="0" r="635" b="6350"/>
                            <wp:docPr id="7" name="Picture 7" descr="OHF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a:extLst>
                                        <a:ext uri="{28A0092B-C50C-407E-A947-70E740481C1C}">
                                          <a14:useLocalDpi xmlns:a14="http://schemas.microsoft.com/office/drawing/2010/main" val="0"/>
                                        </a:ext>
                                      </a:extLst>
                                    </a:blip>
                                    <a:srcRect l="49382" t="18349" r="8231" b="33487"/>
                                    <a:stretch>
                                      <a:fillRect/>
                                    </a:stretch>
                                  </pic:blipFill>
                                  <pic:spPr>
                                    <a:xfrm>
                                      <a:off x="0" y="0"/>
                                      <a:ext cx="1225623" cy="625712"/>
                                    </a:xfrm>
                                    <a:prstGeom prst="rect">
                                      <a:avLst/>
                                    </a:prstGeom>
                                  </pic:spPr>
                                </pic:pic>
                              </a:graphicData>
                            </a:graphic>
                          </wp:inline>
                        </w:drawing>
                      </w:r>
                    </w:p>
                  </w:txbxContent>
                </v:textbox>
                <w10:wrap anchorx="page"/>
              </v:rect>
            </w:pict>
          </mc:Fallback>
        </mc:AlternateContent>
      </w:r>
      <w:r>
        <w:rPr>
          <w:noProof/>
        </w:rPr>
        <w:t xml:space="preserve">                                                                                                     </w:t>
      </w:r>
    </w:p>
    <w:p w14:paraId="457AF684" w14:textId="1F9A6D5E" w:rsidR="00FB3C66" w:rsidRPr="00CA7C85" w:rsidRDefault="00FB3C66" w:rsidP="00FB3C66">
      <w:pPr>
        <w:jc w:val="right"/>
        <w:rPr>
          <w:rFonts w:cstheme="minorHAnsi"/>
        </w:rPr>
      </w:pPr>
    </w:p>
    <w:p w14:paraId="5100E7F5" w14:textId="3541A982" w:rsidR="0005371D" w:rsidRDefault="0005371D" w:rsidP="00FB3C66">
      <w:pPr>
        <w:spacing w:after="200" w:line="240" w:lineRule="auto"/>
        <w:contextualSpacing/>
        <w:jc w:val="center"/>
        <w:rPr>
          <w:rFonts w:eastAsia="Times New Roman" w:cstheme="minorHAnsi"/>
          <w:spacing w:val="-10"/>
          <w:kern w:val="28"/>
          <w:sz w:val="40"/>
          <w:szCs w:val="40"/>
        </w:rPr>
      </w:pPr>
    </w:p>
    <w:p w14:paraId="34A61A50" w14:textId="634C44DB" w:rsidR="00B40701" w:rsidRDefault="00B40701" w:rsidP="00FB3C66">
      <w:pPr>
        <w:spacing w:after="200" w:line="240" w:lineRule="auto"/>
        <w:contextualSpacing/>
        <w:jc w:val="center"/>
        <w:rPr>
          <w:rFonts w:eastAsia="Times New Roman" w:cstheme="minorHAnsi"/>
          <w:spacing w:val="-10"/>
          <w:kern w:val="28"/>
          <w:sz w:val="40"/>
          <w:szCs w:val="40"/>
        </w:rPr>
      </w:pPr>
    </w:p>
    <w:p w14:paraId="7FFA5E92" w14:textId="723505E8" w:rsidR="00B40701" w:rsidRDefault="00797DBC" w:rsidP="00FB3C66">
      <w:pPr>
        <w:spacing w:after="200" w:line="240" w:lineRule="auto"/>
        <w:contextualSpacing/>
        <w:jc w:val="center"/>
        <w:rPr>
          <w:rFonts w:eastAsia="Times New Roman" w:cstheme="minorHAnsi"/>
          <w:spacing w:val="-10"/>
          <w:kern w:val="28"/>
          <w:sz w:val="40"/>
          <w:szCs w:val="40"/>
        </w:rPr>
      </w:pPr>
      <w:r>
        <w:rPr>
          <w:rFonts w:eastAsia="Times New Roman" w:cstheme="minorHAnsi"/>
          <w:spacing w:val="-10"/>
          <w:kern w:val="28"/>
          <w:sz w:val="40"/>
          <w:szCs w:val="40"/>
        </w:rPr>
        <w:t xml:space="preserve">   </w:t>
      </w:r>
    </w:p>
    <w:p w14:paraId="195009FC" w14:textId="43C4A4A8" w:rsidR="000A3711" w:rsidRPr="00881E6E" w:rsidRDefault="00FB3C66" w:rsidP="00FB3C66">
      <w:pPr>
        <w:spacing w:after="200" w:line="240" w:lineRule="auto"/>
        <w:contextualSpacing/>
        <w:jc w:val="center"/>
        <w:rPr>
          <w:rFonts w:eastAsia="Times New Roman" w:cstheme="minorHAnsi"/>
          <w:spacing w:val="-10"/>
          <w:kern w:val="28"/>
          <w:sz w:val="72"/>
          <w:szCs w:val="72"/>
        </w:rPr>
      </w:pPr>
      <w:r w:rsidRPr="00881E6E">
        <w:rPr>
          <w:rFonts w:eastAsia="Times New Roman" w:cstheme="minorHAnsi"/>
          <w:spacing w:val="-10"/>
          <w:kern w:val="28"/>
          <w:sz w:val="72"/>
          <w:szCs w:val="72"/>
        </w:rPr>
        <w:t>Infection Prevention and Control Board Assurance Framework</w:t>
      </w:r>
      <w:r w:rsidR="0005371D" w:rsidRPr="00881E6E">
        <w:rPr>
          <w:rFonts w:eastAsia="Times New Roman" w:cstheme="minorHAnsi"/>
          <w:spacing w:val="-10"/>
          <w:kern w:val="28"/>
          <w:sz w:val="72"/>
          <w:szCs w:val="72"/>
        </w:rPr>
        <w:t xml:space="preserve"> 2020</w:t>
      </w:r>
      <w:r w:rsidR="00323251">
        <w:rPr>
          <w:rFonts w:eastAsia="Times New Roman" w:cstheme="minorHAnsi"/>
          <w:spacing w:val="-10"/>
          <w:kern w:val="28"/>
          <w:sz w:val="72"/>
          <w:szCs w:val="72"/>
        </w:rPr>
        <w:t>/21</w:t>
      </w:r>
    </w:p>
    <w:p w14:paraId="4060710C" w14:textId="4EDDBB4A" w:rsidR="00230F4F" w:rsidRPr="00CA7C85" w:rsidRDefault="00230F4F" w:rsidP="00FB3C66">
      <w:pPr>
        <w:spacing w:after="200" w:line="240" w:lineRule="auto"/>
        <w:contextualSpacing/>
        <w:jc w:val="center"/>
        <w:rPr>
          <w:rFonts w:eastAsia="Times New Roman" w:cstheme="minorHAnsi"/>
          <w:spacing w:val="-10"/>
          <w:kern w:val="28"/>
        </w:rPr>
      </w:pPr>
    </w:p>
    <w:p w14:paraId="2B66EF3C" w14:textId="26F4931C" w:rsidR="00230F4F" w:rsidRPr="00CA7C85" w:rsidRDefault="00230F4F" w:rsidP="00FB3C66">
      <w:pPr>
        <w:spacing w:after="200" w:line="240" w:lineRule="auto"/>
        <w:contextualSpacing/>
        <w:jc w:val="center"/>
        <w:rPr>
          <w:rFonts w:eastAsia="Times New Roman" w:cstheme="minorHAnsi"/>
          <w:spacing w:val="-10"/>
          <w:kern w:val="28"/>
        </w:rPr>
      </w:pPr>
    </w:p>
    <w:p w14:paraId="0FBC6980" w14:textId="4A27FC30" w:rsidR="00230F4F" w:rsidRPr="00CA7C85" w:rsidRDefault="00230F4F" w:rsidP="00FB3C66">
      <w:pPr>
        <w:spacing w:after="200" w:line="240" w:lineRule="auto"/>
        <w:contextualSpacing/>
        <w:jc w:val="center"/>
        <w:rPr>
          <w:rFonts w:eastAsia="Times New Roman" w:cstheme="minorHAnsi"/>
          <w:spacing w:val="-10"/>
          <w:kern w:val="28"/>
        </w:rPr>
      </w:pPr>
    </w:p>
    <w:p w14:paraId="7B02891D" w14:textId="2B5308E9" w:rsidR="00230F4F" w:rsidRPr="00CA7C85" w:rsidRDefault="00230F4F" w:rsidP="00FB3C66">
      <w:pPr>
        <w:spacing w:after="200" w:line="240" w:lineRule="auto"/>
        <w:contextualSpacing/>
        <w:jc w:val="center"/>
        <w:rPr>
          <w:rFonts w:eastAsia="Times New Roman" w:cstheme="minorHAnsi"/>
          <w:spacing w:val="-10"/>
          <w:kern w:val="28"/>
        </w:rPr>
      </w:pPr>
    </w:p>
    <w:p w14:paraId="2B89915C" w14:textId="579A5189" w:rsidR="00230F4F" w:rsidRPr="00CA7C85" w:rsidRDefault="00230F4F" w:rsidP="00FB3C66">
      <w:pPr>
        <w:spacing w:after="200" w:line="240" w:lineRule="auto"/>
        <w:contextualSpacing/>
        <w:jc w:val="center"/>
        <w:rPr>
          <w:rFonts w:eastAsia="Times New Roman" w:cstheme="minorHAnsi"/>
          <w:spacing w:val="-10"/>
          <w:kern w:val="28"/>
        </w:rPr>
      </w:pPr>
    </w:p>
    <w:p w14:paraId="5636C9D0" w14:textId="0EE910A0" w:rsidR="00230F4F" w:rsidRPr="00CA7C85" w:rsidRDefault="00230F4F" w:rsidP="00FB3C66">
      <w:pPr>
        <w:spacing w:after="200" w:line="240" w:lineRule="auto"/>
        <w:contextualSpacing/>
        <w:jc w:val="center"/>
        <w:rPr>
          <w:rFonts w:eastAsia="Times New Roman" w:cstheme="minorHAnsi"/>
          <w:spacing w:val="-10"/>
          <w:kern w:val="28"/>
        </w:rPr>
      </w:pPr>
    </w:p>
    <w:p w14:paraId="1E2F785C" w14:textId="1E2917AC" w:rsidR="00230F4F" w:rsidRPr="00CA7C85" w:rsidRDefault="00230F4F" w:rsidP="00FB3C66">
      <w:pPr>
        <w:spacing w:after="200" w:line="240" w:lineRule="auto"/>
        <w:contextualSpacing/>
        <w:jc w:val="center"/>
        <w:rPr>
          <w:rFonts w:eastAsia="Times New Roman" w:cstheme="minorHAnsi"/>
          <w:spacing w:val="-10"/>
          <w:kern w:val="28"/>
        </w:rPr>
      </w:pPr>
    </w:p>
    <w:p w14:paraId="297DE871" w14:textId="5E4B116A" w:rsidR="00230F4F" w:rsidRPr="00CA7C85" w:rsidRDefault="00230F4F" w:rsidP="00FB3C66">
      <w:pPr>
        <w:spacing w:after="200" w:line="240" w:lineRule="auto"/>
        <w:contextualSpacing/>
        <w:jc w:val="center"/>
        <w:rPr>
          <w:rFonts w:eastAsia="Times New Roman" w:cstheme="minorHAnsi"/>
          <w:spacing w:val="-10"/>
          <w:kern w:val="28"/>
        </w:rPr>
      </w:pPr>
    </w:p>
    <w:p w14:paraId="00E7EB99" w14:textId="5C46091F" w:rsidR="00230F4F" w:rsidRPr="00CA7C85" w:rsidRDefault="00230F4F" w:rsidP="00FB3C66">
      <w:pPr>
        <w:spacing w:after="200" w:line="240" w:lineRule="auto"/>
        <w:contextualSpacing/>
        <w:jc w:val="center"/>
        <w:rPr>
          <w:rFonts w:eastAsia="Times New Roman" w:cstheme="minorHAnsi"/>
          <w:spacing w:val="-10"/>
          <w:kern w:val="28"/>
        </w:rPr>
      </w:pPr>
    </w:p>
    <w:p w14:paraId="05D8E17A" w14:textId="6C4EC3E2" w:rsidR="00230F4F" w:rsidRPr="00CA7C85" w:rsidRDefault="00230F4F" w:rsidP="00FB3C66">
      <w:pPr>
        <w:spacing w:after="200" w:line="240" w:lineRule="auto"/>
        <w:contextualSpacing/>
        <w:jc w:val="center"/>
        <w:rPr>
          <w:rFonts w:eastAsia="Times New Roman" w:cstheme="minorHAnsi"/>
          <w:spacing w:val="-10"/>
          <w:kern w:val="28"/>
        </w:rPr>
      </w:pPr>
    </w:p>
    <w:p w14:paraId="24BDA8A5" w14:textId="1AFB7904" w:rsidR="00230F4F" w:rsidRPr="00CA7C85" w:rsidRDefault="00230F4F" w:rsidP="00FB3C66">
      <w:pPr>
        <w:spacing w:after="200" w:line="240" w:lineRule="auto"/>
        <w:contextualSpacing/>
        <w:jc w:val="center"/>
        <w:rPr>
          <w:rFonts w:eastAsia="Times New Roman" w:cstheme="minorHAnsi"/>
          <w:spacing w:val="-10"/>
          <w:kern w:val="28"/>
        </w:rPr>
      </w:pPr>
    </w:p>
    <w:p w14:paraId="3C5E5556" w14:textId="77777777" w:rsidR="00230F4F" w:rsidRPr="00CA7C85" w:rsidRDefault="00230F4F" w:rsidP="00FB3C66">
      <w:pPr>
        <w:spacing w:after="200" w:line="240" w:lineRule="auto"/>
        <w:contextualSpacing/>
        <w:jc w:val="center"/>
        <w:rPr>
          <w:rFonts w:eastAsia="Times New Roman" w:cstheme="minorHAnsi"/>
          <w:spacing w:val="-10"/>
          <w:kern w:val="28"/>
        </w:rPr>
      </w:pPr>
    </w:p>
    <w:p w14:paraId="2A5A8364" w14:textId="37BD5F16" w:rsidR="00230F4F" w:rsidRPr="00CA7C85" w:rsidRDefault="00B757E1" w:rsidP="0050176F">
      <w:pPr>
        <w:jc w:val="center"/>
        <w:rPr>
          <w:rFonts w:eastAsia="Times New Roman" w:cstheme="minorHAnsi"/>
          <w:spacing w:val="-10"/>
          <w:kern w:val="28"/>
        </w:rPr>
        <w:sectPr w:rsidR="00230F4F" w:rsidRPr="00CA7C85" w:rsidSect="00B40701">
          <w:headerReference w:type="default" r:id="rId13"/>
          <w:footerReference w:type="default" r:id="rId14"/>
          <w:pgSz w:w="11906" w:h="16838"/>
          <w:pgMar w:top="1440" w:right="1133" w:bottom="1440" w:left="1134" w:header="426" w:footer="708" w:gutter="0"/>
          <w:cols w:space="708"/>
          <w:docGrid w:linePitch="360"/>
        </w:sectPr>
      </w:pPr>
      <w:r>
        <w:rPr>
          <w:rFonts w:eastAsia="Times New Roman"/>
          <w:spacing w:val="-10"/>
          <w:kern w:val="28"/>
          <w:sz w:val="36"/>
          <w:szCs w:val="36"/>
        </w:rPr>
        <w:t xml:space="preserve">V4 September </w:t>
      </w:r>
      <w:r w:rsidR="00323251">
        <w:rPr>
          <w:rFonts w:eastAsia="Times New Roman"/>
          <w:spacing w:val="-10"/>
          <w:kern w:val="28"/>
          <w:sz w:val="36"/>
          <w:szCs w:val="36"/>
        </w:rPr>
        <w:t>2021</w:t>
      </w:r>
    </w:p>
    <w:p w14:paraId="4DD656AC" w14:textId="77777777" w:rsidR="00B40701" w:rsidRPr="00CA7C85" w:rsidRDefault="00B40701" w:rsidP="6ADE6B0F">
      <w:pPr>
        <w:spacing w:after="200" w:line="240" w:lineRule="auto"/>
        <w:contextualSpacing/>
        <w:rPr>
          <w:rFonts w:eastAsia="Times New Roman"/>
          <w:spacing w:val="-10"/>
          <w:kern w:val="28"/>
        </w:rPr>
      </w:pPr>
    </w:p>
    <w:tbl>
      <w:tblPr>
        <w:tblStyle w:val="TableGrid"/>
        <w:tblW w:w="15168" w:type="dxa"/>
        <w:tblInd w:w="-431" w:type="dxa"/>
        <w:tblLook w:val="04A0" w:firstRow="1" w:lastRow="0" w:firstColumn="1" w:lastColumn="0" w:noHBand="0" w:noVBand="1"/>
      </w:tblPr>
      <w:tblGrid>
        <w:gridCol w:w="671"/>
        <w:gridCol w:w="3344"/>
        <w:gridCol w:w="6159"/>
        <w:gridCol w:w="2301"/>
        <w:gridCol w:w="2693"/>
      </w:tblGrid>
      <w:tr w:rsidR="004E7312" w:rsidRPr="004B21BB" w14:paraId="3A5090DE" w14:textId="77777777" w:rsidTr="00A65B1A">
        <w:tc>
          <w:tcPr>
            <w:tcW w:w="15168" w:type="dxa"/>
            <w:gridSpan w:val="5"/>
            <w:shd w:val="clear" w:color="auto" w:fill="9CC2E5" w:themeFill="accent5" w:themeFillTint="99"/>
          </w:tcPr>
          <w:p w14:paraId="01C9EB32" w14:textId="13C13914" w:rsidR="004E7312" w:rsidRPr="004E7312" w:rsidRDefault="004E7312" w:rsidP="00F16BDF">
            <w:pPr>
              <w:pStyle w:val="ListParagraph"/>
              <w:numPr>
                <w:ilvl w:val="0"/>
                <w:numId w:val="72"/>
              </w:numPr>
              <w:spacing w:after="200"/>
              <w:rPr>
                <w:rFonts w:eastAsia="Times New Roman" w:cstheme="minorHAnsi"/>
                <w:b/>
                <w:bCs/>
                <w:spacing w:val="-10"/>
                <w:kern w:val="28"/>
                <w:lang w:val="en-US"/>
              </w:rPr>
            </w:pPr>
            <w:r w:rsidRPr="004E7312">
              <w:rPr>
                <w:rFonts w:eastAsia="Times New Roman" w:cstheme="minorHAnsi"/>
                <w:b/>
                <w:bCs/>
                <w:spacing w:val="-10"/>
                <w:kern w:val="28"/>
                <w:lang w:val="en-US"/>
              </w:rPr>
              <w:t xml:space="preserve">Systems are in place to manage and </w:t>
            </w:r>
            <w:r w:rsidRPr="004E7312">
              <w:rPr>
                <w:rFonts w:eastAsia="Times New Roman" w:cstheme="minorHAnsi"/>
                <w:b/>
                <w:bCs/>
                <w:i/>
                <w:color w:val="7030A0"/>
                <w:spacing w:val="-10"/>
                <w:kern w:val="28"/>
                <w:lang w:val="en-US"/>
              </w:rPr>
              <w:t>monitor</w:t>
            </w:r>
            <w:r w:rsidRPr="004E7312">
              <w:rPr>
                <w:rFonts w:eastAsia="Times New Roman" w:cstheme="minorHAnsi"/>
                <w:b/>
                <w:bCs/>
                <w:spacing w:val="-10"/>
                <w:kern w:val="28"/>
                <w:lang w:val="en-US"/>
              </w:rPr>
              <w:t xml:space="preserve"> the prevention and control of infection. These systems use risk assessments and consider the susceptibility of service users and any risks posed by their environment and other service users </w:t>
            </w:r>
          </w:p>
        </w:tc>
      </w:tr>
      <w:tr w:rsidR="004E7312" w:rsidRPr="004B21BB" w14:paraId="45595ACE" w14:textId="77777777" w:rsidTr="00A65B1A">
        <w:tc>
          <w:tcPr>
            <w:tcW w:w="401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5" w:themeFillTint="33"/>
          </w:tcPr>
          <w:p w14:paraId="3FD254DD" w14:textId="12897498" w:rsidR="004E7312" w:rsidRPr="004B21BB" w:rsidRDefault="00B40701" w:rsidP="00C7280D">
            <w:pPr>
              <w:spacing w:before="120"/>
              <w:ind w:left="142"/>
              <w:rPr>
                <w:rFonts w:cstheme="minorHAnsi"/>
                <w:b/>
                <w:bCs/>
                <w:color w:val="222222"/>
              </w:rPr>
            </w:pPr>
            <w:bookmarkStart w:id="0" w:name="_Hlk79573126"/>
            <w:r w:rsidRPr="004B21BB">
              <w:rPr>
                <w:rFonts w:cstheme="minorHAnsi"/>
                <w:b/>
                <w:bCs/>
                <w:color w:val="222222"/>
              </w:rPr>
              <w:t>KEY LINES OF ENQUIRY</w:t>
            </w:r>
            <w:bookmarkEnd w:id="0"/>
          </w:p>
        </w:tc>
        <w:tc>
          <w:tcPr>
            <w:tcW w:w="61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5" w:themeFillTint="33"/>
          </w:tcPr>
          <w:p w14:paraId="5750053C" w14:textId="77777777" w:rsidR="004E7312" w:rsidRDefault="00B40701" w:rsidP="00C7280D">
            <w:pPr>
              <w:spacing w:before="120" w:after="120"/>
              <w:ind w:left="147"/>
              <w:rPr>
                <w:rFonts w:cstheme="minorHAnsi"/>
                <w:b/>
                <w:bCs/>
                <w:i/>
                <w:color w:val="538135" w:themeColor="accent6" w:themeShade="BF"/>
                <w:u w:val="single"/>
              </w:rPr>
            </w:pPr>
            <w:r w:rsidRPr="009C11CE">
              <w:rPr>
                <w:rFonts w:cstheme="minorHAnsi"/>
                <w:b/>
                <w:bCs/>
                <w:i/>
                <w:color w:val="538135" w:themeColor="accent6" w:themeShade="BF"/>
                <w:u w:val="single"/>
              </w:rPr>
              <w:t>EVIDENCE</w:t>
            </w:r>
          </w:p>
          <w:p w14:paraId="030E8652" w14:textId="1A7E8F6A" w:rsidR="004A4623" w:rsidRPr="004A4623" w:rsidRDefault="004A4623" w:rsidP="00C7280D">
            <w:pPr>
              <w:spacing w:before="120" w:after="120"/>
              <w:ind w:left="147"/>
              <w:rPr>
                <w:rFonts w:cstheme="minorHAnsi"/>
                <w:b/>
                <w:bCs/>
                <w:color w:val="222222"/>
                <w:sz w:val="18"/>
                <w:szCs w:val="18"/>
              </w:rPr>
            </w:pPr>
            <w:r w:rsidRPr="004A4623">
              <w:rPr>
                <w:rFonts w:cstheme="minorHAnsi"/>
                <w:b/>
                <w:bCs/>
                <w:i/>
                <w:color w:val="538135" w:themeColor="accent6" w:themeShade="BF"/>
                <w:sz w:val="18"/>
                <w:szCs w:val="18"/>
              </w:rPr>
              <w:t>The detail of the supporting evidence can be made available upon request</w:t>
            </w:r>
          </w:p>
        </w:tc>
        <w:tc>
          <w:tcPr>
            <w:tcW w:w="23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5" w:themeFillTint="33"/>
          </w:tcPr>
          <w:p w14:paraId="5F4397B5" w14:textId="70BECB26" w:rsidR="004E7312" w:rsidRPr="004B21BB" w:rsidRDefault="00B40701" w:rsidP="00C7280D">
            <w:pPr>
              <w:spacing w:before="120" w:after="120"/>
              <w:ind w:left="147"/>
              <w:rPr>
                <w:rFonts w:cstheme="minorHAnsi"/>
                <w:b/>
                <w:bCs/>
                <w:color w:val="222222"/>
              </w:rPr>
            </w:pPr>
            <w:r w:rsidRPr="004B21BB">
              <w:rPr>
                <w:rFonts w:cstheme="minorHAnsi"/>
                <w:b/>
                <w:bCs/>
                <w:color w:val="222222"/>
              </w:rPr>
              <w:t>GAPS IN ASSURANCE</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5" w:themeFillTint="33"/>
          </w:tcPr>
          <w:p w14:paraId="3F1FE322" w14:textId="09446147" w:rsidR="004E7312" w:rsidRPr="004B21BB" w:rsidRDefault="00B40701" w:rsidP="00C7280D">
            <w:pPr>
              <w:spacing w:before="120" w:after="120"/>
              <w:ind w:left="147"/>
              <w:rPr>
                <w:rFonts w:cstheme="minorHAnsi"/>
                <w:b/>
                <w:bCs/>
                <w:color w:val="222222"/>
              </w:rPr>
            </w:pPr>
            <w:r w:rsidRPr="004B21BB">
              <w:rPr>
                <w:rFonts w:cstheme="minorHAnsi"/>
                <w:b/>
                <w:bCs/>
                <w:color w:val="222222"/>
              </w:rPr>
              <w:t>MITIGATING ACTIONS</w:t>
            </w:r>
          </w:p>
        </w:tc>
      </w:tr>
      <w:tr w:rsidR="004E7312" w:rsidRPr="004B21BB" w14:paraId="0770E658" w14:textId="77777777" w:rsidTr="00A65B1A">
        <w:tc>
          <w:tcPr>
            <w:tcW w:w="15168" w:type="dxa"/>
            <w:gridSpan w:val="5"/>
            <w:shd w:val="clear" w:color="auto" w:fill="D5DCE4" w:themeFill="text2" w:themeFillTint="33"/>
          </w:tcPr>
          <w:p w14:paraId="0FFD674E" w14:textId="6D33ED16" w:rsidR="004E7312" w:rsidRPr="00B40701" w:rsidRDefault="0067687C" w:rsidP="00C7280D">
            <w:pPr>
              <w:spacing w:after="200"/>
              <w:contextualSpacing/>
              <w:rPr>
                <w:rFonts w:eastAsia="Times New Roman" w:cstheme="minorHAnsi"/>
                <w:b/>
                <w:bCs/>
                <w:spacing w:val="-10"/>
                <w:kern w:val="28"/>
              </w:rPr>
            </w:pPr>
            <w:r w:rsidRPr="0067687C">
              <w:rPr>
                <w:rFonts w:eastAsia="Times New Roman" w:cstheme="minorHAnsi"/>
                <w:b/>
                <w:bCs/>
                <w:color w:val="44546A" w:themeColor="text2"/>
                <w:spacing w:val="-10"/>
                <w:kern w:val="28"/>
              </w:rPr>
              <w:t>Appropriate systems and processes are in place to ensure:</w:t>
            </w:r>
          </w:p>
        </w:tc>
      </w:tr>
      <w:tr w:rsidR="004E7312" w:rsidRPr="004B21BB" w14:paraId="1F3A1302" w14:textId="77777777" w:rsidTr="00A65B1A">
        <w:tc>
          <w:tcPr>
            <w:tcW w:w="671" w:type="dxa"/>
          </w:tcPr>
          <w:p w14:paraId="3E50CEA5" w14:textId="0BD2C59F" w:rsidR="004E7312" w:rsidRPr="004E7312" w:rsidRDefault="004E7312" w:rsidP="00F62E2E">
            <w:pPr>
              <w:spacing w:after="200"/>
              <w:jc w:val="both"/>
              <w:rPr>
                <w:rFonts w:eastAsia="Times New Roman" w:cstheme="minorHAnsi"/>
                <w:b/>
                <w:bCs/>
                <w:spacing w:val="-10"/>
                <w:kern w:val="28"/>
                <w:lang w:val="en-US"/>
              </w:rPr>
            </w:pPr>
            <w:bookmarkStart w:id="1" w:name="_Hlk79580654"/>
            <w:r>
              <w:rPr>
                <w:rFonts w:eastAsia="Times New Roman" w:cstheme="minorHAnsi"/>
                <w:b/>
                <w:bCs/>
                <w:spacing w:val="-10"/>
                <w:kern w:val="28"/>
                <w:lang w:val="en-US"/>
              </w:rPr>
              <w:t>1.1</w:t>
            </w:r>
          </w:p>
        </w:tc>
        <w:tc>
          <w:tcPr>
            <w:tcW w:w="3344" w:type="dxa"/>
          </w:tcPr>
          <w:p w14:paraId="11416AA1" w14:textId="43211557" w:rsidR="004E7312" w:rsidRPr="004B21BB" w:rsidRDefault="004E7312" w:rsidP="00F62E2E">
            <w:pPr>
              <w:spacing w:after="200"/>
              <w:jc w:val="both"/>
              <w:rPr>
                <w:rFonts w:eastAsia="Times New Roman" w:cstheme="minorHAnsi"/>
                <w:spacing w:val="-10"/>
                <w:kern w:val="28"/>
                <w:lang w:val="en-US"/>
              </w:rPr>
            </w:pPr>
            <w:r w:rsidRPr="004B21BB">
              <w:rPr>
                <w:rFonts w:eastAsia="Times New Roman" w:cstheme="minorHAnsi"/>
                <w:spacing w:val="-10"/>
                <w:kern w:val="28"/>
                <w:lang w:val="en-US"/>
              </w:rPr>
              <w:t xml:space="preserve">Infection </w:t>
            </w:r>
            <w:r w:rsidRPr="0067687C">
              <w:rPr>
                <w:rFonts w:eastAsia="Times New Roman" w:cstheme="minorHAnsi"/>
                <w:b/>
                <w:bCs/>
                <w:spacing w:val="-10"/>
                <w:kern w:val="28"/>
                <w:lang w:val="en-US"/>
              </w:rPr>
              <w:t>risk is assessed</w:t>
            </w:r>
            <w:r w:rsidRPr="004B21BB">
              <w:rPr>
                <w:rFonts w:eastAsia="Times New Roman" w:cstheme="minorHAnsi"/>
                <w:spacing w:val="-10"/>
                <w:kern w:val="28"/>
                <w:lang w:val="en-US"/>
              </w:rPr>
              <w:t xml:space="preserve"> at the </w:t>
            </w:r>
            <w:r w:rsidRPr="0005511F">
              <w:rPr>
                <w:rFonts w:eastAsia="Times New Roman" w:cstheme="minorHAnsi"/>
                <w:b/>
                <w:bCs/>
                <w:spacing w:val="-10"/>
                <w:kern w:val="28"/>
                <w:u w:val="single"/>
                <w:lang w:val="en-US"/>
              </w:rPr>
              <w:t xml:space="preserve">front door </w:t>
            </w:r>
            <w:r w:rsidRPr="004B21BB">
              <w:rPr>
                <w:rFonts w:eastAsia="Times New Roman" w:cstheme="minorHAnsi"/>
                <w:spacing w:val="-10"/>
                <w:kern w:val="28"/>
                <w:lang w:val="en-US"/>
              </w:rPr>
              <w:t xml:space="preserve">and this is </w:t>
            </w:r>
            <w:r w:rsidRPr="0005511F">
              <w:rPr>
                <w:rFonts w:eastAsia="Times New Roman" w:cstheme="minorHAnsi"/>
                <w:b/>
                <w:bCs/>
                <w:spacing w:val="-10"/>
                <w:kern w:val="28"/>
                <w:lang w:val="en-US"/>
              </w:rPr>
              <w:t>documented i</w:t>
            </w:r>
            <w:r w:rsidRPr="004B21BB">
              <w:rPr>
                <w:rFonts w:eastAsia="Times New Roman" w:cstheme="minorHAnsi"/>
                <w:spacing w:val="-10"/>
                <w:kern w:val="28"/>
                <w:lang w:val="en-US"/>
              </w:rPr>
              <w:t>n patient notes</w:t>
            </w:r>
          </w:p>
          <w:p w14:paraId="15A45FDC" w14:textId="77777777" w:rsidR="004E7312" w:rsidRPr="004B21BB" w:rsidRDefault="004E7312" w:rsidP="00C7280D">
            <w:pPr>
              <w:spacing w:after="200"/>
              <w:contextualSpacing/>
              <w:rPr>
                <w:rFonts w:eastAsia="Times New Roman" w:cstheme="minorHAnsi"/>
                <w:spacing w:val="-10"/>
                <w:kern w:val="28"/>
              </w:rPr>
            </w:pPr>
          </w:p>
        </w:tc>
        <w:tc>
          <w:tcPr>
            <w:tcW w:w="6159" w:type="dxa"/>
          </w:tcPr>
          <w:p w14:paraId="5292EFEC" w14:textId="776B0214" w:rsidR="0067687C" w:rsidRPr="006D1E39" w:rsidRDefault="0067687C" w:rsidP="00F16BDF">
            <w:pPr>
              <w:pStyle w:val="ListParagraph"/>
              <w:numPr>
                <w:ilvl w:val="0"/>
                <w:numId w:val="4"/>
              </w:numPr>
              <w:spacing w:after="200"/>
              <w:ind w:left="458" w:hanging="283"/>
              <w:jc w:val="both"/>
              <w:rPr>
                <w:rFonts w:eastAsia="Times New Roman"/>
                <w:spacing w:val="-10"/>
                <w:kern w:val="28"/>
              </w:rPr>
            </w:pPr>
            <w:r w:rsidRPr="006D1E39">
              <w:t xml:space="preserve">Patient </w:t>
            </w:r>
            <w:r w:rsidR="00323251">
              <w:t>attending</w:t>
            </w:r>
            <w:r w:rsidRPr="006D1E39">
              <w:t xml:space="preserve"> Outpatient appointment</w:t>
            </w:r>
            <w:r w:rsidR="00323251">
              <w:t>s are</w:t>
            </w:r>
            <w:r w:rsidRPr="006D1E39">
              <w:t xml:space="preserve"> </w:t>
            </w:r>
            <w:r w:rsidR="006D1E39" w:rsidRPr="006D1E39">
              <w:t>triage</w:t>
            </w:r>
            <w:r w:rsidR="00323251">
              <w:t>d</w:t>
            </w:r>
            <w:r w:rsidRPr="006D1E39">
              <w:t xml:space="preserve"> </w:t>
            </w:r>
            <w:r w:rsidR="00EB077C" w:rsidRPr="006D1E39">
              <w:t xml:space="preserve">on </w:t>
            </w:r>
            <w:r w:rsidR="00323251">
              <w:t xml:space="preserve">arrival and </w:t>
            </w:r>
            <w:r w:rsidR="00EB077C" w:rsidRPr="006D1E39">
              <w:t xml:space="preserve">entering the premises </w:t>
            </w:r>
          </w:p>
          <w:p w14:paraId="29B9B752" w14:textId="0F67659E" w:rsidR="00AE0F4F" w:rsidRPr="00F40791" w:rsidRDefault="00AE0F4F" w:rsidP="00F16BDF">
            <w:pPr>
              <w:pStyle w:val="ListParagraph"/>
              <w:numPr>
                <w:ilvl w:val="0"/>
                <w:numId w:val="4"/>
              </w:numPr>
              <w:spacing w:after="200"/>
              <w:ind w:left="458" w:hanging="283"/>
              <w:jc w:val="both"/>
              <w:rPr>
                <w:rFonts w:eastAsia="Times New Roman"/>
                <w:spacing w:val="-10"/>
                <w:kern w:val="28"/>
              </w:rPr>
            </w:pPr>
            <w:r w:rsidRPr="00F40791">
              <w:rPr>
                <w:rFonts w:eastAsia="Times New Roman"/>
                <w:spacing w:val="-10"/>
                <w:kern w:val="28"/>
              </w:rPr>
              <w:t xml:space="preserve">Patient COVID-19 status recorded </w:t>
            </w:r>
            <w:proofErr w:type="spellStart"/>
            <w:r w:rsidRPr="00F40791">
              <w:rPr>
                <w:rFonts w:eastAsia="Times New Roman" w:cstheme="minorHAnsi"/>
                <w:spacing w:val="-10"/>
                <w:kern w:val="28"/>
              </w:rPr>
              <w:t>Carenotes</w:t>
            </w:r>
            <w:proofErr w:type="spellEnd"/>
            <w:r w:rsidRPr="00F40791">
              <w:rPr>
                <w:rFonts w:eastAsia="Times New Roman" w:cstheme="minorHAnsi"/>
                <w:spacing w:val="-10"/>
                <w:kern w:val="28"/>
              </w:rPr>
              <w:t>/</w:t>
            </w:r>
            <w:proofErr w:type="spellStart"/>
            <w:r w:rsidRPr="00F40791">
              <w:t>Adastra</w:t>
            </w:r>
            <w:proofErr w:type="spellEnd"/>
          </w:p>
          <w:p w14:paraId="5DFE2554" w14:textId="4257CF0E" w:rsidR="004E7312" w:rsidRPr="006D1E39" w:rsidRDefault="00AE0F4F" w:rsidP="00F16BDF">
            <w:pPr>
              <w:pStyle w:val="ListParagraph"/>
              <w:numPr>
                <w:ilvl w:val="0"/>
                <w:numId w:val="4"/>
              </w:numPr>
              <w:spacing w:after="200"/>
              <w:ind w:left="458" w:hanging="283"/>
              <w:jc w:val="both"/>
              <w:rPr>
                <w:rFonts w:eastAsia="Times New Roman"/>
                <w:spacing w:val="-10"/>
                <w:kern w:val="28"/>
              </w:rPr>
            </w:pPr>
            <w:r w:rsidRPr="00F40791">
              <w:rPr>
                <w:rFonts w:eastAsia="Times New Roman"/>
                <w:spacing w:val="-10"/>
                <w:kern w:val="28"/>
              </w:rPr>
              <w:t xml:space="preserve">Patient </w:t>
            </w:r>
            <w:r w:rsidR="00BA2691" w:rsidRPr="00F40791">
              <w:rPr>
                <w:rFonts w:eastAsia="Times New Roman"/>
                <w:spacing w:val="-10"/>
                <w:kern w:val="28"/>
              </w:rPr>
              <w:t>COVID</w:t>
            </w:r>
            <w:r w:rsidR="0067687C" w:rsidRPr="00AE0F4F">
              <w:rPr>
                <w:rFonts w:eastAsia="Times New Roman"/>
                <w:spacing w:val="-10"/>
                <w:kern w:val="28"/>
              </w:rPr>
              <w:t>-</w:t>
            </w:r>
            <w:r w:rsidR="0067687C" w:rsidRPr="006D1E39">
              <w:rPr>
                <w:rFonts w:eastAsia="Times New Roman"/>
                <w:spacing w:val="-10"/>
                <w:kern w:val="28"/>
              </w:rPr>
              <w:t xml:space="preserve">19 status </w:t>
            </w:r>
            <w:r>
              <w:rPr>
                <w:rFonts w:eastAsia="Times New Roman"/>
                <w:spacing w:val="-10"/>
                <w:kern w:val="28"/>
              </w:rPr>
              <w:t xml:space="preserve">recorded </w:t>
            </w:r>
            <w:r w:rsidR="0067687C" w:rsidRPr="006D1E39">
              <w:rPr>
                <w:rFonts w:eastAsia="Times New Roman"/>
                <w:spacing w:val="-10"/>
                <w:kern w:val="28"/>
              </w:rPr>
              <w:t>on the</w:t>
            </w:r>
            <w:r w:rsidR="004E7312" w:rsidRPr="006D1E39">
              <w:rPr>
                <w:rFonts w:eastAsia="Times New Roman"/>
                <w:spacing w:val="-10"/>
                <w:kern w:val="28"/>
              </w:rPr>
              <w:t xml:space="preserve"> inter healthcare transfer form </w:t>
            </w:r>
          </w:p>
          <w:p w14:paraId="79EB005F" w14:textId="12356467" w:rsidR="004E7312" w:rsidRPr="006D1E39" w:rsidRDefault="004E7312" w:rsidP="00F16BDF">
            <w:pPr>
              <w:pStyle w:val="ListParagraph"/>
              <w:numPr>
                <w:ilvl w:val="0"/>
                <w:numId w:val="4"/>
              </w:numPr>
              <w:spacing w:after="200"/>
              <w:ind w:left="458" w:hanging="283"/>
              <w:jc w:val="both"/>
              <w:rPr>
                <w:rFonts w:eastAsia="Times New Roman" w:cstheme="minorHAnsi"/>
                <w:spacing w:val="-10"/>
                <w:kern w:val="28"/>
              </w:rPr>
            </w:pPr>
            <w:r w:rsidRPr="006D1E39">
              <w:rPr>
                <w:rFonts w:eastAsia="Times New Roman" w:cstheme="minorHAnsi"/>
                <w:spacing w:val="-10"/>
                <w:kern w:val="28"/>
              </w:rPr>
              <w:t>Swabbing o</w:t>
            </w:r>
            <w:r w:rsidR="00323251">
              <w:rPr>
                <w:rFonts w:eastAsia="Times New Roman" w:cstheme="minorHAnsi"/>
                <w:spacing w:val="-10"/>
                <w:kern w:val="28"/>
              </w:rPr>
              <w:t>f</w:t>
            </w:r>
            <w:r w:rsidRPr="006D1E39">
              <w:rPr>
                <w:rFonts w:eastAsia="Times New Roman" w:cstheme="minorHAnsi"/>
                <w:spacing w:val="-10"/>
                <w:kern w:val="28"/>
              </w:rPr>
              <w:t xml:space="preserve"> admission</w:t>
            </w:r>
            <w:r w:rsidR="00323251">
              <w:rPr>
                <w:rFonts w:eastAsia="Times New Roman" w:cstheme="minorHAnsi"/>
                <w:spacing w:val="-10"/>
                <w:kern w:val="28"/>
              </w:rPr>
              <w:t>s</w:t>
            </w:r>
            <w:r w:rsidRPr="006D1E39">
              <w:rPr>
                <w:rFonts w:eastAsia="Times New Roman" w:cstheme="minorHAnsi"/>
                <w:spacing w:val="-10"/>
                <w:kern w:val="28"/>
              </w:rPr>
              <w:t xml:space="preserve"> in all </w:t>
            </w:r>
            <w:r w:rsidR="00323251" w:rsidRPr="006D1E39">
              <w:rPr>
                <w:rFonts w:eastAsia="Times New Roman" w:cstheme="minorHAnsi"/>
                <w:spacing w:val="-10"/>
                <w:kern w:val="28"/>
              </w:rPr>
              <w:t>wards</w:t>
            </w:r>
            <w:r w:rsidRPr="006D1E39">
              <w:rPr>
                <w:rFonts w:eastAsia="Times New Roman" w:cstheme="minorHAnsi"/>
                <w:spacing w:val="-10"/>
                <w:kern w:val="28"/>
              </w:rPr>
              <w:t xml:space="preserve"> </w:t>
            </w:r>
            <w:r w:rsidR="0067687C" w:rsidRPr="006D1E39">
              <w:rPr>
                <w:rFonts w:eastAsia="Times New Roman" w:cstheme="minorHAnsi"/>
                <w:spacing w:val="-10"/>
                <w:kern w:val="28"/>
              </w:rPr>
              <w:t xml:space="preserve">on </w:t>
            </w:r>
            <w:r w:rsidRPr="006D1E39">
              <w:rPr>
                <w:rFonts w:eastAsia="Times New Roman" w:cstheme="minorHAnsi"/>
                <w:spacing w:val="-10"/>
                <w:kern w:val="28"/>
              </w:rPr>
              <w:t>day 1,</w:t>
            </w:r>
            <w:r w:rsidR="00F40791">
              <w:rPr>
                <w:rFonts w:eastAsia="Times New Roman" w:cstheme="minorHAnsi"/>
                <w:spacing w:val="-10"/>
                <w:kern w:val="28"/>
              </w:rPr>
              <w:t xml:space="preserve"> </w:t>
            </w:r>
            <w:r w:rsidRPr="00F40791">
              <w:rPr>
                <w:rFonts w:eastAsia="Times New Roman" w:cstheme="minorHAnsi"/>
                <w:spacing w:val="-10"/>
                <w:kern w:val="28"/>
              </w:rPr>
              <w:t>3 and 7 then</w:t>
            </w:r>
            <w:r w:rsidRPr="006D1E39">
              <w:rPr>
                <w:rFonts w:eastAsia="Times New Roman" w:cstheme="minorHAnsi"/>
                <w:spacing w:val="-10"/>
                <w:kern w:val="28"/>
              </w:rPr>
              <w:t xml:space="preserve"> weekly</w:t>
            </w:r>
            <w:r w:rsidR="0005511F">
              <w:rPr>
                <w:rFonts w:eastAsia="Times New Roman" w:cstheme="minorHAnsi"/>
                <w:spacing w:val="-10"/>
                <w:kern w:val="28"/>
              </w:rPr>
              <w:t xml:space="preserve"> </w:t>
            </w:r>
          </w:p>
          <w:p w14:paraId="7CD6EC87" w14:textId="292D6FFA" w:rsidR="0067687C" w:rsidRPr="006D1E39" w:rsidRDefault="004E7312" w:rsidP="00F16BDF">
            <w:pPr>
              <w:pStyle w:val="ListParagraph"/>
              <w:numPr>
                <w:ilvl w:val="0"/>
                <w:numId w:val="4"/>
              </w:numPr>
              <w:spacing w:after="200"/>
              <w:ind w:left="458" w:hanging="283"/>
              <w:jc w:val="both"/>
              <w:rPr>
                <w:rFonts w:eastAsia="Times New Roman" w:cstheme="minorHAnsi"/>
                <w:spacing w:val="-10"/>
                <w:kern w:val="28"/>
              </w:rPr>
            </w:pPr>
            <w:r w:rsidRPr="006D1E39">
              <w:rPr>
                <w:rFonts w:eastAsia="Times New Roman" w:cstheme="minorHAnsi"/>
                <w:spacing w:val="-10"/>
                <w:kern w:val="28"/>
              </w:rPr>
              <w:t xml:space="preserve">Screening recorded in </w:t>
            </w:r>
            <w:proofErr w:type="spellStart"/>
            <w:r w:rsidR="00AE0F4F" w:rsidRPr="006D1E39">
              <w:rPr>
                <w:rFonts w:eastAsia="Times New Roman" w:cstheme="minorHAnsi"/>
                <w:spacing w:val="-10"/>
                <w:kern w:val="28"/>
              </w:rPr>
              <w:t>Carenotes</w:t>
            </w:r>
            <w:proofErr w:type="spellEnd"/>
            <w:r w:rsidR="00AE0F4F" w:rsidRPr="006D1E39">
              <w:rPr>
                <w:rFonts w:eastAsia="Times New Roman" w:cstheme="minorHAnsi"/>
                <w:spacing w:val="-10"/>
                <w:kern w:val="28"/>
              </w:rPr>
              <w:t>/</w:t>
            </w:r>
            <w:proofErr w:type="spellStart"/>
            <w:r w:rsidR="00AE0F4F" w:rsidRPr="006D1E39">
              <w:t>Adastra</w:t>
            </w:r>
            <w:proofErr w:type="spellEnd"/>
          </w:p>
          <w:p w14:paraId="60E1FA25" w14:textId="377D812D" w:rsidR="004E7312" w:rsidRPr="006D1E39" w:rsidRDefault="004E7312" w:rsidP="00F16BDF">
            <w:pPr>
              <w:pStyle w:val="ListParagraph"/>
              <w:numPr>
                <w:ilvl w:val="0"/>
                <w:numId w:val="4"/>
              </w:numPr>
              <w:spacing w:after="200"/>
              <w:ind w:left="458" w:hanging="283"/>
              <w:jc w:val="both"/>
              <w:rPr>
                <w:rFonts w:eastAsia="Times New Roman" w:cstheme="minorHAnsi"/>
                <w:spacing w:val="-10"/>
                <w:kern w:val="28"/>
              </w:rPr>
            </w:pPr>
            <w:r w:rsidRPr="006D1E39">
              <w:rPr>
                <w:rFonts w:eastAsia="Times New Roman" w:cstheme="minorHAnsi"/>
                <w:spacing w:val="-10"/>
                <w:kern w:val="28"/>
              </w:rPr>
              <w:t>Positive</w:t>
            </w:r>
            <w:r w:rsidR="00F40791">
              <w:rPr>
                <w:rFonts w:eastAsia="Times New Roman" w:cstheme="minorHAnsi"/>
                <w:spacing w:val="-10"/>
                <w:kern w:val="28"/>
              </w:rPr>
              <w:t xml:space="preserve"> results</w:t>
            </w:r>
            <w:r w:rsidRPr="006D1E39">
              <w:rPr>
                <w:rFonts w:eastAsia="Times New Roman" w:cstheme="minorHAnsi"/>
                <w:spacing w:val="-10"/>
                <w:kern w:val="28"/>
              </w:rPr>
              <w:t xml:space="preserve"> flagged as Alert</w:t>
            </w:r>
            <w:r w:rsidR="0067687C" w:rsidRPr="006D1E39">
              <w:rPr>
                <w:rFonts w:eastAsia="Times New Roman" w:cstheme="minorHAnsi"/>
                <w:spacing w:val="-10"/>
                <w:kern w:val="28"/>
              </w:rPr>
              <w:t xml:space="preserve"> on </w:t>
            </w:r>
            <w:proofErr w:type="spellStart"/>
            <w:r w:rsidR="0067687C" w:rsidRPr="006D1E39">
              <w:rPr>
                <w:rFonts w:eastAsia="Times New Roman" w:cstheme="minorHAnsi"/>
                <w:spacing w:val="-10"/>
                <w:kern w:val="28"/>
              </w:rPr>
              <w:t>Carenotes</w:t>
            </w:r>
            <w:proofErr w:type="spellEnd"/>
            <w:r w:rsidR="00EB077C" w:rsidRPr="006D1E39">
              <w:rPr>
                <w:rFonts w:eastAsia="Times New Roman" w:cstheme="minorHAnsi"/>
                <w:spacing w:val="-10"/>
                <w:kern w:val="28"/>
              </w:rPr>
              <w:t>/</w:t>
            </w:r>
            <w:proofErr w:type="spellStart"/>
            <w:r w:rsidR="00EB077C" w:rsidRPr="006D1E39">
              <w:t>Adastra</w:t>
            </w:r>
            <w:proofErr w:type="spellEnd"/>
          </w:p>
          <w:p w14:paraId="477A3C30" w14:textId="7931D5DD" w:rsidR="004E7312" w:rsidRPr="006D1E39" w:rsidRDefault="004E7312" w:rsidP="00F16BDF">
            <w:pPr>
              <w:pStyle w:val="ListParagraph"/>
              <w:numPr>
                <w:ilvl w:val="0"/>
                <w:numId w:val="4"/>
              </w:numPr>
              <w:spacing w:after="200"/>
              <w:ind w:left="458" w:hanging="283"/>
              <w:jc w:val="both"/>
              <w:rPr>
                <w:rFonts w:eastAsia="Times New Roman"/>
                <w:spacing w:val="-10"/>
                <w:kern w:val="28"/>
              </w:rPr>
            </w:pPr>
            <w:r w:rsidRPr="006D1E39">
              <w:rPr>
                <w:rFonts w:eastAsia="Times New Roman"/>
                <w:spacing w:val="-10"/>
                <w:kern w:val="28"/>
              </w:rPr>
              <w:t xml:space="preserve">Single </w:t>
            </w:r>
            <w:proofErr w:type="spellStart"/>
            <w:r w:rsidRPr="006D1E39">
              <w:rPr>
                <w:rFonts w:eastAsia="Times New Roman"/>
                <w:spacing w:val="-10"/>
                <w:kern w:val="28"/>
              </w:rPr>
              <w:t>ensuite</w:t>
            </w:r>
            <w:proofErr w:type="spellEnd"/>
            <w:r w:rsidRPr="006D1E39">
              <w:rPr>
                <w:rFonts w:eastAsia="Times New Roman"/>
                <w:spacing w:val="-10"/>
                <w:kern w:val="28"/>
              </w:rPr>
              <w:t xml:space="preserve"> rooms where possible for all admissions, for those without </w:t>
            </w:r>
            <w:proofErr w:type="spellStart"/>
            <w:r w:rsidRPr="006D1E39">
              <w:rPr>
                <w:rFonts w:eastAsia="Times New Roman"/>
                <w:spacing w:val="-10"/>
                <w:kern w:val="28"/>
              </w:rPr>
              <w:t>ensuite</w:t>
            </w:r>
            <w:proofErr w:type="spellEnd"/>
            <w:r w:rsidRPr="006D1E39">
              <w:rPr>
                <w:rFonts w:eastAsia="Times New Roman"/>
                <w:spacing w:val="-10"/>
                <w:kern w:val="28"/>
              </w:rPr>
              <w:t xml:space="preserve"> designated bathrooms or commodes</w:t>
            </w:r>
          </w:p>
          <w:p w14:paraId="1EEAFC0A" w14:textId="77777777" w:rsidR="004E7312" w:rsidRPr="006D1E39" w:rsidRDefault="004E7312" w:rsidP="00F16BDF">
            <w:pPr>
              <w:pStyle w:val="ListParagraph"/>
              <w:numPr>
                <w:ilvl w:val="0"/>
                <w:numId w:val="4"/>
              </w:numPr>
              <w:spacing w:after="200"/>
              <w:ind w:left="458" w:hanging="283"/>
              <w:jc w:val="both"/>
              <w:rPr>
                <w:rFonts w:eastAsia="Times New Roman" w:cstheme="minorHAnsi"/>
                <w:spacing w:val="-10"/>
                <w:kern w:val="28"/>
              </w:rPr>
            </w:pPr>
            <w:proofErr w:type="spellStart"/>
            <w:r w:rsidRPr="006D1E39">
              <w:rPr>
                <w:rFonts w:eastAsia="Times New Roman" w:cstheme="minorHAnsi"/>
                <w:spacing w:val="-10"/>
                <w:kern w:val="28"/>
              </w:rPr>
              <w:t>Cohorting</w:t>
            </w:r>
            <w:proofErr w:type="spellEnd"/>
            <w:r w:rsidRPr="006D1E39">
              <w:rPr>
                <w:rFonts w:eastAsia="Times New Roman" w:cstheme="minorHAnsi"/>
                <w:spacing w:val="-10"/>
                <w:kern w:val="28"/>
              </w:rPr>
              <w:t xml:space="preserve"> patients in according to national pathways</w:t>
            </w:r>
          </w:p>
          <w:p w14:paraId="3CF46AF6" w14:textId="60CAE4FC" w:rsidR="004E7312" w:rsidRPr="00F0356D" w:rsidRDefault="00BA2691" w:rsidP="00F16BDF">
            <w:pPr>
              <w:pStyle w:val="ListParagraph"/>
              <w:numPr>
                <w:ilvl w:val="0"/>
                <w:numId w:val="4"/>
              </w:numPr>
              <w:spacing w:after="200"/>
              <w:ind w:left="458" w:hanging="283"/>
              <w:jc w:val="both"/>
              <w:rPr>
                <w:rFonts w:eastAsia="Times New Roman" w:cstheme="minorHAnsi"/>
                <w:color w:val="FF0000"/>
                <w:spacing w:val="-10"/>
                <w:kern w:val="28"/>
              </w:rPr>
            </w:pPr>
            <w:r w:rsidRPr="00435BC2">
              <w:rPr>
                <w:rFonts w:eastAsia="Times New Roman" w:cstheme="minorHAnsi"/>
                <w:b/>
                <w:bCs/>
                <w:spacing w:val="-10"/>
                <w:kern w:val="28"/>
              </w:rPr>
              <w:t>13</w:t>
            </w:r>
            <w:r w:rsidRPr="00435BC2">
              <w:rPr>
                <w:rFonts w:eastAsia="Times New Roman" w:cstheme="minorHAnsi"/>
                <w:b/>
                <w:bCs/>
                <w:spacing w:val="-10"/>
                <w:kern w:val="28"/>
                <w:vertAlign w:val="superscript"/>
              </w:rPr>
              <w:t>th</w:t>
            </w:r>
            <w:r w:rsidRPr="00435BC2">
              <w:rPr>
                <w:rFonts w:eastAsia="Times New Roman" w:cstheme="minorHAnsi"/>
                <w:b/>
                <w:bCs/>
                <w:spacing w:val="-10"/>
                <w:kern w:val="28"/>
              </w:rPr>
              <w:t xml:space="preserve"> March 2020</w:t>
            </w:r>
            <w:r>
              <w:rPr>
                <w:rFonts w:eastAsia="Times New Roman" w:cstheme="minorHAnsi"/>
                <w:b/>
                <w:bCs/>
                <w:spacing w:val="-10"/>
                <w:kern w:val="28"/>
              </w:rPr>
              <w:t xml:space="preserve">: </w:t>
            </w:r>
            <w:r w:rsidR="004E7312" w:rsidRPr="00435BC2">
              <w:rPr>
                <w:rFonts w:eastAsia="Times New Roman" w:cstheme="minorHAnsi"/>
                <w:spacing w:val="-10"/>
                <w:kern w:val="28"/>
              </w:rPr>
              <w:t xml:space="preserve">Trust Inpatient management pathway SOP, management of </w:t>
            </w:r>
            <w:r>
              <w:rPr>
                <w:rFonts w:eastAsia="Times New Roman" w:cstheme="minorHAnsi"/>
                <w:spacing w:val="-10"/>
                <w:kern w:val="28"/>
              </w:rPr>
              <w:t>COVID</w:t>
            </w:r>
            <w:r w:rsidR="004E7312" w:rsidRPr="00435BC2">
              <w:rPr>
                <w:rFonts w:eastAsia="Times New Roman" w:cstheme="minorHAnsi"/>
                <w:spacing w:val="-10"/>
                <w:kern w:val="28"/>
              </w:rPr>
              <w:t xml:space="preserve"> patients and PPE requirements</w:t>
            </w:r>
          </w:p>
          <w:p w14:paraId="1FCFE83B" w14:textId="545590EC" w:rsidR="004E7312" w:rsidRPr="004A4623" w:rsidRDefault="00F0356D" w:rsidP="004A4623">
            <w:pPr>
              <w:pStyle w:val="ListParagraph"/>
              <w:numPr>
                <w:ilvl w:val="0"/>
                <w:numId w:val="4"/>
              </w:numPr>
              <w:spacing w:after="200"/>
              <w:ind w:left="458" w:hanging="283"/>
              <w:jc w:val="both"/>
              <w:rPr>
                <w:rFonts w:eastAsia="Times New Roman" w:cstheme="minorHAnsi"/>
                <w:color w:val="FF0000"/>
                <w:spacing w:val="-10"/>
                <w:kern w:val="28"/>
              </w:rPr>
            </w:pPr>
            <w:r w:rsidRPr="00F0356D">
              <w:rPr>
                <w:b/>
                <w:bCs/>
              </w:rPr>
              <w:t>29</w:t>
            </w:r>
            <w:r w:rsidRPr="00F0356D">
              <w:rPr>
                <w:b/>
                <w:bCs/>
                <w:vertAlign w:val="superscript"/>
              </w:rPr>
              <w:t>th</w:t>
            </w:r>
            <w:r>
              <w:rPr>
                <w:b/>
                <w:bCs/>
              </w:rPr>
              <w:t xml:space="preserve"> </w:t>
            </w:r>
            <w:r w:rsidRPr="00F0356D">
              <w:rPr>
                <w:b/>
                <w:bCs/>
              </w:rPr>
              <w:t>April 2020:</w:t>
            </w:r>
            <w:r>
              <w:t xml:space="preserve"> </w:t>
            </w:r>
            <w:r w:rsidR="0096509E" w:rsidRPr="00F0356D">
              <w:rPr>
                <w:b/>
                <w:bCs/>
              </w:rPr>
              <w:t xml:space="preserve">Version 2 </w:t>
            </w:r>
            <w:r>
              <w:t>Principles and guidance for use of PPE during COVID-19 for services that operate in people’s homes, care homes and other home visiting environments (further updates 8th January 2021, 22nd July 2021)</w:t>
            </w:r>
          </w:p>
          <w:p w14:paraId="039D2C1C" w14:textId="3544868A" w:rsidR="004E7312" w:rsidRPr="004A4623" w:rsidRDefault="00BA2691" w:rsidP="004A4623">
            <w:pPr>
              <w:pStyle w:val="ListParagraph"/>
              <w:numPr>
                <w:ilvl w:val="0"/>
                <w:numId w:val="71"/>
              </w:numPr>
              <w:spacing w:after="200"/>
              <w:ind w:left="458" w:hanging="283"/>
              <w:jc w:val="both"/>
              <w:rPr>
                <w:rFonts w:cstheme="minorHAnsi"/>
              </w:rPr>
            </w:pPr>
            <w:r w:rsidRPr="00435BC2">
              <w:rPr>
                <w:rFonts w:cstheme="minorHAnsi"/>
                <w:b/>
                <w:bCs/>
              </w:rPr>
              <w:t>27</w:t>
            </w:r>
            <w:r w:rsidRPr="00435BC2">
              <w:rPr>
                <w:rFonts w:cstheme="minorHAnsi"/>
                <w:b/>
                <w:bCs/>
                <w:vertAlign w:val="superscript"/>
              </w:rPr>
              <w:t>th</w:t>
            </w:r>
            <w:r w:rsidRPr="00435BC2">
              <w:rPr>
                <w:rFonts w:cstheme="minorHAnsi"/>
                <w:b/>
                <w:bCs/>
              </w:rPr>
              <w:t xml:space="preserve"> April 2020</w:t>
            </w:r>
            <w:r>
              <w:rPr>
                <w:rFonts w:cstheme="minorHAnsi"/>
                <w:b/>
                <w:bCs/>
              </w:rPr>
              <w:t>:</w:t>
            </w:r>
            <w:r w:rsidRPr="00435BC2">
              <w:rPr>
                <w:rFonts w:cstheme="minorHAnsi"/>
              </w:rPr>
              <w:t xml:space="preserve"> </w:t>
            </w:r>
            <w:r w:rsidR="004E7312" w:rsidRPr="00435BC2">
              <w:rPr>
                <w:rFonts w:cstheme="minorHAnsi"/>
              </w:rPr>
              <w:t>Update to include patient de-isolation requirements.</w:t>
            </w:r>
          </w:p>
          <w:p w14:paraId="5C8C7621" w14:textId="4B83CA97" w:rsidR="004E7312" w:rsidRPr="004B21BB" w:rsidRDefault="00BA2691" w:rsidP="00F16BDF">
            <w:pPr>
              <w:pStyle w:val="ListParagraph"/>
              <w:numPr>
                <w:ilvl w:val="0"/>
                <w:numId w:val="68"/>
              </w:numPr>
              <w:spacing w:after="200"/>
              <w:ind w:left="458" w:hanging="283"/>
              <w:jc w:val="both"/>
              <w:rPr>
                <w:rFonts w:cstheme="minorHAnsi"/>
              </w:rPr>
            </w:pPr>
            <w:r w:rsidRPr="004B21BB">
              <w:rPr>
                <w:rFonts w:cstheme="minorHAnsi"/>
                <w:b/>
                <w:bCs/>
              </w:rPr>
              <w:t>28</w:t>
            </w:r>
            <w:r w:rsidRPr="004B21BB">
              <w:rPr>
                <w:rFonts w:cstheme="minorHAnsi"/>
                <w:b/>
                <w:bCs/>
                <w:vertAlign w:val="superscript"/>
              </w:rPr>
              <w:t>th</w:t>
            </w:r>
            <w:r w:rsidRPr="004B21BB">
              <w:rPr>
                <w:rFonts w:cstheme="minorHAnsi"/>
                <w:b/>
                <w:bCs/>
              </w:rPr>
              <w:t xml:space="preserve"> August 2020</w:t>
            </w:r>
            <w:r>
              <w:rPr>
                <w:rFonts w:cstheme="minorHAnsi"/>
                <w:b/>
                <w:bCs/>
              </w:rPr>
              <w:t xml:space="preserve">: </w:t>
            </w:r>
            <w:r w:rsidR="004E7312" w:rsidRPr="004B21BB">
              <w:rPr>
                <w:rFonts w:cstheme="minorHAnsi"/>
              </w:rPr>
              <w:t>Management of Hospital admissions. This includes patient de</w:t>
            </w:r>
            <w:r w:rsidR="00F40791">
              <w:rPr>
                <w:rFonts w:cstheme="minorHAnsi"/>
              </w:rPr>
              <w:t>-</w:t>
            </w:r>
            <w:r w:rsidR="004E7312" w:rsidRPr="004B21BB">
              <w:rPr>
                <w:rFonts w:cstheme="minorHAnsi"/>
              </w:rPr>
              <w:t xml:space="preserve">isolation requirements and is based on the traffic light pathways from </w:t>
            </w:r>
            <w:r w:rsidR="0067687C">
              <w:rPr>
                <w:rFonts w:cstheme="minorHAnsi"/>
              </w:rPr>
              <w:t>PHE</w:t>
            </w:r>
            <w:r w:rsidR="004E7312" w:rsidRPr="004B21BB">
              <w:rPr>
                <w:rFonts w:cstheme="minorHAnsi"/>
              </w:rPr>
              <w:t xml:space="preserve">, </w:t>
            </w:r>
            <w:r w:rsidR="00421D0B">
              <w:rPr>
                <w:rFonts w:cstheme="minorHAnsi"/>
              </w:rPr>
              <w:t>IPC</w:t>
            </w:r>
            <w:r w:rsidR="004E7312" w:rsidRPr="004B21BB">
              <w:rPr>
                <w:rFonts w:cstheme="minorHAnsi"/>
              </w:rPr>
              <w:t xml:space="preserve"> guidance updated</w:t>
            </w:r>
          </w:p>
          <w:p w14:paraId="458A7B45" w14:textId="5617D21F" w:rsidR="00BA2691" w:rsidRPr="00F40791" w:rsidRDefault="00BA2691" w:rsidP="00F16BDF">
            <w:pPr>
              <w:pStyle w:val="ListParagraph"/>
              <w:numPr>
                <w:ilvl w:val="0"/>
                <w:numId w:val="68"/>
              </w:numPr>
              <w:spacing w:after="200"/>
              <w:ind w:left="458" w:hanging="284"/>
              <w:jc w:val="both"/>
              <w:rPr>
                <w:rFonts w:cstheme="minorHAnsi"/>
              </w:rPr>
            </w:pPr>
            <w:r w:rsidRPr="006D1E39">
              <w:rPr>
                <w:rFonts w:cstheme="minorHAnsi"/>
                <w:b/>
                <w:bCs/>
              </w:rPr>
              <w:t>March 2021</w:t>
            </w:r>
            <w:r>
              <w:rPr>
                <w:rFonts w:cstheme="minorHAnsi"/>
                <w:b/>
                <w:bCs/>
              </w:rPr>
              <w:t xml:space="preserve">: </w:t>
            </w:r>
            <w:r w:rsidR="004E7312" w:rsidRPr="006D1E39">
              <w:rPr>
                <w:rFonts w:cstheme="minorHAnsi"/>
              </w:rPr>
              <w:t xml:space="preserve">Management of hospital admissions updated to </w:t>
            </w:r>
            <w:r w:rsidR="004E7312" w:rsidRPr="00F40791">
              <w:rPr>
                <w:rFonts w:cstheme="minorHAnsi"/>
              </w:rPr>
              <w:t xml:space="preserve">include information on those who have been vaccinated </w:t>
            </w:r>
          </w:p>
          <w:p w14:paraId="061227AE" w14:textId="1FBAD3B9" w:rsidR="004E7312" w:rsidRPr="004A4623" w:rsidRDefault="00BA2691" w:rsidP="004B21BB">
            <w:pPr>
              <w:pStyle w:val="ListParagraph"/>
              <w:numPr>
                <w:ilvl w:val="0"/>
                <w:numId w:val="68"/>
              </w:numPr>
              <w:spacing w:after="200"/>
              <w:ind w:left="458" w:hanging="284"/>
              <w:jc w:val="both"/>
              <w:rPr>
                <w:rFonts w:cstheme="minorHAnsi"/>
              </w:rPr>
            </w:pPr>
            <w:r w:rsidRPr="00F40791">
              <w:rPr>
                <w:rFonts w:ascii="Calibri" w:hAnsi="Calibri" w:cs="Calibri"/>
                <w:b/>
                <w:bCs/>
                <w:color w:val="000000"/>
                <w:sz w:val="24"/>
                <w:szCs w:val="24"/>
              </w:rPr>
              <w:t>May 2021:</w:t>
            </w:r>
            <w:r w:rsidRPr="00F40791">
              <w:rPr>
                <w:rFonts w:ascii="Calibri" w:hAnsi="Calibri" w:cs="Calibri"/>
                <w:color w:val="000000"/>
                <w:sz w:val="24"/>
                <w:szCs w:val="24"/>
              </w:rPr>
              <w:t xml:space="preserve"> </w:t>
            </w:r>
            <w:r w:rsidRPr="00F40791">
              <w:rPr>
                <w:rFonts w:cstheme="minorHAnsi"/>
              </w:rPr>
              <w:t>Isolation guidance for Mental Health inpatients during COVID-19</w:t>
            </w:r>
          </w:p>
          <w:p w14:paraId="395F9056" w14:textId="3067B19F" w:rsidR="00940861" w:rsidRPr="004A4623" w:rsidRDefault="00940861" w:rsidP="00940861">
            <w:pPr>
              <w:pStyle w:val="ListParagraph"/>
              <w:numPr>
                <w:ilvl w:val="0"/>
                <w:numId w:val="71"/>
              </w:numPr>
              <w:spacing w:after="200"/>
              <w:ind w:left="558"/>
              <w:jc w:val="both"/>
              <w:rPr>
                <w:rFonts w:eastAsia="Times New Roman" w:cstheme="minorHAnsi"/>
                <w:spacing w:val="-10"/>
                <w:kern w:val="28"/>
              </w:rPr>
            </w:pPr>
            <w:r w:rsidRPr="00940861">
              <w:rPr>
                <w:b/>
                <w:bCs/>
              </w:rPr>
              <w:t>25</w:t>
            </w:r>
            <w:r w:rsidRPr="00940861">
              <w:rPr>
                <w:b/>
                <w:bCs/>
                <w:vertAlign w:val="superscript"/>
              </w:rPr>
              <w:t>th</w:t>
            </w:r>
            <w:r w:rsidRPr="00940861">
              <w:rPr>
                <w:b/>
                <w:bCs/>
              </w:rPr>
              <w:t xml:space="preserve"> June 2021:</w:t>
            </w:r>
            <w:r>
              <w:t xml:space="preserve"> Caring for mental health inpatients during COVID-19</w:t>
            </w:r>
          </w:p>
          <w:p w14:paraId="43D24F74" w14:textId="0438B0F2" w:rsidR="0005511F" w:rsidRDefault="0005511F" w:rsidP="0005511F">
            <w:pPr>
              <w:pStyle w:val="ListParagraph"/>
              <w:numPr>
                <w:ilvl w:val="0"/>
                <w:numId w:val="71"/>
              </w:numPr>
              <w:spacing w:after="200"/>
              <w:ind w:left="558"/>
              <w:jc w:val="both"/>
            </w:pPr>
            <w:r w:rsidRPr="0005511F">
              <w:rPr>
                <w:i/>
                <w:iCs/>
              </w:rPr>
              <w:t>COVID-19 Safety Rules at our Sites</w:t>
            </w:r>
            <w:r>
              <w:t xml:space="preserve"> poster updated:</w:t>
            </w:r>
          </w:p>
          <w:p w14:paraId="1AE614B4" w14:textId="5ABFBB53" w:rsidR="00F043DC" w:rsidRDefault="00F043DC" w:rsidP="00F043DC">
            <w:pPr>
              <w:pStyle w:val="ListParagraph"/>
              <w:numPr>
                <w:ilvl w:val="0"/>
                <w:numId w:val="71"/>
              </w:numPr>
              <w:spacing w:after="200"/>
              <w:ind w:left="558"/>
              <w:jc w:val="both"/>
            </w:pPr>
            <w:r w:rsidRPr="006D1E39">
              <w:t xml:space="preserve">Triage </w:t>
            </w:r>
            <w:r>
              <w:t>COVID</w:t>
            </w:r>
            <w:r w:rsidRPr="006D1E39">
              <w:t xml:space="preserve">-19 questions </w:t>
            </w:r>
            <w:r>
              <w:t xml:space="preserve">are </w:t>
            </w:r>
            <w:r w:rsidRPr="006D1E39">
              <w:t>on a sign at the entrance doorways</w:t>
            </w:r>
            <w:r w:rsidR="00731B3D">
              <w:t xml:space="preserve"> updated</w:t>
            </w:r>
            <w:r>
              <w:t>:</w:t>
            </w:r>
          </w:p>
          <w:p w14:paraId="3763EB0F" w14:textId="3ECF6D9F" w:rsidR="00731B3D" w:rsidRPr="004A4623" w:rsidRDefault="00731B3D" w:rsidP="0005511F">
            <w:pPr>
              <w:pStyle w:val="ListParagraph"/>
              <w:numPr>
                <w:ilvl w:val="0"/>
                <w:numId w:val="4"/>
              </w:numPr>
              <w:spacing w:after="200"/>
              <w:ind w:left="416"/>
              <w:jc w:val="both"/>
              <w:rPr>
                <w:rFonts w:eastAsia="Times New Roman" w:cstheme="minorHAnsi"/>
                <w:spacing w:val="-10"/>
                <w:kern w:val="28"/>
              </w:rPr>
            </w:pPr>
            <w:r>
              <w:rPr>
                <w:rFonts w:eastAsia="Times New Roman" w:cstheme="minorHAnsi"/>
                <w:spacing w:val="-10"/>
                <w:kern w:val="28"/>
              </w:rPr>
              <w:t>Triage COVID-19 question for visitors updated:</w:t>
            </w:r>
          </w:p>
        </w:tc>
        <w:tc>
          <w:tcPr>
            <w:tcW w:w="2301" w:type="dxa"/>
          </w:tcPr>
          <w:p w14:paraId="42BE31C1" w14:textId="5A681260" w:rsidR="004E7312" w:rsidRPr="004B21BB" w:rsidRDefault="00D164FD" w:rsidP="002B7E0E">
            <w:pPr>
              <w:spacing w:after="200"/>
              <w:contextualSpacing/>
              <w:jc w:val="both"/>
              <w:rPr>
                <w:rFonts w:eastAsia="Times New Roman" w:cstheme="minorHAnsi"/>
                <w:spacing w:val="-10"/>
                <w:kern w:val="28"/>
              </w:rPr>
            </w:pPr>
            <w:r>
              <w:rPr>
                <w:rFonts w:eastAsia="Times New Roman" w:cstheme="minorHAnsi"/>
                <w:spacing w:val="-10"/>
                <w:kern w:val="28"/>
              </w:rPr>
              <w:t>N</w:t>
            </w:r>
            <w:r w:rsidR="004E7312" w:rsidRPr="004B21BB">
              <w:rPr>
                <w:rFonts w:eastAsia="Times New Roman" w:cstheme="minorHAnsi"/>
                <w:spacing w:val="-10"/>
                <w:kern w:val="28"/>
              </w:rPr>
              <w:t>on-consenting patients especially in MH wards</w:t>
            </w:r>
            <w:r>
              <w:rPr>
                <w:rFonts w:eastAsia="Times New Roman" w:cstheme="minorHAnsi"/>
                <w:spacing w:val="-10"/>
                <w:kern w:val="28"/>
              </w:rPr>
              <w:t xml:space="preserve"> to screening and testing</w:t>
            </w:r>
          </w:p>
          <w:p w14:paraId="2946E9D8" w14:textId="2085D6CB" w:rsidR="004E7312" w:rsidRPr="004B21BB" w:rsidRDefault="004E7312" w:rsidP="00C7280D">
            <w:pPr>
              <w:spacing w:after="200"/>
              <w:contextualSpacing/>
              <w:rPr>
                <w:rFonts w:eastAsia="Times New Roman" w:cstheme="minorHAnsi"/>
                <w:spacing w:val="-10"/>
                <w:kern w:val="28"/>
              </w:rPr>
            </w:pPr>
          </w:p>
          <w:p w14:paraId="26DFF782" w14:textId="77777777" w:rsidR="004E7312" w:rsidRPr="004B21BB" w:rsidRDefault="004E7312" w:rsidP="00C7280D">
            <w:pPr>
              <w:spacing w:after="200"/>
              <w:contextualSpacing/>
              <w:rPr>
                <w:rFonts w:eastAsia="Times New Roman" w:cstheme="minorHAnsi"/>
                <w:spacing w:val="-10"/>
                <w:kern w:val="28"/>
              </w:rPr>
            </w:pPr>
          </w:p>
          <w:p w14:paraId="15879D85" w14:textId="77777777" w:rsidR="004E7312" w:rsidRPr="004B21BB" w:rsidRDefault="004E7312" w:rsidP="00C7280D">
            <w:pPr>
              <w:spacing w:after="200"/>
              <w:contextualSpacing/>
              <w:rPr>
                <w:rFonts w:eastAsia="Times New Roman" w:cstheme="minorHAnsi"/>
                <w:spacing w:val="-10"/>
                <w:kern w:val="28"/>
              </w:rPr>
            </w:pPr>
          </w:p>
        </w:tc>
        <w:tc>
          <w:tcPr>
            <w:tcW w:w="2693" w:type="dxa"/>
          </w:tcPr>
          <w:p w14:paraId="601CCD0D" w14:textId="5FEE39BD" w:rsidR="004E7312" w:rsidRPr="004A4623" w:rsidRDefault="00BA2691" w:rsidP="004A4623">
            <w:pPr>
              <w:pStyle w:val="ListParagraph"/>
              <w:numPr>
                <w:ilvl w:val="0"/>
                <w:numId w:val="71"/>
              </w:numPr>
              <w:spacing w:after="200"/>
              <w:ind w:left="456"/>
              <w:jc w:val="both"/>
              <w:rPr>
                <w:rFonts w:eastAsia="Times New Roman" w:cstheme="minorHAnsi"/>
                <w:spacing w:val="-10"/>
                <w:kern w:val="28"/>
              </w:rPr>
            </w:pPr>
            <w:r w:rsidRPr="0067687C">
              <w:rPr>
                <w:rFonts w:eastAsia="Times New Roman" w:cstheme="minorHAnsi"/>
                <w:b/>
                <w:bCs/>
                <w:spacing w:val="-10"/>
                <w:kern w:val="28"/>
              </w:rPr>
              <w:t>8</w:t>
            </w:r>
            <w:r w:rsidRPr="0067687C">
              <w:rPr>
                <w:rFonts w:eastAsia="Times New Roman" w:cstheme="minorHAnsi"/>
                <w:b/>
                <w:bCs/>
                <w:spacing w:val="-10"/>
                <w:kern w:val="28"/>
                <w:vertAlign w:val="superscript"/>
              </w:rPr>
              <w:t>th</w:t>
            </w:r>
            <w:r w:rsidRPr="0067687C">
              <w:rPr>
                <w:rFonts w:eastAsia="Times New Roman" w:cstheme="minorHAnsi"/>
                <w:b/>
                <w:bCs/>
                <w:spacing w:val="-10"/>
                <w:kern w:val="28"/>
              </w:rPr>
              <w:t xml:space="preserve"> May 2020</w:t>
            </w:r>
            <w:r>
              <w:rPr>
                <w:rFonts w:eastAsia="Times New Roman" w:cstheme="minorHAnsi"/>
                <w:b/>
                <w:bCs/>
                <w:spacing w:val="-10"/>
                <w:kern w:val="28"/>
              </w:rPr>
              <w:t xml:space="preserve">: </w:t>
            </w:r>
            <w:r w:rsidR="004E7312" w:rsidRPr="0067687C">
              <w:rPr>
                <w:rFonts w:eastAsia="Times New Roman" w:cstheme="minorHAnsi"/>
                <w:spacing w:val="-10"/>
                <w:kern w:val="28"/>
              </w:rPr>
              <w:t>Clear guidance (isolation and seclusion) produced for all staff within these settings</w:t>
            </w:r>
          </w:p>
          <w:p w14:paraId="127D115F" w14:textId="3FE395E9" w:rsidR="0067687C" w:rsidRPr="006D1E39" w:rsidRDefault="00BA2691" w:rsidP="00F16BDF">
            <w:pPr>
              <w:pStyle w:val="ListParagraph"/>
              <w:numPr>
                <w:ilvl w:val="0"/>
                <w:numId w:val="71"/>
              </w:numPr>
              <w:spacing w:after="200"/>
              <w:ind w:left="456"/>
              <w:jc w:val="both"/>
              <w:rPr>
                <w:rFonts w:eastAsia="Times New Roman"/>
                <w:spacing w:val="-10"/>
                <w:kern w:val="28"/>
              </w:rPr>
            </w:pPr>
            <w:r>
              <w:rPr>
                <w:rFonts w:eastAsia="Times New Roman"/>
                <w:b/>
                <w:bCs/>
              </w:rPr>
              <w:t>9</w:t>
            </w:r>
            <w:r w:rsidRPr="00BA2691">
              <w:rPr>
                <w:rFonts w:eastAsia="Times New Roman"/>
                <w:b/>
                <w:bCs/>
                <w:vertAlign w:val="superscript"/>
              </w:rPr>
              <w:t>th</w:t>
            </w:r>
            <w:r>
              <w:rPr>
                <w:rFonts w:eastAsia="Times New Roman"/>
                <w:b/>
                <w:bCs/>
              </w:rPr>
              <w:t xml:space="preserve"> Nov </w:t>
            </w:r>
            <w:r w:rsidR="004E7312" w:rsidRPr="0067687C">
              <w:rPr>
                <w:rFonts w:eastAsia="Times New Roman"/>
                <w:b/>
                <w:bCs/>
              </w:rPr>
              <w:t>20</w:t>
            </w:r>
            <w:r>
              <w:rPr>
                <w:rFonts w:eastAsia="Times New Roman"/>
                <w:b/>
                <w:bCs/>
              </w:rPr>
              <w:t>20:</w:t>
            </w:r>
            <w:r w:rsidR="004E7312" w:rsidRPr="0067687C">
              <w:rPr>
                <w:rFonts w:eastAsia="Times New Roman"/>
                <w:spacing w:val="-10"/>
                <w:kern w:val="28"/>
              </w:rPr>
              <w:t xml:space="preserve"> New screening form introduced on </w:t>
            </w:r>
            <w:proofErr w:type="spellStart"/>
            <w:r w:rsidR="00D164FD">
              <w:rPr>
                <w:rFonts w:eastAsia="Times New Roman"/>
                <w:spacing w:val="-10"/>
                <w:kern w:val="28"/>
              </w:rPr>
              <w:t>C</w:t>
            </w:r>
            <w:r w:rsidR="004E7312" w:rsidRPr="006D1E39">
              <w:rPr>
                <w:rFonts w:eastAsia="Times New Roman"/>
                <w:spacing w:val="-10"/>
                <w:kern w:val="28"/>
              </w:rPr>
              <w:t>arenotes</w:t>
            </w:r>
            <w:proofErr w:type="spellEnd"/>
          </w:p>
          <w:p w14:paraId="52276FCC" w14:textId="25AAA6FC" w:rsidR="004E7312" w:rsidRPr="006D1E39" w:rsidRDefault="0067687C" w:rsidP="00F16BDF">
            <w:pPr>
              <w:pStyle w:val="ListParagraph"/>
              <w:numPr>
                <w:ilvl w:val="0"/>
                <w:numId w:val="71"/>
              </w:numPr>
              <w:spacing w:after="200"/>
              <w:ind w:left="456"/>
              <w:jc w:val="both"/>
              <w:rPr>
                <w:rFonts w:eastAsia="Times New Roman"/>
                <w:spacing w:val="-10"/>
                <w:kern w:val="28"/>
              </w:rPr>
            </w:pPr>
            <w:r w:rsidRPr="006D1E39">
              <w:rPr>
                <w:rFonts w:eastAsia="Times New Roman"/>
              </w:rPr>
              <w:t xml:space="preserve">Screening refusal recorded on </w:t>
            </w:r>
            <w:proofErr w:type="spellStart"/>
            <w:r w:rsidRPr="006D1E39">
              <w:rPr>
                <w:rFonts w:eastAsia="Times New Roman"/>
              </w:rPr>
              <w:t>Carenotes</w:t>
            </w:r>
            <w:proofErr w:type="spellEnd"/>
            <w:r w:rsidR="006D1E39" w:rsidRPr="006D1E39">
              <w:rPr>
                <w:rFonts w:eastAsia="Times New Roman" w:cstheme="minorHAnsi"/>
                <w:spacing w:val="-10"/>
                <w:kern w:val="28"/>
              </w:rPr>
              <w:t xml:space="preserve">/ </w:t>
            </w:r>
            <w:proofErr w:type="spellStart"/>
            <w:r w:rsidR="006D1E39" w:rsidRPr="006D1E39">
              <w:t>Adastra</w:t>
            </w:r>
            <w:proofErr w:type="spellEnd"/>
            <w:r w:rsidR="004E7312" w:rsidRPr="006D1E39">
              <w:rPr>
                <w:rFonts w:eastAsia="Times New Roman"/>
              </w:rPr>
              <w:t xml:space="preserve">  </w:t>
            </w:r>
          </w:p>
          <w:p w14:paraId="65A2628A" w14:textId="21AB25DF" w:rsidR="004E7312" w:rsidRPr="004B21BB" w:rsidRDefault="004E7312" w:rsidP="00C7280D">
            <w:pPr>
              <w:spacing w:after="200"/>
              <w:contextualSpacing/>
              <w:rPr>
                <w:rFonts w:eastAsia="Times New Roman" w:cstheme="minorHAnsi"/>
                <w:spacing w:val="-10"/>
                <w:kern w:val="28"/>
              </w:rPr>
            </w:pPr>
          </w:p>
          <w:p w14:paraId="08CAB803" w14:textId="6401F92B" w:rsidR="004E7312" w:rsidRPr="004B21BB" w:rsidRDefault="004E7312" w:rsidP="00C7280D">
            <w:pPr>
              <w:spacing w:after="200"/>
              <w:contextualSpacing/>
              <w:rPr>
                <w:rFonts w:eastAsia="Times New Roman" w:cstheme="minorHAnsi"/>
                <w:spacing w:val="-10"/>
                <w:kern w:val="28"/>
              </w:rPr>
            </w:pPr>
          </w:p>
          <w:p w14:paraId="3AC0DBA9" w14:textId="77777777" w:rsidR="004E7312" w:rsidRPr="004B21BB" w:rsidRDefault="004E7312" w:rsidP="00C7280D">
            <w:pPr>
              <w:spacing w:after="200"/>
              <w:contextualSpacing/>
              <w:rPr>
                <w:rFonts w:eastAsia="Times New Roman" w:cstheme="minorHAnsi"/>
                <w:spacing w:val="-10"/>
                <w:kern w:val="28"/>
              </w:rPr>
            </w:pPr>
          </w:p>
          <w:p w14:paraId="0CC5E6F6" w14:textId="2130041A" w:rsidR="004E7312" w:rsidRPr="004B21BB" w:rsidRDefault="004E7312" w:rsidP="00C7280D">
            <w:pPr>
              <w:spacing w:after="200"/>
              <w:contextualSpacing/>
              <w:rPr>
                <w:rFonts w:eastAsia="Times New Roman" w:cstheme="minorHAnsi"/>
                <w:spacing w:val="-10"/>
                <w:kern w:val="28"/>
              </w:rPr>
            </w:pPr>
          </w:p>
        </w:tc>
      </w:tr>
      <w:bookmarkEnd w:id="1"/>
      <w:tr w:rsidR="004E7312" w:rsidRPr="004B21BB" w14:paraId="6AC279F9" w14:textId="77777777" w:rsidTr="00A65B1A">
        <w:tc>
          <w:tcPr>
            <w:tcW w:w="671" w:type="dxa"/>
          </w:tcPr>
          <w:p w14:paraId="501D1281" w14:textId="16E94CF2" w:rsidR="004E7312" w:rsidRPr="00B40701" w:rsidRDefault="004E7312" w:rsidP="00F62E2E">
            <w:pPr>
              <w:spacing w:after="200"/>
              <w:jc w:val="both"/>
              <w:rPr>
                <w:rFonts w:eastAsia="Times New Roman" w:cstheme="minorHAnsi"/>
                <w:b/>
                <w:bCs/>
                <w:spacing w:val="-10"/>
                <w:kern w:val="28"/>
                <w:lang w:val="en-US"/>
              </w:rPr>
            </w:pPr>
            <w:r w:rsidRPr="00B40701">
              <w:rPr>
                <w:rFonts w:eastAsia="Times New Roman" w:cstheme="minorHAnsi"/>
                <w:b/>
                <w:bCs/>
                <w:spacing w:val="-10"/>
                <w:kern w:val="28"/>
                <w:lang w:val="en-US"/>
              </w:rPr>
              <w:t>1.2</w:t>
            </w:r>
          </w:p>
        </w:tc>
        <w:tc>
          <w:tcPr>
            <w:tcW w:w="3344" w:type="dxa"/>
          </w:tcPr>
          <w:p w14:paraId="77AB1C6A" w14:textId="565749B0" w:rsidR="004E7312" w:rsidRPr="004B21BB" w:rsidRDefault="004E7312" w:rsidP="006D1E39">
            <w:pPr>
              <w:spacing w:after="200"/>
              <w:jc w:val="both"/>
              <w:rPr>
                <w:rFonts w:eastAsia="Times New Roman" w:cstheme="minorHAnsi"/>
                <w:spacing w:val="-10"/>
                <w:kern w:val="28"/>
                <w:lang w:val="en-US"/>
              </w:rPr>
            </w:pPr>
            <w:r>
              <w:rPr>
                <w:rFonts w:eastAsia="Times New Roman" w:cstheme="minorHAnsi"/>
                <w:spacing w:val="-10"/>
                <w:kern w:val="28"/>
                <w:lang w:val="en-US"/>
              </w:rPr>
              <w:t>Th</w:t>
            </w:r>
            <w:r w:rsidRPr="004B21BB">
              <w:rPr>
                <w:rFonts w:eastAsia="Times New Roman" w:cstheme="minorHAnsi"/>
                <w:spacing w:val="-10"/>
                <w:kern w:val="28"/>
                <w:lang w:val="en-US"/>
              </w:rPr>
              <w:t xml:space="preserve">ere are </w:t>
            </w:r>
            <w:r w:rsidRPr="00EB077C">
              <w:rPr>
                <w:rFonts w:eastAsia="Times New Roman" w:cstheme="minorHAnsi"/>
                <w:b/>
                <w:bCs/>
                <w:spacing w:val="-10"/>
                <w:kern w:val="28"/>
                <w:lang w:val="en-US"/>
              </w:rPr>
              <w:t>pathways in place</w:t>
            </w:r>
            <w:r w:rsidRPr="004B21BB">
              <w:rPr>
                <w:rFonts w:eastAsia="Times New Roman" w:cstheme="minorHAnsi"/>
                <w:spacing w:val="-10"/>
                <w:kern w:val="28"/>
                <w:lang w:val="en-US"/>
              </w:rPr>
              <w:t xml:space="preserve"> which support minimal or </w:t>
            </w:r>
            <w:r w:rsidRPr="006D1E39">
              <w:rPr>
                <w:rFonts w:eastAsia="Times New Roman" w:cstheme="minorHAnsi"/>
                <w:b/>
                <w:bCs/>
                <w:spacing w:val="-10"/>
                <w:kern w:val="28"/>
                <w:lang w:val="en-US"/>
              </w:rPr>
              <w:t xml:space="preserve">avoid </w:t>
            </w:r>
            <w:r w:rsidRPr="004B21BB">
              <w:rPr>
                <w:rFonts w:eastAsia="Times New Roman" w:cstheme="minorHAnsi"/>
                <w:spacing w:val="-10"/>
                <w:kern w:val="28"/>
                <w:lang w:val="en-US"/>
              </w:rPr>
              <w:t xml:space="preserve">patient bed/ward </w:t>
            </w:r>
            <w:r w:rsidRPr="006D1E39">
              <w:rPr>
                <w:rFonts w:eastAsia="Times New Roman" w:cstheme="minorHAnsi"/>
                <w:b/>
                <w:bCs/>
                <w:spacing w:val="-10"/>
                <w:kern w:val="28"/>
                <w:lang w:val="en-US"/>
              </w:rPr>
              <w:t>transfers for duration</w:t>
            </w:r>
            <w:r w:rsidRPr="004B21BB">
              <w:rPr>
                <w:rFonts w:eastAsia="Times New Roman" w:cstheme="minorHAnsi"/>
                <w:spacing w:val="-10"/>
                <w:kern w:val="28"/>
                <w:lang w:val="en-US"/>
              </w:rPr>
              <w:t xml:space="preserve"> of admission unless clinically imperative</w:t>
            </w:r>
          </w:p>
        </w:tc>
        <w:tc>
          <w:tcPr>
            <w:tcW w:w="6159" w:type="dxa"/>
          </w:tcPr>
          <w:p w14:paraId="2101820D" w14:textId="205EE3A9" w:rsidR="00EB077C" w:rsidRPr="006D1E39" w:rsidRDefault="00EB077C" w:rsidP="00F16BDF">
            <w:pPr>
              <w:pStyle w:val="ListParagraph"/>
              <w:numPr>
                <w:ilvl w:val="0"/>
                <w:numId w:val="8"/>
              </w:numPr>
              <w:spacing w:after="200"/>
              <w:ind w:left="458" w:hanging="284"/>
              <w:jc w:val="both"/>
              <w:rPr>
                <w:rFonts w:eastAsia="Times New Roman" w:cstheme="minorHAnsi"/>
                <w:spacing w:val="-10"/>
                <w:kern w:val="28"/>
              </w:rPr>
            </w:pPr>
            <w:r w:rsidRPr="006D1E39">
              <w:rPr>
                <w:rFonts w:cstheme="minorHAnsi"/>
              </w:rPr>
              <w:t>Traffic light pathways</w:t>
            </w:r>
            <w:r w:rsidRPr="006D1E39">
              <w:rPr>
                <w:rFonts w:eastAsia="Times New Roman" w:cstheme="minorHAnsi"/>
                <w:spacing w:val="-10"/>
                <w:kern w:val="28"/>
              </w:rPr>
              <w:t xml:space="preserve"> implemented across the Trust in accordance with PHE guidance</w:t>
            </w:r>
          </w:p>
          <w:p w14:paraId="1075A0AA" w14:textId="6D5618BD" w:rsidR="00EB077C" w:rsidRDefault="00EB077C" w:rsidP="00F16BDF">
            <w:pPr>
              <w:pStyle w:val="ListParagraph"/>
              <w:numPr>
                <w:ilvl w:val="0"/>
                <w:numId w:val="8"/>
              </w:numPr>
              <w:spacing w:after="200"/>
              <w:ind w:left="458" w:hanging="284"/>
              <w:jc w:val="both"/>
              <w:rPr>
                <w:rFonts w:eastAsia="Times New Roman" w:cstheme="minorHAnsi"/>
                <w:spacing w:val="-10"/>
                <w:kern w:val="28"/>
              </w:rPr>
            </w:pPr>
            <w:r w:rsidRPr="006D1E39">
              <w:rPr>
                <w:rFonts w:eastAsia="Times New Roman" w:cstheme="minorHAnsi"/>
                <w:spacing w:val="-10"/>
                <w:kern w:val="28"/>
              </w:rPr>
              <w:t xml:space="preserve">Isolation guidance </w:t>
            </w:r>
            <w:r w:rsidR="00AE0F4F">
              <w:rPr>
                <w:rFonts w:eastAsia="Times New Roman" w:cstheme="minorHAnsi"/>
                <w:spacing w:val="-10"/>
                <w:kern w:val="28"/>
              </w:rPr>
              <w:t xml:space="preserve">implemented in accordance with PHE guidance </w:t>
            </w:r>
            <w:r w:rsidRPr="006D1E39">
              <w:rPr>
                <w:rFonts w:eastAsia="Times New Roman" w:cstheme="minorHAnsi"/>
                <w:spacing w:val="-10"/>
                <w:kern w:val="28"/>
              </w:rPr>
              <w:t>(see 1.1 above)</w:t>
            </w:r>
          </w:p>
          <w:p w14:paraId="7A6DF53B" w14:textId="6633A499" w:rsidR="004E7312" w:rsidRPr="006D1E39" w:rsidRDefault="006D1E39" w:rsidP="00F16BDF">
            <w:pPr>
              <w:pStyle w:val="ListParagraph"/>
              <w:numPr>
                <w:ilvl w:val="0"/>
                <w:numId w:val="8"/>
              </w:numPr>
              <w:spacing w:after="200"/>
              <w:ind w:left="458" w:hanging="284"/>
              <w:jc w:val="both"/>
              <w:rPr>
                <w:rFonts w:eastAsia="Times New Roman" w:cstheme="minorHAnsi"/>
                <w:spacing w:val="-10"/>
                <w:kern w:val="28"/>
              </w:rPr>
            </w:pPr>
            <w:r w:rsidRPr="00D164FD">
              <w:rPr>
                <w:rFonts w:eastAsia="Times New Roman" w:cstheme="minorHAnsi"/>
                <w:spacing w:val="-10"/>
                <w:kern w:val="28"/>
              </w:rPr>
              <w:t>OHFT Outbreak procedure</w:t>
            </w:r>
            <w:r w:rsidR="00AE0F4F" w:rsidRPr="00D164FD">
              <w:rPr>
                <w:rFonts w:eastAsia="Times New Roman" w:cstheme="minorHAnsi"/>
                <w:spacing w:val="-10"/>
                <w:kern w:val="28"/>
              </w:rPr>
              <w:t xml:space="preserve"> reviewed to reflect the COVID-19 guidance from PHE</w:t>
            </w:r>
            <w:r w:rsidR="00AE0F4F">
              <w:rPr>
                <w:rFonts w:eastAsia="Times New Roman" w:cstheme="minorHAnsi"/>
                <w:spacing w:val="-10"/>
                <w:kern w:val="28"/>
              </w:rPr>
              <w:t xml:space="preserve"> </w:t>
            </w:r>
          </w:p>
        </w:tc>
        <w:tc>
          <w:tcPr>
            <w:tcW w:w="2301" w:type="dxa"/>
          </w:tcPr>
          <w:p w14:paraId="6765D9D5" w14:textId="77777777" w:rsidR="004E7312" w:rsidRPr="004B21BB" w:rsidRDefault="004E7312" w:rsidP="00F44CC3">
            <w:pPr>
              <w:spacing w:after="200"/>
              <w:contextualSpacing/>
              <w:rPr>
                <w:rFonts w:eastAsia="Times New Roman" w:cstheme="minorHAnsi"/>
                <w:spacing w:val="-10"/>
                <w:kern w:val="28"/>
              </w:rPr>
            </w:pPr>
          </w:p>
        </w:tc>
        <w:tc>
          <w:tcPr>
            <w:tcW w:w="2693" w:type="dxa"/>
          </w:tcPr>
          <w:p w14:paraId="4962B4E4" w14:textId="77777777" w:rsidR="004E7312" w:rsidRPr="004B21BB" w:rsidRDefault="004E7312" w:rsidP="00F44CC3">
            <w:pPr>
              <w:spacing w:after="200"/>
              <w:contextualSpacing/>
              <w:rPr>
                <w:rFonts w:eastAsia="Times New Roman" w:cstheme="minorHAnsi"/>
                <w:spacing w:val="-10"/>
                <w:kern w:val="28"/>
              </w:rPr>
            </w:pPr>
          </w:p>
        </w:tc>
      </w:tr>
      <w:tr w:rsidR="004E7312" w:rsidRPr="004B21BB" w14:paraId="3B63297F" w14:textId="77777777" w:rsidTr="00A65B1A">
        <w:tc>
          <w:tcPr>
            <w:tcW w:w="671" w:type="dxa"/>
            <w:shd w:val="clear" w:color="auto" w:fill="FFFFFF" w:themeFill="background1"/>
          </w:tcPr>
          <w:p w14:paraId="08FA555C" w14:textId="3D2AC695" w:rsidR="004E7312" w:rsidRPr="00B40701" w:rsidRDefault="004E7312" w:rsidP="00F62E2E">
            <w:pPr>
              <w:spacing w:after="200"/>
              <w:jc w:val="both"/>
              <w:rPr>
                <w:rFonts w:eastAsia="Times New Roman" w:cstheme="minorHAnsi"/>
                <w:b/>
                <w:bCs/>
                <w:color w:val="FF0000"/>
                <w:spacing w:val="-10"/>
                <w:kern w:val="28"/>
                <w:lang w:val="en-US"/>
              </w:rPr>
            </w:pPr>
            <w:r w:rsidRPr="00B757E1">
              <w:rPr>
                <w:rFonts w:eastAsia="Times New Roman" w:cstheme="minorHAnsi"/>
                <w:b/>
                <w:bCs/>
                <w:spacing w:val="-10"/>
                <w:kern w:val="28"/>
                <w:lang w:val="en-US"/>
              </w:rPr>
              <w:t>1.3</w:t>
            </w:r>
          </w:p>
        </w:tc>
        <w:tc>
          <w:tcPr>
            <w:tcW w:w="3344" w:type="dxa"/>
            <w:shd w:val="clear" w:color="auto" w:fill="FFFFFF" w:themeFill="background1"/>
          </w:tcPr>
          <w:p w14:paraId="18FE05ED" w14:textId="074C8FA4" w:rsidR="004E7312" w:rsidRPr="004B21BB" w:rsidRDefault="004E7312" w:rsidP="00F62E2E">
            <w:pPr>
              <w:spacing w:after="200"/>
              <w:jc w:val="both"/>
              <w:rPr>
                <w:rFonts w:eastAsia="Times New Roman" w:cstheme="minorHAnsi"/>
                <w:spacing w:val="-10"/>
                <w:kern w:val="28"/>
                <w:lang w:val="en-US"/>
              </w:rPr>
            </w:pPr>
            <w:r w:rsidRPr="00B757E1">
              <w:rPr>
                <w:rFonts w:eastAsia="Times New Roman" w:cstheme="minorHAnsi"/>
                <w:spacing w:val="-10"/>
                <w:kern w:val="28"/>
                <w:lang w:val="en-US"/>
              </w:rPr>
              <w:t xml:space="preserve">That on occasions when it is necessary to cohort </w:t>
            </w:r>
            <w:r w:rsidR="00BA2691" w:rsidRPr="00B757E1">
              <w:rPr>
                <w:rFonts w:eastAsia="Times New Roman" w:cstheme="minorHAnsi"/>
                <w:spacing w:val="-10"/>
                <w:kern w:val="28"/>
                <w:lang w:val="en-US"/>
              </w:rPr>
              <w:t>COVID</w:t>
            </w:r>
            <w:r w:rsidR="006D1E39" w:rsidRPr="00B757E1">
              <w:rPr>
                <w:rFonts w:eastAsia="Times New Roman" w:cstheme="minorHAnsi"/>
                <w:spacing w:val="-10"/>
                <w:kern w:val="28"/>
                <w:lang w:val="en-US"/>
              </w:rPr>
              <w:t>-19</w:t>
            </w:r>
            <w:r w:rsidRPr="00B757E1">
              <w:rPr>
                <w:rFonts w:eastAsia="Times New Roman" w:cstheme="minorHAnsi"/>
                <w:spacing w:val="-10"/>
                <w:kern w:val="28"/>
                <w:lang w:val="en-US"/>
              </w:rPr>
              <w:t xml:space="preserve"> or non- </w:t>
            </w:r>
            <w:r w:rsidR="00BA2691" w:rsidRPr="00B757E1">
              <w:rPr>
                <w:rFonts w:eastAsia="Times New Roman" w:cstheme="minorHAnsi"/>
                <w:spacing w:val="-10"/>
                <w:kern w:val="28"/>
                <w:lang w:val="en-US"/>
              </w:rPr>
              <w:t>COVID</w:t>
            </w:r>
            <w:r w:rsidR="006D1E39" w:rsidRPr="00B757E1">
              <w:rPr>
                <w:rFonts w:eastAsia="Times New Roman" w:cstheme="minorHAnsi"/>
                <w:spacing w:val="-10"/>
                <w:kern w:val="28"/>
                <w:lang w:val="en-US"/>
              </w:rPr>
              <w:t>-19</w:t>
            </w:r>
            <w:r w:rsidRPr="00B757E1">
              <w:rPr>
                <w:rFonts w:eastAsia="Times New Roman" w:cstheme="minorHAnsi"/>
                <w:spacing w:val="-10"/>
                <w:kern w:val="28"/>
                <w:lang w:val="en-US"/>
              </w:rPr>
              <w:t xml:space="preserve"> patients, reliable application of </w:t>
            </w:r>
            <w:r w:rsidR="00421D0B" w:rsidRPr="00B757E1">
              <w:rPr>
                <w:rFonts w:eastAsia="Times New Roman" w:cstheme="minorHAnsi"/>
                <w:b/>
                <w:bCs/>
                <w:spacing w:val="-10"/>
                <w:kern w:val="28"/>
                <w:lang w:val="en-US"/>
              </w:rPr>
              <w:t>IPC</w:t>
            </w:r>
            <w:r w:rsidRPr="00B757E1">
              <w:rPr>
                <w:rFonts w:eastAsia="Times New Roman" w:cstheme="minorHAnsi"/>
                <w:b/>
                <w:bCs/>
                <w:spacing w:val="-10"/>
                <w:kern w:val="28"/>
                <w:lang w:val="en-US"/>
              </w:rPr>
              <w:t xml:space="preserve"> measures</w:t>
            </w:r>
            <w:r w:rsidRPr="00B757E1">
              <w:rPr>
                <w:rFonts w:eastAsia="Times New Roman" w:cstheme="minorHAnsi"/>
                <w:spacing w:val="-10"/>
                <w:kern w:val="28"/>
                <w:lang w:val="en-US"/>
              </w:rPr>
              <w:t xml:space="preserve"> </w:t>
            </w:r>
            <w:proofErr w:type="gramStart"/>
            <w:r w:rsidRPr="00B757E1">
              <w:rPr>
                <w:rFonts w:eastAsia="Times New Roman" w:cstheme="minorHAnsi"/>
                <w:spacing w:val="-10"/>
                <w:kern w:val="28"/>
                <w:lang w:val="en-US"/>
              </w:rPr>
              <w:t>are</w:t>
            </w:r>
            <w:proofErr w:type="gramEnd"/>
            <w:r w:rsidRPr="00B757E1">
              <w:rPr>
                <w:rFonts w:eastAsia="Times New Roman" w:cstheme="minorHAnsi"/>
                <w:spacing w:val="-10"/>
                <w:kern w:val="28"/>
                <w:lang w:val="en-US"/>
              </w:rPr>
              <w:t xml:space="preserve"> implemented and that any vacated areas are </w:t>
            </w:r>
            <w:r w:rsidRPr="00B757E1">
              <w:rPr>
                <w:rFonts w:eastAsia="Times New Roman" w:cstheme="minorHAnsi"/>
                <w:b/>
                <w:bCs/>
                <w:spacing w:val="-10"/>
                <w:kern w:val="28"/>
                <w:lang w:val="en-US"/>
              </w:rPr>
              <w:t>cleaned as per guidance.</w:t>
            </w:r>
          </w:p>
        </w:tc>
        <w:tc>
          <w:tcPr>
            <w:tcW w:w="6159" w:type="dxa"/>
            <w:shd w:val="clear" w:color="auto" w:fill="FFFFFF" w:themeFill="background1"/>
          </w:tcPr>
          <w:p w14:paraId="64C6616F" w14:textId="4EECC5C0" w:rsidR="00654F41" w:rsidRPr="00D164FD" w:rsidRDefault="00654F41" w:rsidP="00F16BDF">
            <w:pPr>
              <w:pStyle w:val="ListParagraph"/>
              <w:numPr>
                <w:ilvl w:val="0"/>
                <w:numId w:val="7"/>
              </w:numPr>
              <w:spacing w:after="200"/>
              <w:jc w:val="both"/>
              <w:rPr>
                <w:rFonts w:eastAsia="Times New Roman" w:cstheme="minorHAnsi"/>
                <w:spacing w:val="-10"/>
                <w:kern w:val="28"/>
              </w:rPr>
            </w:pPr>
            <w:r w:rsidRPr="00D164FD">
              <w:rPr>
                <w:rFonts w:cstheme="minorHAnsi"/>
              </w:rPr>
              <w:t>Traffic light pathways</w:t>
            </w:r>
            <w:r w:rsidRPr="00D164FD">
              <w:rPr>
                <w:rFonts w:eastAsia="Times New Roman" w:cstheme="minorHAnsi"/>
                <w:spacing w:val="-10"/>
                <w:kern w:val="28"/>
              </w:rPr>
              <w:t xml:space="preserve"> implemented across the Trust in accordance with PHE guidan</w:t>
            </w:r>
            <w:r w:rsidR="00AE0F4F" w:rsidRPr="00D164FD">
              <w:rPr>
                <w:rFonts w:eastAsia="Times New Roman" w:cstheme="minorHAnsi"/>
                <w:spacing w:val="-10"/>
                <w:kern w:val="28"/>
              </w:rPr>
              <w:t>ce</w:t>
            </w:r>
          </w:p>
          <w:p w14:paraId="4633B697" w14:textId="3BA7465D" w:rsidR="00654F41" w:rsidRPr="00D164FD" w:rsidRDefault="00654F41" w:rsidP="00F16BDF">
            <w:pPr>
              <w:pStyle w:val="ListParagraph"/>
              <w:numPr>
                <w:ilvl w:val="0"/>
                <w:numId w:val="7"/>
              </w:numPr>
              <w:spacing w:after="200"/>
              <w:jc w:val="both"/>
              <w:rPr>
                <w:rFonts w:eastAsia="Times New Roman"/>
                <w:spacing w:val="-10"/>
                <w:kern w:val="28"/>
              </w:rPr>
            </w:pPr>
            <w:r w:rsidRPr="00D164FD">
              <w:rPr>
                <w:rFonts w:eastAsia="Times New Roman"/>
                <w:spacing w:val="-10"/>
                <w:kern w:val="28"/>
              </w:rPr>
              <w:t>Standard Precaution p</w:t>
            </w:r>
            <w:r w:rsidR="006D1E39" w:rsidRPr="00D164FD">
              <w:rPr>
                <w:rFonts w:eastAsia="Times New Roman"/>
                <w:spacing w:val="-10"/>
                <w:kern w:val="28"/>
              </w:rPr>
              <w:t>rocedures</w:t>
            </w:r>
            <w:r w:rsidRPr="00D164FD">
              <w:rPr>
                <w:rFonts w:eastAsia="Times New Roman"/>
                <w:spacing w:val="-10"/>
                <w:kern w:val="28"/>
              </w:rPr>
              <w:t xml:space="preserve"> (HH, PPE) – message reinforced </w:t>
            </w:r>
          </w:p>
          <w:p w14:paraId="65428BBE" w14:textId="2B8368F5" w:rsidR="004E7312" w:rsidRPr="00D164FD" w:rsidRDefault="004E7312" w:rsidP="00F16BDF">
            <w:pPr>
              <w:pStyle w:val="ListParagraph"/>
              <w:numPr>
                <w:ilvl w:val="0"/>
                <w:numId w:val="7"/>
              </w:numPr>
              <w:spacing w:after="200"/>
              <w:jc w:val="both"/>
              <w:rPr>
                <w:rFonts w:eastAsia="Times New Roman"/>
                <w:spacing w:val="-10"/>
                <w:kern w:val="28"/>
              </w:rPr>
            </w:pPr>
            <w:r w:rsidRPr="00D164FD">
              <w:rPr>
                <w:rFonts w:eastAsia="Times New Roman"/>
                <w:spacing w:val="-10"/>
                <w:kern w:val="28"/>
              </w:rPr>
              <w:t>Environmental cleaning p</w:t>
            </w:r>
            <w:r w:rsidR="006D1E39" w:rsidRPr="00D164FD">
              <w:rPr>
                <w:rFonts w:eastAsia="Times New Roman"/>
                <w:spacing w:val="-10"/>
                <w:kern w:val="28"/>
              </w:rPr>
              <w:t>rocedures</w:t>
            </w:r>
            <w:r w:rsidRPr="00D164FD">
              <w:rPr>
                <w:rFonts w:eastAsia="Times New Roman"/>
                <w:spacing w:val="-10"/>
                <w:kern w:val="28"/>
              </w:rPr>
              <w:t xml:space="preserve"> </w:t>
            </w:r>
            <w:r w:rsidR="00EB077C" w:rsidRPr="00D164FD">
              <w:rPr>
                <w:rFonts w:eastAsia="Times New Roman"/>
                <w:spacing w:val="-10"/>
                <w:kern w:val="28"/>
              </w:rPr>
              <w:t>in place</w:t>
            </w:r>
            <w:r w:rsidR="00EB077C" w:rsidRPr="00D164FD">
              <w:rPr>
                <w:rFonts w:eastAsia="Times New Roman"/>
                <w:i/>
                <w:iCs/>
                <w:spacing w:val="-10"/>
                <w:kern w:val="28"/>
              </w:rPr>
              <w:t xml:space="preserve"> (available on intranet)</w:t>
            </w:r>
          </w:p>
          <w:p w14:paraId="59DADE8A" w14:textId="28C4A3A1" w:rsidR="00654F41" w:rsidRPr="00D164FD" w:rsidRDefault="00654F41" w:rsidP="00F16BDF">
            <w:pPr>
              <w:pStyle w:val="ListParagraph"/>
              <w:numPr>
                <w:ilvl w:val="0"/>
                <w:numId w:val="7"/>
              </w:numPr>
              <w:spacing w:after="200"/>
              <w:jc w:val="both"/>
              <w:rPr>
                <w:rFonts w:eastAsia="Times New Roman"/>
                <w:spacing w:val="-10"/>
                <w:kern w:val="28"/>
              </w:rPr>
            </w:pPr>
            <w:r w:rsidRPr="00D164FD">
              <w:rPr>
                <w:rFonts w:eastAsia="Times New Roman"/>
                <w:spacing w:val="-10"/>
                <w:kern w:val="28"/>
              </w:rPr>
              <w:t xml:space="preserve">Enhanced </w:t>
            </w:r>
            <w:r w:rsidR="00D164FD" w:rsidRPr="00D164FD">
              <w:rPr>
                <w:rFonts w:eastAsia="Times New Roman"/>
                <w:spacing w:val="-10"/>
                <w:kern w:val="28"/>
              </w:rPr>
              <w:t xml:space="preserve">and terminal </w:t>
            </w:r>
            <w:r w:rsidRPr="00D164FD">
              <w:rPr>
                <w:rFonts w:eastAsia="Times New Roman"/>
                <w:spacing w:val="-10"/>
                <w:kern w:val="28"/>
              </w:rPr>
              <w:t>cleaning i</w:t>
            </w:r>
            <w:r w:rsidR="00323251">
              <w:rPr>
                <w:rFonts w:eastAsia="Times New Roman"/>
                <w:spacing w:val="-10"/>
                <w:kern w:val="28"/>
              </w:rPr>
              <w:t>n place</w:t>
            </w:r>
            <w:r w:rsidRPr="00D164FD">
              <w:rPr>
                <w:rFonts w:eastAsia="Times New Roman"/>
                <w:spacing w:val="-10"/>
                <w:kern w:val="28"/>
              </w:rPr>
              <w:t xml:space="preserve"> across all </w:t>
            </w:r>
            <w:r w:rsidR="00D164FD" w:rsidRPr="00D164FD">
              <w:rPr>
                <w:rFonts w:eastAsia="Times New Roman"/>
                <w:spacing w:val="-10"/>
                <w:kern w:val="28"/>
              </w:rPr>
              <w:t xml:space="preserve">areas and records kept </w:t>
            </w:r>
            <w:r w:rsidR="00323251">
              <w:rPr>
                <w:rFonts w:eastAsia="Times New Roman"/>
                <w:spacing w:val="-10"/>
                <w:kern w:val="28"/>
              </w:rPr>
              <w:t>and</w:t>
            </w:r>
            <w:r w:rsidR="00D164FD" w:rsidRPr="00D164FD">
              <w:rPr>
                <w:rFonts w:eastAsia="Times New Roman"/>
                <w:spacing w:val="-10"/>
                <w:kern w:val="28"/>
              </w:rPr>
              <w:t xml:space="preserve"> held on G drive and ward areas</w:t>
            </w:r>
          </w:p>
          <w:p w14:paraId="6B78DB09" w14:textId="5BDAF0EF" w:rsidR="004E7312" w:rsidRPr="00D164FD" w:rsidRDefault="004E7312" w:rsidP="00F16BDF">
            <w:pPr>
              <w:pStyle w:val="ListParagraph"/>
              <w:numPr>
                <w:ilvl w:val="0"/>
                <w:numId w:val="7"/>
              </w:numPr>
              <w:spacing w:after="200"/>
              <w:jc w:val="both"/>
              <w:rPr>
                <w:rFonts w:eastAsia="Times New Roman"/>
                <w:spacing w:val="-10"/>
                <w:kern w:val="28"/>
              </w:rPr>
            </w:pPr>
            <w:r w:rsidRPr="00D164FD">
              <w:rPr>
                <w:rFonts w:eastAsia="Times New Roman"/>
                <w:spacing w:val="-10"/>
                <w:kern w:val="28"/>
              </w:rPr>
              <w:t>Outbreak p</w:t>
            </w:r>
            <w:r w:rsidR="006D1E39" w:rsidRPr="00D164FD">
              <w:rPr>
                <w:rFonts w:eastAsia="Times New Roman"/>
                <w:spacing w:val="-10"/>
                <w:kern w:val="28"/>
              </w:rPr>
              <w:t xml:space="preserve">rocedures </w:t>
            </w:r>
            <w:r w:rsidR="00654F41" w:rsidRPr="00D164FD">
              <w:rPr>
                <w:rFonts w:eastAsia="Times New Roman"/>
                <w:spacing w:val="-10"/>
                <w:kern w:val="28"/>
              </w:rPr>
              <w:t>in place</w:t>
            </w:r>
            <w:r w:rsidR="00EB077C" w:rsidRPr="00D164FD">
              <w:rPr>
                <w:rFonts w:eastAsia="Times New Roman"/>
                <w:i/>
                <w:iCs/>
                <w:spacing w:val="-10"/>
                <w:kern w:val="28"/>
              </w:rPr>
              <w:t xml:space="preserve"> </w:t>
            </w:r>
            <w:r w:rsidR="00AE0F4F" w:rsidRPr="00D164FD">
              <w:rPr>
                <w:rFonts w:eastAsia="Times New Roman"/>
                <w:spacing w:val="-10"/>
                <w:kern w:val="28"/>
              </w:rPr>
              <w:t xml:space="preserve">and </w:t>
            </w:r>
            <w:r w:rsidR="00AE0F4F" w:rsidRPr="00D164FD">
              <w:rPr>
                <w:rFonts w:eastAsia="Times New Roman" w:cstheme="minorHAnsi"/>
                <w:spacing w:val="-10"/>
                <w:kern w:val="28"/>
              </w:rPr>
              <w:t>reviewed to reflect the COVID-19 guidance from PHE</w:t>
            </w:r>
            <w:r w:rsidR="00AE0F4F" w:rsidRPr="00D164FD">
              <w:rPr>
                <w:rFonts w:eastAsia="Times New Roman"/>
                <w:i/>
                <w:iCs/>
                <w:spacing w:val="-10"/>
                <w:kern w:val="28"/>
              </w:rPr>
              <w:t xml:space="preserve"> </w:t>
            </w:r>
            <w:r w:rsidR="00EB077C" w:rsidRPr="00D164FD">
              <w:rPr>
                <w:rFonts w:eastAsia="Times New Roman"/>
                <w:i/>
                <w:iCs/>
                <w:spacing w:val="-10"/>
                <w:kern w:val="28"/>
              </w:rPr>
              <w:t>(available on intranet)</w:t>
            </w:r>
          </w:p>
          <w:p w14:paraId="10FBBD42" w14:textId="6C372FD8" w:rsidR="004E7312" w:rsidRPr="00D164FD" w:rsidRDefault="004E7312" w:rsidP="00F16BDF">
            <w:pPr>
              <w:pStyle w:val="ListParagraph"/>
              <w:numPr>
                <w:ilvl w:val="0"/>
                <w:numId w:val="7"/>
              </w:numPr>
              <w:spacing w:after="200"/>
              <w:jc w:val="both"/>
              <w:rPr>
                <w:rFonts w:eastAsia="Times New Roman"/>
                <w:spacing w:val="-10"/>
                <w:kern w:val="28"/>
              </w:rPr>
            </w:pPr>
            <w:r w:rsidRPr="00D164FD">
              <w:rPr>
                <w:rFonts w:eastAsia="Times New Roman"/>
                <w:spacing w:val="-10"/>
                <w:kern w:val="28"/>
              </w:rPr>
              <w:t xml:space="preserve">Management of Admissions to Community and Mental Health guidance </w:t>
            </w:r>
            <w:r w:rsidR="00654F41" w:rsidRPr="00D164FD">
              <w:rPr>
                <w:rFonts w:eastAsia="Times New Roman"/>
                <w:spacing w:val="-10"/>
                <w:kern w:val="28"/>
              </w:rPr>
              <w:t xml:space="preserve">devised </w:t>
            </w:r>
          </w:p>
          <w:p w14:paraId="6436244C" w14:textId="3BFD6643" w:rsidR="004E7312" w:rsidRPr="004A4623" w:rsidRDefault="004E7312" w:rsidP="00F44CC3">
            <w:pPr>
              <w:spacing w:after="200"/>
              <w:contextualSpacing/>
              <w:rPr>
                <w:rFonts w:eastAsia="Times New Roman"/>
                <w:spacing w:val="-10"/>
                <w:kern w:val="28"/>
              </w:rPr>
            </w:pPr>
            <w:r w:rsidRPr="004B21BB">
              <w:rPr>
                <w:rFonts w:eastAsia="Times New Roman" w:cstheme="minorHAnsi"/>
                <w:spacing w:val="-10"/>
                <w:kern w:val="28"/>
              </w:rPr>
              <w:t xml:space="preserve">                                                       </w:t>
            </w:r>
          </w:p>
        </w:tc>
        <w:tc>
          <w:tcPr>
            <w:tcW w:w="2301" w:type="dxa"/>
          </w:tcPr>
          <w:p w14:paraId="3D47D356" w14:textId="52FBAD80" w:rsidR="004E7312" w:rsidRPr="004B21BB" w:rsidRDefault="004E7312" w:rsidP="00F44CC3">
            <w:pPr>
              <w:spacing w:after="200"/>
              <w:contextualSpacing/>
              <w:rPr>
                <w:rFonts w:eastAsia="Times New Roman" w:cstheme="minorHAnsi"/>
                <w:spacing w:val="-10"/>
                <w:kern w:val="28"/>
              </w:rPr>
            </w:pPr>
          </w:p>
          <w:p w14:paraId="54DD1FBC" w14:textId="77777777" w:rsidR="004E7312" w:rsidRPr="004B21BB" w:rsidRDefault="004E7312" w:rsidP="00F44CC3">
            <w:pPr>
              <w:spacing w:after="200"/>
              <w:contextualSpacing/>
              <w:rPr>
                <w:rFonts w:eastAsia="Times New Roman" w:cstheme="minorHAnsi"/>
                <w:spacing w:val="-10"/>
                <w:kern w:val="28"/>
              </w:rPr>
            </w:pPr>
          </w:p>
          <w:p w14:paraId="63904A43" w14:textId="29FD190F" w:rsidR="004E7312" w:rsidRPr="004B21BB" w:rsidRDefault="004E7312" w:rsidP="00F44CC3">
            <w:pPr>
              <w:spacing w:after="200"/>
              <w:contextualSpacing/>
              <w:rPr>
                <w:rFonts w:eastAsia="Times New Roman" w:cstheme="minorHAnsi"/>
                <w:spacing w:val="-10"/>
                <w:kern w:val="28"/>
              </w:rPr>
            </w:pPr>
          </w:p>
          <w:p w14:paraId="0C1B513A" w14:textId="1ECC26ED" w:rsidR="004E7312" w:rsidRPr="004B21BB" w:rsidRDefault="004E7312" w:rsidP="00F44CC3">
            <w:pPr>
              <w:spacing w:after="200"/>
              <w:contextualSpacing/>
              <w:rPr>
                <w:rFonts w:eastAsia="Times New Roman" w:cstheme="minorHAnsi"/>
                <w:spacing w:val="-10"/>
                <w:kern w:val="28"/>
              </w:rPr>
            </w:pPr>
          </w:p>
        </w:tc>
        <w:tc>
          <w:tcPr>
            <w:tcW w:w="2693" w:type="dxa"/>
          </w:tcPr>
          <w:p w14:paraId="0F07DAD7" w14:textId="77777777" w:rsidR="004E7312" w:rsidRPr="004B21BB" w:rsidRDefault="004E7312" w:rsidP="00F44CC3">
            <w:pPr>
              <w:spacing w:after="200"/>
              <w:contextualSpacing/>
              <w:rPr>
                <w:rFonts w:eastAsia="Times New Roman" w:cstheme="minorHAnsi"/>
                <w:spacing w:val="-10"/>
                <w:kern w:val="28"/>
              </w:rPr>
            </w:pPr>
          </w:p>
        </w:tc>
      </w:tr>
      <w:tr w:rsidR="004E7312" w:rsidRPr="004B21BB" w14:paraId="102B036D" w14:textId="77777777" w:rsidTr="00A65B1A">
        <w:tc>
          <w:tcPr>
            <w:tcW w:w="671" w:type="dxa"/>
            <w:shd w:val="clear" w:color="auto" w:fill="FFFFFF" w:themeFill="background1"/>
          </w:tcPr>
          <w:p w14:paraId="2839AC9C" w14:textId="20DD7332" w:rsidR="004E7312" w:rsidRPr="00B40701" w:rsidRDefault="004E7312" w:rsidP="00F44CC3">
            <w:pPr>
              <w:spacing w:after="200"/>
              <w:contextualSpacing/>
              <w:jc w:val="both"/>
              <w:rPr>
                <w:rFonts w:eastAsia="Times New Roman" w:cstheme="minorHAnsi"/>
                <w:b/>
                <w:bCs/>
                <w:spacing w:val="-10"/>
                <w:kern w:val="28"/>
              </w:rPr>
            </w:pPr>
            <w:r w:rsidRPr="00B40701">
              <w:rPr>
                <w:rFonts w:eastAsia="Times New Roman" w:cstheme="minorHAnsi"/>
                <w:b/>
                <w:bCs/>
                <w:spacing w:val="-10"/>
                <w:kern w:val="28"/>
              </w:rPr>
              <w:t>1.4</w:t>
            </w:r>
          </w:p>
        </w:tc>
        <w:tc>
          <w:tcPr>
            <w:tcW w:w="3344" w:type="dxa"/>
            <w:shd w:val="clear" w:color="auto" w:fill="FFFFFF" w:themeFill="background1"/>
          </w:tcPr>
          <w:p w14:paraId="2B6D49BE" w14:textId="6FE946C7" w:rsidR="004E7312" w:rsidRPr="00654F41" w:rsidRDefault="004E7312" w:rsidP="00F44CC3">
            <w:pPr>
              <w:spacing w:after="200"/>
              <w:contextualSpacing/>
              <w:jc w:val="both"/>
              <w:rPr>
                <w:rFonts w:eastAsia="Times New Roman" w:cstheme="minorHAnsi"/>
                <w:spacing w:val="-10"/>
                <w:kern w:val="28"/>
              </w:rPr>
            </w:pPr>
            <w:r w:rsidRPr="009C11CE">
              <w:rPr>
                <w:rFonts w:eastAsia="Times New Roman" w:cstheme="minorHAnsi"/>
                <w:b/>
                <w:i/>
                <w:color w:val="7030A0"/>
                <w:spacing w:val="-10"/>
                <w:kern w:val="28"/>
              </w:rPr>
              <w:t>Monitoring</w:t>
            </w:r>
            <w:r w:rsidRPr="004B21BB">
              <w:rPr>
                <w:rFonts w:eastAsia="Times New Roman" w:cstheme="minorHAnsi"/>
                <w:spacing w:val="-10"/>
                <w:kern w:val="28"/>
              </w:rPr>
              <w:t xml:space="preserve"> of </w:t>
            </w:r>
            <w:r w:rsidR="00421D0B">
              <w:rPr>
                <w:rFonts w:eastAsia="Times New Roman" w:cstheme="minorHAnsi"/>
                <w:spacing w:val="-10"/>
                <w:kern w:val="28"/>
              </w:rPr>
              <w:t>IPC</w:t>
            </w:r>
            <w:r w:rsidRPr="004B21BB">
              <w:rPr>
                <w:rFonts w:eastAsia="Times New Roman" w:cstheme="minorHAnsi"/>
                <w:spacing w:val="-10"/>
                <w:kern w:val="28"/>
              </w:rPr>
              <w:t xml:space="preserve"> practices, ensuring resources are in place to enable </w:t>
            </w:r>
            <w:r w:rsidRPr="009C11CE">
              <w:rPr>
                <w:rFonts w:eastAsia="Times New Roman" w:cstheme="minorHAnsi"/>
                <w:b/>
                <w:i/>
                <w:color w:val="538135" w:themeColor="accent6" w:themeShade="BF"/>
                <w:spacing w:val="-10"/>
                <w:kern w:val="28"/>
                <w:u w:val="single"/>
              </w:rPr>
              <w:t>compliance</w:t>
            </w:r>
            <w:r w:rsidRPr="004B21BB">
              <w:rPr>
                <w:rFonts w:eastAsia="Times New Roman" w:cstheme="minorHAnsi"/>
                <w:spacing w:val="-10"/>
                <w:kern w:val="28"/>
              </w:rPr>
              <w:t xml:space="preserve"> with </w:t>
            </w:r>
            <w:r w:rsidR="00421D0B">
              <w:rPr>
                <w:rFonts w:eastAsia="Times New Roman" w:cstheme="minorHAnsi"/>
                <w:spacing w:val="-10"/>
                <w:kern w:val="28"/>
              </w:rPr>
              <w:t>IPC</w:t>
            </w:r>
            <w:r w:rsidRPr="004B21BB">
              <w:rPr>
                <w:rFonts w:eastAsia="Times New Roman" w:cstheme="minorHAnsi"/>
                <w:spacing w:val="-10"/>
                <w:kern w:val="28"/>
              </w:rPr>
              <w:t xml:space="preserve"> practice</w:t>
            </w:r>
          </w:p>
          <w:p w14:paraId="5DFF00A4" w14:textId="77777777" w:rsidR="004E7312" w:rsidRPr="00B757E1" w:rsidRDefault="004E7312" w:rsidP="00F16BDF">
            <w:pPr>
              <w:pStyle w:val="ListParagraph"/>
              <w:numPr>
                <w:ilvl w:val="0"/>
                <w:numId w:val="2"/>
              </w:numPr>
              <w:spacing w:after="200"/>
              <w:ind w:left="499"/>
              <w:jc w:val="both"/>
              <w:rPr>
                <w:rFonts w:eastAsia="Times New Roman" w:cstheme="minorHAnsi"/>
                <w:spacing w:val="-10"/>
                <w:kern w:val="28"/>
                <w:lang w:val="en-US"/>
              </w:rPr>
            </w:pPr>
            <w:r w:rsidRPr="00B757E1">
              <w:rPr>
                <w:rFonts w:eastAsia="Times New Roman" w:cstheme="minorHAnsi"/>
                <w:spacing w:val="-10"/>
                <w:kern w:val="28"/>
                <w:lang w:val="en-US"/>
              </w:rPr>
              <w:t>staff social distancing across the workplace</w:t>
            </w:r>
          </w:p>
          <w:p w14:paraId="1AC87669" w14:textId="77777777" w:rsidR="004E7312" w:rsidRPr="00B757E1" w:rsidRDefault="004E7312" w:rsidP="00F16BDF">
            <w:pPr>
              <w:pStyle w:val="ListParagraph"/>
              <w:numPr>
                <w:ilvl w:val="0"/>
                <w:numId w:val="2"/>
              </w:numPr>
              <w:spacing w:after="200"/>
              <w:ind w:left="499"/>
              <w:jc w:val="both"/>
              <w:rPr>
                <w:rFonts w:eastAsia="Times New Roman" w:cstheme="minorHAnsi"/>
                <w:spacing w:val="-10"/>
                <w:kern w:val="28"/>
                <w:lang w:val="en-US"/>
              </w:rPr>
            </w:pPr>
            <w:r w:rsidRPr="00B757E1">
              <w:rPr>
                <w:rFonts w:eastAsia="Times New Roman" w:cstheme="minorHAnsi"/>
                <w:spacing w:val="-10"/>
                <w:kern w:val="28"/>
                <w:lang w:val="en-US"/>
              </w:rPr>
              <w:t>staff adherence to wearing fluid resistant surgical facemasks (FRSM) in:</w:t>
            </w:r>
          </w:p>
          <w:p w14:paraId="17736407" w14:textId="0A23E722" w:rsidR="004E7312" w:rsidRPr="00B757E1" w:rsidRDefault="004E7312" w:rsidP="00F44CC3">
            <w:pPr>
              <w:spacing w:after="200"/>
              <w:contextualSpacing/>
              <w:jc w:val="both"/>
              <w:rPr>
                <w:rFonts w:eastAsia="Times New Roman" w:cstheme="minorHAnsi"/>
                <w:spacing w:val="-10"/>
                <w:kern w:val="28"/>
                <w:lang w:val="en-US"/>
              </w:rPr>
            </w:pPr>
            <w:r w:rsidRPr="00B757E1">
              <w:rPr>
                <w:rFonts w:eastAsia="Times New Roman" w:cstheme="minorHAnsi"/>
                <w:spacing w:val="-10"/>
                <w:kern w:val="28"/>
                <w:lang w:val="en-US"/>
              </w:rPr>
              <w:t xml:space="preserve"> a) clinical</w:t>
            </w:r>
          </w:p>
          <w:p w14:paraId="11F7EA94" w14:textId="6589544C" w:rsidR="004E7312" w:rsidRPr="004B21BB" w:rsidRDefault="004E7312" w:rsidP="00F44CC3">
            <w:pPr>
              <w:spacing w:after="200"/>
              <w:contextualSpacing/>
              <w:jc w:val="both"/>
              <w:rPr>
                <w:rFonts w:eastAsia="Times New Roman" w:cstheme="minorHAnsi"/>
                <w:spacing w:val="-10"/>
                <w:kern w:val="28"/>
                <w:lang w:val="en-US"/>
              </w:rPr>
            </w:pPr>
            <w:r w:rsidRPr="00B757E1">
              <w:rPr>
                <w:rFonts w:eastAsia="Times New Roman" w:cstheme="minorHAnsi"/>
                <w:spacing w:val="-10"/>
                <w:kern w:val="28"/>
                <w:lang w:val="en-US"/>
              </w:rPr>
              <w:t xml:space="preserve"> b) </w:t>
            </w:r>
            <w:r w:rsidRPr="00B757E1">
              <w:rPr>
                <w:rFonts w:eastAsia="Times New Roman" w:cstheme="minorHAnsi"/>
                <w:b/>
                <w:bCs/>
                <w:spacing w:val="-10"/>
                <w:kern w:val="28"/>
                <w:lang w:val="en-US"/>
              </w:rPr>
              <w:t>non-clinical</w:t>
            </w:r>
            <w:r w:rsidRPr="00B757E1">
              <w:rPr>
                <w:rFonts w:eastAsia="Times New Roman" w:cstheme="minorHAnsi"/>
                <w:spacing w:val="-10"/>
                <w:kern w:val="28"/>
                <w:lang w:val="en-US"/>
              </w:rPr>
              <w:t xml:space="preserve"> setting</w:t>
            </w:r>
          </w:p>
        </w:tc>
        <w:tc>
          <w:tcPr>
            <w:tcW w:w="6159" w:type="dxa"/>
            <w:shd w:val="clear" w:color="auto" w:fill="FFFFFF" w:themeFill="background1"/>
          </w:tcPr>
          <w:p w14:paraId="5216D619" w14:textId="6C5639BB" w:rsidR="00885D55" w:rsidRDefault="00885D55" w:rsidP="00F16BDF">
            <w:pPr>
              <w:pStyle w:val="ListParagraph"/>
              <w:numPr>
                <w:ilvl w:val="0"/>
                <w:numId w:val="9"/>
              </w:numPr>
              <w:spacing w:after="200"/>
              <w:ind w:left="458"/>
              <w:jc w:val="both"/>
              <w:rPr>
                <w:rFonts w:eastAsia="Times New Roman" w:cstheme="minorHAnsi"/>
                <w:spacing w:val="-10"/>
                <w:kern w:val="28"/>
              </w:rPr>
            </w:pPr>
            <w:r w:rsidRPr="004B21BB">
              <w:rPr>
                <w:rFonts w:eastAsia="Times New Roman" w:cstheme="minorHAnsi"/>
                <w:spacing w:val="-10"/>
                <w:kern w:val="28"/>
              </w:rPr>
              <w:t>Completion of matron’s checklists</w:t>
            </w:r>
          </w:p>
          <w:p w14:paraId="390DCF85" w14:textId="3F20238B" w:rsidR="004E7312" w:rsidRPr="00D164FD" w:rsidRDefault="00885D55" w:rsidP="00F16BDF">
            <w:pPr>
              <w:pStyle w:val="ListParagraph"/>
              <w:numPr>
                <w:ilvl w:val="0"/>
                <w:numId w:val="9"/>
              </w:numPr>
              <w:spacing w:after="200"/>
              <w:ind w:left="458"/>
              <w:jc w:val="both"/>
              <w:rPr>
                <w:rFonts w:eastAsia="Times New Roman" w:cstheme="minorHAnsi"/>
                <w:spacing w:val="-10"/>
                <w:kern w:val="28"/>
              </w:rPr>
            </w:pPr>
            <w:r w:rsidRPr="00D164FD">
              <w:rPr>
                <w:rFonts w:eastAsia="Times New Roman" w:cstheme="minorHAnsi"/>
                <w:spacing w:val="-10"/>
                <w:kern w:val="28"/>
              </w:rPr>
              <w:t xml:space="preserve">Infection Prevention and Control </w:t>
            </w:r>
            <w:r w:rsidR="00BA2691" w:rsidRPr="00D164FD">
              <w:rPr>
                <w:rFonts w:eastAsia="Times New Roman" w:cstheme="minorHAnsi"/>
                <w:spacing w:val="-10"/>
                <w:kern w:val="28"/>
              </w:rPr>
              <w:t>COVID</w:t>
            </w:r>
            <w:r w:rsidRPr="00D164FD">
              <w:rPr>
                <w:rFonts w:eastAsia="Times New Roman" w:cstheme="minorHAnsi"/>
                <w:spacing w:val="-10"/>
                <w:kern w:val="28"/>
              </w:rPr>
              <w:t>-19 Management Checklist for Shift Co-ordinators</w:t>
            </w:r>
            <w:r w:rsidR="00D164FD" w:rsidRPr="00D164FD">
              <w:rPr>
                <w:rFonts w:eastAsia="Times New Roman" w:cstheme="minorHAnsi"/>
                <w:b/>
                <w:i/>
                <w:spacing w:val="-10"/>
                <w:kern w:val="28"/>
              </w:rPr>
              <w:t xml:space="preserve"> </w:t>
            </w:r>
            <w:r w:rsidR="00D164FD" w:rsidRPr="0040501A">
              <w:rPr>
                <w:rFonts w:eastAsia="Times New Roman" w:cstheme="minorHAnsi"/>
                <w:b/>
                <w:i/>
                <w:color w:val="7030A0"/>
                <w:spacing w:val="-10"/>
                <w:kern w:val="28"/>
              </w:rPr>
              <w:t>monitored</w:t>
            </w:r>
            <w:r w:rsidR="00D164FD" w:rsidRPr="00D164FD">
              <w:rPr>
                <w:rFonts w:eastAsia="Times New Roman" w:cstheme="minorHAnsi"/>
                <w:spacing w:val="-10"/>
                <w:kern w:val="28"/>
              </w:rPr>
              <w:t xml:space="preserve"> by matrons</w:t>
            </w:r>
            <w:r w:rsidR="00323251">
              <w:rPr>
                <w:rFonts w:eastAsia="Times New Roman" w:cstheme="minorHAnsi"/>
                <w:spacing w:val="-10"/>
                <w:kern w:val="28"/>
              </w:rPr>
              <w:t>,</w:t>
            </w:r>
            <w:r w:rsidR="00D164FD" w:rsidRPr="00D164FD">
              <w:rPr>
                <w:rFonts w:eastAsia="Times New Roman" w:cstheme="minorHAnsi"/>
                <w:spacing w:val="-10"/>
                <w:kern w:val="28"/>
              </w:rPr>
              <w:t xml:space="preserve"> PPE champions and ward managers</w:t>
            </w:r>
          </w:p>
          <w:p w14:paraId="4B174316" w14:textId="620FFB47" w:rsidR="00A34C5F" w:rsidRDefault="004E7312" w:rsidP="00F16BDF">
            <w:pPr>
              <w:pStyle w:val="ListParagraph"/>
              <w:numPr>
                <w:ilvl w:val="0"/>
                <w:numId w:val="9"/>
              </w:numPr>
              <w:spacing w:after="200"/>
              <w:ind w:left="458"/>
              <w:jc w:val="both"/>
              <w:rPr>
                <w:rFonts w:eastAsia="Times New Roman" w:cstheme="minorHAnsi"/>
                <w:spacing w:val="-10"/>
                <w:kern w:val="28"/>
              </w:rPr>
            </w:pPr>
            <w:r w:rsidRPr="004B21BB">
              <w:rPr>
                <w:rFonts w:eastAsia="Times New Roman" w:cstheme="minorHAnsi"/>
                <w:spacing w:val="-10"/>
                <w:kern w:val="28"/>
              </w:rPr>
              <w:t xml:space="preserve">Reported </w:t>
            </w:r>
            <w:r w:rsidR="00D164FD" w:rsidRPr="00D164FD">
              <w:rPr>
                <w:rFonts w:eastAsia="Times New Roman" w:cstheme="minorHAnsi"/>
                <w:spacing w:val="-10"/>
                <w:kern w:val="28"/>
              </w:rPr>
              <w:t>at the weekly H</w:t>
            </w:r>
            <w:r w:rsidR="00323251">
              <w:rPr>
                <w:rFonts w:eastAsia="Times New Roman" w:cstheme="minorHAnsi"/>
                <w:spacing w:val="-10"/>
                <w:kern w:val="28"/>
              </w:rPr>
              <w:t>ealthcare</w:t>
            </w:r>
            <w:r w:rsidR="00D164FD" w:rsidRPr="00D164FD">
              <w:rPr>
                <w:rFonts w:eastAsia="Times New Roman" w:cstheme="minorHAnsi"/>
                <w:spacing w:val="-10"/>
                <w:kern w:val="28"/>
              </w:rPr>
              <w:t xml:space="preserve"> A</w:t>
            </w:r>
            <w:r w:rsidR="00323251">
              <w:rPr>
                <w:rFonts w:eastAsia="Times New Roman" w:cstheme="minorHAnsi"/>
                <w:spacing w:val="-10"/>
                <w:kern w:val="28"/>
              </w:rPr>
              <w:t>ssociated</w:t>
            </w:r>
            <w:r w:rsidR="00D164FD" w:rsidRPr="00D164FD">
              <w:rPr>
                <w:rFonts w:eastAsia="Times New Roman" w:cstheme="minorHAnsi"/>
                <w:spacing w:val="-10"/>
                <w:kern w:val="28"/>
              </w:rPr>
              <w:t xml:space="preserve"> Infections Update Meeting</w:t>
            </w:r>
          </w:p>
          <w:p w14:paraId="5400FAE7" w14:textId="57046B94" w:rsidR="004E7312" w:rsidRPr="004B21BB" w:rsidRDefault="004E7312" w:rsidP="00F16BDF">
            <w:pPr>
              <w:pStyle w:val="ListParagraph"/>
              <w:numPr>
                <w:ilvl w:val="0"/>
                <w:numId w:val="9"/>
              </w:numPr>
              <w:spacing w:after="200"/>
              <w:ind w:left="458"/>
              <w:jc w:val="both"/>
              <w:rPr>
                <w:rFonts w:eastAsia="Times New Roman" w:cstheme="minorHAnsi"/>
                <w:spacing w:val="-10"/>
                <w:kern w:val="28"/>
              </w:rPr>
            </w:pPr>
            <w:r w:rsidRPr="004B21BB">
              <w:rPr>
                <w:rFonts w:eastAsia="Times New Roman" w:cstheme="minorHAnsi"/>
                <w:spacing w:val="-10"/>
                <w:kern w:val="28"/>
              </w:rPr>
              <w:t xml:space="preserve">Action plans in place following weekly matron’s audits if low </w:t>
            </w:r>
            <w:r w:rsidRPr="009C11CE">
              <w:rPr>
                <w:rFonts w:eastAsia="Times New Roman" w:cstheme="minorHAnsi"/>
                <w:b/>
                <w:i/>
                <w:color w:val="538135" w:themeColor="accent6" w:themeShade="BF"/>
                <w:spacing w:val="-10"/>
                <w:kern w:val="28"/>
                <w:u w:val="single"/>
              </w:rPr>
              <w:t>compliance</w:t>
            </w:r>
            <w:r w:rsidR="00FE7644">
              <w:rPr>
                <w:rFonts w:eastAsia="Times New Roman" w:cstheme="minorHAnsi"/>
                <w:b/>
                <w:i/>
                <w:color w:val="538135" w:themeColor="accent6" w:themeShade="BF"/>
                <w:spacing w:val="-10"/>
                <w:kern w:val="28"/>
                <w:u w:val="single"/>
              </w:rPr>
              <w:t xml:space="preserve"> </w:t>
            </w:r>
            <w:r w:rsidR="00A34C5F">
              <w:rPr>
                <w:rFonts w:eastAsia="Times New Roman" w:cstheme="minorHAnsi"/>
                <w:bCs/>
                <w:iCs/>
                <w:spacing w:val="-10"/>
                <w:kern w:val="28"/>
              </w:rPr>
              <w:t xml:space="preserve">held by the Directorates </w:t>
            </w:r>
          </w:p>
          <w:p w14:paraId="70EB78E3" w14:textId="23125818" w:rsidR="004E7312" w:rsidRPr="004B21BB" w:rsidRDefault="004E7312" w:rsidP="00F16BDF">
            <w:pPr>
              <w:pStyle w:val="ListParagraph"/>
              <w:numPr>
                <w:ilvl w:val="0"/>
                <w:numId w:val="9"/>
              </w:numPr>
              <w:spacing w:after="200"/>
              <w:ind w:left="458"/>
              <w:jc w:val="both"/>
              <w:rPr>
                <w:rFonts w:eastAsia="Times New Roman" w:cstheme="minorHAnsi"/>
                <w:spacing w:val="-10"/>
                <w:kern w:val="28"/>
              </w:rPr>
            </w:pPr>
            <w:r w:rsidRPr="004B21BB">
              <w:rPr>
                <w:rFonts w:eastAsia="Times New Roman" w:cstheme="minorHAnsi"/>
                <w:spacing w:val="-10"/>
                <w:kern w:val="28"/>
              </w:rPr>
              <w:t xml:space="preserve">Reported via directorate governance meetings and SMT’s and up to Trust wide </w:t>
            </w:r>
            <w:r w:rsidR="00421D0B">
              <w:rPr>
                <w:rFonts w:eastAsia="Times New Roman" w:cstheme="minorHAnsi"/>
                <w:spacing w:val="-10"/>
                <w:kern w:val="28"/>
              </w:rPr>
              <w:t>IPC</w:t>
            </w:r>
            <w:r w:rsidRPr="004B21BB">
              <w:rPr>
                <w:rFonts w:eastAsia="Times New Roman" w:cstheme="minorHAnsi"/>
                <w:spacing w:val="-10"/>
                <w:kern w:val="28"/>
              </w:rPr>
              <w:t xml:space="preserve"> meeting</w:t>
            </w:r>
          </w:p>
        </w:tc>
        <w:tc>
          <w:tcPr>
            <w:tcW w:w="2301" w:type="dxa"/>
          </w:tcPr>
          <w:p w14:paraId="0233BE74" w14:textId="26EEC22D" w:rsidR="004E7312" w:rsidRPr="004B21BB" w:rsidRDefault="00D164FD" w:rsidP="00D164FD">
            <w:pPr>
              <w:spacing w:after="200"/>
              <w:contextualSpacing/>
              <w:jc w:val="both"/>
              <w:rPr>
                <w:rFonts w:eastAsia="Times New Roman" w:cstheme="minorHAnsi"/>
                <w:spacing w:val="-10"/>
                <w:kern w:val="28"/>
              </w:rPr>
            </w:pPr>
            <w:r>
              <w:rPr>
                <w:rFonts w:eastAsia="Times New Roman" w:cstheme="minorHAnsi"/>
                <w:spacing w:val="-10"/>
                <w:kern w:val="28"/>
              </w:rPr>
              <w:t>There is no system in place to monitor compliance across non-clinical settings</w:t>
            </w:r>
          </w:p>
          <w:p w14:paraId="161E1B52" w14:textId="77777777" w:rsidR="004E7312" w:rsidRPr="004B21BB" w:rsidRDefault="004E7312" w:rsidP="00F44CC3">
            <w:pPr>
              <w:spacing w:after="200"/>
              <w:contextualSpacing/>
              <w:rPr>
                <w:rFonts w:eastAsia="Times New Roman" w:cstheme="minorHAnsi"/>
                <w:spacing w:val="-10"/>
                <w:kern w:val="28"/>
              </w:rPr>
            </w:pPr>
          </w:p>
          <w:p w14:paraId="1C0ACE98" w14:textId="77777777" w:rsidR="004E7312" w:rsidRPr="004B21BB" w:rsidRDefault="004E7312" w:rsidP="00F44CC3">
            <w:pPr>
              <w:rPr>
                <w:color w:val="FF0000"/>
              </w:rPr>
            </w:pPr>
          </w:p>
          <w:p w14:paraId="65A4515E" w14:textId="77777777" w:rsidR="004E7312" w:rsidRPr="004B21BB" w:rsidRDefault="004E7312" w:rsidP="00F44CC3">
            <w:pPr>
              <w:rPr>
                <w:rFonts w:eastAsia="Times New Roman"/>
                <w:color w:val="FF0000"/>
              </w:rPr>
            </w:pPr>
          </w:p>
          <w:p w14:paraId="6BD26D2B" w14:textId="77777777" w:rsidR="004E7312" w:rsidRPr="004B21BB" w:rsidRDefault="004E7312" w:rsidP="00F44CC3">
            <w:pPr>
              <w:rPr>
                <w:rFonts w:eastAsia="Times New Roman"/>
                <w:color w:val="FF0000"/>
              </w:rPr>
            </w:pPr>
          </w:p>
          <w:p w14:paraId="14899780" w14:textId="77777777" w:rsidR="004E7312" w:rsidRPr="004B21BB" w:rsidRDefault="004E7312" w:rsidP="00F44CC3">
            <w:pPr>
              <w:spacing w:after="200"/>
              <w:contextualSpacing/>
              <w:rPr>
                <w:rFonts w:eastAsia="Times New Roman" w:cstheme="minorHAnsi"/>
                <w:spacing w:val="-10"/>
                <w:kern w:val="28"/>
              </w:rPr>
            </w:pPr>
          </w:p>
        </w:tc>
        <w:tc>
          <w:tcPr>
            <w:tcW w:w="2693" w:type="dxa"/>
          </w:tcPr>
          <w:p w14:paraId="3E515198" w14:textId="19D78A9F" w:rsidR="004E7312" w:rsidRDefault="00421D0B" w:rsidP="00F16BDF">
            <w:pPr>
              <w:pStyle w:val="ListParagraph"/>
              <w:numPr>
                <w:ilvl w:val="0"/>
                <w:numId w:val="76"/>
              </w:numPr>
              <w:spacing w:after="200"/>
              <w:jc w:val="both"/>
              <w:rPr>
                <w:rFonts w:eastAsia="Times New Roman" w:cstheme="minorHAnsi"/>
                <w:spacing w:val="-10"/>
                <w:kern w:val="28"/>
              </w:rPr>
            </w:pPr>
            <w:r>
              <w:rPr>
                <w:rFonts w:eastAsia="Times New Roman" w:cstheme="minorHAnsi"/>
                <w:spacing w:val="-10"/>
                <w:kern w:val="28"/>
              </w:rPr>
              <w:t>IPC</w:t>
            </w:r>
            <w:r w:rsidR="00D164FD" w:rsidRPr="00A34C5F">
              <w:rPr>
                <w:rFonts w:eastAsia="Times New Roman" w:cstheme="minorHAnsi"/>
                <w:spacing w:val="-10"/>
                <w:kern w:val="28"/>
              </w:rPr>
              <w:t xml:space="preserve"> guidance for non-clinical setting in place </w:t>
            </w:r>
          </w:p>
          <w:p w14:paraId="3F6CCCBB" w14:textId="44BEB81E" w:rsidR="00A34C5F" w:rsidRDefault="00A34C5F" w:rsidP="00F16BDF">
            <w:pPr>
              <w:pStyle w:val="ListParagraph"/>
              <w:numPr>
                <w:ilvl w:val="0"/>
                <w:numId w:val="76"/>
              </w:numPr>
              <w:spacing w:after="200"/>
              <w:jc w:val="both"/>
              <w:rPr>
                <w:rFonts w:eastAsia="Times New Roman" w:cstheme="minorHAnsi"/>
                <w:spacing w:val="-10"/>
                <w:kern w:val="28"/>
              </w:rPr>
            </w:pPr>
            <w:r>
              <w:rPr>
                <w:rFonts w:eastAsia="Times New Roman" w:cstheme="minorHAnsi"/>
                <w:spacing w:val="-10"/>
                <w:kern w:val="28"/>
              </w:rPr>
              <w:t xml:space="preserve">Annual </w:t>
            </w:r>
            <w:r w:rsidR="00421D0B">
              <w:rPr>
                <w:rFonts w:eastAsia="Times New Roman" w:cstheme="minorHAnsi"/>
                <w:spacing w:val="-10"/>
                <w:kern w:val="28"/>
              </w:rPr>
              <w:t>IPC</w:t>
            </w:r>
            <w:r>
              <w:rPr>
                <w:rFonts w:eastAsia="Times New Roman" w:cstheme="minorHAnsi"/>
                <w:spacing w:val="-10"/>
                <w:kern w:val="28"/>
              </w:rPr>
              <w:t xml:space="preserve"> mandatory training for non-clinical settings in place </w:t>
            </w:r>
          </w:p>
          <w:p w14:paraId="7D85C6DD" w14:textId="204EC295" w:rsidR="00A34C5F" w:rsidRPr="00A34C5F" w:rsidRDefault="00A34C5F" w:rsidP="00A34C5F">
            <w:pPr>
              <w:spacing w:after="200"/>
              <w:jc w:val="both"/>
              <w:rPr>
                <w:rFonts w:eastAsia="Times New Roman" w:cstheme="minorHAnsi"/>
                <w:spacing w:val="-10"/>
                <w:kern w:val="28"/>
              </w:rPr>
            </w:pPr>
          </w:p>
        </w:tc>
      </w:tr>
      <w:tr w:rsidR="004E7312" w:rsidRPr="004B21BB" w14:paraId="38DFDB7A" w14:textId="77777777" w:rsidTr="00A65B1A">
        <w:tc>
          <w:tcPr>
            <w:tcW w:w="671" w:type="dxa"/>
            <w:shd w:val="clear" w:color="auto" w:fill="FFFFFF" w:themeFill="background1"/>
          </w:tcPr>
          <w:p w14:paraId="5499D7BA" w14:textId="2E697CFA" w:rsidR="004E7312" w:rsidRPr="00B40701" w:rsidRDefault="004E7312" w:rsidP="00F62E2E">
            <w:pPr>
              <w:spacing w:after="200"/>
              <w:contextualSpacing/>
              <w:jc w:val="both"/>
              <w:rPr>
                <w:rFonts w:eastAsia="Times New Roman" w:cstheme="minorHAnsi"/>
                <w:b/>
                <w:bCs/>
                <w:spacing w:val="-10"/>
                <w:kern w:val="28"/>
              </w:rPr>
            </w:pPr>
            <w:r w:rsidRPr="00B40701">
              <w:rPr>
                <w:rFonts w:eastAsia="Times New Roman" w:cstheme="minorHAnsi"/>
                <w:b/>
                <w:bCs/>
                <w:spacing w:val="-10"/>
                <w:kern w:val="28"/>
              </w:rPr>
              <w:t>1.5</w:t>
            </w:r>
          </w:p>
        </w:tc>
        <w:tc>
          <w:tcPr>
            <w:tcW w:w="3344" w:type="dxa"/>
            <w:shd w:val="clear" w:color="auto" w:fill="FFFFFF" w:themeFill="background1"/>
          </w:tcPr>
          <w:p w14:paraId="7BBE40D2" w14:textId="45BCC167" w:rsidR="004E7312" w:rsidRPr="00B757E1" w:rsidRDefault="004E7312" w:rsidP="00F62E2E">
            <w:pPr>
              <w:spacing w:after="200"/>
              <w:contextualSpacing/>
              <w:jc w:val="both"/>
              <w:rPr>
                <w:rFonts w:eastAsia="Times New Roman" w:cstheme="minorHAnsi"/>
                <w:spacing w:val="-10"/>
                <w:kern w:val="28"/>
              </w:rPr>
            </w:pPr>
            <w:r w:rsidRPr="0040501A">
              <w:rPr>
                <w:rFonts w:eastAsia="Times New Roman" w:cstheme="minorHAnsi"/>
                <w:b/>
                <w:i/>
                <w:color w:val="7030A0"/>
                <w:spacing w:val="-10"/>
                <w:kern w:val="28"/>
              </w:rPr>
              <w:t>Monitoring</w:t>
            </w:r>
            <w:r w:rsidRPr="0040501A">
              <w:rPr>
                <w:rFonts w:eastAsia="Times New Roman" w:cstheme="minorHAnsi"/>
                <w:color w:val="7030A0"/>
                <w:spacing w:val="-10"/>
                <w:kern w:val="28"/>
              </w:rPr>
              <w:t xml:space="preserve"> </w:t>
            </w:r>
            <w:r w:rsidRPr="00B757E1">
              <w:rPr>
                <w:rFonts w:eastAsia="Times New Roman" w:cstheme="minorHAnsi"/>
                <w:spacing w:val="-10"/>
                <w:kern w:val="28"/>
              </w:rPr>
              <w:t xml:space="preserve">of staff </w:t>
            </w:r>
            <w:r w:rsidRPr="007D54E8">
              <w:rPr>
                <w:rFonts w:eastAsia="Times New Roman" w:cstheme="minorHAnsi"/>
                <w:b/>
                <w:i/>
                <w:color w:val="70AD47" w:themeColor="accent6"/>
                <w:spacing w:val="-10"/>
                <w:kern w:val="28"/>
                <w:u w:val="single"/>
              </w:rPr>
              <w:t>co</w:t>
            </w:r>
            <w:r w:rsidRPr="0040501A">
              <w:rPr>
                <w:rFonts w:eastAsia="Times New Roman" w:cstheme="minorHAnsi"/>
                <w:b/>
                <w:i/>
                <w:color w:val="70AD47" w:themeColor="accent6"/>
                <w:spacing w:val="-10"/>
                <w:kern w:val="28"/>
                <w:u w:val="single"/>
              </w:rPr>
              <w:t>mpliance</w:t>
            </w:r>
            <w:r w:rsidRPr="00B757E1">
              <w:rPr>
                <w:rFonts w:eastAsia="Times New Roman" w:cstheme="minorHAnsi"/>
                <w:spacing w:val="-10"/>
                <w:kern w:val="28"/>
              </w:rPr>
              <w:t xml:space="preserve"> with wearing appropriate PPE, within the clinical setting</w:t>
            </w:r>
          </w:p>
          <w:p w14:paraId="72DA56FD" w14:textId="7AD90C63" w:rsidR="004E7312" w:rsidRPr="00B757E1" w:rsidRDefault="004E7312" w:rsidP="00F16BDF">
            <w:pPr>
              <w:pStyle w:val="ListParagraph"/>
              <w:numPr>
                <w:ilvl w:val="0"/>
                <w:numId w:val="3"/>
              </w:numPr>
              <w:spacing w:after="200"/>
              <w:ind w:left="499"/>
              <w:jc w:val="both"/>
              <w:rPr>
                <w:rFonts w:eastAsia="Times New Roman" w:cstheme="minorHAnsi"/>
                <w:spacing w:val="-10"/>
                <w:kern w:val="28"/>
              </w:rPr>
            </w:pPr>
            <w:r w:rsidRPr="00B757E1">
              <w:rPr>
                <w:rFonts w:eastAsia="Times New Roman" w:cstheme="minorHAnsi"/>
                <w:spacing w:val="-10"/>
                <w:kern w:val="28"/>
              </w:rPr>
              <w:t>consider implementing the role of PPE guardians/safety champions to embed and encourage best practice</w:t>
            </w:r>
          </w:p>
        </w:tc>
        <w:tc>
          <w:tcPr>
            <w:tcW w:w="6159" w:type="dxa"/>
            <w:shd w:val="clear" w:color="auto" w:fill="FFFFFF" w:themeFill="background1"/>
          </w:tcPr>
          <w:p w14:paraId="75C578EA" w14:textId="6F672332" w:rsidR="004E7312" w:rsidRPr="004A4623" w:rsidRDefault="004E7312" w:rsidP="004A4623">
            <w:pPr>
              <w:pStyle w:val="ListParagraph"/>
              <w:numPr>
                <w:ilvl w:val="0"/>
                <w:numId w:val="10"/>
              </w:numPr>
              <w:spacing w:after="200"/>
              <w:jc w:val="both"/>
              <w:rPr>
                <w:rFonts w:eastAsia="Times New Roman" w:cstheme="minorHAnsi"/>
                <w:spacing w:val="-10"/>
                <w:kern w:val="28"/>
              </w:rPr>
            </w:pPr>
            <w:r w:rsidRPr="004B21BB">
              <w:rPr>
                <w:rFonts w:eastAsia="Times New Roman" w:cstheme="minorHAnsi"/>
                <w:spacing w:val="-10"/>
                <w:kern w:val="28"/>
              </w:rPr>
              <w:t xml:space="preserve">Introduction of </w:t>
            </w:r>
            <w:r w:rsidRPr="004B21BB">
              <w:rPr>
                <w:rFonts w:eastAsia="Times New Roman" w:cstheme="minorHAnsi"/>
                <w:i/>
                <w:iCs/>
                <w:spacing w:val="-10"/>
                <w:kern w:val="28"/>
              </w:rPr>
              <w:t xml:space="preserve">PPE </w:t>
            </w:r>
            <w:r w:rsidR="00FE7644">
              <w:rPr>
                <w:rFonts w:eastAsia="Times New Roman" w:cstheme="minorHAnsi"/>
                <w:i/>
                <w:iCs/>
                <w:spacing w:val="-10"/>
                <w:kern w:val="28"/>
              </w:rPr>
              <w:t>C</w:t>
            </w:r>
            <w:r w:rsidRPr="004B21BB">
              <w:rPr>
                <w:rFonts w:eastAsia="Times New Roman" w:cstheme="minorHAnsi"/>
                <w:i/>
                <w:iCs/>
                <w:spacing w:val="-10"/>
                <w:kern w:val="28"/>
              </w:rPr>
              <w:t>hampions</w:t>
            </w:r>
            <w:r w:rsidRPr="004B21BB">
              <w:rPr>
                <w:rFonts w:eastAsia="Times New Roman" w:cstheme="minorHAnsi"/>
                <w:spacing w:val="-10"/>
                <w:kern w:val="28"/>
              </w:rPr>
              <w:t xml:space="preserve"> to all inpatient clinical areas</w:t>
            </w:r>
            <w:r w:rsidRPr="004A4623">
              <w:rPr>
                <w:rFonts w:eastAsia="Times New Roman" w:cstheme="minorHAnsi"/>
                <w:spacing w:val="-10"/>
                <w:kern w:val="28"/>
              </w:rPr>
              <w:t xml:space="preserve">                     </w:t>
            </w:r>
          </w:p>
          <w:p w14:paraId="4AB9740A" w14:textId="1195A5EC" w:rsidR="00FE7644" w:rsidRPr="00FE5636" w:rsidRDefault="00AA3CE1" w:rsidP="00F16BDF">
            <w:pPr>
              <w:pStyle w:val="ListParagraph"/>
              <w:numPr>
                <w:ilvl w:val="0"/>
                <w:numId w:val="10"/>
              </w:numPr>
              <w:spacing w:after="200"/>
              <w:jc w:val="both"/>
              <w:rPr>
                <w:rFonts w:eastAsia="Times New Roman" w:cstheme="minorHAnsi"/>
                <w:spacing w:val="-10"/>
                <w:kern w:val="28"/>
              </w:rPr>
            </w:pPr>
            <w:r w:rsidRPr="00FE5636">
              <w:rPr>
                <w:rFonts w:eastAsia="Times New Roman" w:cstheme="minorHAnsi"/>
                <w:spacing w:val="-10"/>
                <w:kern w:val="28"/>
              </w:rPr>
              <w:t xml:space="preserve">Introduced a </w:t>
            </w:r>
            <w:r w:rsidR="00FE7644" w:rsidRPr="00FE5636">
              <w:rPr>
                <w:rFonts w:eastAsia="Times New Roman" w:cstheme="minorHAnsi"/>
                <w:spacing w:val="-10"/>
                <w:kern w:val="28"/>
              </w:rPr>
              <w:t xml:space="preserve">Shift Co-ordinators </w:t>
            </w:r>
            <w:r w:rsidR="00421D0B">
              <w:rPr>
                <w:rFonts w:eastAsia="Times New Roman" w:cstheme="minorHAnsi"/>
                <w:spacing w:val="-10"/>
                <w:kern w:val="28"/>
              </w:rPr>
              <w:t>IPC</w:t>
            </w:r>
            <w:r w:rsidR="00FE7644" w:rsidRPr="00FE5636">
              <w:rPr>
                <w:rFonts w:eastAsia="Times New Roman" w:cstheme="minorHAnsi"/>
                <w:spacing w:val="-10"/>
                <w:kern w:val="28"/>
              </w:rPr>
              <w:t xml:space="preserve"> </w:t>
            </w:r>
            <w:r w:rsidR="00BA2691" w:rsidRPr="00FE5636">
              <w:rPr>
                <w:rFonts w:eastAsia="Times New Roman" w:cstheme="minorHAnsi"/>
                <w:spacing w:val="-10"/>
                <w:kern w:val="28"/>
              </w:rPr>
              <w:t>COVID</w:t>
            </w:r>
            <w:r w:rsidR="00FE7644" w:rsidRPr="00FE5636">
              <w:rPr>
                <w:rFonts w:eastAsia="Times New Roman" w:cstheme="minorHAnsi"/>
                <w:spacing w:val="-10"/>
                <w:kern w:val="28"/>
              </w:rPr>
              <w:t xml:space="preserve">-19 Management Checklist. Records </w:t>
            </w:r>
            <w:r w:rsidR="00A34C5F" w:rsidRPr="00FE5636">
              <w:rPr>
                <w:rFonts w:eastAsia="Times New Roman" w:cstheme="minorHAnsi"/>
                <w:spacing w:val="-10"/>
                <w:kern w:val="28"/>
              </w:rPr>
              <w:t>held within the Directorate (as 1.4 above)</w:t>
            </w:r>
          </w:p>
          <w:p w14:paraId="5912EC30" w14:textId="77777777" w:rsidR="004E7312" w:rsidRPr="00FE5636" w:rsidRDefault="004E7312" w:rsidP="00F16BDF">
            <w:pPr>
              <w:pStyle w:val="ListParagraph"/>
              <w:numPr>
                <w:ilvl w:val="0"/>
                <w:numId w:val="10"/>
              </w:numPr>
              <w:spacing w:after="200"/>
              <w:jc w:val="both"/>
              <w:rPr>
                <w:rFonts w:eastAsia="Times New Roman" w:cstheme="minorHAnsi"/>
                <w:spacing w:val="-10"/>
                <w:kern w:val="28"/>
              </w:rPr>
            </w:pPr>
            <w:r w:rsidRPr="00FE5636">
              <w:rPr>
                <w:rFonts w:eastAsia="Times New Roman" w:cstheme="minorHAnsi"/>
                <w:spacing w:val="-10"/>
                <w:kern w:val="28"/>
              </w:rPr>
              <w:t xml:space="preserve">Completion of PPE competency assessments forms </w:t>
            </w:r>
          </w:p>
          <w:p w14:paraId="1032A095" w14:textId="2EC979FA" w:rsidR="004E7312" w:rsidRPr="004B21BB" w:rsidRDefault="00FE7644" w:rsidP="00F16BDF">
            <w:pPr>
              <w:pStyle w:val="ListParagraph"/>
              <w:numPr>
                <w:ilvl w:val="0"/>
                <w:numId w:val="10"/>
              </w:numPr>
              <w:spacing w:after="200"/>
              <w:jc w:val="both"/>
              <w:rPr>
                <w:rFonts w:eastAsia="Times New Roman" w:cstheme="minorHAnsi"/>
                <w:spacing w:val="-10"/>
                <w:kern w:val="28"/>
              </w:rPr>
            </w:pPr>
            <w:r w:rsidRPr="0040501A">
              <w:rPr>
                <w:rFonts w:eastAsia="Times New Roman" w:cstheme="minorHAnsi"/>
                <w:b/>
                <w:i/>
                <w:color w:val="ED7D31" w:themeColor="accent2"/>
                <w:spacing w:val="-10"/>
                <w:kern w:val="28"/>
                <w:u w:val="dottedHeavy"/>
              </w:rPr>
              <w:t>Training</w:t>
            </w:r>
            <w:r w:rsidRPr="00FE5636">
              <w:rPr>
                <w:rFonts w:eastAsia="Times New Roman" w:cstheme="minorHAnsi"/>
                <w:b/>
                <w:i/>
                <w:spacing w:val="-10"/>
                <w:kern w:val="28"/>
                <w:u w:val="dottedHeavy"/>
              </w:rPr>
              <w:t xml:space="preserve"> </w:t>
            </w:r>
            <w:r w:rsidR="004E7312" w:rsidRPr="00FE5636">
              <w:rPr>
                <w:rFonts w:eastAsia="Times New Roman" w:cstheme="minorHAnsi"/>
                <w:spacing w:val="-10"/>
                <w:kern w:val="28"/>
              </w:rPr>
              <w:t xml:space="preserve">records are </w:t>
            </w:r>
            <w:r w:rsidR="004E7312" w:rsidRPr="00FE5636">
              <w:rPr>
                <w:rFonts w:eastAsia="Times New Roman" w:cstheme="minorHAnsi"/>
                <w:b/>
                <w:bCs/>
                <w:spacing w:val="-10"/>
                <w:kern w:val="28"/>
              </w:rPr>
              <w:t>also</w:t>
            </w:r>
            <w:r w:rsidR="004E7312" w:rsidRPr="00FE5636">
              <w:rPr>
                <w:rFonts w:eastAsia="Times New Roman" w:cstheme="minorHAnsi"/>
                <w:spacing w:val="-10"/>
                <w:kern w:val="28"/>
              </w:rPr>
              <w:t xml:space="preserve"> being held</w:t>
            </w:r>
            <w:r w:rsidR="00FE5636" w:rsidRPr="00FE5636">
              <w:rPr>
                <w:rFonts w:eastAsia="Times New Roman" w:cstheme="minorHAnsi"/>
                <w:spacing w:val="-10"/>
                <w:kern w:val="28"/>
              </w:rPr>
              <w:t xml:space="preserve"> locally</w:t>
            </w:r>
          </w:p>
        </w:tc>
        <w:tc>
          <w:tcPr>
            <w:tcW w:w="2301" w:type="dxa"/>
            <w:shd w:val="clear" w:color="auto" w:fill="FFFFFF" w:themeFill="background1"/>
          </w:tcPr>
          <w:p w14:paraId="59C05B64" w14:textId="77777777" w:rsidR="00FE5636" w:rsidRPr="00FE5636" w:rsidRDefault="00A34C5F" w:rsidP="00F16BDF">
            <w:pPr>
              <w:pStyle w:val="ListParagraph"/>
              <w:numPr>
                <w:ilvl w:val="0"/>
                <w:numId w:val="10"/>
              </w:numPr>
              <w:spacing w:after="200"/>
              <w:ind w:left="486"/>
              <w:jc w:val="both"/>
              <w:rPr>
                <w:rFonts w:eastAsia="Times New Roman" w:cstheme="minorHAnsi"/>
                <w:spacing w:val="-10"/>
                <w:kern w:val="28"/>
              </w:rPr>
            </w:pPr>
            <w:r>
              <w:rPr>
                <w:rFonts w:eastAsia="Times New Roman"/>
                <w:spacing w:val="-10"/>
                <w:kern w:val="28"/>
              </w:rPr>
              <w:t xml:space="preserve">Not </w:t>
            </w:r>
            <w:r w:rsidRPr="00A34C5F">
              <w:rPr>
                <w:rFonts w:eastAsia="Times New Roman"/>
                <w:b/>
                <w:bCs/>
                <w:spacing w:val="-10"/>
                <w:kern w:val="28"/>
              </w:rPr>
              <w:t xml:space="preserve">all </w:t>
            </w:r>
            <w:r>
              <w:rPr>
                <w:rFonts w:eastAsia="Times New Roman"/>
                <w:spacing w:val="-10"/>
                <w:kern w:val="28"/>
              </w:rPr>
              <w:t xml:space="preserve">community areas have a PPE Champions </w:t>
            </w:r>
          </w:p>
          <w:p w14:paraId="01473FA9" w14:textId="15B6C346" w:rsidR="004E7312" w:rsidRPr="004B21BB" w:rsidRDefault="00FE5636" w:rsidP="005A6D30">
            <w:pPr>
              <w:pStyle w:val="ListParagraph"/>
              <w:numPr>
                <w:ilvl w:val="0"/>
                <w:numId w:val="10"/>
              </w:numPr>
              <w:spacing w:after="200"/>
              <w:ind w:left="486"/>
              <w:jc w:val="both"/>
              <w:rPr>
                <w:rFonts w:eastAsia="Times New Roman"/>
                <w:spacing w:val="-10"/>
                <w:kern w:val="28"/>
              </w:rPr>
            </w:pPr>
            <w:bookmarkStart w:id="2" w:name="_Hlk80016870"/>
            <w:r w:rsidRPr="005A6D30">
              <w:rPr>
                <w:rFonts w:eastAsia="Times New Roman" w:cstheme="minorHAnsi"/>
                <w:spacing w:val="-10"/>
                <w:kern w:val="28"/>
              </w:rPr>
              <w:t xml:space="preserve">L&amp;D team record PPE competencies on staff </w:t>
            </w:r>
            <w:r w:rsidRPr="007D54E8">
              <w:rPr>
                <w:rFonts w:eastAsia="Times New Roman" w:cstheme="minorHAnsi"/>
                <w:b/>
                <w:i/>
                <w:color w:val="ED7D31" w:themeColor="accent2"/>
                <w:spacing w:val="-10"/>
                <w:kern w:val="28"/>
                <w:u w:val="dottedHeavy"/>
              </w:rPr>
              <w:t>training</w:t>
            </w:r>
            <w:r w:rsidRPr="005A6D30">
              <w:rPr>
                <w:rFonts w:eastAsia="Times New Roman" w:cstheme="minorHAnsi"/>
                <w:b/>
                <w:i/>
                <w:spacing w:val="-10"/>
                <w:kern w:val="28"/>
                <w:u w:val="dottedHeavy"/>
              </w:rPr>
              <w:t xml:space="preserve"> </w:t>
            </w:r>
            <w:r w:rsidRPr="005A6D30">
              <w:rPr>
                <w:rFonts w:eastAsia="Times New Roman" w:cstheme="minorHAnsi"/>
                <w:spacing w:val="-10"/>
                <w:kern w:val="28"/>
              </w:rPr>
              <w:t xml:space="preserve">records </w:t>
            </w:r>
            <w:bookmarkEnd w:id="2"/>
          </w:p>
        </w:tc>
        <w:tc>
          <w:tcPr>
            <w:tcW w:w="2693" w:type="dxa"/>
          </w:tcPr>
          <w:p w14:paraId="3552AE33" w14:textId="1A27CF67" w:rsidR="004E7312" w:rsidRPr="00A34C5F" w:rsidRDefault="00A34C5F" w:rsidP="00F16BDF">
            <w:pPr>
              <w:pStyle w:val="ListParagraph"/>
              <w:numPr>
                <w:ilvl w:val="0"/>
                <w:numId w:val="77"/>
              </w:numPr>
              <w:spacing w:after="200"/>
              <w:ind w:left="313" w:hanging="284"/>
              <w:jc w:val="both"/>
              <w:rPr>
                <w:rFonts w:eastAsia="Times New Roman" w:cstheme="minorHAnsi"/>
                <w:spacing w:val="-10"/>
                <w:kern w:val="28"/>
              </w:rPr>
            </w:pPr>
            <w:r w:rsidRPr="00A34C5F">
              <w:rPr>
                <w:rFonts w:eastAsia="Times New Roman" w:cstheme="minorHAnsi"/>
                <w:spacing w:val="-10"/>
                <w:kern w:val="28"/>
              </w:rPr>
              <w:t xml:space="preserve">IPC team engaging with all community areas to get a PPE champion </w:t>
            </w:r>
          </w:p>
          <w:p w14:paraId="16A62BC0" w14:textId="05D03BB8" w:rsidR="00A34C5F" w:rsidRPr="00A34C5F" w:rsidRDefault="00A34C5F" w:rsidP="00F16BDF">
            <w:pPr>
              <w:pStyle w:val="ListParagraph"/>
              <w:numPr>
                <w:ilvl w:val="0"/>
                <w:numId w:val="77"/>
              </w:numPr>
              <w:spacing w:after="200"/>
              <w:ind w:left="313" w:hanging="284"/>
              <w:jc w:val="both"/>
              <w:rPr>
                <w:rFonts w:eastAsia="Times New Roman" w:cstheme="minorHAnsi"/>
                <w:spacing w:val="-10"/>
                <w:kern w:val="28"/>
              </w:rPr>
            </w:pPr>
            <w:r w:rsidRPr="00A34C5F">
              <w:rPr>
                <w:rFonts w:eastAsia="Times New Roman" w:cstheme="minorHAnsi"/>
                <w:spacing w:val="-10"/>
                <w:kern w:val="28"/>
              </w:rPr>
              <w:t xml:space="preserve">Annual </w:t>
            </w:r>
            <w:r w:rsidR="00421D0B">
              <w:rPr>
                <w:rFonts w:eastAsia="Times New Roman" w:cstheme="minorHAnsi"/>
                <w:spacing w:val="-10"/>
                <w:kern w:val="28"/>
              </w:rPr>
              <w:t>IPC</w:t>
            </w:r>
            <w:r w:rsidRPr="00A34C5F">
              <w:rPr>
                <w:rFonts w:eastAsia="Times New Roman" w:cstheme="minorHAnsi"/>
                <w:spacing w:val="-10"/>
                <w:kern w:val="28"/>
              </w:rPr>
              <w:t xml:space="preserve"> mandatory training delivered to all clinical staff </w:t>
            </w:r>
          </w:p>
          <w:p w14:paraId="2561ED78" w14:textId="166B5557" w:rsidR="00A34C5F" w:rsidRPr="00A34C5F" w:rsidRDefault="00A34C5F" w:rsidP="00F16BDF">
            <w:pPr>
              <w:pStyle w:val="ListParagraph"/>
              <w:numPr>
                <w:ilvl w:val="0"/>
                <w:numId w:val="77"/>
              </w:numPr>
              <w:spacing w:after="200"/>
              <w:ind w:left="313" w:hanging="284"/>
              <w:jc w:val="both"/>
              <w:rPr>
                <w:rFonts w:eastAsia="Times New Roman" w:cstheme="minorHAnsi"/>
                <w:spacing w:val="-10"/>
                <w:kern w:val="28"/>
              </w:rPr>
            </w:pPr>
            <w:r w:rsidRPr="00A34C5F">
              <w:rPr>
                <w:rFonts w:eastAsia="Times New Roman" w:cstheme="minorHAnsi"/>
                <w:spacing w:val="-10"/>
                <w:kern w:val="28"/>
              </w:rPr>
              <w:t>PPE training resources disseminated to all clinical staff and are available on the OHFT webpage</w:t>
            </w:r>
          </w:p>
        </w:tc>
      </w:tr>
      <w:tr w:rsidR="004E7312" w:rsidRPr="004B21BB" w14:paraId="777C0630" w14:textId="77777777" w:rsidTr="00A65B1A">
        <w:tc>
          <w:tcPr>
            <w:tcW w:w="671" w:type="dxa"/>
          </w:tcPr>
          <w:p w14:paraId="6FF37A05" w14:textId="3AEB425A" w:rsidR="004E7312" w:rsidRPr="00B757E1" w:rsidRDefault="004E7312" w:rsidP="0079130B">
            <w:pPr>
              <w:spacing w:after="200"/>
              <w:contextualSpacing/>
              <w:jc w:val="both"/>
              <w:rPr>
                <w:rFonts w:eastAsia="Times New Roman" w:cstheme="minorHAnsi"/>
                <w:b/>
                <w:bCs/>
                <w:spacing w:val="-10"/>
                <w:kern w:val="28"/>
              </w:rPr>
            </w:pPr>
            <w:r w:rsidRPr="00B757E1">
              <w:rPr>
                <w:rFonts w:eastAsia="Times New Roman" w:cstheme="minorHAnsi"/>
                <w:b/>
                <w:bCs/>
                <w:spacing w:val="-10"/>
                <w:kern w:val="28"/>
              </w:rPr>
              <w:t>1.6</w:t>
            </w:r>
          </w:p>
        </w:tc>
        <w:tc>
          <w:tcPr>
            <w:tcW w:w="3344" w:type="dxa"/>
          </w:tcPr>
          <w:p w14:paraId="0E2A37F6" w14:textId="14F834C4" w:rsidR="004E7312" w:rsidRPr="00B757E1" w:rsidRDefault="004E7312" w:rsidP="0079130B">
            <w:pPr>
              <w:spacing w:after="200"/>
              <w:contextualSpacing/>
              <w:jc w:val="both"/>
              <w:rPr>
                <w:rFonts w:eastAsia="Times New Roman" w:cstheme="minorHAnsi"/>
                <w:spacing w:val="-10"/>
                <w:kern w:val="28"/>
              </w:rPr>
            </w:pPr>
            <w:r w:rsidRPr="00B757E1">
              <w:rPr>
                <w:rFonts w:eastAsia="Times New Roman" w:cstheme="minorHAnsi"/>
                <w:spacing w:val="-10"/>
                <w:kern w:val="28"/>
              </w:rPr>
              <w:t xml:space="preserve">Implementation of </w:t>
            </w:r>
            <w:r w:rsidRPr="00B757E1">
              <w:rPr>
                <w:rFonts w:eastAsia="Times New Roman" w:cstheme="minorHAnsi"/>
                <w:b/>
                <w:bCs/>
                <w:spacing w:val="-10"/>
                <w:kern w:val="28"/>
              </w:rPr>
              <w:t>twice weekly lateral flow antigen testing</w:t>
            </w:r>
            <w:r w:rsidRPr="00B757E1">
              <w:rPr>
                <w:rFonts w:eastAsia="Times New Roman" w:cstheme="minorHAnsi"/>
                <w:spacing w:val="-10"/>
                <w:kern w:val="28"/>
              </w:rPr>
              <w:t xml:space="preserve"> for NHS </w:t>
            </w:r>
            <w:r w:rsidRPr="00B757E1">
              <w:rPr>
                <w:rFonts w:eastAsia="Times New Roman" w:cstheme="minorHAnsi"/>
                <w:b/>
                <w:bCs/>
                <w:spacing w:val="-10"/>
                <w:kern w:val="28"/>
              </w:rPr>
              <w:t>patient facing staff</w:t>
            </w:r>
            <w:r w:rsidRPr="00B757E1">
              <w:rPr>
                <w:rFonts w:eastAsia="Times New Roman" w:cstheme="minorHAnsi"/>
                <w:spacing w:val="-10"/>
                <w:kern w:val="28"/>
              </w:rPr>
              <w:t xml:space="preserve">, which include organisational systems in place to </w:t>
            </w:r>
            <w:r w:rsidRPr="007D54E8">
              <w:rPr>
                <w:rFonts w:eastAsia="Times New Roman" w:cstheme="minorHAnsi"/>
                <w:b/>
                <w:i/>
                <w:color w:val="7030A0"/>
                <w:spacing w:val="-10"/>
                <w:kern w:val="28"/>
              </w:rPr>
              <w:t>monitor</w:t>
            </w:r>
            <w:r w:rsidRPr="007D54E8">
              <w:rPr>
                <w:rFonts w:eastAsia="Times New Roman" w:cstheme="minorHAnsi"/>
                <w:color w:val="7030A0"/>
                <w:spacing w:val="-10"/>
                <w:kern w:val="28"/>
              </w:rPr>
              <w:t xml:space="preserve"> </w:t>
            </w:r>
            <w:r w:rsidRPr="00B757E1">
              <w:rPr>
                <w:rFonts w:eastAsia="Times New Roman" w:cstheme="minorHAnsi"/>
                <w:spacing w:val="-10"/>
                <w:kern w:val="28"/>
              </w:rPr>
              <w:t>results and staff test and trace</w:t>
            </w:r>
          </w:p>
        </w:tc>
        <w:tc>
          <w:tcPr>
            <w:tcW w:w="6159" w:type="dxa"/>
          </w:tcPr>
          <w:p w14:paraId="26AE1A0A" w14:textId="77777777" w:rsidR="00FE5636" w:rsidRDefault="00AA3CE1" w:rsidP="00F16BDF">
            <w:pPr>
              <w:pStyle w:val="ListParagraph"/>
              <w:numPr>
                <w:ilvl w:val="0"/>
                <w:numId w:val="74"/>
              </w:numPr>
              <w:spacing w:after="200"/>
              <w:rPr>
                <w:rFonts w:eastAsia="Times New Roman" w:cstheme="minorHAnsi"/>
                <w:spacing w:val="-10"/>
                <w:kern w:val="28"/>
              </w:rPr>
            </w:pPr>
            <w:r w:rsidRPr="00FE5636">
              <w:rPr>
                <w:rFonts w:eastAsia="Times New Roman" w:cstheme="minorHAnsi"/>
                <w:spacing w:val="-10"/>
                <w:kern w:val="28"/>
              </w:rPr>
              <w:t>Clinical staff un</w:t>
            </w:r>
            <w:r w:rsidRPr="00FE5636">
              <w:t xml:space="preserve">dertaking </w:t>
            </w:r>
            <w:r w:rsidRPr="00FE5636">
              <w:rPr>
                <w:rFonts w:eastAsia="Times New Roman" w:cstheme="minorHAnsi"/>
                <w:spacing w:val="-10"/>
                <w:kern w:val="28"/>
              </w:rPr>
              <w:t>lateral flow test twice weekly</w:t>
            </w:r>
          </w:p>
          <w:p w14:paraId="0550AAAE" w14:textId="44D854B4" w:rsidR="00AA3CE1" w:rsidRPr="00FE5636" w:rsidRDefault="00F03C16" w:rsidP="00F16BDF">
            <w:pPr>
              <w:pStyle w:val="ListParagraph"/>
              <w:numPr>
                <w:ilvl w:val="0"/>
                <w:numId w:val="74"/>
              </w:numPr>
              <w:spacing w:after="200"/>
              <w:rPr>
                <w:rStyle w:val="Hyperlink"/>
                <w:rFonts w:eastAsia="Times New Roman" w:cstheme="minorHAnsi"/>
                <w:color w:val="auto"/>
                <w:spacing w:val="-10"/>
                <w:kern w:val="28"/>
                <w:u w:val="none"/>
              </w:rPr>
            </w:pPr>
            <w:r w:rsidRPr="00FE5636">
              <w:rPr>
                <w:rFonts w:eastAsia="Times New Roman" w:cstheme="minorHAnsi"/>
                <w:spacing w:val="-10"/>
                <w:kern w:val="28"/>
              </w:rPr>
              <w:t>Lateral Flow Testing d</w:t>
            </w:r>
            <w:r w:rsidR="004E7312" w:rsidRPr="00FE5636">
              <w:rPr>
                <w:rFonts w:eastAsia="Times New Roman" w:cstheme="minorHAnsi"/>
                <w:spacing w:val="-10"/>
                <w:kern w:val="28"/>
              </w:rPr>
              <w:t xml:space="preserve">edicated page on Trust intranet: </w:t>
            </w:r>
            <w:hyperlink r:id="rId15" w:history="1">
              <w:r w:rsidR="004E7312" w:rsidRPr="00FE5636">
                <w:rPr>
                  <w:rStyle w:val="Hyperlink"/>
                  <w:rFonts w:eastAsia="Times New Roman" w:cstheme="minorHAnsi"/>
                  <w:spacing w:val="-10"/>
                  <w:kern w:val="28"/>
                </w:rPr>
                <w:t>https://ohft365.sharepoint.com/sites/</w:t>
              </w:r>
              <w:r w:rsidR="00421D0B">
                <w:rPr>
                  <w:rStyle w:val="Hyperlink"/>
                  <w:rFonts w:eastAsia="Times New Roman" w:cstheme="minorHAnsi"/>
                  <w:spacing w:val="-10"/>
                  <w:kern w:val="28"/>
                </w:rPr>
                <w:t>IPC</w:t>
              </w:r>
              <w:r w:rsidR="004E7312" w:rsidRPr="00FE5636">
                <w:rPr>
                  <w:rStyle w:val="Hyperlink"/>
                  <w:rFonts w:eastAsia="Times New Roman" w:cstheme="minorHAnsi"/>
                  <w:spacing w:val="-10"/>
                  <w:kern w:val="28"/>
                </w:rPr>
                <w:t>/SitePages/Lateral-Flow-Test-guidance.aspx</w:t>
              </w:r>
            </w:hyperlink>
          </w:p>
          <w:p w14:paraId="04B185B4" w14:textId="62BE1CF0" w:rsidR="00FE7644" w:rsidRPr="00AA3CE1" w:rsidRDefault="00FE7644" w:rsidP="00AA3CE1">
            <w:pPr>
              <w:spacing w:after="200"/>
              <w:rPr>
                <w:rFonts w:eastAsia="Times New Roman" w:cstheme="minorHAnsi"/>
                <w:spacing w:val="-10"/>
                <w:kern w:val="28"/>
              </w:rPr>
            </w:pPr>
          </w:p>
        </w:tc>
        <w:tc>
          <w:tcPr>
            <w:tcW w:w="2301" w:type="dxa"/>
          </w:tcPr>
          <w:p w14:paraId="2962F9BF" w14:textId="5DC3A438" w:rsidR="004E7312" w:rsidRPr="004B21BB" w:rsidRDefault="00FE5636" w:rsidP="00F44CC3">
            <w:pPr>
              <w:spacing w:after="200"/>
              <w:contextualSpacing/>
              <w:rPr>
                <w:rFonts w:eastAsia="Times New Roman" w:cstheme="minorHAnsi"/>
                <w:spacing w:val="-10"/>
                <w:kern w:val="28"/>
              </w:rPr>
            </w:pPr>
            <w:r w:rsidRPr="00137927">
              <w:rPr>
                <w:rFonts w:eastAsia="Times New Roman" w:cstheme="minorHAnsi"/>
                <w:spacing w:val="-10"/>
                <w:kern w:val="28"/>
              </w:rPr>
              <w:t>Lack of assurance that</w:t>
            </w:r>
            <w:r>
              <w:rPr>
                <w:rFonts w:eastAsia="Times New Roman" w:cstheme="minorHAnsi"/>
                <w:spacing w:val="-10"/>
                <w:kern w:val="28"/>
              </w:rPr>
              <w:t xml:space="preserve"> staff are completing the LFT twice weekly since acquisition process changed </w:t>
            </w:r>
          </w:p>
        </w:tc>
        <w:tc>
          <w:tcPr>
            <w:tcW w:w="2693" w:type="dxa"/>
          </w:tcPr>
          <w:p w14:paraId="7067F01D" w14:textId="60EDFB6C" w:rsidR="004E7312" w:rsidRDefault="00FE5636" w:rsidP="00F16BDF">
            <w:pPr>
              <w:pStyle w:val="ListParagraph"/>
              <w:numPr>
                <w:ilvl w:val="0"/>
                <w:numId w:val="11"/>
              </w:numPr>
              <w:spacing w:after="200"/>
              <w:rPr>
                <w:rFonts w:eastAsia="Times New Roman" w:cstheme="minorHAnsi"/>
                <w:spacing w:val="-10"/>
                <w:kern w:val="28"/>
              </w:rPr>
            </w:pPr>
            <w:r>
              <w:rPr>
                <w:rFonts w:eastAsia="Times New Roman" w:cstheme="minorHAnsi"/>
                <w:spacing w:val="-10"/>
                <w:kern w:val="28"/>
              </w:rPr>
              <w:t>LFT information available on the OHFT webpage</w:t>
            </w:r>
          </w:p>
          <w:p w14:paraId="24D33DC5" w14:textId="199B0F89" w:rsidR="00B757E1" w:rsidRDefault="00B757E1" w:rsidP="00F16BDF">
            <w:pPr>
              <w:pStyle w:val="ListParagraph"/>
              <w:numPr>
                <w:ilvl w:val="0"/>
                <w:numId w:val="11"/>
              </w:numPr>
              <w:spacing w:after="200"/>
              <w:rPr>
                <w:rFonts w:eastAsia="Times New Roman" w:cstheme="minorHAnsi"/>
                <w:spacing w:val="-10"/>
                <w:kern w:val="28"/>
              </w:rPr>
            </w:pPr>
            <w:r>
              <w:rPr>
                <w:rFonts w:eastAsia="Times New Roman" w:cstheme="minorHAnsi"/>
                <w:spacing w:val="-10"/>
                <w:kern w:val="28"/>
              </w:rPr>
              <w:t xml:space="preserve">Staff to update own record on portal </w:t>
            </w:r>
          </w:p>
          <w:p w14:paraId="5513E66F" w14:textId="2037654E" w:rsidR="00FE5636" w:rsidRPr="00FE5636" w:rsidRDefault="00FE5636" w:rsidP="00F16BDF">
            <w:pPr>
              <w:pStyle w:val="ListParagraph"/>
              <w:numPr>
                <w:ilvl w:val="0"/>
                <w:numId w:val="11"/>
              </w:numPr>
              <w:spacing w:after="200"/>
              <w:rPr>
                <w:rFonts w:eastAsia="Times New Roman" w:cstheme="minorHAnsi"/>
                <w:spacing w:val="-10"/>
                <w:kern w:val="28"/>
              </w:rPr>
            </w:pPr>
            <w:r>
              <w:rPr>
                <w:rFonts w:eastAsia="Times New Roman" w:cstheme="minorHAnsi"/>
                <w:spacing w:val="-10"/>
                <w:kern w:val="28"/>
              </w:rPr>
              <w:t>Comm</w:t>
            </w:r>
            <w:r w:rsidR="00137927">
              <w:rPr>
                <w:rFonts w:eastAsia="Times New Roman" w:cstheme="minorHAnsi"/>
                <w:spacing w:val="-10"/>
                <w:kern w:val="28"/>
              </w:rPr>
              <w:t>s</w:t>
            </w:r>
            <w:r>
              <w:rPr>
                <w:rFonts w:eastAsia="Times New Roman" w:cstheme="minorHAnsi"/>
                <w:spacing w:val="-10"/>
                <w:kern w:val="28"/>
              </w:rPr>
              <w:t xml:space="preserve"> sen</w:t>
            </w:r>
            <w:r w:rsidR="00137927">
              <w:rPr>
                <w:rFonts w:eastAsia="Times New Roman" w:cstheme="minorHAnsi"/>
                <w:spacing w:val="-10"/>
                <w:kern w:val="28"/>
              </w:rPr>
              <w:t>t</w:t>
            </w:r>
            <w:r>
              <w:rPr>
                <w:rFonts w:eastAsia="Times New Roman" w:cstheme="minorHAnsi"/>
                <w:spacing w:val="-10"/>
                <w:kern w:val="28"/>
              </w:rPr>
              <w:t xml:space="preserve"> out </w:t>
            </w:r>
            <w:r w:rsidR="00137927">
              <w:rPr>
                <w:rFonts w:eastAsia="Times New Roman" w:cstheme="minorHAnsi"/>
                <w:spacing w:val="-10"/>
                <w:kern w:val="28"/>
              </w:rPr>
              <w:t>to all staff</w:t>
            </w:r>
          </w:p>
        </w:tc>
      </w:tr>
      <w:tr w:rsidR="00FE5636" w:rsidRPr="004B21BB" w14:paraId="23F9A295" w14:textId="77777777" w:rsidTr="00A65B1A">
        <w:tc>
          <w:tcPr>
            <w:tcW w:w="671" w:type="dxa"/>
          </w:tcPr>
          <w:p w14:paraId="22510F09" w14:textId="0F3ED147" w:rsidR="00FE5636" w:rsidRPr="00B40701" w:rsidRDefault="00FE5636" w:rsidP="00FE5636">
            <w:pPr>
              <w:spacing w:after="200"/>
              <w:contextualSpacing/>
              <w:jc w:val="both"/>
              <w:rPr>
                <w:rFonts w:eastAsia="Times New Roman" w:cstheme="minorHAnsi"/>
                <w:b/>
                <w:bCs/>
                <w:color w:val="FF0000"/>
                <w:spacing w:val="-10"/>
                <w:kern w:val="28"/>
              </w:rPr>
            </w:pPr>
            <w:r w:rsidRPr="00B757E1">
              <w:rPr>
                <w:rFonts w:eastAsia="Times New Roman" w:cstheme="minorHAnsi"/>
                <w:b/>
                <w:bCs/>
                <w:spacing w:val="-10"/>
                <w:kern w:val="28"/>
              </w:rPr>
              <w:t>1.7</w:t>
            </w:r>
          </w:p>
        </w:tc>
        <w:tc>
          <w:tcPr>
            <w:tcW w:w="3344" w:type="dxa"/>
          </w:tcPr>
          <w:p w14:paraId="0D7F99EC" w14:textId="7B742E5F" w:rsidR="00FE5636" w:rsidRPr="004B21BB" w:rsidRDefault="00FE5636" w:rsidP="00FE5636">
            <w:pPr>
              <w:spacing w:after="200"/>
              <w:contextualSpacing/>
              <w:jc w:val="both"/>
              <w:rPr>
                <w:rFonts w:eastAsia="Times New Roman" w:cstheme="minorHAnsi"/>
                <w:spacing w:val="-10"/>
                <w:kern w:val="28"/>
              </w:rPr>
            </w:pPr>
            <w:r w:rsidRPr="00B757E1">
              <w:rPr>
                <w:rFonts w:eastAsia="Times New Roman" w:cstheme="minorHAnsi"/>
                <w:spacing w:val="-10"/>
                <w:kern w:val="28"/>
              </w:rPr>
              <w:t xml:space="preserve">Additional targeted testing of </w:t>
            </w:r>
            <w:r w:rsidRPr="00B757E1">
              <w:rPr>
                <w:rFonts w:eastAsia="Times New Roman" w:cstheme="minorHAnsi"/>
                <w:b/>
                <w:bCs/>
                <w:spacing w:val="-10"/>
                <w:kern w:val="28"/>
              </w:rPr>
              <w:t>all NHS staff</w:t>
            </w:r>
            <w:r w:rsidRPr="00B757E1">
              <w:rPr>
                <w:rFonts w:eastAsia="Times New Roman" w:cstheme="minorHAnsi"/>
                <w:spacing w:val="-10"/>
                <w:kern w:val="28"/>
              </w:rPr>
              <w:t xml:space="preserve">, if your trust has a high nosocomial rate, as </w:t>
            </w:r>
            <w:r w:rsidRPr="00B757E1">
              <w:rPr>
                <w:rFonts w:eastAsia="Times New Roman" w:cstheme="minorHAnsi"/>
                <w:b/>
                <w:bCs/>
                <w:spacing w:val="-10"/>
                <w:kern w:val="28"/>
              </w:rPr>
              <w:t>recommended by your local and regional</w:t>
            </w:r>
            <w:r w:rsidRPr="00B757E1">
              <w:rPr>
                <w:rFonts w:eastAsia="Times New Roman" w:cstheme="minorHAnsi"/>
                <w:spacing w:val="-10"/>
                <w:kern w:val="28"/>
              </w:rPr>
              <w:t xml:space="preserve"> infection prevention and control/Public Health team.</w:t>
            </w:r>
          </w:p>
        </w:tc>
        <w:tc>
          <w:tcPr>
            <w:tcW w:w="6159" w:type="dxa"/>
          </w:tcPr>
          <w:p w14:paraId="0864B016" w14:textId="5374476B" w:rsidR="00FE5636" w:rsidRPr="00137927" w:rsidRDefault="00FE5636" w:rsidP="00F16BDF">
            <w:pPr>
              <w:pStyle w:val="ListParagraph"/>
              <w:numPr>
                <w:ilvl w:val="0"/>
                <w:numId w:val="11"/>
              </w:numPr>
              <w:spacing w:after="200"/>
              <w:ind w:left="458" w:hanging="283"/>
              <w:rPr>
                <w:rFonts w:eastAsia="Times New Roman" w:cstheme="minorHAnsi"/>
                <w:spacing w:val="-10"/>
                <w:kern w:val="28"/>
              </w:rPr>
            </w:pPr>
            <w:r w:rsidRPr="00137927">
              <w:rPr>
                <w:rFonts w:eastAsia="Times New Roman" w:cstheme="minorHAnsi"/>
                <w:spacing w:val="-10"/>
                <w:kern w:val="28"/>
              </w:rPr>
              <w:t>All patient facing staff already us</w:t>
            </w:r>
            <w:r w:rsidR="00137927">
              <w:rPr>
                <w:rFonts w:eastAsia="Times New Roman" w:cstheme="minorHAnsi"/>
                <w:spacing w:val="-10"/>
                <w:kern w:val="28"/>
              </w:rPr>
              <w:t>e</w:t>
            </w:r>
            <w:r w:rsidRPr="00137927">
              <w:rPr>
                <w:rFonts w:eastAsia="Times New Roman" w:cstheme="minorHAnsi"/>
                <w:spacing w:val="-10"/>
                <w:kern w:val="28"/>
              </w:rPr>
              <w:t xml:space="preserve"> lateral flow test</w:t>
            </w:r>
            <w:r w:rsidR="00137927">
              <w:rPr>
                <w:rFonts w:eastAsia="Times New Roman" w:cstheme="minorHAnsi"/>
                <w:spacing w:val="-10"/>
                <w:kern w:val="28"/>
              </w:rPr>
              <w:t>s</w:t>
            </w:r>
            <w:r w:rsidRPr="00137927">
              <w:rPr>
                <w:rFonts w:eastAsia="Times New Roman" w:cstheme="minorHAnsi"/>
                <w:spacing w:val="-10"/>
                <w:kern w:val="28"/>
              </w:rPr>
              <w:t xml:space="preserve"> twice weekly (see 1.6)</w:t>
            </w:r>
          </w:p>
          <w:p w14:paraId="59A75137" w14:textId="445AAE60" w:rsidR="00FE5636" w:rsidRPr="00137927" w:rsidRDefault="00FE5636" w:rsidP="00F16BDF">
            <w:pPr>
              <w:pStyle w:val="ListParagraph"/>
              <w:numPr>
                <w:ilvl w:val="0"/>
                <w:numId w:val="11"/>
              </w:numPr>
              <w:spacing w:after="200"/>
              <w:ind w:left="458" w:hanging="283"/>
              <w:rPr>
                <w:rFonts w:eastAsia="Times New Roman" w:cstheme="minorHAnsi"/>
                <w:spacing w:val="-10"/>
                <w:kern w:val="28"/>
              </w:rPr>
            </w:pPr>
            <w:r w:rsidRPr="00137927">
              <w:rPr>
                <w:rFonts w:eastAsia="Times New Roman" w:cstheme="minorHAnsi"/>
                <w:spacing w:val="-10"/>
                <w:kern w:val="28"/>
              </w:rPr>
              <w:t xml:space="preserve">Additional information for all staff sent out </w:t>
            </w:r>
          </w:p>
          <w:p w14:paraId="7BEB2B72" w14:textId="606507C0" w:rsidR="00FE5636" w:rsidRPr="00137927" w:rsidRDefault="00FE5636" w:rsidP="00F16BDF">
            <w:pPr>
              <w:pStyle w:val="ListParagraph"/>
              <w:numPr>
                <w:ilvl w:val="0"/>
                <w:numId w:val="11"/>
              </w:numPr>
              <w:spacing w:after="200"/>
              <w:ind w:left="458" w:hanging="283"/>
              <w:jc w:val="both"/>
              <w:rPr>
                <w:rFonts w:eastAsia="Times New Roman" w:cstheme="minorHAnsi"/>
                <w:spacing w:val="-10"/>
                <w:kern w:val="28"/>
              </w:rPr>
            </w:pPr>
            <w:r w:rsidRPr="00137927">
              <w:rPr>
                <w:rFonts w:eastAsia="Times New Roman" w:cstheme="minorHAnsi"/>
                <w:spacing w:val="-10"/>
                <w:kern w:val="28"/>
              </w:rPr>
              <w:t xml:space="preserve">Staff cases </w:t>
            </w:r>
            <w:r w:rsidRPr="007D54E8">
              <w:rPr>
                <w:rFonts w:eastAsia="Times New Roman" w:cstheme="minorHAnsi"/>
                <w:b/>
                <w:i/>
                <w:color w:val="7030A0"/>
                <w:spacing w:val="-10"/>
                <w:kern w:val="28"/>
              </w:rPr>
              <w:t>monitored</w:t>
            </w:r>
            <w:r w:rsidRPr="00137927">
              <w:rPr>
                <w:rFonts w:eastAsia="Times New Roman" w:cstheme="minorHAnsi"/>
                <w:b/>
                <w:i/>
                <w:spacing w:val="-10"/>
                <w:kern w:val="28"/>
              </w:rPr>
              <w:t xml:space="preserve"> </w:t>
            </w:r>
            <w:r w:rsidRPr="00137927">
              <w:rPr>
                <w:rFonts w:eastAsia="Times New Roman" w:cstheme="minorHAnsi"/>
                <w:spacing w:val="-10"/>
                <w:kern w:val="28"/>
              </w:rPr>
              <w:t xml:space="preserve">by managers, </w:t>
            </w:r>
            <w:proofErr w:type="gramStart"/>
            <w:r w:rsidRPr="00137927">
              <w:rPr>
                <w:rFonts w:eastAsia="Times New Roman" w:cstheme="minorHAnsi"/>
                <w:spacing w:val="-10"/>
                <w:kern w:val="28"/>
              </w:rPr>
              <w:t>HR</w:t>
            </w:r>
            <w:proofErr w:type="gramEnd"/>
            <w:r w:rsidRPr="00137927">
              <w:rPr>
                <w:rFonts w:eastAsia="Times New Roman" w:cstheme="minorHAnsi"/>
                <w:spacing w:val="-10"/>
                <w:kern w:val="28"/>
              </w:rPr>
              <w:t xml:space="preserve"> and Occupational Health</w:t>
            </w:r>
          </w:p>
          <w:p w14:paraId="7340AF0D" w14:textId="44661AA9" w:rsidR="00FE5636" w:rsidRPr="004B21BB" w:rsidRDefault="00FE5636" w:rsidP="00F16BDF">
            <w:pPr>
              <w:pStyle w:val="ListParagraph"/>
              <w:numPr>
                <w:ilvl w:val="0"/>
                <w:numId w:val="11"/>
              </w:numPr>
              <w:spacing w:after="200"/>
              <w:ind w:left="458" w:hanging="283"/>
              <w:jc w:val="both"/>
              <w:rPr>
                <w:rFonts w:eastAsia="Times New Roman" w:cstheme="minorHAnsi"/>
                <w:color w:val="FF0000"/>
                <w:spacing w:val="-10"/>
                <w:kern w:val="28"/>
              </w:rPr>
            </w:pPr>
            <w:r w:rsidRPr="00137927">
              <w:rPr>
                <w:rFonts w:eastAsia="Times New Roman" w:cstheme="minorHAnsi"/>
                <w:spacing w:val="-10"/>
                <w:kern w:val="28"/>
              </w:rPr>
              <w:t xml:space="preserve">Trust screening team available in 2020 to increase staff screening if required </w:t>
            </w:r>
            <w:proofErr w:type="gramStart"/>
            <w:r w:rsidRPr="00137927">
              <w:rPr>
                <w:rFonts w:eastAsia="Times New Roman" w:cstheme="minorHAnsi"/>
                <w:spacing w:val="-10"/>
                <w:kern w:val="28"/>
              </w:rPr>
              <w:t>i.e.</w:t>
            </w:r>
            <w:proofErr w:type="gramEnd"/>
            <w:r w:rsidRPr="00137927">
              <w:rPr>
                <w:rFonts w:eastAsia="Times New Roman" w:cstheme="minorHAnsi"/>
                <w:spacing w:val="-10"/>
                <w:kern w:val="28"/>
              </w:rPr>
              <w:t xml:space="preserve"> outbreaks or increased cases </w:t>
            </w:r>
          </w:p>
        </w:tc>
        <w:tc>
          <w:tcPr>
            <w:tcW w:w="2301" w:type="dxa"/>
          </w:tcPr>
          <w:p w14:paraId="1D8E7784" w14:textId="357FF39A" w:rsidR="00FE5636" w:rsidRDefault="00FE5636" w:rsidP="00FE5636">
            <w:pPr>
              <w:spacing w:after="200"/>
              <w:contextualSpacing/>
              <w:rPr>
                <w:rFonts w:eastAsia="Times New Roman" w:cstheme="minorHAnsi"/>
                <w:spacing w:val="-10"/>
                <w:kern w:val="28"/>
              </w:rPr>
            </w:pPr>
            <w:r w:rsidRPr="00137927">
              <w:rPr>
                <w:rFonts w:eastAsia="Times New Roman" w:cstheme="minorHAnsi"/>
                <w:spacing w:val="-10"/>
                <w:kern w:val="28"/>
              </w:rPr>
              <w:t>Lack of assurance that staff are completing the LFT twice weekly since acquisition process changed</w:t>
            </w:r>
            <w:r>
              <w:rPr>
                <w:rFonts w:eastAsia="Times New Roman" w:cstheme="minorHAnsi"/>
                <w:spacing w:val="-10"/>
                <w:kern w:val="28"/>
              </w:rPr>
              <w:t xml:space="preserve"> </w:t>
            </w:r>
          </w:p>
          <w:p w14:paraId="74E7FFDC" w14:textId="77777777" w:rsidR="00FE5636" w:rsidRDefault="00FE5636" w:rsidP="00FE5636">
            <w:pPr>
              <w:spacing w:after="200"/>
              <w:contextualSpacing/>
              <w:rPr>
                <w:rFonts w:eastAsia="Times New Roman" w:cstheme="minorHAnsi"/>
                <w:spacing w:val="-10"/>
                <w:kern w:val="28"/>
              </w:rPr>
            </w:pPr>
          </w:p>
          <w:p w14:paraId="13886808" w14:textId="11B30C69" w:rsidR="00FE5636" w:rsidRPr="004B21BB" w:rsidRDefault="001505D0" w:rsidP="00FE5636">
            <w:pPr>
              <w:spacing w:after="200"/>
              <w:contextualSpacing/>
              <w:rPr>
                <w:rFonts w:eastAsia="Times New Roman" w:cstheme="minorHAnsi"/>
                <w:spacing w:val="-10"/>
                <w:kern w:val="28"/>
              </w:rPr>
            </w:pPr>
            <w:r w:rsidRPr="00137927">
              <w:rPr>
                <w:rFonts w:eastAsia="Times New Roman" w:cstheme="minorHAnsi"/>
                <w:spacing w:val="-10"/>
                <w:kern w:val="28"/>
              </w:rPr>
              <w:t xml:space="preserve">No clear pathway to allow staff testing in the event of an </w:t>
            </w:r>
            <w:proofErr w:type="gramStart"/>
            <w:r w:rsidRPr="00137927">
              <w:rPr>
                <w:rFonts w:eastAsia="Times New Roman" w:cstheme="minorHAnsi"/>
                <w:spacing w:val="-10"/>
                <w:kern w:val="28"/>
              </w:rPr>
              <w:t>outbreak</w:t>
            </w:r>
            <w:r>
              <w:rPr>
                <w:rFonts w:eastAsia="Times New Roman" w:cstheme="minorHAnsi"/>
                <w:spacing w:val="-10"/>
                <w:kern w:val="28"/>
              </w:rPr>
              <w:t xml:space="preserve"> </w:t>
            </w:r>
            <w:r w:rsidR="00B757E1">
              <w:rPr>
                <w:rFonts w:eastAsia="Times New Roman" w:cstheme="minorHAnsi"/>
                <w:spacing w:val="-10"/>
                <w:kern w:val="28"/>
              </w:rPr>
              <w:t xml:space="preserve"> -</w:t>
            </w:r>
            <w:proofErr w:type="gramEnd"/>
            <w:r w:rsidR="00B757E1">
              <w:rPr>
                <w:rFonts w:eastAsia="Times New Roman" w:cstheme="minorHAnsi"/>
                <w:spacing w:val="-10"/>
                <w:kern w:val="28"/>
              </w:rPr>
              <w:t xml:space="preserve"> managed on a case by case basis </w:t>
            </w:r>
          </w:p>
        </w:tc>
        <w:tc>
          <w:tcPr>
            <w:tcW w:w="2693" w:type="dxa"/>
          </w:tcPr>
          <w:p w14:paraId="4DF15EA3" w14:textId="18899A41" w:rsidR="00FE5636" w:rsidRDefault="00FE5636" w:rsidP="00F16BDF">
            <w:pPr>
              <w:pStyle w:val="ListParagraph"/>
              <w:numPr>
                <w:ilvl w:val="0"/>
                <w:numId w:val="11"/>
              </w:numPr>
              <w:spacing w:after="200"/>
              <w:rPr>
                <w:rFonts w:eastAsia="Times New Roman" w:cstheme="minorHAnsi"/>
                <w:spacing w:val="-10"/>
                <w:kern w:val="28"/>
              </w:rPr>
            </w:pPr>
            <w:r>
              <w:rPr>
                <w:rFonts w:eastAsia="Times New Roman" w:cstheme="minorHAnsi"/>
                <w:spacing w:val="-10"/>
                <w:kern w:val="28"/>
              </w:rPr>
              <w:t>LFT information available on the OHFT webpage</w:t>
            </w:r>
          </w:p>
          <w:p w14:paraId="71EF772B" w14:textId="71511E18" w:rsidR="00B757E1" w:rsidRDefault="00B757E1" w:rsidP="00F16BDF">
            <w:pPr>
              <w:pStyle w:val="ListParagraph"/>
              <w:numPr>
                <w:ilvl w:val="0"/>
                <w:numId w:val="11"/>
              </w:numPr>
              <w:spacing w:after="200"/>
              <w:rPr>
                <w:rFonts w:eastAsia="Times New Roman" w:cstheme="minorHAnsi"/>
                <w:spacing w:val="-10"/>
                <w:kern w:val="28"/>
              </w:rPr>
            </w:pPr>
            <w:r>
              <w:rPr>
                <w:rFonts w:eastAsia="Times New Roman" w:cstheme="minorHAnsi"/>
                <w:spacing w:val="-10"/>
                <w:kern w:val="28"/>
              </w:rPr>
              <w:t>Staff to update own record on portal</w:t>
            </w:r>
          </w:p>
          <w:p w14:paraId="730BBA5E" w14:textId="3A8B996C" w:rsidR="00FE5636" w:rsidRPr="00B757E1" w:rsidRDefault="00137927" w:rsidP="00B757E1">
            <w:pPr>
              <w:pStyle w:val="ListParagraph"/>
              <w:numPr>
                <w:ilvl w:val="0"/>
                <w:numId w:val="11"/>
              </w:numPr>
              <w:spacing w:after="200"/>
              <w:rPr>
                <w:rFonts w:eastAsia="Times New Roman" w:cstheme="minorHAnsi"/>
                <w:spacing w:val="-10"/>
                <w:kern w:val="28"/>
              </w:rPr>
            </w:pPr>
            <w:r>
              <w:rPr>
                <w:rFonts w:eastAsia="Times New Roman" w:cstheme="minorHAnsi"/>
                <w:spacing w:val="-10"/>
                <w:kern w:val="28"/>
              </w:rPr>
              <w:t>Comms sen</w:t>
            </w:r>
            <w:r w:rsidRPr="00B757E1">
              <w:rPr>
                <w:rFonts w:eastAsia="Times New Roman" w:cstheme="minorHAnsi"/>
                <w:spacing w:val="-10"/>
                <w:kern w:val="28"/>
              </w:rPr>
              <w:t xml:space="preserve">t out to all staff </w:t>
            </w:r>
          </w:p>
        </w:tc>
      </w:tr>
      <w:tr w:rsidR="00FE5636" w:rsidRPr="004B21BB" w14:paraId="71FB6302" w14:textId="77777777" w:rsidTr="00A65B1A">
        <w:tc>
          <w:tcPr>
            <w:tcW w:w="671" w:type="dxa"/>
          </w:tcPr>
          <w:p w14:paraId="051336E4" w14:textId="5112D263" w:rsidR="00FE5636" w:rsidRPr="00B40701" w:rsidRDefault="00FE5636" w:rsidP="00FE5636">
            <w:pPr>
              <w:spacing w:after="200"/>
              <w:contextualSpacing/>
              <w:jc w:val="both"/>
              <w:rPr>
                <w:rFonts w:eastAsia="Times New Roman" w:cstheme="minorHAnsi"/>
                <w:b/>
                <w:bCs/>
                <w:spacing w:val="-10"/>
                <w:kern w:val="28"/>
              </w:rPr>
            </w:pPr>
            <w:r w:rsidRPr="00B40701">
              <w:rPr>
                <w:rFonts w:eastAsia="Times New Roman" w:cstheme="minorHAnsi"/>
                <w:b/>
                <w:bCs/>
                <w:spacing w:val="-10"/>
                <w:kern w:val="28"/>
              </w:rPr>
              <w:t>1.8</w:t>
            </w:r>
          </w:p>
        </w:tc>
        <w:tc>
          <w:tcPr>
            <w:tcW w:w="3344" w:type="dxa"/>
          </w:tcPr>
          <w:p w14:paraId="199B15F1" w14:textId="4F1CA25E" w:rsidR="00FE5636" w:rsidRPr="004B21BB" w:rsidRDefault="00FE5636" w:rsidP="00FE5636">
            <w:pPr>
              <w:spacing w:after="200"/>
              <w:contextualSpacing/>
              <w:jc w:val="both"/>
              <w:rPr>
                <w:rFonts w:eastAsia="Times New Roman" w:cstheme="minorHAnsi"/>
                <w:spacing w:val="-10"/>
                <w:kern w:val="28"/>
              </w:rPr>
            </w:pPr>
            <w:r w:rsidRPr="007D54E8">
              <w:rPr>
                <w:rFonts w:eastAsia="Times New Roman" w:cstheme="minorHAnsi"/>
                <w:b/>
                <w:i/>
                <w:color w:val="ED7D31" w:themeColor="accent2"/>
                <w:spacing w:val="-10"/>
                <w:kern w:val="28"/>
                <w:u w:val="dottedHeavy"/>
              </w:rPr>
              <w:t>Training</w:t>
            </w:r>
            <w:r w:rsidRPr="00B757E1">
              <w:rPr>
                <w:rFonts w:eastAsia="Times New Roman" w:cstheme="minorHAnsi"/>
                <w:b/>
                <w:i/>
                <w:spacing w:val="-10"/>
                <w:kern w:val="28"/>
                <w:u w:val="dottedHeavy"/>
              </w:rPr>
              <w:t xml:space="preserve"> </w:t>
            </w:r>
            <w:r w:rsidRPr="004B21BB">
              <w:rPr>
                <w:rFonts w:eastAsia="Times New Roman" w:cstheme="minorHAnsi"/>
                <w:spacing w:val="-10"/>
                <w:kern w:val="28"/>
              </w:rPr>
              <w:t xml:space="preserve">in </w:t>
            </w:r>
            <w:r w:rsidR="00421D0B">
              <w:rPr>
                <w:rFonts w:eastAsia="Times New Roman" w:cstheme="minorHAnsi"/>
                <w:b/>
                <w:bCs/>
                <w:spacing w:val="-10"/>
                <w:kern w:val="28"/>
              </w:rPr>
              <w:t>IPC</w:t>
            </w:r>
            <w:r w:rsidRPr="001505D0">
              <w:rPr>
                <w:rFonts w:eastAsia="Times New Roman" w:cstheme="minorHAnsi"/>
                <w:b/>
                <w:bCs/>
                <w:spacing w:val="-10"/>
                <w:kern w:val="28"/>
              </w:rPr>
              <w:t xml:space="preserve"> standard</w:t>
            </w:r>
            <w:r w:rsidRPr="004B21BB">
              <w:rPr>
                <w:rFonts w:eastAsia="Times New Roman" w:cstheme="minorHAnsi"/>
                <w:spacing w:val="-10"/>
                <w:kern w:val="28"/>
              </w:rPr>
              <w:t xml:space="preserve"> infection control and </w:t>
            </w:r>
            <w:r w:rsidRPr="00E061C3">
              <w:rPr>
                <w:rFonts w:eastAsia="Times New Roman" w:cstheme="minorHAnsi"/>
                <w:b/>
                <w:bCs/>
                <w:spacing w:val="-10"/>
                <w:kern w:val="28"/>
              </w:rPr>
              <w:t xml:space="preserve">transmission-based precautions </w:t>
            </w:r>
            <w:r w:rsidRPr="004B21BB">
              <w:rPr>
                <w:rFonts w:eastAsia="Times New Roman" w:cstheme="minorHAnsi"/>
                <w:spacing w:val="-10"/>
                <w:kern w:val="28"/>
              </w:rPr>
              <w:t>are provided to all staff</w:t>
            </w:r>
          </w:p>
        </w:tc>
        <w:tc>
          <w:tcPr>
            <w:tcW w:w="6159" w:type="dxa"/>
          </w:tcPr>
          <w:p w14:paraId="34F3B793" w14:textId="415AE285" w:rsidR="00FE5636" w:rsidRPr="001505D0" w:rsidRDefault="00421D0B" w:rsidP="00F16BDF">
            <w:pPr>
              <w:pStyle w:val="ListParagraph"/>
              <w:numPr>
                <w:ilvl w:val="0"/>
                <w:numId w:val="12"/>
              </w:numPr>
              <w:spacing w:after="200"/>
              <w:ind w:left="458" w:hanging="283"/>
              <w:jc w:val="both"/>
              <w:rPr>
                <w:rFonts w:eastAsia="Times New Roman" w:cstheme="minorHAnsi"/>
                <w:spacing w:val="-10"/>
                <w:kern w:val="28"/>
              </w:rPr>
            </w:pPr>
            <w:r>
              <w:rPr>
                <w:rFonts w:eastAsia="Times New Roman" w:cstheme="minorHAnsi"/>
                <w:spacing w:val="-10"/>
                <w:kern w:val="28"/>
              </w:rPr>
              <w:t>IPC</w:t>
            </w:r>
            <w:r w:rsidR="00FE5636" w:rsidRPr="001505D0">
              <w:rPr>
                <w:rFonts w:eastAsia="Times New Roman" w:cstheme="minorHAnsi"/>
                <w:spacing w:val="-10"/>
                <w:kern w:val="28"/>
              </w:rPr>
              <w:t xml:space="preserve"> </w:t>
            </w:r>
            <w:r w:rsidR="00FE5636" w:rsidRPr="007D54E8">
              <w:rPr>
                <w:rFonts w:eastAsia="Times New Roman" w:cstheme="minorHAnsi"/>
                <w:b/>
                <w:i/>
                <w:color w:val="ED7D31" w:themeColor="accent2"/>
                <w:spacing w:val="-10"/>
                <w:kern w:val="28"/>
                <w:u w:val="dottedHeavy"/>
              </w:rPr>
              <w:t>training</w:t>
            </w:r>
            <w:r w:rsidR="00FE5636" w:rsidRPr="001505D0">
              <w:rPr>
                <w:rFonts w:eastAsia="Times New Roman" w:cstheme="minorHAnsi"/>
                <w:b/>
                <w:i/>
                <w:spacing w:val="-10"/>
                <w:kern w:val="28"/>
                <w:u w:val="dottedHeavy"/>
              </w:rPr>
              <w:t xml:space="preserve"> </w:t>
            </w:r>
            <w:r w:rsidR="00FE5636" w:rsidRPr="001505D0">
              <w:rPr>
                <w:rFonts w:eastAsia="Times New Roman" w:cstheme="minorHAnsi"/>
                <w:spacing w:val="-10"/>
                <w:kern w:val="28"/>
              </w:rPr>
              <w:t xml:space="preserve">provided virtually via MS teams. </w:t>
            </w:r>
            <w:r w:rsidR="00FE5636" w:rsidRPr="007D54E8">
              <w:rPr>
                <w:rFonts w:eastAsia="Times New Roman" w:cstheme="minorHAnsi"/>
                <w:b/>
                <w:i/>
                <w:color w:val="ED7D31" w:themeColor="accent2"/>
                <w:spacing w:val="-10"/>
                <w:kern w:val="28"/>
                <w:u w:val="dottedHeavy"/>
              </w:rPr>
              <w:t>Training</w:t>
            </w:r>
            <w:r w:rsidR="00FE5636" w:rsidRPr="001505D0">
              <w:rPr>
                <w:rFonts w:eastAsia="Times New Roman" w:cstheme="minorHAnsi"/>
                <w:spacing w:val="-10"/>
                <w:kern w:val="28"/>
              </w:rPr>
              <w:t xml:space="preserve"> includes standard </w:t>
            </w:r>
            <w:r>
              <w:rPr>
                <w:rFonts w:eastAsia="Times New Roman" w:cstheme="minorHAnsi"/>
                <w:spacing w:val="-10"/>
                <w:kern w:val="28"/>
              </w:rPr>
              <w:t>IPC</w:t>
            </w:r>
            <w:r w:rsidR="00FE5636" w:rsidRPr="001505D0">
              <w:rPr>
                <w:rFonts w:eastAsia="Times New Roman" w:cstheme="minorHAnsi"/>
                <w:spacing w:val="-10"/>
                <w:kern w:val="28"/>
              </w:rPr>
              <w:t xml:space="preserve"> practice, per national content recommendations </w:t>
            </w:r>
          </w:p>
          <w:p w14:paraId="6DA585CE" w14:textId="597C85B4" w:rsidR="00FE5636" w:rsidRPr="004B21BB" w:rsidRDefault="00FE5636" w:rsidP="00F16BDF">
            <w:pPr>
              <w:pStyle w:val="ListParagraph"/>
              <w:numPr>
                <w:ilvl w:val="0"/>
                <w:numId w:val="12"/>
              </w:numPr>
              <w:spacing w:after="200"/>
              <w:ind w:left="458" w:hanging="283"/>
              <w:jc w:val="both"/>
              <w:rPr>
                <w:rFonts w:eastAsia="Times New Roman" w:cstheme="minorHAnsi"/>
                <w:spacing w:val="-10"/>
                <w:kern w:val="28"/>
              </w:rPr>
            </w:pPr>
            <w:r w:rsidRPr="001505D0">
              <w:rPr>
                <w:rFonts w:eastAsia="Times New Roman" w:cstheme="minorHAnsi"/>
                <w:spacing w:val="-10"/>
                <w:kern w:val="28"/>
              </w:rPr>
              <w:t xml:space="preserve">L&amp;D team hold the register of attendees for all MS teams </w:t>
            </w:r>
            <w:r w:rsidR="00421D0B">
              <w:rPr>
                <w:rFonts w:eastAsia="Times New Roman" w:cstheme="minorHAnsi"/>
                <w:spacing w:val="-10"/>
                <w:kern w:val="28"/>
              </w:rPr>
              <w:t>IPC</w:t>
            </w:r>
            <w:r w:rsidRPr="001505D0">
              <w:rPr>
                <w:rFonts w:eastAsia="Times New Roman" w:cstheme="minorHAnsi"/>
                <w:spacing w:val="-10"/>
                <w:kern w:val="28"/>
              </w:rPr>
              <w:t xml:space="preserve"> training sessions</w:t>
            </w:r>
          </w:p>
        </w:tc>
        <w:tc>
          <w:tcPr>
            <w:tcW w:w="2301" w:type="dxa"/>
          </w:tcPr>
          <w:p w14:paraId="020B2614" w14:textId="77777777" w:rsidR="00FE5636" w:rsidRPr="004B21BB" w:rsidRDefault="00FE5636" w:rsidP="00FE5636">
            <w:pPr>
              <w:spacing w:after="200"/>
              <w:contextualSpacing/>
              <w:rPr>
                <w:rFonts w:eastAsia="Times New Roman" w:cstheme="minorHAnsi"/>
                <w:spacing w:val="-10"/>
                <w:kern w:val="28"/>
              </w:rPr>
            </w:pPr>
          </w:p>
        </w:tc>
        <w:tc>
          <w:tcPr>
            <w:tcW w:w="2693" w:type="dxa"/>
          </w:tcPr>
          <w:p w14:paraId="00C072A9" w14:textId="6F6EE73E" w:rsidR="00FE5636" w:rsidRPr="004B21BB" w:rsidRDefault="00FE5636" w:rsidP="00FE5636">
            <w:pPr>
              <w:spacing w:after="200"/>
              <w:contextualSpacing/>
              <w:rPr>
                <w:rFonts w:eastAsia="Times New Roman" w:cstheme="minorHAnsi"/>
                <w:color w:val="FF0000"/>
                <w:spacing w:val="-10"/>
                <w:kern w:val="28"/>
              </w:rPr>
            </w:pPr>
          </w:p>
        </w:tc>
      </w:tr>
      <w:tr w:rsidR="00FE5636" w:rsidRPr="004B21BB" w14:paraId="409A060F" w14:textId="77777777" w:rsidTr="00A65B1A">
        <w:tc>
          <w:tcPr>
            <w:tcW w:w="671" w:type="dxa"/>
          </w:tcPr>
          <w:p w14:paraId="660C223D" w14:textId="172602B5" w:rsidR="00FE5636" w:rsidRPr="00B40701" w:rsidRDefault="00FE5636" w:rsidP="00FE5636">
            <w:pPr>
              <w:spacing w:after="200"/>
              <w:contextualSpacing/>
              <w:jc w:val="both"/>
              <w:rPr>
                <w:rFonts w:eastAsia="Times New Roman" w:cstheme="minorHAnsi"/>
                <w:b/>
                <w:bCs/>
                <w:spacing w:val="-10"/>
                <w:kern w:val="28"/>
              </w:rPr>
            </w:pPr>
            <w:r w:rsidRPr="00B40701">
              <w:rPr>
                <w:rFonts w:eastAsia="Times New Roman" w:cstheme="minorHAnsi"/>
                <w:b/>
                <w:bCs/>
                <w:spacing w:val="-10"/>
                <w:kern w:val="28"/>
              </w:rPr>
              <w:t>1.9</w:t>
            </w:r>
          </w:p>
        </w:tc>
        <w:tc>
          <w:tcPr>
            <w:tcW w:w="3344" w:type="dxa"/>
          </w:tcPr>
          <w:p w14:paraId="4FF33EF6" w14:textId="4E675682" w:rsidR="00FE5636" w:rsidRPr="00C42E2E" w:rsidRDefault="00421D0B" w:rsidP="00FE5636">
            <w:pPr>
              <w:spacing w:after="200"/>
              <w:contextualSpacing/>
              <w:jc w:val="both"/>
              <w:rPr>
                <w:rFonts w:eastAsia="Times New Roman" w:cstheme="minorHAnsi"/>
                <w:b/>
                <w:bCs/>
                <w:spacing w:val="-10"/>
                <w:kern w:val="28"/>
              </w:rPr>
            </w:pPr>
            <w:r>
              <w:rPr>
                <w:rFonts w:eastAsia="Times New Roman" w:cstheme="minorHAnsi"/>
                <w:b/>
                <w:bCs/>
                <w:spacing w:val="-10"/>
                <w:kern w:val="28"/>
              </w:rPr>
              <w:t>IPC</w:t>
            </w:r>
            <w:r w:rsidR="00FE5636" w:rsidRPr="001505D0">
              <w:rPr>
                <w:rFonts w:eastAsia="Times New Roman" w:cstheme="minorHAnsi"/>
                <w:b/>
                <w:bCs/>
                <w:spacing w:val="-10"/>
                <w:kern w:val="28"/>
              </w:rPr>
              <w:t xml:space="preserve"> measures</w:t>
            </w:r>
            <w:r w:rsidR="00FE5636" w:rsidRPr="004B21BB">
              <w:rPr>
                <w:rFonts w:eastAsia="Times New Roman" w:cstheme="minorHAnsi"/>
                <w:spacing w:val="-10"/>
                <w:kern w:val="28"/>
              </w:rPr>
              <w:t xml:space="preserve"> in relation to </w:t>
            </w:r>
            <w:r w:rsidR="00FE5636">
              <w:rPr>
                <w:rFonts w:eastAsia="Times New Roman" w:cstheme="minorHAnsi"/>
                <w:b/>
                <w:bCs/>
                <w:spacing w:val="-10"/>
                <w:kern w:val="28"/>
              </w:rPr>
              <w:t>COVID</w:t>
            </w:r>
            <w:r w:rsidR="00FE5636" w:rsidRPr="00C42E2E">
              <w:rPr>
                <w:rFonts w:eastAsia="Times New Roman" w:cstheme="minorHAnsi"/>
                <w:b/>
                <w:bCs/>
                <w:spacing w:val="-10"/>
                <w:kern w:val="28"/>
              </w:rPr>
              <w:t>-19</w:t>
            </w:r>
            <w:r w:rsidR="00FE5636" w:rsidRPr="004B21BB">
              <w:rPr>
                <w:rFonts w:eastAsia="Times New Roman" w:cstheme="minorHAnsi"/>
                <w:spacing w:val="-10"/>
                <w:kern w:val="28"/>
              </w:rPr>
              <w:t xml:space="preserve"> should be included in all </w:t>
            </w:r>
            <w:r w:rsidR="00FE5636" w:rsidRPr="00C42E2E">
              <w:rPr>
                <w:rFonts w:eastAsia="Times New Roman" w:cstheme="minorHAnsi"/>
                <w:b/>
                <w:bCs/>
                <w:spacing w:val="-10"/>
                <w:kern w:val="28"/>
              </w:rPr>
              <w:t>staff Induction</w:t>
            </w:r>
            <w:r w:rsidR="00FE5636" w:rsidRPr="004B21BB">
              <w:rPr>
                <w:rFonts w:eastAsia="Times New Roman" w:cstheme="minorHAnsi"/>
                <w:spacing w:val="-10"/>
                <w:kern w:val="28"/>
              </w:rPr>
              <w:t xml:space="preserve"> and </w:t>
            </w:r>
            <w:r w:rsidR="00FE5636" w:rsidRPr="00C42E2E">
              <w:rPr>
                <w:rFonts w:eastAsia="Times New Roman" w:cstheme="minorHAnsi"/>
                <w:b/>
                <w:bCs/>
                <w:spacing w:val="-10"/>
                <w:kern w:val="28"/>
              </w:rPr>
              <w:t>mandatory training</w:t>
            </w:r>
          </w:p>
          <w:p w14:paraId="36A8EE5F" w14:textId="4F86F2BA" w:rsidR="00FE5636" w:rsidRPr="004B21BB" w:rsidRDefault="00FE5636" w:rsidP="00FE5636">
            <w:pPr>
              <w:spacing w:after="200"/>
              <w:contextualSpacing/>
              <w:rPr>
                <w:rFonts w:eastAsia="Times New Roman" w:cstheme="minorHAnsi"/>
                <w:spacing w:val="-10"/>
                <w:kern w:val="28"/>
              </w:rPr>
            </w:pPr>
          </w:p>
        </w:tc>
        <w:tc>
          <w:tcPr>
            <w:tcW w:w="6159" w:type="dxa"/>
          </w:tcPr>
          <w:p w14:paraId="201AE4EB" w14:textId="3C0F07BA" w:rsidR="00FE5636" w:rsidRPr="001505D0" w:rsidRDefault="001505D0" w:rsidP="00F16BDF">
            <w:pPr>
              <w:pStyle w:val="ListParagraph"/>
              <w:numPr>
                <w:ilvl w:val="0"/>
                <w:numId w:val="12"/>
              </w:numPr>
              <w:spacing w:after="200"/>
              <w:ind w:left="458" w:hanging="283"/>
              <w:jc w:val="both"/>
              <w:rPr>
                <w:rFonts w:eastAsia="Times New Roman" w:cstheme="minorHAnsi"/>
                <w:spacing w:val="-10"/>
                <w:kern w:val="28"/>
              </w:rPr>
            </w:pPr>
            <w:r>
              <w:rPr>
                <w:rFonts w:eastAsia="Times New Roman" w:cstheme="minorHAnsi"/>
                <w:spacing w:val="-10"/>
                <w:kern w:val="28"/>
              </w:rPr>
              <w:t xml:space="preserve">COVID-19 </w:t>
            </w:r>
            <w:r w:rsidR="00421D0B">
              <w:rPr>
                <w:rFonts w:eastAsia="Times New Roman" w:cstheme="minorHAnsi"/>
                <w:spacing w:val="-10"/>
                <w:kern w:val="28"/>
              </w:rPr>
              <w:t>IPC</w:t>
            </w:r>
            <w:r>
              <w:rPr>
                <w:rFonts w:eastAsia="Times New Roman" w:cstheme="minorHAnsi"/>
                <w:spacing w:val="-10"/>
                <w:kern w:val="28"/>
              </w:rPr>
              <w:t xml:space="preserve"> measures are included in all </w:t>
            </w:r>
            <w:r w:rsidR="00421D0B">
              <w:rPr>
                <w:rFonts w:eastAsia="Times New Roman" w:cstheme="minorHAnsi"/>
                <w:spacing w:val="-10"/>
                <w:kern w:val="28"/>
              </w:rPr>
              <w:t>IPC</w:t>
            </w:r>
            <w:r>
              <w:rPr>
                <w:rFonts w:eastAsia="Times New Roman" w:cstheme="minorHAnsi"/>
                <w:spacing w:val="-10"/>
                <w:kern w:val="28"/>
              </w:rPr>
              <w:t xml:space="preserve"> training sessions </w:t>
            </w:r>
            <w:r w:rsidRPr="001505D0">
              <w:rPr>
                <w:rFonts w:eastAsia="Times New Roman" w:cstheme="minorHAnsi"/>
                <w:i/>
                <w:spacing w:val="-10"/>
                <w:kern w:val="28"/>
                <w:u w:val="dottedHeavy"/>
              </w:rPr>
              <w:t>(as</w:t>
            </w:r>
            <w:r w:rsidRPr="001505D0">
              <w:rPr>
                <w:rFonts w:eastAsia="Times New Roman" w:cstheme="minorHAnsi"/>
                <w:spacing w:val="-10"/>
                <w:kern w:val="28"/>
              </w:rPr>
              <w:t xml:space="preserve"> 1.8 above)</w:t>
            </w:r>
          </w:p>
          <w:p w14:paraId="663CD10D" w14:textId="77777777" w:rsidR="00FE5636" w:rsidRPr="00435BC2" w:rsidRDefault="00FE5636" w:rsidP="00F16BDF">
            <w:pPr>
              <w:pStyle w:val="ListParagraph"/>
              <w:numPr>
                <w:ilvl w:val="0"/>
                <w:numId w:val="12"/>
              </w:numPr>
              <w:spacing w:after="200"/>
              <w:ind w:left="458" w:hanging="283"/>
              <w:jc w:val="both"/>
              <w:rPr>
                <w:rFonts w:eastAsia="Times New Roman" w:cstheme="minorHAnsi"/>
                <w:spacing w:val="-10"/>
                <w:kern w:val="28"/>
              </w:rPr>
            </w:pPr>
            <w:r w:rsidRPr="004B21BB">
              <w:rPr>
                <w:rFonts w:eastAsia="Times New Roman" w:cstheme="minorHAnsi"/>
                <w:spacing w:val="-10"/>
                <w:kern w:val="28"/>
              </w:rPr>
              <w:t>All patient facing staff complete PPE competencies</w:t>
            </w:r>
            <w:r w:rsidRPr="004B21BB">
              <w:rPr>
                <w:rFonts w:eastAsia="Times New Roman" w:cstheme="minorHAnsi"/>
                <w:color w:val="FF0000"/>
                <w:spacing w:val="-10"/>
                <w:kern w:val="28"/>
              </w:rPr>
              <w:t xml:space="preserve"> </w:t>
            </w:r>
          </w:p>
          <w:p w14:paraId="38598918" w14:textId="78B1ED67" w:rsidR="00FE5636" w:rsidRPr="001505D0" w:rsidRDefault="00FE5636" w:rsidP="00F16BDF">
            <w:pPr>
              <w:pStyle w:val="ListParagraph"/>
              <w:numPr>
                <w:ilvl w:val="0"/>
                <w:numId w:val="12"/>
              </w:numPr>
              <w:spacing w:after="200"/>
              <w:ind w:left="458" w:hanging="283"/>
              <w:jc w:val="both"/>
              <w:rPr>
                <w:rFonts w:eastAsia="Times New Roman" w:cstheme="minorHAnsi"/>
                <w:spacing w:val="-10"/>
                <w:kern w:val="28"/>
              </w:rPr>
            </w:pPr>
            <w:r w:rsidRPr="001505D0">
              <w:rPr>
                <w:rFonts w:eastAsia="Times New Roman" w:cstheme="minorHAnsi"/>
                <w:spacing w:val="-10"/>
                <w:kern w:val="28"/>
              </w:rPr>
              <w:t>MS teams training sessions for PPE Champions. The PPE Champion file has a graph of numbers per ward who have completed their PPE competency</w:t>
            </w:r>
          </w:p>
          <w:p w14:paraId="09CD7966" w14:textId="3269130E" w:rsidR="00FE5636" w:rsidRPr="004B21BB" w:rsidRDefault="00FE5636" w:rsidP="00FE5636">
            <w:pPr>
              <w:spacing w:after="200"/>
              <w:ind w:left="458" w:hanging="283"/>
              <w:contextualSpacing/>
              <w:rPr>
                <w:rFonts w:eastAsia="Times New Roman" w:cstheme="minorHAnsi"/>
                <w:spacing w:val="-10"/>
                <w:kern w:val="28"/>
              </w:rPr>
            </w:pPr>
          </w:p>
        </w:tc>
        <w:tc>
          <w:tcPr>
            <w:tcW w:w="2301" w:type="dxa"/>
          </w:tcPr>
          <w:p w14:paraId="2AB6EB17" w14:textId="77777777" w:rsidR="00FE5636" w:rsidRPr="004B21BB" w:rsidRDefault="00FE5636" w:rsidP="00FE5636">
            <w:pPr>
              <w:spacing w:after="200"/>
              <w:contextualSpacing/>
              <w:rPr>
                <w:rFonts w:eastAsia="Times New Roman" w:cstheme="minorHAnsi"/>
                <w:spacing w:val="-10"/>
                <w:kern w:val="28"/>
              </w:rPr>
            </w:pPr>
          </w:p>
        </w:tc>
        <w:tc>
          <w:tcPr>
            <w:tcW w:w="2693" w:type="dxa"/>
          </w:tcPr>
          <w:p w14:paraId="46658B33" w14:textId="31B50843" w:rsidR="00FE5636" w:rsidRPr="004B21BB" w:rsidRDefault="00FE5636" w:rsidP="00FE5636">
            <w:pPr>
              <w:spacing w:after="200"/>
              <w:contextualSpacing/>
              <w:rPr>
                <w:rFonts w:eastAsia="Times New Roman" w:cstheme="minorHAnsi"/>
                <w:color w:val="FF0000"/>
                <w:spacing w:val="-10"/>
                <w:kern w:val="28"/>
              </w:rPr>
            </w:pPr>
          </w:p>
        </w:tc>
      </w:tr>
      <w:tr w:rsidR="00FE5636" w:rsidRPr="004B21BB" w14:paraId="62C094C1" w14:textId="77777777" w:rsidTr="00A65B1A">
        <w:tc>
          <w:tcPr>
            <w:tcW w:w="671" w:type="dxa"/>
            <w:shd w:val="clear" w:color="auto" w:fill="FFFFFF" w:themeFill="background1"/>
          </w:tcPr>
          <w:p w14:paraId="29981B94" w14:textId="251F9FD7" w:rsidR="00FE5636" w:rsidRPr="00B40701" w:rsidRDefault="00FE5636" w:rsidP="00FE5636">
            <w:pPr>
              <w:spacing w:after="200"/>
              <w:contextualSpacing/>
              <w:jc w:val="both"/>
              <w:rPr>
                <w:rFonts w:eastAsia="Times New Roman" w:cstheme="minorHAnsi"/>
                <w:b/>
                <w:bCs/>
                <w:spacing w:val="-10"/>
                <w:kern w:val="28"/>
              </w:rPr>
            </w:pPr>
            <w:r w:rsidRPr="00B40701">
              <w:rPr>
                <w:rFonts w:eastAsia="Times New Roman" w:cstheme="minorHAnsi"/>
                <w:b/>
                <w:bCs/>
                <w:spacing w:val="-10"/>
                <w:kern w:val="28"/>
              </w:rPr>
              <w:t>1.10</w:t>
            </w:r>
          </w:p>
        </w:tc>
        <w:tc>
          <w:tcPr>
            <w:tcW w:w="3344" w:type="dxa"/>
            <w:shd w:val="clear" w:color="auto" w:fill="FFFFFF" w:themeFill="background1"/>
          </w:tcPr>
          <w:p w14:paraId="2555061F" w14:textId="0846878B" w:rsidR="00FE5636" w:rsidRPr="004B21BB" w:rsidRDefault="00FE5636" w:rsidP="00FE5636">
            <w:pPr>
              <w:spacing w:after="200"/>
              <w:contextualSpacing/>
              <w:jc w:val="both"/>
              <w:rPr>
                <w:rFonts w:eastAsia="Times New Roman" w:cstheme="minorHAnsi"/>
                <w:spacing w:val="-10"/>
                <w:kern w:val="28"/>
              </w:rPr>
            </w:pPr>
            <w:r w:rsidRPr="004B21BB">
              <w:rPr>
                <w:rFonts w:eastAsia="Times New Roman" w:cstheme="minorHAnsi"/>
                <w:spacing w:val="-10"/>
                <w:kern w:val="28"/>
              </w:rPr>
              <w:t xml:space="preserve">There are </w:t>
            </w:r>
            <w:r w:rsidRPr="00C42E2E">
              <w:rPr>
                <w:rFonts w:eastAsia="Times New Roman" w:cstheme="minorHAnsi"/>
                <w:b/>
                <w:bCs/>
                <w:spacing w:val="-10"/>
                <w:kern w:val="28"/>
              </w:rPr>
              <w:t>visual reminders</w:t>
            </w:r>
            <w:r w:rsidRPr="004B21BB">
              <w:rPr>
                <w:rFonts w:eastAsia="Times New Roman" w:cstheme="minorHAnsi"/>
                <w:spacing w:val="-10"/>
                <w:kern w:val="28"/>
              </w:rPr>
              <w:t xml:space="preserve"> displayed communicating the importance of </w:t>
            </w:r>
            <w:r w:rsidRPr="00435BC2">
              <w:rPr>
                <w:rFonts w:eastAsia="Times New Roman" w:cstheme="minorHAnsi"/>
                <w:b/>
                <w:bCs/>
                <w:spacing w:val="-10"/>
                <w:kern w:val="28"/>
              </w:rPr>
              <w:t>wearing face masks</w:t>
            </w:r>
            <w:r w:rsidRPr="004B21BB">
              <w:rPr>
                <w:rFonts w:eastAsia="Times New Roman" w:cstheme="minorHAnsi"/>
                <w:spacing w:val="-10"/>
                <w:kern w:val="28"/>
              </w:rPr>
              <w:t xml:space="preserve">, </w:t>
            </w:r>
            <w:r w:rsidRPr="009C11CE">
              <w:rPr>
                <w:rFonts w:eastAsia="Times New Roman" w:cstheme="minorHAnsi"/>
                <w:b/>
                <w:i/>
                <w:color w:val="538135" w:themeColor="accent6" w:themeShade="BF"/>
                <w:spacing w:val="-10"/>
                <w:kern w:val="28"/>
                <w:u w:val="single"/>
              </w:rPr>
              <w:t>compliance</w:t>
            </w:r>
            <w:r w:rsidRPr="004B21BB">
              <w:rPr>
                <w:rFonts w:eastAsia="Times New Roman" w:cstheme="minorHAnsi"/>
                <w:spacing w:val="-10"/>
                <w:kern w:val="28"/>
              </w:rPr>
              <w:t xml:space="preserve"> with </w:t>
            </w:r>
            <w:r w:rsidRPr="00435BC2">
              <w:rPr>
                <w:rFonts w:eastAsia="Times New Roman" w:cstheme="minorHAnsi"/>
                <w:b/>
                <w:bCs/>
                <w:spacing w:val="-10"/>
                <w:kern w:val="28"/>
              </w:rPr>
              <w:t>hand hygiene</w:t>
            </w:r>
            <w:r w:rsidRPr="004B21BB">
              <w:rPr>
                <w:rFonts w:eastAsia="Times New Roman" w:cstheme="minorHAnsi"/>
                <w:spacing w:val="-10"/>
                <w:kern w:val="28"/>
              </w:rPr>
              <w:t xml:space="preserve"> and </w:t>
            </w:r>
            <w:r w:rsidRPr="00435BC2">
              <w:rPr>
                <w:rFonts w:eastAsia="Times New Roman" w:cstheme="minorHAnsi"/>
                <w:b/>
                <w:bCs/>
                <w:spacing w:val="-10"/>
                <w:kern w:val="28"/>
              </w:rPr>
              <w:t>maintaining physical distance</w:t>
            </w:r>
            <w:r w:rsidRPr="004B21BB">
              <w:rPr>
                <w:rFonts w:eastAsia="Times New Roman" w:cstheme="minorHAnsi"/>
                <w:spacing w:val="-10"/>
                <w:kern w:val="28"/>
              </w:rPr>
              <w:t xml:space="preserve"> both in and out of the workplace</w:t>
            </w:r>
          </w:p>
        </w:tc>
        <w:tc>
          <w:tcPr>
            <w:tcW w:w="6159" w:type="dxa"/>
            <w:shd w:val="clear" w:color="auto" w:fill="FFFFFF" w:themeFill="background1"/>
          </w:tcPr>
          <w:p w14:paraId="07CDCEDC" w14:textId="77777777" w:rsidR="00FE5636" w:rsidRDefault="00FE5636" w:rsidP="00F16BDF">
            <w:pPr>
              <w:pStyle w:val="ListParagraph"/>
              <w:numPr>
                <w:ilvl w:val="0"/>
                <w:numId w:val="13"/>
              </w:numPr>
              <w:spacing w:after="200"/>
              <w:ind w:left="458" w:hanging="283"/>
              <w:jc w:val="both"/>
              <w:rPr>
                <w:rFonts w:eastAsia="Times New Roman" w:cstheme="minorHAnsi"/>
                <w:spacing w:val="-10"/>
                <w:kern w:val="28"/>
              </w:rPr>
            </w:pPr>
            <w:r w:rsidRPr="004B21BB">
              <w:rPr>
                <w:rFonts w:eastAsia="Times New Roman" w:cstheme="minorHAnsi"/>
                <w:spacing w:val="-10"/>
                <w:kern w:val="28"/>
              </w:rPr>
              <w:t xml:space="preserve">Posters, intranet messages, local reinforcement messaging all in place. </w:t>
            </w:r>
          </w:p>
          <w:p w14:paraId="2A62D0F9" w14:textId="70A51B19" w:rsidR="00FE5636" w:rsidRPr="004B21BB" w:rsidRDefault="00FE5636" w:rsidP="00F16BDF">
            <w:pPr>
              <w:pStyle w:val="ListParagraph"/>
              <w:numPr>
                <w:ilvl w:val="0"/>
                <w:numId w:val="13"/>
              </w:numPr>
              <w:spacing w:after="200"/>
              <w:ind w:left="458" w:hanging="283"/>
              <w:jc w:val="both"/>
              <w:rPr>
                <w:rFonts w:eastAsia="Times New Roman" w:cstheme="minorHAnsi"/>
                <w:spacing w:val="-10"/>
                <w:kern w:val="28"/>
              </w:rPr>
            </w:pPr>
            <w:r w:rsidRPr="004B21BB">
              <w:rPr>
                <w:rFonts w:eastAsia="Times New Roman" w:cstheme="minorHAnsi"/>
                <w:spacing w:val="-10"/>
                <w:kern w:val="28"/>
              </w:rPr>
              <w:t xml:space="preserve">Chief </w:t>
            </w:r>
            <w:r w:rsidR="00137927">
              <w:rPr>
                <w:rFonts w:eastAsia="Times New Roman" w:cstheme="minorHAnsi"/>
                <w:spacing w:val="-10"/>
                <w:kern w:val="28"/>
              </w:rPr>
              <w:t>Nurse</w:t>
            </w:r>
            <w:r w:rsidRPr="004B21BB">
              <w:rPr>
                <w:rFonts w:eastAsia="Times New Roman" w:cstheme="minorHAnsi"/>
                <w:spacing w:val="-10"/>
                <w:kern w:val="28"/>
              </w:rPr>
              <w:t xml:space="preserve"> webinars, regular reminders on weekly comms bulletins</w:t>
            </w:r>
          </w:p>
          <w:p w14:paraId="0B1A2312" w14:textId="397D786A" w:rsidR="00FE5636" w:rsidRPr="001505D0" w:rsidRDefault="00FE5636" w:rsidP="00F16BDF">
            <w:pPr>
              <w:pStyle w:val="ListParagraph"/>
              <w:numPr>
                <w:ilvl w:val="0"/>
                <w:numId w:val="13"/>
              </w:numPr>
              <w:spacing w:after="200"/>
              <w:ind w:left="458" w:hanging="283"/>
              <w:jc w:val="both"/>
              <w:rPr>
                <w:rFonts w:eastAsia="Times New Roman"/>
                <w:spacing w:val="-10"/>
                <w:kern w:val="28"/>
              </w:rPr>
            </w:pPr>
            <w:r w:rsidRPr="004B21BB">
              <w:rPr>
                <w:rFonts w:eastAsia="Times New Roman"/>
                <w:spacing w:val="-10"/>
                <w:kern w:val="28"/>
              </w:rPr>
              <w:t>PPE champions, matrons, Heads of nursing</w:t>
            </w:r>
            <w:r w:rsidRPr="004B21BB">
              <w:rPr>
                <w:rFonts w:eastAsia="Times New Roman"/>
                <w:color w:val="000000" w:themeColor="text1"/>
                <w:spacing w:val="-10"/>
                <w:kern w:val="28"/>
              </w:rPr>
              <w:t xml:space="preserve"> </w:t>
            </w:r>
            <w:r>
              <w:rPr>
                <w:rFonts w:eastAsia="Times New Roman"/>
                <w:color w:val="000000" w:themeColor="text1"/>
                <w:spacing w:val="-10"/>
                <w:kern w:val="28"/>
              </w:rPr>
              <w:t>disseminate the m</w:t>
            </w:r>
            <w:r w:rsidR="001505D0">
              <w:rPr>
                <w:rFonts w:eastAsia="Times New Roman"/>
                <w:color w:val="000000" w:themeColor="text1"/>
                <w:spacing w:val="-10"/>
                <w:kern w:val="28"/>
              </w:rPr>
              <w:t>e</w:t>
            </w:r>
            <w:r>
              <w:rPr>
                <w:rFonts w:eastAsia="Times New Roman"/>
                <w:color w:val="000000" w:themeColor="text1"/>
                <w:spacing w:val="-10"/>
                <w:kern w:val="28"/>
              </w:rPr>
              <w:t xml:space="preserve">ssage </w:t>
            </w:r>
            <w:r w:rsidRPr="001505D0">
              <w:rPr>
                <w:rFonts w:eastAsia="Times New Roman"/>
                <w:spacing w:val="-10"/>
                <w:kern w:val="28"/>
              </w:rPr>
              <w:t xml:space="preserve">within the teams  </w:t>
            </w:r>
          </w:p>
          <w:p w14:paraId="78941A73" w14:textId="7AD71E86" w:rsidR="00FE5636" w:rsidRPr="001505D0" w:rsidRDefault="00FE5636" w:rsidP="00F16BDF">
            <w:pPr>
              <w:pStyle w:val="ListParagraph"/>
              <w:numPr>
                <w:ilvl w:val="0"/>
                <w:numId w:val="13"/>
              </w:numPr>
              <w:spacing w:after="200"/>
              <w:ind w:left="458" w:hanging="283"/>
              <w:jc w:val="both"/>
              <w:rPr>
                <w:rFonts w:eastAsia="Times New Roman"/>
                <w:b/>
                <w:bCs/>
                <w:i/>
                <w:iCs/>
                <w:spacing w:val="-10"/>
                <w:kern w:val="28"/>
              </w:rPr>
            </w:pPr>
            <w:r w:rsidRPr="001505D0">
              <w:rPr>
                <w:rFonts w:eastAsia="Times New Roman"/>
                <w:b/>
                <w:bCs/>
                <w:spacing w:val="-10"/>
                <w:kern w:val="28"/>
              </w:rPr>
              <w:t>March 2021:</w:t>
            </w:r>
            <w:r w:rsidRPr="001505D0">
              <w:rPr>
                <w:rFonts w:eastAsia="Times New Roman"/>
                <w:spacing w:val="-10"/>
                <w:kern w:val="28"/>
              </w:rPr>
              <w:t xml:space="preserve"> Implementation of </w:t>
            </w:r>
            <w:r w:rsidR="00421D0B">
              <w:rPr>
                <w:rFonts w:eastAsia="Times New Roman"/>
                <w:spacing w:val="-10"/>
                <w:kern w:val="28"/>
              </w:rPr>
              <w:t>IPC</w:t>
            </w:r>
            <w:r w:rsidRPr="001505D0">
              <w:rPr>
                <w:rFonts w:eastAsia="Times New Roman"/>
                <w:spacing w:val="-10"/>
                <w:kern w:val="28"/>
              </w:rPr>
              <w:t xml:space="preserve"> behavioural tool kit </w:t>
            </w:r>
            <w:r w:rsidRPr="001505D0">
              <w:rPr>
                <w:rFonts w:eastAsia="Times New Roman"/>
                <w:b/>
                <w:bCs/>
                <w:i/>
                <w:iCs/>
                <w:spacing w:val="-10"/>
                <w:kern w:val="28"/>
              </w:rPr>
              <w:t>“Every Action Cou</w:t>
            </w:r>
            <w:r w:rsidR="001505D0" w:rsidRPr="001505D0">
              <w:rPr>
                <w:rFonts w:eastAsia="Times New Roman"/>
                <w:b/>
                <w:bCs/>
                <w:i/>
                <w:iCs/>
                <w:spacing w:val="-10"/>
                <w:kern w:val="28"/>
              </w:rPr>
              <w:t>n</w:t>
            </w:r>
            <w:r w:rsidRPr="001505D0">
              <w:rPr>
                <w:rFonts w:eastAsia="Times New Roman"/>
                <w:b/>
                <w:bCs/>
                <w:i/>
                <w:iCs/>
                <w:spacing w:val="-10"/>
                <w:kern w:val="28"/>
              </w:rPr>
              <w:t>t”,</w:t>
            </w:r>
            <w:r w:rsidRPr="001505D0">
              <w:rPr>
                <w:rFonts w:eastAsia="Times New Roman"/>
                <w:spacing w:val="-10"/>
                <w:kern w:val="28"/>
              </w:rPr>
              <w:t xml:space="preserve"> owned by each Directorate </w:t>
            </w:r>
          </w:p>
          <w:p w14:paraId="0731E72D" w14:textId="73278593" w:rsidR="00FE5636" w:rsidRPr="00B077FE" w:rsidRDefault="00FE5636" w:rsidP="00F16BDF">
            <w:pPr>
              <w:pStyle w:val="ListParagraph"/>
              <w:numPr>
                <w:ilvl w:val="0"/>
                <w:numId w:val="13"/>
              </w:numPr>
              <w:spacing w:after="200"/>
              <w:ind w:left="458" w:hanging="283"/>
              <w:jc w:val="both"/>
              <w:rPr>
                <w:rFonts w:eastAsia="Times New Roman"/>
                <w:spacing w:val="-10"/>
                <w:kern w:val="28"/>
              </w:rPr>
            </w:pPr>
            <w:r w:rsidRPr="00B077FE">
              <w:rPr>
                <w:rFonts w:eastAsia="Times New Roman" w:cstheme="minorHAnsi"/>
                <w:spacing w:val="-10"/>
                <w:kern w:val="28"/>
              </w:rPr>
              <w:t xml:space="preserve">Communications Bulletins contain information about wearing face masks, </w:t>
            </w:r>
            <w:r w:rsidRPr="007D54E8">
              <w:rPr>
                <w:rFonts w:eastAsia="Times New Roman" w:cstheme="minorHAnsi"/>
                <w:b/>
                <w:i/>
                <w:color w:val="70AD47" w:themeColor="accent6"/>
                <w:spacing w:val="-10"/>
                <w:kern w:val="28"/>
                <w:u w:val="single"/>
              </w:rPr>
              <w:t>compliance</w:t>
            </w:r>
            <w:r w:rsidRPr="007D54E8">
              <w:rPr>
                <w:rFonts w:eastAsia="Times New Roman" w:cstheme="minorHAnsi"/>
                <w:color w:val="70AD47" w:themeColor="accent6"/>
                <w:spacing w:val="-10"/>
                <w:kern w:val="28"/>
              </w:rPr>
              <w:t xml:space="preserve"> </w:t>
            </w:r>
            <w:r w:rsidRPr="00B077FE">
              <w:rPr>
                <w:rFonts w:eastAsia="Times New Roman" w:cstheme="minorHAnsi"/>
                <w:spacing w:val="-10"/>
                <w:kern w:val="28"/>
              </w:rPr>
              <w:t>with hand hygiene and maintaining physical distance</w:t>
            </w:r>
          </w:p>
          <w:p w14:paraId="4E3C574B" w14:textId="04460CB7" w:rsidR="001505D0" w:rsidRPr="00B077FE" w:rsidRDefault="001505D0" w:rsidP="00F16BDF">
            <w:pPr>
              <w:pStyle w:val="ListParagraph"/>
              <w:numPr>
                <w:ilvl w:val="0"/>
                <w:numId w:val="13"/>
              </w:numPr>
              <w:spacing w:after="200"/>
              <w:ind w:left="458" w:hanging="283"/>
              <w:jc w:val="both"/>
              <w:rPr>
                <w:rFonts w:eastAsia="Times New Roman"/>
                <w:spacing w:val="-10"/>
                <w:kern w:val="28"/>
              </w:rPr>
            </w:pPr>
            <w:r w:rsidRPr="00B077FE">
              <w:rPr>
                <w:rFonts w:eastAsia="Times New Roman" w:cstheme="minorHAnsi"/>
                <w:spacing w:val="-10"/>
                <w:kern w:val="28"/>
              </w:rPr>
              <w:t xml:space="preserve">Information also available on the </w:t>
            </w:r>
            <w:r w:rsidR="00421D0B">
              <w:rPr>
                <w:rFonts w:eastAsia="Times New Roman" w:cstheme="minorHAnsi"/>
                <w:spacing w:val="-10"/>
                <w:kern w:val="28"/>
              </w:rPr>
              <w:t>IPC</w:t>
            </w:r>
            <w:r w:rsidR="00137927" w:rsidRPr="00B077FE">
              <w:rPr>
                <w:rFonts w:eastAsia="Times New Roman" w:cstheme="minorHAnsi"/>
                <w:spacing w:val="-10"/>
                <w:kern w:val="28"/>
              </w:rPr>
              <w:t xml:space="preserve"> Trust</w:t>
            </w:r>
            <w:r w:rsidR="00B077FE" w:rsidRPr="00B077FE">
              <w:rPr>
                <w:rFonts w:eastAsia="Times New Roman" w:cstheme="minorHAnsi"/>
                <w:spacing w:val="-10"/>
                <w:kern w:val="28"/>
              </w:rPr>
              <w:t xml:space="preserve"> </w:t>
            </w:r>
            <w:r w:rsidRPr="00B077FE">
              <w:rPr>
                <w:rFonts w:eastAsia="Times New Roman" w:cstheme="minorHAnsi"/>
                <w:spacing w:val="-10"/>
                <w:kern w:val="28"/>
              </w:rPr>
              <w:t>webpage on intranet</w:t>
            </w:r>
          </w:p>
          <w:p w14:paraId="10B51223" w14:textId="7C631375" w:rsidR="00FE5636" w:rsidRPr="00B077FE" w:rsidRDefault="00421D0B" w:rsidP="00F16BDF">
            <w:pPr>
              <w:pStyle w:val="ListParagraph"/>
              <w:numPr>
                <w:ilvl w:val="0"/>
                <w:numId w:val="13"/>
              </w:numPr>
              <w:spacing w:after="200"/>
              <w:ind w:left="458" w:hanging="283"/>
              <w:jc w:val="both"/>
              <w:rPr>
                <w:rFonts w:eastAsia="Times New Roman"/>
                <w:spacing w:val="-10"/>
                <w:kern w:val="28"/>
              </w:rPr>
            </w:pPr>
            <w:r>
              <w:rPr>
                <w:rFonts w:eastAsia="Times New Roman"/>
                <w:spacing w:val="-10"/>
                <w:kern w:val="28"/>
              </w:rPr>
              <w:t>IPC</w:t>
            </w:r>
            <w:r w:rsidR="00FE5636" w:rsidRPr="00B077FE">
              <w:rPr>
                <w:rFonts w:eastAsia="Times New Roman"/>
                <w:spacing w:val="-10"/>
                <w:kern w:val="28"/>
              </w:rPr>
              <w:t xml:space="preserve"> </w:t>
            </w:r>
            <w:r w:rsidR="001505D0" w:rsidRPr="00B077FE">
              <w:rPr>
                <w:rFonts w:eastAsia="Times New Roman"/>
                <w:spacing w:val="-10"/>
                <w:kern w:val="28"/>
              </w:rPr>
              <w:t>hand hygiene a</w:t>
            </w:r>
            <w:r w:rsidR="00FE5636" w:rsidRPr="00B077FE">
              <w:rPr>
                <w:rFonts w:eastAsia="Times New Roman"/>
                <w:spacing w:val="-10"/>
                <w:kern w:val="28"/>
              </w:rPr>
              <w:t xml:space="preserve">udits results shard with each Directorate and results displayed on the </w:t>
            </w:r>
            <w:r w:rsidR="001505D0" w:rsidRPr="00B077FE">
              <w:rPr>
                <w:rFonts w:eastAsia="Times New Roman"/>
                <w:spacing w:val="-10"/>
                <w:kern w:val="28"/>
              </w:rPr>
              <w:t xml:space="preserve">inpatient </w:t>
            </w:r>
            <w:r>
              <w:rPr>
                <w:rFonts w:eastAsia="Times New Roman"/>
                <w:spacing w:val="-10"/>
                <w:kern w:val="28"/>
              </w:rPr>
              <w:t>IPC</w:t>
            </w:r>
            <w:r w:rsidR="00FE5636" w:rsidRPr="00B077FE">
              <w:rPr>
                <w:rFonts w:eastAsia="Times New Roman"/>
                <w:spacing w:val="-10"/>
                <w:kern w:val="28"/>
              </w:rPr>
              <w:t xml:space="preserve"> notice boards</w:t>
            </w:r>
          </w:p>
          <w:p w14:paraId="26B0E842" w14:textId="0764869F" w:rsidR="00FE5636" w:rsidRPr="00B077FE" w:rsidRDefault="00FE5636" w:rsidP="00F16BDF">
            <w:pPr>
              <w:pStyle w:val="ListParagraph"/>
              <w:numPr>
                <w:ilvl w:val="0"/>
                <w:numId w:val="13"/>
              </w:numPr>
              <w:spacing w:after="200"/>
              <w:ind w:left="458" w:hanging="283"/>
              <w:jc w:val="both"/>
              <w:rPr>
                <w:rFonts w:eastAsia="Times New Roman"/>
                <w:spacing w:val="-10"/>
                <w:kern w:val="28"/>
              </w:rPr>
            </w:pPr>
            <w:r w:rsidRPr="00B077FE">
              <w:rPr>
                <w:rFonts w:eastAsia="Times New Roman" w:cstheme="minorHAnsi"/>
                <w:b/>
                <w:bCs/>
                <w:spacing w:val="-10"/>
                <w:kern w:val="28"/>
              </w:rPr>
              <w:t>July 2021:</w:t>
            </w:r>
            <w:r w:rsidRPr="00B077FE">
              <w:rPr>
                <w:rFonts w:eastAsia="Times New Roman" w:cstheme="minorHAnsi"/>
                <w:spacing w:val="-10"/>
                <w:kern w:val="28"/>
              </w:rPr>
              <w:t xml:space="preserve"> </w:t>
            </w:r>
            <w:r w:rsidR="00421D0B">
              <w:rPr>
                <w:rFonts w:eastAsia="Times New Roman" w:cstheme="minorHAnsi"/>
                <w:spacing w:val="-10"/>
                <w:kern w:val="28"/>
              </w:rPr>
              <w:t>IPC</w:t>
            </w:r>
            <w:r w:rsidRPr="00B077FE">
              <w:rPr>
                <w:rFonts w:eastAsia="Times New Roman" w:cstheme="minorHAnsi"/>
                <w:spacing w:val="-10"/>
                <w:kern w:val="28"/>
              </w:rPr>
              <w:t xml:space="preserve"> posters </w:t>
            </w:r>
            <w:r w:rsidR="00137927">
              <w:rPr>
                <w:rFonts w:eastAsia="Times New Roman" w:cstheme="minorHAnsi"/>
                <w:spacing w:val="-10"/>
                <w:kern w:val="28"/>
              </w:rPr>
              <w:t>updated,</w:t>
            </w:r>
            <w:r w:rsidR="00E061C3">
              <w:rPr>
                <w:rFonts w:eastAsia="Times New Roman" w:cstheme="minorHAnsi"/>
                <w:spacing w:val="-10"/>
                <w:kern w:val="28"/>
              </w:rPr>
              <w:t xml:space="preserve"> </w:t>
            </w:r>
            <w:r w:rsidRPr="00B077FE">
              <w:rPr>
                <w:rFonts w:eastAsia="Times New Roman" w:cstheme="minorHAnsi"/>
                <w:spacing w:val="-10"/>
                <w:kern w:val="28"/>
              </w:rPr>
              <w:t xml:space="preserve">and </w:t>
            </w:r>
            <w:r w:rsidR="00E061C3">
              <w:rPr>
                <w:rFonts w:eastAsia="Times New Roman" w:cstheme="minorHAnsi"/>
                <w:spacing w:val="-10"/>
                <w:kern w:val="28"/>
              </w:rPr>
              <w:t xml:space="preserve">new </w:t>
            </w:r>
            <w:r w:rsidR="00421D0B">
              <w:rPr>
                <w:rFonts w:eastAsia="Times New Roman" w:cstheme="minorHAnsi"/>
                <w:spacing w:val="-10"/>
                <w:kern w:val="28"/>
              </w:rPr>
              <w:t>IPC</w:t>
            </w:r>
            <w:r w:rsidRPr="00B077FE">
              <w:rPr>
                <w:rFonts w:eastAsia="Times New Roman" w:cstheme="minorHAnsi"/>
                <w:spacing w:val="-10"/>
                <w:kern w:val="28"/>
              </w:rPr>
              <w:t xml:space="preserve"> email signature </w:t>
            </w:r>
            <w:r w:rsidR="00137927">
              <w:rPr>
                <w:rFonts w:eastAsia="Times New Roman" w:cstheme="minorHAnsi"/>
                <w:spacing w:val="-10"/>
                <w:kern w:val="28"/>
              </w:rPr>
              <w:t>launched</w:t>
            </w:r>
          </w:p>
          <w:p w14:paraId="439D015C" w14:textId="62E9CF33" w:rsidR="00FE5636" w:rsidRPr="00B077FE" w:rsidRDefault="00B077FE" w:rsidP="00F16BDF">
            <w:pPr>
              <w:pStyle w:val="ListParagraph"/>
              <w:numPr>
                <w:ilvl w:val="0"/>
                <w:numId w:val="13"/>
              </w:numPr>
              <w:spacing w:after="200"/>
              <w:ind w:left="458" w:hanging="283"/>
              <w:jc w:val="both"/>
              <w:rPr>
                <w:rFonts w:eastAsia="Times New Roman"/>
                <w:spacing w:val="-10"/>
                <w:kern w:val="28"/>
              </w:rPr>
            </w:pPr>
            <w:r w:rsidRPr="00B077FE">
              <w:rPr>
                <w:rFonts w:eastAsia="Times New Roman" w:cstheme="minorHAnsi"/>
                <w:b/>
                <w:bCs/>
                <w:spacing w:val="-10"/>
                <w:kern w:val="28"/>
              </w:rPr>
              <w:t>July 2021:</w:t>
            </w:r>
            <w:r w:rsidRPr="00B077FE">
              <w:rPr>
                <w:rFonts w:eastAsia="Times New Roman" w:cstheme="minorHAnsi"/>
                <w:spacing w:val="-10"/>
                <w:kern w:val="28"/>
              </w:rPr>
              <w:t xml:space="preserve"> </w:t>
            </w:r>
            <w:r w:rsidR="00E061C3">
              <w:rPr>
                <w:rFonts w:eastAsia="Times New Roman" w:cstheme="minorHAnsi"/>
                <w:spacing w:val="-10"/>
                <w:kern w:val="28"/>
              </w:rPr>
              <w:t>N</w:t>
            </w:r>
            <w:r w:rsidR="00E061C3" w:rsidRPr="00B077FE">
              <w:rPr>
                <w:rFonts w:eastAsia="Times New Roman" w:cstheme="minorHAnsi"/>
                <w:spacing w:val="-10"/>
                <w:kern w:val="28"/>
              </w:rPr>
              <w:t xml:space="preserve">ew </w:t>
            </w:r>
            <w:r w:rsidR="00421D0B">
              <w:rPr>
                <w:rFonts w:eastAsia="Times New Roman" w:cstheme="minorHAnsi"/>
                <w:spacing w:val="-10"/>
                <w:kern w:val="28"/>
              </w:rPr>
              <w:t>IPC</w:t>
            </w:r>
            <w:r w:rsidR="00E061C3" w:rsidRPr="00B077FE">
              <w:rPr>
                <w:rFonts w:eastAsia="Times New Roman" w:cstheme="minorHAnsi"/>
                <w:spacing w:val="-10"/>
                <w:kern w:val="28"/>
              </w:rPr>
              <w:t xml:space="preserve"> posters </w:t>
            </w:r>
            <w:r w:rsidR="00E061C3">
              <w:rPr>
                <w:rFonts w:eastAsia="Times New Roman" w:cstheme="minorHAnsi"/>
                <w:spacing w:val="-10"/>
                <w:kern w:val="28"/>
              </w:rPr>
              <w:t xml:space="preserve">available on the </w:t>
            </w:r>
            <w:r w:rsidR="00FE5636" w:rsidRPr="00B077FE">
              <w:rPr>
                <w:rFonts w:eastAsia="Times New Roman" w:cstheme="minorHAnsi"/>
                <w:spacing w:val="-10"/>
                <w:kern w:val="28"/>
              </w:rPr>
              <w:t xml:space="preserve">Trust Intranet </w:t>
            </w:r>
            <w:r w:rsidR="00E061C3">
              <w:rPr>
                <w:rFonts w:eastAsia="Times New Roman" w:cstheme="minorHAnsi"/>
                <w:spacing w:val="-10"/>
                <w:kern w:val="28"/>
              </w:rPr>
              <w:t>web</w:t>
            </w:r>
            <w:r w:rsidR="00FE5636" w:rsidRPr="00B077FE">
              <w:rPr>
                <w:rFonts w:eastAsia="Times New Roman" w:cstheme="minorHAnsi"/>
                <w:spacing w:val="-10"/>
                <w:kern w:val="28"/>
              </w:rPr>
              <w:t xml:space="preserve">page </w:t>
            </w:r>
          </w:p>
          <w:p w14:paraId="49D89E31" w14:textId="6B59C878" w:rsidR="00FE5636" w:rsidRPr="00453ECF" w:rsidRDefault="00FE5636" w:rsidP="00FE5636">
            <w:pPr>
              <w:spacing w:after="200"/>
              <w:ind w:left="175"/>
              <w:jc w:val="both"/>
              <w:rPr>
                <w:rFonts w:eastAsia="Times New Roman"/>
                <w:color w:val="FF0000"/>
                <w:spacing w:val="-10"/>
                <w:kern w:val="28"/>
              </w:rPr>
            </w:pPr>
            <w:r>
              <w:rPr>
                <w:noProof/>
              </w:rPr>
              <w:drawing>
                <wp:inline distT="0" distB="0" distL="0" distR="0" wp14:anchorId="3201B9CE" wp14:editId="6DDF98A9">
                  <wp:extent cx="774700" cy="1095377"/>
                  <wp:effectExtent l="0" t="0" r="635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84560" cy="1109318"/>
                          </a:xfrm>
                          <a:prstGeom prst="rect">
                            <a:avLst/>
                          </a:prstGeom>
                          <a:noFill/>
                          <a:ln>
                            <a:noFill/>
                          </a:ln>
                        </pic:spPr>
                      </pic:pic>
                    </a:graphicData>
                  </a:graphic>
                </wp:inline>
              </w:drawing>
            </w:r>
            <w:r>
              <w:rPr>
                <w:noProof/>
              </w:rPr>
              <w:drawing>
                <wp:inline distT="0" distB="0" distL="0" distR="0" wp14:anchorId="02B982C8" wp14:editId="3C65392F">
                  <wp:extent cx="785403" cy="11105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96912" cy="1126785"/>
                          </a:xfrm>
                          <a:prstGeom prst="rect">
                            <a:avLst/>
                          </a:prstGeom>
                          <a:noFill/>
                          <a:ln>
                            <a:noFill/>
                          </a:ln>
                        </pic:spPr>
                      </pic:pic>
                    </a:graphicData>
                  </a:graphic>
                </wp:inline>
              </w:drawing>
            </w:r>
            <w:r w:rsidR="00E061C3">
              <w:t xml:space="preserve"> </w:t>
            </w:r>
            <w:r w:rsidR="00E061C3">
              <w:rPr>
                <w:noProof/>
              </w:rPr>
              <w:drawing>
                <wp:inline distT="0" distB="0" distL="0" distR="0" wp14:anchorId="7B2DBF97" wp14:editId="5BF3D2BC">
                  <wp:extent cx="861646" cy="111184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84672" cy="1141557"/>
                          </a:xfrm>
                          <a:prstGeom prst="rect">
                            <a:avLst/>
                          </a:prstGeom>
                          <a:noFill/>
                          <a:ln>
                            <a:noFill/>
                          </a:ln>
                        </pic:spPr>
                      </pic:pic>
                    </a:graphicData>
                  </a:graphic>
                </wp:inline>
              </w:drawing>
            </w:r>
          </w:p>
        </w:tc>
        <w:tc>
          <w:tcPr>
            <w:tcW w:w="2301" w:type="dxa"/>
          </w:tcPr>
          <w:p w14:paraId="163989DB" w14:textId="77777777" w:rsidR="00FE5636" w:rsidRPr="004B21BB" w:rsidRDefault="00FE5636" w:rsidP="00FE5636">
            <w:pPr>
              <w:spacing w:after="200"/>
              <w:contextualSpacing/>
              <w:rPr>
                <w:rFonts w:eastAsia="Times New Roman" w:cstheme="minorHAnsi"/>
                <w:spacing w:val="-10"/>
                <w:kern w:val="28"/>
              </w:rPr>
            </w:pPr>
          </w:p>
        </w:tc>
        <w:tc>
          <w:tcPr>
            <w:tcW w:w="2693" w:type="dxa"/>
          </w:tcPr>
          <w:p w14:paraId="386A580C" w14:textId="4506888A" w:rsidR="00FE5636" w:rsidRPr="004B21BB" w:rsidRDefault="00FE5636" w:rsidP="00FE5636">
            <w:pPr>
              <w:spacing w:after="200"/>
              <w:contextualSpacing/>
              <w:rPr>
                <w:rFonts w:eastAsia="Times New Roman" w:cstheme="minorHAnsi"/>
                <w:spacing w:val="-10"/>
                <w:kern w:val="28"/>
              </w:rPr>
            </w:pPr>
            <w:r w:rsidRPr="004B21BB">
              <w:rPr>
                <w:rFonts w:eastAsia="Times New Roman" w:cstheme="minorHAnsi"/>
                <w:spacing w:val="-10"/>
                <w:kern w:val="28"/>
              </w:rPr>
              <w:t xml:space="preserve"> </w:t>
            </w:r>
          </w:p>
        </w:tc>
      </w:tr>
      <w:tr w:rsidR="00FE5636" w:rsidRPr="004B21BB" w14:paraId="529FAAD3" w14:textId="77777777" w:rsidTr="00A65B1A">
        <w:tc>
          <w:tcPr>
            <w:tcW w:w="671" w:type="dxa"/>
          </w:tcPr>
          <w:p w14:paraId="3F21F993" w14:textId="3ED98359" w:rsidR="00FE5636" w:rsidRPr="00B40701" w:rsidRDefault="00FE5636" w:rsidP="00FE5636">
            <w:pPr>
              <w:spacing w:after="200"/>
              <w:contextualSpacing/>
              <w:jc w:val="both"/>
              <w:rPr>
                <w:rFonts w:eastAsia="Times New Roman" w:cstheme="minorHAnsi"/>
                <w:b/>
                <w:bCs/>
                <w:spacing w:val="-10"/>
                <w:kern w:val="28"/>
              </w:rPr>
            </w:pPr>
            <w:r w:rsidRPr="00B40701">
              <w:rPr>
                <w:rFonts w:eastAsia="Times New Roman" w:cstheme="minorHAnsi"/>
                <w:b/>
                <w:bCs/>
                <w:spacing w:val="-10"/>
                <w:kern w:val="28"/>
              </w:rPr>
              <w:t>1.11</w:t>
            </w:r>
          </w:p>
        </w:tc>
        <w:tc>
          <w:tcPr>
            <w:tcW w:w="3344" w:type="dxa"/>
          </w:tcPr>
          <w:p w14:paraId="0C5988AE" w14:textId="6E9C0B24" w:rsidR="00FE5636" w:rsidRPr="004B21BB" w:rsidRDefault="00FE5636" w:rsidP="00FE5636">
            <w:pPr>
              <w:spacing w:after="200"/>
              <w:contextualSpacing/>
              <w:jc w:val="both"/>
              <w:rPr>
                <w:rFonts w:eastAsia="Times New Roman" w:cstheme="minorHAnsi"/>
                <w:spacing w:val="-10"/>
                <w:kern w:val="28"/>
              </w:rPr>
            </w:pPr>
            <w:r w:rsidRPr="00C42E2E">
              <w:rPr>
                <w:rFonts w:eastAsia="Times New Roman" w:cstheme="minorHAnsi"/>
                <w:b/>
                <w:bCs/>
                <w:spacing w:val="-10"/>
                <w:kern w:val="28"/>
              </w:rPr>
              <w:t xml:space="preserve">All </w:t>
            </w:r>
            <w:r w:rsidRPr="004F1892">
              <w:rPr>
                <w:rFonts w:eastAsia="Times New Roman" w:cstheme="minorHAnsi"/>
                <w:b/>
                <w:bCs/>
                <w:spacing w:val="-10"/>
                <w:kern w:val="28"/>
              </w:rPr>
              <w:t>staff</w:t>
            </w:r>
            <w:r w:rsidRPr="004F1892">
              <w:rPr>
                <w:rFonts w:eastAsia="Times New Roman" w:cstheme="minorHAnsi"/>
                <w:spacing w:val="-10"/>
                <w:kern w:val="28"/>
              </w:rPr>
              <w:t xml:space="preserve"> (</w:t>
            </w:r>
            <w:r w:rsidRPr="004F1892">
              <w:rPr>
                <w:rFonts w:eastAsia="Times New Roman" w:cstheme="minorHAnsi"/>
                <w:b/>
                <w:bCs/>
                <w:color w:val="FF0000"/>
                <w:spacing w:val="-10"/>
                <w:kern w:val="28"/>
              </w:rPr>
              <w:t>clinical and non-clinical</w:t>
            </w:r>
            <w:r w:rsidRPr="004F1892">
              <w:rPr>
                <w:rFonts w:eastAsia="Times New Roman" w:cstheme="minorHAnsi"/>
                <w:spacing w:val="-10"/>
                <w:kern w:val="28"/>
              </w:rPr>
              <w:t>)</w:t>
            </w:r>
            <w:r w:rsidRPr="004B21BB">
              <w:rPr>
                <w:rFonts w:eastAsia="Times New Roman" w:cstheme="minorHAnsi"/>
                <w:spacing w:val="-10"/>
                <w:kern w:val="28"/>
              </w:rPr>
              <w:t xml:space="preserve"> are </w:t>
            </w:r>
            <w:r w:rsidRPr="007D54E8">
              <w:rPr>
                <w:rFonts w:eastAsia="Times New Roman" w:cstheme="minorHAnsi"/>
                <w:b/>
                <w:i/>
                <w:color w:val="ED7D31" w:themeColor="accent2"/>
                <w:spacing w:val="-10"/>
                <w:kern w:val="28"/>
                <w:u w:val="dottedHeavy"/>
              </w:rPr>
              <w:t xml:space="preserve">trained </w:t>
            </w:r>
            <w:r w:rsidRPr="004B21BB">
              <w:rPr>
                <w:rFonts w:eastAsia="Times New Roman" w:cstheme="minorHAnsi"/>
                <w:spacing w:val="-10"/>
                <w:kern w:val="28"/>
              </w:rPr>
              <w:t xml:space="preserve"> in </w:t>
            </w:r>
            <w:r w:rsidRPr="00B077FE">
              <w:rPr>
                <w:rFonts w:eastAsia="Times New Roman" w:cstheme="minorHAnsi"/>
                <w:b/>
                <w:bCs/>
                <w:spacing w:val="-10"/>
                <w:kern w:val="28"/>
              </w:rPr>
              <w:t>putting on and removing PPE</w:t>
            </w:r>
            <w:r w:rsidRPr="004B21BB">
              <w:rPr>
                <w:rFonts w:eastAsia="Times New Roman" w:cstheme="minorHAnsi"/>
                <w:spacing w:val="-10"/>
                <w:kern w:val="28"/>
              </w:rPr>
              <w:t xml:space="preserve">; know what PPE they should wear for each setting and context; and have </w:t>
            </w:r>
            <w:r w:rsidRPr="00B75329">
              <w:rPr>
                <w:rFonts w:eastAsia="Times New Roman" w:cstheme="minorHAnsi"/>
                <w:b/>
                <w:bCs/>
                <w:spacing w:val="-10"/>
                <w:kern w:val="28"/>
              </w:rPr>
              <w:t>access to the PPE that protects</w:t>
            </w:r>
            <w:r w:rsidRPr="004B21BB">
              <w:rPr>
                <w:rFonts w:eastAsia="Times New Roman" w:cstheme="minorHAnsi"/>
                <w:spacing w:val="-10"/>
                <w:kern w:val="28"/>
              </w:rPr>
              <w:t xml:space="preserve"> them for the appropriate setting and context as per </w:t>
            </w:r>
            <w:hyperlink r:id="rId19" w:history="1">
              <w:r w:rsidRPr="004B21BB">
                <w:rPr>
                  <w:rStyle w:val="Hyperlink"/>
                  <w:rFonts w:eastAsia="Times New Roman" w:cstheme="minorHAnsi"/>
                  <w:spacing w:val="-10"/>
                  <w:kern w:val="28"/>
                </w:rPr>
                <w:t>national guidance</w:t>
              </w:r>
            </w:hyperlink>
          </w:p>
          <w:p w14:paraId="4A8C96B6" w14:textId="7516F247" w:rsidR="00FE5636" w:rsidRPr="004B21BB" w:rsidRDefault="00FE5636" w:rsidP="00FE5636">
            <w:pPr>
              <w:spacing w:after="200"/>
              <w:contextualSpacing/>
              <w:rPr>
                <w:rFonts w:eastAsia="Times New Roman" w:cstheme="minorHAnsi"/>
                <w:spacing w:val="-10"/>
                <w:kern w:val="28"/>
              </w:rPr>
            </w:pPr>
          </w:p>
        </w:tc>
        <w:tc>
          <w:tcPr>
            <w:tcW w:w="6159" w:type="dxa"/>
          </w:tcPr>
          <w:p w14:paraId="3A754179" w14:textId="5208B12D" w:rsidR="00FE5636" w:rsidRDefault="00FE5636" w:rsidP="00F16BDF">
            <w:pPr>
              <w:pStyle w:val="ListParagraph"/>
              <w:numPr>
                <w:ilvl w:val="0"/>
                <w:numId w:val="14"/>
              </w:numPr>
              <w:spacing w:after="200"/>
              <w:ind w:left="458" w:hanging="283"/>
              <w:jc w:val="both"/>
              <w:rPr>
                <w:rFonts w:eastAsia="Times New Roman" w:cstheme="minorHAnsi"/>
                <w:spacing w:val="-10"/>
                <w:kern w:val="28"/>
              </w:rPr>
            </w:pPr>
            <w:r w:rsidRPr="004B21BB">
              <w:rPr>
                <w:rFonts w:eastAsia="Times New Roman" w:cstheme="minorHAnsi"/>
                <w:spacing w:val="-10"/>
                <w:kern w:val="28"/>
              </w:rPr>
              <w:t xml:space="preserve">Trust </w:t>
            </w:r>
            <w:proofErr w:type="gramStart"/>
            <w:r w:rsidRPr="004B21BB">
              <w:rPr>
                <w:rFonts w:eastAsia="Times New Roman" w:cstheme="minorHAnsi"/>
                <w:spacing w:val="-10"/>
                <w:kern w:val="28"/>
              </w:rPr>
              <w:t>followed PHE guidance at all times</w:t>
            </w:r>
            <w:proofErr w:type="gramEnd"/>
            <w:r w:rsidRPr="004B21BB">
              <w:rPr>
                <w:rFonts w:eastAsia="Times New Roman" w:cstheme="minorHAnsi"/>
                <w:spacing w:val="-10"/>
                <w:kern w:val="28"/>
              </w:rPr>
              <w:t xml:space="preserve">. Changes issued to staff in relation to PPE on </w:t>
            </w:r>
            <w:bookmarkStart w:id="3" w:name="_Hlk70582088"/>
            <w:r w:rsidRPr="004B21BB">
              <w:rPr>
                <w:rFonts w:eastAsia="Times New Roman" w:cstheme="minorHAnsi"/>
                <w:b/>
                <w:bCs/>
                <w:spacing w:val="-10"/>
                <w:kern w:val="28"/>
              </w:rPr>
              <w:t>31</w:t>
            </w:r>
            <w:r w:rsidRPr="004B21BB">
              <w:rPr>
                <w:rFonts w:eastAsia="Times New Roman" w:cstheme="minorHAnsi"/>
                <w:b/>
                <w:bCs/>
                <w:spacing w:val="-10"/>
                <w:kern w:val="28"/>
                <w:vertAlign w:val="superscript"/>
              </w:rPr>
              <w:t xml:space="preserve">st </w:t>
            </w:r>
            <w:proofErr w:type="gramStart"/>
            <w:r w:rsidRPr="004B21BB">
              <w:rPr>
                <w:rFonts w:eastAsia="Times New Roman" w:cstheme="minorHAnsi"/>
                <w:b/>
                <w:bCs/>
                <w:spacing w:val="-10"/>
                <w:kern w:val="28"/>
              </w:rPr>
              <w:t>March</w:t>
            </w:r>
            <w:r w:rsidRPr="004B21BB">
              <w:rPr>
                <w:rFonts w:eastAsia="Times New Roman" w:cstheme="minorHAnsi"/>
                <w:spacing w:val="-10"/>
                <w:kern w:val="28"/>
              </w:rPr>
              <w:t>,</w:t>
            </w:r>
            <w:proofErr w:type="gramEnd"/>
            <w:r w:rsidRPr="004B21BB">
              <w:rPr>
                <w:rFonts w:eastAsia="Times New Roman" w:cstheme="minorHAnsi"/>
                <w:spacing w:val="-10"/>
                <w:kern w:val="28"/>
              </w:rPr>
              <w:t xml:space="preserve"> 2</w:t>
            </w:r>
            <w:r w:rsidRPr="004B21BB">
              <w:rPr>
                <w:rFonts w:eastAsia="Times New Roman" w:cstheme="minorHAnsi"/>
                <w:b/>
                <w:bCs/>
                <w:spacing w:val="-10"/>
                <w:kern w:val="28"/>
                <w:vertAlign w:val="superscript"/>
              </w:rPr>
              <w:t>nd</w:t>
            </w:r>
            <w:r w:rsidRPr="004B21BB">
              <w:rPr>
                <w:rFonts w:eastAsia="Times New Roman" w:cstheme="minorHAnsi"/>
                <w:b/>
                <w:bCs/>
                <w:spacing w:val="-10"/>
                <w:kern w:val="28"/>
              </w:rPr>
              <w:t xml:space="preserve"> April</w:t>
            </w:r>
            <w:r w:rsidRPr="004B21BB">
              <w:rPr>
                <w:rFonts w:eastAsia="Times New Roman" w:cstheme="minorHAnsi"/>
                <w:spacing w:val="-10"/>
                <w:kern w:val="28"/>
              </w:rPr>
              <w:t xml:space="preserve">, </w:t>
            </w:r>
            <w:r w:rsidRPr="004B21BB">
              <w:rPr>
                <w:rFonts w:eastAsia="Times New Roman" w:cstheme="minorHAnsi"/>
                <w:b/>
                <w:bCs/>
                <w:spacing w:val="-10"/>
                <w:kern w:val="28"/>
              </w:rPr>
              <w:t>14</w:t>
            </w:r>
            <w:r w:rsidRPr="004B21BB">
              <w:rPr>
                <w:rFonts w:eastAsia="Times New Roman" w:cstheme="minorHAnsi"/>
                <w:b/>
                <w:bCs/>
                <w:spacing w:val="-10"/>
                <w:kern w:val="28"/>
                <w:vertAlign w:val="superscript"/>
              </w:rPr>
              <w:t>th</w:t>
            </w:r>
            <w:r w:rsidRPr="004B21BB">
              <w:rPr>
                <w:rFonts w:eastAsia="Times New Roman" w:cstheme="minorHAnsi"/>
                <w:b/>
                <w:bCs/>
                <w:spacing w:val="-10"/>
                <w:kern w:val="28"/>
              </w:rPr>
              <w:t xml:space="preserve"> April</w:t>
            </w:r>
            <w:r w:rsidRPr="004B21BB">
              <w:rPr>
                <w:rFonts w:eastAsia="Times New Roman" w:cstheme="minorHAnsi"/>
                <w:spacing w:val="-10"/>
                <w:kern w:val="28"/>
              </w:rPr>
              <w:t xml:space="preserve"> and </w:t>
            </w:r>
            <w:r w:rsidRPr="004B21BB">
              <w:rPr>
                <w:rFonts w:eastAsia="Times New Roman" w:cstheme="minorHAnsi"/>
                <w:b/>
                <w:bCs/>
                <w:spacing w:val="-10"/>
                <w:kern w:val="28"/>
              </w:rPr>
              <w:t>12</w:t>
            </w:r>
            <w:r w:rsidRPr="004B21BB">
              <w:rPr>
                <w:rFonts w:eastAsia="Times New Roman" w:cstheme="minorHAnsi"/>
                <w:b/>
                <w:bCs/>
                <w:spacing w:val="-10"/>
                <w:kern w:val="28"/>
                <w:vertAlign w:val="superscript"/>
              </w:rPr>
              <w:t>th</w:t>
            </w:r>
            <w:r w:rsidRPr="004B21BB">
              <w:rPr>
                <w:rFonts w:eastAsia="Times New Roman" w:cstheme="minorHAnsi"/>
                <w:b/>
                <w:bCs/>
                <w:spacing w:val="-10"/>
                <w:kern w:val="28"/>
              </w:rPr>
              <w:t xml:space="preserve"> June 2020</w:t>
            </w:r>
            <w:r w:rsidRPr="004B21BB">
              <w:rPr>
                <w:rFonts w:eastAsia="Times New Roman" w:cstheme="minorHAnsi"/>
                <w:spacing w:val="-10"/>
                <w:kern w:val="28"/>
              </w:rPr>
              <w:t xml:space="preserve">, </w:t>
            </w:r>
            <w:r w:rsidRPr="004B21BB">
              <w:rPr>
                <w:rFonts w:eastAsia="Times New Roman" w:cstheme="minorHAnsi"/>
                <w:b/>
                <w:bCs/>
                <w:spacing w:val="-10"/>
                <w:kern w:val="28"/>
              </w:rPr>
              <w:t>24</w:t>
            </w:r>
            <w:r w:rsidRPr="004B21BB">
              <w:rPr>
                <w:rFonts w:eastAsia="Times New Roman" w:cstheme="minorHAnsi"/>
                <w:b/>
                <w:bCs/>
                <w:spacing w:val="-10"/>
                <w:kern w:val="28"/>
                <w:vertAlign w:val="superscript"/>
              </w:rPr>
              <w:t>th</w:t>
            </w:r>
            <w:r w:rsidRPr="004B21BB">
              <w:rPr>
                <w:rFonts w:eastAsia="Times New Roman" w:cstheme="minorHAnsi"/>
                <w:b/>
                <w:bCs/>
                <w:spacing w:val="-10"/>
                <w:kern w:val="28"/>
              </w:rPr>
              <w:t xml:space="preserve"> December 2020</w:t>
            </w:r>
            <w:r w:rsidRPr="004B21BB">
              <w:rPr>
                <w:rFonts w:eastAsia="Times New Roman" w:cstheme="minorHAnsi"/>
                <w:spacing w:val="-10"/>
                <w:kern w:val="28"/>
              </w:rPr>
              <w:t>.</w:t>
            </w:r>
            <w:bookmarkEnd w:id="3"/>
          </w:p>
          <w:p w14:paraId="7E96A838" w14:textId="0C685899" w:rsidR="00E061C3" w:rsidRDefault="00137927" w:rsidP="00F16BDF">
            <w:pPr>
              <w:pStyle w:val="ListParagraph"/>
              <w:numPr>
                <w:ilvl w:val="0"/>
                <w:numId w:val="14"/>
              </w:numPr>
              <w:spacing w:after="200"/>
              <w:ind w:left="458" w:hanging="283"/>
              <w:jc w:val="both"/>
              <w:rPr>
                <w:rFonts w:eastAsia="Times New Roman" w:cstheme="minorHAnsi"/>
                <w:spacing w:val="-10"/>
                <w:kern w:val="28"/>
              </w:rPr>
            </w:pPr>
            <w:r>
              <w:rPr>
                <w:rFonts w:eastAsia="Times New Roman" w:cstheme="minorHAnsi"/>
                <w:spacing w:val="-10"/>
                <w:kern w:val="28"/>
              </w:rPr>
              <w:t xml:space="preserve">Designated </w:t>
            </w:r>
            <w:r w:rsidR="00E061C3" w:rsidRPr="00137927">
              <w:rPr>
                <w:rFonts w:eastAsia="Times New Roman" w:cstheme="minorHAnsi"/>
                <w:spacing w:val="-10"/>
                <w:kern w:val="28"/>
              </w:rPr>
              <w:t xml:space="preserve">PPE procurement team </w:t>
            </w:r>
            <w:r>
              <w:rPr>
                <w:rFonts w:eastAsia="Times New Roman" w:cstheme="minorHAnsi"/>
                <w:spacing w:val="-10"/>
                <w:kern w:val="28"/>
              </w:rPr>
              <w:t xml:space="preserve">in place </w:t>
            </w:r>
            <w:r w:rsidR="00E061C3" w:rsidRPr="003F4153">
              <w:rPr>
                <w:rFonts w:eastAsia="Times New Roman" w:cstheme="minorHAnsi"/>
                <w:spacing w:val="-10"/>
                <w:kern w:val="28"/>
              </w:rPr>
              <w:t>to manage/monitor PPE acquisition and stocks</w:t>
            </w:r>
            <w:r w:rsidR="00E061C3" w:rsidRPr="00B75329">
              <w:rPr>
                <w:rFonts w:eastAsia="Times New Roman" w:cstheme="minorHAnsi"/>
                <w:spacing w:val="-10"/>
                <w:kern w:val="28"/>
              </w:rPr>
              <w:t xml:space="preserve"> </w:t>
            </w:r>
          </w:p>
          <w:p w14:paraId="0AE647C8" w14:textId="725B8578" w:rsidR="00FE5636" w:rsidRPr="004A4623" w:rsidRDefault="00FE5636" w:rsidP="004A4623">
            <w:pPr>
              <w:pStyle w:val="ListParagraph"/>
              <w:numPr>
                <w:ilvl w:val="0"/>
                <w:numId w:val="14"/>
              </w:numPr>
              <w:spacing w:after="200"/>
              <w:ind w:left="458" w:hanging="283"/>
              <w:jc w:val="both"/>
              <w:rPr>
                <w:rFonts w:eastAsia="Times New Roman" w:cstheme="minorHAnsi"/>
                <w:spacing w:val="-10"/>
                <w:kern w:val="28"/>
              </w:rPr>
            </w:pPr>
            <w:r w:rsidRPr="00B75329">
              <w:rPr>
                <w:rFonts w:eastAsia="Times New Roman" w:cstheme="minorHAnsi"/>
                <w:spacing w:val="-10"/>
                <w:kern w:val="28"/>
              </w:rPr>
              <w:t xml:space="preserve">From </w:t>
            </w:r>
            <w:r w:rsidRPr="00B75329">
              <w:rPr>
                <w:rFonts w:eastAsia="Times New Roman" w:cstheme="minorHAnsi"/>
                <w:b/>
                <w:bCs/>
                <w:spacing w:val="-10"/>
                <w:kern w:val="28"/>
              </w:rPr>
              <w:t>15th June 2020</w:t>
            </w:r>
            <w:r w:rsidRPr="00B75329">
              <w:rPr>
                <w:rFonts w:eastAsia="Times New Roman" w:cstheme="minorHAnsi"/>
                <w:spacing w:val="-10"/>
                <w:kern w:val="28"/>
              </w:rPr>
              <w:t xml:space="preserve">, it becomes a requirement for all NHS staff to wear a mask while at work to reduce the opportunity for the spread of COVID-19 </w:t>
            </w:r>
          </w:p>
          <w:p w14:paraId="611945D7" w14:textId="372FABE6" w:rsidR="00B077FE" w:rsidRDefault="00B077FE" w:rsidP="004A4623">
            <w:pPr>
              <w:pStyle w:val="ListParagraph"/>
              <w:numPr>
                <w:ilvl w:val="0"/>
                <w:numId w:val="14"/>
              </w:numPr>
              <w:spacing w:after="200"/>
              <w:ind w:left="411"/>
              <w:jc w:val="both"/>
              <w:rPr>
                <w:rFonts w:eastAsia="Times New Roman" w:cstheme="minorHAnsi"/>
                <w:spacing w:val="-10"/>
                <w:kern w:val="28"/>
              </w:rPr>
            </w:pPr>
            <w:r w:rsidRPr="00B077FE">
              <w:rPr>
                <w:rFonts w:eastAsia="Times New Roman" w:cstheme="minorHAnsi"/>
                <w:b/>
                <w:bCs/>
                <w:spacing w:val="-10"/>
                <w:kern w:val="28"/>
              </w:rPr>
              <w:t>5</w:t>
            </w:r>
            <w:r w:rsidRPr="00B077FE">
              <w:rPr>
                <w:rFonts w:eastAsia="Times New Roman" w:cstheme="minorHAnsi"/>
                <w:b/>
                <w:bCs/>
                <w:spacing w:val="-10"/>
                <w:kern w:val="28"/>
                <w:vertAlign w:val="superscript"/>
              </w:rPr>
              <w:t>th</w:t>
            </w:r>
            <w:r w:rsidRPr="00B077FE">
              <w:rPr>
                <w:rFonts w:eastAsia="Times New Roman" w:cstheme="minorHAnsi"/>
                <w:b/>
                <w:bCs/>
                <w:spacing w:val="-10"/>
                <w:kern w:val="28"/>
              </w:rPr>
              <w:t xml:space="preserve"> January</w:t>
            </w:r>
            <w:r>
              <w:rPr>
                <w:rFonts w:eastAsia="Times New Roman" w:cstheme="minorHAnsi"/>
                <w:b/>
                <w:bCs/>
                <w:spacing w:val="-10"/>
                <w:kern w:val="28"/>
              </w:rPr>
              <w:t xml:space="preserve"> 2021</w:t>
            </w:r>
            <w:r w:rsidRPr="00B077FE">
              <w:rPr>
                <w:rFonts w:eastAsia="Times New Roman" w:cstheme="minorHAnsi"/>
                <w:b/>
                <w:bCs/>
                <w:spacing w:val="-10"/>
                <w:kern w:val="28"/>
              </w:rPr>
              <w:t>:</w:t>
            </w:r>
            <w:r w:rsidRPr="00B077FE">
              <w:rPr>
                <w:rFonts w:eastAsia="Times New Roman" w:cstheme="minorHAnsi"/>
                <w:spacing w:val="-10"/>
                <w:kern w:val="28"/>
              </w:rPr>
              <w:t xml:space="preserve"> </w:t>
            </w:r>
            <w:r w:rsidR="00FE5636" w:rsidRPr="00B077FE">
              <w:rPr>
                <w:rFonts w:eastAsia="Times New Roman" w:cstheme="minorHAnsi"/>
                <w:spacing w:val="-10"/>
                <w:kern w:val="28"/>
              </w:rPr>
              <w:t>Guidance updated re RAG pathways re wearing of visors</w:t>
            </w:r>
            <w:r w:rsidRPr="00B077FE">
              <w:rPr>
                <w:rFonts w:eastAsia="Times New Roman" w:cstheme="minorHAnsi"/>
                <w:spacing w:val="-10"/>
                <w:kern w:val="28"/>
              </w:rPr>
              <w:t xml:space="preserve"> </w:t>
            </w:r>
          </w:p>
          <w:p w14:paraId="7818FD3C" w14:textId="386469C1" w:rsidR="00FE5636" w:rsidRPr="004B21BB" w:rsidRDefault="00421D0B" w:rsidP="00F16BDF">
            <w:pPr>
              <w:pStyle w:val="ListParagraph"/>
              <w:numPr>
                <w:ilvl w:val="0"/>
                <w:numId w:val="14"/>
              </w:numPr>
              <w:spacing w:after="200"/>
              <w:ind w:left="458" w:hanging="283"/>
              <w:jc w:val="both"/>
              <w:rPr>
                <w:rFonts w:eastAsia="Times New Roman" w:cstheme="minorHAnsi"/>
                <w:spacing w:val="-10"/>
                <w:kern w:val="28"/>
              </w:rPr>
            </w:pPr>
            <w:r>
              <w:rPr>
                <w:rFonts w:eastAsia="Times New Roman" w:cstheme="minorHAnsi"/>
                <w:spacing w:val="-10"/>
                <w:kern w:val="28"/>
              </w:rPr>
              <w:t>IPC</w:t>
            </w:r>
            <w:r w:rsidR="00FE5636" w:rsidRPr="004B21BB">
              <w:rPr>
                <w:rFonts w:eastAsia="Times New Roman" w:cstheme="minorHAnsi"/>
                <w:spacing w:val="-10"/>
                <w:kern w:val="28"/>
              </w:rPr>
              <w:t xml:space="preserve"> intranet page developed so staff can find all information in one place with guidance on PPE, testing and </w:t>
            </w:r>
            <w:r w:rsidR="00137927">
              <w:rPr>
                <w:rFonts w:eastAsia="Times New Roman" w:cstheme="minorHAnsi"/>
                <w:spacing w:val="-10"/>
                <w:kern w:val="28"/>
              </w:rPr>
              <w:t xml:space="preserve">hand </w:t>
            </w:r>
            <w:r w:rsidR="00FE5636" w:rsidRPr="004B21BB">
              <w:rPr>
                <w:rFonts w:eastAsia="Times New Roman" w:cstheme="minorHAnsi"/>
                <w:spacing w:val="-10"/>
                <w:kern w:val="28"/>
              </w:rPr>
              <w:t xml:space="preserve">hygiene.  Updated regularly in line with </w:t>
            </w:r>
            <w:r w:rsidR="00137927">
              <w:rPr>
                <w:rFonts w:eastAsia="Times New Roman" w:cstheme="minorHAnsi"/>
                <w:spacing w:val="-10"/>
                <w:kern w:val="28"/>
              </w:rPr>
              <w:t>N</w:t>
            </w:r>
            <w:r w:rsidR="00FE5636" w:rsidRPr="004B21BB">
              <w:rPr>
                <w:rFonts w:eastAsia="Times New Roman" w:cstheme="minorHAnsi"/>
                <w:spacing w:val="-10"/>
                <w:kern w:val="28"/>
              </w:rPr>
              <w:t>ational/Trust guidance</w:t>
            </w:r>
            <w:r w:rsidR="00137927">
              <w:rPr>
                <w:rFonts w:eastAsia="Times New Roman" w:cstheme="minorHAnsi"/>
                <w:spacing w:val="-10"/>
                <w:kern w:val="28"/>
              </w:rPr>
              <w:t xml:space="preserve"> </w:t>
            </w:r>
            <w:r w:rsidR="00FE5636" w:rsidRPr="004B21BB">
              <w:rPr>
                <w:rFonts w:eastAsia="Times New Roman" w:cstheme="minorHAnsi"/>
                <w:spacing w:val="-10"/>
                <w:kern w:val="28"/>
              </w:rPr>
              <w:t>– screen shot embedded. Email sent daily to all staff highlighting any changes.</w:t>
            </w:r>
          </w:p>
          <w:p w14:paraId="17F5F9BA" w14:textId="033D713A" w:rsidR="00FE5636" w:rsidRPr="004A4623" w:rsidRDefault="00137927" w:rsidP="004A4623">
            <w:pPr>
              <w:pStyle w:val="ListParagraph"/>
              <w:numPr>
                <w:ilvl w:val="0"/>
                <w:numId w:val="14"/>
              </w:numPr>
              <w:spacing w:after="200"/>
              <w:ind w:left="458" w:hanging="283"/>
              <w:jc w:val="both"/>
              <w:rPr>
                <w:rFonts w:eastAsia="Times New Roman" w:cstheme="minorHAnsi"/>
                <w:spacing w:val="-10"/>
                <w:kern w:val="28"/>
              </w:rPr>
            </w:pPr>
            <w:r>
              <w:rPr>
                <w:rFonts w:eastAsia="Times New Roman" w:cstheme="minorHAnsi"/>
                <w:spacing w:val="-10"/>
                <w:kern w:val="28"/>
              </w:rPr>
              <w:t>The</w:t>
            </w:r>
            <w:r w:rsidR="00FE5636" w:rsidRPr="004B21BB">
              <w:rPr>
                <w:rFonts w:eastAsia="Times New Roman" w:cstheme="minorHAnsi"/>
                <w:spacing w:val="-10"/>
                <w:kern w:val="28"/>
              </w:rPr>
              <w:t xml:space="preserve"> Trust introduced weekly and then twice daily </w:t>
            </w:r>
            <w:r w:rsidR="00FE5636" w:rsidRPr="003F4153">
              <w:rPr>
                <w:rFonts w:eastAsia="Times New Roman" w:cstheme="minorHAnsi"/>
                <w:b/>
                <w:bCs/>
                <w:spacing w:val="-10"/>
                <w:kern w:val="28"/>
              </w:rPr>
              <w:t>sitrep reports</w:t>
            </w:r>
            <w:r w:rsidR="00FE5636" w:rsidRPr="003F4153">
              <w:rPr>
                <w:rFonts w:eastAsia="Times New Roman" w:cstheme="minorHAnsi"/>
                <w:spacing w:val="-10"/>
                <w:kern w:val="28"/>
              </w:rPr>
              <w:t xml:space="preserve"> from</w:t>
            </w:r>
            <w:r w:rsidR="00FE5636" w:rsidRPr="004B21BB">
              <w:rPr>
                <w:rFonts w:eastAsia="Times New Roman" w:cstheme="minorHAnsi"/>
                <w:spacing w:val="-10"/>
                <w:kern w:val="28"/>
              </w:rPr>
              <w:t xml:space="preserve"> every clinical team. This included reviewing PPE stock levels, supplies and escalating any issues. Overseen by procurement team and discussed in daily escalation calls.</w:t>
            </w:r>
          </w:p>
          <w:p w14:paraId="6010D1DD" w14:textId="7E204B93" w:rsidR="00FE5636" w:rsidRPr="004A4623" w:rsidRDefault="00FE5636" w:rsidP="004A4623">
            <w:pPr>
              <w:pStyle w:val="ListParagraph"/>
              <w:numPr>
                <w:ilvl w:val="0"/>
                <w:numId w:val="15"/>
              </w:numPr>
              <w:spacing w:after="200"/>
              <w:ind w:left="458" w:hanging="283"/>
              <w:jc w:val="both"/>
              <w:rPr>
                <w:rFonts w:eastAsia="Times New Roman" w:cstheme="minorHAnsi"/>
                <w:spacing w:val="-10"/>
                <w:kern w:val="28"/>
              </w:rPr>
            </w:pPr>
            <w:r w:rsidRPr="00B75329">
              <w:rPr>
                <w:rFonts w:eastAsia="Times New Roman" w:cstheme="minorHAnsi"/>
                <w:b/>
                <w:bCs/>
                <w:spacing w:val="-10"/>
                <w:kern w:val="28"/>
              </w:rPr>
              <w:t>23</w:t>
            </w:r>
            <w:r w:rsidRPr="00B75329">
              <w:rPr>
                <w:rFonts w:eastAsia="Times New Roman" w:cstheme="minorHAnsi"/>
                <w:b/>
                <w:bCs/>
                <w:spacing w:val="-10"/>
                <w:kern w:val="28"/>
                <w:vertAlign w:val="superscript"/>
              </w:rPr>
              <w:t>rd</w:t>
            </w:r>
            <w:r w:rsidRPr="00B75329">
              <w:rPr>
                <w:rFonts w:eastAsia="Times New Roman" w:cstheme="minorHAnsi"/>
                <w:b/>
                <w:bCs/>
                <w:spacing w:val="-10"/>
                <w:kern w:val="28"/>
              </w:rPr>
              <w:t xml:space="preserve"> April 2021:</w:t>
            </w:r>
            <w:r w:rsidRPr="00B75329">
              <w:rPr>
                <w:rFonts w:eastAsia="Times New Roman" w:cstheme="minorHAnsi"/>
                <w:spacing w:val="-10"/>
                <w:kern w:val="28"/>
              </w:rPr>
              <w:t xml:space="preserve"> Updated PPE guidance issued </w:t>
            </w:r>
          </w:p>
          <w:p w14:paraId="255E54B4" w14:textId="46D34418" w:rsidR="00FE5636" w:rsidRPr="003F4153" w:rsidRDefault="00FE5636" w:rsidP="00F16BDF">
            <w:pPr>
              <w:pStyle w:val="ListParagraph"/>
              <w:numPr>
                <w:ilvl w:val="0"/>
                <w:numId w:val="7"/>
              </w:numPr>
              <w:spacing w:after="200"/>
              <w:ind w:left="458" w:hanging="283"/>
              <w:jc w:val="both"/>
              <w:rPr>
                <w:rFonts w:eastAsia="Times New Roman"/>
                <w:spacing w:val="-10"/>
                <w:kern w:val="28"/>
              </w:rPr>
            </w:pPr>
            <w:r w:rsidRPr="003F4153">
              <w:rPr>
                <w:rFonts w:eastAsia="Times New Roman" w:cstheme="minorHAnsi"/>
                <w:b/>
                <w:bCs/>
                <w:spacing w:val="-10"/>
                <w:kern w:val="28"/>
              </w:rPr>
              <w:t>March and May 2021:</w:t>
            </w:r>
            <w:r w:rsidRPr="003F4153">
              <w:rPr>
                <w:rFonts w:eastAsia="Times New Roman" w:cstheme="minorHAnsi"/>
                <w:spacing w:val="-10"/>
                <w:kern w:val="28"/>
              </w:rPr>
              <w:t xml:space="preserve"> </w:t>
            </w:r>
            <w:r w:rsidRPr="003F4153">
              <w:rPr>
                <w:rFonts w:eastAsia="Times New Roman"/>
                <w:spacing w:val="-10"/>
                <w:kern w:val="28"/>
              </w:rPr>
              <w:t>Management of Admissions to Community and Mental Health guidance updated (a</w:t>
            </w:r>
            <w:r w:rsidRPr="003F4153">
              <w:rPr>
                <w:rFonts w:eastAsia="Times New Roman" w:cstheme="minorHAnsi"/>
                <w:spacing w:val="-10"/>
                <w:kern w:val="28"/>
              </w:rPr>
              <w:t>s 1.3 above)</w:t>
            </w:r>
          </w:p>
          <w:p w14:paraId="0E7EA467" w14:textId="73920292" w:rsidR="00FE5636" w:rsidRPr="00E061C3" w:rsidRDefault="00FE5636" w:rsidP="00E061C3">
            <w:pPr>
              <w:pStyle w:val="ListParagraph"/>
              <w:numPr>
                <w:ilvl w:val="0"/>
                <w:numId w:val="7"/>
              </w:numPr>
              <w:spacing w:after="200"/>
              <w:ind w:left="458" w:hanging="283"/>
              <w:jc w:val="both"/>
              <w:rPr>
                <w:rFonts w:eastAsia="Times New Roman"/>
                <w:spacing w:val="-10"/>
                <w:kern w:val="28"/>
              </w:rPr>
            </w:pPr>
            <w:r w:rsidRPr="003F4153">
              <w:rPr>
                <w:rFonts w:eastAsia="Times New Roman" w:cstheme="minorHAnsi"/>
                <w:spacing w:val="-10"/>
                <w:kern w:val="28"/>
              </w:rPr>
              <w:t>MS teams training sessions for PPE Champions (as 1.8 and 1.9 above)</w:t>
            </w:r>
          </w:p>
        </w:tc>
        <w:tc>
          <w:tcPr>
            <w:tcW w:w="2301" w:type="dxa"/>
          </w:tcPr>
          <w:p w14:paraId="2B75C68E" w14:textId="45D24A67" w:rsidR="00FE5636" w:rsidRPr="004B21BB" w:rsidRDefault="00FE5636" w:rsidP="00FE5636">
            <w:pPr>
              <w:spacing w:after="200"/>
              <w:contextualSpacing/>
              <w:rPr>
                <w:rFonts w:eastAsia="Times New Roman" w:cstheme="minorHAnsi"/>
                <w:spacing w:val="-10"/>
                <w:kern w:val="28"/>
              </w:rPr>
            </w:pPr>
          </w:p>
        </w:tc>
        <w:tc>
          <w:tcPr>
            <w:tcW w:w="2693" w:type="dxa"/>
          </w:tcPr>
          <w:p w14:paraId="604F05D5" w14:textId="50CB9C21" w:rsidR="00FE5636" w:rsidRPr="004B21BB" w:rsidRDefault="00FE5636" w:rsidP="00FE5636">
            <w:pPr>
              <w:spacing w:after="200"/>
              <w:contextualSpacing/>
              <w:rPr>
                <w:rFonts w:eastAsia="Times New Roman" w:cstheme="minorHAnsi"/>
                <w:spacing w:val="-10"/>
                <w:kern w:val="28"/>
              </w:rPr>
            </w:pPr>
          </w:p>
        </w:tc>
      </w:tr>
      <w:tr w:rsidR="00FE5636" w:rsidRPr="004B21BB" w14:paraId="3D4852E5" w14:textId="77777777" w:rsidTr="00A65B1A">
        <w:tc>
          <w:tcPr>
            <w:tcW w:w="671" w:type="dxa"/>
          </w:tcPr>
          <w:p w14:paraId="0EE63A03" w14:textId="3E652484" w:rsidR="00FE5636" w:rsidRPr="00B40701" w:rsidRDefault="00FE5636" w:rsidP="00FE5636">
            <w:pPr>
              <w:spacing w:after="200"/>
              <w:contextualSpacing/>
              <w:jc w:val="both"/>
              <w:rPr>
                <w:rFonts w:eastAsia="Times New Roman" w:cstheme="minorHAnsi"/>
                <w:b/>
                <w:bCs/>
                <w:color w:val="000000" w:themeColor="text1"/>
                <w:spacing w:val="-10"/>
                <w:kern w:val="28"/>
              </w:rPr>
            </w:pPr>
            <w:r w:rsidRPr="00B40701">
              <w:rPr>
                <w:rFonts w:eastAsia="Times New Roman" w:cstheme="minorHAnsi"/>
                <w:b/>
                <w:bCs/>
                <w:color w:val="000000" w:themeColor="text1"/>
                <w:spacing w:val="-10"/>
                <w:kern w:val="28"/>
              </w:rPr>
              <w:t>1.12</w:t>
            </w:r>
          </w:p>
        </w:tc>
        <w:tc>
          <w:tcPr>
            <w:tcW w:w="3344" w:type="dxa"/>
          </w:tcPr>
          <w:p w14:paraId="4733AD4C" w14:textId="6D3675F4" w:rsidR="00FE5636" w:rsidRPr="004B21BB" w:rsidRDefault="00FE5636" w:rsidP="00FE5636">
            <w:pPr>
              <w:spacing w:after="200"/>
              <w:contextualSpacing/>
              <w:jc w:val="both"/>
              <w:rPr>
                <w:rFonts w:eastAsia="Times New Roman" w:cstheme="minorHAnsi"/>
                <w:color w:val="000000" w:themeColor="text1"/>
                <w:spacing w:val="-10"/>
                <w:kern w:val="28"/>
              </w:rPr>
            </w:pPr>
            <w:r>
              <w:rPr>
                <w:rFonts w:eastAsia="Times New Roman" w:cstheme="minorHAnsi"/>
                <w:color w:val="000000" w:themeColor="text1"/>
                <w:spacing w:val="-10"/>
                <w:kern w:val="28"/>
              </w:rPr>
              <w:t>N</w:t>
            </w:r>
            <w:r w:rsidRPr="004B21BB">
              <w:rPr>
                <w:rFonts w:eastAsia="Times New Roman" w:cstheme="minorHAnsi"/>
                <w:color w:val="000000" w:themeColor="text1"/>
                <w:spacing w:val="-10"/>
                <w:kern w:val="28"/>
              </w:rPr>
              <w:t xml:space="preserve">ational </w:t>
            </w:r>
            <w:r w:rsidR="00421D0B">
              <w:rPr>
                <w:rFonts w:eastAsia="Times New Roman" w:cstheme="minorHAnsi"/>
                <w:color w:val="000000" w:themeColor="text1"/>
                <w:spacing w:val="-10"/>
                <w:kern w:val="28"/>
              </w:rPr>
              <w:t>IPC</w:t>
            </w:r>
            <w:r w:rsidRPr="004B21BB">
              <w:rPr>
                <w:rFonts w:eastAsia="Times New Roman" w:cstheme="minorHAnsi"/>
                <w:color w:val="000000" w:themeColor="text1"/>
                <w:spacing w:val="-10"/>
                <w:kern w:val="28"/>
              </w:rPr>
              <w:t xml:space="preserve"> </w:t>
            </w:r>
            <w:hyperlink r:id="rId20" w:history="1">
              <w:r w:rsidRPr="004B21BB">
                <w:rPr>
                  <w:rStyle w:val="Hyperlink"/>
                  <w:rFonts w:eastAsia="Times New Roman" w:cstheme="minorHAnsi"/>
                  <w:spacing w:val="-10"/>
                  <w:kern w:val="28"/>
                </w:rPr>
                <w:t>national guidance</w:t>
              </w:r>
            </w:hyperlink>
            <w:r w:rsidRPr="004B21BB">
              <w:rPr>
                <w:rFonts w:eastAsia="Times New Roman" w:cstheme="minorHAnsi"/>
                <w:color w:val="000000" w:themeColor="text1"/>
                <w:spacing w:val="-10"/>
                <w:kern w:val="28"/>
              </w:rPr>
              <w:t xml:space="preserve"> is regularly </w:t>
            </w:r>
            <w:r w:rsidRPr="00C42E2E">
              <w:rPr>
                <w:rFonts w:eastAsia="Times New Roman" w:cstheme="minorHAnsi"/>
                <w:b/>
                <w:bCs/>
                <w:color w:val="000000" w:themeColor="text1"/>
                <w:spacing w:val="-10"/>
                <w:kern w:val="28"/>
              </w:rPr>
              <w:t>checked for updates</w:t>
            </w:r>
            <w:r w:rsidRPr="004B21BB">
              <w:rPr>
                <w:rFonts w:eastAsia="Times New Roman" w:cstheme="minorHAnsi"/>
                <w:color w:val="000000" w:themeColor="text1"/>
                <w:spacing w:val="-10"/>
                <w:kern w:val="28"/>
              </w:rPr>
              <w:t xml:space="preserve"> and any changes </w:t>
            </w:r>
            <w:r w:rsidRPr="003F4153">
              <w:rPr>
                <w:rFonts w:eastAsia="Times New Roman" w:cstheme="minorHAnsi"/>
                <w:b/>
                <w:bCs/>
                <w:color w:val="000000" w:themeColor="text1"/>
                <w:spacing w:val="-10"/>
                <w:kern w:val="28"/>
              </w:rPr>
              <w:t>are effectively communicated</w:t>
            </w:r>
            <w:r w:rsidRPr="004B21BB">
              <w:rPr>
                <w:rFonts w:eastAsia="Times New Roman" w:cstheme="minorHAnsi"/>
                <w:color w:val="000000" w:themeColor="text1"/>
                <w:spacing w:val="-10"/>
                <w:kern w:val="28"/>
              </w:rPr>
              <w:t xml:space="preserve"> to staff in a timely way</w:t>
            </w:r>
          </w:p>
          <w:p w14:paraId="30064BC4" w14:textId="77777777" w:rsidR="00FE5636" w:rsidRPr="004B21BB" w:rsidRDefault="00FE5636" w:rsidP="00FE5636">
            <w:pPr>
              <w:spacing w:after="200"/>
              <w:contextualSpacing/>
              <w:rPr>
                <w:rFonts w:eastAsia="Times New Roman" w:cstheme="minorHAnsi"/>
                <w:color w:val="000000" w:themeColor="text1"/>
                <w:spacing w:val="-10"/>
                <w:kern w:val="28"/>
              </w:rPr>
            </w:pPr>
          </w:p>
          <w:p w14:paraId="127D4812" w14:textId="280B2123" w:rsidR="00FE5636" w:rsidRPr="004B21BB" w:rsidRDefault="00FE5636" w:rsidP="00FE5636">
            <w:pPr>
              <w:spacing w:after="200"/>
              <w:contextualSpacing/>
              <w:rPr>
                <w:rFonts w:eastAsia="Times New Roman" w:cstheme="minorHAnsi"/>
                <w:color w:val="000000" w:themeColor="text1"/>
                <w:spacing w:val="-10"/>
                <w:kern w:val="28"/>
              </w:rPr>
            </w:pPr>
          </w:p>
        </w:tc>
        <w:tc>
          <w:tcPr>
            <w:tcW w:w="6159" w:type="dxa"/>
          </w:tcPr>
          <w:p w14:paraId="650E378C" w14:textId="171318D2" w:rsidR="00FE5636" w:rsidRPr="004B21BB" w:rsidRDefault="00FE5636" w:rsidP="00F16BDF">
            <w:pPr>
              <w:pStyle w:val="ListParagraph"/>
              <w:numPr>
                <w:ilvl w:val="0"/>
                <w:numId w:val="7"/>
              </w:numPr>
              <w:spacing w:after="200"/>
              <w:ind w:left="458" w:hanging="283"/>
              <w:jc w:val="both"/>
              <w:rPr>
                <w:rFonts w:eastAsia="Times New Roman"/>
                <w:color w:val="000000" w:themeColor="text1"/>
                <w:spacing w:val="-10"/>
                <w:kern w:val="28"/>
              </w:rPr>
            </w:pPr>
            <w:r w:rsidRPr="004B21BB">
              <w:rPr>
                <w:rFonts w:eastAsia="Times New Roman"/>
                <w:color w:val="000000" w:themeColor="text1"/>
                <w:spacing w:val="-10"/>
                <w:kern w:val="28"/>
              </w:rPr>
              <w:t xml:space="preserve">Chief Nurse and </w:t>
            </w:r>
            <w:r w:rsidR="00421D0B">
              <w:rPr>
                <w:rFonts w:eastAsia="Times New Roman"/>
                <w:color w:val="000000" w:themeColor="text1"/>
                <w:spacing w:val="-10"/>
                <w:kern w:val="28"/>
              </w:rPr>
              <w:t>IPC</w:t>
            </w:r>
            <w:r w:rsidRPr="004B21BB">
              <w:rPr>
                <w:rFonts w:eastAsia="Times New Roman"/>
                <w:color w:val="000000" w:themeColor="text1"/>
                <w:spacing w:val="-10"/>
                <w:kern w:val="28"/>
              </w:rPr>
              <w:t xml:space="preserve"> </w:t>
            </w:r>
            <w:r w:rsidR="00137927">
              <w:rPr>
                <w:rFonts w:eastAsia="Times New Roman"/>
                <w:color w:val="000000" w:themeColor="text1"/>
                <w:spacing w:val="-10"/>
                <w:kern w:val="28"/>
              </w:rPr>
              <w:t>N</w:t>
            </w:r>
            <w:r w:rsidRPr="004B21BB">
              <w:rPr>
                <w:rFonts w:eastAsia="Times New Roman"/>
                <w:color w:val="000000" w:themeColor="text1"/>
                <w:spacing w:val="-10"/>
                <w:kern w:val="28"/>
              </w:rPr>
              <w:t xml:space="preserve">urse </w:t>
            </w:r>
            <w:r w:rsidR="00137927">
              <w:rPr>
                <w:rFonts w:eastAsia="Times New Roman"/>
                <w:color w:val="000000" w:themeColor="text1"/>
                <w:spacing w:val="-10"/>
                <w:kern w:val="28"/>
              </w:rPr>
              <w:t>Consultant</w:t>
            </w:r>
            <w:r w:rsidRPr="004B21BB">
              <w:rPr>
                <w:rFonts w:eastAsia="Times New Roman"/>
                <w:color w:val="000000" w:themeColor="text1"/>
                <w:spacing w:val="-10"/>
                <w:kern w:val="28"/>
              </w:rPr>
              <w:t xml:space="preserve"> on regular calls and webinars with CNO England/ regional NHSE/I calls </w:t>
            </w:r>
          </w:p>
          <w:p w14:paraId="5B796DCC" w14:textId="2A47659B" w:rsidR="00FE5636" w:rsidRDefault="00FE5636" w:rsidP="00F16BDF">
            <w:pPr>
              <w:pStyle w:val="ListParagraph"/>
              <w:numPr>
                <w:ilvl w:val="0"/>
                <w:numId w:val="7"/>
              </w:numPr>
              <w:spacing w:after="200"/>
              <w:ind w:left="458" w:hanging="283"/>
              <w:jc w:val="both"/>
              <w:rPr>
                <w:rFonts w:eastAsia="Times New Roman"/>
                <w:color w:val="000000" w:themeColor="text1"/>
                <w:spacing w:val="-10"/>
                <w:kern w:val="28"/>
              </w:rPr>
            </w:pPr>
            <w:r w:rsidRPr="004B21BB">
              <w:rPr>
                <w:rFonts w:eastAsia="Times New Roman"/>
                <w:color w:val="000000" w:themeColor="text1"/>
                <w:spacing w:val="-10"/>
                <w:kern w:val="28"/>
              </w:rPr>
              <w:t>Weekly HAI meetings with D</w:t>
            </w:r>
            <w:r w:rsidR="00A65B1A">
              <w:rPr>
                <w:rFonts w:eastAsia="Times New Roman"/>
                <w:color w:val="000000" w:themeColor="text1"/>
                <w:spacing w:val="-10"/>
                <w:kern w:val="28"/>
              </w:rPr>
              <w:t>IPC</w:t>
            </w:r>
            <w:r w:rsidRPr="004B21BB">
              <w:rPr>
                <w:rFonts w:eastAsia="Times New Roman"/>
                <w:color w:val="000000" w:themeColor="text1"/>
                <w:spacing w:val="-10"/>
                <w:kern w:val="28"/>
              </w:rPr>
              <w:t xml:space="preserve">, </w:t>
            </w:r>
            <w:r w:rsidR="00421D0B">
              <w:rPr>
                <w:rFonts w:eastAsia="Times New Roman"/>
                <w:color w:val="000000" w:themeColor="text1"/>
                <w:spacing w:val="-10"/>
                <w:kern w:val="28"/>
              </w:rPr>
              <w:t>IPC</w:t>
            </w:r>
            <w:r w:rsidRPr="004B21BB">
              <w:rPr>
                <w:rFonts w:eastAsia="Times New Roman"/>
                <w:color w:val="000000" w:themeColor="text1"/>
                <w:spacing w:val="-10"/>
                <w:kern w:val="28"/>
              </w:rPr>
              <w:t xml:space="preserve"> </w:t>
            </w:r>
            <w:r w:rsidR="003F4153">
              <w:rPr>
                <w:rFonts w:eastAsia="Times New Roman"/>
                <w:color w:val="000000" w:themeColor="text1"/>
                <w:spacing w:val="-10"/>
                <w:kern w:val="28"/>
              </w:rPr>
              <w:t xml:space="preserve">team </w:t>
            </w:r>
            <w:r w:rsidRPr="004B21BB">
              <w:rPr>
                <w:rFonts w:eastAsia="Times New Roman"/>
                <w:color w:val="000000" w:themeColor="text1"/>
                <w:spacing w:val="-10"/>
                <w:kern w:val="28"/>
              </w:rPr>
              <w:t>and Heads of Nursing</w:t>
            </w:r>
          </w:p>
          <w:p w14:paraId="664CB549" w14:textId="77777777" w:rsidR="00FE5636" w:rsidRDefault="00FE5636" w:rsidP="00F16BDF">
            <w:pPr>
              <w:pStyle w:val="ListParagraph"/>
              <w:numPr>
                <w:ilvl w:val="0"/>
                <w:numId w:val="7"/>
              </w:numPr>
              <w:spacing w:after="200"/>
              <w:ind w:left="458" w:hanging="283"/>
              <w:jc w:val="both"/>
              <w:rPr>
                <w:rFonts w:eastAsia="Times New Roman"/>
                <w:color w:val="000000" w:themeColor="text1"/>
                <w:spacing w:val="-10"/>
                <w:kern w:val="28"/>
              </w:rPr>
            </w:pPr>
            <w:r>
              <w:rPr>
                <w:rFonts w:eastAsia="Times New Roman"/>
                <w:color w:val="000000" w:themeColor="text1"/>
                <w:spacing w:val="-10"/>
                <w:kern w:val="28"/>
              </w:rPr>
              <w:t>D</w:t>
            </w:r>
            <w:r w:rsidRPr="004B21BB">
              <w:rPr>
                <w:rFonts w:eastAsia="Times New Roman"/>
                <w:color w:val="000000" w:themeColor="text1"/>
                <w:spacing w:val="-10"/>
                <w:kern w:val="28"/>
              </w:rPr>
              <w:t xml:space="preserve">edicated Trust </w:t>
            </w:r>
            <w:r>
              <w:rPr>
                <w:rFonts w:eastAsia="Times New Roman"/>
                <w:color w:val="000000" w:themeColor="text1"/>
                <w:spacing w:val="-10"/>
                <w:kern w:val="28"/>
              </w:rPr>
              <w:t>COVID</w:t>
            </w:r>
            <w:r w:rsidRPr="004B21BB">
              <w:rPr>
                <w:rFonts w:eastAsia="Times New Roman"/>
                <w:color w:val="000000" w:themeColor="text1"/>
                <w:spacing w:val="-10"/>
                <w:kern w:val="28"/>
              </w:rPr>
              <w:t xml:space="preserve"> page </w:t>
            </w:r>
          </w:p>
          <w:p w14:paraId="3CFD006F" w14:textId="7C47B737" w:rsidR="00FE5636" w:rsidRPr="00277F70" w:rsidRDefault="00FE5636" w:rsidP="00F16BDF">
            <w:pPr>
              <w:pStyle w:val="ListParagraph"/>
              <w:numPr>
                <w:ilvl w:val="0"/>
                <w:numId w:val="7"/>
              </w:numPr>
              <w:spacing w:after="200"/>
              <w:ind w:left="458" w:hanging="283"/>
              <w:jc w:val="both"/>
              <w:rPr>
                <w:rFonts w:eastAsia="Times New Roman"/>
                <w:color w:val="000000" w:themeColor="text1"/>
                <w:spacing w:val="-10"/>
                <w:kern w:val="28"/>
              </w:rPr>
            </w:pPr>
            <w:r w:rsidRPr="00277F70">
              <w:rPr>
                <w:rFonts w:eastAsia="Times New Roman" w:cstheme="minorHAnsi"/>
                <w:spacing w:val="-10"/>
                <w:kern w:val="28"/>
              </w:rPr>
              <w:t>Emergency planning team and director on call</w:t>
            </w:r>
          </w:p>
          <w:p w14:paraId="063F1293" w14:textId="6A2F8B09" w:rsidR="00FE5636" w:rsidRPr="003F4153" w:rsidRDefault="00FE5636" w:rsidP="00F16BDF">
            <w:pPr>
              <w:pStyle w:val="ListParagraph"/>
              <w:numPr>
                <w:ilvl w:val="0"/>
                <w:numId w:val="7"/>
              </w:numPr>
              <w:spacing w:after="200"/>
              <w:ind w:left="458" w:hanging="283"/>
              <w:jc w:val="both"/>
              <w:rPr>
                <w:rFonts w:eastAsia="Times New Roman" w:cstheme="minorHAnsi"/>
                <w:color w:val="000000" w:themeColor="text1"/>
                <w:spacing w:val="-10"/>
                <w:kern w:val="28"/>
              </w:rPr>
            </w:pPr>
            <w:r w:rsidRPr="004B21BB">
              <w:rPr>
                <w:rFonts w:eastAsia="Times New Roman" w:cstheme="minorHAnsi"/>
                <w:spacing w:val="-10"/>
                <w:kern w:val="28"/>
              </w:rPr>
              <w:t>Guidance issued through Chief Nurse and CEO circulation lists</w:t>
            </w:r>
          </w:p>
          <w:p w14:paraId="3CF5CE82" w14:textId="4C3C46E0" w:rsidR="003F4153" w:rsidRPr="00277F70" w:rsidRDefault="003F4153" w:rsidP="00F16BDF">
            <w:pPr>
              <w:pStyle w:val="ListParagraph"/>
              <w:numPr>
                <w:ilvl w:val="0"/>
                <w:numId w:val="7"/>
              </w:numPr>
              <w:spacing w:after="200"/>
              <w:ind w:left="458" w:hanging="283"/>
              <w:jc w:val="both"/>
              <w:rPr>
                <w:rFonts w:eastAsia="Times New Roman" w:cstheme="minorHAnsi"/>
                <w:color w:val="000000" w:themeColor="text1"/>
                <w:spacing w:val="-10"/>
                <w:kern w:val="28"/>
              </w:rPr>
            </w:pPr>
            <w:r>
              <w:rPr>
                <w:rFonts w:eastAsia="Times New Roman" w:cstheme="minorHAnsi"/>
                <w:color w:val="000000" w:themeColor="text1"/>
                <w:spacing w:val="-10"/>
                <w:kern w:val="28"/>
              </w:rPr>
              <w:t xml:space="preserve">Updated guidance for staff sent out via communication team </w:t>
            </w:r>
          </w:p>
          <w:p w14:paraId="6BEF216F" w14:textId="3375505B" w:rsidR="00FE5636" w:rsidRPr="004B21BB" w:rsidRDefault="003F4153" w:rsidP="00F16BDF">
            <w:pPr>
              <w:pStyle w:val="ListParagraph"/>
              <w:numPr>
                <w:ilvl w:val="0"/>
                <w:numId w:val="7"/>
              </w:numPr>
              <w:spacing w:after="200"/>
              <w:ind w:left="458" w:hanging="283"/>
              <w:jc w:val="both"/>
              <w:rPr>
                <w:rFonts w:eastAsia="Times New Roman" w:cstheme="minorHAnsi"/>
                <w:color w:val="000000" w:themeColor="text1"/>
                <w:spacing w:val="-10"/>
                <w:kern w:val="28"/>
              </w:rPr>
            </w:pPr>
            <w:r>
              <w:rPr>
                <w:rFonts w:eastAsia="Times New Roman" w:cstheme="minorHAnsi"/>
                <w:color w:val="000000" w:themeColor="text1"/>
                <w:spacing w:val="-10"/>
                <w:kern w:val="28"/>
              </w:rPr>
              <w:t>A</w:t>
            </w:r>
            <w:r w:rsidR="00FE5636" w:rsidRPr="004B21BB">
              <w:rPr>
                <w:rFonts w:eastAsia="Times New Roman" w:cstheme="minorHAnsi"/>
                <w:color w:val="000000" w:themeColor="text1"/>
                <w:spacing w:val="-10"/>
                <w:kern w:val="28"/>
              </w:rPr>
              <w:t xml:space="preserve">ll guidance is collated and noted through emergency planning team </w:t>
            </w:r>
          </w:p>
          <w:p w14:paraId="4CFC2460" w14:textId="3B2856B7" w:rsidR="00FE5636" w:rsidRDefault="00FE5636" w:rsidP="00F16BDF">
            <w:pPr>
              <w:pStyle w:val="ListParagraph"/>
              <w:numPr>
                <w:ilvl w:val="0"/>
                <w:numId w:val="7"/>
              </w:numPr>
              <w:spacing w:after="200"/>
              <w:ind w:left="458" w:hanging="283"/>
              <w:jc w:val="both"/>
              <w:rPr>
                <w:rFonts w:eastAsia="Times New Roman" w:cstheme="minorHAnsi"/>
                <w:color w:val="000000" w:themeColor="text1"/>
                <w:spacing w:val="-10"/>
                <w:kern w:val="28"/>
              </w:rPr>
            </w:pPr>
            <w:r w:rsidRPr="004B21BB">
              <w:rPr>
                <w:rFonts w:eastAsia="Times New Roman"/>
                <w:color w:val="000000" w:themeColor="text1"/>
                <w:spacing w:val="-10"/>
                <w:kern w:val="28"/>
              </w:rPr>
              <w:t>Regular staff briefings and</w:t>
            </w:r>
            <w:r w:rsidR="00A537E1">
              <w:rPr>
                <w:rFonts w:eastAsia="Times New Roman"/>
                <w:color w:val="000000" w:themeColor="text1"/>
                <w:spacing w:val="-10"/>
                <w:kern w:val="28"/>
              </w:rPr>
              <w:t xml:space="preserve"> </w:t>
            </w:r>
            <w:r w:rsidRPr="004B21BB">
              <w:rPr>
                <w:rFonts w:eastAsia="Times New Roman"/>
                <w:color w:val="000000" w:themeColor="text1"/>
                <w:spacing w:val="-10"/>
                <w:kern w:val="28"/>
              </w:rPr>
              <w:t>weekly CEO Webinar</w:t>
            </w:r>
            <w:r w:rsidR="00A537E1">
              <w:rPr>
                <w:rFonts w:eastAsia="Times New Roman"/>
                <w:color w:val="000000" w:themeColor="text1"/>
                <w:spacing w:val="-10"/>
                <w:kern w:val="28"/>
              </w:rPr>
              <w:t>s</w:t>
            </w:r>
            <w:r w:rsidRPr="004B21BB">
              <w:rPr>
                <w:rFonts w:eastAsia="Times New Roman" w:cstheme="minorHAnsi"/>
                <w:color w:val="000000" w:themeColor="text1"/>
                <w:spacing w:val="-10"/>
                <w:kern w:val="28"/>
              </w:rPr>
              <w:t xml:space="preserve"> </w:t>
            </w:r>
            <w:r w:rsidR="00E4156C">
              <w:rPr>
                <w:rFonts w:eastAsia="Times New Roman" w:cstheme="minorHAnsi"/>
                <w:color w:val="000000" w:themeColor="text1"/>
                <w:spacing w:val="-10"/>
                <w:kern w:val="28"/>
              </w:rPr>
              <w:t>(</w:t>
            </w:r>
            <w:proofErr w:type="gramStart"/>
            <w:r w:rsidR="00E4156C">
              <w:rPr>
                <w:rFonts w:eastAsia="Times New Roman" w:cstheme="minorHAnsi"/>
                <w:color w:val="000000" w:themeColor="text1"/>
                <w:spacing w:val="-10"/>
                <w:kern w:val="28"/>
              </w:rPr>
              <w:t>bi</w:t>
            </w:r>
            <w:r w:rsidR="00A537E1">
              <w:rPr>
                <w:rFonts w:eastAsia="Times New Roman" w:cstheme="minorHAnsi"/>
                <w:color w:val="000000" w:themeColor="text1"/>
                <w:spacing w:val="-10"/>
                <w:kern w:val="28"/>
              </w:rPr>
              <w:t xml:space="preserve"> monthly</w:t>
            </w:r>
            <w:proofErr w:type="gramEnd"/>
            <w:r w:rsidR="00A537E1">
              <w:rPr>
                <w:rFonts w:eastAsia="Times New Roman" w:cstheme="minorHAnsi"/>
                <w:color w:val="000000" w:themeColor="text1"/>
                <w:spacing w:val="-10"/>
                <w:kern w:val="28"/>
              </w:rPr>
              <w:t xml:space="preserve"> since May 2021)</w:t>
            </w:r>
          </w:p>
          <w:p w14:paraId="6B42889E" w14:textId="731D59E4" w:rsidR="00FE5636" w:rsidRPr="00277F70" w:rsidRDefault="00FE5636" w:rsidP="00F16BDF">
            <w:pPr>
              <w:pStyle w:val="ListParagraph"/>
              <w:numPr>
                <w:ilvl w:val="0"/>
                <w:numId w:val="7"/>
              </w:numPr>
              <w:spacing w:after="200"/>
              <w:ind w:left="458" w:hanging="283"/>
              <w:jc w:val="both"/>
              <w:rPr>
                <w:rFonts w:eastAsia="Times New Roman" w:cstheme="minorHAnsi"/>
                <w:color w:val="000000" w:themeColor="text1"/>
                <w:spacing w:val="-10"/>
                <w:kern w:val="28"/>
              </w:rPr>
            </w:pPr>
            <w:r w:rsidRPr="003F4153">
              <w:rPr>
                <w:rFonts w:eastAsia="Times New Roman" w:cstheme="minorHAnsi"/>
                <w:color w:val="000000" w:themeColor="text1"/>
                <w:spacing w:val="-10"/>
                <w:kern w:val="28"/>
              </w:rPr>
              <w:t xml:space="preserve">Initial Trust PPE guidance issued </w:t>
            </w:r>
            <w:r w:rsidRPr="003F4153">
              <w:rPr>
                <w:rFonts w:eastAsia="Times New Roman" w:cstheme="minorHAnsi"/>
                <w:b/>
                <w:bCs/>
                <w:color w:val="000000" w:themeColor="text1"/>
                <w:spacing w:val="-10"/>
                <w:kern w:val="28"/>
              </w:rPr>
              <w:t>31.3.20</w:t>
            </w:r>
            <w:r w:rsidRPr="003F4153">
              <w:rPr>
                <w:rFonts w:eastAsia="Times New Roman" w:cstheme="minorHAnsi"/>
                <w:color w:val="000000" w:themeColor="text1"/>
                <w:spacing w:val="-10"/>
                <w:kern w:val="28"/>
              </w:rPr>
              <w:t xml:space="preserve"> and has been continuously reviewed and updated via designated intranet page and updated as revised guidance is sent from PHE (as 1.5 and 1.11 above)</w:t>
            </w:r>
          </w:p>
        </w:tc>
        <w:tc>
          <w:tcPr>
            <w:tcW w:w="2301" w:type="dxa"/>
          </w:tcPr>
          <w:p w14:paraId="72800A6F" w14:textId="77777777" w:rsidR="00FE5636" w:rsidRPr="004B21BB" w:rsidRDefault="00FE5636" w:rsidP="00FE5636">
            <w:pPr>
              <w:spacing w:after="200"/>
              <w:contextualSpacing/>
              <w:rPr>
                <w:rFonts w:eastAsia="Times New Roman" w:cstheme="minorHAnsi"/>
                <w:spacing w:val="-10"/>
                <w:kern w:val="28"/>
              </w:rPr>
            </w:pPr>
          </w:p>
        </w:tc>
        <w:tc>
          <w:tcPr>
            <w:tcW w:w="2693" w:type="dxa"/>
          </w:tcPr>
          <w:p w14:paraId="351D3A0A" w14:textId="7FBDD481" w:rsidR="00FE5636" w:rsidRPr="004B21BB" w:rsidRDefault="00FE5636" w:rsidP="00FE5636">
            <w:pPr>
              <w:spacing w:after="200"/>
              <w:contextualSpacing/>
              <w:rPr>
                <w:rFonts w:eastAsia="Times New Roman" w:cstheme="minorHAnsi"/>
                <w:spacing w:val="-10"/>
                <w:kern w:val="28"/>
              </w:rPr>
            </w:pPr>
          </w:p>
        </w:tc>
      </w:tr>
      <w:tr w:rsidR="00FE5636" w:rsidRPr="004B21BB" w14:paraId="5FD84A74" w14:textId="77777777" w:rsidTr="00A65B1A">
        <w:tc>
          <w:tcPr>
            <w:tcW w:w="671" w:type="dxa"/>
          </w:tcPr>
          <w:p w14:paraId="568448EE" w14:textId="5A1A2182" w:rsidR="00FE5636" w:rsidRPr="00B40701" w:rsidRDefault="00FE5636" w:rsidP="00FE5636">
            <w:pPr>
              <w:spacing w:after="200"/>
              <w:contextualSpacing/>
              <w:jc w:val="both"/>
              <w:rPr>
                <w:rFonts w:eastAsia="Times New Roman" w:cstheme="minorHAnsi"/>
                <w:b/>
                <w:bCs/>
                <w:spacing w:val="-10"/>
                <w:kern w:val="28"/>
              </w:rPr>
            </w:pPr>
            <w:r w:rsidRPr="00B40701">
              <w:rPr>
                <w:rFonts w:eastAsia="Times New Roman" w:cstheme="minorHAnsi"/>
                <w:b/>
                <w:bCs/>
                <w:spacing w:val="-10"/>
                <w:kern w:val="28"/>
              </w:rPr>
              <w:t>1.13</w:t>
            </w:r>
          </w:p>
        </w:tc>
        <w:tc>
          <w:tcPr>
            <w:tcW w:w="3344" w:type="dxa"/>
          </w:tcPr>
          <w:p w14:paraId="1DD19F3C" w14:textId="432936C4" w:rsidR="00FE5636" w:rsidRPr="004B21BB" w:rsidRDefault="00FE5636" w:rsidP="00FE5636">
            <w:pPr>
              <w:spacing w:after="200"/>
              <w:contextualSpacing/>
              <w:jc w:val="both"/>
              <w:rPr>
                <w:rFonts w:eastAsia="Times New Roman" w:cstheme="minorHAnsi"/>
                <w:spacing w:val="-10"/>
                <w:kern w:val="28"/>
              </w:rPr>
            </w:pPr>
            <w:r w:rsidRPr="004B21BB">
              <w:rPr>
                <w:rFonts w:eastAsia="Times New Roman" w:cstheme="minorHAnsi"/>
                <w:spacing w:val="-10"/>
                <w:kern w:val="28"/>
              </w:rPr>
              <w:t xml:space="preserve">Changes to </w:t>
            </w:r>
            <w:hyperlink r:id="rId21" w:history="1">
              <w:r w:rsidRPr="004B21BB">
                <w:rPr>
                  <w:rStyle w:val="Hyperlink"/>
                  <w:rFonts w:eastAsia="Times New Roman" w:cstheme="minorHAnsi"/>
                  <w:spacing w:val="-10"/>
                  <w:kern w:val="28"/>
                </w:rPr>
                <w:t>national guidance</w:t>
              </w:r>
            </w:hyperlink>
            <w:r w:rsidRPr="004B21BB">
              <w:rPr>
                <w:rFonts w:eastAsia="Times New Roman" w:cstheme="minorHAnsi"/>
                <w:spacing w:val="-10"/>
                <w:kern w:val="28"/>
              </w:rPr>
              <w:t xml:space="preserve"> are </w:t>
            </w:r>
            <w:r w:rsidRPr="00C42E2E">
              <w:rPr>
                <w:rFonts w:eastAsia="Times New Roman" w:cstheme="minorHAnsi"/>
                <w:b/>
                <w:bCs/>
                <w:spacing w:val="-10"/>
                <w:kern w:val="28"/>
              </w:rPr>
              <w:t>brought to the attention</w:t>
            </w:r>
            <w:r w:rsidRPr="004B21BB">
              <w:rPr>
                <w:rFonts w:eastAsia="Times New Roman" w:cstheme="minorHAnsi"/>
                <w:spacing w:val="-10"/>
                <w:kern w:val="28"/>
              </w:rPr>
              <w:t xml:space="preserve"> of boards and any risks and mitigating actions are highlighted </w:t>
            </w:r>
          </w:p>
          <w:p w14:paraId="6448BACE" w14:textId="77777777" w:rsidR="00FE5636" w:rsidRPr="004B21BB" w:rsidRDefault="00FE5636" w:rsidP="00FE5636">
            <w:pPr>
              <w:spacing w:after="200"/>
              <w:contextualSpacing/>
              <w:rPr>
                <w:rFonts w:eastAsia="Times New Roman" w:cstheme="minorHAnsi"/>
                <w:spacing w:val="-10"/>
                <w:kern w:val="28"/>
              </w:rPr>
            </w:pPr>
          </w:p>
        </w:tc>
        <w:tc>
          <w:tcPr>
            <w:tcW w:w="6159" w:type="dxa"/>
          </w:tcPr>
          <w:p w14:paraId="24159B91" w14:textId="1CEFCF85" w:rsidR="00FE5636" w:rsidRPr="004043F2" w:rsidRDefault="00421D0B" w:rsidP="00F16BDF">
            <w:pPr>
              <w:pStyle w:val="ListParagraph"/>
              <w:numPr>
                <w:ilvl w:val="0"/>
                <w:numId w:val="75"/>
              </w:numPr>
              <w:spacing w:after="200"/>
              <w:ind w:left="551"/>
              <w:jc w:val="both"/>
              <w:rPr>
                <w:rFonts w:eastAsia="Times New Roman" w:cstheme="minorHAnsi"/>
                <w:spacing w:val="-10"/>
                <w:kern w:val="28"/>
              </w:rPr>
            </w:pPr>
            <w:r>
              <w:rPr>
                <w:rFonts w:eastAsia="Times New Roman" w:cstheme="minorHAnsi"/>
                <w:spacing w:val="-10"/>
                <w:kern w:val="28"/>
              </w:rPr>
              <w:t>IPC</w:t>
            </w:r>
            <w:r w:rsidR="00FE5636" w:rsidRPr="004043F2">
              <w:rPr>
                <w:rFonts w:eastAsia="Times New Roman" w:cstheme="minorHAnsi"/>
                <w:spacing w:val="-10"/>
                <w:kern w:val="28"/>
              </w:rPr>
              <w:t xml:space="preserve"> is reported and discussed at the following senior/ board meetings</w:t>
            </w:r>
            <w:r w:rsidR="00B757E1">
              <w:rPr>
                <w:rFonts w:eastAsia="Times New Roman" w:cstheme="minorHAnsi"/>
                <w:spacing w:val="-10"/>
                <w:kern w:val="28"/>
              </w:rPr>
              <w:t>:</w:t>
            </w:r>
          </w:p>
          <w:p w14:paraId="027DFBE4" w14:textId="018B4BBD" w:rsidR="00FE5636" w:rsidRPr="004B21BB" w:rsidRDefault="00FE5636" w:rsidP="00F16BDF">
            <w:pPr>
              <w:pStyle w:val="ListParagraph"/>
              <w:numPr>
                <w:ilvl w:val="0"/>
                <w:numId w:val="16"/>
              </w:numPr>
              <w:ind w:left="458" w:hanging="283"/>
              <w:jc w:val="both"/>
              <w:rPr>
                <w:rFonts w:eastAsia="Times New Roman" w:cstheme="minorHAnsi"/>
                <w:spacing w:val="-10"/>
                <w:kern w:val="28"/>
              </w:rPr>
            </w:pPr>
            <w:r w:rsidRPr="004B21BB">
              <w:rPr>
                <w:rFonts w:eastAsia="Times New Roman" w:cstheme="minorHAnsi"/>
                <w:spacing w:val="-10"/>
                <w:kern w:val="28"/>
              </w:rPr>
              <w:t>Executive Team GOLD command daily / twice weekly</w:t>
            </w:r>
            <w:r w:rsidR="00B757E1">
              <w:rPr>
                <w:rFonts w:eastAsia="Times New Roman" w:cstheme="minorHAnsi"/>
                <w:spacing w:val="-10"/>
                <w:kern w:val="28"/>
              </w:rPr>
              <w:t xml:space="preserve"> when taking place </w:t>
            </w:r>
          </w:p>
          <w:p w14:paraId="7F7341C3" w14:textId="0E70F71E" w:rsidR="00FE5636" w:rsidRPr="004B21BB" w:rsidRDefault="00FE5636" w:rsidP="00F16BDF">
            <w:pPr>
              <w:pStyle w:val="ListParagraph"/>
              <w:numPr>
                <w:ilvl w:val="0"/>
                <w:numId w:val="16"/>
              </w:numPr>
              <w:ind w:left="458" w:hanging="283"/>
              <w:jc w:val="both"/>
              <w:rPr>
                <w:rFonts w:eastAsia="Times New Roman" w:cstheme="minorHAnsi"/>
                <w:spacing w:val="-10"/>
                <w:kern w:val="28"/>
              </w:rPr>
            </w:pPr>
            <w:r w:rsidRPr="004B21BB">
              <w:rPr>
                <w:rFonts w:eastAsia="Times New Roman" w:cstheme="minorHAnsi"/>
                <w:spacing w:val="-10"/>
                <w:kern w:val="28"/>
              </w:rPr>
              <w:t>Silver tactical calls weekly</w:t>
            </w:r>
            <w:r w:rsidR="003F4153">
              <w:rPr>
                <w:rFonts w:eastAsia="Times New Roman" w:cstheme="minorHAnsi"/>
                <w:spacing w:val="-10"/>
                <w:kern w:val="28"/>
              </w:rPr>
              <w:t xml:space="preserve"> </w:t>
            </w:r>
            <w:r w:rsidR="00B757E1">
              <w:rPr>
                <w:rFonts w:eastAsia="Times New Roman" w:cstheme="minorHAnsi"/>
                <w:spacing w:val="-10"/>
                <w:kern w:val="28"/>
              </w:rPr>
              <w:t>when taking place</w:t>
            </w:r>
          </w:p>
          <w:p w14:paraId="44CC1D5D" w14:textId="77777777" w:rsidR="00FE5636" w:rsidRPr="004B21BB" w:rsidRDefault="00FE5636" w:rsidP="00F16BDF">
            <w:pPr>
              <w:pStyle w:val="ListParagraph"/>
              <w:numPr>
                <w:ilvl w:val="0"/>
                <w:numId w:val="16"/>
              </w:numPr>
              <w:ind w:left="458" w:hanging="283"/>
              <w:jc w:val="both"/>
              <w:rPr>
                <w:rFonts w:eastAsia="Times New Roman" w:cstheme="minorHAnsi"/>
                <w:spacing w:val="-10"/>
                <w:kern w:val="28"/>
              </w:rPr>
            </w:pPr>
            <w:r w:rsidRPr="004B21BB">
              <w:rPr>
                <w:rFonts w:eastAsia="Times New Roman" w:cstheme="minorHAnsi"/>
                <w:spacing w:val="-10"/>
                <w:kern w:val="28"/>
              </w:rPr>
              <w:t xml:space="preserve">Trust Board of Directors meetings </w:t>
            </w:r>
          </w:p>
          <w:p w14:paraId="63938B46" w14:textId="764EDFD4" w:rsidR="00FE5636" w:rsidRPr="004B21BB" w:rsidRDefault="00FE5636" w:rsidP="00F16BDF">
            <w:pPr>
              <w:pStyle w:val="ListParagraph"/>
              <w:numPr>
                <w:ilvl w:val="0"/>
                <w:numId w:val="16"/>
              </w:numPr>
              <w:ind w:left="458" w:hanging="283"/>
              <w:jc w:val="both"/>
              <w:rPr>
                <w:rFonts w:eastAsia="Times New Roman" w:cstheme="minorHAnsi"/>
                <w:spacing w:val="-10"/>
                <w:kern w:val="28"/>
              </w:rPr>
            </w:pPr>
            <w:r w:rsidRPr="004B21BB">
              <w:rPr>
                <w:rFonts w:eastAsia="Times New Roman" w:cstheme="minorHAnsi"/>
                <w:spacing w:val="-10"/>
                <w:kern w:val="28"/>
              </w:rPr>
              <w:t xml:space="preserve">Quality Committee with Board members </w:t>
            </w:r>
          </w:p>
          <w:p w14:paraId="2E52D97E" w14:textId="2E8130BE" w:rsidR="00FE5636" w:rsidRPr="004B21BB" w:rsidRDefault="00FE5636" w:rsidP="00F16BDF">
            <w:pPr>
              <w:pStyle w:val="ListParagraph"/>
              <w:numPr>
                <w:ilvl w:val="0"/>
                <w:numId w:val="16"/>
              </w:numPr>
              <w:ind w:left="458" w:hanging="283"/>
              <w:jc w:val="both"/>
              <w:rPr>
                <w:rFonts w:eastAsia="Times New Roman" w:cstheme="minorHAnsi"/>
                <w:spacing w:val="-10"/>
                <w:kern w:val="28"/>
              </w:rPr>
            </w:pPr>
            <w:r w:rsidRPr="004B21BB">
              <w:rPr>
                <w:rFonts w:eastAsia="Times New Roman" w:cstheme="minorHAnsi"/>
                <w:spacing w:val="-10"/>
                <w:kern w:val="28"/>
              </w:rPr>
              <w:t>Quality</w:t>
            </w:r>
            <w:r w:rsidR="00B757E1">
              <w:rPr>
                <w:rFonts w:eastAsia="Times New Roman" w:cstheme="minorHAnsi"/>
                <w:spacing w:val="-10"/>
                <w:kern w:val="28"/>
              </w:rPr>
              <w:t xml:space="preserve"> and Clinical Governance</w:t>
            </w:r>
            <w:r w:rsidRPr="004B21BB">
              <w:rPr>
                <w:rFonts w:eastAsia="Times New Roman" w:cstheme="minorHAnsi"/>
                <w:spacing w:val="-10"/>
                <w:kern w:val="28"/>
              </w:rPr>
              <w:t xml:space="preserve"> Sub-Committee chaired by the Chief Nurse </w:t>
            </w:r>
          </w:p>
          <w:p w14:paraId="7FB77799" w14:textId="2828EABF" w:rsidR="00FE5636" w:rsidRPr="004B21BB" w:rsidRDefault="00FE5636" w:rsidP="00F16BDF">
            <w:pPr>
              <w:pStyle w:val="ListParagraph"/>
              <w:numPr>
                <w:ilvl w:val="0"/>
                <w:numId w:val="16"/>
              </w:numPr>
              <w:ind w:left="458" w:hanging="283"/>
              <w:jc w:val="both"/>
              <w:rPr>
                <w:rFonts w:eastAsia="Times New Roman" w:cstheme="minorHAnsi"/>
                <w:spacing w:val="-10"/>
                <w:kern w:val="28"/>
              </w:rPr>
            </w:pPr>
            <w:r w:rsidRPr="004B21BB">
              <w:rPr>
                <w:rFonts w:eastAsia="Times New Roman" w:cstheme="minorHAnsi"/>
                <w:spacing w:val="-10"/>
                <w:kern w:val="28"/>
              </w:rPr>
              <w:t>HAI weekly senior nurse meeting</w:t>
            </w:r>
            <w:r w:rsidR="00B757E1">
              <w:rPr>
                <w:rFonts w:eastAsia="Times New Roman" w:cstheme="minorHAnsi"/>
                <w:spacing w:val="-10"/>
                <w:kern w:val="28"/>
              </w:rPr>
              <w:t>- chaired by Chief Nurse</w:t>
            </w:r>
          </w:p>
          <w:p w14:paraId="55335CF5" w14:textId="4C95989E" w:rsidR="00FE5636" w:rsidRPr="004B21BB" w:rsidRDefault="00A65B1A" w:rsidP="00F16BDF">
            <w:pPr>
              <w:pStyle w:val="ListParagraph"/>
              <w:numPr>
                <w:ilvl w:val="0"/>
                <w:numId w:val="16"/>
              </w:numPr>
              <w:ind w:left="458" w:hanging="283"/>
              <w:jc w:val="both"/>
              <w:rPr>
                <w:rFonts w:eastAsia="Times New Roman" w:cstheme="minorHAnsi"/>
                <w:spacing w:val="-10"/>
                <w:kern w:val="28"/>
              </w:rPr>
            </w:pPr>
            <w:r>
              <w:rPr>
                <w:rFonts w:eastAsia="Times New Roman" w:cstheme="minorHAnsi"/>
                <w:spacing w:val="-10"/>
                <w:kern w:val="28"/>
              </w:rPr>
              <w:t>IPC</w:t>
            </w:r>
            <w:r w:rsidR="00FE5636" w:rsidRPr="004B21BB">
              <w:rPr>
                <w:rFonts w:eastAsia="Times New Roman" w:cstheme="minorHAnsi"/>
                <w:spacing w:val="-10"/>
                <w:kern w:val="28"/>
              </w:rPr>
              <w:t xml:space="preserve">D Committee attended by the Chief Nurse </w:t>
            </w:r>
          </w:p>
        </w:tc>
        <w:tc>
          <w:tcPr>
            <w:tcW w:w="2301" w:type="dxa"/>
          </w:tcPr>
          <w:p w14:paraId="2E8200F7" w14:textId="77777777" w:rsidR="00FE5636" w:rsidRPr="004B21BB" w:rsidRDefault="00FE5636" w:rsidP="00FE5636">
            <w:pPr>
              <w:spacing w:after="200"/>
              <w:contextualSpacing/>
              <w:rPr>
                <w:rFonts w:eastAsia="Times New Roman" w:cstheme="minorHAnsi"/>
                <w:spacing w:val="-10"/>
                <w:kern w:val="28"/>
              </w:rPr>
            </w:pPr>
          </w:p>
        </w:tc>
        <w:tc>
          <w:tcPr>
            <w:tcW w:w="2693" w:type="dxa"/>
          </w:tcPr>
          <w:p w14:paraId="4C6BD507" w14:textId="77777777" w:rsidR="00FE5636" w:rsidRPr="004B21BB" w:rsidRDefault="00FE5636" w:rsidP="00FE5636">
            <w:pPr>
              <w:spacing w:after="200"/>
              <w:contextualSpacing/>
              <w:rPr>
                <w:rFonts w:eastAsia="Times New Roman" w:cstheme="minorHAnsi"/>
                <w:spacing w:val="-10"/>
                <w:kern w:val="28"/>
              </w:rPr>
            </w:pPr>
          </w:p>
        </w:tc>
      </w:tr>
      <w:tr w:rsidR="00FE5636" w:rsidRPr="004B21BB" w14:paraId="43D2D7A4" w14:textId="77777777" w:rsidTr="00A65B1A">
        <w:tc>
          <w:tcPr>
            <w:tcW w:w="671" w:type="dxa"/>
          </w:tcPr>
          <w:p w14:paraId="7F91096A" w14:textId="532442CC" w:rsidR="00FE5636" w:rsidRPr="00B40701" w:rsidRDefault="00FE5636" w:rsidP="00FE5636">
            <w:pPr>
              <w:spacing w:after="200"/>
              <w:contextualSpacing/>
              <w:jc w:val="both"/>
              <w:rPr>
                <w:rFonts w:eastAsia="Times New Roman" w:cstheme="minorHAnsi"/>
                <w:b/>
                <w:bCs/>
                <w:spacing w:val="-10"/>
                <w:kern w:val="28"/>
              </w:rPr>
            </w:pPr>
            <w:r w:rsidRPr="00B40701">
              <w:rPr>
                <w:rFonts w:eastAsia="Times New Roman" w:cstheme="minorHAnsi"/>
                <w:b/>
                <w:bCs/>
                <w:spacing w:val="-10"/>
                <w:kern w:val="28"/>
              </w:rPr>
              <w:t>1.14</w:t>
            </w:r>
          </w:p>
        </w:tc>
        <w:tc>
          <w:tcPr>
            <w:tcW w:w="3344" w:type="dxa"/>
          </w:tcPr>
          <w:p w14:paraId="03C32F2F" w14:textId="40F916A7" w:rsidR="00FE5636" w:rsidRPr="004B21BB" w:rsidRDefault="00FE5636" w:rsidP="00FE5636">
            <w:pPr>
              <w:spacing w:after="200"/>
              <w:contextualSpacing/>
              <w:jc w:val="both"/>
              <w:rPr>
                <w:rFonts w:eastAsia="Times New Roman" w:cstheme="minorHAnsi"/>
                <w:spacing w:val="-10"/>
                <w:kern w:val="28"/>
              </w:rPr>
            </w:pPr>
            <w:r w:rsidRPr="004B21BB">
              <w:rPr>
                <w:rFonts w:eastAsia="Times New Roman" w:cstheme="minorHAnsi"/>
                <w:spacing w:val="-10"/>
                <w:kern w:val="28"/>
              </w:rPr>
              <w:t xml:space="preserve">Risks are reflected in </w:t>
            </w:r>
            <w:r w:rsidRPr="00C42E2E">
              <w:rPr>
                <w:rFonts w:eastAsia="Times New Roman" w:cstheme="minorHAnsi"/>
                <w:b/>
                <w:bCs/>
                <w:spacing w:val="-10"/>
                <w:kern w:val="28"/>
              </w:rPr>
              <w:t xml:space="preserve">risk registers </w:t>
            </w:r>
            <w:r w:rsidRPr="004B21BB">
              <w:rPr>
                <w:rFonts w:eastAsia="Times New Roman" w:cstheme="minorHAnsi"/>
                <w:spacing w:val="-10"/>
                <w:kern w:val="28"/>
              </w:rPr>
              <w:t>and the board assurance framework where appropriate</w:t>
            </w:r>
          </w:p>
        </w:tc>
        <w:tc>
          <w:tcPr>
            <w:tcW w:w="6159" w:type="dxa"/>
          </w:tcPr>
          <w:p w14:paraId="5F98443B" w14:textId="26D503AB" w:rsidR="003F4153" w:rsidRPr="00B160B9" w:rsidRDefault="00A537E1" w:rsidP="00F16BDF">
            <w:pPr>
              <w:pStyle w:val="ListParagraph"/>
              <w:numPr>
                <w:ilvl w:val="0"/>
                <w:numId w:val="17"/>
              </w:numPr>
              <w:spacing w:after="200"/>
              <w:ind w:left="458" w:hanging="283"/>
              <w:jc w:val="both"/>
              <w:rPr>
                <w:rFonts w:eastAsia="Times New Roman" w:cstheme="minorHAnsi"/>
                <w:spacing w:val="-10"/>
                <w:kern w:val="28"/>
              </w:rPr>
            </w:pPr>
            <w:r w:rsidRPr="00A537E1">
              <w:rPr>
                <w:rFonts w:eastAsia="Times New Roman" w:cstheme="minorHAnsi"/>
                <w:spacing w:val="-10"/>
                <w:kern w:val="28"/>
              </w:rPr>
              <w:t>T</w:t>
            </w:r>
            <w:r w:rsidR="00B160B9" w:rsidRPr="00A537E1">
              <w:rPr>
                <w:rFonts w:eastAsia="Times New Roman" w:cstheme="minorHAnsi"/>
                <w:spacing w:val="-10"/>
                <w:kern w:val="28"/>
              </w:rPr>
              <w:t xml:space="preserve">he Trust </w:t>
            </w:r>
            <w:r w:rsidR="00FE5636" w:rsidRPr="00A537E1">
              <w:rPr>
                <w:rFonts w:eastAsia="Times New Roman" w:cstheme="minorHAnsi"/>
                <w:spacing w:val="-10"/>
                <w:kern w:val="28"/>
              </w:rPr>
              <w:t>Risk</w:t>
            </w:r>
            <w:r w:rsidR="00FE5636" w:rsidRPr="004B21BB">
              <w:rPr>
                <w:rFonts w:eastAsia="Times New Roman" w:cstheme="minorHAnsi"/>
                <w:spacing w:val="-10"/>
                <w:kern w:val="28"/>
              </w:rPr>
              <w:t xml:space="preserve"> </w:t>
            </w:r>
            <w:r w:rsidR="00FE5636" w:rsidRPr="00B160B9">
              <w:rPr>
                <w:rFonts w:eastAsia="Times New Roman" w:cstheme="minorHAnsi"/>
                <w:spacing w:val="-10"/>
                <w:kern w:val="28"/>
              </w:rPr>
              <w:t xml:space="preserve">register </w:t>
            </w:r>
            <w:r>
              <w:rPr>
                <w:rFonts w:eastAsia="Times New Roman" w:cstheme="minorHAnsi"/>
                <w:spacing w:val="-10"/>
                <w:kern w:val="28"/>
              </w:rPr>
              <w:t>reflects</w:t>
            </w:r>
            <w:r w:rsidR="00FE5636" w:rsidRPr="00B160B9">
              <w:rPr>
                <w:rFonts w:eastAsia="Times New Roman" w:cstheme="minorHAnsi"/>
                <w:spacing w:val="-10"/>
                <w:kern w:val="28"/>
              </w:rPr>
              <w:t xml:space="preserve"> PPE and </w:t>
            </w:r>
            <w:r w:rsidR="00421D0B">
              <w:rPr>
                <w:rFonts w:eastAsia="Times New Roman" w:cstheme="minorHAnsi"/>
                <w:spacing w:val="-10"/>
                <w:kern w:val="28"/>
              </w:rPr>
              <w:t>IPC</w:t>
            </w:r>
            <w:r w:rsidR="00FE5636" w:rsidRPr="00B160B9">
              <w:rPr>
                <w:rFonts w:eastAsia="Times New Roman" w:cstheme="minorHAnsi"/>
                <w:spacing w:val="-10"/>
                <w:kern w:val="28"/>
              </w:rPr>
              <w:t xml:space="preserve"> separately as potential risks</w:t>
            </w:r>
          </w:p>
          <w:p w14:paraId="17A29EA1" w14:textId="39C6B56E" w:rsidR="00FE5636" w:rsidRPr="004B21BB" w:rsidRDefault="00FE5636" w:rsidP="00F16BDF">
            <w:pPr>
              <w:pStyle w:val="ListParagraph"/>
              <w:numPr>
                <w:ilvl w:val="0"/>
                <w:numId w:val="17"/>
              </w:numPr>
              <w:spacing w:after="200"/>
              <w:ind w:left="458" w:hanging="283"/>
              <w:jc w:val="both"/>
              <w:rPr>
                <w:rFonts w:eastAsia="Times New Roman" w:cstheme="minorHAnsi"/>
                <w:spacing w:val="-10"/>
                <w:kern w:val="28"/>
              </w:rPr>
            </w:pPr>
            <w:r w:rsidRPr="004B21BB">
              <w:rPr>
                <w:rFonts w:eastAsia="Times New Roman" w:cstheme="minorHAnsi"/>
                <w:spacing w:val="-10"/>
                <w:kern w:val="28"/>
              </w:rPr>
              <w:t>Latest risks reported to Quality Committee on 13</w:t>
            </w:r>
            <w:r w:rsidRPr="004B21BB">
              <w:rPr>
                <w:rFonts w:eastAsia="Times New Roman" w:cstheme="minorHAnsi"/>
                <w:spacing w:val="-10"/>
                <w:kern w:val="28"/>
                <w:vertAlign w:val="superscript"/>
              </w:rPr>
              <w:t>th</w:t>
            </w:r>
            <w:r w:rsidRPr="004B21BB">
              <w:rPr>
                <w:rFonts w:eastAsia="Times New Roman" w:cstheme="minorHAnsi"/>
                <w:spacing w:val="-10"/>
                <w:kern w:val="28"/>
              </w:rPr>
              <w:t xml:space="preserve"> May; 8</w:t>
            </w:r>
            <w:r w:rsidRPr="004B21BB">
              <w:rPr>
                <w:rFonts w:eastAsia="Times New Roman" w:cstheme="minorHAnsi"/>
                <w:spacing w:val="-10"/>
                <w:kern w:val="28"/>
                <w:vertAlign w:val="superscript"/>
              </w:rPr>
              <w:t>th</w:t>
            </w:r>
            <w:r w:rsidRPr="004B21BB">
              <w:rPr>
                <w:rFonts w:eastAsia="Times New Roman" w:cstheme="minorHAnsi"/>
                <w:spacing w:val="-10"/>
                <w:kern w:val="28"/>
              </w:rPr>
              <w:t xml:space="preserve"> July; 9</w:t>
            </w:r>
            <w:r w:rsidRPr="004B21BB">
              <w:rPr>
                <w:rFonts w:eastAsia="Times New Roman" w:cstheme="minorHAnsi"/>
                <w:spacing w:val="-10"/>
                <w:kern w:val="28"/>
                <w:vertAlign w:val="superscript"/>
              </w:rPr>
              <w:t>th</w:t>
            </w:r>
            <w:r w:rsidRPr="004B21BB">
              <w:rPr>
                <w:rFonts w:eastAsia="Times New Roman" w:cstheme="minorHAnsi"/>
                <w:spacing w:val="-10"/>
                <w:kern w:val="28"/>
              </w:rPr>
              <w:t xml:space="preserve"> September and 11</w:t>
            </w:r>
            <w:r w:rsidRPr="004B21BB">
              <w:rPr>
                <w:rFonts w:eastAsia="Times New Roman" w:cstheme="minorHAnsi"/>
                <w:spacing w:val="-10"/>
                <w:kern w:val="28"/>
                <w:vertAlign w:val="superscript"/>
              </w:rPr>
              <w:t>th</w:t>
            </w:r>
            <w:r w:rsidRPr="004B21BB">
              <w:rPr>
                <w:rFonts w:eastAsia="Times New Roman" w:cstheme="minorHAnsi"/>
                <w:spacing w:val="-10"/>
                <w:kern w:val="28"/>
              </w:rPr>
              <w:t xml:space="preserve"> </w:t>
            </w:r>
            <w:r w:rsidRPr="00B160B9">
              <w:rPr>
                <w:rFonts w:eastAsia="Times New Roman" w:cstheme="minorHAnsi"/>
                <w:spacing w:val="-10"/>
                <w:kern w:val="28"/>
              </w:rPr>
              <w:t>November 2020</w:t>
            </w:r>
            <w:r w:rsidR="00B757E1">
              <w:rPr>
                <w:rFonts w:eastAsia="Times New Roman" w:cstheme="minorHAnsi"/>
                <w:spacing w:val="-10"/>
                <w:kern w:val="28"/>
              </w:rPr>
              <w:t xml:space="preserve"> and every quarter to date (verbal or written report_</w:t>
            </w:r>
          </w:p>
          <w:p w14:paraId="097B70C8" w14:textId="268D591C" w:rsidR="00FE5636" w:rsidRPr="004B21BB" w:rsidRDefault="00A537E1" w:rsidP="00F16BDF">
            <w:pPr>
              <w:pStyle w:val="ListParagraph"/>
              <w:numPr>
                <w:ilvl w:val="0"/>
                <w:numId w:val="17"/>
              </w:numPr>
              <w:spacing w:after="200"/>
              <w:ind w:left="458" w:hanging="283"/>
              <w:jc w:val="both"/>
              <w:rPr>
                <w:rFonts w:eastAsia="Times New Roman" w:cstheme="minorHAnsi"/>
                <w:spacing w:val="-10"/>
                <w:kern w:val="28"/>
              </w:rPr>
            </w:pPr>
            <w:r>
              <w:rPr>
                <w:rFonts w:eastAsia="Times New Roman" w:cstheme="minorHAnsi"/>
                <w:spacing w:val="-10"/>
                <w:kern w:val="28"/>
              </w:rPr>
              <w:t>R</w:t>
            </w:r>
            <w:r w:rsidR="00FE5636" w:rsidRPr="004B21BB">
              <w:rPr>
                <w:rFonts w:eastAsia="Times New Roman" w:cstheme="minorHAnsi"/>
                <w:spacing w:val="-10"/>
                <w:kern w:val="28"/>
              </w:rPr>
              <w:t xml:space="preserve">eview of risk registers with Chief Nurse / </w:t>
            </w:r>
            <w:r w:rsidR="00421D0B">
              <w:rPr>
                <w:rFonts w:eastAsia="Times New Roman" w:cstheme="minorHAnsi"/>
                <w:spacing w:val="-10"/>
                <w:kern w:val="28"/>
              </w:rPr>
              <w:t>IPC</w:t>
            </w:r>
            <w:r w:rsidR="00FE5636" w:rsidRPr="004B21BB">
              <w:rPr>
                <w:rFonts w:eastAsia="Times New Roman" w:cstheme="minorHAnsi"/>
                <w:spacing w:val="-10"/>
                <w:kern w:val="28"/>
              </w:rPr>
              <w:t xml:space="preserve"> </w:t>
            </w:r>
            <w:r w:rsidR="00137927">
              <w:rPr>
                <w:rFonts w:eastAsia="Times New Roman" w:cstheme="minorHAnsi"/>
                <w:spacing w:val="-10"/>
                <w:kern w:val="28"/>
              </w:rPr>
              <w:t>Nurse</w:t>
            </w:r>
            <w:r w:rsidR="00FE5636" w:rsidRPr="004B21BB">
              <w:rPr>
                <w:rFonts w:eastAsia="Times New Roman" w:cstheme="minorHAnsi"/>
                <w:spacing w:val="-10"/>
                <w:kern w:val="28"/>
              </w:rPr>
              <w:t xml:space="preserve"> </w:t>
            </w:r>
            <w:r w:rsidR="00137927">
              <w:rPr>
                <w:rFonts w:eastAsia="Times New Roman" w:cstheme="minorHAnsi"/>
                <w:spacing w:val="-10"/>
                <w:kern w:val="28"/>
              </w:rPr>
              <w:t>Consultant</w:t>
            </w:r>
            <w:r w:rsidR="00FE5636" w:rsidRPr="004B21BB">
              <w:rPr>
                <w:rFonts w:eastAsia="Times New Roman" w:cstheme="minorHAnsi"/>
                <w:spacing w:val="-10"/>
                <w:kern w:val="28"/>
              </w:rPr>
              <w:t xml:space="preserve"> and Trust risk register lead</w:t>
            </w:r>
            <w:r w:rsidR="00B160B9">
              <w:rPr>
                <w:rFonts w:eastAsia="Times New Roman" w:cstheme="minorHAnsi"/>
                <w:spacing w:val="-10"/>
                <w:kern w:val="28"/>
              </w:rPr>
              <w:t xml:space="preserve"> </w:t>
            </w:r>
          </w:p>
          <w:p w14:paraId="5B7A853C" w14:textId="77777777" w:rsidR="00FE5636" w:rsidRPr="00B160B9" w:rsidRDefault="00FE5636" w:rsidP="00F16BDF">
            <w:pPr>
              <w:pStyle w:val="ListParagraph"/>
              <w:numPr>
                <w:ilvl w:val="0"/>
                <w:numId w:val="17"/>
              </w:numPr>
              <w:spacing w:after="200"/>
              <w:ind w:left="458" w:hanging="283"/>
              <w:jc w:val="both"/>
              <w:rPr>
                <w:rFonts w:eastAsia="Times New Roman" w:cstheme="minorHAnsi"/>
                <w:color w:val="FF0000"/>
                <w:spacing w:val="-10"/>
                <w:kern w:val="28"/>
              </w:rPr>
            </w:pPr>
            <w:r w:rsidRPr="004B21BB">
              <w:rPr>
                <w:rFonts w:eastAsia="Times New Roman" w:cstheme="minorHAnsi"/>
                <w:spacing w:val="-10"/>
                <w:kern w:val="28"/>
              </w:rPr>
              <w:t>Risk registers reported at Trust Board and Quality Committee</w:t>
            </w:r>
          </w:p>
          <w:p w14:paraId="71F5D2BF" w14:textId="7A3B955C" w:rsidR="00B160B9" w:rsidRPr="004B21BB" w:rsidRDefault="00B160B9" w:rsidP="00F16BDF">
            <w:pPr>
              <w:pStyle w:val="ListParagraph"/>
              <w:numPr>
                <w:ilvl w:val="0"/>
                <w:numId w:val="17"/>
              </w:numPr>
              <w:spacing w:after="200"/>
              <w:ind w:left="458" w:hanging="283"/>
              <w:jc w:val="both"/>
              <w:rPr>
                <w:rFonts w:eastAsia="Times New Roman" w:cstheme="minorHAnsi"/>
                <w:color w:val="FF0000"/>
                <w:spacing w:val="-10"/>
                <w:kern w:val="28"/>
              </w:rPr>
            </w:pPr>
            <w:r w:rsidRPr="00B160B9">
              <w:rPr>
                <w:rFonts w:eastAsia="Times New Roman" w:cstheme="minorHAnsi"/>
                <w:spacing w:val="-10"/>
                <w:kern w:val="28"/>
              </w:rPr>
              <w:t xml:space="preserve">Each Directorate are responsible for updating their own </w:t>
            </w:r>
            <w:r w:rsidR="00421D0B">
              <w:rPr>
                <w:rFonts w:eastAsia="Times New Roman" w:cstheme="minorHAnsi"/>
                <w:spacing w:val="-10"/>
                <w:kern w:val="28"/>
              </w:rPr>
              <w:t>IPC</w:t>
            </w:r>
            <w:r w:rsidRPr="00B160B9">
              <w:rPr>
                <w:rFonts w:eastAsia="Times New Roman" w:cstheme="minorHAnsi"/>
                <w:spacing w:val="-10"/>
                <w:kern w:val="28"/>
              </w:rPr>
              <w:t xml:space="preserve"> risk and for escalating if applicable</w:t>
            </w:r>
            <w:r>
              <w:rPr>
                <w:rFonts w:eastAsia="Times New Roman" w:cstheme="minorHAnsi"/>
                <w:spacing w:val="-10"/>
                <w:kern w:val="28"/>
              </w:rPr>
              <w:t>: records held within Directorate</w:t>
            </w:r>
          </w:p>
        </w:tc>
        <w:tc>
          <w:tcPr>
            <w:tcW w:w="2301" w:type="dxa"/>
          </w:tcPr>
          <w:p w14:paraId="7EA2EC32" w14:textId="77777777" w:rsidR="00FE5636" w:rsidRPr="004B21BB" w:rsidRDefault="00FE5636" w:rsidP="00FE5636">
            <w:pPr>
              <w:spacing w:after="200"/>
              <w:contextualSpacing/>
              <w:rPr>
                <w:rFonts w:eastAsia="Times New Roman" w:cstheme="minorHAnsi"/>
                <w:spacing w:val="-10"/>
                <w:kern w:val="28"/>
              </w:rPr>
            </w:pPr>
          </w:p>
        </w:tc>
        <w:tc>
          <w:tcPr>
            <w:tcW w:w="2693" w:type="dxa"/>
          </w:tcPr>
          <w:p w14:paraId="4B4C2922" w14:textId="77777777" w:rsidR="00FE5636" w:rsidRPr="004B21BB" w:rsidRDefault="00FE5636" w:rsidP="00FE5636">
            <w:pPr>
              <w:spacing w:after="200"/>
              <w:contextualSpacing/>
              <w:rPr>
                <w:rFonts w:eastAsia="Times New Roman" w:cstheme="minorHAnsi"/>
                <w:spacing w:val="-10"/>
                <w:kern w:val="28"/>
              </w:rPr>
            </w:pPr>
          </w:p>
        </w:tc>
      </w:tr>
      <w:tr w:rsidR="00FE5636" w:rsidRPr="004B21BB" w14:paraId="6EDB353F" w14:textId="77777777" w:rsidTr="00A65B1A">
        <w:tc>
          <w:tcPr>
            <w:tcW w:w="671" w:type="dxa"/>
          </w:tcPr>
          <w:p w14:paraId="32B4377C" w14:textId="1E2C03D9" w:rsidR="00FE5636" w:rsidRPr="00B40701" w:rsidRDefault="00FE5636" w:rsidP="00FE5636">
            <w:pPr>
              <w:spacing w:after="200"/>
              <w:contextualSpacing/>
              <w:jc w:val="both"/>
              <w:rPr>
                <w:rFonts w:eastAsia="Times New Roman" w:cstheme="minorHAnsi"/>
                <w:b/>
                <w:bCs/>
                <w:spacing w:val="-10"/>
                <w:kern w:val="28"/>
              </w:rPr>
            </w:pPr>
            <w:r w:rsidRPr="00B40701">
              <w:rPr>
                <w:rFonts w:eastAsia="Times New Roman" w:cstheme="minorHAnsi"/>
                <w:b/>
                <w:bCs/>
                <w:spacing w:val="-10"/>
                <w:kern w:val="28"/>
              </w:rPr>
              <w:t>1.15</w:t>
            </w:r>
          </w:p>
        </w:tc>
        <w:tc>
          <w:tcPr>
            <w:tcW w:w="3344" w:type="dxa"/>
          </w:tcPr>
          <w:p w14:paraId="79E8E1EE" w14:textId="0DA177E8" w:rsidR="00FE5636" w:rsidRPr="004B21BB" w:rsidRDefault="00FE5636" w:rsidP="00FE5636">
            <w:pPr>
              <w:spacing w:after="200"/>
              <w:contextualSpacing/>
              <w:jc w:val="both"/>
              <w:rPr>
                <w:rFonts w:eastAsia="Times New Roman" w:cstheme="minorHAnsi"/>
                <w:spacing w:val="-10"/>
                <w:kern w:val="28"/>
              </w:rPr>
            </w:pPr>
            <w:r w:rsidRPr="004B21BB">
              <w:rPr>
                <w:rFonts w:eastAsia="Times New Roman" w:cstheme="minorHAnsi"/>
                <w:spacing w:val="-10"/>
                <w:kern w:val="28"/>
              </w:rPr>
              <w:t xml:space="preserve">Robust </w:t>
            </w:r>
            <w:r w:rsidR="00421D0B">
              <w:rPr>
                <w:rFonts w:eastAsia="Times New Roman" w:cstheme="minorHAnsi"/>
                <w:spacing w:val="-10"/>
                <w:kern w:val="28"/>
              </w:rPr>
              <w:t>IPC</w:t>
            </w:r>
            <w:r w:rsidRPr="004B21BB">
              <w:rPr>
                <w:rFonts w:eastAsia="Times New Roman" w:cstheme="minorHAnsi"/>
                <w:spacing w:val="-10"/>
                <w:kern w:val="28"/>
              </w:rPr>
              <w:t xml:space="preserve"> </w:t>
            </w:r>
            <w:r w:rsidRPr="00C42E2E">
              <w:rPr>
                <w:rFonts w:eastAsia="Times New Roman" w:cstheme="minorHAnsi"/>
                <w:b/>
                <w:bCs/>
                <w:spacing w:val="-10"/>
                <w:kern w:val="28"/>
              </w:rPr>
              <w:t>risk assessment</w:t>
            </w:r>
            <w:r w:rsidRPr="004B21BB">
              <w:rPr>
                <w:rFonts w:eastAsia="Times New Roman" w:cstheme="minorHAnsi"/>
                <w:spacing w:val="-10"/>
                <w:kern w:val="28"/>
              </w:rPr>
              <w:t xml:space="preserve"> processes and </w:t>
            </w:r>
            <w:r w:rsidRPr="00C42E2E">
              <w:rPr>
                <w:rFonts w:eastAsia="Times New Roman" w:cstheme="minorHAnsi"/>
                <w:b/>
                <w:bCs/>
                <w:spacing w:val="-10"/>
                <w:kern w:val="28"/>
              </w:rPr>
              <w:t xml:space="preserve">practices </w:t>
            </w:r>
            <w:r w:rsidRPr="004B21BB">
              <w:rPr>
                <w:rFonts w:eastAsia="Times New Roman" w:cstheme="minorHAnsi"/>
                <w:spacing w:val="-10"/>
                <w:kern w:val="28"/>
              </w:rPr>
              <w:t xml:space="preserve">are in place for </w:t>
            </w:r>
            <w:proofErr w:type="spellStart"/>
            <w:r w:rsidRPr="004B21BB">
              <w:rPr>
                <w:rFonts w:eastAsia="Times New Roman" w:cstheme="minorHAnsi"/>
                <w:spacing w:val="-10"/>
                <w:kern w:val="28"/>
              </w:rPr>
              <w:t xml:space="preserve">non </w:t>
            </w:r>
            <w:r>
              <w:rPr>
                <w:rFonts w:eastAsia="Times New Roman" w:cstheme="minorHAnsi"/>
                <w:spacing w:val="-10"/>
                <w:kern w:val="28"/>
              </w:rPr>
              <w:t>COVID</w:t>
            </w:r>
            <w:r w:rsidRPr="004B21BB">
              <w:rPr>
                <w:rFonts w:eastAsia="Times New Roman" w:cstheme="minorHAnsi"/>
                <w:spacing w:val="-10"/>
                <w:kern w:val="28"/>
              </w:rPr>
              <w:t>-19</w:t>
            </w:r>
            <w:proofErr w:type="spellEnd"/>
            <w:r w:rsidRPr="004B21BB">
              <w:rPr>
                <w:rFonts w:eastAsia="Times New Roman" w:cstheme="minorHAnsi"/>
                <w:spacing w:val="-10"/>
                <w:kern w:val="28"/>
              </w:rPr>
              <w:t xml:space="preserve"> infections and pathogens</w:t>
            </w:r>
          </w:p>
          <w:p w14:paraId="19DE7EF6" w14:textId="4602D022" w:rsidR="00FE5636" w:rsidRPr="004B21BB" w:rsidRDefault="00FE5636" w:rsidP="00FE5636">
            <w:pPr>
              <w:spacing w:after="200"/>
              <w:contextualSpacing/>
              <w:rPr>
                <w:rFonts w:eastAsia="Times New Roman" w:cstheme="minorHAnsi"/>
                <w:spacing w:val="-10"/>
                <w:kern w:val="28"/>
              </w:rPr>
            </w:pPr>
          </w:p>
        </w:tc>
        <w:tc>
          <w:tcPr>
            <w:tcW w:w="6159" w:type="dxa"/>
          </w:tcPr>
          <w:p w14:paraId="4F9B4454" w14:textId="3C4884E5" w:rsidR="00FE5636" w:rsidRPr="004B21BB" w:rsidRDefault="00421D0B" w:rsidP="00F16BDF">
            <w:pPr>
              <w:pStyle w:val="ListParagraph"/>
              <w:numPr>
                <w:ilvl w:val="0"/>
                <w:numId w:val="18"/>
              </w:numPr>
              <w:spacing w:after="200"/>
              <w:ind w:left="458" w:hanging="283"/>
              <w:jc w:val="both"/>
              <w:rPr>
                <w:rFonts w:eastAsia="Times New Roman" w:cstheme="minorHAnsi"/>
                <w:spacing w:val="-10"/>
                <w:kern w:val="28"/>
              </w:rPr>
            </w:pPr>
            <w:r>
              <w:rPr>
                <w:rFonts w:eastAsia="Times New Roman" w:cstheme="minorHAnsi"/>
                <w:spacing w:val="-10"/>
                <w:kern w:val="28"/>
              </w:rPr>
              <w:t>IPC</w:t>
            </w:r>
            <w:r w:rsidR="00FE5636">
              <w:rPr>
                <w:rFonts w:eastAsia="Times New Roman" w:cstheme="minorHAnsi"/>
                <w:spacing w:val="-10"/>
                <w:kern w:val="28"/>
              </w:rPr>
              <w:t>D</w:t>
            </w:r>
            <w:r w:rsidR="00FE5636" w:rsidRPr="004B21BB">
              <w:rPr>
                <w:rFonts w:eastAsia="Times New Roman" w:cstheme="minorHAnsi"/>
                <w:spacing w:val="-10"/>
                <w:kern w:val="28"/>
              </w:rPr>
              <w:t xml:space="preserve"> Committee reporting on all infections</w:t>
            </w:r>
          </w:p>
          <w:p w14:paraId="12992D33" w14:textId="4B29CE7D" w:rsidR="00FE5636" w:rsidRPr="004B21BB" w:rsidRDefault="00FE5636" w:rsidP="00F16BDF">
            <w:pPr>
              <w:pStyle w:val="ListParagraph"/>
              <w:numPr>
                <w:ilvl w:val="0"/>
                <w:numId w:val="18"/>
              </w:numPr>
              <w:spacing w:after="200"/>
              <w:ind w:left="458" w:hanging="283"/>
              <w:jc w:val="both"/>
              <w:rPr>
                <w:rFonts w:eastAsia="Times New Roman" w:cstheme="minorHAnsi"/>
                <w:spacing w:val="-10"/>
                <w:kern w:val="28"/>
              </w:rPr>
            </w:pPr>
            <w:r w:rsidRPr="004B21BB">
              <w:rPr>
                <w:rFonts w:eastAsia="Times New Roman" w:cstheme="minorHAnsi"/>
                <w:spacing w:val="-10"/>
                <w:kern w:val="28"/>
              </w:rPr>
              <w:t xml:space="preserve">Weekly review meeting (WRM) reviews all infections and pathogens- formal meeting chaired by Deputy Director of Nursing </w:t>
            </w:r>
          </w:p>
          <w:p w14:paraId="4E615B63" w14:textId="50999960" w:rsidR="00FE5636" w:rsidRPr="004B21BB" w:rsidRDefault="00FE5636" w:rsidP="00F16BDF">
            <w:pPr>
              <w:pStyle w:val="ListParagraph"/>
              <w:numPr>
                <w:ilvl w:val="0"/>
                <w:numId w:val="18"/>
              </w:numPr>
              <w:spacing w:after="200"/>
              <w:ind w:left="458" w:hanging="283"/>
              <w:jc w:val="both"/>
              <w:rPr>
                <w:rFonts w:eastAsia="Times New Roman" w:cstheme="minorHAnsi"/>
                <w:spacing w:val="-10"/>
                <w:kern w:val="28"/>
              </w:rPr>
            </w:pPr>
            <w:r w:rsidRPr="004B21BB">
              <w:rPr>
                <w:rFonts w:eastAsia="Times New Roman" w:cstheme="minorHAnsi"/>
                <w:spacing w:val="-10"/>
                <w:kern w:val="28"/>
              </w:rPr>
              <w:t xml:space="preserve">RCA for all other infections such as MRSA and </w:t>
            </w:r>
            <w:proofErr w:type="spellStart"/>
            <w:r w:rsidRPr="004B21BB">
              <w:rPr>
                <w:rFonts w:eastAsia="Times New Roman" w:cstheme="minorHAnsi"/>
                <w:spacing w:val="-10"/>
                <w:kern w:val="28"/>
              </w:rPr>
              <w:t>CDiff</w:t>
            </w:r>
            <w:proofErr w:type="spellEnd"/>
            <w:r w:rsidRPr="004B21BB">
              <w:rPr>
                <w:rFonts w:eastAsia="Times New Roman" w:cstheme="minorHAnsi"/>
                <w:spacing w:val="-10"/>
                <w:kern w:val="28"/>
              </w:rPr>
              <w:t xml:space="preserve"> as ‘usual’ mechanism for reporting and reviewing</w:t>
            </w:r>
          </w:p>
          <w:p w14:paraId="07B953A0" w14:textId="2F9DE5F2" w:rsidR="00FE5636" w:rsidRPr="004B21BB" w:rsidRDefault="00FE5636" w:rsidP="00F16BDF">
            <w:pPr>
              <w:pStyle w:val="ListParagraph"/>
              <w:numPr>
                <w:ilvl w:val="0"/>
                <w:numId w:val="18"/>
              </w:numPr>
              <w:spacing w:after="200"/>
              <w:ind w:left="458" w:hanging="283"/>
              <w:jc w:val="both"/>
              <w:rPr>
                <w:rFonts w:eastAsia="Times New Roman" w:cstheme="minorHAnsi"/>
                <w:spacing w:val="-10"/>
                <w:kern w:val="28"/>
              </w:rPr>
            </w:pPr>
            <w:r w:rsidRPr="004B21BB">
              <w:rPr>
                <w:rFonts w:eastAsia="Times New Roman" w:cstheme="minorHAnsi"/>
                <w:spacing w:val="-10"/>
                <w:kern w:val="28"/>
              </w:rPr>
              <w:t xml:space="preserve">Quarterly health economy </w:t>
            </w:r>
            <w:proofErr w:type="gramStart"/>
            <w:r w:rsidRPr="004B21BB">
              <w:rPr>
                <w:rFonts w:eastAsia="Times New Roman" w:cstheme="minorHAnsi"/>
                <w:spacing w:val="-10"/>
                <w:kern w:val="28"/>
              </w:rPr>
              <w:t>review</w:t>
            </w:r>
            <w:proofErr w:type="gramEnd"/>
            <w:r w:rsidRPr="004B21BB">
              <w:rPr>
                <w:rFonts w:eastAsia="Times New Roman" w:cstheme="minorHAnsi"/>
                <w:spacing w:val="-10"/>
                <w:kern w:val="28"/>
              </w:rPr>
              <w:t xml:space="preserve"> meetings for CDI/MSRA/MSSA cases</w:t>
            </w:r>
          </w:p>
        </w:tc>
        <w:tc>
          <w:tcPr>
            <w:tcW w:w="2301" w:type="dxa"/>
          </w:tcPr>
          <w:p w14:paraId="6BC9D3B3" w14:textId="77777777" w:rsidR="00FE5636" w:rsidRPr="004B21BB" w:rsidRDefault="00FE5636" w:rsidP="00FE5636">
            <w:pPr>
              <w:spacing w:after="200"/>
              <w:contextualSpacing/>
              <w:rPr>
                <w:rFonts w:eastAsia="Times New Roman" w:cstheme="minorHAnsi"/>
                <w:spacing w:val="-10"/>
                <w:kern w:val="28"/>
              </w:rPr>
            </w:pPr>
          </w:p>
        </w:tc>
        <w:tc>
          <w:tcPr>
            <w:tcW w:w="2693" w:type="dxa"/>
          </w:tcPr>
          <w:p w14:paraId="38CB6B2B" w14:textId="77777777" w:rsidR="00FE5636" w:rsidRPr="004B21BB" w:rsidRDefault="00FE5636" w:rsidP="00FE5636">
            <w:pPr>
              <w:spacing w:after="200"/>
              <w:contextualSpacing/>
              <w:rPr>
                <w:rFonts w:eastAsia="Times New Roman" w:cstheme="minorHAnsi"/>
                <w:spacing w:val="-10"/>
                <w:kern w:val="28"/>
              </w:rPr>
            </w:pPr>
          </w:p>
        </w:tc>
      </w:tr>
      <w:tr w:rsidR="00FE5636" w:rsidRPr="004B21BB" w14:paraId="5CD8A886" w14:textId="77777777" w:rsidTr="00A65B1A">
        <w:tc>
          <w:tcPr>
            <w:tcW w:w="671" w:type="dxa"/>
          </w:tcPr>
          <w:p w14:paraId="036A0DC3" w14:textId="11CFD201" w:rsidR="00FE5636" w:rsidRPr="00B40701" w:rsidRDefault="00FE5636" w:rsidP="00FE5636">
            <w:pPr>
              <w:spacing w:after="200"/>
              <w:contextualSpacing/>
              <w:jc w:val="both"/>
              <w:rPr>
                <w:rFonts w:eastAsia="Times New Roman" w:cstheme="minorHAnsi"/>
                <w:b/>
                <w:bCs/>
                <w:spacing w:val="-10"/>
                <w:kern w:val="28"/>
              </w:rPr>
            </w:pPr>
            <w:r w:rsidRPr="00B40701">
              <w:rPr>
                <w:rFonts w:eastAsia="Times New Roman" w:cstheme="minorHAnsi"/>
                <w:b/>
                <w:bCs/>
                <w:spacing w:val="-10"/>
                <w:kern w:val="28"/>
              </w:rPr>
              <w:t>1.16</w:t>
            </w:r>
          </w:p>
        </w:tc>
        <w:tc>
          <w:tcPr>
            <w:tcW w:w="3344" w:type="dxa"/>
          </w:tcPr>
          <w:p w14:paraId="4A9C59C5" w14:textId="393532DD" w:rsidR="00FE5636" w:rsidRPr="004B21BB" w:rsidRDefault="00FE5636" w:rsidP="00FE5636">
            <w:pPr>
              <w:spacing w:after="200"/>
              <w:contextualSpacing/>
              <w:jc w:val="both"/>
              <w:rPr>
                <w:rFonts w:eastAsia="Times New Roman" w:cstheme="minorHAnsi"/>
                <w:spacing w:val="-10"/>
                <w:kern w:val="28"/>
              </w:rPr>
            </w:pPr>
            <w:r w:rsidRPr="004B21BB">
              <w:rPr>
                <w:rFonts w:eastAsia="Times New Roman" w:cstheme="minorHAnsi"/>
                <w:spacing w:val="-10"/>
                <w:kern w:val="28"/>
              </w:rPr>
              <w:t>That</w:t>
            </w:r>
            <w:r w:rsidRPr="004B21BB">
              <w:rPr>
                <w:rFonts w:eastAsia="Times New Roman" w:cstheme="minorHAnsi"/>
                <w:color w:val="FF0000"/>
                <w:spacing w:val="-10"/>
                <w:kern w:val="28"/>
              </w:rPr>
              <w:t xml:space="preserve"> Trust Chief Executive, the Medical Director or the Chief </w:t>
            </w:r>
            <w:r w:rsidRPr="004F1892">
              <w:rPr>
                <w:rFonts w:eastAsia="Times New Roman" w:cstheme="minorHAnsi"/>
                <w:b/>
                <w:bCs/>
                <w:color w:val="FF0000"/>
                <w:spacing w:val="-10"/>
                <w:kern w:val="28"/>
              </w:rPr>
              <w:t xml:space="preserve">Nurse </w:t>
            </w:r>
            <w:r w:rsidRPr="004F1892">
              <w:rPr>
                <w:rFonts w:eastAsia="Times New Roman" w:cstheme="minorHAnsi"/>
                <w:b/>
                <w:bCs/>
                <w:spacing w:val="-10"/>
                <w:kern w:val="28"/>
              </w:rPr>
              <w:t xml:space="preserve">approves and personally signs off, </w:t>
            </w:r>
            <w:r w:rsidRPr="004F1892">
              <w:rPr>
                <w:rFonts w:eastAsia="Times New Roman" w:cstheme="minorHAnsi"/>
                <w:b/>
                <w:bCs/>
                <w:color w:val="FF0000"/>
                <w:spacing w:val="-10"/>
                <w:kern w:val="28"/>
              </w:rPr>
              <w:t>all</w:t>
            </w:r>
            <w:r w:rsidRPr="004B21BB">
              <w:rPr>
                <w:rFonts w:eastAsia="Times New Roman" w:cstheme="minorHAnsi"/>
                <w:color w:val="FF0000"/>
                <w:spacing w:val="-10"/>
                <w:kern w:val="28"/>
              </w:rPr>
              <w:t xml:space="preserve"> daily data submissions via the daily nosocomial </w:t>
            </w:r>
            <w:r w:rsidRPr="00B160B9">
              <w:rPr>
                <w:rFonts w:eastAsia="Times New Roman" w:cstheme="minorHAnsi"/>
                <w:b/>
                <w:bCs/>
                <w:color w:val="FF0000"/>
                <w:spacing w:val="-10"/>
                <w:kern w:val="28"/>
              </w:rPr>
              <w:t>sitrep</w:t>
            </w:r>
            <w:r w:rsidRPr="00B160B9">
              <w:rPr>
                <w:rFonts w:eastAsia="Times New Roman" w:cstheme="minorHAnsi"/>
                <w:b/>
                <w:bCs/>
                <w:spacing w:val="-10"/>
                <w:kern w:val="28"/>
              </w:rPr>
              <w:t>.</w:t>
            </w:r>
            <w:r w:rsidRPr="004B21BB">
              <w:rPr>
                <w:rFonts w:eastAsia="Times New Roman" w:cstheme="minorHAnsi"/>
                <w:spacing w:val="-10"/>
                <w:kern w:val="28"/>
              </w:rPr>
              <w:t xml:space="preserve"> This will ensure the correct and accurate measurement and testing of patient protocols are activated in a timely manner.</w:t>
            </w:r>
          </w:p>
        </w:tc>
        <w:tc>
          <w:tcPr>
            <w:tcW w:w="6159" w:type="dxa"/>
          </w:tcPr>
          <w:p w14:paraId="17E5EAA1" w14:textId="545B3A12" w:rsidR="00FE5636" w:rsidRPr="0022375E" w:rsidRDefault="00FE5636" w:rsidP="00F16BDF">
            <w:pPr>
              <w:pStyle w:val="ListParagraph"/>
              <w:numPr>
                <w:ilvl w:val="0"/>
                <w:numId w:val="19"/>
              </w:numPr>
              <w:spacing w:after="200"/>
              <w:ind w:left="459" w:hanging="284"/>
              <w:jc w:val="both"/>
              <w:rPr>
                <w:rFonts w:eastAsia="Times New Roman" w:cstheme="minorHAnsi"/>
                <w:spacing w:val="-10"/>
                <w:kern w:val="28"/>
              </w:rPr>
            </w:pPr>
            <w:r w:rsidRPr="0022375E">
              <w:rPr>
                <w:rFonts w:eastAsia="Times New Roman" w:cstheme="minorHAnsi"/>
                <w:spacing w:val="-10"/>
                <w:kern w:val="28"/>
              </w:rPr>
              <w:t xml:space="preserve">Process in place- </w:t>
            </w:r>
            <w:r w:rsidR="00421D0B">
              <w:rPr>
                <w:rFonts w:eastAsia="Times New Roman" w:cstheme="minorHAnsi"/>
                <w:spacing w:val="-10"/>
                <w:kern w:val="28"/>
              </w:rPr>
              <w:t>IPC</w:t>
            </w:r>
            <w:r w:rsidRPr="0022375E">
              <w:rPr>
                <w:rFonts w:eastAsia="Times New Roman" w:cstheme="minorHAnsi"/>
                <w:spacing w:val="-10"/>
                <w:kern w:val="28"/>
              </w:rPr>
              <w:t>T-D</w:t>
            </w:r>
            <w:r w:rsidR="00A65B1A">
              <w:rPr>
                <w:rFonts w:eastAsia="Times New Roman" w:cstheme="minorHAnsi"/>
                <w:spacing w:val="-10"/>
                <w:kern w:val="28"/>
              </w:rPr>
              <w:t>IPC</w:t>
            </w:r>
            <w:r w:rsidRPr="0022375E">
              <w:rPr>
                <w:rFonts w:eastAsia="Times New Roman" w:cstheme="minorHAnsi"/>
                <w:spacing w:val="-10"/>
                <w:kern w:val="28"/>
              </w:rPr>
              <w:t xml:space="preserve"> weekdays</w:t>
            </w:r>
          </w:p>
          <w:p w14:paraId="1AD93A27" w14:textId="1A963DD2" w:rsidR="00FE5636" w:rsidRPr="0022375E" w:rsidRDefault="00A65B1A" w:rsidP="00F16BDF">
            <w:pPr>
              <w:pStyle w:val="ListParagraph"/>
              <w:numPr>
                <w:ilvl w:val="0"/>
                <w:numId w:val="19"/>
              </w:numPr>
              <w:spacing w:after="200"/>
              <w:ind w:left="459" w:hanging="284"/>
              <w:jc w:val="both"/>
              <w:rPr>
                <w:rFonts w:eastAsia="Times New Roman" w:cstheme="minorHAnsi"/>
                <w:spacing w:val="-10"/>
                <w:kern w:val="28"/>
              </w:rPr>
            </w:pPr>
            <w:r>
              <w:rPr>
                <w:rFonts w:eastAsia="Times New Roman" w:cstheme="minorHAnsi"/>
                <w:spacing w:val="-10"/>
                <w:kern w:val="28"/>
              </w:rPr>
              <w:t>IPC</w:t>
            </w:r>
            <w:r w:rsidR="00FE5636" w:rsidRPr="0022375E">
              <w:rPr>
                <w:rFonts w:eastAsia="Times New Roman" w:cstheme="minorHAnsi"/>
                <w:spacing w:val="-10"/>
                <w:kern w:val="28"/>
              </w:rPr>
              <w:t xml:space="preserve"> Nurse Consultant or Senior </w:t>
            </w:r>
            <w:r>
              <w:rPr>
                <w:rFonts w:eastAsia="Times New Roman" w:cstheme="minorHAnsi"/>
                <w:spacing w:val="-10"/>
                <w:kern w:val="28"/>
              </w:rPr>
              <w:t>IPC</w:t>
            </w:r>
            <w:r w:rsidR="00FE5636" w:rsidRPr="0022375E">
              <w:rPr>
                <w:rFonts w:eastAsia="Times New Roman" w:cstheme="minorHAnsi"/>
                <w:spacing w:val="-10"/>
                <w:kern w:val="28"/>
              </w:rPr>
              <w:t>N reviews all cases daily with business and performance team for sign off, against lab results and patient records</w:t>
            </w:r>
          </w:p>
          <w:p w14:paraId="6B2CB6F3" w14:textId="1BFE49C3" w:rsidR="00FE5636" w:rsidRPr="0022375E" w:rsidRDefault="00FE5636" w:rsidP="00F16BDF">
            <w:pPr>
              <w:pStyle w:val="ListParagraph"/>
              <w:numPr>
                <w:ilvl w:val="0"/>
                <w:numId w:val="19"/>
              </w:numPr>
              <w:spacing w:after="200"/>
              <w:ind w:left="459" w:hanging="284"/>
              <w:jc w:val="both"/>
              <w:rPr>
                <w:rFonts w:eastAsia="Times New Roman" w:cstheme="minorHAnsi"/>
                <w:spacing w:val="-10"/>
                <w:kern w:val="28"/>
              </w:rPr>
            </w:pPr>
            <w:r w:rsidRPr="0022375E">
              <w:rPr>
                <w:rFonts w:eastAsia="Times New Roman" w:cstheme="minorHAnsi"/>
                <w:spacing w:val="-10"/>
                <w:kern w:val="28"/>
              </w:rPr>
              <w:t xml:space="preserve">Issues escalated to the Chief Nurse where necessary – Trust executive lead for </w:t>
            </w:r>
            <w:r w:rsidR="00421D0B">
              <w:rPr>
                <w:rFonts w:eastAsia="Times New Roman" w:cstheme="minorHAnsi"/>
                <w:spacing w:val="-10"/>
                <w:kern w:val="28"/>
              </w:rPr>
              <w:t>IPC</w:t>
            </w:r>
          </w:p>
        </w:tc>
        <w:tc>
          <w:tcPr>
            <w:tcW w:w="2301" w:type="dxa"/>
          </w:tcPr>
          <w:p w14:paraId="2D73870F" w14:textId="1C34EFE4" w:rsidR="00FE5636" w:rsidRPr="004B21BB" w:rsidRDefault="00FE5636" w:rsidP="00FE5636">
            <w:pPr>
              <w:spacing w:after="200"/>
              <w:contextualSpacing/>
              <w:jc w:val="both"/>
              <w:rPr>
                <w:rFonts w:eastAsia="Times New Roman" w:cstheme="minorHAnsi"/>
                <w:color w:val="FF0000"/>
                <w:spacing w:val="-10"/>
                <w:kern w:val="28"/>
              </w:rPr>
            </w:pPr>
            <w:r w:rsidRPr="00B160B9">
              <w:rPr>
                <w:rFonts w:eastAsia="Times New Roman" w:cstheme="minorHAnsi"/>
                <w:spacing w:val="-10"/>
                <w:kern w:val="28"/>
              </w:rPr>
              <w:t>Incorrect reporting at weekends of new COVID cases</w:t>
            </w:r>
            <w:r w:rsidR="0022375E">
              <w:rPr>
                <w:rFonts w:eastAsia="Times New Roman" w:cstheme="minorHAnsi"/>
                <w:spacing w:val="-10"/>
                <w:kern w:val="28"/>
              </w:rPr>
              <w:t xml:space="preserve"> during the first wave in 2020</w:t>
            </w:r>
          </w:p>
        </w:tc>
        <w:tc>
          <w:tcPr>
            <w:tcW w:w="2693" w:type="dxa"/>
          </w:tcPr>
          <w:p w14:paraId="08804330" w14:textId="45F9C8B9" w:rsidR="0022375E" w:rsidRPr="0022375E" w:rsidRDefault="0022375E" w:rsidP="00FE5636">
            <w:pPr>
              <w:spacing w:after="200"/>
              <w:contextualSpacing/>
              <w:rPr>
                <w:rFonts w:eastAsia="Times New Roman" w:cstheme="minorHAnsi"/>
                <w:spacing w:val="-10"/>
                <w:kern w:val="28"/>
              </w:rPr>
            </w:pPr>
            <w:r w:rsidRPr="0022375E">
              <w:rPr>
                <w:rFonts w:eastAsia="Times New Roman" w:cstheme="minorHAnsi"/>
                <w:spacing w:val="-10"/>
                <w:kern w:val="28"/>
              </w:rPr>
              <w:t xml:space="preserve">Throughout </w:t>
            </w:r>
            <w:r>
              <w:rPr>
                <w:rFonts w:eastAsia="Times New Roman" w:cstheme="minorHAnsi"/>
                <w:spacing w:val="-10"/>
                <w:kern w:val="28"/>
              </w:rPr>
              <w:t xml:space="preserve">the first wave in </w:t>
            </w:r>
            <w:r w:rsidRPr="0022375E">
              <w:rPr>
                <w:rFonts w:eastAsia="Times New Roman" w:cstheme="minorHAnsi"/>
                <w:spacing w:val="-10"/>
                <w:kern w:val="28"/>
              </w:rPr>
              <w:t xml:space="preserve">2020 the IPC team was on call at weekend </w:t>
            </w:r>
            <w:r>
              <w:rPr>
                <w:rFonts w:eastAsia="Times New Roman" w:cstheme="minorHAnsi"/>
                <w:spacing w:val="-10"/>
                <w:kern w:val="28"/>
              </w:rPr>
              <w:t xml:space="preserve">for cases review and IPC advise </w:t>
            </w:r>
          </w:p>
          <w:p w14:paraId="44110AD0" w14:textId="1E22906F" w:rsidR="00FE5636" w:rsidRPr="004B21BB" w:rsidRDefault="00FE5636" w:rsidP="00FE5636">
            <w:pPr>
              <w:spacing w:after="200"/>
              <w:contextualSpacing/>
              <w:rPr>
                <w:rFonts w:eastAsia="Times New Roman" w:cstheme="minorHAnsi"/>
                <w:color w:val="FF0000"/>
                <w:spacing w:val="-10"/>
                <w:kern w:val="28"/>
              </w:rPr>
            </w:pPr>
          </w:p>
        </w:tc>
      </w:tr>
      <w:tr w:rsidR="00FE5636" w:rsidRPr="004B21BB" w14:paraId="763ED376" w14:textId="77777777" w:rsidTr="00A65B1A">
        <w:tc>
          <w:tcPr>
            <w:tcW w:w="671" w:type="dxa"/>
          </w:tcPr>
          <w:p w14:paraId="61D987D5" w14:textId="08F484FA" w:rsidR="00FE5636" w:rsidRPr="007D54E8" w:rsidRDefault="00FE5636" w:rsidP="00FE5636">
            <w:pPr>
              <w:spacing w:after="200"/>
              <w:contextualSpacing/>
              <w:jc w:val="both"/>
              <w:rPr>
                <w:rFonts w:eastAsia="Times New Roman" w:cstheme="minorHAnsi"/>
                <w:b/>
                <w:bCs/>
                <w:spacing w:val="-10"/>
                <w:kern w:val="28"/>
              </w:rPr>
            </w:pPr>
            <w:r w:rsidRPr="007D54E8">
              <w:rPr>
                <w:rFonts w:eastAsia="Times New Roman" w:cstheme="minorHAnsi"/>
                <w:b/>
                <w:bCs/>
                <w:spacing w:val="-10"/>
                <w:kern w:val="28"/>
              </w:rPr>
              <w:t>1.17</w:t>
            </w:r>
          </w:p>
        </w:tc>
        <w:tc>
          <w:tcPr>
            <w:tcW w:w="3344" w:type="dxa"/>
          </w:tcPr>
          <w:p w14:paraId="5C690056" w14:textId="0197E395" w:rsidR="00FE5636" w:rsidRPr="007D54E8" w:rsidRDefault="00FE5636" w:rsidP="00FE5636">
            <w:pPr>
              <w:spacing w:after="200"/>
              <w:contextualSpacing/>
              <w:jc w:val="both"/>
              <w:rPr>
                <w:rFonts w:eastAsia="Times New Roman" w:cstheme="minorHAnsi"/>
                <w:spacing w:val="-10"/>
                <w:kern w:val="28"/>
              </w:rPr>
            </w:pPr>
            <w:r w:rsidRPr="007D54E8">
              <w:rPr>
                <w:rFonts w:eastAsia="Times New Roman" w:cstheme="minorHAnsi"/>
                <w:spacing w:val="-10"/>
                <w:kern w:val="28"/>
              </w:rPr>
              <w:t xml:space="preserve">This Board Assurance Framework is reviewed, and </w:t>
            </w:r>
            <w:r w:rsidRPr="007D54E8">
              <w:rPr>
                <w:rFonts w:eastAsia="Times New Roman" w:cstheme="minorHAnsi"/>
                <w:b/>
                <w:i/>
                <w:spacing w:val="-10"/>
                <w:kern w:val="28"/>
                <w:u w:val="single"/>
              </w:rPr>
              <w:t>evidence</w:t>
            </w:r>
            <w:r w:rsidRPr="007D54E8">
              <w:rPr>
                <w:rFonts w:eastAsia="Times New Roman" w:cstheme="minorHAnsi"/>
                <w:spacing w:val="-10"/>
                <w:kern w:val="28"/>
              </w:rPr>
              <w:t xml:space="preserve"> of assessments are made available and discussed at Trust board</w:t>
            </w:r>
          </w:p>
        </w:tc>
        <w:tc>
          <w:tcPr>
            <w:tcW w:w="6159" w:type="dxa"/>
          </w:tcPr>
          <w:p w14:paraId="37904BBB" w14:textId="774B16C2" w:rsidR="00FE5636" w:rsidRPr="0022375E" w:rsidRDefault="00FE5636" w:rsidP="00F16BDF">
            <w:pPr>
              <w:pStyle w:val="ListParagraph"/>
              <w:numPr>
                <w:ilvl w:val="0"/>
                <w:numId w:val="20"/>
              </w:numPr>
              <w:spacing w:after="200"/>
              <w:ind w:left="459" w:hanging="284"/>
              <w:rPr>
                <w:rFonts w:eastAsia="Times New Roman" w:cstheme="minorHAnsi"/>
                <w:spacing w:val="-10"/>
                <w:kern w:val="28"/>
              </w:rPr>
            </w:pPr>
            <w:bookmarkStart w:id="4" w:name="_Hlk79483859"/>
            <w:r w:rsidRPr="0022375E">
              <w:rPr>
                <w:rFonts w:eastAsia="Times New Roman" w:cstheme="minorHAnsi"/>
                <w:spacing w:val="-10"/>
                <w:kern w:val="28"/>
              </w:rPr>
              <w:t xml:space="preserve">Weekly </w:t>
            </w:r>
            <w:r w:rsidR="00421D0B">
              <w:rPr>
                <w:rFonts w:eastAsia="Times New Roman" w:cstheme="minorHAnsi"/>
                <w:spacing w:val="-10"/>
                <w:kern w:val="28"/>
              </w:rPr>
              <w:t>Healthcare Associated Infections</w:t>
            </w:r>
            <w:r w:rsidR="00E4156C">
              <w:rPr>
                <w:rFonts w:eastAsia="Times New Roman" w:cstheme="minorHAnsi"/>
                <w:spacing w:val="-10"/>
                <w:kern w:val="28"/>
              </w:rPr>
              <w:t xml:space="preserve"> </w:t>
            </w:r>
            <w:r w:rsidRPr="0022375E">
              <w:rPr>
                <w:rFonts w:eastAsia="Times New Roman" w:cstheme="minorHAnsi"/>
                <w:spacing w:val="-10"/>
                <w:kern w:val="28"/>
              </w:rPr>
              <w:t xml:space="preserve">Update Meeting </w:t>
            </w:r>
            <w:bookmarkEnd w:id="4"/>
            <w:r w:rsidRPr="0022375E">
              <w:rPr>
                <w:rFonts w:eastAsia="Times New Roman" w:cstheme="minorHAnsi"/>
                <w:spacing w:val="-10"/>
                <w:kern w:val="28"/>
              </w:rPr>
              <w:t>Minutes</w:t>
            </w:r>
          </w:p>
          <w:p w14:paraId="433ED429" w14:textId="786AE2EB" w:rsidR="00FE5636" w:rsidRPr="0022375E" w:rsidRDefault="00FE5636" w:rsidP="00F16BDF">
            <w:pPr>
              <w:pStyle w:val="ListParagraph"/>
              <w:numPr>
                <w:ilvl w:val="0"/>
                <w:numId w:val="20"/>
              </w:numPr>
              <w:spacing w:after="200"/>
              <w:ind w:left="459" w:hanging="284"/>
              <w:rPr>
                <w:rFonts w:eastAsia="Times New Roman" w:cstheme="minorHAnsi"/>
                <w:spacing w:val="-10"/>
                <w:kern w:val="28"/>
              </w:rPr>
            </w:pPr>
            <w:r w:rsidRPr="0022375E">
              <w:rPr>
                <w:rFonts w:eastAsia="Times New Roman" w:cstheme="minorHAnsi"/>
                <w:spacing w:val="-10"/>
                <w:kern w:val="28"/>
              </w:rPr>
              <w:t xml:space="preserve">Trust Board Minutes </w:t>
            </w:r>
          </w:p>
        </w:tc>
        <w:tc>
          <w:tcPr>
            <w:tcW w:w="2301" w:type="dxa"/>
          </w:tcPr>
          <w:p w14:paraId="5C5DF878" w14:textId="77777777" w:rsidR="00FE5636" w:rsidRPr="004B21BB" w:rsidRDefault="00FE5636" w:rsidP="00FE5636">
            <w:pPr>
              <w:spacing w:after="200"/>
              <w:contextualSpacing/>
              <w:rPr>
                <w:rFonts w:eastAsia="Times New Roman" w:cstheme="minorHAnsi"/>
                <w:spacing w:val="-10"/>
                <w:kern w:val="28"/>
              </w:rPr>
            </w:pPr>
          </w:p>
        </w:tc>
        <w:tc>
          <w:tcPr>
            <w:tcW w:w="2693" w:type="dxa"/>
          </w:tcPr>
          <w:p w14:paraId="1C11E9B0" w14:textId="77777777" w:rsidR="00FE5636" w:rsidRPr="004B21BB" w:rsidRDefault="00FE5636" w:rsidP="00FE5636">
            <w:pPr>
              <w:spacing w:after="200"/>
              <w:contextualSpacing/>
              <w:rPr>
                <w:rFonts w:eastAsia="Times New Roman" w:cstheme="minorHAnsi"/>
                <w:spacing w:val="-10"/>
                <w:kern w:val="28"/>
              </w:rPr>
            </w:pPr>
          </w:p>
        </w:tc>
      </w:tr>
      <w:tr w:rsidR="00FE5636" w:rsidRPr="004B21BB" w14:paraId="01FB678D" w14:textId="77777777" w:rsidTr="00A65B1A">
        <w:tc>
          <w:tcPr>
            <w:tcW w:w="671" w:type="dxa"/>
          </w:tcPr>
          <w:p w14:paraId="49F20DA1" w14:textId="0E8661B1" w:rsidR="00FE5636" w:rsidRPr="00B40701" w:rsidRDefault="00FE5636" w:rsidP="00FE5636">
            <w:pPr>
              <w:spacing w:after="200"/>
              <w:contextualSpacing/>
              <w:rPr>
                <w:rFonts w:eastAsia="Times New Roman" w:cstheme="minorHAnsi"/>
                <w:b/>
                <w:bCs/>
                <w:spacing w:val="-10"/>
                <w:kern w:val="28"/>
              </w:rPr>
            </w:pPr>
            <w:r w:rsidRPr="00B40701">
              <w:rPr>
                <w:rFonts w:eastAsia="Times New Roman" w:cstheme="minorHAnsi"/>
                <w:b/>
                <w:bCs/>
                <w:spacing w:val="-10"/>
                <w:kern w:val="28"/>
              </w:rPr>
              <w:t>1.18</w:t>
            </w:r>
          </w:p>
        </w:tc>
        <w:tc>
          <w:tcPr>
            <w:tcW w:w="3344" w:type="dxa"/>
          </w:tcPr>
          <w:p w14:paraId="33E459F2" w14:textId="1B04DA9B" w:rsidR="00FE5636" w:rsidRPr="004B21BB" w:rsidRDefault="00FE5636" w:rsidP="00FE5636">
            <w:pPr>
              <w:spacing w:after="200"/>
              <w:contextualSpacing/>
              <w:rPr>
                <w:rFonts w:eastAsia="Times New Roman" w:cstheme="minorHAnsi"/>
                <w:spacing w:val="-10"/>
                <w:kern w:val="28"/>
              </w:rPr>
            </w:pPr>
            <w:r w:rsidRPr="004B21BB">
              <w:rPr>
                <w:rFonts w:eastAsia="Times New Roman" w:cstheme="minorHAnsi"/>
                <w:spacing w:val="-10"/>
                <w:kern w:val="28"/>
              </w:rPr>
              <w:t xml:space="preserve">Ensure </w:t>
            </w:r>
            <w:r w:rsidRPr="00C42E2E">
              <w:rPr>
                <w:rFonts w:eastAsia="Times New Roman" w:cstheme="minorHAnsi"/>
                <w:b/>
                <w:bCs/>
                <w:spacing w:val="-10"/>
                <w:kern w:val="28"/>
              </w:rPr>
              <w:t>Trust Board</w:t>
            </w:r>
            <w:r w:rsidRPr="004B21BB">
              <w:rPr>
                <w:rFonts w:eastAsia="Times New Roman" w:cstheme="minorHAnsi"/>
                <w:spacing w:val="-10"/>
                <w:kern w:val="28"/>
              </w:rPr>
              <w:t xml:space="preserve"> has oversight of ongoing outbreaks and action plans</w:t>
            </w:r>
          </w:p>
        </w:tc>
        <w:tc>
          <w:tcPr>
            <w:tcW w:w="6159" w:type="dxa"/>
          </w:tcPr>
          <w:p w14:paraId="00D1A6FB" w14:textId="00879497" w:rsidR="00FE5636" w:rsidRPr="0022375E" w:rsidRDefault="00FE5636" w:rsidP="00F16BDF">
            <w:pPr>
              <w:pStyle w:val="ListParagraph"/>
              <w:numPr>
                <w:ilvl w:val="0"/>
                <w:numId w:val="20"/>
              </w:numPr>
              <w:spacing w:after="200"/>
              <w:ind w:left="459" w:hanging="284"/>
              <w:jc w:val="both"/>
              <w:rPr>
                <w:rFonts w:eastAsia="Times New Roman" w:cstheme="minorHAnsi"/>
                <w:spacing w:val="-10"/>
                <w:kern w:val="28"/>
              </w:rPr>
            </w:pPr>
            <w:r w:rsidRPr="0022375E">
              <w:rPr>
                <w:rFonts w:eastAsia="Times New Roman" w:cstheme="minorHAnsi"/>
                <w:spacing w:val="-10"/>
                <w:kern w:val="28"/>
              </w:rPr>
              <w:t>Weekly H</w:t>
            </w:r>
            <w:r w:rsidR="00A537E1">
              <w:rPr>
                <w:rFonts w:eastAsia="Times New Roman" w:cstheme="minorHAnsi"/>
                <w:spacing w:val="-10"/>
                <w:kern w:val="28"/>
              </w:rPr>
              <w:t>ealthcare Associated</w:t>
            </w:r>
            <w:r w:rsidRPr="0022375E">
              <w:rPr>
                <w:rFonts w:eastAsia="Times New Roman" w:cstheme="minorHAnsi"/>
                <w:spacing w:val="-10"/>
                <w:kern w:val="28"/>
              </w:rPr>
              <w:t xml:space="preserve"> Infections Update review meetings attended b</w:t>
            </w:r>
            <w:r w:rsidR="0022375E">
              <w:rPr>
                <w:rFonts w:eastAsia="Times New Roman" w:cstheme="minorHAnsi"/>
                <w:spacing w:val="-10"/>
                <w:kern w:val="28"/>
              </w:rPr>
              <w:t>y</w:t>
            </w:r>
            <w:r w:rsidRPr="0022375E">
              <w:rPr>
                <w:rFonts w:eastAsia="Times New Roman" w:cstheme="minorHAnsi"/>
                <w:spacing w:val="-10"/>
                <w:kern w:val="28"/>
              </w:rPr>
              <w:t xml:space="preserve"> Chief Nurse</w:t>
            </w:r>
          </w:p>
          <w:p w14:paraId="06FC6D9F" w14:textId="65899AFC" w:rsidR="00FE5636" w:rsidRPr="0022375E" w:rsidRDefault="00FE5636" w:rsidP="00F16BDF">
            <w:pPr>
              <w:pStyle w:val="ListParagraph"/>
              <w:numPr>
                <w:ilvl w:val="0"/>
                <w:numId w:val="20"/>
              </w:numPr>
              <w:spacing w:after="200"/>
              <w:ind w:left="459" w:hanging="284"/>
              <w:jc w:val="both"/>
              <w:rPr>
                <w:rFonts w:eastAsia="Times New Roman" w:cstheme="minorHAnsi"/>
                <w:spacing w:val="-10"/>
                <w:kern w:val="28"/>
              </w:rPr>
            </w:pPr>
            <w:r w:rsidRPr="0022375E">
              <w:rPr>
                <w:rFonts w:eastAsia="Times New Roman" w:cstheme="minorHAnsi"/>
                <w:spacing w:val="-10"/>
                <w:kern w:val="28"/>
              </w:rPr>
              <w:t xml:space="preserve">Reported by </w:t>
            </w:r>
            <w:r w:rsidR="00137927">
              <w:rPr>
                <w:rFonts w:eastAsia="Times New Roman" w:cstheme="minorHAnsi"/>
                <w:spacing w:val="-10"/>
                <w:kern w:val="28"/>
              </w:rPr>
              <w:t>C</w:t>
            </w:r>
            <w:r w:rsidRPr="0022375E">
              <w:rPr>
                <w:rFonts w:eastAsia="Times New Roman" w:cstheme="minorHAnsi"/>
                <w:spacing w:val="-10"/>
                <w:kern w:val="28"/>
              </w:rPr>
              <w:t xml:space="preserve">hief </w:t>
            </w:r>
            <w:r w:rsidR="00137927">
              <w:rPr>
                <w:rFonts w:eastAsia="Times New Roman" w:cstheme="minorHAnsi"/>
                <w:spacing w:val="-10"/>
                <w:kern w:val="28"/>
              </w:rPr>
              <w:t>Nurse</w:t>
            </w:r>
            <w:r w:rsidRPr="0022375E">
              <w:rPr>
                <w:rFonts w:eastAsia="Times New Roman" w:cstheme="minorHAnsi"/>
                <w:spacing w:val="-10"/>
                <w:kern w:val="28"/>
              </w:rPr>
              <w:t xml:space="preserve"> to Gold command (as required in response to events) </w:t>
            </w:r>
          </w:p>
          <w:p w14:paraId="5A5B633E" w14:textId="123257C9" w:rsidR="00FE5636" w:rsidRPr="004B21BB" w:rsidRDefault="00FE5636" w:rsidP="00F16BDF">
            <w:pPr>
              <w:pStyle w:val="ListParagraph"/>
              <w:numPr>
                <w:ilvl w:val="0"/>
                <w:numId w:val="20"/>
              </w:numPr>
              <w:spacing w:after="200"/>
              <w:ind w:left="459" w:hanging="284"/>
              <w:jc w:val="both"/>
              <w:rPr>
                <w:rFonts w:eastAsia="Times New Roman" w:cstheme="minorHAnsi"/>
                <w:spacing w:val="-10"/>
                <w:kern w:val="28"/>
              </w:rPr>
            </w:pPr>
            <w:r w:rsidRPr="0022375E">
              <w:rPr>
                <w:rFonts w:eastAsia="Times New Roman" w:cstheme="minorHAnsi"/>
                <w:spacing w:val="-10"/>
                <w:kern w:val="28"/>
              </w:rPr>
              <w:t>Reported to Quality Committee</w:t>
            </w:r>
          </w:p>
        </w:tc>
        <w:tc>
          <w:tcPr>
            <w:tcW w:w="2301" w:type="dxa"/>
          </w:tcPr>
          <w:p w14:paraId="7EFB228D" w14:textId="77777777" w:rsidR="00FE5636" w:rsidRPr="004B21BB" w:rsidRDefault="00FE5636" w:rsidP="00FE5636">
            <w:pPr>
              <w:spacing w:after="200"/>
              <w:contextualSpacing/>
              <w:rPr>
                <w:rFonts w:eastAsia="Times New Roman" w:cstheme="minorHAnsi"/>
                <w:spacing w:val="-10"/>
                <w:kern w:val="28"/>
              </w:rPr>
            </w:pPr>
          </w:p>
        </w:tc>
        <w:tc>
          <w:tcPr>
            <w:tcW w:w="2693" w:type="dxa"/>
          </w:tcPr>
          <w:p w14:paraId="0369840C" w14:textId="77777777" w:rsidR="00FE5636" w:rsidRPr="004B21BB" w:rsidRDefault="00FE5636" w:rsidP="00FE5636">
            <w:pPr>
              <w:spacing w:after="200"/>
              <w:contextualSpacing/>
              <w:rPr>
                <w:rFonts w:eastAsia="Times New Roman" w:cstheme="minorHAnsi"/>
                <w:spacing w:val="-10"/>
                <w:kern w:val="28"/>
              </w:rPr>
            </w:pPr>
          </w:p>
        </w:tc>
      </w:tr>
      <w:tr w:rsidR="00FE5636" w:rsidRPr="004B21BB" w14:paraId="5E3435AB" w14:textId="77777777" w:rsidTr="00A65B1A">
        <w:tc>
          <w:tcPr>
            <w:tcW w:w="671" w:type="dxa"/>
          </w:tcPr>
          <w:p w14:paraId="6B2F64D7" w14:textId="335383C3" w:rsidR="00FE5636" w:rsidRPr="00B40701" w:rsidRDefault="00FE5636" w:rsidP="00FE5636">
            <w:pPr>
              <w:spacing w:after="200"/>
              <w:contextualSpacing/>
              <w:jc w:val="both"/>
              <w:rPr>
                <w:rFonts w:eastAsia="Times New Roman" w:cstheme="minorHAnsi"/>
                <w:b/>
                <w:bCs/>
                <w:spacing w:val="-10"/>
                <w:kern w:val="28"/>
              </w:rPr>
            </w:pPr>
            <w:r w:rsidRPr="00B40701">
              <w:rPr>
                <w:rFonts w:eastAsia="Times New Roman" w:cstheme="minorHAnsi"/>
                <w:b/>
                <w:bCs/>
                <w:spacing w:val="-10"/>
                <w:kern w:val="28"/>
              </w:rPr>
              <w:t>1.19</w:t>
            </w:r>
          </w:p>
        </w:tc>
        <w:tc>
          <w:tcPr>
            <w:tcW w:w="3344" w:type="dxa"/>
          </w:tcPr>
          <w:p w14:paraId="6CB3145C" w14:textId="59CCA6A6" w:rsidR="00FE5636" w:rsidRPr="004B21BB" w:rsidRDefault="00FE5636" w:rsidP="00FE5636">
            <w:pPr>
              <w:spacing w:after="200"/>
              <w:contextualSpacing/>
              <w:jc w:val="both"/>
              <w:rPr>
                <w:rFonts w:eastAsia="Times New Roman" w:cstheme="minorHAnsi"/>
                <w:spacing w:val="-10"/>
                <w:kern w:val="28"/>
              </w:rPr>
            </w:pPr>
            <w:r w:rsidRPr="004B21BB">
              <w:rPr>
                <w:rFonts w:eastAsia="Times New Roman" w:cstheme="minorHAnsi"/>
                <w:spacing w:val="-10"/>
                <w:kern w:val="28"/>
              </w:rPr>
              <w:t xml:space="preserve">There are </w:t>
            </w:r>
            <w:r w:rsidRPr="007E77D3">
              <w:rPr>
                <w:rFonts w:eastAsia="Times New Roman" w:cstheme="minorHAnsi"/>
                <w:b/>
                <w:bCs/>
                <w:spacing w:val="-10"/>
                <w:kern w:val="28"/>
              </w:rPr>
              <w:t xml:space="preserve">check and challenge opportunities </w:t>
            </w:r>
            <w:r w:rsidRPr="004B21BB">
              <w:rPr>
                <w:rFonts w:eastAsia="Times New Roman" w:cstheme="minorHAnsi"/>
                <w:spacing w:val="-10"/>
                <w:kern w:val="28"/>
              </w:rPr>
              <w:t xml:space="preserve">by the </w:t>
            </w:r>
            <w:r w:rsidRPr="00A755E6">
              <w:rPr>
                <w:rFonts w:eastAsia="Times New Roman" w:cstheme="minorHAnsi"/>
                <w:b/>
                <w:bCs/>
                <w:spacing w:val="-10"/>
                <w:kern w:val="28"/>
              </w:rPr>
              <w:t>executive/senior leadership t</w:t>
            </w:r>
            <w:r w:rsidRPr="004B21BB">
              <w:rPr>
                <w:rFonts w:eastAsia="Times New Roman" w:cstheme="minorHAnsi"/>
                <w:spacing w:val="-10"/>
                <w:kern w:val="28"/>
              </w:rPr>
              <w:t>eams in both clinical and non-clinical areas</w:t>
            </w:r>
          </w:p>
        </w:tc>
        <w:tc>
          <w:tcPr>
            <w:tcW w:w="6159" w:type="dxa"/>
            <w:shd w:val="clear" w:color="auto" w:fill="auto"/>
          </w:tcPr>
          <w:p w14:paraId="0F07466D" w14:textId="2067BA08" w:rsidR="00FE5636" w:rsidRPr="0022375E" w:rsidRDefault="00FE5636" w:rsidP="00F16BDF">
            <w:pPr>
              <w:pStyle w:val="ListParagraph"/>
              <w:numPr>
                <w:ilvl w:val="0"/>
                <w:numId w:val="21"/>
              </w:numPr>
              <w:spacing w:after="200"/>
              <w:ind w:left="459" w:hanging="284"/>
              <w:rPr>
                <w:rFonts w:eastAsia="Times New Roman" w:cstheme="minorHAnsi"/>
                <w:spacing w:val="-10"/>
                <w:kern w:val="28"/>
              </w:rPr>
            </w:pPr>
            <w:r w:rsidRPr="0022375E">
              <w:rPr>
                <w:rFonts w:eastAsia="Times New Roman" w:cstheme="minorHAnsi"/>
                <w:spacing w:val="-10"/>
                <w:kern w:val="28"/>
              </w:rPr>
              <w:t>H</w:t>
            </w:r>
            <w:r w:rsidR="00A537E1">
              <w:rPr>
                <w:rFonts w:eastAsia="Times New Roman" w:cstheme="minorHAnsi"/>
                <w:spacing w:val="-10"/>
                <w:kern w:val="28"/>
              </w:rPr>
              <w:t>eads of Nursing a</w:t>
            </w:r>
            <w:r w:rsidRPr="0022375E">
              <w:rPr>
                <w:rFonts w:eastAsia="Times New Roman" w:cstheme="minorHAnsi"/>
                <w:spacing w:val="-10"/>
                <w:kern w:val="28"/>
              </w:rPr>
              <w:t>nd Matrons walk rounds</w:t>
            </w:r>
          </w:p>
          <w:p w14:paraId="59895D29" w14:textId="4F189DAC" w:rsidR="00FE5636" w:rsidRPr="0022375E" w:rsidRDefault="00FE5636" w:rsidP="00F16BDF">
            <w:pPr>
              <w:pStyle w:val="ListParagraph"/>
              <w:numPr>
                <w:ilvl w:val="0"/>
                <w:numId w:val="21"/>
              </w:numPr>
              <w:spacing w:after="200"/>
              <w:ind w:left="459" w:hanging="284"/>
              <w:rPr>
                <w:rFonts w:eastAsia="Times New Roman" w:cstheme="minorHAnsi"/>
                <w:spacing w:val="-10"/>
                <w:kern w:val="28"/>
              </w:rPr>
            </w:pPr>
            <w:r w:rsidRPr="0022375E">
              <w:rPr>
                <w:rFonts w:eastAsia="Times New Roman" w:cstheme="minorHAnsi"/>
                <w:spacing w:val="-10"/>
                <w:kern w:val="28"/>
              </w:rPr>
              <w:t>Shift coordinators check list (staffing levels and PPE)</w:t>
            </w:r>
          </w:p>
          <w:p w14:paraId="1A14C173" w14:textId="42F2A1FD" w:rsidR="00FE5636" w:rsidRDefault="00FE5636" w:rsidP="00F16BDF">
            <w:pPr>
              <w:pStyle w:val="ListParagraph"/>
              <w:numPr>
                <w:ilvl w:val="0"/>
                <w:numId w:val="21"/>
              </w:numPr>
              <w:spacing w:after="200"/>
              <w:ind w:left="459" w:hanging="284"/>
              <w:rPr>
                <w:rFonts w:eastAsia="Times New Roman" w:cstheme="minorHAnsi"/>
                <w:spacing w:val="-10"/>
                <w:kern w:val="28"/>
              </w:rPr>
            </w:pPr>
            <w:r w:rsidRPr="0022375E">
              <w:rPr>
                <w:rFonts w:eastAsia="Times New Roman" w:cstheme="minorHAnsi"/>
                <w:b/>
                <w:bCs/>
                <w:i/>
                <w:iCs/>
                <w:spacing w:val="-10"/>
                <w:kern w:val="28"/>
              </w:rPr>
              <w:t>“Every action Count”</w:t>
            </w:r>
            <w:r w:rsidRPr="0022375E">
              <w:rPr>
                <w:rFonts w:eastAsia="Times New Roman" w:cstheme="minorHAnsi"/>
                <w:spacing w:val="-10"/>
                <w:kern w:val="28"/>
              </w:rPr>
              <w:t xml:space="preserve"> </w:t>
            </w:r>
            <w:r w:rsidRPr="0022375E">
              <w:rPr>
                <w:rFonts w:eastAsia="Times New Roman" w:cstheme="minorHAnsi"/>
                <w:b/>
                <w:bCs/>
                <w:spacing w:val="-10"/>
                <w:kern w:val="28"/>
              </w:rPr>
              <w:t>action plan</w:t>
            </w:r>
            <w:r w:rsidRPr="0022375E">
              <w:rPr>
                <w:rFonts w:eastAsia="Times New Roman" w:cstheme="minorHAnsi"/>
                <w:spacing w:val="-10"/>
                <w:kern w:val="28"/>
              </w:rPr>
              <w:t xml:space="preserve"> held by each Directorates </w:t>
            </w:r>
            <w:r w:rsidR="0040501A">
              <w:rPr>
                <w:rFonts w:eastAsia="Times New Roman" w:cstheme="minorHAnsi"/>
                <w:spacing w:val="-10"/>
                <w:kern w:val="28"/>
              </w:rPr>
              <w:t xml:space="preserve">and reported </w:t>
            </w:r>
            <w:proofErr w:type="gramStart"/>
            <w:r w:rsidR="0040501A">
              <w:rPr>
                <w:rFonts w:eastAsia="Times New Roman" w:cstheme="minorHAnsi"/>
                <w:spacing w:val="-10"/>
                <w:kern w:val="28"/>
              </w:rPr>
              <w:t>through  governance</w:t>
            </w:r>
            <w:proofErr w:type="gramEnd"/>
            <w:r w:rsidR="0040501A">
              <w:rPr>
                <w:rFonts w:eastAsia="Times New Roman" w:cstheme="minorHAnsi"/>
                <w:spacing w:val="-10"/>
                <w:kern w:val="28"/>
              </w:rPr>
              <w:t xml:space="preserve"> structures </w:t>
            </w:r>
          </w:p>
          <w:p w14:paraId="713D42EB" w14:textId="3C26D03E" w:rsidR="0040501A" w:rsidRDefault="0040501A" w:rsidP="00F16BDF">
            <w:pPr>
              <w:pStyle w:val="ListParagraph"/>
              <w:numPr>
                <w:ilvl w:val="0"/>
                <w:numId w:val="21"/>
              </w:numPr>
              <w:spacing w:after="200"/>
              <w:ind w:left="459" w:hanging="284"/>
              <w:rPr>
                <w:rFonts w:eastAsia="Times New Roman" w:cstheme="minorHAnsi"/>
                <w:spacing w:val="-10"/>
                <w:kern w:val="28"/>
              </w:rPr>
            </w:pPr>
            <w:r>
              <w:rPr>
                <w:rFonts w:eastAsia="Times New Roman" w:cstheme="minorHAnsi"/>
                <w:spacing w:val="-10"/>
                <w:kern w:val="28"/>
              </w:rPr>
              <w:t xml:space="preserve">Updates at Quality and CG sub committee </w:t>
            </w:r>
          </w:p>
          <w:p w14:paraId="380FBE54" w14:textId="4E9EDC5E" w:rsidR="0040501A" w:rsidRPr="0022375E" w:rsidRDefault="0040501A" w:rsidP="00F16BDF">
            <w:pPr>
              <w:pStyle w:val="ListParagraph"/>
              <w:numPr>
                <w:ilvl w:val="0"/>
                <w:numId w:val="21"/>
              </w:numPr>
              <w:spacing w:after="200"/>
              <w:ind w:left="459" w:hanging="284"/>
              <w:rPr>
                <w:rFonts w:eastAsia="Times New Roman" w:cstheme="minorHAnsi"/>
                <w:spacing w:val="-10"/>
                <w:kern w:val="28"/>
              </w:rPr>
            </w:pPr>
            <w:r>
              <w:rPr>
                <w:rFonts w:eastAsia="Times New Roman" w:cstheme="minorHAnsi"/>
                <w:spacing w:val="-10"/>
                <w:kern w:val="28"/>
              </w:rPr>
              <w:t>Weekly HAI meeting including estates rep</w:t>
            </w:r>
          </w:p>
          <w:p w14:paraId="336A21B9" w14:textId="4A879DE9" w:rsidR="00FE5636" w:rsidRPr="0022375E" w:rsidRDefault="00FE5636" w:rsidP="00F16BDF">
            <w:pPr>
              <w:pStyle w:val="ListParagraph"/>
              <w:numPr>
                <w:ilvl w:val="0"/>
                <w:numId w:val="21"/>
              </w:numPr>
              <w:spacing w:after="200"/>
              <w:ind w:left="459" w:hanging="284"/>
              <w:rPr>
                <w:rFonts w:eastAsia="Times New Roman" w:cstheme="minorHAnsi"/>
                <w:spacing w:val="-10"/>
                <w:kern w:val="28"/>
              </w:rPr>
            </w:pPr>
            <w:r w:rsidRPr="0022375E">
              <w:rPr>
                <w:rFonts w:eastAsia="Times New Roman" w:cstheme="minorHAnsi"/>
                <w:spacing w:val="-10"/>
                <w:kern w:val="28"/>
              </w:rPr>
              <w:t>PPE champion challenge</w:t>
            </w:r>
            <w:r w:rsidR="00A537E1">
              <w:rPr>
                <w:rFonts w:eastAsia="Times New Roman" w:cstheme="minorHAnsi"/>
                <w:spacing w:val="-10"/>
                <w:kern w:val="28"/>
              </w:rPr>
              <w:t>/support</w:t>
            </w:r>
            <w:r w:rsidRPr="0022375E">
              <w:rPr>
                <w:rFonts w:eastAsia="Times New Roman" w:cstheme="minorHAnsi"/>
                <w:spacing w:val="-10"/>
                <w:kern w:val="28"/>
              </w:rPr>
              <w:t xml:space="preserve"> practice </w:t>
            </w:r>
          </w:p>
          <w:p w14:paraId="34FB5DF6" w14:textId="5144ED27" w:rsidR="00FE5636" w:rsidRPr="0022375E" w:rsidRDefault="00FE5636" w:rsidP="00F16BDF">
            <w:pPr>
              <w:pStyle w:val="ListParagraph"/>
              <w:numPr>
                <w:ilvl w:val="0"/>
                <w:numId w:val="21"/>
              </w:numPr>
              <w:spacing w:after="200"/>
              <w:ind w:left="459" w:hanging="284"/>
              <w:rPr>
                <w:rFonts w:eastAsia="Times New Roman" w:cstheme="minorHAnsi"/>
                <w:spacing w:val="-10"/>
                <w:kern w:val="28"/>
              </w:rPr>
            </w:pPr>
            <w:r w:rsidRPr="0022375E">
              <w:rPr>
                <w:rFonts w:eastAsia="Times New Roman" w:cstheme="minorHAnsi"/>
                <w:spacing w:val="-10"/>
                <w:kern w:val="28"/>
              </w:rPr>
              <w:t xml:space="preserve">6 weekly PPE team meeting with Chief </w:t>
            </w:r>
            <w:r w:rsidR="00137927">
              <w:rPr>
                <w:rFonts w:eastAsia="Times New Roman" w:cstheme="minorHAnsi"/>
                <w:spacing w:val="-10"/>
                <w:kern w:val="28"/>
              </w:rPr>
              <w:t xml:space="preserve">Nurse </w:t>
            </w:r>
            <w:r w:rsidRPr="0022375E">
              <w:rPr>
                <w:rFonts w:eastAsia="Times New Roman" w:cstheme="minorHAnsi"/>
                <w:spacing w:val="-10"/>
                <w:kern w:val="28"/>
              </w:rPr>
              <w:t xml:space="preserve">and PPE champions </w:t>
            </w:r>
          </w:p>
          <w:p w14:paraId="7D7ED586" w14:textId="64462FCA" w:rsidR="00FE5636" w:rsidRPr="0022375E" w:rsidRDefault="00FE5636" w:rsidP="00F16BDF">
            <w:pPr>
              <w:pStyle w:val="ListParagraph"/>
              <w:numPr>
                <w:ilvl w:val="0"/>
                <w:numId w:val="21"/>
              </w:numPr>
              <w:spacing w:after="200"/>
              <w:ind w:left="459" w:hanging="284"/>
              <w:rPr>
                <w:rFonts w:eastAsia="Times New Roman" w:cstheme="minorHAnsi"/>
                <w:spacing w:val="-10"/>
                <w:kern w:val="28"/>
              </w:rPr>
            </w:pPr>
            <w:r w:rsidRPr="0022375E">
              <w:rPr>
                <w:rFonts w:eastAsia="Times New Roman" w:cstheme="minorHAnsi"/>
                <w:spacing w:val="-10"/>
                <w:kern w:val="28"/>
              </w:rPr>
              <w:t xml:space="preserve">Annually Mandatory update </w:t>
            </w:r>
            <w:r w:rsidR="00421D0B">
              <w:rPr>
                <w:rFonts w:eastAsia="Times New Roman" w:cstheme="minorHAnsi"/>
                <w:spacing w:val="-10"/>
                <w:kern w:val="28"/>
              </w:rPr>
              <w:t>IPC</w:t>
            </w:r>
            <w:r w:rsidRPr="0022375E">
              <w:rPr>
                <w:rFonts w:eastAsia="Times New Roman" w:cstheme="minorHAnsi"/>
                <w:spacing w:val="-10"/>
                <w:kern w:val="28"/>
              </w:rPr>
              <w:t xml:space="preserve"> </w:t>
            </w:r>
            <w:r w:rsidRPr="007D54E8">
              <w:rPr>
                <w:rFonts w:eastAsia="Times New Roman" w:cstheme="minorHAnsi"/>
                <w:b/>
                <w:i/>
                <w:color w:val="ED7D31" w:themeColor="accent2"/>
                <w:spacing w:val="-10"/>
                <w:kern w:val="28"/>
                <w:u w:val="dottedHeavy"/>
              </w:rPr>
              <w:t xml:space="preserve">training sessions </w:t>
            </w:r>
            <w:r w:rsidRPr="0022375E">
              <w:rPr>
                <w:rFonts w:eastAsia="Times New Roman" w:cstheme="minorHAnsi"/>
                <w:spacing w:val="-10"/>
                <w:kern w:val="28"/>
              </w:rPr>
              <w:t xml:space="preserve">continuous (via MS Teams) – attendance records held by L&amp;D Team </w:t>
            </w:r>
          </w:p>
          <w:p w14:paraId="73237078" w14:textId="4FC1CFBB" w:rsidR="00FE5636" w:rsidRPr="0022375E" w:rsidRDefault="00FE5636" w:rsidP="00F16BDF">
            <w:pPr>
              <w:pStyle w:val="ListParagraph"/>
              <w:numPr>
                <w:ilvl w:val="0"/>
                <w:numId w:val="21"/>
              </w:numPr>
              <w:spacing w:after="200"/>
              <w:ind w:left="459" w:hanging="284"/>
              <w:rPr>
                <w:rFonts w:eastAsia="Times New Roman" w:cstheme="minorHAnsi"/>
                <w:spacing w:val="-10"/>
                <w:kern w:val="28"/>
              </w:rPr>
            </w:pPr>
            <w:r w:rsidRPr="0022375E">
              <w:rPr>
                <w:rFonts w:eastAsia="Times New Roman" w:cstheme="minorHAnsi"/>
                <w:spacing w:val="-10"/>
                <w:kern w:val="28"/>
              </w:rPr>
              <w:t xml:space="preserve">Quarterly </w:t>
            </w:r>
            <w:r w:rsidR="00A65B1A">
              <w:rPr>
                <w:rFonts w:eastAsia="Times New Roman" w:cstheme="minorHAnsi"/>
                <w:spacing w:val="-10"/>
                <w:kern w:val="28"/>
              </w:rPr>
              <w:t>IPC</w:t>
            </w:r>
            <w:r w:rsidRPr="0022375E">
              <w:rPr>
                <w:rFonts w:eastAsia="Times New Roman" w:cstheme="minorHAnsi"/>
                <w:spacing w:val="-10"/>
                <w:kern w:val="28"/>
              </w:rPr>
              <w:t xml:space="preserve">DC committee meeting </w:t>
            </w:r>
          </w:p>
          <w:p w14:paraId="2D20EE9B" w14:textId="594B1BD6" w:rsidR="00FE5636" w:rsidRPr="0022375E" w:rsidRDefault="00FE5636" w:rsidP="00F16BDF">
            <w:pPr>
              <w:pStyle w:val="ListParagraph"/>
              <w:numPr>
                <w:ilvl w:val="0"/>
                <w:numId w:val="21"/>
              </w:numPr>
              <w:spacing w:after="200"/>
              <w:ind w:left="459" w:hanging="284"/>
              <w:rPr>
                <w:rFonts w:eastAsia="Times New Roman" w:cstheme="minorHAnsi"/>
                <w:spacing w:val="-10"/>
                <w:kern w:val="28"/>
              </w:rPr>
            </w:pPr>
            <w:r w:rsidRPr="0022375E">
              <w:rPr>
                <w:rFonts w:eastAsia="Times New Roman" w:cstheme="minorHAnsi"/>
                <w:spacing w:val="-10"/>
                <w:kern w:val="28"/>
              </w:rPr>
              <w:t xml:space="preserve">Monthly </w:t>
            </w:r>
            <w:r w:rsidR="00A65B1A">
              <w:rPr>
                <w:rFonts w:eastAsia="Times New Roman" w:cstheme="minorHAnsi"/>
                <w:spacing w:val="-10"/>
                <w:kern w:val="28"/>
              </w:rPr>
              <w:t>IPC</w:t>
            </w:r>
            <w:r w:rsidRPr="0022375E">
              <w:rPr>
                <w:rFonts w:eastAsia="Times New Roman" w:cstheme="minorHAnsi"/>
                <w:spacing w:val="-10"/>
                <w:kern w:val="28"/>
              </w:rPr>
              <w:t xml:space="preserve"> meetings </w:t>
            </w:r>
          </w:p>
        </w:tc>
        <w:tc>
          <w:tcPr>
            <w:tcW w:w="2301" w:type="dxa"/>
            <w:shd w:val="clear" w:color="auto" w:fill="auto"/>
          </w:tcPr>
          <w:p w14:paraId="636E7A69" w14:textId="77777777" w:rsidR="00FE5636" w:rsidRPr="004B21BB" w:rsidRDefault="00FE5636" w:rsidP="00FE5636">
            <w:pPr>
              <w:spacing w:after="200"/>
              <w:contextualSpacing/>
              <w:rPr>
                <w:rFonts w:eastAsia="Times New Roman" w:cstheme="minorHAnsi"/>
                <w:spacing w:val="-10"/>
                <w:kern w:val="28"/>
                <w:highlight w:val="yellow"/>
              </w:rPr>
            </w:pPr>
          </w:p>
        </w:tc>
        <w:tc>
          <w:tcPr>
            <w:tcW w:w="2693" w:type="dxa"/>
            <w:shd w:val="clear" w:color="auto" w:fill="auto"/>
          </w:tcPr>
          <w:p w14:paraId="205B00A3" w14:textId="77777777" w:rsidR="00FE5636" w:rsidRPr="004B21BB" w:rsidRDefault="00FE5636" w:rsidP="00FE5636">
            <w:pPr>
              <w:spacing w:after="200"/>
              <w:contextualSpacing/>
              <w:rPr>
                <w:rFonts w:eastAsia="Times New Roman" w:cstheme="minorHAnsi"/>
                <w:spacing w:val="-10"/>
                <w:kern w:val="28"/>
                <w:highlight w:val="yellow"/>
              </w:rPr>
            </w:pPr>
          </w:p>
        </w:tc>
      </w:tr>
      <w:tr w:rsidR="00FE5636" w:rsidRPr="004B21BB" w14:paraId="6A65F7CB" w14:textId="77777777" w:rsidTr="00A537E1">
        <w:trPr>
          <w:trHeight w:val="1560"/>
        </w:trPr>
        <w:tc>
          <w:tcPr>
            <w:tcW w:w="671" w:type="dxa"/>
          </w:tcPr>
          <w:p w14:paraId="6E646C89" w14:textId="52BE3271" w:rsidR="00FE5636" w:rsidRPr="00B40701" w:rsidRDefault="00FE5636" w:rsidP="00FE5636">
            <w:pPr>
              <w:jc w:val="both"/>
              <w:rPr>
                <w:b/>
                <w:bCs/>
                <w:highlight w:val="yellow"/>
              </w:rPr>
            </w:pPr>
            <w:r w:rsidRPr="00301A0D">
              <w:rPr>
                <w:b/>
                <w:bCs/>
              </w:rPr>
              <w:t>1.20</w:t>
            </w:r>
          </w:p>
        </w:tc>
        <w:tc>
          <w:tcPr>
            <w:tcW w:w="3344" w:type="dxa"/>
            <w:shd w:val="clear" w:color="auto" w:fill="auto"/>
          </w:tcPr>
          <w:p w14:paraId="5BDF13DE" w14:textId="5AB8E89D" w:rsidR="00FE5636" w:rsidRPr="004F1892" w:rsidRDefault="00FE5636" w:rsidP="00FE5636">
            <w:pPr>
              <w:jc w:val="both"/>
            </w:pPr>
            <w:r w:rsidRPr="004F1892">
              <w:rPr>
                <w:b/>
                <w:bCs/>
                <w:color w:val="FF0000"/>
              </w:rPr>
              <w:t xml:space="preserve">Local </w:t>
            </w:r>
            <w:r w:rsidRPr="004F1892">
              <w:rPr>
                <w:b/>
                <w:bCs/>
              </w:rPr>
              <w:t>risk assessments</w:t>
            </w:r>
            <w:r w:rsidRPr="004F1892">
              <w:t xml:space="preserve"> are based on the measures as prioritised in the </w:t>
            </w:r>
            <w:r w:rsidRPr="004F1892">
              <w:rPr>
                <w:b/>
                <w:bCs/>
              </w:rPr>
              <w:t>hierarchy of controls</w:t>
            </w:r>
            <w:r w:rsidRPr="004F1892">
              <w:t xml:space="preserve">. The risk assessment needs to be documented and communicated to staff. </w:t>
            </w:r>
          </w:p>
          <w:p w14:paraId="3B2ACAEA" w14:textId="316D6202" w:rsidR="00FE5636" w:rsidRPr="004F1892" w:rsidRDefault="00FE5636" w:rsidP="00FE5636">
            <w:pPr>
              <w:jc w:val="both"/>
            </w:pPr>
            <w:r w:rsidRPr="004F1892">
              <w:t>The documented risk assessment includes:</w:t>
            </w:r>
          </w:p>
          <w:p w14:paraId="73B747C0" w14:textId="5DA4851B" w:rsidR="00FE5636" w:rsidRPr="004F1892" w:rsidRDefault="00FE5636" w:rsidP="00F16BDF">
            <w:pPr>
              <w:pStyle w:val="ListParagraph"/>
              <w:numPr>
                <w:ilvl w:val="0"/>
                <w:numId w:val="3"/>
              </w:numPr>
              <w:ind w:left="499"/>
              <w:jc w:val="both"/>
            </w:pPr>
            <w:r w:rsidRPr="004F1892">
              <w:t xml:space="preserve">a review of the effectiveness of the </w:t>
            </w:r>
            <w:r w:rsidRPr="004F1892">
              <w:rPr>
                <w:b/>
                <w:bCs/>
              </w:rPr>
              <w:t xml:space="preserve">ventilation </w:t>
            </w:r>
            <w:r w:rsidRPr="004F1892">
              <w:t xml:space="preserve">in the </w:t>
            </w:r>
            <w:r w:rsidR="00A537E1" w:rsidRPr="004F1892">
              <w:t>area.</w:t>
            </w:r>
          </w:p>
          <w:p w14:paraId="59487B4C" w14:textId="77777777" w:rsidR="00FE5636" w:rsidRPr="004F1892" w:rsidRDefault="00FE5636" w:rsidP="00F16BDF">
            <w:pPr>
              <w:pStyle w:val="ListParagraph"/>
              <w:numPr>
                <w:ilvl w:val="0"/>
                <w:numId w:val="3"/>
              </w:numPr>
              <w:ind w:left="499"/>
              <w:jc w:val="both"/>
            </w:pPr>
            <w:r w:rsidRPr="004F1892">
              <w:t xml:space="preserve">operational </w:t>
            </w:r>
            <w:proofErr w:type="gramStart"/>
            <w:r w:rsidRPr="004F1892">
              <w:t>capacity;</w:t>
            </w:r>
            <w:proofErr w:type="gramEnd"/>
          </w:p>
          <w:p w14:paraId="4CAEF7D6" w14:textId="09DC0307" w:rsidR="00FE5636" w:rsidRPr="004F1892" w:rsidRDefault="00FE5636" w:rsidP="00F16BDF">
            <w:pPr>
              <w:pStyle w:val="ListParagraph"/>
              <w:numPr>
                <w:ilvl w:val="0"/>
                <w:numId w:val="3"/>
              </w:numPr>
              <w:ind w:left="499"/>
              <w:jc w:val="both"/>
            </w:pPr>
            <w:r w:rsidRPr="004F1892">
              <w:rPr>
                <w:b/>
                <w:bCs/>
              </w:rPr>
              <w:t>prevalence of infection</w:t>
            </w:r>
            <w:r w:rsidRPr="004F1892">
              <w:t xml:space="preserve">/ variants of concern in the local area.  </w:t>
            </w:r>
          </w:p>
          <w:p w14:paraId="6F66B5CA" w14:textId="28F217FF" w:rsidR="00FE5636" w:rsidRPr="004F1892" w:rsidRDefault="00FE5636" w:rsidP="00F16BDF">
            <w:pPr>
              <w:pStyle w:val="ListParagraph"/>
              <w:numPr>
                <w:ilvl w:val="0"/>
                <w:numId w:val="3"/>
              </w:numPr>
              <w:ind w:left="499"/>
              <w:jc w:val="both"/>
            </w:pPr>
            <w:bookmarkStart w:id="5" w:name="_Hlk61275742"/>
            <w:r w:rsidRPr="004F1892">
              <w:rPr>
                <w:b/>
                <w:bCs/>
              </w:rPr>
              <w:t>triaging</w:t>
            </w:r>
            <w:r w:rsidRPr="004F1892">
              <w:t xml:space="preserve"> and SARS-CoV-2 </w:t>
            </w:r>
            <w:r w:rsidRPr="004F1892">
              <w:rPr>
                <w:b/>
                <w:bCs/>
              </w:rPr>
              <w:t>testing</w:t>
            </w:r>
            <w:r w:rsidRPr="004F1892">
              <w:t xml:space="preserve"> is undertaken for all patients either </w:t>
            </w:r>
            <w:r w:rsidRPr="004F1892">
              <w:rPr>
                <w:b/>
                <w:bCs/>
              </w:rPr>
              <w:t xml:space="preserve">at point of admission </w:t>
            </w:r>
            <w:r w:rsidRPr="004F1892">
              <w:t xml:space="preserve">or as soon as possible/practical following admission across all the </w:t>
            </w:r>
            <w:bookmarkEnd w:id="5"/>
            <w:r w:rsidR="00A537E1" w:rsidRPr="004F1892">
              <w:t>pathways.</w:t>
            </w:r>
          </w:p>
          <w:p w14:paraId="3F001FAE" w14:textId="5258F98C" w:rsidR="00FE5636" w:rsidRPr="004F1892" w:rsidRDefault="00FE5636" w:rsidP="00F16BDF">
            <w:pPr>
              <w:pStyle w:val="ListParagraph"/>
              <w:numPr>
                <w:ilvl w:val="0"/>
                <w:numId w:val="3"/>
              </w:numPr>
              <w:ind w:left="499"/>
              <w:jc w:val="both"/>
              <w:rPr>
                <w:rFonts w:eastAsia="Times New Roman"/>
                <w:spacing w:val="-10"/>
                <w:kern w:val="28"/>
              </w:rPr>
            </w:pPr>
            <w:r w:rsidRPr="004F1892">
              <w:t xml:space="preserve">when an </w:t>
            </w:r>
            <w:r w:rsidRPr="004F1892">
              <w:rPr>
                <w:b/>
                <w:bCs/>
              </w:rPr>
              <w:t>unacceptable risk</w:t>
            </w:r>
            <w:r w:rsidRPr="004F1892">
              <w:t xml:space="preserve"> of transmission remains following the risk assessment, </w:t>
            </w:r>
            <w:r w:rsidRPr="004F1892">
              <w:rPr>
                <w:b/>
                <w:bCs/>
              </w:rPr>
              <w:t>consideration</w:t>
            </w:r>
            <w:r w:rsidRPr="004F1892">
              <w:t xml:space="preserve"> to the extended use of Respiratory Protective Equipment </w:t>
            </w:r>
            <w:r w:rsidRPr="004F1892">
              <w:rPr>
                <w:b/>
                <w:bCs/>
              </w:rPr>
              <w:t>RPE</w:t>
            </w:r>
            <w:r w:rsidRPr="004F1892">
              <w:t xml:space="preserve"> for patient care in specific situations should be given</w:t>
            </w:r>
          </w:p>
        </w:tc>
        <w:tc>
          <w:tcPr>
            <w:tcW w:w="6159" w:type="dxa"/>
            <w:shd w:val="clear" w:color="auto" w:fill="auto"/>
          </w:tcPr>
          <w:p w14:paraId="4370F232" w14:textId="3F78E4E7" w:rsidR="00FE5636" w:rsidRDefault="00FE5636" w:rsidP="00F16BDF">
            <w:pPr>
              <w:pStyle w:val="ListParagraph"/>
              <w:numPr>
                <w:ilvl w:val="0"/>
                <w:numId w:val="3"/>
              </w:numPr>
              <w:jc w:val="both"/>
              <w:rPr>
                <w:rFonts w:eastAsia="Times New Roman"/>
                <w:spacing w:val="-10"/>
                <w:kern w:val="28"/>
              </w:rPr>
            </w:pPr>
            <w:r w:rsidRPr="00940861">
              <w:rPr>
                <w:rFonts w:eastAsia="Times New Roman"/>
                <w:spacing w:val="-10"/>
                <w:kern w:val="28"/>
              </w:rPr>
              <w:t xml:space="preserve">Estates have undertaken a full review of </w:t>
            </w:r>
            <w:proofErr w:type="gramStart"/>
            <w:r w:rsidRPr="00940861">
              <w:rPr>
                <w:rFonts w:eastAsia="Times New Roman"/>
                <w:spacing w:val="-10"/>
                <w:kern w:val="28"/>
              </w:rPr>
              <w:t>all of</w:t>
            </w:r>
            <w:proofErr w:type="gramEnd"/>
            <w:r w:rsidRPr="00940861">
              <w:rPr>
                <w:rFonts w:eastAsia="Times New Roman"/>
                <w:spacing w:val="-10"/>
                <w:kern w:val="28"/>
              </w:rPr>
              <w:t xml:space="preserve"> the Trust estate with regard to room ventilation and operational capacity</w:t>
            </w:r>
            <w:r w:rsidR="0022375E" w:rsidRPr="00940861">
              <w:rPr>
                <w:rFonts w:eastAsia="Times New Roman"/>
                <w:spacing w:val="-10"/>
                <w:kern w:val="28"/>
              </w:rPr>
              <w:t>. Records are held by Estates</w:t>
            </w:r>
          </w:p>
          <w:p w14:paraId="1BF25B32" w14:textId="6293E6FC" w:rsidR="0040501A" w:rsidRPr="00940861" w:rsidRDefault="0040501A" w:rsidP="00F16BDF">
            <w:pPr>
              <w:pStyle w:val="ListParagraph"/>
              <w:numPr>
                <w:ilvl w:val="0"/>
                <w:numId w:val="3"/>
              </w:numPr>
              <w:jc w:val="both"/>
              <w:rPr>
                <w:rFonts w:eastAsia="Times New Roman"/>
                <w:spacing w:val="-10"/>
                <w:kern w:val="28"/>
              </w:rPr>
            </w:pPr>
            <w:r>
              <w:rPr>
                <w:rFonts w:eastAsia="Times New Roman"/>
                <w:spacing w:val="-10"/>
                <w:kern w:val="28"/>
              </w:rPr>
              <w:t xml:space="preserve">All clinical and </w:t>
            </w:r>
            <w:proofErr w:type="spellStart"/>
            <w:proofErr w:type="gramStart"/>
            <w:r>
              <w:rPr>
                <w:rFonts w:eastAsia="Times New Roman"/>
                <w:spacing w:val="-10"/>
                <w:kern w:val="28"/>
              </w:rPr>
              <w:t>non clinical</w:t>
            </w:r>
            <w:proofErr w:type="spellEnd"/>
            <w:proofErr w:type="gramEnd"/>
            <w:r>
              <w:rPr>
                <w:rFonts w:eastAsia="Times New Roman"/>
                <w:spacing w:val="-10"/>
                <w:kern w:val="28"/>
              </w:rPr>
              <w:t xml:space="preserve"> areas have completed a HSE risk assessment re Cvoid-19</w:t>
            </w:r>
          </w:p>
          <w:p w14:paraId="687C6E53" w14:textId="364E5308" w:rsidR="00FE5636" w:rsidRPr="00940861" w:rsidRDefault="00FE5636" w:rsidP="00F16BDF">
            <w:pPr>
              <w:pStyle w:val="ListParagraph"/>
              <w:numPr>
                <w:ilvl w:val="0"/>
                <w:numId w:val="3"/>
              </w:numPr>
              <w:jc w:val="both"/>
              <w:rPr>
                <w:rFonts w:eastAsia="Times New Roman"/>
                <w:spacing w:val="-10"/>
                <w:kern w:val="28"/>
              </w:rPr>
            </w:pPr>
            <w:r w:rsidRPr="00940861">
              <w:rPr>
                <w:rFonts w:eastAsia="Times New Roman"/>
                <w:spacing w:val="-10"/>
                <w:kern w:val="28"/>
              </w:rPr>
              <w:t xml:space="preserve">Staff are continuing to work remotely and from home where possible. </w:t>
            </w:r>
          </w:p>
          <w:p w14:paraId="4512B6F0" w14:textId="77777777" w:rsidR="00FE5636" w:rsidRPr="00940861" w:rsidRDefault="00FE5636" w:rsidP="00F16BDF">
            <w:pPr>
              <w:pStyle w:val="ListParagraph"/>
              <w:numPr>
                <w:ilvl w:val="0"/>
                <w:numId w:val="3"/>
              </w:numPr>
              <w:jc w:val="both"/>
              <w:rPr>
                <w:rFonts w:eastAsia="Times New Roman"/>
                <w:spacing w:val="-10"/>
                <w:kern w:val="28"/>
              </w:rPr>
            </w:pPr>
            <w:r w:rsidRPr="00940861">
              <w:rPr>
                <w:rFonts w:eastAsia="Times New Roman"/>
                <w:spacing w:val="-10"/>
                <w:kern w:val="28"/>
              </w:rPr>
              <w:t xml:space="preserve">Where staff </w:t>
            </w:r>
            <w:proofErr w:type="gramStart"/>
            <w:r w:rsidRPr="00940861">
              <w:rPr>
                <w:rFonts w:eastAsia="Times New Roman"/>
                <w:spacing w:val="-10"/>
                <w:kern w:val="28"/>
              </w:rPr>
              <w:t>have to</w:t>
            </w:r>
            <w:proofErr w:type="gramEnd"/>
            <w:r w:rsidRPr="00940861">
              <w:rPr>
                <w:rFonts w:eastAsia="Times New Roman"/>
                <w:spacing w:val="-10"/>
                <w:kern w:val="28"/>
              </w:rPr>
              <w:t xml:space="preserve"> be in direct patient contact, PPE is provided according to their colour pathway for that area and the patient(s) </w:t>
            </w:r>
          </w:p>
          <w:p w14:paraId="13F5711E" w14:textId="77777777" w:rsidR="00301A0D" w:rsidRPr="00A537E1" w:rsidRDefault="00FE5636" w:rsidP="00301A0D">
            <w:pPr>
              <w:pStyle w:val="ListParagraph"/>
              <w:numPr>
                <w:ilvl w:val="0"/>
                <w:numId w:val="3"/>
              </w:numPr>
              <w:jc w:val="both"/>
              <w:rPr>
                <w:rFonts w:eastAsia="Times New Roman"/>
                <w:lang w:eastAsia="en-GB"/>
              </w:rPr>
            </w:pPr>
            <w:r w:rsidRPr="00A537E1">
              <w:rPr>
                <w:rFonts w:eastAsia="Times New Roman"/>
                <w:spacing w:val="-10"/>
                <w:kern w:val="28"/>
              </w:rPr>
              <w:t xml:space="preserve">All patients are screened on admission and those who refuse it is documented in their </w:t>
            </w:r>
            <w:proofErr w:type="spellStart"/>
            <w:r w:rsidRPr="00A537E1">
              <w:rPr>
                <w:rFonts w:eastAsia="Times New Roman"/>
                <w:spacing w:val="-10"/>
                <w:kern w:val="28"/>
              </w:rPr>
              <w:t>Carenotes</w:t>
            </w:r>
            <w:proofErr w:type="spellEnd"/>
            <w:r w:rsidRPr="00A537E1">
              <w:rPr>
                <w:rFonts w:eastAsia="Times New Roman"/>
                <w:spacing w:val="-10"/>
                <w:kern w:val="28"/>
              </w:rPr>
              <w:t>/</w:t>
            </w:r>
            <w:proofErr w:type="spellStart"/>
            <w:r w:rsidRPr="00A537E1">
              <w:rPr>
                <w:rFonts w:eastAsia="Times New Roman"/>
                <w:spacing w:val="-10"/>
                <w:kern w:val="28"/>
              </w:rPr>
              <w:t>Adastra</w:t>
            </w:r>
            <w:proofErr w:type="spellEnd"/>
            <w:r w:rsidR="00301A0D" w:rsidRPr="00A537E1">
              <w:rPr>
                <w:rFonts w:eastAsia="Times New Roman"/>
                <w:b/>
                <w:bCs/>
                <w:i/>
                <w:iCs/>
                <w:lang w:eastAsia="en-GB"/>
              </w:rPr>
              <w:t xml:space="preserve"> </w:t>
            </w:r>
          </w:p>
          <w:p w14:paraId="2FCAA561" w14:textId="026DFA27" w:rsidR="00301A0D" w:rsidRPr="00940861" w:rsidRDefault="00301A0D" w:rsidP="00301A0D">
            <w:pPr>
              <w:pStyle w:val="ListParagraph"/>
              <w:numPr>
                <w:ilvl w:val="0"/>
                <w:numId w:val="3"/>
              </w:numPr>
              <w:jc w:val="both"/>
              <w:rPr>
                <w:rFonts w:eastAsia="Times New Roman"/>
                <w:spacing w:val="-10"/>
                <w:kern w:val="28"/>
              </w:rPr>
            </w:pPr>
            <w:r w:rsidRPr="00940861">
              <w:rPr>
                <w:rFonts w:eastAsia="Times New Roman"/>
                <w:spacing w:val="-10"/>
                <w:kern w:val="28"/>
              </w:rPr>
              <w:t xml:space="preserve">All admissions are screened on days 1, 3 and 7 and are to remain in isolation for </w:t>
            </w:r>
            <w:r w:rsidR="0040501A">
              <w:rPr>
                <w:rFonts w:eastAsia="Times New Roman"/>
                <w:spacing w:val="-10"/>
                <w:kern w:val="28"/>
              </w:rPr>
              <w:t>7</w:t>
            </w:r>
            <w:r w:rsidRPr="00940861">
              <w:rPr>
                <w:rFonts w:eastAsia="Times New Roman"/>
                <w:spacing w:val="-10"/>
                <w:kern w:val="28"/>
              </w:rPr>
              <w:t xml:space="preserve"> days </w:t>
            </w:r>
            <w:r w:rsidR="0040501A">
              <w:rPr>
                <w:rFonts w:eastAsia="Times New Roman"/>
                <w:spacing w:val="-10"/>
                <w:kern w:val="28"/>
              </w:rPr>
              <w:t xml:space="preserve">(unless positive) </w:t>
            </w:r>
            <w:r w:rsidRPr="00940861">
              <w:rPr>
                <w:rFonts w:eastAsia="Times New Roman"/>
                <w:spacing w:val="-10"/>
                <w:kern w:val="28"/>
              </w:rPr>
              <w:t>if they have not been transferred from another healthcare facility</w:t>
            </w:r>
          </w:p>
          <w:p w14:paraId="0C3741B9" w14:textId="3C6FE7B8" w:rsidR="00301A0D" w:rsidRDefault="00301A0D" w:rsidP="00301A0D">
            <w:pPr>
              <w:pStyle w:val="ListParagraph"/>
              <w:numPr>
                <w:ilvl w:val="0"/>
                <w:numId w:val="3"/>
              </w:numPr>
              <w:jc w:val="both"/>
              <w:rPr>
                <w:rFonts w:eastAsia="Times New Roman"/>
                <w:spacing w:val="-10"/>
                <w:kern w:val="28"/>
              </w:rPr>
            </w:pPr>
            <w:r w:rsidRPr="00940861">
              <w:rPr>
                <w:rFonts w:eastAsia="Times New Roman"/>
                <w:spacing w:val="-10"/>
                <w:kern w:val="28"/>
              </w:rPr>
              <w:t xml:space="preserve">Within Mental Health, patients are assessed as to whether maintaining </w:t>
            </w:r>
            <w:r w:rsidR="0040501A">
              <w:rPr>
                <w:rFonts w:eastAsia="Times New Roman"/>
                <w:spacing w:val="-10"/>
                <w:kern w:val="28"/>
              </w:rPr>
              <w:t>7</w:t>
            </w:r>
            <w:r w:rsidRPr="00940861">
              <w:rPr>
                <w:rFonts w:eastAsia="Times New Roman"/>
                <w:spacing w:val="-10"/>
                <w:kern w:val="28"/>
              </w:rPr>
              <w:t xml:space="preserve"> days isolation will be detrimental to their mental health. </w:t>
            </w:r>
          </w:p>
          <w:p w14:paraId="2C194DA5" w14:textId="653F223E" w:rsidR="0040501A" w:rsidRPr="00940861" w:rsidRDefault="0040501A" w:rsidP="00301A0D">
            <w:pPr>
              <w:pStyle w:val="ListParagraph"/>
              <w:numPr>
                <w:ilvl w:val="0"/>
                <w:numId w:val="3"/>
              </w:numPr>
              <w:jc w:val="both"/>
              <w:rPr>
                <w:rFonts w:eastAsia="Times New Roman"/>
                <w:spacing w:val="-10"/>
                <w:kern w:val="28"/>
              </w:rPr>
            </w:pPr>
            <w:r>
              <w:rPr>
                <w:rFonts w:eastAsia="Times New Roman"/>
                <w:spacing w:val="-10"/>
                <w:kern w:val="28"/>
              </w:rPr>
              <w:t>A full risk assessment is undertaken for patients within mental health inpatient settings who cannot be isolated</w:t>
            </w:r>
          </w:p>
          <w:p w14:paraId="2648F103" w14:textId="77777777" w:rsidR="00301A0D" w:rsidRPr="00940861" w:rsidRDefault="00301A0D" w:rsidP="00301A0D">
            <w:pPr>
              <w:pStyle w:val="ListParagraph"/>
              <w:numPr>
                <w:ilvl w:val="0"/>
                <w:numId w:val="3"/>
              </w:numPr>
              <w:jc w:val="both"/>
              <w:rPr>
                <w:rFonts w:eastAsia="Times New Roman"/>
                <w:spacing w:val="-10"/>
                <w:kern w:val="28"/>
              </w:rPr>
            </w:pPr>
            <w:r w:rsidRPr="00940861">
              <w:t xml:space="preserve">Triaging and SARS-CoV-2 testing is undertaken for all patients at point of admission and recoded on </w:t>
            </w:r>
            <w:proofErr w:type="spellStart"/>
            <w:r w:rsidRPr="00940861">
              <w:t>Carenotes</w:t>
            </w:r>
            <w:proofErr w:type="spellEnd"/>
            <w:r w:rsidRPr="00940861">
              <w:t>/</w:t>
            </w:r>
            <w:proofErr w:type="spellStart"/>
            <w:r w:rsidRPr="00940861">
              <w:t>Adastra</w:t>
            </w:r>
            <w:proofErr w:type="spellEnd"/>
          </w:p>
          <w:p w14:paraId="5752C5B2" w14:textId="77777777" w:rsidR="00301A0D" w:rsidRPr="00940861" w:rsidRDefault="00301A0D" w:rsidP="00301A0D">
            <w:pPr>
              <w:pStyle w:val="ListParagraph"/>
              <w:numPr>
                <w:ilvl w:val="0"/>
                <w:numId w:val="3"/>
              </w:numPr>
              <w:jc w:val="both"/>
              <w:rPr>
                <w:rFonts w:eastAsia="Times New Roman"/>
                <w:spacing w:val="-10"/>
                <w:kern w:val="28"/>
              </w:rPr>
            </w:pPr>
            <w:r w:rsidRPr="00940861">
              <w:rPr>
                <w:rFonts w:eastAsia="Times New Roman"/>
                <w:spacing w:val="-10"/>
                <w:kern w:val="28"/>
              </w:rPr>
              <w:t xml:space="preserve">Prevalence of infection/ variants of concern in the local area </w:t>
            </w:r>
            <w:r w:rsidRPr="00940861">
              <w:rPr>
                <w:rFonts w:eastAsia="Times New Roman"/>
                <w:b/>
                <w:i/>
                <w:spacing w:val="-10"/>
                <w:kern w:val="28"/>
              </w:rPr>
              <w:t>monitor</w:t>
            </w:r>
            <w:r w:rsidRPr="00940861">
              <w:rPr>
                <w:rFonts w:eastAsia="Times New Roman"/>
                <w:spacing w:val="-10"/>
                <w:kern w:val="28"/>
              </w:rPr>
              <w:t xml:space="preserve">ed </w:t>
            </w:r>
          </w:p>
          <w:p w14:paraId="06A52C00" w14:textId="77777777" w:rsidR="00301A0D" w:rsidRDefault="00301A0D" w:rsidP="00301A0D">
            <w:pPr>
              <w:pStyle w:val="ListParagraph"/>
              <w:numPr>
                <w:ilvl w:val="1"/>
                <w:numId w:val="3"/>
              </w:numPr>
              <w:jc w:val="both"/>
              <w:rPr>
                <w:rFonts w:eastAsia="Times New Roman"/>
                <w:spacing w:val="-10"/>
                <w:kern w:val="28"/>
              </w:rPr>
            </w:pPr>
            <w:r w:rsidRPr="00940861">
              <w:rPr>
                <w:rFonts w:eastAsia="Times New Roman"/>
                <w:spacing w:val="-10"/>
                <w:kern w:val="28"/>
              </w:rPr>
              <w:t xml:space="preserve">OHFT weekly </w:t>
            </w:r>
            <w:proofErr w:type="spellStart"/>
            <w:r w:rsidRPr="00940861">
              <w:rPr>
                <w:rFonts w:eastAsia="Times New Roman"/>
                <w:spacing w:val="-10"/>
                <w:kern w:val="28"/>
              </w:rPr>
              <w:t>HoN</w:t>
            </w:r>
            <w:proofErr w:type="spellEnd"/>
            <w:r w:rsidRPr="00940861">
              <w:rPr>
                <w:rFonts w:eastAsia="Times New Roman"/>
                <w:spacing w:val="-10"/>
                <w:kern w:val="28"/>
              </w:rPr>
              <w:t xml:space="preserve"> meeting and on the biweekly meeting with NHSE/I </w:t>
            </w:r>
          </w:p>
          <w:p w14:paraId="50D271F6" w14:textId="5D92A910" w:rsidR="00301A0D" w:rsidRPr="00301A0D" w:rsidRDefault="00301A0D" w:rsidP="00301A0D">
            <w:pPr>
              <w:pStyle w:val="ListParagraph"/>
              <w:numPr>
                <w:ilvl w:val="1"/>
                <w:numId w:val="3"/>
              </w:numPr>
              <w:jc w:val="both"/>
              <w:rPr>
                <w:rFonts w:eastAsia="Times New Roman"/>
                <w:spacing w:val="-10"/>
                <w:kern w:val="28"/>
              </w:rPr>
            </w:pPr>
            <w:r w:rsidRPr="00301A0D">
              <w:rPr>
                <w:rFonts w:eastAsia="Times New Roman" w:cstheme="minorHAnsi"/>
                <w:spacing w:val="-10"/>
                <w:kern w:val="28"/>
              </w:rPr>
              <w:t xml:space="preserve">Weekly </w:t>
            </w:r>
            <w:r w:rsidR="00421D0B">
              <w:rPr>
                <w:rFonts w:eastAsia="Times New Roman" w:cstheme="minorHAnsi"/>
                <w:spacing w:val="-10"/>
                <w:kern w:val="28"/>
              </w:rPr>
              <w:t xml:space="preserve">Healthcare Associated </w:t>
            </w:r>
            <w:proofErr w:type="spellStart"/>
            <w:r w:rsidR="00421D0B">
              <w:rPr>
                <w:rFonts w:eastAsia="Times New Roman" w:cstheme="minorHAnsi"/>
                <w:spacing w:val="-10"/>
                <w:kern w:val="28"/>
              </w:rPr>
              <w:t>Infections</w:t>
            </w:r>
            <w:r w:rsidRPr="00301A0D">
              <w:rPr>
                <w:rFonts w:eastAsia="Times New Roman" w:cstheme="minorHAnsi"/>
                <w:spacing w:val="-10"/>
                <w:kern w:val="28"/>
              </w:rPr>
              <w:t>Update</w:t>
            </w:r>
            <w:proofErr w:type="spellEnd"/>
            <w:r w:rsidRPr="00301A0D">
              <w:rPr>
                <w:rFonts w:eastAsia="Times New Roman" w:cstheme="minorHAnsi"/>
                <w:spacing w:val="-10"/>
                <w:kern w:val="28"/>
              </w:rPr>
              <w:t xml:space="preserve"> review meeting</w:t>
            </w:r>
          </w:p>
          <w:p w14:paraId="5B021EBE" w14:textId="7E4F990E" w:rsidR="00301A0D" w:rsidRPr="00301A0D" w:rsidRDefault="00301A0D" w:rsidP="00301A0D">
            <w:pPr>
              <w:pStyle w:val="ListParagraph"/>
              <w:numPr>
                <w:ilvl w:val="0"/>
                <w:numId w:val="3"/>
              </w:numPr>
              <w:jc w:val="both"/>
              <w:rPr>
                <w:rFonts w:eastAsia="Times New Roman"/>
                <w:spacing w:val="-10"/>
                <w:kern w:val="28"/>
              </w:rPr>
            </w:pPr>
            <w:r w:rsidRPr="00301A0D">
              <w:rPr>
                <w:rFonts w:eastAsia="Times New Roman"/>
                <w:b/>
                <w:bCs/>
                <w:i/>
                <w:iCs/>
                <w:lang w:eastAsia="en-GB"/>
              </w:rPr>
              <w:t>April 2021: Hierarchy of control</w:t>
            </w:r>
            <w:r w:rsidRPr="00301A0D">
              <w:rPr>
                <w:rFonts w:eastAsia="Times New Roman"/>
                <w:lang w:eastAsia="en-GB"/>
              </w:rPr>
              <w:t xml:space="preserve"> tool kit in place as a systematic approach for controlling risks in the workplace, to be used to inform the “</w:t>
            </w:r>
            <w:r w:rsidRPr="00301A0D">
              <w:rPr>
                <w:rFonts w:eastAsia="Times New Roman"/>
                <w:b/>
                <w:bCs/>
                <w:i/>
                <w:iCs/>
                <w:lang w:eastAsia="en-GB"/>
              </w:rPr>
              <w:t>Every Action Count”</w:t>
            </w:r>
            <w:r w:rsidRPr="00301A0D">
              <w:rPr>
                <w:rFonts w:eastAsia="Times New Roman"/>
                <w:i/>
                <w:iCs/>
                <w:lang w:eastAsia="en-GB"/>
              </w:rPr>
              <w:t xml:space="preserve"> </w:t>
            </w:r>
            <w:r w:rsidRPr="00301A0D">
              <w:rPr>
                <w:rFonts w:eastAsia="Times New Roman"/>
                <w:lang w:eastAsia="en-GB"/>
              </w:rPr>
              <w:t xml:space="preserve">action plan and in conjunction with this </w:t>
            </w:r>
            <w:r w:rsidR="00421D0B">
              <w:rPr>
                <w:rFonts w:eastAsia="Times New Roman"/>
                <w:lang w:eastAsia="en-GB"/>
              </w:rPr>
              <w:t>IPC</w:t>
            </w:r>
            <w:r w:rsidRPr="00301A0D">
              <w:rPr>
                <w:rFonts w:eastAsia="Times New Roman"/>
                <w:lang w:eastAsia="en-GB"/>
              </w:rPr>
              <w:t xml:space="preserve"> Board Assurance Framework document</w:t>
            </w:r>
          </w:p>
          <w:p w14:paraId="0C991C97" w14:textId="7AAA9C32" w:rsidR="00FE5636" w:rsidRPr="00301A0D" w:rsidRDefault="00FE5636" w:rsidP="00301A0D">
            <w:pPr>
              <w:jc w:val="both"/>
              <w:rPr>
                <w:rFonts w:eastAsia="Times New Roman"/>
                <w:highlight w:val="yellow"/>
                <w:lang w:eastAsia="en-GB"/>
              </w:rPr>
            </w:pPr>
          </w:p>
          <w:p w14:paraId="02CC2903" w14:textId="35912C1A" w:rsidR="00FE5636" w:rsidRPr="00674483" w:rsidRDefault="00940861" w:rsidP="00674483">
            <w:pPr>
              <w:pStyle w:val="ListParagraph"/>
              <w:numPr>
                <w:ilvl w:val="0"/>
                <w:numId w:val="3"/>
              </w:numPr>
              <w:spacing w:after="200"/>
              <w:jc w:val="both"/>
              <w:rPr>
                <w:rFonts w:eastAsia="Times New Roman" w:cstheme="minorHAnsi"/>
                <w:spacing w:val="-10"/>
                <w:kern w:val="28"/>
              </w:rPr>
            </w:pPr>
            <w:r w:rsidRPr="00940861">
              <w:rPr>
                <w:b/>
                <w:bCs/>
              </w:rPr>
              <w:t>25</w:t>
            </w:r>
            <w:r w:rsidRPr="00940861">
              <w:rPr>
                <w:b/>
                <w:bCs/>
                <w:vertAlign w:val="superscript"/>
              </w:rPr>
              <w:t>th</w:t>
            </w:r>
            <w:r w:rsidRPr="00940861">
              <w:rPr>
                <w:b/>
                <w:bCs/>
              </w:rPr>
              <w:t xml:space="preserve"> June 2021:</w:t>
            </w:r>
            <w:r w:rsidRPr="00940861">
              <w:t xml:space="preserve"> Updated guidance on Caring for mental health inpatients during COVID-19 (as 1.1 above)</w:t>
            </w:r>
          </w:p>
        </w:tc>
        <w:tc>
          <w:tcPr>
            <w:tcW w:w="2301" w:type="dxa"/>
            <w:shd w:val="clear" w:color="auto" w:fill="auto"/>
          </w:tcPr>
          <w:p w14:paraId="7DEECFA1" w14:textId="70546A62" w:rsidR="00FE5636" w:rsidRPr="00E4156C" w:rsidRDefault="00FE5636" w:rsidP="00FE5636">
            <w:pPr>
              <w:spacing w:after="200"/>
              <w:contextualSpacing/>
              <w:rPr>
                <w:rFonts w:eastAsia="Times New Roman" w:cstheme="minorHAnsi"/>
                <w:spacing w:val="-10"/>
                <w:kern w:val="28"/>
              </w:rPr>
            </w:pPr>
            <w:r w:rsidRPr="00E4156C">
              <w:rPr>
                <w:rFonts w:eastAsia="Times New Roman" w:cstheme="minorHAnsi"/>
                <w:spacing w:val="-10"/>
                <w:kern w:val="28"/>
              </w:rPr>
              <w:t xml:space="preserve">Not able to </w:t>
            </w:r>
            <w:r w:rsidRPr="00E4156C">
              <w:rPr>
                <w:rFonts w:eastAsia="Times New Roman" w:cstheme="minorHAnsi"/>
                <w:b/>
                <w:i/>
                <w:color w:val="7030A0"/>
                <w:spacing w:val="-10"/>
                <w:kern w:val="28"/>
              </w:rPr>
              <w:t>monitor</w:t>
            </w:r>
            <w:r w:rsidRPr="00E4156C">
              <w:rPr>
                <w:rFonts w:eastAsia="Times New Roman" w:cstheme="minorHAnsi"/>
                <w:spacing w:val="-10"/>
                <w:kern w:val="28"/>
              </w:rPr>
              <w:t xml:space="preserve"> screening </w:t>
            </w:r>
            <w:r w:rsidRPr="00E4156C">
              <w:rPr>
                <w:rFonts w:eastAsia="Times New Roman" w:cstheme="minorHAnsi"/>
                <w:b/>
                <w:i/>
                <w:color w:val="538135" w:themeColor="accent6" w:themeShade="BF"/>
                <w:spacing w:val="-10"/>
                <w:kern w:val="28"/>
                <w:u w:val="single"/>
              </w:rPr>
              <w:t>compliance</w:t>
            </w:r>
            <w:r w:rsidRPr="00E4156C">
              <w:rPr>
                <w:rFonts w:eastAsia="Times New Roman" w:cstheme="minorHAnsi"/>
                <w:spacing w:val="-10"/>
                <w:kern w:val="28"/>
              </w:rPr>
              <w:t xml:space="preserve"> from </w:t>
            </w:r>
            <w:proofErr w:type="spellStart"/>
            <w:r w:rsidR="00940861" w:rsidRPr="00E4156C">
              <w:rPr>
                <w:rFonts w:eastAsia="Times New Roman" w:cstheme="minorHAnsi"/>
                <w:spacing w:val="-10"/>
                <w:kern w:val="28"/>
              </w:rPr>
              <w:t>C</w:t>
            </w:r>
            <w:r w:rsidRPr="00E4156C">
              <w:rPr>
                <w:rFonts w:eastAsia="Times New Roman" w:cstheme="minorHAnsi"/>
                <w:spacing w:val="-10"/>
                <w:kern w:val="28"/>
              </w:rPr>
              <w:t>arenotes</w:t>
            </w:r>
            <w:proofErr w:type="spellEnd"/>
          </w:p>
          <w:p w14:paraId="3839E87B" w14:textId="77777777" w:rsidR="00FE5636" w:rsidRPr="004B21BB" w:rsidRDefault="00FE5636" w:rsidP="00FE5636">
            <w:pPr>
              <w:spacing w:after="200"/>
              <w:contextualSpacing/>
              <w:rPr>
                <w:rFonts w:eastAsia="Times New Roman" w:cstheme="minorHAnsi"/>
                <w:spacing w:val="-10"/>
                <w:kern w:val="28"/>
                <w:highlight w:val="yellow"/>
              </w:rPr>
            </w:pPr>
          </w:p>
          <w:p w14:paraId="6D4E008C" w14:textId="486C4DBB" w:rsidR="00FE5636" w:rsidRPr="004B21BB" w:rsidRDefault="00FE5636" w:rsidP="00FE5636">
            <w:pPr>
              <w:spacing w:after="200"/>
              <w:contextualSpacing/>
              <w:rPr>
                <w:rFonts w:eastAsia="Times New Roman" w:cstheme="minorHAnsi"/>
                <w:spacing w:val="-10"/>
                <w:kern w:val="28"/>
                <w:highlight w:val="yellow"/>
              </w:rPr>
            </w:pPr>
          </w:p>
        </w:tc>
        <w:tc>
          <w:tcPr>
            <w:tcW w:w="2693" w:type="dxa"/>
            <w:shd w:val="clear" w:color="auto" w:fill="auto"/>
          </w:tcPr>
          <w:p w14:paraId="2333BD79" w14:textId="77777777" w:rsidR="00FE5636" w:rsidRPr="00E4156C" w:rsidRDefault="00940861" w:rsidP="00F16BDF">
            <w:pPr>
              <w:pStyle w:val="ListParagraph"/>
              <w:numPr>
                <w:ilvl w:val="0"/>
                <w:numId w:val="78"/>
              </w:numPr>
              <w:spacing w:after="200"/>
              <w:jc w:val="both"/>
              <w:rPr>
                <w:rFonts w:eastAsia="Times New Roman" w:cstheme="minorHAnsi"/>
                <w:spacing w:val="-10"/>
                <w:kern w:val="28"/>
              </w:rPr>
            </w:pPr>
            <w:proofErr w:type="spellStart"/>
            <w:r w:rsidRPr="00E4156C">
              <w:rPr>
                <w:rFonts w:eastAsia="Times New Roman" w:cstheme="minorHAnsi"/>
                <w:spacing w:val="-10"/>
                <w:kern w:val="28"/>
              </w:rPr>
              <w:t>Carenotes</w:t>
            </w:r>
            <w:proofErr w:type="spellEnd"/>
            <w:r w:rsidRPr="00E4156C">
              <w:rPr>
                <w:rFonts w:eastAsia="Times New Roman" w:cstheme="minorHAnsi"/>
                <w:spacing w:val="-10"/>
                <w:kern w:val="28"/>
              </w:rPr>
              <w:t xml:space="preserve"> updated to include </w:t>
            </w:r>
            <w:r w:rsidR="00F16BDF" w:rsidRPr="00E4156C">
              <w:rPr>
                <w:rFonts w:eastAsia="Times New Roman" w:cstheme="minorHAnsi"/>
                <w:spacing w:val="-10"/>
                <w:kern w:val="28"/>
              </w:rPr>
              <w:t xml:space="preserve">admission testing results and weekly COVID-19 testing </w:t>
            </w:r>
          </w:p>
          <w:p w14:paraId="6477FE5C" w14:textId="5D7EBC84" w:rsidR="00F16BDF" w:rsidRPr="00E4156C" w:rsidRDefault="00F16BDF" w:rsidP="00E4156C">
            <w:pPr>
              <w:spacing w:after="200"/>
              <w:ind w:left="360"/>
              <w:jc w:val="both"/>
              <w:rPr>
                <w:rFonts w:eastAsia="Times New Roman" w:cstheme="minorHAnsi"/>
                <w:spacing w:val="-10"/>
                <w:kern w:val="28"/>
              </w:rPr>
            </w:pPr>
          </w:p>
        </w:tc>
      </w:tr>
      <w:tr w:rsidR="00FE5636" w:rsidRPr="004B21BB" w14:paraId="093F5DFC" w14:textId="77777777" w:rsidTr="00A65B1A">
        <w:tc>
          <w:tcPr>
            <w:tcW w:w="671" w:type="dxa"/>
          </w:tcPr>
          <w:p w14:paraId="51F3FC2D" w14:textId="50C53EFF" w:rsidR="00FE5636" w:rsidRPr="00B40701" w:rsidRDefault="00FE5636" w:rsidP="00FE5636">
            <w:pPr>
              <w:spacing w:before="120" w:after="120"/>
              <w:jc w:val="both"/>
              <w:rPr>
                <w:rFonts w:cstheme="minorHAnsi"/>
                <w:b/>
                <w:bCs/>
                <w:highlight w:val="yellow"/>
              </w:rPr>
            </w:pPr>
            <w:r w:rsidRPr="00301A0D">
              <w:rPr>
                <w:rFonts w:cstheme="minorHAnsi"/>
                <w:b/>
                <w:bCs/>
              </w:rPr>
              <w:t>1.21</w:t>
            </w:r>
          </w:p>
        </w:tc>
        <w:tc>
          <w:tcPr>
            <w:tcW w:w="3344" w:type="dxa"/>
            <w:shd w:val="clear" w:color="auto" w:fill="auto"/>
          </w:tcPr>
          <w:p w14:paraId="4E153162" w14:textId="3C98543A" w:rsidR="00FE5636" w:rsidRPr="004B21BB" w:rsidRDefault="00FE5636" w:rsidP="00FE5636">
            <w:pPr>
              <w:spacing w:before="120" w:after="120"/>
              <w:jc w:val="both"/>
              <w:rPr>
                <w:rFonts w:cstheme="minorHAnsi"/>
                <w:highlight w:val="yellow"/>
              </w:rPr>
            </w:pPr>
            <w:bookmarkStart w:id="6" w:name="_Hlk79573074"/>
            <w:r w:rsidRPr="004F1892">
              <w:rPr>
                <w:rFonts w:cstheme="minorHAnsi"/>
                <w:b/>
                <w:bCs/>
              </w:rPr>
              <w:t xml:space="preserve">Patients, </w:t>
            </w:r>
            <w:proofErr w:type="gramStart"/>
            <w:r w:rsidRPr="004F1892">
              <w:rPr>
                <w:rFonts w:cstheme="minorHAnsi"/>
                <w:b/>
                <w:bCs/>
              </w:rPr>
              <w:t>visitors</w:t>
            </w:r>
            <w:proofErr w:type="gramEnd"/>
            <w:r w:rsidRPr="004F1892">
              <w:rPr>
                <w:rFonts w:cstheme="minorHAnsi"/>
                <w:b/>
                <w:bCs/>
              </w:rPr>
              <w:t xml:space="preserve"> and staff</w:t>
            </w:r>
            <w:r w:rsidRPr="004F1892">
              <w:rPr>
                <w:rFonts w:cstheme="minorHAnsi"/>
              </w:rPr>
              <w:t xml:space="preserve"> are able to maintain </w:t>
            </w:r>
            <w:r w:rsidRPr="004F1892">
              <w:rPr>
                <w:rFonts w:cstheme="minorHAnsi"/>
                <w:b/>
                <w:bCs/>
              </w:rPr>
              <w:t>2 metre social</w:t>
            </w:r>
            <w:r w:rsidRPr="004F1892">
              <w:rPr>
                <w:rFonts w:cstheme="minorHAnsi"/>
              </w:rPr>
              <w:t xml:space="preserve"> &amp; physical distancing in all patient care areas, </w:t>
            </w:r>
            <w:r w:rsidRPr="004F1892">
              <w:rPr>
                <w:b/>
                <w:bCs/>
              </w:rPr>
              <w:t>unless staff</w:t>
            </w:r>
            <w:r w:rsidRPr="004F1892">
              <w:t xml:space="preserve"> are providing clinical/personal care and are wearing appropriate </w:t>
            </w:r>
            <w:bookmarkEnd w:id="6"/>
            <w:r w:rsidR="00A537E1" w:rsidRPr="004F1892">
              <w:t>PPE:</w:t>
            </w:r>
          </w:p>
        </w:tc>
        <w:tc>
          <w:tcPr>
            <w:tcW w:w="6159" w:type="dxa"/>
            <w:shd w:val="clear" w:color="auto" w:fill="auto"/>
          </w:tcPr>
          <w:p w14:paraId="252D2205" w14:textId="0DC914D2" w:rsidR="00FE5636" w:rsidRPr="00674483" w:rsidRDefault="00FE5636" w:rsidP="00F16BDF">
            <w:pPr>
              <w:pStyle w:val="ListParagraph"/>
              <w:numPr>
                <w:ilvl w:val="0"/>
                <w:numId w:val="22"/>
              </w:numPr>
              <w:spacing w:before="120" w:after="120"/>
              <w:ind w:left="459" w:hanging="284"/>
              <w:jc w:val="both"/>
              <w:rPr>
                <w:rFonts w:cstheme="minorHAnsi"/>
              </w:rPr>
            </w:pPr>
            <w:r w:rsidRPr="00674483">
              <w:rPr>
                <w:rFonts w:cstheme="minorHAnsi"/>
              </w:rPr>
              <w:t>Social distancing at 2</w:t>
            </w:r>
            <w:r w:rsidR="00A537E1">
              <w:rPr>
                <w:rFonts w:cstheme="minorHAnsi"/>
              </w:rPr>
              <w:t xml:space="preserve"> metre</w:t>
            </w:r>
            <w:r w:rsidRPr="00674483">
              <w:rPr>
                <w:rFonts w:cstheme="minorHAnsi"/>
              </w:rPr>
              <w:t xml:space="preserve"> continues </w:t>
            </w:r>
          </w:p>
          <w:p w14:paraId="0F8519C8" w14:textId="77777777" w:rsidR="00FE5636" w:rsidRPr="00674483" w:rsidRDefault="00FE5636" w:rsidP="00F16BDF">
            <w:pPr>
              <w:pStyle w:val="ListParagraph"/>
              <w:numPr>
                <w:ilvl w:val="0"/>
                <w:numId w:val="22"/>
              </w:numPr>
              <w:spacing w:before="120" w:after="120"/>
              <w:ind w:left="459" w:hanging="284"/>
              <w:jc w:val="both"/>
              <w:rPr>
                <w:rFonts w:cstheme="minorHAnsi"/>
              </w:rPr>
            </w:pPr>
            <w:r w:rsidRPr="00674483">
              <w:rPr>
                <w:rFonts w:cstheme="minorHAnsi"/>
              </w:rPr>
              <w:t>Optimise bed and chair spacing - 2 metre bed spacing where able</w:t>
            </w:r>
          </w:p>
          <w:p w14:paraId="5AD8467A" w14:textId="3670A02E" w:rsidR="00FE5636" w:rsidRPr="00674483" w:rsidRDefault="00FE5636" w:rsidP="00F16BDF">
            <w:pPr>
              <w:pStyle w:val="ListParagraph"/>
              <w:numPr>
                <w:ilvl w:val="0"/>
                <w:numId w:val="22"/>
              </w:numPr>
              <w:spacing w:before="120" w:after="120"/>
              <w:ind w:left="459" w:hanging="284"/>
              <w:jc w:val="both"/>
              <w:rPr>
                <w:rFonts w:cstheme="minorHAnsi"/>
              </w:rPr>
            </w:pPr>
            <w:r w:rsidRPr="00674483">
              <w:rPr>
                <w:rFonts w:cstheme="minorHAnsi"/>
              </w:rPr>
              <w:t>Bed occupancy and recording of assessment and mitigations where 2 metre bed spacing is not achieved due to operational capacity</w:t>
            </w:r>
          </w:p>
          <w:p w14:paraId="5B30D24A" w14:textId="5AB935CD" w:rsidR="00FE5636" w:rsidRPr="00674483" w:rsidRDefault="00FE5636" w:rsidP="00F16BDF">
            <w:pPr>
              <w:pStyle w:val="ListParagraph"/>
              <w:numPr>
                <w:ilvl w:val="0"/>
                <w:numId w:val="22"/>
              </w:numPr>
              <w:spacing w:before="120" w:after="120"/>
              <w:ind w:left="459" w:hanging="284"/>
              <w:jc w:val="both"/>
              <w:rPr>
                <w:rFonts w:cstheme="minorHAnsi"/>
              </w:rPr>
            </w:pPr>
            <w:r w:rsidRPr="00674483">
              <w:rPr>
                <w:rFonts w:cstheme="minorHAnsi"/>
              </w:rPr>
              <w:t>2-meter distance markings on floors and posters (as 1.10 above)</w:t>
            </w:r>
          </w:p>
          <w:p w14:paraId="476540DA" w14:textId="755FE340" w:rsidR="00674483" w:rsidRPr="004A4623" w:rsidRDefault="00FE5636" w:rsidP="00674483">
            <w:pPr>
              <w:pStyle w:val="ListParagraph"/>
              <w:numPr>
                <w:ilvl w:val="0"/>
                <w:numId w:val="22"/>
              </w:numPr>
              <w:spacing w:before="120" w:after="120"/>
              <w:ind w:left="459" w:hanging="284"/>
              <w:jc w:val="both"/>
              <w:rPr>
                <w:rFonts w:cstheme="minorHAnsi"/>
                <w:i/>
                <w:iCs/>
              </w:rPr>
            </w:pPr>
            <w:r w:rsidRPr="00674483">
              <w:rPr>
                <w:rFonts w:cstheme="minorHAnsi"/>
              </w:rPr>
              <w:t>Visitors book time to visit</w:t>
            </w:r>
            <w:r w:rsidR="00674483">
              <w:rPr>
                <w:rFonts w:cstheme="minorHAnsi"/>
              </w:rPr>
              <w:t>,</w:t>
            </w:r>
            <w:r w:rsidR="00844906" w:rsidRPr="00674483">
              <w:rPr>
                <w:rFonts w:cstheme="minorHAnsi"/>
              </w:rPr>
              <w:t xml:space="preserve"> and complete the </w:t>
            </w:r>
            <w:r w:rsidR="00844906" w:rsidRPr="00674483">
              <w:rPr>
                <w:rFonts w:cstheme="minorHAnsi"/>
                <w:i/>
                <w:iCs/>
              </w:rPr>
              <w:t xml:space="preserve">COVID-19 </w:t>
            </w:r>
            <w:r w:rsidR="00674483" w:rsidRPr="00674483">
              <w:rPr>
                <w:rFonts w:cstheme="minorHAnsi"/>
                <w:i/>
                <w:iCs/>
              </w:rPr>
              <w:t>T</w:t>
            </w:r>
            <w:r w:rsidR="00844906" w:rsidRPr="00674483">
              <w:rPr>
                <w:rFonts w:cstheme="minorHAnsi"/>
                <w:i/>
                <w:iCs/>
              </w:rPr>
              <w:t>riage form</w:t>
            </w:r>
          </w:p>
          <w:p w14:paraId="1E146607" w14:textId="627E3C08" w:rsidR="00FE5636" w:rsidRPr="00301A0D" w:rsidRDefault="00301A0D" w:rsidP="00301A0D">
            <w:pPr>
              <w:pStyle w:val="ListParagraph"/>
              <w:numPr>
                <w:ilvl w:val="0"/>
                <w:numId w:val="22"/>
              </w:numPr>
              <w:spacing w:before="120" w:after="120"/>
              <w:ind w:left="459" w:hanging="284"/>
              <w:jc w:val="both"/>
              <w:rPr>
                <w:rFonts w:cstheme="minorHAnsi"/>
              </w:rPr>
            </w:pPr>
            <w:r w:rsidRPr="00674483">
              <w:rPr>
                <w:rFonts w:cstheme="minorHAnsi"/>
              </w:rPr>
              <w:t>Guidance for s</w:t>
            </w:r>
            <w:r w:rsidR="00FE5636" w:rsidRPr="00674483">
              <w:rPr>
                <w:rFonts w:cstheme="minorHAnsi"/>
              </w:rPr>
              <w:t xml:space="preserve">taff </w:t>
            </w:r>
            <w:r w:rsidRPr="00674483">
              <w:rPr>
                <w:rFonts w:cstheme="minorHAnsi"/>
              </w:rPr>
              <w:t>on use of</w:t>
            </w:r>
            <w:r w:rsidR="00FE5636" w:rsidRPr="00674483">
              <w:rPr>
                <w:rFonts w:cstheme="minorHAnsi"/>
              </w:rPr>
              <w:t xml:space="preserve"> appropriate PPE </w:t>
            </w:r>
            <w:r w:rsidRPr="00674483">
              <w:rPr>
                <w:rFonts w:cstheme="minorHAnsi"/>
              </w:rPr>
              <w:t>in accordance with COVID-19</w:t>
            </w:r>
            <w:r w:rsidR="00FE5636" w:rsidRPr="00674483">
              <w:rPr>
                <w:rFonts w:cstheme="minorHAnsi"/>
              </w:rPr>
              <w:t xml:space="preserve"> pathway </w:t>
            </w:r>
            <w:r w:rsidR="00044DE7" w:rsidRPr="00674483">
              <w:rPr>
                <w:rFonts w:cstheme="minorHAnsi"/>
              </w:rPr>
              <w:t>(as</w:t>
            </w:r>
            <w:r w:rsidR="00044DE7">
              <w:rPr>
                <w:rFonts w:cstheme="minorHAnsi"/>
              </w:rPr>
              <w:t xml:space="preserve"> 1.1, 1.5, 1.8, 1.9, and 1.11 above)</w:t>
            </w:r>
          </w:p>
        </w:tc>
        <w:tc>
          <w:tcPr>
            <w:tcW w:w="2301" w:type="dxa"/>
            <w:shd w:val="clear" w:color="auto" w:fill="auto"/>
          </w:tcPr>
          <w:p w14:paraId="0F9AE3D3" w14:textId="77777777" w:rsidR="00FE5636" w:rsidRPr="004B21BB" w:rsidRDefault="00FE5636" w:rsidP="00FE5636">
            <w:pPr>
              <w:spacing w:after="200"/>
              <w:contextualSpacing/>
              <w:rPr>
                <w:rFonts w:eastAsia="Times New Roman" w:cstheme="minorHAnsi"/>
                <w:spacing w:val="-10"/>
                <w:kern w:val="28"/>
                <w:highlight w:val="yellow"/>
              </w:rPr>
            </w:pPr>
          </w:p>
        </w:tc>
        <w:tc>
          <w:tcPr>
            <w:tcW w:w="2693" w:type="dxa"/>
            <w:shd w:val="clear" w:color="auto" w:fill="auto"/>
          </w:tcPr>
          <w:p w14:paraId="4422E1DB" w14:textId="77777777" w:rsidR="00FE5636" w:rsidRPr="004B21BB" w:rsidRDefault="00FE5636" w:rsidP="00FE5636">
            <w:pPr>
              <w:spacing w:after="200"/>
              <w:contextualSpacing/>
              <w:rPr>
                <w:rFonts w:eastAsia="Times New Roman" w:cstheme="minorHAnsi"/>
                <w:spacing w:val="-10"/>
                <w:kern w:val="28"/>
                <w:highlight w:val="yellow"/>
              </w:rPr>
            </w:pPr>
          </w:p>
        </w:tc>
      </w:tr>
      <w:tr w:rsidR="00FE5636" w:rsidRPr="004B21BB" w14:paraId="638B2FE7" w14:textId="77777777" w:rsidTr="00A65B1A">
        <w:tc>
          <w:tcPr>
            <w:tcW w:w="671" w:type="dxa"/>
          </w:tcPr>
          <w:p w14:paraId="57F1B083" w14:textId="520A8C34" w:rsidR="00FE5636" w:rsidRPr="00B40701" w:rsidRDefault="00FE5636" w:rsidP="00FE5636">
            <w:pPr>
              <w:jc w:val="both"/>
              <w:rPr>
                <w:rFonts w:cstheme="minorHAnsi"/>
                <w:b/>
                <w:bCs/>
              </w:rPr>
            </w:pPr>
            <w:r w:rsidRPr="00B40701">
              <w:rPr>
                <w:rFonts w:cstheme="minorHAnsi"/>
                <w:b/>
                <w:bCs/>
              </w:rPr>
              <w:t>1.22</w:t>
            </w:r>
          </w:p>
        </w:tc>
        <w:tc>
          <w:tcPr>
            <w:tcW w:w="3344" w:type="dxa"/>
            <w:shd w:val="clear" w:color="auto" w:fill="auto"/>
          </w:tcPr>
          <w:p w14:paraId="5A6FDFF3" w14:textId="735568D3" w:rsidR="00FE5636" w:rsidRPr="000E565F" w:rsidRDefault="00FE5636" w:rsidP="00FE5636">
            <w:pPr>
              <w:jc w:val="both"/>
              <w:rPr>
                <w:rFonts w:cstheme="minorHAnsi"/>
              </w:rPr>
            </w:pPr>
            <w:r w:rsidRPr="00F9633A">
              <w:rPr>
                <w:rFonts w:cstheme="minorHAnsi"/>
                <w:b/>
                <w:bCs/>
              </w:rPr>
              <w:t>All staff</w:t>
            </w:r>
            <w:r w:rsidRPr="004B21BB">
              <w:rPr>
                <w:rFonts w:cstheme="minorHAnsi"/>
              </w:rPr>
              <w:t xml:space="preserve"> (</w:t>
            </w:r>
            <w:r w:rsidRPr="00044DE7">
              <w:rPr>
                <w:rFonts w:cstheme="minorHAnsi"/>
                <w:b/>
                <w:bCs/>
              </w:rPr>
              <w:t>clinical and non-clinical</w:t>
            </w:r>
            <w:r w:rsidRPr="004B21BB">
              <w:rPr>
                <w:rFonts w:cstheme="minorHAnsi"/>
              </w:rPr>
              <w:t xml:space="preserve">) are </w:t>
            </w:r>
            <w:r w:rsidR="004F1892" w:rsidRPr="0040501A">
              <w:rPr>
                <w:rFonts w:cstheme="minorHAnsi"/>
                <w:b/>
                <w:i/>
                <w:color w:val="ED7D31" w:themeColor="accent2"/>
                <w:u w:val="dottedHeavy"/>
              </w:rPr>
              <w:t>trained</w:t>
            </w:r>
            <w:r w:rsidR="004F1892" w:rsidRPr="000E565F">
              <w:rPr>
                <w:rFonts w:cstheme="minorHAnsi"/>
                <w:b/>
                <w:i/>
                <w:color w:val="ED7D31" w:themeColor="accent2"/>
                <w:u w:val="dottedHeavy"/>
              </w:rPr>
              <w:t xml:space="preserve"> </w:t>
            </w:r>
            <w:r w:rsidR="004F1892" w:rsidRPr="000E565F">
              <w:rPr>
                <w:rFonts w:cstheme="minorHAnsi"/>
              </w:rPr>
              <w:t>in</w:t>
            </w:r>
            <w:r w:rsidRPr="000E565F">
              <w:rPr>
                <w:rFonts w:cstheme="minorHAnsi"/>
              </w:rPr>
              <w:t>:</w:t>
            </w:r>
          </w:p>
          <w:p w14:paraId="10EF58F4" w14:textId="77777777" w:rsidR="00FE5636" w:rsidRPr="000E565F" w:rsidRDefault="00FE5636" w:rsidP="00F16BDF">
            <w:pPr>
              <w:pStyle w:val="ListParagraph"/>
              <w:numPr>
                <w:ilvl w:val="0"/>
                <w:numId w:val="5"/>
              </w:numPr>
              <w:ind w:left="499"/>
              <w:jc w:val="both"/>
              <w:rPr>
                <w:rFonts w:cstheme="minorHAnsi"/>
              </w:rPr>
            </w:pPr>
            <w:r w:rsidRPr="000E565F">
              <w:rPr>
                <w:rFonts w:cstheme="minorHAnsi"/>
              </w:rPr>
              <w:t xml:space="preserve">putting on and removing </w:t>
            </w:r>
            <w:proofErr w:type="gramStart"/>
            <w:r w:rsidRPr="000E565F">
              <w:rPr>
                <w:rFonts w:cstheme="minorHAnsi"/>
              </w:rPr>
              <w:t>PPE;</w:t>
            </w:r>
            <w:proofErr w:type="gramEnd"/>
          </w:p>
          <w:p w14:paraId="67893DE4" w14:textId="2B5C0911" w:rsidR="00FE5636" w:rsidRPr="004B21BB" w:rsidRDefault="00FE5636" w:rsidP="00F16BDF">
            <w:pPr>
              <w:pStyle w:val="ListParagraph"/>
              <w:numPr>
                <w:ilvl w:val="0"/>
                <w:numId w:val="5"/>
              </w:numPr>
              <w:ind w:left="499"/>
              <w:jc w:val="both"/>
              <w:rPr>
                <w:rFonts w:cstheme="minorHAnsi"/>
              </w:rPr>
            </w:pPr>
            <w:r w:rsidRPr="000E565F">
              <w:rPr>
                <w:rFonts w:cstheme="minorHAnsi"/>
              </w:rPr>
              <w:t xml:space="preserve">what PPE they should wear for each setting and context; </w:t>
            </w:r>
          </w:p>
        </w:tc>
        <w:tc>
          <w:tcPr>
            <w:tcW w:w="6159" w:type="dxa"/>
            <w:shd w:val="clear" w:color="auto" w:fill="auto"/>
          </w:tcPr>
          <w:p w14:paraId="54DC8BF3" w14:textId="4883D14A" w:rsidR="00FE5636" w:rsidRPr="00674483" w:rsidRDefault="00FE5636" w:rsidP="00F16BDF">
            <w:pPr>
              <w:pStyle w:val="ListParagraph"/>
              <w:numPr>
                <w:ilvl w:val="0"/>
                <w:numId w:val="5"/>
              </w:numPr>
              <w:spacing w:before="120" w:after="120"/>
              <w:ind w:left="459" w:hanging="284"/>
              <w:jc w:val="both"/>
              <w:rPr>
                <w:rFonts w:cstheme="minorHAnsi"/>
              </w:rPr>
            </w:pPr>
            <w:r w:rsidRPr="00674483">
              <w:rPr>
                <w:rFonts w:cstheme="minorHAnsi"/>
              </w:rPr>
              <w:t>PPE champions on each ward</w:t>
            </w:r>
          </w:p>
          <w:p w14:paraId="11382BEA" w14:textId="3C1B0989" w:rsidR="00FE5636" w:rsidRPr="00674483" w:rsidRDefault="00FE5636" w:rsidP="00F16BDF">
            <w:pPr>
              <w:pStyle w:val="ListParagraph"/>
              <w:numPr>
                <w:ilvl w:val="0"/>
                <w:numId w:val="5"/>
              </w:numPr>
              <w:spacing w:before="120" w:after="120"/>
              <w:ind w:left="459" w:hanging="284"/>
              <w:jc w:val="both"/>
              <w:rPr>
                <w:rFonts w:cstheme="minorHAnsi"/>
              </w:rPr>
            </w:pPr>
            <w:r w:rsidRPr="00674483">
              <w:rPr>
                <w:rFonts w:cstheme="minorHAnsi"/>
              </w:rPr>
              <w:t xml:space="preserve">PPE </w:t>
            </w:r>
            <w:r w:rsidRPr="007D54E8">
              <w:rPr>
                <w:rFonts w:cstheme="minorHAnsi"/>
                <w:b/>
                <w:i/>
                <w:color w:val="ED7D31" w:themeColor="accent2"/>
                <w:u w:val="dottedHeavy"/>
              </w:rPr>
              <w:t xml:space="preserve">training </w:t>
            </w:r>
            <w:r w:rsidRPr="00674483">
              <w:rPr>
                <w:rFonts w:cstheme="minorHAnsi"/>
              </w:rPr>
              <w:t xml:space="preserve">provided for the PPE Champions and then disseminated to all ward staff  </w:t>
            </w:r>
          </w:p>
          <w:p w14:paraId="711E8287" w14:textId="474F59F9" w:rsidR="00FE5636" w:rsidRPr="00674483" w:rsidRDefault="00FE5636" w:rsidP="00F16BDF">
            <w:pPr>
              <w:pStyle w:val="ListParagraph"/>
              <w:numPr>
                <w:ilvl w:val="0"/>
                <w:numId w:val="5"/>
              </w:numPr>
              <w:spacing w:before="120" w:after="120"/>
              <w:ind w:left="459" w:hanging="284"/>
              <w:jc w:val="both"/>
              <w:rPr>
                <w:rFonts w:cstheme="minorHAnsi"/>
              </w:rPr>
            </w:pPr>
            <w:r w:rsidRPr="00674483">
              <w:rPr>
                <w:rFonts w:cstheme="minorHAnsi"/>
              </w:rPr>
              <w:t xml:space="preserve">Staff </w:t>
            </w:r>
            <w:r w:rsidR="00674483" w:rsidRPr="00674483">
              <w:rPr>
                <w:rFonts w:cstheme="minorHAnsi"/>
              </w:rPr>
              <w:t>access</w:t>
            </w:r>
            <w:r w:rsidRPr="00674483">
              <w:rPr>
                <w:rFonts w:cstheme="minorHAnsi"/>
              </w:rPr>
              <w:t xml:space="preserve"> </w:t>
            </w:r>
            <w:r w:rsidR="00674483" w:rsidRPr="00674483">
              <w:rPr>
                <w:rFonts w:cstheme="minorHAnsi"/>
              </w:rPr>
              <w:t xml:space="preserve">the PHE </w:t>
            </w:r>
            <w:r w:rsidRPr="00674483">
              <w:rPr>
                <w:rFonts w:cstheme="minorHAnsi"/>
              </w:rPr>
              <w:t>PPE</w:t>
            </w:r>
            <w:r w:rsidR="00674483" w:rsidRPr="00674483">
              <w:rPr>
                <w:rFonts w:cstheme="minorHAnsi"/>
              </w:rPr>
              <w:t xml:space="preserve"> donning and doffing</w:t>
            </w:r>
            <w:r w:rsidRPr="00674483">
              <w:rPr>
                <w:rFonts w:cstheme="minorHAnsi"/>
              </w:rPr>
              <w:t xml:space="preserve"> video available on the </w:t>
            </w:r>
            <w:r w:rsidR="00674483" w:rsidRPr="00674483">
              <w:rPr>
                <w:rFonts w:cstheme="minorHAnsi"/>
              </w:rPr>
              <w:t>Trust</w:t>
            </w:r>
            <w:r w:rsidRPr="00674483">
              <w:rPr>
                <w:rFonts w:cstheme="minorHAnsi"/>
              </w:rPr>
              <w:t xml:space="preserve"> web</w:t>
            </w:r>
            <w:r w:rsidR="00674483" w:rsidRPr="00674483">
              <w:rPr>
                <w:rFonts w:cstheme="minorHAnsi"/>
              </w:rPr>
              <w:t>page</w:t>
            </w:r>
            <w:r w:rsidRPr="00674483">
              <w:rPr>
                <w:rFonts w:cstheme="minorHAnsi"/>
              </w:rPr>
              <w:t xml:space="preserve"> </w:t>
            </w:r>
          </w:p>
          <w:p w14:paraId="3A8927E7" w14:textId="77777777" w:rsidR="00FE5636" w:rsidRPr="00674483" w:rsidRDefault="00FE5636" w:rsidP="00F16BDF">
            <w:pPr>
              <w:pStyle w:val="ListParagraph"/>
              <w:numPr>
                <w:ilvl w:val="0"/>
                <w:numId w:val="5"/>
              </w:numPr>
              <w:spacing w:before="120" w:after="120"/>
              <w:ind w:left="459" w:hanging="284"/>
              <w:jc w:val="both"/>
              <w:rPr>
                <w:rFonts w:cstheme="minorHAnsi"/>
              </w:rPr>
            </w:pPr>
            <w:r w:rsidRPr="00674483">
              <w:rPr>
                <w:rFonts w:cstheme="minorHAnsi"/>
              </w:rPr>
              <w:t xml:space="preserve">PPE competencies in place for all patient facing staff and recorded by the L&amp;D team </w:t>
            </w:r>
          </w:p>
          <w:p w14:paraId="69E5B010" w14:textId="77777777" w:rsidR="00044DE7" w:rsidRPr="00674483" w:rsidRDefault="00FE5636" w:rsidP="00044DE7">
            <w:pPr>
              <w:pStyle w:val="ListParagraph"/>
              <w:numPr>
                <w:ilvl w:val="0"/>
                <w:numId w:val="5"/>
              </w:numPr>
              <w:spacing w:before="120" w:after="120"/>
              <w:ind w:left="459" w:hanging="284"/>
              <w:jc w:val="both"/>
              <w:rPr>
                <w:rFonts w:cstheme="minorHAnsi"/>
              </w:rPr>
            </w:pPr>
            <w:r w:rsidRPr="00674483">
              <w:rPr>
                <w:rFonts w:cstheme="minorHAnsi"/>
              </w:rPr>
              <w:t xml:space="preserve">PPE poster for the RAG Pathways available on intranet  </w:t>
            </w:r>
          </w:p>
          <w:p w14:paraId="56E8E4A6" w14:textId="77777777" w:rsidR="00044DE7" w:rsidRPr="00674483" w:rsidRDefault="00044DE7" w:rsidP="00044DE7">
            <w:pPr>
              <w:pStyle w:val="ListParagraph"/>
              <w:numPr>
                <w:ilvl w:val="0"/>
                <w:numId w:val="5"/>
              </w:numPr>
              <w:spacing w:before="120" w:after="120"/>
              <w:ind w:left="459" w:hanging="284"/>
              <w:jc w:val="both"/>
              <w:rPr>
                <w:rFonts w:cstheme="minorHAnsi"/>
              </w:rPr>
            </w:pPr>
            <w:r w:rsidRPr="00674483">
              <w:rPr>
                <w:rFonts w:cstheme="minorHAnsi"/>
              </w:rPr>
              <w:t>Staff fit tested for wearing of FFP3 masks</w:t>
            </w:r>
          </w:p>
          <w:p w14:paraId="1718425A" w14:textId="2CB88BAA" w:rsidR="00FE5636" w:rsidRPr="00044DE7" w:rsidRDefault="00FE5636" w:rsidP="00044DE7">
            <w:pPr>
              <w:pStyle w:val="ListParagraph"/>
              <w:numPr>
                <w:ilvl w:val="0"/>
                <w:numId w:val="5"/>
              </w:numPr>
              <w:spacing w:before="120" w:after="120"/>
              <w:ind w:left="459" w:hanging="284"/>
              <w:jc w:val="both"/>
              <w:rPr>
                <w:rFonts w:cstheme="minorHAnsi"/>
              </w:rPr>
            </w:pPr>
            <w:r w:rsidRPr="00674483">
              <w:rPr>
                <w:rFonts w:cstheme="minorHAnsi"/>
              </w:rPr>
              <w:t xml:space="preserve">As </w:t>
            </w:r>
            <w:r w:rsidR="00044DE7" w:rsidRPr="00674483">
              <w:rPr>
                <w:rFonts w:cstheme="minorHAnsi"/>
              </w:rPr>
              <w:t xml:space="preserve">per KLE </w:t>
            </w:r>
            <w:r w:rsidRPr="00674483">
              <w:rPr>
                <w:rFonts w:cstheme="minorHAnsi"/>
              </w:rPr>
              <w:t>1.5, 1.9, 1.10 and 1.11 above</w:t>
            </w:r>
          </w:p>
        </w:tc>
        <w:tc>
          <w:tcPr>
            <w:tcW w:w="2301" w:type="dxa"/>
            <w:shd w:val="clear" w:color="auto" w:fill="auto"/>
          </w:tcPr>
          <w:p w14:paraId="7BE6F804" w14:textId="77777777" w:rsidR="00FE5636" w:rsidRDefault="00FE5636" w:rsidP="00674483">
            <w:pPr>
              <w:spacing w:after="200"/>
              <w:contextualSpacing/>
              <w:jc w:val="both"/>
              <w:rPr>
                <w:rFonts w:eastAsia="Times New Roman" w:cstheme="minorHAnsi"/>
                <w:spacing w:val="-10"/>
                <w:kern w:val="28"/>
              </w:rPr>
            </w:pPr>
            <w:r w:rsidRPr="00C42E2E">
              <w:rPr>
                <w:rFonts w:eastAsia="Times New Roman" w:cstheme="minorHAnsi"/>
                <w:spacing w:val="-10"/>
                <w:kern w:val="28"/>
              </w:rPr>
              <w:t>No PPE champions for Community Services</w:t>
            </w:r>
          </w:p>
          <w:p w14:paraId="49740053" w14:textId="77777777" w:rsidR="00FE5636" w:rsidRDefault="00FE5636" w:rsidP="00674483">
            <w:pPr>
              <w:spacing w:after="200"/>
              <w:contextualSpacing/>
              <w:jc w:val="both"/>
              <w:rPr>
                <w:rFonts w:eastAsia="Times New Roman" w:cstheme="minorHAnsi"/>
                <w:spacing w:val="-10"/>
                <w:kern w:val="28"/>
              </w:rPr>
            </w:pPr>
          </w:p>
          <w:p w14:paraId="6E3FA9CC" w14:textId="3CC3E0B7" w:rsidR="00FE5636" w:rsidRPr="00B4115E" w:rsidRDefault="00FE5636" w:rsidP="00674483">
            <w:pPr>
              <w:spacing w:after="200"/>
              <w:contextualSpacing/>
              <w:jc w:val="both"/>
              <w:rPr>
                <w:rFonts w:eastAsia="Times New Roman" w:cstheme="minorHAnsi"/>
                <w:spacing w:val="-10"/>
                <w:kern w:val="28"/>
              </w:rPr>
            </w:pPr>
            <w:r w:rsidRPr="00B4115E">
              <w:rPr>
                <w:rFonts w:eastAsia="Times New Roman" w:cstheme="minorHAnsi"/>
                <w:spacing w:val="-10"/>
                <w:kern w:val="28"/>
              </w:rPr>
              <w:t xml:space="preserve">Staff </w:t>
            </w:r>
            <w:r w:rsidR="007C224B" w:rsidRPr="00B4115E">
              <w:rPr>
                <w:rFonts w:eastAsia="Times New Roman" w:cstheme="minorHAnsi"/>
                <w:spacing w:val="-10"/>
                <w:kern w:val="28"/>
              </w:rPr>
              <w:t>only tested</w:t>
            </w:r>
            <w:r w:rsidRPr="00B4115E">
              <w:rPr>
                <w:rFonts w:eastAsia="Times New Roman" w:cstheme="minorHAnsi"/>
                <w:spacing w:val="-10"/>
                <w:kern w:val="28"/>
              </w:rPr>
              <w:t xml:space="preserve"> for one type of FFP</w:t>
            </w:r>
            <w:r w:rsidR="007C224B" w:rsidRPr="00B4115E">
              <w:rPr>
                <w:rFonts w:eastAsia="Times New Roman" w:cstheme="minorHAnsi"/>
                <w:spacing w:val="-10"/>
                <w:kern w:val="28"/>
              </w:rPr>
              <w:t>3 mask</w:t>
            </w:r>
          </w:p>
          <w:p w14:paraId="17E0CF3E" w14:textId="77777777" w:rsidR="000E565F" w:rsidRPr="000E565F" w:rsidRDefault="000E565F" w:rsidP="00674483">
            <w:pPr>
              <w:spacing w:after="200"/>
              <w:contextualSpacing/>
              <w:jc w:val="both"/>
              <w:rPr>
                <w:rFonts w:eastAsia="Times New Roman" w:cstheme="minorHAnsi"/>
                <w:spacing w:val="-10"/>
                <w:kern w:val="28"/>
                <w:highlight w:val="yellow"/>
              </w:rPr>
            </w:pPr>
          </w:p>
          <w:p w14:paraId="18B6271A" w14:textId="004E059C" w:rsidR="000E565F" w:rsidRPr="00C42E2E" w:rsidRDefault="000E565F" w:rsidP="00674483">
            <w:pPr>
              <w:spacing w:after="200"/>
              <w:contextualSpacing/>
              <w:jc w:val="both"/>
              <w:rPr>
                <w:rFonts w:eastAsia="Times New Roman" w:cstheme="minorHAnsi"/>
                <w:spacing w:val="-10"/>
                <w:kern w:val="28"/>
              </w:rPr>
            </w:pPr>
          </w:p>
        </w:tc>
        <w:tc>
          <w:tcPr>
            <w:tcW w:w="2693" w:type="dxa"/>
            <w:shd w:val="clear" w:color="auto" w:fill="auto"/>
          </w:tcPr>
          <w:p w14:paraId="7D1EAA62" w14:textId="40EBB526" w:rsidR="00674483" w:rsidRDefault="00674483" w:rsidP="00F16BDF">
            <w:pPr>
              <w:pStyle w:val="ListParagraph"/>
              <w:numPr>
                <w:ilvl w:val="0"/>
                <w:numId w:val="69"/>
              </w:numPr>
              <w:spacing w:after="200"/>
              <w:ind w:left="454"/>
              <w:jc w:val="both"/>
              <w:rPr>
                <w:rFonts w:eastAsia="Times New Roman" w:cstheme="minorHAnsi"/>
                <w:spacing w:val="-10"/>
                <w:kern w:val="28"/>
              </w:rPr>
            </w:pPr>
            <w:r>
              <w:rPr>
                <w:rFonts w:eastAsia="Times New Roman" w:cstheme="minorHAnsi"/>
                <w:spacing w:val="-10"/>
                <w:kern w:val="28"/>
              </w:rPr>
              <w:t>All</w:t>
            </w:r>
            <w:r w:rsidR="007C224B">
              <w:rPr>
                <w:rFonts w:eastAsia="Times New Roman" w:cstheme="minorHAnsi"/>
                <w:spacing w:val="-10"/>
                <w:kern w:val="28"/>
              </w:rPr>
              <w:t xml:space="preserve"> </w:t>
            </w:r>
            <w:r>
              <w:rPr>
                <w:rFonts w:eastAsia="Times New Roman" w:cstheme="minorHAnsi"/>
                <w:spacing w:val="-10"/>
                <w:kern w:val="28"/>
              </w:rPr>
              <w:t xml:space="preserve">clinical staff have </w:t>
            </w:r>
            <w:r w:rsidR="00A65B1A">
              <w:rPr>
                <w:rFonts w:eastAsia="Times New Roman" w:cstheme="minorHAnsi"/>
                <w:spacing w:val="-10"/>
                <w:kern w:val="28"/>
              </w:rPr>
              <w:t>IPC</w:t>
            </w:r>
            <w:r>
              <w:rPr>
                <w:rFonts w:eastAsia="Times New Roman" w:cstheme="minorHAnsi"/>
                <w:spacing w:val="-10"/>
                <w:kern w:val="28"/>
              </w:rPr>
              <w:t xml:space="preserve"> mandatory training </w:t>
            </w:r>
          </w:p>
          <w:p w14:paraId="20F22CD5" w14:textId="2BDDC9ED" w:rsidR="00674483" w:rsidRDefault="00674483" w:rsidP="00F16BDF">
            <w:pPr>
              <w:pStyle w:val="ListParagraph"/>
              <w:numPr>
                <w:ilvl w:val="0"/>
                <w:numId w:val="69"/>
              </w:numPr>
              <w:spacing w:after="200"/>
              <w:ind w:left="454"/>
              <w:jc w:val="both"/>
              <w:rPr>
                <w:rFonts w:eastAsia="Times New Roman" w:cstheme="minorHAnsi"/>
                <w:spacing w:val="-10"/>
                <w:kern w:val="28"/>
              </w:rPr>
            </w:pPr>
            <w:r>
              <w:rPr>
                <w:rFonts w:eastAsia="Times New Roman" w:cstheme="minorHAnsi"/>
                <w:spacing w:val="-10"/>
                <w:kern w:val="28"/>
              </w:rPr>
              <w:t>All clinical staff asked to watch the PPE videos</w:t>
            </w:r>
          </w:p>
          <w:p w14:paraId="796D3B32" w14:textId="2D9153B0" w:rsidR="00674483" w:rsidRPr="000E565F" w:rsidRDefault="00674483" w:rsidP="00674483">
            <w:pPr>
              <w:pStyle w:val="ListParagraph"/>
              <w:numPr>
                <w:ilvl w:val="0"/>
                <w:numId w:val="69"/>
              </w:numPr>
              <w:spacing w:after="200"/>
              <w:ind w:left="454"/>
              <w:jc w:val="both"/>
              <w:rPr>
                <w:rFonts w:eastAsia="Times New Roman" w:cstheme="minorHAnsi"/>
                <w:spacing w:val="-10"/>
                <w:kern w:val="28"/>
              </w:rPr>
            </w:pPr>
            <w:r>
              <w:rPr>
                <w:rFonts w:eastAsia="Times New Roman" w:cstheme="minorHAnsi"/>
                <w:spacing w:val="-10"/>
                <w:kern w:val="28"/>
              </w:rPr>
              <w:t xml:space="preserve">PPE poster on donning and doffing and correct use of masks in all clinical areas, also available on the Trust IPC webpage </w:t>
            </w:r>
          </w:p>
          <w:p w14:paraId="1F06D0F6" w14:textId="37D3FCAA" w:rsidR="00FE5636" w:rsidRPr="000E565F" w:rsidRDefault="00FE5636" w:rsidP="000E565F">
            <w:pPr>
              <w:pStyle w:val="ListParagraph"/>
              <w:numPr>
                <w:ilvl w:val="0"/>
                <w:numId w:val="69"/>
              </w:numPr>
              <w:spacing w:after="200"/>
              <w:ind w:left="454"/>
              <w:jc w:val="both"/>
              <w:rPr>
                <w:rFonts w:eastAsia="Times New Roman" w:cstheme="minorHAnsi"/>
                <w:spacing w:val="-10"/>
                <w:kern w:val="28"/>
              </w:rPr>
            </w:pPr>
            <w:r w:rsidRPr="00B4115E">
              <w:rPr>
                <w:rFonts w:eastAsia="Times New Roman" w:cstheme="minorHAnsi"/>
                <w:spacing w:val="-10"/>
                <w:kern w:val="28"/>
              </w:rPr>
              <w:t xml:space="preserve">Community </w:t>
            </w:r>
            <w:proofErr w:type="spellStart"/>
            <w:r w:rsidRPr="00B4115E">
              <w:rPr>
                <w:rFonts w:eastAsia="Times New Roman" w:cstheme="minorHAnsi"/>
                <w:spacing w:val="-10"/>
                <w:kern w:val="28"/>
              </w:rPr>
              <w:t>HoNs</w:t>
            </w:r>
            <w:proofErr w:type="spellEnd"/>
            <w:r w:rsidRPr="00B4115E">
              <w:rPr>
                <w:rFonts w:eastAsia="Times New Roman" w:cstheme="minorHAnsi"/>
                <w:spacing w:val="-10"/>
                <w:kern w:val="28"/>
              </w:rPr>
              <w:t xml:space="preserve"> </w:t>
            </w:r>
            <w:r w:rsidR="000E565F" w:rsidRPr="00B4115E">
              <w:rPr>
                <w:rFonts w:eastAsia="Times New Roman" w:cstheme="minorHAnsi"/>
                <w:spacing w:val="-10"/>
                <w:kern w:val="28"/>
              </w:rPr>
              <w:t>asked</w:t>
            </w:r>
            <w:r w:rsidR="000E565F">
              <w:rPr>
                <w:rFonts w:eastAsia="Times New Roman" w:cstheme="minorHAnsi"/>
                <w:spacing w:val="-10"/>
                <w:kern w:val="28"/>
              </w:rPr>
              <w:t xml:space="preserve"> </w:t>
            </w:r>
            <w:r w:rsidRPr="00C42E2E">
              <w:rPr>
                <w:rFonts w:eastAsia="Times New Roman" w:cstheme="minorHAnsi"/>
                <w:spacing w:val="-10"/>
                <w:kern w:val="28"/>
              </w:rPr>
              <w:t>to nominate a PPE Champion</w:t>
            </w:r>
          </w:p>
        </w:tc>
      </w:tr>
      <w:tr w:rsidR="00FE5636" w:rsidRPr="004B21BB" w14:paraId="2E0BA22E" w14:textId="77777777" w:rsidTr="00A65B1A">
        <w:tc>
          <w:tcPr>
            <w:tcW w:w="671" w:type="dxa"/>
          </w:tcPr>
          <w:p w14:paraId="16CD6AE2" w14:textId="5A917DF9" w:rsidR="00FE5636" w:rsidRPr="000E565F" w:rsidRDefault="00FE5636" w:rsidP="00FE5636">
            <w:pPr>
              <w:jc w:val="both"/>
              <w:rPr>
                <w:b/>
                <w:bCs/>
              </w:rPr>
            </w:pPr>
            <w:r w:rsidRPr="000E565F">
              <w:rPr>
                <w:b/>
                <w:bCs/>
              </w:rPr>
              <w:t>1.23</w:t>
            </w:r>
          </w:p>
        </w:tc>
        <w:tc>
          <w:tcPr>
            <w:tcW w:w="3344" w:type="dxa"/>
            <w:shd w:val="clear" w:color="auto" w:fill="auto"/>
          </w:tcPr>
          <w:p w14:paraId="0F597BEE" w14:textId="1A53A56B" w:rsidR="00FE5636" w:rsidRPr="000E565F" w:rsidRDefault="00FE5636" w:rsidP="00FE5636">
            <w:pPr>
              <w:jc w:val="both"/>
            </w:pPr>
            <w:bookmarkStart w:id="7" w:name="_Hlk74921464"/>
            <w:r w:rsidRPr="000E565F">
              <w:rPr>
                <w:b/>
                <w:bCs/>
              </w:rPr>
              <w:t>Reusable</w:t>
            </w:r>
            <w:r w:rsidRPr="000E565F">
              <w:t xml:space="preserve"> non-invasive care equipment </w:t>
            </w:r>
            <w:r w:rsidRPr="000E565F">
              <w:rPr>
                <w:b/>
                <w:bCs/>
              </w:rPr>
              <w:t>is decontaminated</w:t>
            </w:r>
            <w:r w:rsidRPr="000E565F">
              <w:t>:</w:t>
            </w:r>
          </w:p>
          <w:p w14:paraId="76F41C4B" w14:textId="77777777" w:rsidR="00FE5636" w:rsidRPr="000E565F" w:rsidRDefault="00FE5636" w:rsidP="00F16BDF">
            <w:pPr>
              <w:pStyle w:val="ListParagraph"/>
              <w:numPr>
                <w:ilvl w:val="0"/>
                <w:numId w:val="6"/>
              </w:numPr>
              <w:ind w:left="499"/>
              <w:jc w:val="both"/>
              <w:rPr>
                <w:rFonts w:cstheme="minorHAnsi"/>
              </w:rPr>
            </w:pPr>
            <w:r w:rsidRPr="000E565F">
              <w:rPr>
                <w:rFonts w:cstheme="minorHAnsi"/>
              </w:rPr>
              <w:t>between each use</w:t>
            </w:r>
          </w:p>
          <w:p w14:paraId="0DEE6A5A" w14:textId="77777777" w:rsidR="00FE5636" w:rsidRPr="000E565F" w:rsidRDefault="00FE5636" w:rsidP="00F16BDF">
            <w:pPr>
              <w:pStyle w:val="ListParagraph"/>
              <w:numPr>
                <w:ilvl w:val="0"/>
                <w:numId w:val="6"/>
              </w:numPr>
              <w:ind w:left="499"/>
              <w:jc w:val="both"/>
              <w:rPr>
                <w:rFonts w:cstheme="minorHAnsi"/>
              </w:rPr>
            </w:pPr>
            <w:r w:rsidRPr="000E565F">
              <w:rPr>
                <w:rFonts w:cstheme="minorHAnsi"/>
              </w:rPr>
              <w:t>after blood and/or body fluid contamination</w:t>
            </w:r>
          </w:p>
          <w:p w14:paraId="0E72B0FA" w14:textId="77777777" w:rsidR="00FE5636" w:rsidRPr="000E565F" w:rsidRDefault="00FE5636" w:rsidP="00F16BDF">
            <w:pPr>
              <w:pStyle w:val="ListParagraph"/>
              <w:numPr>
                <w:ilvl w:val="0"/>
                <w:numId w:val="6"/>
              </w:numPr>
              <w:ind w:left="499"/>
              <w:jc w:val="both"/>
              <w:rPr>
                <w:rFonts w:cstheme="minorHAnsi"/>
              </w:rPr>
            </w:pPr>
            <w:r w:rsidRPr="000E565F">
              <w:rPr>
                <w:rFonts w:cstheme="minorHAnsi"/>
              </w:rPr>
              <w:t>at regular predefined intervals as part of an equipment cleaning protocol</w:t>
            </w:r>
          </w:p>
          <w:p w14:paraId="180E1ECE" w14:textId="5660840A" w:rsidR="00FE5636" w:rsidRPr="000E565F" w:rsidRDefault="00FE5636" w:rsidP="00F16BDF">
            <w:pPr>
              <w:pStyle w:val="ListParagraph"/>
              <w:numPr>
                <w:ilvl w:val="0"/>
                <w:numId w:val="6"/>
              </w:numPr>
              <w:ind w:left="499"/>
              <w:jc w:val="both"/>
              <w:rPr>
                <w:rFonts w:cstheme="minorHAnsi"/>
              </w:rPr>
            </w:pPr>
            <w:r w:rsidRPr="000E565F">
              <w:rPr>
                <w:rFonts w:cstheme="minorHAnsi"/>
              </w:rPr>
              <w:t>before inspection, servicing or repair equipment</w:t>
            </w:r>
            <w:bookmarkEnd w:id="7"/>
          </w:p>
        </w:tc>
        <w:tc>
          <w:tcPr>
            <w:tcW w:w="6159" w:type="dxa"/>
            <w:shd w:val="clear" w:color="auto" w:fill="auto"/>
          </w:tcPr>
          <w:p w14:paraId="318BA0E9" w14:textId="4C39E2C0" w:rsidR="00FE5636" w:rsidRPr="000E565F" w:rsidRDefault="00FE5636" w:rsidP="000E565F">
            <w:pPr>
              <w:pStyle w:val="ListParagraph"/>
              <w:numPr>
                <w:ilvl w:val="0"/>
                <w:numId w:val="6"/>
              </w:numPr>
              <w:spacing w:before="120" w:after="120"/>
              <w:ind w:left="459" w:hanging="284"/>
              <w:jc w:val="both"/>
              <w:rPr>
                <w:rFonts w:cstheme="minorHAnsi"/>
              </w:rPr>
            </w:pPr>
            <w:r w:rsidRPr="000E565F">
              <w:rPr>
                <w:rFonts w:cstheme="minorHAnsi"/>
              </w:rPr>
              <w:t>Medical devices check list in place</w:t>
            </w:r>
            <w:r w:rsidR="000E565F" w:rsidRPr="000E565F">
              <w:rPr>
                <w:rFonts w:cstheme="minorHAnsi"/>
              </w:rPr>
              <w:t xml:space="preserve">: records kept within the Directorate and results reported to </w:t>
            </w:r>
            <w:r w:rsidR="000E565F">
              <w:rPr>
                <w:rFonts w:cstheme="minorHAnsi"/>
              </w:rPr>
              <w:t xml:space="preserve">quarterly </w:t>
            </w:r>
            <w:r w:rsidR="000E565F" w:rsidRPr="000E565F">
              <w:rPr>
                <w:rFonts w:cstheme="minorHAnsi"/>
              </w:rPr>
              <w:t xml:space="preserve">IPCD committee </w:t>
            </w:r>
            <w:r w:rsidRPr="000E565F">
              <w:rPr>
                <w:rFonts w:cstheme="minorHAnsi"/>
              </w:rPr>
              <w:t xml:space="preserve"> </w:t>
            </w:r>
          </w:p>
          <w:p w14:paraId="20B97FD7" w14:textId="41909131" w:rsidR="00FE5636" w:rsidRPr="000E565F" w:rsidRDefault="00A65B1A" w:rsidP="000E565F">
            <w:pPr>
              <w:pStyle w:val="ListParagraph"/>
              <w:numPr>
                <w:ilvl w:val="0"/>
                <w:numId w:val="6"/>
              </w:numPr>
              <w:spacing w:before="120" w:after="120"/>
              <w:ind w:left="459" w:hanging="284"/>
              <w:jc w:val="both"/>
              <w:rPr>
                <w:rFonts w:cstheme="minorHAnsi"/>
              </w:rPr>
            </w:pPr>
            <w:r>
              <w:rPr>
                <w:rFonts w:cstheme="minorHAnsi"/>
              </w:rPr>
              <w:t>IPC</w:t>
            </w:r>
            <w:r w:rsidR="00FE5636" w:rsidRPr="000E565F">
              <w:rPr>
                <w:rFonts w:cstheme="minorHAnsi"/>
              </w:rPr>
              <w:t xml:space="preserve"> annual environment audit</w:t>
            </w:r>
            <w:r w:rsidR="000E565F" w:rsidRPr="000E565F">
              <w:rPr>
                <w:rFonts w:cstheme="minorHAnsi"/>
              </w:rPr>
              <w:t xml:space="preserve">: </w:t>
            </w:r>
            <w:r w:rsidR="00FE5636" w:rsidRPr="000E565F">
              <w:rPr>
                <w:rFonts w:cstheme="minorHAnsi"/>
              </w:rPr>
              <w:t xml:space="preserve">check </w:t>
            </w:r>
            <w:r w:rsidR="00FE5636" w:rsidRPr="007D54E8">
              <w:rPr>
                <w:rFonts w:cstheme="minorHAnsi"/>
                <w:b/>
                <w:i/>
                <w:color w:val="70AD47" w:themeColor="accent6"/>
                <w:u w:val="single"/>
              </w:rPr>
              <w:t>compliance</w:t>
            </w:r>
            <w:r w:rsidR="00FE5636" w:rsidRPr="007D54E8">
              <w:rPr>
                <w:rFonts w:cstheme="minorHAnsi"/>
                <w:color w:val="70AD47" w:themeColor="accent6"/>
              </w:rPr>
              <w:t xml:space="preserve"> </w:t>
            </w:r>
          </w:p>
          <w:p w14:paraId="0B87D57F" w14:textId="3AA0051E" w:rsidR="00FE5636" w:rsidRPr="000E565F" w:rsidRDefault="00FE5636" w:rsidP="000E565F">
            <w:pPr>
              <w:pStyle w:val="ListParagraph"/>
              <w:numPr>
                <w:ilvl w:val="0"/>
                <w:numId w:val="6"/>
              </w:numPr>
              <w:spacing w:before="120" w:after="120"/>
              <w:ind w:left="459" w:hanging="284"/>
              <w:jc w:val="both"/>
              <w:rPr>
                <w:rFonts w:cstheme="minorHAnsi"/>
              </w:rPr>
            </w:pPr>
            <w:r w:rsidRPr="000E565F">
              <w:rPr>
                <w:rFonts w:cstheme="minorHAnsi"/>
              </w:rPr>
              <w:t>Decontamination record prior to servicing</w:t>
            </w:r>
            <w:r w:rsidR="000E565F" w:rsidRPr="000E565F">
              <w:rPr>
                <w:rFonts w:cstheme="minorHAnsi"/>
              </w:rPr>
              <w:t xml:space="preserve">: equipment label as clean </w:t>
            </w:r>
          </w:p>
          <w:p w14:paraId="27F112D0" w14:textId="3F759DB7" w:rsidR="000E565F" w:rsidRPr="000E565F" w:rsidRDefault="000E565F" w:rsidP="000E565F">
            <w:pPr>
              <w:pStyle w:val="ListParagraph"/>
              <w:numPr>
                <w:ilvl w:val="0"/>
                <w:numId w:val="6"/>
              </w:numPr>
              <w:spacing w:before="120" w:after="120"/>
              <w:ind w:left="459" w:hanging="284"/>
              <w:jc w:val="both"/>
              <w:rPr>
                <w:rFonts w:cstheme="minorHAnsi"/>
              </w:rPr>
            </w:pPr>
            <w:r w:rsidRPr="000E565F">
              <w:rPr>
                <w:rFonts w:cstheme="minorHAnsi"/>
              </w:rPr>
              <w:t xml:space="preserve">Clinical cleaned equipment to display “I am Clean” label </w:t>
            </w:r>
          </w:p>
          <w:p w14:paraId="70C088F1" w14:textId="70DF06AB" w:rsidR="00FE5636" w:rsidRPr="00C42E2E" w:rsidRDefault="00FE5636" w:rsidP="00FE5636">
            <w:pPr>
              <w:spacing w:before="120" w:after="120"/>
              <w:ind w:left="459" w:hanging="284"/>
              <w:rPr>
                <w:rFonts w:cstheme="minorHAnsi"/>
              </w:rPr>
            </w:pPr>
          </w:p>
        </w:tc>
        <w:tc>
          <w:tcPr>
            <w:tcW w:w="2301" w:type="dxa"/>
            <w:shd w:val="clear" w:color="auto" w:fill="auto"/>
          </w:tcPr>
          <w:p w14:paraId="25528A07" w14:textId="77777777" w:rsidR="00FE5636" w:rsidRPr="004B21BB" w:rsidRDefault="00FE5636" w:rsidP="00FE5636">
            <w:pPr>
              <w:spacing w:after="200"/>
              <w:contextualSpacing/>
              <w:rPr>
                <w:rFonts w:eastAsia="Times New Roman" w:cstheme="minorHAnsi"/>
                <w:spacing w:val="-10"/>
                <w:kern w:val="28"/>
                <w:highlight w:val="yellow"/>
              </w:rPr>
            </w:pPr>
          </w:p>
        </w:tc>
        <w:tc>
          <w:tcPr>
            <w:tcW w:w="2693" w:type="dxa"/>
            <w:shd w:val="clear" w:color="auto" w:fill="auto"/>
          </w:tcPr>
          <w:p w14:paraId="6A85E769" w14:textId="3BBFA2B9" w:rsidR="00FE5636" w:rsidRPr="0043423A" w:rsidRDefault="00FE5636" w:rsidP="000E565F">
            <w:pPr>
              <w:spacing w:after="200"/>
              <w:contextualSpacing/>
              <w:rPr>
                <w:rFonts w:eastAsia="Times New Roman" w:cstheme="minorHAnsi"/>
                <w:i/>
                <w:iCs/>
                <w:spacing w:val="-10"/>
                <w:kern w:val="28"/>
                <w:highlight w:val="yellow"/>
              </w:rPr>
            </w:pPr>
          </w:p>
        </w:tc>
      </w:tr>
      <w:tr w:rsidR="00FE5636" w:rsidRPr="004B21BB" w14:paraId="35964374" w14:textId="77777777" w:rsidTr="00A65B1A">
        <w:tc>
          <w:tcPr>
            <w:tcW w:w="671" w:type="dxa"/>
          </w:tcPr>
          <w:p w14:paraId="08D8E98C" w14:textId="165D482D" w:rsidR="00FE5636" w:rsidRPr="000E565F" w:rsidRDefault="00FE5636" w:rsidP="00FE5636">
            <w:pPr>
              <w:jc w:val="both"/>
              <w:rPr>
                <w:rFonts w:cstheme="minorHAnsi"/>
                <w:b/>
                <w:bCs/>
              </w:rPr>
            </w:pPr>
            <w:r w:rsidRPr="000E565F">
              <w:rPr>
                <w:rFonts w:cstheme="minorHAnsi"/>
                <w:b/>
                <w:bCs/>
              </w:rPr>
              <w:t>1.24</w:t>
            </w:r>
          </w:p>
        </w:tc>
        <w:tc>
          <w:tcPr>
            <w:tcW w:w="3344" w:type="dxa"/>
            <w:shd w:val="clear" w:color="auto" w:fill="auto"/>
          </w:tcPr>
          <w:p w14:paraId="0226D158" w14:textId="4450E38B" w:rsidR="00FE5636" w:rsidRPr="000E565F" w:rsidRDefault="00FE5636" w:rsidP="00FE5636">
            <w:pPr>
              <w:jc w:val="both"/>
              <w:rPr>
                <w:rFonts w:cstheme="minorHAnsi"/>
              </w:rPr>
            </w:pPr>
            <w:r w:rsidRPr="000E565F">
              <w:rPr>
                <w:rFonts w:cstheme="minorHAnsi"/>
              </w:rPr>
              <w:t xml:space="preserve">Implementation of </w:t>
            </w:r>
            <w:r w:rsidRPr="000E565F">
              <w:rPr>
                <w:rFonts w:cstheme="minorHAnsi"/>
                <w:b/>
                <w:bCs/>
              </w:rPr>
              <w:t>the Supporting excellence in infection prevention and control behaviours</w:t>
            </w:r>
            <w:r w:rsidRPr="000E565F">
              <w:rPr>
                <w:rFonts w:cstheme="minorHAnsi"/>
              </w:rPr>
              <w:t xml:space="preserve"> Implementation Toolkit has been considered</w:t>
            </w:r>
            <w:r w:rsidRPr="000E565F">
              <w:rPr>
                <w:rFonts w:cstheme="minorHAnsi"/>
                <w:color w:val="231F20"/>
              </w:rPr>
              <w:t xml:space="preserve"> </w:t>
            </w:r>
            <w:hyperlink r:id="rId22" w:history="1">
              <w:r w:rsidRPr="000E565F">
                <w:rPr>
                  <w:rFonts w:cstheme="minorHAnsi"/>
                  <w:color w:val="0000FF"/>
                  <w:u w:val="single"/>
                </w:rPr>
                <w:t>C1116-supporting-excellence-in-</w:t>
              </w:r>
              <w:r w:rsidR="00421D0B">
                <w:rPr>
                  <w:rFonts w:cstheme="minorHAnsi"/>
                  <w:color w:val="0000FF"/>
                  <w:u w:val="single"/>
                </w:rPr>
                <w:t>IPC</w:t>
              </w:r>
              <w:r w:rsidRPr="000E565F">
                <w:rPr>
                  <w:rFonts w:cstheme="minorHAnsi"/>
                  <w:color w:val="0000FF"/>
                  <w:u w:val="single"/>
                </w:rPr>
                <w:t>-behaviours-imp-toolkit.pdf (england.nhs.uk)</w:t>
              </w:r>
            </w:hyperlink>
          </w:p>
        </w:tc>
        <w:tc>
          <w:tcPr>
            <w:tcW w:w="6159" w:type="dxa"/>
            <w:shd w:val="clear" w:color="auto" w:fill="auto"/>
          </w:tcPr>
          <w:p w14:paraId="1939953A" w14:textId="32A3DAC0" w:rsidR="000E565F" w:rsidRPr="004A4623" w:rsidRDefault="000E565F" w:rsidP="000E565F">
            <w:pPr>
              <w:pStyle w:val="ListParagraph"/>
              <w:numPr>
                <w:ilvl w:val="0"/>
                <w:numId w:val="3"/>
              </w:numPr>
              <w:jc w:val="both"/>
              <w:rPr>
                <w:rFonts w:eastAsia="Times New Roman"/>
                <w:spacing w:val="-10"/>
                <w:kern w:val="28"/>
              </w:rPr>
            </w:pPr>
            <w:r w:rsidRPr="000E565F">
              <w:rPr>
                <w:rFonts w:eastAsia="Times New Roman"/>
                <w:b/>
                <w:bCs/>
                <w:i/>
                <w:iCs/>
                <w:lang w:eastAsia="en-GB"/>
              </w:rPr>
              <w:t>April 2021: Hierarchy of control</w:t>
            </w:r>
            <w:r w:rsidRPr="000E565F">
              <w:rPr>
                <w:rFonts w:eastAsia="Times New Roman"/>
                <w:lang w:eastAsia="en-GB"/>
              </w:rPr>
              <w:t xml:space="preserve"> tool kit in place as a systematic approach for controlling risks in the workplace, to be used to inform the “</w:t>
            </w:r>
            <w:r w:rsidRPr="000E565F">
              <w:rPr>
                <w:rFonts w:eastAsia="Times New Roman"/>
                <w:b/>
                <w:bCs/>
                <w:i/>
                <w:iCs/>
                <w:lang w:eastAsia="en-GB"/>
              </w:rPr>
              <w:t>Every Action Count”</w:t>
            </w:r>
            <w:r w:rsidRPr="000E565F">
              <w:rPr>
                <w:rFonts w:eastAsia="Times New Roman"/>
                <w:i/>
                <w:iCs/>
                <w:lang w:eastAsia="en-GB"/>
              </w:rPr>
              <w:t xml:space="preserve"> </w:t>
            </w:r>
            <w:r w:rsidRPr="000E565F">
              <w:rPr>
                <w:rFonts w:eastAsia="Times New Roman"/>
                <w:lang w:eastAsia="en-GB"/>
              </w:rPr>
              <w:t xml:space="preserve">action plan and in conjunction with this </w:t>
            </w:r>
            <w:r w:rsidR="00421D0B">
              <w:rPr>
                <w:rFonts w:eastAsia="Times New Roman"/>
                <w:lang w:eastAsia="en-GB"/>
              </w:rPr>
              <w:t>IPC</w:t>
            </w:r>
            <w:r w:rsidRPr="000E565F">
              <w:rPr>
                <w:rFonts w:eastAsia="Times New Roman"/>
                <w:lang w:eastAsia="en-GB"/>
              </w:rPr>
              <w:t xml:space="preserve"> Board Assurance Framework document</w:t>
            </w:r>
          </w:p>
          <w:p w14:paraId="6CE8AD22" w14:textId="465F00B8" w:rsidR="00FE5636" w:rsidRPr="000E565F" w:rsidRDefault="00FE5636" w:rsidP="00F16BDF">
            <w:pPr>
              <w:pStyle w:val="ListParagraph"/>
              <w:numPr>
                <w:ilvl w:val="0"/>
                <w:numId w:val="23"/>
              </w:numPr>
              <w:spacing w:before="120" w:after="120"/>
              <w:ind w:left="459" w:hanging="284"/>
              <w:rPr>
                <w:rFonts w:cstheme="minorHAnsi"/>
              </w:rPr>
            </w:pPr>
            <w:r w:rsidRPr="000E565F">
              <w:rPr>
                <w:rFonts w:cstheme="minorHAnsi"/>
                <w:b/>
                <w:bCs/>
                <w:i/>
                <w:iCs/>
              </w:rPr>
              <w:t>“Every Action Count</w:t>
            </w:r>
            <w:r w:rsidRPr="000E565F">
              <w:rPr>
                <w:rFonts w:cstheme="minorHAnsi"/>
              </w:rPr>
              <w:t>” action plan in place</w:t>
            </w:r>
            <w:r w:rsidR="000E565F" w:rsidRPr="000E565F">
              <w:rPr>
                <w:rFonts w:cstheme="minorHAnsi"/>
              </w:rPr>
              <w:t>:</w:t>
            </w:r>
            <w:r w:rsidRPr="000E565F">
              <w:rPr>
                <w:rFonts w:cstheme="minorHAnsi"/>
              </w:rPr>
              <w:t xml:space="preserve"> each Directorate owns the action plan</w:t>
            </w:r>
          </w:p>
          <w:p w14:paraId="2639C3A2" w14:textId="005C61A0" w:rsidR="00FE5636" w:rsidRPr="000E565F" w:rsidRDefault="00FE5636" w:rsidP="00F16BDF">
            <w:pPr>
              <w:pStyle w:val="ListParagraph"/>
              <w:numPr>
                <w:ilvl w:val="0"/>
                <w:numId w:val="23"/>
              </w:numPr>
              <w:spacing w:before="120" w:after="120"/>
              <w:ind w:left="459" w:hanging="284"/>
              <w:rPr>
                <w:rFonts w:cstheme="minorHAnsi"/>
              </w:rPr>
            </w:pPr>
            <w:r w:rsidRPr="000E565F">
              <w:rPr>
                <w:rFonts w:cstheme="minorHAnsi"/>
              </w:rPr>
              <w:t xml:space="preserve">Each Directorate to report progress to the </w:t>
            </w:r>
            <w:r w:rsidRPr="000E565F">
              <w:rPr>
                <w:rFonts w:eastAsia="Times New Roman" w:cstheme="minorHAnsi"/>
                <w:spacing w:val="-10"/>
                <w:kern w:val="28"/>
              </w:rPr>
              <w:t xml:space="preserve">Weekly </w:t>
            </w:r>
            <w:r w:rsidR="00421D0B">
              <w:rPr>
                <w:rFonts w:eastAsia="Times New Roman" w:cstheme="minorHAnsi"/>
                <w:spacing w:val="-10"/>
                <w:kern w:val="28"/>
              </w:rPr>
              <w:t>Healthcare Associated Infections</w:t>
            </w:r>
            <w:r w:rsidR="00E4156C">
              <w:rPr>
                <w:rFonts w:eastAsia="Times New Roman" w:cstheme="minorHAnsi"/>
                <w:spacing w:val="-10"/>
                <w:kern w:val="28"/>
              </w:rPr>
              <w:t xml:space="preserve"> </w:t>
            </w:r>
            <w:r w:rsidRPr="000E565F">
              <w:rPr>
                <w:rFonts w:eastAsia="Times New Roman" w:cstheme="minorHAnsi"/>
                <w:spacing w:val="-10"/>
                <w:kern w:val="28"/>
              </w:rPr>
              <w:t>Update meeting</w:t>
            </w:r>
          </w:p>
        </w:tc>
        <w:tc>
          <w:tcPr>
            <w:tcW w:w="2301" w:type="dxa"/>
            <w:shd w:val="clear" w:color="auto" w:fill="auto"/>
          </w:tcPr>
          <w:p w14:paraId="1112ED35" w14:textId="77777777" w:rsidR="00FE5636" w:rsidRPr="004B21BB" w:rsidRDefault="00FE5636" w:rsidP="00FE5636">
            <w:pPr>
              <w:spacing w:after="200"/>
              <w:contextualSpacing/>
              <w:rPr>
                <w:rFonts w:eastAsia="Times New Roman" w:cstheme="minorHAnsi"/>
                <w:spacing w:val="-10"/>
                <w:kern w:val="28"/>
                <w:highlight w:val="yellow"/>
              </w:rPr>
            </w:pPr>
          </w:p>
        </w:tc>
        <w:tc>
          <w:tcPr>
            <w:tcW w:w="2693" w:type="dxa"/>
            <w:shd w:val="clear" w:color="auto" w:fill="auto"/>
          </w:tcPr>
          <w:p w14:paraId="1E22BC15" w14:textId="77777777" w:rsidR="00FE5636" w:rsidRPr="004B21BB" w:rsidRDefault="00FE5636" w:rsidP="00FE5636">
            <w:pPr>
              <w:spacing w:after="200"/>
              <w:contextualSpacing/>
              <w:rPr>
                <w:rFonts w:eastAsia="Times New Roman" w:cstheme="minorHAnsi"/>
                <w:spacing w:val="-10"/>
                <w:kern w:val="28"/>
                <w:highlight w:val="yellow"/>
              </w:rPr>
            </w:pPr>
          </w:p>
        </w:tc>
      </w:tr>
      <w:tr w:rsidR="00FE5636" w:rsidRPr="004B21BB" w14:paraId="6926E251" w14:textId="77777777" w:rsidTr="00A65B1A">
        <w:tc>
          <w:tcPr>
            <w:tcW w:w="671" w:type="dxa"/>
          </w:tcPr>
          <w:p w14:paraId="60FFB89F" w14:textId="560434B2" w:rsidR="00FE5636" w:rsidRPr="00735FB8" w:rsidRDefault="00FE5636" w:rsidP="00FE5636">
            <w:pPr>
              <w:jc w:val="both"/>
              <w:rPr>
                <w:b/>
                <w:bCs/>
              </w:rPr>
            </w:pPr>
            <w:r w:rsidRPr="00735FB8">
              <w:rPr>
                <w:b/>
                <w:bCs/>
              </w:rPr>
              <w:t>1.25</w:t>
            </w:r>
          </w:p>
        </w:tc>
        <w:tc>
          <w:tcPr>
            <w:tcW w:w="3344" w:type="dxa"/>
            <w:shd w:val="clear" w:color="auto" w:fill="auto"/>
          </w:tcPr>
          <w:p w14:paraId="52876C86" w14:textId="41C0704F" w:rsidR="00FE5636" w:rsidRPr="00735FB8" w:rsidRDefault="00FE5636" w:rsidP="00FE5636">
            <w:pPr>
              <w:jc w:val="both"/>
            </w:pPr>
            <w:r w:rsidRPr="00735FB8">
              <w:t xml:space="preserve">Individuals who are clinically extremely vulnerable from COVID-19 </w:t>
            </w:r>
            <w:r w:rsidRPr="00735FB8">
              <w:rPr>
                <w:b/>
                <w:bCs/>
              </w:rPr>
              <w:t xml:space="preserve">receive protective </w:t>
            </w:r>
            <w:r w:rsidR="00421D0B">
              <w:rPr>
                <w:b/>
                <w:bCs/>
              </w:rPr>
              <w:t>IPC</w:t>
            </w:r>
            <w:r w:rsidRPr="00735FB8">
              <w:rPr>
                <w:b/>
                <w:bCs/>
              </w:rPr>
              <w:t xml:space="preserve"> measures</w:t>
            </w:r>
            <w:r w:rsidRPr="00735FB8">
              <w:t xml:space="preserve"> depending on their medical condition and treatment whilst receiving healthcare </w:t>
            </w:r>
            <w:proofErr w:type="gramStart"/>
            <w:r w:rsidRPr="00735FB8">
              <w:t>e.g.</w:t>
            </w:r>
            <w:proofErr w:type="gramEnd"/>
            <w:r w:rsidRPr="00735FB8">
              <w:t xml:space="preserve"> priority for single room isolation;</w:t>
            </w:r>
          </w:p>
        </w:tc>
        <w:tc>
          <w:tcPr>
            <w:tcW w:w="6159" w:type="dxa"/>
            <w:shd w:val="clear" w:color="auto" w:fill="auto"/>
          </w:tcPr>
          <w:p w14:paraId="0E23550E" w14:textId="621ECDEE" w:rsidR="00FE5636" w:rsidRPr="001C5EC5" w:rsidRDefault="00FE5636" w:rsidP="00F16BDF">
            <w:pPr>
              <w:pStyle w:val="ListParagraph"/>
              <w:widowControl w:val="0"/>
              <w:numPr>
                <w:ilvl w:val="0"/>
                <w:numId w:val="70"/>
              </w:numPr>
              <w:ind w:left="459" w:hanging="284"/>
              <w:jc w:val="both"/>
              <w:rPr>
                <w:rFonts w:cstheme="minorHAnsi"/>
                <w:color w:val="222222"/>
              </w:rPr>
            </w:pPr>
            <w:r w:rsidRPr="001C5EC5">
              <w:rPr>
                <w:rFonts w:cstheme="minorHAnsi"/>
                <w:color w:val="222222"/>
              </w:rPr>
              <w:t>Patients who are clinically extremely vulnerable will</w:t>
            </w:r>
            <w:r w:rsidRPr="001C5EC5">
              <w:rPr>
                <w:rFonts w:cstheme="minorHAnsi"/>
              </w:rPr>
              <w:t xml:space="preserve"> require protective </w:t>
            </w:r>
            <w:r w:rsidR="00A65B1A">
              <w:rPr>
                <w:rFonts w:cstheme="minorHAnsi"/>
              </w:rPr>
              <w:t>IPC</w:t>
            </w:r>
            <w:r w:rsidRPr="001C5EC5">
              <w:rPr>
                <w:rFonts w:cstheme="minorHAnsi"/>
              </w:rPr>
              <w:t xml:space="preserve"> measures depending on their medical condition and treatment e.g., side room prioritisation </w:t>
            </w:r>
          </w:p>
          <w:p w14:paraId="305B2859" w14:textId="77777777" w:rsidR="00FE5636" w:rsidRPr="004B21BB" w:rsidRDefault="00FE5636" w:rsidP="00FE5636">
            <w:pPr>
              <w:spacing w:before="120" w:after="120"/>
              <w:ind w:left="459" w:hanging="284"/>
              <w:rPr>
                <w:rFonts w:cstheme="minorHAnsi"/>
                <w:highlight w:val="yellow"/>
              </w:rPr>
            </w:pPr>
          </w:p>
        </w:tc>
        <w:tc>
          <w:tcPr>
            <w:tcW w:w="2301" w:type="dxa"/>
            <w:shd w:val="clear" w:color="auto" w:fill="auto"/>
          </w:tcPr>
          <w:p w14:paraId="3427A5BD" w14:textId="4F403B0A" w:rsidR="00FE5636" w:rsidRPr="00735FB8" w:rsidRDefault="00735FB8" w:rsidP="00FE5636">
            <w:pPr>
              <w:spacing w:after="200"/>
              <w:contextualSpacing/>
              <w:rPr>
                <w:rFonts w:eastAsia="Times New Roman" w:cstheme="minorHAnsi"/>
                <w:spacing w:val="-10"/>
                <w:kern w:val="28"/>
              </w:rPr>
            </w:pPr>
            <w:r w:rsidRPr="00735FB8">
              <w:rPr>
                <w:rFonts w:eastAsia="Times New Roman" w:cstheme="minorHAnsi"/>
                <w:spacing w:val="-10"/>
                <w:kern w:val="28"/>
              </w:rPr>
              <w:t>Number of side room</w:t>
            </w:r>
            <w:r w:rsidR="007D54E8">
              <w:rPr>
                <w:rFonts w:eastAsia="Times New Roman" w:cstheme="minorHAnsi"/>
                <w:spacing w:val="-10"/>
                <w:kern w:val="28"/>
              </w:rPr>
              <w:t xml:space="preserve">s </w:t>
            </w:r>
            <w:r w:rsidRPr="00735FB8">
              <w:rPr>
                <w:rFonts w:eastAsia="Times New Roman" w:cstheme="minorHAnsi"/>
                <w:spacing w:val="-10"/>
                <w:kern w:val="28"/>
              </w:rPr>
              <w:t>available if demand for side room increase</w:t>
            </w:r>
          </w:p>
        </w:tc>
        <w:tc>
          <w:tcPr>
            <w:tcW w:w="2693" w:type="dxa"/>
            <w:shd w:val="clear" w:color="auto" w:fill="auto"/>
          </w:tcPr>
          <w:p w14:paraId="700E2178" w14:textId="5A7188A2" w:rsidR="00FE5636" w:rsidRPr="00735FB8" w:rsidRDefault="00735FB8" w:rsidP="00FE5636">
            <w:pPr>
              <w:spacing w:after="200"/>
              <w:contextualSpacing/>
              <w:rPr>
                <w:rFonts w:eastAsia="Times New Roman" w:cstheme="minorHAnsi"/>
                <w:spacing w:val="-10"/>
                <w:kern w:val="28"/>
              </w:rPr>
            </w:pPr>
            <w:r w:rsidRPr="00735FB8">
              <w:rPr>
                <w:rFonts w:eastAsia="Times New Roman" w:cstheme="minorHAnsi"/>
                <w:spacing w:val="-10"/>
                <w:kern w:val="28"/>
              </w:rPr>
              <w:t>Risk assessment in place to assess the priority of need</w:t>
            </w:r>
          </w:p>
        </w:tc>
      </w:tr>
      <w:tr w:rsidR="00FE5636" w:rsidRPr="004B21BB" w14:paraId="4FAAFB9E" w14:textId="77777777" w:rsidTr="00A65B1A">
        <w:tc>
          <w:tcPr>
            <w:tcW w:w="15168" w:type="dxa"/>
            <w:gridSpan w:val="5"/>
            <w:shd w:val="clear" w:color="auto" w:fill="BDD6EE" w:themeFill="accent5" w:themeFillTint="66"/>
          </w:tcPr>
          <w:p w14:paraId="11DC68BE" w14:textId="632D6D3D" w:rsidR="00FE5636" w:rsidRPr="004E7312" w:rsidRDefault="00FE5636" w:rsidP="00F16BDF">
            <w:pPr>
              <w:pStyle w:val="ListParagraph"/>
              <w:numPr>
                <w:ilvl w:val="0"/>
                <w:numId w:val="72"/>
              </w:numPr>
              <w:spacing w:after="200"/>
              <w:rPr>
                <w:rFonts w:eastAsia="Times New Roman" w:cstheme="minorHAnsi"/>
                <w:b/>
                <w:bCs/>
                <w:spacing w:val="-10"/>
                <w:kern w:val="28"/>
              </w:rPr>
            </w:pPr>
            <w:r w:rsidRPr="004E7312">
              <w:rPr>
                <w:rFonts w:eastAsia="Times New Roman" w:cstheme="minorHAnsi"/>
                <w:b/>
                <w:bCs/>
                <w:spacing w:val="-10"/>
                <w:kern w:val="28"/>
              </w:rPr>
              <w:t xml:space="preserve">Provide and maintain a clean and appropriate environment in managed premises that facilitates the prevention and control of infections </w:t>
            </w:r>
          </w:p>
        </w:tc>
      </w:tr>
      <w:tr w:rsidR="00FE5636" w:rsidRPr="004B21BB" w14:paraId="3724037D" w14:textId="77777777" w:rsidTr="00A65B1A">
        <w:tc>
          <w:tcPr>
            <w:tcW w:w="401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5" w:themeFillTint="33"/>
          </w:tcPr>
          <w:p w14:paraId="6D83B7E2" w14:textId="595E4AD3" w:rsidR="00FE5636" w:rsidRPr="004B21BB" w:rsidRDefault="00FE5636" w:rsidP="00FE5636">
            <w:pPr>
              <w:spacing w:before="120"/>
              <w:ind w:left="142"/>
              <w:rPr>
                <w:rFonts w:cstheme="minorHAnsi"/>
                <w:b/>
                <w:bCs/>
                <w:color w:val="222222"/>
              </w:rPr>
            </w:pPr>
            <w:r w:rsidRPr="004B21BB">
              <w:rPr>
                <w:rFonts w:cstheme="minorHAnsi"/>
                <w:b/>
                <w:bCs/>
                <w:color w:val="222222"/>
              </w:rPr>
              <w:t>KEY LINES OF ENQUIRY</w:t>
            </w:r>
          </w:p>
        </w:tc>
        <w:tc>
          <w:tcPr>
            <w:tcW w:w="61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5" w:themeFillTint="33"/>
          </w:tcPr>
          <w:p w14:paraId="511B3599" w14:textId="77777777" w:rsidR="00FE5636" w:rsidRDefault="00FE5636" w:rsidP="00FE5636">
            <w:pPr>
              <w:spacing w:before="120" w:after="120"/>
              <w:ind w:left="147"/>
              <w:rPr>
                <w:rFonts w:cstheme="minorHAnsi"/>
                <w:b/>
                <w:bCs/>
                <w:i/>
                <w:color w:val="538135" w:themeColor="accent6" w:themeShade="BF"/>
                <w:u w:val="single"/>
              </w:rPr>
            </w:pPr>
            <w:r w:rsidRPr="009C11CE">
              <w:rPr>
                <w:rFonts w:cstheme="minorHAnsi"/>
                <w:b/>
                <w:bCs/>
                <w:i/>
                <w:color w:val="538135" w:themeColor="accent6" w:themeShade="BF"/>
                <w:u w:val="single"/>
              </w:rPr>
              <w:t>EVIDENCE</w:t>
            </w:r>
          </w:p>
          <w:p w14:paraId="713250FC" w14:textId="1BE4031B" w:rsidR="004A4623" w:rsidRPr="004A4623" w:rsidRDefault="004A4623" w:rsidP="00FE5636">
            <w:pPr>
              <w:spacing w:before="120" w:after="120"/>
              <w:ind w:left="147"/>
              <w:rPr>
                <w:rFonts w:cstheme="minorHAnsi"/>
                <w:b/>
                <w:bCs/>
                <w:color w:val="222222"/>
                <w:sz w:val="18"/>
                <w:szCs w:val="18"/>
              </w:rPr>
            </w:pPr>
            <w:r w:rsidRPr="004A4623">
              <w:rPr>
                <w:rFonts w:cstheme="minorHAnsi"/>
                <w:b/>
                <w:bCs/>
                <w:i/>
                <w:color w:val="538135" w:themeColor="accent6" w:themeShade="BF"/>
                <w:sz w:val="18"/>
                <w:szCs w:val="18"/>
              </w:rPr>
              <w:t>The detail of the supporting evidence can be made available upon request</w:t>
            </w:r>
          </w:p>
        </w:tc>
        <w:tc>
          <w:tcPr>
            <w:tcW w:w="23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5" w:themeFillTint="33"/>
          </w:tcPr>
          <w:p w14:paraId="3259C55D" w14:textId="7FC0D88E" w:rsidR="00FE5636" w:rsidRPr="004B21BB" w:rsidRDefault="00FE5636" w:rsidP="00FE5636">
            <w:pPr>
              <w:spacing w:before="120" w:after="120"/>
              <w:ind w:left="147"/>
              <w:rPr>
                <w:rFonts w:cstheme="minorHAnsi"/>
                <w:b/>
                <w:bCs/>
                <w:color w:val="222222"/>
              </w:rPr>
            </w:pPr>
            <w:r w:rsidRPr="004B21BB">
              <w:rPr>
                <w:rFonts w:cstheme="minorHAnsi"/>
                <w:b/>
                <w:bCs/>
                <w:color w:val="222222"/>
              </w:rPr>
              <w:t>GAPS IN ASSURANCE</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5" w:themeFillTint="33"/>
          </w:tcPr>
          <w:p w14:paraId="38F55754" w14:textId="3ACA515E" w:rsidR="00FE5636" w:rsidRPr="004B21BB" w:rsidRDefault="00FE5636" w:rsidP="00FE5636">
            <w:pPr>
              <w:spacing w:before="120" w:after="120"/>
              <w:ind w:left="147"/>
              <w:rPr>
                <w:rFonts w:cstheme="minorHAnsi"/>
                <w:b/>
                <w:bCs/>
                <w:color w:val="222222"/>
              </w:rPr>
            </w:pPr>
            <w:r w:rsidRPr="004B21BB">
              <w:rPr>
                <w:rFonts w:cstheme="minorHAnsi"/>
                <w:b/>
                <w:bCs/>
                <w:color w:val="222222"/>
              </w:rPr>
              <w:t>MITIGATING ACTIONS</w:t>
            </w:r>
          </w:p>
        </w:tc>
      </w:tr>
      <w:tr w:rsidR="00FE5636" w:rsidRPr="004B21BB" w14:paraId="428737CE" w14:textId="77777777" w:rsidTr="00A65B1A">
        <w:tc>
          <w:tcPr>
            <w:tcW w:w="15168" w:type="dxa"/>
            <w:gridSpan w:val="5"/>
            <w:shd w:val="clear" w:color="auto" w:fill="D5DCE4" w:themeFill="text2" w:themeFillTint="33"/>
          </w:tcPr>
          <w:p w14:paraId="7BA6A14E" w14:textId="10435687" w:rsidR="00FE5636" w:rsidRPr="0067687C" w:rsidRDefault="00FE5636" w:rsidP="00FE5636">
            <w:pPr>
              <w:spacing w:after="200"/>
              <w:contextualSpacing/>
              <w:rPr>
                <w:rFonts w:eastAsia="Times New Roman" w:cstheme="minorHAnsi"/>
                <w:b/>
                <w:bCs/>
                <w:spacing w:val="-10"/>
                <w:kern w:val="28"/>
              </w:rPr>
            </w:pPr>
            <w:r w:rsidRPr="0067687C">
              <w:rPr>
                <w:rFonts w:eastAsia="Times New Roman" w:cstheme="minorHAnsi"/>
                <w:b/>
                <w:bCs/>
                <w:color w:val="44546A" w:themeColor="text2"/>
                <w:spacing w:val="-10"/>
                <w:kern w:val="28"/>
              </w:rPr>
              <w:t>Appropriate systems and processes are in place to ensure:</w:t>
            </w:r>
          </w:p>
        </w:tc>
      </w:tr>
      <w:tr w:rsidR="00FE5636" w:rsidRPr="004B21BB" w14:paraId="05795B63" w14:textId="77777777" w:rsidTr="00A65B1A">
        <w:tc>
          <w:tcPr>
            <w:tcW w:w="671" w:type="dxa"/>
          </w:tcPr>
          <w:p w14:paraId="05132E05" w14:textId="0F969297" w:rsidR="00FE5636" w:rsidRPr="00B40701" w:rsidRDefault="00FE5636" w:rsidP="00FE5636">
            <w:pPr>
              <w:spacing w:after="200"/>
              <w:contextualSpacing/>
              <w:jc w:val="both"/>
              <w:rPr>
                <w:rFonts w:eastAsia="Times New Roman" w:cstheme="minorHAnsi"/>
                <w:b/>
                <w:bCs/>
                <w:spacing w:val="-10"/>
                <w:kern w:val="28"/>
              </w:rPr>
            </w:pPr>
            <w:r w:rsidRPr="00B40701">
              <w:rPr>
                <w:rFonts w:eastAsia="Times New Roman" w:cstheme="minorHAnsi"/>
                <w:b/>
                <w:bCs/>
                <w:spacing w:val="-10"/>
                <w:kern w:val="28"/>
              </w:rPr>
              <w:t>2.1</w:t>
            </w:r>
          </w:p>
        </w:tc>
        <w:tc>
          <w:tcPr>
            <w:tcW w:w="3344" w:type="dxa"/>
          </w:tcPr>
          <w:p w14:paraId="5874A716" w14:textId="56D87F49" w:rsidR="00FE5636" w:rsidRPr="004B21BB" w:rsidRDefault="00FE5636" w:rsidP="00FE5636">
            <w:pPr>
              <w:spacing w:after="200"/>
              <w:contextualSpacing/>
              <w:jc w:val="both"/>
              <w:rPr>
                <w:rFonts w:eastAsia="Times New Roman" w:cstheme="minorHAnsi"/>
                <w:spacing w:val="-10"/>
                <w:kern w:val="28"/>
              </w:rPr>
            </w:pPr>
            <w:r w:rsidRPr="004B21BB">
              <w:rPr>
                <w:rFonts w:eastAsia="Times New Roman" w:cstheme="minorHAnsi"/>
                <w:spacing w:val="-10"/>
                <w:kern w:val="28"/>
              </w:rPr>
              <w:t xml:space="preserve">Designated teams with appropriate </w:t>
            </w:r>
            <w:r w:rsidRPr="009C11CE">
              <w:rPr>
                <w:rFonts w:eastAsia="Times New Roman" w:cstheme="minorHAnsi"/>
                <w:b/>
                <w:i/>
                <w:color w:val="ED7D31" w:themeColor="accent2"/>
                <w:spacing w:val="-10"/>
                <w:kern w:val="28"/>
                <w:u w:val="dottedHeavy"/>
              </w:rPr>
              <w:t xml:space="preserve">training </w:t>
            </w:r>
            <w:r w:rsidRPr="004B21BB">
              <w:rPr>
                <w:rFonts w:eastAsia="Times New Roman" w:cstheme="minorHAnsi"/>
                <w:spacing w:val="-10"/>
                <w:kern w:val="28"/>
              </w:rPr>
              <w:t xml:space="preserve">are </w:t>
            </w:r>
            <w:r w:rsidRPr="00F9633A">
              <w:rPr>
                <w:rFonts w:eastAsia="Times New Roman" w:cstheme="minorHAnsi"/>
                <w:b/>
                <w:bCs/>
                <w:spacing w:val="-10"/>
                <w:kern w:val="28"/>
              </w:rPr>
              <w:t>assigned to care</w:t>
            </w:r>
            <w:r w:rsidRPr="004B21BB">
              <w:rPr>
                <w:rFonts w:eastAsia="Times New Roman" w:cstheme="minorHAnsi"/>
                <w:spacing w:val="-10"/>
                <w:kern w:val="28"/>
              </w:rPr>
              <w:t xml:space="preserve"> for and treat </w:t>
            </w:r>
            <w:r w:rsidRPr="005D6AB2">
              <w:rPr>
                <w:rFonts w:eastAsia="Times New Roman" w:cstheme="minorHAnsi"/>
                <w:b/>
                <w:bCs/>
                <w:spacing w:val="-10"/>
                <w:kern w:val="28"/>
              </w:rPr>
              <w:t>patients in COVID-19 isolation or cohort areas</w:t>
            </w:r>
          </w:p>
        </w:tc>
        <w:tc>
          <w:tcPr>
            <w:tcW w:w="6159" w:type="dxa"/>
          </w:tcPr>
          <w:p w14:paraId="10158C49" w14:textId="5E35747F" w:rsidR="00FE5636" w:rsidRPr="00735FB8" w:rsidRDefault="00FE5636" w:rsidP="005D6AB2">
            <w:pPr>
              <w:pStyle w:val="ListParagraph"/>
              <w:numPr>
                <w:ilvl w:val="0"/>
                <w:numId w:val="23"/>
              </w:numPr>
              <w:spacing w:after="200"/>
              <w:jc w:val="both"/>
              <w:rPr>
                <w:rFonts w:eastAsia="Times New Roman" w:cstheme="minorHAnsi"/>
                <w:spacing w:val="-10"/>
                <w:kern w:val="28"/>
              </w:rPr>
            </w:pPr>
            <w:r w:rsidRPr="00735FB8">
              <w:rPr>
                <w:rFonts w:eastAsia="Times New Roman" w:cstheme="minorHAnsi"/>
                <w:spacing w:val="-10"/>
                <w:kern w:val="28"/>
              </w:rPr>
              <w:t xml:space="preserve">Staff have all received </w:t>
            </w:r>
            <w:r w:rsidR="00A65B1A">
              <w:rPr>
                <w:rFonts w:eastAsia="Times New Roman" w:cstheme="minorHAnsi"/>
                <w:spacing w:val="-10"/>
                <w:kern w:val="28"/>
              </w:rPr>
              <w:t>IPC</w:t>
            </w:r>
            <w:r w:rsidRPr="00735FB8">
              <w:rPr>
                <w:rFonts w:eastAsia="Times New Roman" w:cstheme="minorHAnsi"/>
                <w:spacing w:val="-10"/>
                <w:kern w:val="28"/>
              </w:rPr>
              <w:t xml:space="preserve"> annual mandatory training. </w:t>
            </w:r>
            <w:r w:rsidR="00421D0B">
              <w:rPr>
                <w:rFonts w:eastAsia="Times New Roman" w:cstheme="minorHAnsi"/>
                <w:spacing w:val="-10"/>
                <w:kern w:val="28"/>
              </w:rPr>
              <w:t>IPC</w:t>
            </w:r>
            <w:r w:rsidRPr="00735FB8">
              <w:rPr>
                <w:rFonts w:eastAsia="Times New Roman" w:cstheme="minorHAnsi"/>
                <w:spacing w:val="-10"/>
                <w:kern w:val="28"/>
              </w:rPr>
              <w:t xml:space="preserve">T deliver </w:t>
            </w:r>
            <w:r w:rsidRPr="007D54E8">
              <w:rPr>
                <w:rFonts w:eastAsia="Times New Roman" w:cstheme="minorHAnsi"/>
                <w:b/>
                <w:i/>
                <w:color w:val="ED7D31" w:themeColor="accent2"/>
                <w:spacing w:val="-10"/>
                <w:kern w:val="28"/>
                <w:u w:val="dottedHeavy"/>
              </w:rPr>
              <w:t xml:space="preserve">training sessions </w:t>
            </w:r>
            <w:r w:rsidRPr="00735FB8">
              <w:rPr>
                <w:rFonts w:eastAsia="Times New Roman" w:cstheme="minorHAnsi"/>
                <w:spacing w:val="-10"/>
                <w:kern w:val="28"/>
              </w:rPr>
              <w:t>virtually via MS teams, e-learning training</w:t>
            </w:r>
          </w:p>
          <w:p w14:paraId="761352D6" w14:textId="2CCBCDDB" w:rsidR="00FE5636" w:rsidRPr="004B21BB" w:rsidRDefault="00FE5636" w:rsidP="005D6AB2">
            <w:pPr>
              <w:pStyle w:val="ListParagraph"/>
              <w:numPr>
                <w:ilvl w:val="0"/>
                <w:numId w:val="23"/>
              </w:numPr>
              <w:spacing w:after="200"/>
              <w:jc w:val="both"/>
              <w:rPr>
                <w:rFonts w:eastAsia="Times New Roman" w:cstheme="minorHAnsi"/>
                <w:spacing w:val="-10"/>
                <w:kern w:val="28"/>
              </w:rPr>
            </w:pPr>
            <w:r w:rsidRPr="004B21BB">
              <w:rPr>
                <w:rFonts w:eastAsia="Times New Roman" w:cstheme="minorHAnsi"/>
                <w:spacing w:val="-10"/>
                <w:kern w:val="28"/>
              </w:rPr>
              <w:t xml:space="preserve">All </w:t>
            </w:r>
            <w:r w:rsidR="00735FB8">
              <w:rPr>
                <w:rFonts w:eastAsia="Times New Roman" w:cstheme="minorHAnsi"/>
                <w:spacing w:val="-10"/>
                <w:kern w:val="28"/>
              </w:rPr>
              <w:t>staff</w:t>
            </w:r>
            <w:r w:rsidRPr="004B21BB">
              <w:rPr>
                <w:rFonts w:eastAsia="Times New Roman" w:cstheme="minorHAnsi"/>
                <w:spacing w:val="-10"/>
                <w:kern w:val="28"/>
              </w:rPr>
              <w:t xml:space="preserve"> facing </w:t>
            </w:r>
            <w:r w:rsidR="00735FB8">
              <w:rPr>
                <w:rFonts w:eastAsia="Times New Roman" w:cstheme="minorHAnsi"/>
                <w:spacing w:val="-10"/>
                <w:kern w:val="28"/>
              </w:rPr>
              <w:t>patients</w:t>
            </w:r>
            <w:r w:rsidRPr="004B21BB">
              <w:rPr>
                <w:rFonts w:eastAsia="Times New Roman" w:cstheme="minorHAnsi"/>
                <w:spacing w:val="-10"/>
                <w:kern w:val="28"/>
              </w:rPr>
              <w:t xml:space="preserve"> asked to watch the PHE PPE</w:t>
            </w:r>
            <w:r w:rsidR="00735FB8">
              <w:rPr>
                <w:rFonts w:eastAsia="Times New Roman" w:cstheme="minorHAnsi"/>
                <w:spacing w:val="-10"/>
                <w:kern w:val="28"/>
              </w:rPr>
              <w:t xml:space="preserve"> donning and doffing</w:t>
            </w:r>
            <w:r w:rsidRPr="004B21BB">
              <w:rPr>
                <w:rFonts w:eastAsia="Times New Roman" w:cstheme="minorHAnsi"/>
                <w:spacing w:val="-10"/>
                <w:kern w:val="28"/>
              </w:rPr>
              <w:t xml:space="preserve"> </w:t>
            </w:r>
            <w:r w:rsidR="00735FB8">
              <w:rPr>
                <w:rFonts w:eastAsia="Times New Roman" w:cstheme="minorHAnsi"/>
                <w:spacing w:val="-10"/>
                <w:kern w:val="28"/>
              </w:rPr>
              <w:t xml:space="preserve">video </w:t>
            </w:r>
            <w:r w:rsidRPr="004B21BB">
              <w:rPr>
                <w:rFonts w:eastAsia="Times New Roman" w:cstheme="minorHAnsi"/>
                <w:spacing w:val="-10"/>
                <w:kern w:val="28"/>
              </w:rPr>
              <w:t>for health and social care</w:t>
            </w:r>
            <w:r>
              <w:rPr>
                <w:rFonts w:eastAsia="Times New Roman" w:cstheme="minorHAnsi"/>
                <w:spacing w:val="-10"/>
                <w:kern w:val="28"/>
              </w:rPr>
              <w:t xml:space="preserve">, </w:t>
            </w:r>
            <w:r w:rsidRPr="004B21BB">
              <w:rPr>
                <w:rFonts w:eastAsia="Times New Roman" w:cstheme="minorHAnsi"/>
                <w:spacing w:val="-10"/>
                <w:kern w:val="28"/>
              </w:rPr>
              <w:t xml:space="preserve">which is now part of mandatory </w:t>
            </w:r>
            <w:r w:rsidR="00421D0B">
              <w:rPr>
                <w:rFonts w:eastAsia="Times New Roman" w:cstheme="minorHAnsi"/>
                <w:spacing w:val="-10"/>
                <w:kern w:val="28"/>
              </w:rPr>
              <w:t>IPC</w:t>
            </w:r>
            <w:r w:rsidRPr="004B21BB">
              <w:rPr>
                <w:rFonts w:eastAsia="Times New Roman" w:cstheme="minorHAnsi"/>
                <w:spacing w:val="-10"/>
                <w:kern w:val="28"/>
              </w:rPr>
              <w:t xml:space="preserve"> training.</w:t>
            </w:r>
          </w:p>
          <w:p w14:paraId="4C525355" w14:textId="5389DBBB" w:rsidR="00FE5636" w:rsidRPr="00A429E5" w:rsidRDefault="00FE5636" w:rsidP="005D6AB2">
            <w:pPr>
              <w:pStyle w:val="ListParagraph"/>
              <w:numPr>
                <w:ilvl w:val="0"/>
                <w:numId w:val="23"/>
              </w:numPr>
              <w:spacing w:after="200"/>
              <w:jc w:val="both"/>
              <w:rPr>
                <w:rFonts w:eastAsia="Times New Roman" w:cstheme="minorHAnsi"/>
                <w:spacing w:val="-10"/>
                <w:kern w:val="28"/>
              </w:rPr>
            </w:pPr>
            <w:r w:rsidRPr="00A429E5">
              <w:rPr>
                <w:rFonts w:eastAsia="Times New Roman" w:cstheme="minorHAnsi"/>
                <w:spacing w:val="-10"/>
                <w:kern w:val="28"/>
              </w:rPr>
              <w:t xml:space="preserve">PPE </w:t>
            </w:r>
            <w:r w:rsidRPr="00A429E5">
              <w:rPr>
                <w:rFonts w:eastAsia="Times New Roman" w:cstheme="minorHAnsi"/>
                <w:i/>
                <w:spacing w:val="-10"/>
                <w:kern w:val="28"/>
                <w:u w:val="dottedHeavy"/>
              </w:rPr>
              <w:t xml:space="preserve">training </w:t>
            </w:r>
            <w:r w:rsidR="00A429E5">
              <w:rPr>
                <w:rFonts w:eastAsia="Times New Roman" w:cstheme="minorHAnsi"/>
                <w:i/>
                <w:spacing w:val="-10"/>
                <w:kern w:val="28"/>
                <w:u w:val="dottedHeavy"/>
              </w:rPr>
              <w:t>on</w:t>
            </w:r>
            <w:r w:rsidR="00735FB8" w:rsidRPr="00A429E5">
              <w:rPr>
                <w:rFonts w:eastAsia="Times New Roman" w:cstheme="minorHAnsi"/>
                <w:i/>
                <w:spacing w:val="-10"/>
                <w:kern w:val="28"/>
                <w:u w:val="dottedHeavy"/>
              </w:rPr>
              <w:t xml:space="preserve"> donning and doffing video </w:t>
            </w:r>
            <w:r w:rsidRPr="00A429E5">
              <w:rPr>
                <w:rFonts w:eastAsia="Times New Roman" w:cstheme="minorHAnsi"/>
                <w:spacing w:val="-10"/>
                <w:kern w:val="28"/>
              </w:rPr>
              <w:t xml:space="preserve">can be found on the </w:t>
            </w:r>
            <w:r w:rsidR="00421D0B">
              <w:rPr>
                <w:rFonts w:eastAsia="Times New Roman" w:cstheme="minorHAnsi"/>
                <w:spacing w:val="-10"/>
                <w:kern w:val="28"/>
              </w:rPr>
              <w:t>IPC</w:t>
            </w:r>
            <w:r w:rsidR="00A429E5">
              <w:rPr>
                <w:rFonts w:eastAsia="Times New Roman" w:cstheme="minorHAnsi"/>
                <w:spacing w:val="-10"/>
                <w:kern w:val="28"/>
              </w:rPr>
              <w:t xml:space="preserve"> Trust webpage (link Nurse tab)</w:t>
            </w:r>
          </w:p>
          <w:p w14:paraId="1BE21F2D" w14:textId="35A9F2A6" w:rsidR="00FE5636" w:rsidRDefault="00FE5636" w:rsidP="005D6AB2">
            <w:pPr>
              <w:pStyle w:val="ListParagraph"/>
              <w:numPr>
                <w:ilvl w:val="0"/>
                <w:numId w:val="23"/>
              </w:numPr>
              <w:spacing w:after="200"/>
              <w:jc w:val="both"/>
              <w:rPr>
                <w:rFonts w:eastAsia="Times New Roman" w:cstheme="minorHAnsi"/>
                <w:spacing w:val="-10"/>
                <w:kern w:val="28"/>
              </w:rPr>
            </w:pPr>
            <w:r w:rsidRPr="004B21BB">
              <w:rPr>
                <w:rFonts w:eastAsia="Times New Roman" w:cstheme="minorHAnsi"/>
                <w:spacing w:val="-10"/>
                <w:kern w:val="28"/>
              </w:rPr>
              <w:t xml:space="preserve">PPE </w:t>
            </w:r>
            <w:r w:rsidR="00A429E5">
              <w:rPr>
                <w:rFonts w:eastAsia="Times New Roman" w:cstheme="minorHAnsi"/>
                <w:spacing w:val="-10"/>
                <w:kern w:val="28"/>
              </w:rPr>
              <w:t>C</w:t>
            </w:r>
            <w:r w:rsidRPr="004B21BB">
              <w:rPr>
                <w:rFonts w:eastAsia="Times New Roman" w:cstheme="minorHAnsi"/>
                <w:spacing w:val="-10"/>
                <w:kern w:val="28"/>
              </w:rPr>
              <w:t>hampions introduced in all inpatient areas</w:t>
            </w:r>
          </w:p>
          <w:p w14:paraId="72B52622" w14:textId="559CC6FA" w:rsidR="00FE5636" w:rsidRPr="00A429E5" w:rsidRDefault="00FE5636" w:rsidP="005D6AB2">
            <w:pPr>
              <w:pStyle w:val="ListParagraph"/>
              <w:numPr>
                <w:ilvl w:val="0"/>
                <w:numId w:val="23"/>
              </w:numPr>
              <w:spacing w:after="200"/>
              <w:jc w:val="both"/>
              <w:rPr>
                <w:rFonts w:eastAsia="Times New Roman" w:cstheme="minorHAnsi"/>
                <w:spacing w:val="-10"/>
                <w:kern w:val="28"/>
              </w:rPr>
            </w:pPr>
            <w:r w:rsidRPr="00A429E5">
              <w:rPr>
                <w:rFonts w:eastAsia="Times New Roman" w:cstheme="minorHAnsi"/>
                <w:spacing w:val="-10"/>
                <w:kern w:val="28"/>
              </w:rPr>
              <w:t>PPE competencies in place and compliance recorded by the L&amp;D team</w:t>
            </w:r>
          </w:p>
          <w:p w14:paraId="72772BCE" w14:textId="4F2B9B07" w:rsidR="00FE5636" w:rsidRPr="004B21BB" w:rsidRDefault="00FE5636" w:rsidP="005D6AB2">
            <w:pPr>
              <w:pStyle w:val="ListParagraph"/>
              <w:numPr>
                <w:ilvl w:val="0"/>
                <w:numId w:val="23"/>
              </w:numPr>
              <w:spacing w:after="200"/>
              <w:jc w:val="both"/>
              <w:rPr>
                <w:rFonts w:eastAsia="Times New Roman" w:cstheme="minorHAnsi"/>
                <w:spacing w:val="-10"/>
                <w:kern w:val="28"/>
              </w:rPr>
            </w:pPr>
            <w:r w:rsidRPr="004B21BB">
              <w:rPr>
                <w:rFonts w:eastAsia="Times New Roman" w:cstheme="minorHAnsi"/>
                <w:spacing w:val="-10"/>
                <w:kern w:val="28"/>
              </w:rPr>
              <w:t xml:space="preserve">Additional </w:t>
            </w:r>
            <w:r w:rsidR="00421D0B">
              <w:rPr>
                <w:rFonts w:eastAsia="Times New Roman" w:cstheme="minorHAnsi"/>
                <w:spacing w:val="-10"/>
                <w:kern w:val="28"/>
              </w:rPr>
              <w:t>IPC</w:t>
            </w:r>
            <w:r w:rsidRPr="004B21BB">
              <w:rPr>
                <w:rFonts w:eastAsia="Times New Roman" w:cstheme="minorHAnsi"/>
                <w:spacing w:val="-10"/>
                <w:kern w:val="28"/>
              </w:rPr>
              <w:t xml:space="preserve"> </w:t>
            </w:r>
            <w:r w:rsidRPr="009C11CE">
              <w:rPr>
                <w:rFonts w:eastAsia="Times New Roman" w:cstheme="minorHAnsi"/>
                <w:b/>
                <w:i/>
                <w:color w:val="ED7D31" w:themeColor="accent2"/>
                <w:spacing w:val="-10"/>
                <w:kern w:val="28"/>
                <w:u w:val="dottedHeavy"/>
              </w:rPr>
              <w:t>training</w:t>
            </w:r>
            <w:r>
              <w:rPr>
                <w:rFonts w:eastAsia="Times New Roman" w:cstheme="minorHAnsi"/>
                <w:b/>
                <w:i/>
                <w:color w:val="ED7D31" w:themeColor="accent2"/>
                <w:spacing w:val="-10"/>
                <w:kern w:val="28"/>
                <w:u w:val="dottedHeavy"/>
              </w:rPr>
              <w:t xml:space="preserve"> </w:t>
            </w:r>
            <w:r w:rsidR="00B4115E">
              <w:rPr>
                <w:rFonts w:eastAsia="Times New Roman" w:cstheme="minorHAnsi"/>
                <w:b/>
                <w:i/>
                <w:color w:val="ED7D31" w:themeColor="accent2"/>
                <w:spacing w:val="-10"/>
                <w:kern w:val="28"/>
                <w:u w:val="dottedHeavy"/>
              </w:rPr>
              <w:t xml:space="preserve">sessions </w:t>
            </w:r>
            <w:r w:rsidR="00B4115E" w:rsidRPr="00B4115E">
              <w:rPr>
                <w:rFonts w:eastAsia="Times New Roman" w:cstheme="minorHAnsi"/>
                <w:spacing w:val="-10"/>
                <w:kern w:val="28"/>
              </w:rPr>
              <w:t>and</w:t>
            </w:r>
            <w:r w:rsidRPr="004B21BB">
              <w:rPr>
                <w:rFonts w:eastAsia="Times New Roman" w:cstheme="minorHAnsi"/>
                <w:spacing w:val="-10"/>
                <w:kern w:val="28"/>
              </w:rPr>
              <w:t xml:space="preserve"> resources provided and </w:t>
            </w:r>
            <w:r w:rsidRPr="007C224B">
              <w:rPr>
                <w:rFonts w:eastAsia="Times New Roman" w:cstheme="minorHAnsi"/>
                <w:spacing w:val="-10"/>
                <w:kern w:val="28"/>
              </w:rPr>
              <w:t>over 100 staff</w:t>
            </w:r>
            <w:r w:rsidRPr="004B21BB">
              <w:rPr>
                <w:rFonts w:eastAsia="Times New Roman" w:cstheme="minorHAnsi"/>
                <w:spacing w:val="-10"/>
                <w:kern w:val="28"/>
              </w:rPr>
              <w:t xml:space="preserve"> undertaking </w:t>
            </w:r>
            <w:r w:rsidR="00A429E5">
              <w:rPr>
                <w:rFonts w:eastAsia="Times New Roman" w:cstheme="minorHAnsi"/>
                <w:spacing w:val="-10"/>
                <w:kern w:val="28"/>
              </w:rPr>
              <w:t>the PPE Champion role</w:t>
            </w:r>
          </w:p>
          <w:p w14:paraId="5078780F" w14:textId="0AE5D7C2" w:rsidR="00FE5636" w:rsidRPr="00A429E5" w:rsidRDefault="00FE5636" w:rsidP="005D6AB2">
            <w:pPr>
              <w:pStyle w:val="ListParagraph"/>
              <w:numPr>
                <w:ilvl w:val="0"/>
                <w:numId w:val="23"/>
              </w:numPr>
              <w:spacing w:after="200"/>
              <w:jc w:val="both"/>
              <w:rPr>
                <w:rFonts w:eastAsia="Times New Roman" w:cstheme="minorHAnsi"/>
                <w:spacing w:val="-10"/>
                <w:kern w:val="28"/>
              </w:rPr>
            </w:pPr>
            <w:r w:rsidRPr="00A429E5">
              <w:rPr>
                <w:rFonts w:eastAsia="Times New Roman" w:cstheme="minorHAnsi"/>
                <w:spacing w:val="-10"/>
                <w:kern w:val="28"/>
              </w:rPr>
              <w:t>All areas issued with</w:t>
            </w:r>
            <w:r w:rsidR="00A429E5" w:rsidRPr="00A429E5">
              <w:rPr>
                <w:rFonts w:eastAsia="Times New Roman" w:cstheme="minorHAnsi"/>
                <w:spacing w:val="-10"/>
                <w:kern w:val="28"/>
              </w:rPr>
              <w:t xml:space="preserve"> </w:t>
            </w:r>
            <w:r w:rsidRPr="00A429E5">
              <w:rPr>
                <w:rFonts w:eastAsia="Times New Roman" w:cstheme="minorHAnsi"/>
                <w:spacing w:val="-10"/>
                <w:kern w:val="28"/>
              </w:rPr>
              <w:t xml:space="preserve">PPE </w:t>
            </w:r>
            <w:r w:rsidRPr="00A429E5">
              <w:rPr>
                <w:rFonts w:eastAsia="Times New Roman" w:cstheme="minorHAnsi"/>
                <w:b/>
                <w:i/>
                <w:color w:val="ED7D31" w:themeColor="accent2"/>
                <w:spacing w:val="-10"/>
                <w:kern w:val="28"/>
                <w:u w:val="dottedHeavy"/>
              </w:rPr>
              <w:t xml:space="preserve">training </w:t>
            </w:r>
            <w:r w:rsidRPr="00A429E5">
              <w:rPr>
                <w:rFonts w:eastAsia="Times New Roman" w:cstheme="minorHAnsi"/>
                <w:spacing w:val="-10"/>
                <w:kern w:val="28"/>
              </w:rPr>
              <w:t>package (including PHE videos’ posters, donning and doffing guidance, flow charts)</w:t>
            </w:r>
            <w:r w:rsidR="005D6AB2">
              <w:rPr>
                <w:rFonts w:eastAsia="Times New Roman" w:cstheme="minorHAnsi"/>
                <w:spacing w:val="-10"/>
                <w:kern w:val="28"/>
              </w:rPr>
              <w:t xml:space="preserve"> </w:t>
            </w:r>
          </w:p>
          <w:p w14:paraId="78C27FD4" w14:textId="690F8277" w:rsidR="00FE5636" w:rsidRPr="004A4623" w:rsidRDefault="00FE5636" w:rsidP="00FE5636">
            <w:pPr>
              <w:spacing w:after="200"/>
              <w:jc w:val="both"/>
              <w:rPr>
                <w:rFonts w:eastAsia="Times New Roman" w:cstheme="minorHAnsi"/>
                <w:spacing w:val="-10"/>
                <w:kern w:val="28"/>
              </w:rPr>
            </w:pPr>
            <w:r w:rsidRPr="00651ECA">
              <w:rPr>
                <w:rFonts w:eastAsia="Times New Roman" w:cstheme="minorHAnsi"/>
                <w:spacing w:val="-10"/>
                <w:kern w:val="28"/>
              </w:rPr>
              <w:t>March 2020</w:t>
            </w:r>
            <w:r w:rsidR="00A429E5">
              <w:rPr>
                <w:rFonts w:eastAsia="Times New Roman" w:cstheme="minorHAnsi"/>
                <w:spacing w:val="-10"/>
                <w:kern w:val="28"/>
              </w:rPr>
              <w:t>:</w:t>
            </w:r>
          </w:p>
          <w:p w14:paraId="13EA8291" w14:textId="1B44F01E" w:rsidR="00FE5636" w:rsidRPr="005D6AB2" w:rsidRDefault="005D6AB2" w:rsidP="005D6AB2">
            <w:pPr>
              <w:pStyle w:val="ListParagraph"/>
              <w:numPr>
                <w:ilvl w:val="0"/>
                <w:numId w:val="23"/>
              </w:numPr>
              <w:spacing w:after="200"/>
              <w:jc w:val="both"/>
              <w:rPr>
                <w:rFonts w:eastAsia="Times New Roman" w:cstheme="minorHAnsi"/>
                <w:spacing w:val="-10"/>
                <w:kern w:val="28"/>
              </w:rPr>
            </w:pPr>
            <w:r>
              <w:rPr>
                <w:rFonts w:eastAsia="Times New Roman" w:cstheme="minorHAnsi"/>
                <w:spacing w:val="-10"/>
                <w:kern w:val="28"/>
              </w:rPr>
              <w:t>Updated IPC guidance and training available on the Trust IPC webpage</w:t>
            </w:r>
            <w:r w:rsidR="00FE5636" w:rsidRPr="005D6AB2">
              <w:rPr>
                <w:rFonts w:eastAsia="Times New Roman" w:cstheme="minorHAnsi"/>
                <w:spacing w:val="-10"/>
                <w:kern w:val="28"/>
              </w:rPr>
              <w:t xml:space="preserve"> (see 1.5 above) and through </w:t>
            </w:r>
            <w:proofErr w:type="spellStart"/>
            <w:r w:rsidR="00FE5636" w:rsidRPr="005D6AB2">
              <w:rPr>
                <w:rFonts w:eastAsia="Times New Roman" w:cstheme="minorHAnsi"/>
                <w:spacing w:val="-10"/>
                <w:kern w:val="28"/>
              </w:rPr>
              <w:t>HoN</w:t>
            </w:r>
            <w:proofErr w:type="spellEnd"/>
            <w:r w:rsidR="00FE5636" w:rsidRPr="005D6AB2">
              <w:rPr>
                <w:rFonts w:eastAsia="Times New Roman" w:cstheme="minorHAnsi"/>
                <w:spacing w:val="-10"/>
                <w:kern w:val="28"/>
              </w:rPr>
              <w:t xml:space="preserve"> and Matron</w:t>
            </w:r>
            <w:r w:rsidRPr="005D6AB2">
              <w:rPr>
                <w:rFonts w:eastAsia="Times New Roman" w:cstheme="minorHAnsi"/>
                <w:spacing w:val="-10"/>
                <w:kern w:val="28"/>
              </w:rPr>
              <w:t xml:space="preserve">. Training provided to the PPE champion to cascade the training. </w:t>
            </w:r>
          </w:p>
          <w:p w14:paraId="47BF1459" w14:textId="22151E77" w:rsidR="005D6AB2" w:rsidRDefault="005D6AB2" w:rsidP="005D6AB2">
            <w:pPr>
              <w:pStyle w:val="ListParagraph"/>
              <w:numPr>
                <w:ilvl w:val="0"/>
                <w:numId w:val="23"/>
              </w:numPr>
              <w:spacing w:after="200"/>
              <w:jc w:val="both"/>
              <w:rPr>
                <w:rFonts w:eastAsia="Times New Roman" w:cstheme="minorHAnsi"/>
                <w:spacing w:val="-10"/>
                <w:kern w:val="28"/>
              </w:rPr>
            </w:pPr>
            <w:r w:rsidRPr="004B21BB">
              <w:rPr>
                <w:rFonts w:eastAsia="Times New Roman" w:cstheme="minorHAnsi"/>
                <w:spacing w:val="-10"/>
                <w:kern w:val="28"/>
              </w:rPr>
              <w:t>Completion of matron’s checklists</w:t>
            </w:r>
            <w:r>
              <w:rPr>
                <w:rFonts w:eastAsia="Times New Roman" w:cstheme="minorHAnsi"/>
                <w:spacing w:val="-10"/>
                <w:kern w:val="28"/>
              </w:rPr>
              <w:t xml:space="preserve"> (as 1.4 above)</w:t>
            </w:r>
          </w:p>
          <w:p w14:paraId="087C8003" w14:textId="7E3AB324" w:rsidR="005D6AB2" w:rsidRPr="00D164FD" w:rsidRDefault="005D6AB2" w:rsidP="005D6AB2">
            <w:pPr>
              <w:pStyle w:val="ListParagraph"/>
              <w:numPr>
                <w:ilvl w:val="0"/>
                <w:numId w:val="23"/>
              </w:numPr>
              <w:spacing w:after="200"/>
              <w:jc w:val="both"/>
              <w:rPr>
                <w:rFonts w:eastAsia="Times New Roman" w:cstheme="minorHAnsi"/>
                <w:spacing w:val="-10"/>
                <w:kern w:val="28"/>
              </w:rPr>
            </w:pPr>
            <w:r w:rsidRPr="00D164FD">
              <w:rPr>
                <w:rFonts w:eastAsia="Times New Roman" w:cstheme="minorHAnsi"/>
                <w:spacing w:val="-10"/>
                <w:kern w:val="28"/>
              </w:rPr>
              <w:t>Infection Prevention and Control COVID-19 Management Checklist for Shift Co-ordinators</w:t>
            </w:r>
            <w:r w:rsidRPr="00D164FD">
              <w:rPr>
                <w:rFonts w:eastAsia="Times New Roman" w:cstheme="minorHAnsi"/>
                <w:b/>
                <w:i/>
                <w:spacing w:val="-10"/>
                <w:kern w:val="28"/>
              </w:rPr>
              <w:t xml:space="preserve"> </w:t>
            </w:r>
            <w:r>
              <w:rPr>
                <w:rFonts w:eastAsia="Times New Roman" w:cstheme="minorHAnsi"/>
                <w:b/>
                <w:i/>
                <w:spacing w:val="-10"/>
                <w:kern w:val="28"/>
              </w:rPr>
              <w:t>m</w:t>
            </w:r>
            <w:r w:rsidRPr="00D164FD">
              <w:rPr>
                <w:rFonts w:eastAsia="Times New Roman" w:cstheme="minorHAnsi"/>
                <w:b/>
                <w:i/>
                <w:spacing w:val="-10"/>
                <w:kern w:val="28"/>
              </w:rPr>
              <w:t>onitor</w:t>
            </w:r>
            <w:r w:rsidRPr="00D164FD">
              <w:rPr>
                <w:rFonts w:eastAsia="Times New Roman" w:cstheme="minorHAnsi"/>
                <w:spacing w:val="-10"/>
                <w:kern w:val="28"/>
              </w:rPr>
              <w:t>ed by and matrons PPE champions and ward managers</w:t>
            </w:r>
            <w:r>
              <w:rPr>
                <w:rFonts w:eastAsia="Times New Roman" w:cstheme="minorHAnsi"/>
                <w:spacing w:val="-10"/>
                <w:kern w:val="28"/>
              </w:rPr>
              <w:t xml:space="preserve"> (as 1.4 above)</w:t>
            </w:r>
          </w:p>
          <w:p w14:paraId="5CB0CD23" w14:textId="1FC36944" w:rsidR="00FE5636" w:rsidRPr="004B21BB" w:rsidRDefault="00FE5636" w:rsidP="005D6AB2">
            <w:pPr>
              <w:pStyle w:val="ListParagraph"/>
              <w:numPr>
                <w:ilvl w:val="0"/>
                <w:numId w:val="23"/>
              </w:numPr>
              <w:spacing w:after="200"/>
              <w:jc w:val="both"/>
              <w:rPr>
                <w:rFonts w:eastAsia="Times New Roman" w:cstheme="minorHAnsi"/>
                <w:spacing w:val="-10"/>
                <w:kern w:val="28"/>
              </w:rPr>
            </w:pPr>
            <w:r w:rsidRPr="00651ECA">
              <w:rPr>
                <w:rFonts w:eastAsia="Times New Roman" w:cstheme="minorHAnsi"/>
                <w:b/>
                <w:bCs/>
                <w:spacing w:val="-10"/>
                <w:kern w:val="28"/>
              </w:rPr>
              <w:t>29</w:t>
            </w:r>
            <w:r w:rsidRPr="00651ECA">
              <w:rPr>
                <w:rFonts w:eastAsia="Times New Roman" w:cstheme="minorHAnsi"/>
                <w:b/>
                <w:bCs/>
                <w:spacing w:val="-10"/>
                <w:kern w:val="28"/>
                <w:vertAlign w:val="superscript"/>
              </w:rPr>
              <w:t>th</w:t>
            </w:r>
            <w:r>
              <w:rPr>
                <w:rFonts w:eastAsia="Times New Roman" w:cstheme="minorHAnsi"/>
                <w:b/>
                <w:bCs/>
                <w:spacing w:val="-10"/>
                <w:kern w:val="28"/>
              </w:rPr>
              <w:t xml:space="preserve"> </w:t>
            </w:r>
            <w:r w:rsidRPr="00651ECA">
              <w:rPr>
                <w:rFonts w:eastAsia="Times New Roman" w:cstheme="minorHAnsi"/>
                <w:b/>
                <w:bCs/>
                <w:spacing w:val="-10"/>
                <w:kern w:val="28"/>
              </w:rPr>
              <w:t>April 2020</w:t>
            </w:r>
            <w:r>
              <w:rPr>
                <w:rFonts w:eastAsia="Times New Roman" w:cstheme="minorHAnsi"/>
                <w:b/>
                <w:bCs/>
                <w:spacing w:val="-10"/>
                <w:kern w:val="28"/>
              </w:rPr>
              <w:t>:</w:t>
            </w:r>
            <w:r w:rsidRPr="004B21BB">
              <w:rPr>
                <w:rFonts w:eastAsia="Times New Roman" w:cstheme="minorHAnsi"/>
                <w:spacing w:val="-10"/>
                <w:kern w:val="28"/>
              </w:rPr>
              <w:t xml:space="preserve"> Trust issued SOP and video on resuscitation during </w:t>
            </w:r>
            <w:r>
              <w:rPr>
                <w:rFonts w:eastAsia="Times New Roman" w:cstheme="minorHAnsi"/>
                <w:spacing w:val="-10"/>
                <w:kern w:val="28"/>
              </w:rPr>
              <w:t>COVID</w:t>
            </w:r>
            <w:r w:rsidRPr="004B21BB">
              <w:rPr>
                <w:rFonts w:eastAsia="Times New Roman" w:cstheme="minorHAnsi"/>
                <w:spacing w:val="-10"/>
                <w:kern w:val="28"/>
              </w:rPr>
              <w:t>-19 for inpatient settings. Level 2 PPE recommended. This was in line with PHE guidance. Emailed to every manager of team with resus equipment.</w:t>
            </w:r>
          </w:p>
          <w:p w14:paraId="57056633" w14:textId="130CFC2E" w:rsidR="00FE5636" w:rsidRPr="009D6DA6" w:rsidRDefault="00FE5636" w:rsidP="009D6DA6">
            <w:pPr>
              <w:spacing w:after="200"/>
              <w:ind w:left="458" w:hanging="284"/>
              <w:jc w:val="both"/>
              <w:rPr>
                <w:rFonts w:eastAsia="Times New Roman" w:cstheme="minorHAnsi"/>
                <w:spacing w:val="-10"/>
                <w:kern w:val="28"/>
              </w:rPr>
            </w:pPr>
          </w:p>
        </w:tc>
        <w:tc>
          <w:tcPr>
            <w:tcW w:w="2301" w:type="dxa"/>
          </w:tcPr>
          <w:p w14:paraId="33802C25" w14:textId="572A49D4" w:rsidR="00FE5636" w:rsidRDefault="00FE5636" w:rsidP="00FE5636">
            <w:pPr>
              <w:spacing w:after="200"/>
              <w:contextualSpacing/>
              <w:rPr>
                <w:rFonts w:eastAsia="Times New Roman" w:cstheme="minorHAnsi"/>
                <w:spacing w:val="-10"/>
                <w:kern w:val="28"/>
              </w:rPr>
            </w:pPr>
            <w:bookmarkStart w:id="8" w:name="_Hlk79586511"/>
          </w:p>
          <w:bookmarkEnd w:id="8"/>
          <w:p w14:paraId="0C5F2150" w14:textId="388D9EA1" w:rsidR="00FE5636" w:rsidRDefault="00FE5636" w:rsidP="00FE5636">
            <w:pPr>
              <w:spacing w:after="200"/>
              <w:contextualSpacing/>
              <w:rPr>
                <w:rFonts w:eastAsia="Times New Roman" w:cstheme="minorHAnsi"/>
                <w:spacing w:val="-10"/>
                <w:kern w:val="28"/>
              </w:rPr>
            </w:pPr>
          </w:p>
          <w:p w14:paraId="2C0B528B" w14:textId="496A5FFC" w:rsidR="00FE5636" w:rsidRDefault="00FE5636" w:rsidP="00FE5636">
            <w:pPr>
              <w:spacing w:after="200"/>
              <w:contextualSpacing/>
              <w:rPr>
                <w:rFonts w:eastAsia="Times New Roman" w:cstheme="minorHAnsi"/>
                <w:spacing w:val="-10"/>
                <w:kern w:val="28"/>
              </w:rPr>
            </w:pPr>
          </w:p>
          <w:p w14:paraId="10F116F3" w14:textId="0C0A17EF" w:rsidR="00FE5636" w:rsidRDefault="00FE5636" w:rsidP="00FE5636">
            <w:pPr>
              <w:spacing w:after="200"/>
              <w:contextualSpacing/>
              <w:rPr>
                <w:rFonts w:eastAsia="Times New Roman" w:cstheme="minorHAnsi"/>
                <w:spacing w:val="-10"/>
                <w:kern w:val="28"/>
              </w:rPr>
            </w:pPr>
          </w:p>
          <w:p w14:paraId="7A44F361" w14:textId="4239BBFC" w:rsidR="00FE5636" w:rsidRDefault="00FE5636" w:rsidP="00FE5636">
            <w:pPr>
              <w:spacing w:after="200"/>
              <w:contextualSpacing/>
              <w:rPr>
                <w:rFonts w:eastAsia="Times New Roman" w:cstheme="minorHAnsi"/>
                <w:spacing w:val="-10"/>
                <w:kern w:val="28"/>
              </w:rPr>
            </w:pPr>
          </w:p>
          <w:p w14:paraId="3BED942E" w14:textId="245A7630" w:rsidR="00FE5636" w:rsidRDefault="00FE5636" w:rsidP="00FE5636">
            <w:pPr>
              <w:spacing w:after="200"/>
              <w:contextualSpacing/>
              <w:rPr>
                <w:rFonts w:eastAsia="Times New Roman" w:cstheme="minorHAnsi"/>
                <w:spacing w:val="-10"/>
                <w:kern w:val="28"/>
              </w:rPr>
            </w:pPr>
          </w:p>
          <w:p w14:paraId="3D74E23C" w14:textId="4817E69F" w:rsidR="00FE5636" w:rsidRDefault="00FE5636" w:rsidP="00FE5636">
            <w:pPr>
              <w:spacing w:after="200"/>
              <w:contextualSpacing/>
              <w:rPr>
                <w:rFonts w:eastAsia="Times New Roman" w:cstheme="minorHAnsi"/>
                <w:spacing w:val="-10"/>
                <w:kern w:val="28"/>
              </w:rPr>
            </w:pPr>
          </w:p>
          <w:p w14:paraId="57F73EE5" w14:textId="4334CEED" w:rsidR="00FE5636" w:rsidRDefault="00FE5636" w:rsidP="00FE5636">
            <w:pPr>
              <w:spacing w:after="200"/>
              <w:contextualSpacing/>
              <w:rPr>
                <w:rFonts w:eastAsia="Times New Roman" w:cstheme="minorHAnsi"/>
                <w:spacing w:val="-10"/>
                <w:kern w:val="28"/>
              </w:rPr>
            </w:pPr>
          </w:p>
          <w:p w14:paraId="5BF33DFA" w14:textId="1D9D7E88" w:rsidR="00FE5636" w:rsidRDefault="00FE5636" w:rsidP="00FE5636">
            <w:pPr>
              <w:spacing w:after="200"/>
              <w:contextualSpacing/>
              <w:rPr>
                <w:rFonts w:eastAsia="Times New Roman" w:cstheme="minorHAnsi"/>
                <w:spacing w:val="-10"/>
                <w:kern w:val="28"/>
              </w:rPr>
            </w:pPr>
          </w:p>
          <w:p w14:paraId="3E0BF1A9" w14:textId="6B42BA75" w:rsidR="00FE5636" w:rsidRDefault="00FE5636" w:rsidP="00FE5636">
            <w:pPr>
              <w:spacing w:after="200"/>
              <w:contextualSpacing/>
              <w:rPr>
                <w:rFonts w:eastAsia="Times New Roman" w:cstheme="minorHAnsi"/>
                <w:spacing w:val="-10"/>
                <w:kern w:val="28"/>
              </w:rPr>
            </w:pPr>
          </w:p>
          <w:p w14:paraId="79F80114" w14:textId="3A4E4FBB" w:rsidR="00FE5636" w:rsidRDefault="00FE5636" w:rsidP="00FE5636">
            <w:pPr>
              <w:spacing w:after="200"/>
              <w:contextualSpacing/>
              <w:rPr>
                <w:rFonts w:eastAsia="Times New Roman" w:cstheme="minorHAnsi"/>
                <w:spacing w:val="-10"/>
                <w:kern w:val="28"/>
              </w:rPr>
            </w:pPr>
          </w:p>
          <w:p w14:paraId="69558F53" w14:textId="12684D8E" w:rsidR="00FE5636" w:rsidRDefault="00FE5636" w:rsidP="00FE5636">
            <w:pPr>
              <w:spacing w:after="200"/>
              <w:contextualSpacing/>
              <w:rPr>
                <w:rFonts w:eastAsia="Times New Roman" w:cstheme="minorHAnsi"/>
                <w:spacing w:val="-10"/>
                <w:kern w:val="28"/>
              </w:rPr>
            </w:pPr>
          </w:p>
          <w:p w14:paraId="4673F15D" w14:textId="68FF6023" w:rsidR="00FE5636" w:rsidRDefault="00FE5636" w:rsidP="00FE5636">
            <w:pPr>
              <w:spacing w:after="200"/>
              <w:contextualSpacing/>
              <w:rPr>
                <w:rFonts w:eastAsia="Times New Roman" w:cstheme="minorHAnsi"/>
                <w:spacing w:val="-10"/>
                <w:kern w:val="28"/>
              </w:rPr>
            </w:pPr>
          </w:p>
          <w:p w14:paraId="28181960" w14:textId="3F92389D" w:rsidR="00FE5636" w:rsidRDefault="00FE5636" w:rsidP="00FE5636">
            <w:pPr>
              <w:spacing w:after="200"/>
              <w:contextualSpacing/>
              <w:rPr>
                <w:rFonts w:eastAsia="Times New Roman" w:cstheme="minorHAnsi"/>
                <w:spacing w:val="-10"/>
                <w:kern w:val="28"/>
              </w:rPr>
            </w:pPr>
          </w:p>
          <w:p w14:paraId="6792B679" w14:textId="026F3F30" w:rsidR="00FE5636" w:rsidRDefault="00FE5636" w:rsidP="00FE5636">
            <w:pPr>
              <w:spacing w:after="200"/>
              <w:contextualSpacing/>
              <w:rPr>
                <w:rFonts w:eastAsia="Times New Roman" w:cstheme="minorHAnsi"/>
                <w:spacing w:val="-10"/>
                <w:kern w:val="28"/>
              </w:rPr>
            </w:pPr>
          </w:p>
          <w:p w14:paraId="00D7D840" w14:textId="738FD17C" w:rsidR="00FE5636" w:rsidRDefault="00FE5636" w:rsidP="00FE5636">
            <w:pPr>
              <w:spacing w:after="200"/>
              <w:contextualSpacing/>
              <w:rPr>
                <w:rFonts w:eastAsia="Times New Roman" w:cstheme="minorHAnsi"/>
                <w:spacing w:val="-10"/>
                <w:kern w:val="28"/>
              </w:rPr>
            </w:pPr>
          </w:p>
          <w:p w14:paraId="6F6488C2" w14:textId="7EDF7E46" w:rsidR="00FE5636" w:rsidRDefault="00FE5636" w:rsidP="00FE5636">
            <w:pPr>
              <w:spacing w:after="200"/>
              <w:contextualSpacing/>
              <w:rPr>
                <w:rFonts w:eastAsia="Times New Roman" w:cstheme="minorHAnsi"/>
                <w:spacing w:val="-10"/>
                <w:kern w:val="28"/>
              </w:rPr>
            </w:pPr>
          </w:p>
          <w:p w14:paraId="5EFC30C0" w14:textId="0BE71031" w:rsidR="00FE5636" w:rsidRDefault="00FE5636" w:rsidP="00FE5636">
            <w:pPr>
              <w:spacing w:after="200"/>
              <w:contextualSpacing/>
              <w:rPr>
                <w:rFonts w:eastAsia="Times New Roman" w:cstheme="minorHAnsi"/>
                <w:spacing w:val="-10"/>
                <w:kern w:val="28"/>
              </w:rPr>
            </w:pPr>
          </w:p>
          <w:p w14:paraId="3A64E47E" w14:textId="4B9E948F" w:rsidR="00FE5636" w:rsidRDefault="00FE5636" w:rsidP="00FE5636">
            <w:pPr>
              <w:spacing w:after="200"/>
              <w:contextualSpacing/>
              <w:rPr>
                <w:rFonts w:eastAsia="Times New Roman" w:cstheme="minorHAnsi"/>
                <w:spacing w:val="-10"/>
                <w:kern w:val="28"/>
              </w:rPr>
            </w:pPr>
          </w:p>
          <w:p w14:paraId="1DB6032D" w14:textId="6AA484ED" w:rsidR="00FE5636" w:rsidRDefault="00FE5636" w:rsidP="00FE5636">
            <w:pPr>
              <w:spacing w:after="200"/>
              <w:contextualSpacing/>
              <w:rPr>
                <w:rFonts w:eastAsia="Times New Roman" w:cstheme="minorHAnsi"/>
                <w:spacing w:val="-10"/>
                <w:kern w:val="28"/>
              </w:rPr>
            </w:pPr>
          </w:p>
          <w:p w14:paraId="448C5F0D" w14:textId="58273F3A" w:rsidR="00FE5636" w:rsidRDefault="00FE5636" w:rsidP="00FE5636">
            <w:pPr>
              <w:spacing w:after="200"/>
              <w:contextualSpacing/>
              <w:rPr>
                <w:rFonts w:eastAsia="Times New Roman" w:cstheme="minorHAnsi"/>
                <w:spacing w:val="-10"/>
                <w:kern w:val="28"/>
              </w:rPr>
            </w:pPr>
          </w:p>
          <w:p w14:paraId="74B1752D" w14:textId="56E928C5" w:rsidR="00FE5636" w:rsidRDefault="00FE5636" w:rsidP="00FE5636">
            <w:pPr>
              <w:spacing w:after="200"/>
              <w:contextualSpacing/>
              <w:rPr>
                <w:rFonts w:eastAsia="Times New Roman" w:cstheme="minorHAnsi"/>
                <w:spacing w:val="-10"/>
                <w:kern w:val="28"/>
              </w:rPr>
            </w:pPr>
          </w:p>
          <w:p w14:paraId="49CDFD49" w14:textId="7E7AACB0" w:rsidR="00FE5636" w:rsidRDefault="00FE5636" w:rsidP="00FE5636">
            <w:pPr>
              <w:spacing w:after="200"/>
              <w:contextualSpacing/>
              <w:rPr>
                <w:rFonts w:eastAsia="Times New Roman" w:cstheme="minorHAnsi"/>
                <w:spacing w:val="-10"/>
                <w:kern w:val="28"/>
              </w:rPr>
            </w:pPr>
          </w:p>
          <w:p w14:paraId="433FCD9B" w14:textId="01BF7BEB" w:rsidR="00FE5636" w:rsidRDefault="00FE5636" w:rsidP="00FE5636">
            <w:pPr>
              <w:spacing w:after="200"/>
              <w:contextualSpacing/>
              <w:rPr>
                <w:rFonts w:eastAsia="Times New Roman" w:cstheme="minorHAnsi"/>
                <w:spacing w:val="-10"/>
                <w:kern w:val="28"/>
              </w:rPr>
            </w:pPr>
          </w:p>
          <w:p w14:paraId="2A019A39" w14:textId="1A864ADD" w:rsidR="00FE5636" w:rsidRDefault="00FE5636" w:rsidP="00FE5636">
            <w:pPr>
              <w:spacing w:after="200"/>
              <w:contextualSpacing/>
              <w:rPr>
                <w:rFonts w:eastAsia="Times New Roman" w:cstheme="minorHAnsi"/>
                <w:spacing w:val="-10"/>
                <w:kern w:val="28"/>
              </w:rPr>
            </w:pPr>
          </w:p>
          <w:p w14:paraId="2CF2B5B6" w14:textId="7631CE25" w:rsidR="00FE5636" w:rsidRDefault="00FE5636" w:rsidP="00FE5636">
            <w:pPr>
              <w:spacing w:after="200"/>
              <w:contextualSpacing/>
              <w:rPr>
                <w:rFonts w:eastAsia="Times New Roman" w:cstheme="minorHAnsi"/>
                <w:spacing w:val="-10"/>
                <w:kern w:val="28"/>
              </w:rPr>
            </w:pPr>
          </w:p>
          <w:p w14:paraId="6FBE6922" w14:textId="76D43BC1" w:rsidR="00FE5636" w:rsidRDefault="00FE5636" w:rsidP="00FE5636">
            <w:pPr>
              <w:spacing w:after="200"/>
              <w:contextualSpacing/>
              <w:rPr>
                <w:rFonts w:eastAsia="Times New Roman" w:cstheme="minorHAnsi"/>
                <w:spacing w:val="-10"/>
                <w:kern w:val="28"/>
              </w:rPr>
            </w:pPr>
          </w:p>
          <w:p w14:paraId="47054570" w14:textId="3045A9F0" w:rsidR="00FE5636" w:rsidRDefault="00FE5636" w:rsidP="00FE5636">
            <w:pPr>
              <w:spacing w:after="200"/>
              <w:contextualSpacing/>
              <w:rPr>
                <w:rFonts w:eastAsia="Times New Roman" w:cstheme="minorHAnsi"/>
                <w:spacing w:val="-10"/>
                <w:kern w:val="28"/>
              </w:rPr>
            </w:pPr>
          </w:p>
          <w:p w14:paraId="7B952444" w14:textId="239D3ADE" w:rsidR="00FE5636" w:rsidRDefault="00FE5636" w:rsidP="00FE5636">
            <w:pPr>
              <w:spacing w:after="200"/>
              <w:contextualSpacing/>
              <w:rPr>
                <w:rFonts w:eastAsia="Times New Roman" w:cstheme="minorHAnsi"/>
                <w:spacing w:val="-10"/>
                <w:kern w:val="28"/>
              </w:rPr>
            </w:pPr>
          </w:p>
          <w:p w14:paraId="7FEFCCAE" w14:textId="18504F0E" w:rsidR="00FE5636" w:rsidRPr="004B21BB" w:rsidRDefault="00FE5636" w:rsidP="00FE5636">
            <w:pPr>
              <w:spacing w:after="200"/>
              <w:contextualSpacing/>
              <w:rPr>
                <w:rFonts w:eastAsia="Times New Roman" w:cstheme="minorHAnsi"/>
                <w:spacing w:val="-10"/>
                <w:kern w:val="28"/>
              </w:rPr>
            </w:pPr>
          </w:p>
        </w:tc>
        <w:tc>
          <w:tcPr>
            <w:tcW w:w="2693" w:type="dxa"/>
          </w:tcPr>
          <w:p w14:paraId="208EDB86" w14:textId="28E8CBEC" w:rsidR="00FE5636" w:rsidRPr="004B21BB" w:rsidRDefault="00FE5636" w:rsidP="00FE5636">
            <w:pPr>
              <w:spacing w:after="200"/>
              <w:contextualSpacing/>
              <w:rPr>
                <w:rFonts w:eastAsia="Times New Roman" w:cstheme="minorHAnsi"/>
                <w:spacing w:val="-10"/>
                <w:kern w:val="28"/>
              </w:rPr>
            </w:pPr>
          </w:p>
          <w:p w14:paraId="05E3EF4F" w14:textId="77777777" w:rsidR="00FE5636" w:rsidRPr="004B21BB" w:rsidRDefault="00FE5636" w:rsidP="00FE5636">
            <w:pPr>
              <w:spacing w:after="200"/>
              <w:contextualSpacing/>
              <w:rPr>
                <w:rFonts w:eastAsia="Times New Roman" w:cstheme="minorHAnsi"/>
                <w:spacing w:val="-10"/>
                <w:kern w:val="28"/>
              </w:rPr>
            </w:pPr>
          </w:p>
          <w:p w14:paraId="3927B553" w14:textId="77777777" w:rsidR="00FE5636" w:rsidRPr="004B21BB" w:rsidRDefault="00FE5636" w:rsidP="00FE5636">
            <w:pPr>
              <w:spacing w:after="200"/>
              <w:contextualSpacing/>
              <w:rPr>
                <w:rFonts w:eastAsia="Times New Roman" w:cstheme="minorHAnsi"/>
                <w:spacing w:val="-10"/>
                <w:kern w:val="28"/>
              </w:rPr>
            </w:pPr>
          </w:p>
          <w:p w14:paraId="5CC8267C" w14:textId="21B579D0" w:rsidR="00FE5636" w:rsidRPr="004B21BB" w:rsidRDefault="00FE5636" w:rsidP="00FE5636">
            <w:pPr>
              <w:spacing w:after="200"/>
              <w:contextualSpacing/>
              <w:rPr>
                <w:rFonts w:eastAsia="Times New Roman" w:cstheme="minorHAnsi"/>
                <w:spacing w:val="-10"/>
                <w:kern w:val="28"/>
              </w:rPr>
            </w:pPr>
          </w:p>
        </w:tc>
      </w:tr>
      <w:tr w:rsidR="00FE5636" w:rsidRPr="004B21BB" w14:paraId="6FC6D82C" w14:textId="77777777" w:rsidTr="00A65B1A">
        <w:tc>
          <w:tcPr>
            <w:tcW w:w="671" w:type="dxa"/>
          </w:tcPr>
          <w:p w14:paraId="67DDB3B7" w14:textId="6B333D91" w:rsidR="00FE5636" w:rsidRPr="00B40701" w:rsidRDefault="00FE5636" w:rsidP="00FE5636">
            <w:pPr>
              <w:spacing w:after="200"/>
              <w:contextualSpacing/>
              <w:jc w:val="both"/>
              <w:rPr>
                <w:rFonts w:eastAsia="Times New Roman" w:cstheme="minorHAnsi"/>
                <w:b/>
                <w:bCs/>
                <w:spacing w:val="-10"/>
                <w:kern w:val="28"/>
              </w:rPr>
            </w:pPr>
            <w:r w:rsidRPr="00B40701">
              <w:rPr>
                <w:rFonts w:eastAsia="Times New Roman" w:cstheme="minorHAnsi"/>
                <w:b/>
                <w:bCs/>
                <w:spacing w:val="-10"/>
                <w:kern w:val="28"/>
              </w:rPr>
              <w:t>2.2</w:t>
            </w:r>
          </w:p>
        </w:tc>
        <w:tc>
          <w:tcPr>
            <w:tcW w:w="3344" w:type="dxa"/>
          </w:tcPr>
          <w:p w14:paraId="1BB38D81" w14:textId="0A6B77EE" w:rsidR="00FE5636" w:rsidRPr="004B21BB" w:rsidRDefault="00FE5636" w:rsidP="00FE5636">
            <w:pPr>
              <w:spacing w:after="200"/>
              <w:contextualSpacing/>
              <w:jc w:val="both"/>
              <w:rPr>
                <w:rFonts w:eastAsia="Times New Roman" w:cstheme="minorHAnsi"/>
                <w:spacing w:val="-10"/>
                <w:kern w:val="28"/>
              </w:rPr>
            </w:pPr>
            <w:r w:rsidRPr="004B21BB">
              <w:rPr>
                <w:rFonts w:eastAsia="Times New Roman" w:cstheme="minorHAnsi"/>
                <w:spacing w:val="-10"/>
                <w:kern w:val="28"/>
              </w:rPr>
              <w:t xml:space="preserve">Designated </w:t>
            </w:r>
            <w:r w:rsidRPr="00651ECA">
              <w:rPr>
                <w:rFonts w:eastAsia="Times New Roman" w:cstheme="minorHAnsi"/>
                <w:b/>
                <w:bCs/>
                <w:spacing w:val="-10"/>
                <w:kern w:val="28"/>
              </w:rPr>
              <w:t>cleaning teams</w:t>
            </w:r>
            <w:r w:rsidRPr="004B21BB">
              <w:rPr>
                <w:rFonts w:eastAsia="Times New Roman" w:cstheme="minorHAnsi"/>
                <w:spacing w:val="-10"/>
                <w:kern w:val="28"/>
              </w:rPr>
              <w:t xml:space="preserve"> with appropriate </w:t>
            </w:r>
            <w:r w:rsidRPr="009C11CE">
              <w:rPr>
                <w:rFonts w:eastAsia="Times New Roman" w:cstheme="minorHAnsi"/>
                <w:b/>
                <w:i/>
                <w:color w:val="ED7D31" w:themeColor="accent2"/>
                <w:spacing w:val="-10"/>
                <w:kern w:val="28"/>
                <w:u w:val="dottedHeavy"/>
              </w:rPr>
              <w:t xml:space="preserve">training </w:t>
            </w:r>
            <w:r w:rsidRPr="004B21BB">
              <w:rPr>
                <w:rFonts w:eastAsia="Times New Roman" w:cstheme="minorHAnsi"/>
                <w:spacing w:val="-10"/>
                <w:kern w:val="28"/>
              </w:rPr>
              <w:t xml:space="preserve">in required </w:t>
            </w:r>
            <w:r w:rsidRPr="009D6DA6">
              <w:rPr>
                <w:rFonts w:eastAsia="Times New Roman" w:cstheme="minorHAnsi"/>
                <w:b/>
                <w:bCs/>
                <w:spacing w:val="-10"/>
                <w:kern w:val="28"/>
              </w:rPr>
              <w:t>techniques and use of PPE</w:t>
            </w:r>
            <w:r w:rsidRPr="004B21BB">
              <w:rPr>
                <w:rFonts w:eastAsia="Times New Roman" w:cstheme="minorHAnsi"/>
                <w:spacing w:val="-10"/>
                <w:kern w:val="28"/>
              </w:rPr>
              <w:t xml:space="preserve">, are assigned to </w:t>
            </w:r>
            <w:r>
              <w:rPr>
                <w:rFonts w:eastAsia="Times New Roman" w:cstheme="minorHAnsi"/>
                <w:spacing w:val="-10"/>
                <w:kern w:val="28"/>
              </w:rPr>
              <w:t>COVID</w:t>
            </w:r>
            <w:r w:rsidRPr="004B21BB">
              <w:rPr>
                <w:rFonts w:eastAsia="Times New Roman" w:cstheme="minorHAnsi"/>
                <w:spacing w:val="-10"/>
                <w:kern w:val="28"/>
              </w:rPr>
              <w:t>-19 isolation or cohort areas.</w:t>
            </w:r>
          </w:p>
        </w:tc>
        <w:tc>
          <w:tcPr>
            <w:tcW w:w="6159" w:type="dxa"/>
          </w:tcPr>
          <w:p w14:paraId="44FDEDFC" w14:textId="3EBC7B7A" w:rsidR="00FE5636" w:rsidRPr="009D6DA6" w:rsidRDefault="009D6DA6" w:rsidP="00F16BDF">
            <w:pPr>
              <w:pStyle w:val="ListParagraph"/>
              <w:numPr>
                <w:ilvl w:val="0"/>
                <w:numId w:val="24"/>
              </w:numPr>
              <w:spacing w:after="200"/>
              <w:ind w:left="458" w:hanging="284"/>
              <w:jc w:val="both"/>
              <w:rPr>
                <w:rFonts w:eastAsia="Times New Roman" w:cstheme="minorHAnsi"/>
                <w:spacing w:val="-10"/>
                <w:kern w:val="28"/>
              </w:rPr>
            </w:pPr>
            <w:r>
              <w:rPr>
                <w:rFonts w:eastAsia="Times New Roman" w:cstheme="minorHAnsi"/>
                <w:spacing w:val="-10"/>
                <w:kern w:val="28"/>
              </w:rPr>
              <w:t>Housekeeping</w:t>
            </w:r>
            <w:r w:rsidR="00FE5636" w:rsidRPr="004B21BB">
              <w:rPr>
                <w:rFonts w:eastAsia="Times New Roman" w:cstheme="minorHAnsi"/>
                <w:spacing w:val="-10"/>
                <w:kern w:val="28"/>
              </w:rPr>
              <w:t xml:space="preserve"> staff have had all appropriate </w:t>
            </w:r>
            <w:r w:rsidR="00A65B1A">
              <w:rPr>
                <w:rFonts w:eastAsia="Times New Roman" w:cstheme="minorHAnsi"/>
                <w:spacing w:val="-10"/>
                <w:kern w:val="28"/>
              </w:rPr>
              <w:t>IPC</w:t>
            </w:r>
            <w:r w:rsidR="00FE5636" w:rsidRPr="004B21BB">
              <w:rPr>
                <w:rFonts w:eastAsia="Times New Roman" w:cstheme="minorHAnsi"/>
                <w:spacing w:val="-10"/>
                <w:kern w:val="28"/>
              </w:rPr>
              <w:t xml:space="preserve"> training</w:t>
            </w:r>
            <w:r>
              <w:rPr>
                <w:rFonts w:eastAsia="Times New Roman" w:cstheme="minorHAnsi"/>
                <w:spacing w:val="-10"/>
                <w:kern w:val="28"/>
              </w:rPr>
              <w:t xml:space="preserve">: records held by </w:t>
            </w:r>
            <w:r w:rsidRPr="009D6DA6">
              <w:rPr>
                <w:rFonts w:eastAsia="Times New Roman" w:cstheme="minorHAnsi"/>
                <w:spacing w:val="-10"/>
                <w:kern w:val="28"/>
              </w:rPr>
              <w:t>L</w:t>
            </w:r>
            <w:r>
              <w:rPr>
                <w:rFonts w:eastAsia="Times New Roman" w:cstheme="minorHAnsi"/>
                <w:spacing w:val="-10"/>
                <w:kern w:val="28"/>
              </w:rPr>
              <w:t>&amp;</w:t>
            </w:r>
            <w:r w:rsidRPr="009D6DA6">
              <w:rPr>
                <w:rFonts w:eastAsia="Times New Roman" w:cstheme="minorHAnsi"/>
                <w:spacing w:val="-10"/>
                <w:kern w:val="28"/>
              </w:rPr>
              <w:t>D team</w:t>
            </w:r>
          </w:p>
          <w:p w14:paraId="71D94ADC" w14:textId="5FD9C339" w:rsidR="00FE5636" w:rsidRPr="009D6DA6" w:rsidRDefault="00FE5636" w:rsidP="00F16BDF">
            <w:pPr>
              <w:pStyle w:val="ListParagraph"/>
              <w:numPr>
                <w:ilvl w:val="0"/>
                <w:numId w:val="24"/>
              </w:numPr>
              <w:spacing w:after="200"/>
              <w:ind w:left="458" w:hanging="284"/>
              <w:jc w:val="both"/>
              <w:rPr>
                <w:rFonts w:eastAsia="Times New Roman" w:cstheme="minorHAnsi"/>
                <w:spacing w:val="-10"/>
                <w:kern w:val="28"/>
              </w:rPr>
            </w:pPr>
            <w:r w:rsidRPr="009D6DA6">
              <w:rPr>
                <w:rFonts w:eastAsia="Times New Roman" w:cstheme="minorHAnsi"/>
                <w:spacing w:val="-10"/>
                <w:kern w:val="28"/>
              </w:rPr>
              <w:t xml:space="preserve">Guidance for domestics issued </w:t>
            </w:r>
            <w:r w:rsidRPr="009D6DA6">
              <w:rPr>
                <w:rFonts w:ascii="Calibri" w:hAnsi="Calibri" w:cs="Calibri"/>
                <w:color w:val="000000"/>
              </w:rPr>
              <w:t>03</w:t>
            </w:r>
            <w:r w:rsidR="009D6DA6">
              <w:rPr>
                <w:rFonts w:ascii="Calibri" w:hAnsi="Calibri" w:cs="Calibri"/>
                <w:color w:val="000000"/>
              </w:rPr>
              <w:t>.</w:t>
            </w:r>
            <w:r w:rsidRPr="009D6DA6">
              <w:rPr>
                <w:rFonts w:ascii="Calibri" w:hAnsi="Calibri" w:cs="Calibri"/>
                <w:color w:val="000000"/>
              </w:rPr>
              <w:t>04</w:t>
            </w:r>
            <w:r w:rsidR="009D6DA6">
              <w:rPr>
                <w:rFonts w:ascii="Calibri" w:hAnsi="Calibri" w:cs="Calibri"/>
                <w:color w:val="000000"/>
              </w:rPr>
              <w:t>.</w:t>
            </w:r>
            <w:r w:rsidRPr="009D6DA6">
              <w:rPr>
                <w:rFonts w:ascii="Calibri" w:hAnsi="Calibri" w:cs="Calibri"/>
                <w:color w:val="000000"/>
              </w:rPr>
              <w:t>20</w:t>
            </w:r>
          </w:p>
          <w:p w14:paraId="6A0EE946" w14:textId="26F9EA0C" w:rsidR="009D6DA6" w:rsidRPr="009D6DA6" w:rsidRDefault="009D6DA6" w:rsidP="009D6DA6">
            <w:pPr>
              <w:pStyle w:val="ListParagraph"/>
              <w:numPr>
                <w:ilvl w:val="0"/>
                <w:numId w:val="24"/>
              </w:numPr>
              <w:spacing w:after="200"/>
              <w:ind w:left="409" w:hanging="283"/>
              <w:jc w:val="both"/>
              <w:rPr>
                <w:rFonts w:eastAsia="Times New Roman" w:cstheme="minorHAnsi"/>
                <w:spacing w:val="-10"/>
                <w:kern w:val="28"/>
              </w:rPr>
            </w:pPr>
            <w:r>
              <w:t>PPE Champion sign off PPE competencies with housekeepers in inpatient areas</w:t>
            </w:r>
          </w:p>
        </w:tc>
        <w:tc>
          <w:tcPr>
            <w:tcW w:w="2301" w:type="dxa"/>
          </w:tcPr>
          <w:p w14:paraId="296E4E70" w14:textId="731B94F7" w:rsidR="00FE5636" w:rsidRPr="004B21BB" w:rsidRDefault="00FE5636" w:rsidP="00FE5636">
            <w:pPr>
              <w:spacing w:after="200"/>
              <w:contextualSpacing/>
              <w:rPr>
                <w:rFonts w:eastAsia="Times New Roman" w:cstheme="minorHAnsi"/>
                <w:spacing w:val="-10"/>
                <w:kern w:val="28"/>
              </w:rPr>
            </w:pPr>
          </w:p>
        </w:tc>
        <w:tc>
          <w:tcPr>
            <w:tcW w:w="2693" w:type="dxa"/>
          </w:tcPr>
          <w:p w14:paraId="409D5B5D" w14:textId="57207904" w:rsidR="00FE5636" w:rsidRPr="004B21BB" w:rsidRDefault="00FE5636" w:rsidP="00FE5636">
            <w:pPr>
              <w:spacing w:after="200"/>
              <w:contextualSpacing/>
              <w:rPr>
                <w:rFonts w:eastAsia="Times New Roman" w:cstheme="minorHAnsi"/>
                <w:spacing w:val="-10"/>
                <w:kern w:val="28"/>
              </w:rPr>
            </w:pPr>
          </w:p>
        </w:tc>
      </w:tr>
      <w:tr w:rsidR="00FE5636" w:rsidRPr="004B21BB" w14:paraId="09E26FB2" w14:textId="77777777" w:rsidTr="00A65B1A">
        <w:tc>
          <w:tcPr>
            <w:tcW w:w="671" w:type="dxa"/>
          </w:tcPr>
          <w:p w14:paraId="3BB8A48E" w14:textId="1D0CC6DC" w:rsidR="00FE5636" w:rsidRPr="00B40701" w:rsidRDefault="00FE5636" w:rsidP="00FE5636">
            <w:pPr>
              <w:spacing w:after="200"/>
              <w:contextualSpacing/>
              <w:jc w:val="both"/>
              <w:rPr>
                <w:rFonts w:eastAsia="Times New Roman" w:cstheme="minorHAnsi"/>
                <w:b/>
                <w:bCs/>
                <w:spacing w:val="-10"/>
                <w:kern w:val="28"/>
              </w:rPr>
            </w:pPr>
            <w:r w:rsidRPr="00B40701">
              <w:rPr>
                <w:rFonts w:eastAsia="Times New Roman" w:cstheme="minorHAnsi"/>
                <w:b/>
                <w:bCs/>
                <w:spacing w:val="-10"/>
                <w:kern w:val="28"/>
              </w:rPr>
              <w:t>2.3</w:t>
            </w:r>
          </w:p>
        </w:tc>
        <w:tc>
          <w:tcPr>
            <w:tcW w:w="3344" w:type="dxa"/>
          </w:tcPr>
          <w:p w14:paraId="3A600493" w14:textId="07D72F7B" w:rsidR="00FE5636" w:rsidRPr="004B21BB" w:rsidRDefault="00FE5636" w:rsidP="00FE5636">
            <w:pPr>
              <w:spacing w:after="200"/>
              <w:contextualSpacing/>
              <w:jc w:val="both"/>
              <w:rPr>
                <w:rFonts w:eastAsia="Times New Roman" w:cstheme="minorHAnsi"/>
                <w:spacing w:val="-10"/>
                <w:kern w:val="28"/>
              </w:rPr>
            </w:pPr>
            <w:r w:rsidRPr="004B21BB">
              <w:rPr>
                <w:rFonts w:eastAsia="Times New Roman" w:cstheme="minorHAnsi"/>
                <w:spacing w:val="-10"/>
                <w:kern w:val="28"/>
              </w:rPr>
              <w:t xml:space="preserve">Decontamination and terminal decontamination </w:t>
            </w:r>
            <w:r w:rsidRPr="00651ECA">
              <w:rPr>
                <w:rFonts w:eastAsia="Times New Roman" w:cstheme="minorHAnsi"/>
                <w:b/>
                <w:bCs/>
                <w:spacing w:val="-10"/>
                <w:kern w:val="28"/>
              </w:rPr>
              <w:t>of isolation rooms</w:t>
            </w:r>
            <w:r w:rsidRPr="004B21BB">
              <w:rPr>
                <w:rFonts w:eastAsia="Times New Roman" w:cstheme="minorHAnsi"/>
                <w:spacing w:val="-10"/>
                <w:kern w:val="28"/>
              </w:rPr>
              <w:t xml:space="preserve"> or cohort areas is carried out in line with PHE and other </w:t>
            </w:r>
            <w:hyperlink r:id="rId23" w:history="1">
              <w:r w:rsidRPr="004B21BB">
                <w:rPr>
                  <w:rStyle w:val="Hyperlink"/>
                  <w:rFonts w:eastAsia="Times New Roman" w:cstheme="minorHAnsi"/>
                  <w:spacing w:val="-10"/>
                  <w:kern w:val="28"/>
                </w:rPr>
                <w:t>national guidance</w:t>
              </w:r>
            </w:hyperlink>
          </w:p>
        </w:tc>
        <w:tc>
          <w:tcPr>
            <w:tcW w:w="6159" w:type="dxa"/>
          </w:tcPr>
          <w:p w14:paraId="109C4728" w14:textId="31057FB2" w:rsidR="00FE5636" w:rsidRPr="004A4623" w:rsidRDefault="00FE5636" w:rsidP="004A4623">
            <w:pPr>
              <w:pStyle w:val="ListParagraph"/>
              <w:numPr>
                <w:ilvl w:val="0"/>
                <w:numId w:val="24"/>
              </w:numPr>
              <w:spacing w:after="200"/>
              <w:ind w:left="458" w:hanging="284"/>
              <w:jc w:val="both"/>
              <w:rPr>
                <w:rFonts w:eastAsia="Times New Roman" w:cstheme="minorHAnsi"/>
                <w:b/>
                <w:bCs/>
                <w:spacing w:val="-10"/>
                <w:kern w:val="28"/>
              </w:rPr>
            </w:pPr>
            <w:r w:rsidRPr="004B21BB">
              <w:rPr>
                <w:rFonts w:eastAsia="Times New Roman" w:cstheme="minorHAnsi"/>
                <w:spacing w:val="-10"/>
                <w:kern w:val="28"/>
              </w:rPr>
              <w:t xml:space="preserve">Environmental cleaning, </w:t>
            </w:r>
            <w:proofErr w:type="gramStart"/>
            <w:r w:rsidRPr="004B21BB">
              <w:rPr>
                <w:rFonts w:eastAsia="Times New Roman" w:cstheme="minorHAnsi"/>
                <w:spacing w:val="-10"/>
                <w:kern w:val="28"/>
              </w:rPr>
              <w:t>linen</w:t>
            </w:r>
            <w:proofErr w:type="gramEnd"/>
            <w:r w:rsidRPr="004B21BB">
              <w:rPr>
                <w:rFonts w:eastAsia="Times New Roman" w:cstheme="minorHAnsi"/>
                <w:spacing w:val="-10"/>
                <w:kern w:val="28"/>
              </w:rPr>
              <w:t xml:space="preserve"> and laundry procedure in place from </w:t>
            </w:r>
            <w:r w:rsidRPr="001A764C">
              <w:rPr>
                <w:rFonts w:eastAsia="Times New Roman" w:cstheme="minorHAnsi"/>
                <w:b/>
                <w:bCs/>
                <w:spacing w:val="-10"/>
                <w:kern w:val="28"/>
              </w:rPr>
              <w:t>March 2020.</w:t>
            </w:r>
          </w:p>
        </w:tc>
        <w:tc>
          <w:tcPr>
            <w:tcW w:w="2301" w:type="dxa"/>
          </w:tcPr>
          <w:p w14:paraId="56629582" w14:textId="77777777" w:rsidR="00FE5636" w:rsidRPr="004B21BB" w:rsidRDefault="00FE5636" w:rsidP="00FE5636">
            <w:pPr>
              <w:spacing w:after="200"/>
              <w:contextualSpacing/>
              <w:rPr>
                <w:rFonts w:eastAsia="Times New Roman" w:cstheme="minorHAnsi"/>
                <w:spacing w:val="-10"/>
                <w:kern w:val="28"/>
              </w:rPr>
            </w:pPr>
          </w:p>
        </w:tc>
        <w:tc>
          <w:tcPr>
            <w:tcW w:w="2693" w:type="dxa"/>
          </w:tcPr>
          <w:p w14:paraId="1F0E7D1C" w14:textId="77777777" w:rsidR="00FE5636" w:rsidRPr="004B21BB" w:rsidRDefault="00FE5636" w:rsidP="00FE5636">
            <w:pPr>
              <w:spacing w:after="200"/>
              <w:contextualSpacing/>
              <w:rPr>
                <w:rFonts w:eastAsia="Times New Roman" w:cstheme="minorHAnsi"/>
                <w:spacing w:val="-10"/>
                <w:kern w:val="28"/>
              </w:rPr>
            </w:pPr>
          </w:p>
        </w:tc>
      </w:tr>
      <w:tr w:rsidR="00FE5636" w:rsidRPr="004B21BB" w14:paraId="511762DA" w14:textId="77777777" w:rsidTr="00A65B1A">
        <w:tc>
          <w:tcPr>
            <w:tcW w:w="671" w:type="dxa"/>
          </w:tcPr>
          <w:p w14:paraId="172B5725" w14:textId="1B09331E" w:rsidR="00FE5636" w:rsidRPr="00B40701" w:rsidRDefault="00FE5636" w:rsidP="00FE5636">
            <w:pPr>
              <w:spacing w:after="200"/>
              <w:contextualSpacing/>
              <w:jc w:val="both"/>
              <w:rPr>
                <w:rFonts w:eastAsia="Times New Roman" w:cstheme="minorHAnsi"/>
                <w:b/>
                <w:bCs/>
                <w:color w:val="FF0000"/>
                <w:spacing w:val="-10"/>
                <w:kern w:val="28"/>
              </w:rPr>
            </w:pPr>
            <w:r w:rsidRPr="007D54E8">
              <w:rPr>
                <w:rFonts w:eastAsia="Times New Roman" w:cstheme="minorHAnsi"/>
                <w:b/>
                <w:bCs/>
                <w:spacing w:val="-10"/>
                <w:kern w:val="28"/>
              </w:rPr>
              <w:t>2.4</w:t>
            </w:r>
          </w:p>
        </w:tc>
        <w:tc>
          <w:tcPr>
            <w:tcW w:w="3344" w:type="dxa"/>
          </w:tcPr>
          <w:p w14:paraId="01493CF6" w14:textId="5573D74E" w:rsidR="00FE5636" w:rsidRPr="004B21BB" w:rsidRDefault="00FE5636" w:rsidP="00FE5636">
            <w:pPr>
              <w:spacing w:after="200"/>
              <w:contextualSpacing/>
              <w:jc w:val="both"/>
              <w:rPr>
                <w:rFonts w:eastAsia="Times New Roman" w:cstheme="minorHAnsi"/>
                <w:spacing w:val="-10"/>
                <w:kern w:val="28"/>
              </w:rPr>
            </w:pPr>
            <w:r w:rsidRPr="007D54E8">
              <w:rPr>
                <w:rFonts w:eastAsia="Times New Roman" w:cstheme="minorHAnsi"/>
                <w:b/>
                <w:bCs/>
                <w:spacing w:val="-10"/>
                <w:kern w:val="28"/>
              </w:rPr>
              <w:t>Assurance processes</w:t>
            </w:r>
            <w:r w:rsidRPr="007D54E8">
              <w:rPr>
                <w:rFonts w:eastAsia="Times New Roman" w:cstheme="minorHAnsi"/>
                <w:spacing w:val="-10"/>
                <w:kern w:val="28"/>
              </w:rPr>
              <w:t xml:space="preserve"> are in place for </w:t>
            </w:r>
            <w:r w:rsidRPr="007D54E8">
              <w:rPr>
                <w:rFonts w:eastAsia="Times New Roman" w:cstheme="minorHAnsi"/>
                <w:b/>
                <w:i/>
                <w:color w:val="7030A0"/>
                <w:spacing w:val="-10"/>
                <w:kern w:val="28"/>
              </w:rPr>
              <w:t>monitoring</w:t>
            </w:r>
            <w:r w:rsidRPr="007D54E8">
              <w:rPr>
                <w:rFonts w:eastAsia="Times New Roman" w:cstheme="minorHAnsi"/>
                <w:color w:val="7030A0"/>
                <w:spacing w:val="-10"/>
                <w:kern w:val="28"/>
              </w:rPr>
              <w:t xml:space="preserve"> </w:t>
            </w:r>
            <w:r w:rsidRPr="007D54E8">
              <w:rPr>
                <w:rFonts w:eastAsia="Times New Roman" w:cstheme="minorHAnsi"/>
                <w:spacing w:val="-10"/>
                <w:kern w:val="28"/>
              </w:rPr>
              <w:t xml:space="preserve">and </w:t>
            </w:r>
            <w:r w:rsidRPr="007D54E8">
              <w:rPr>
                <w:rFonts w:eastAsia="Times New Roman" w:cstheme="minorHAnsi"/>
                <w:b/>
                <w:bCs/>
                <w:spacing w:val="-10"/>
                <w:kern w:val="28"/>
              </w:rPr>
              <w:t>sign off terminal cleans</w:t>
            </w:r>
            <w:r w:rsidRPr="007D54E8">
              <w:rPr>
                <w:rFonts w:eastAsia="Times New Roman" w:cstheme="minorHAnsi"/>
                <w:spacing w:val="-10"/>
                <w:kern w:val="28"/>
              </w:rPr>
              <w:t xml:space="preserve"> as part of outbreak management</w:t>
            </w:r>
          </w:p>
        </w:tc>
        <w:tc>
          <w:tcPr>
            <w:tcW w:w="6159" w:type="dxa"/>
          </w:tcPr>
          <w:p w14:paraId="71B460E3" w14:textId="7E44CC5F" w:rsidR="00FE5636" w:rsidRPr="001A764C" w:rsidRDefault="00FE5636" w:rsidP="00F16BDF">
            <w:pPr>
              <w:pStyle w:val="ListParagraph"/>
              <w:numPr>
                <w:ilvl w:val="0"/>
                <w:numId w:val="24"/>
              </w:numPr>
              <w:spacing w:after="200"/>
              <w:ind w:left="458" w:hanging="284"/>
              <w:jc w:val="both"/>
              <w:rPr>
                <w:rFonts w:eastAsia="Times New Roman" w:cstheme="minorHAnsi"/>
                <w:spacing w:val="-10"/>
                <w:kern w:val="28"/>
              </w:rPr>
            </w:pPr>
            <w:r w:rsidRPr="007C224B">
              <w:rPr>
                <w:rFonts w:eastAsia="Times New Roman" w:cstheme="minorHAnsi"/>
                <w:spacing w:val="-10"/>
                <w:kern w:val="28"/>
              </w:rPr>
              <w:t>Terminal clean documentation is signed by the domestic and nursing staff when completed. Records kept by facilities</w:t>
            </w:r>
            <w:r w:rsidRPr="001A764C">
              <w:rPr>
                <w:rFonts w:eastAsia="Times New Roman" w:cstheme="minorHAnsi"/>
                <w:spacing w:val="-10"/>
                <w:kern w:val="28"/>
              </w:rPr>
              <w:t xml:space="preserve"> </w:t>
            </w:r>
          </w:p>
        </w:tc>
        <w:tc>
          <w:tcPr>
            <w:tcW w:w="2301" w:type="dxa"/>
          </w:tcPr>
          <w:p w14:paraId="2FF5D529" w14:textId="77777777" w:rsidR="00FE5636" w:rsidRPr="004B21BB" w:rsidRDefault="00FE5636" w:rsidP="00FE5636">
            <w:pPr>
              <w:spacing w:after="200"/>
              <w:contextualSpacing/>
              <w:rPr>
                <w:rFonts w:eastAsia="Times New Roman" w:cstheme="minorHAnsi"/>
                <w:spacing w:val="-10"/>
                <w:kern w:val="28"/>
              </w:rPr>
            </w:pPr>
          </w:p>
        </w:tc>
        <w:tc>
          <w:tcPr>
            <w:tcW w:w="2693" w:type="dxa"/>
          </w:tcPr>
          <w:p w14:paraId="04FF4C1B" w14:textId="77777777" w:rsidR="00FE5636" w:rsidRPr="004B21BB" w:rsidRDefault="00FE5636" w:rsidP="00FE5636">
            <w:pPr>
              <w:spacing w:after="200"/>
              <w:contextualSpacing/>
              <w:rPr>
                <w:rFonts w:eastAsia="Times New Roman" w:cstheme="minorHAnsi"/>
                <w:spacing w:val="-10"/>
                <w:kern w:val="28"/>
              </w:rPr>
            </w:pPr>
          </w:p>
        </w:tc>
      </w:tr>
      <w:tr w:rsidR="00FE5636" w:rsidRPr="004B21BB" w14:paraId="2DD09A93" w14:textId="77777777" w:rsidTr="00A65B1A">
        <w:tc>
          <w:tcPr>
            <w:tcW w:w="671" w:type="dxa"/>
          </w:tcPr>
          <w:p w14:paraId="413DE769" w14:textId="3C9BC10E" w:rsidR="00FE5636" w:rsidRPr="00B40701" w:rsidRDefault="00FE5636" w:rsidP="00FE5636">
            <w:pPr>
              <w:spacing w:after="200"/>
              <w:contextualSpacing/>
              <w:jc w:val="both"/>
              <w:rPr>
                <w:rFonts w:eastAsia="Times New Roman" w:cstheme="minorHAnsi"/>
                <w:b/>
                <w:bCs/>
                <w:spacing w:val="-10"/>
                <w:kern w:val="28"/>
              </w:rPr>
            </w:pPr>
            <w:r w:rsidRPr="00B40701">
              <w:rPr>
                <w:rFonts w:eastAsia="Times New Roman" w:cstheme="minorHAnsi"/>
                <w:b/>
                <w:bCs/>
                <w:spacing w:val="-10"/>
                <w:kern w:val="28"/>
              </w:rPr>
              <w:t>2.5</w:t>
            </w:r>
          </w:p>
        </w:tc>
        <w:tc>
          <w:tcPr>
            <w:tcW w:w="3344" w:type="dxa"/>
          </w:tcPr>
          <w:p w14:paraId="4EE3AEF1" w14:textId="6614A736" w:rsidR="00FE5636" w:rsidRPr="004B21BB" w:rsidRDefault="00FE5636" w:rsidP="00FE5636">
            <w:pPr>
              <w:spacing w:after="200"/>
              <w:contextualSpacing/>
              <w:jc w:val="both"/>
              <w:rPr>
                <w:rFonts w:eastAsia="Times New Roman" w:cstheme="minorHAnsi"/>
                <w:spacing w:val="-10"/>
                <w:kern w:val="28"/>
              </w:rPr>
            </w:pPr>
            <w:r w:rsidRPr="004B21BB">
              <w:rPr>
                <w:rFonts w:eastAsia="Times New Roman" w:cstheme="minorHAnsi"/>
                <w:spacing w:val="-10"/>
                <w:kern w:val="28"/>
              </w:rPr>
              <w:t xml:space="preserve">Increased frequency at </w:t>
            </w:r>
            <w:r w:rsidRPr="00885D55">
              <w:rPr>
                <w:rFonts w:eastAsia="Times New Roman" w:cstheme="minorHAnsi"/>
                <w:b/>
                <w:bCs/>
                <w:spacing w:val="-10"/>
                <w:kern w:val="28"/>
              </w:rPr>
              <w:t>least twice daily</w:t>
            </w:r>
            <w:r w:rsidRPr="004B21BB">
              <w:rPr>
                <w:rFonts w:eastAsia="Times New Roman" w:cstheme="minorHAnsi"/>
                <w:spacing w:val="-10"/>
                <w:kern w:val="28"/>
              </w:rPr>
              <w:t xml:space="preserve"> of cleaning in areas that have higher </w:t>
            </w:r>
            <w:r w:rsidRPr="002150B4">
              <w:rPr>
                <w:rFonts w:eastAsia="Times New Roman" w:cstheme="minorHAnsi"/>
                <w:b/>
                <w:bCs/>
                <w:spacing w:val="-10"/>
                <w:kern w:val="28"/>
              </w:rPr>
              <w:t>environmental contamination</w:t>
            </w:r>
            <w:r w:rsidRPr="004B21BB">
              <w:rPr>
                <w:rFonts w:eastAsia="Times New Roman" w:cstheme="minorHAnsi"/>
                <w:spacing w:val="-10"/>
                <w:kern w:val="28"/>
              </w:rPr>
              <w:t xml:space="preserve"> rates as set out in the PHE and other national guidance</w:t>
            </w:r>
          </w:p>
        </w:tc>
        <w:tc>
          <w:tcPr>
            <w:tcW w:w="6159" w:type="dxa"/>
          </w:tcPr>
          <w:p w14:paraId="0FBB44FF" w14:textId="661BC923" w:rsidR="00FE5636" w:rsidRPr="004B21BB" w:rsidRDefault="00FE5636" w:rsidP="00F16BDF">
            <w:pPr>
              <w:pStyle w:val="ListParagraph"/>
              <w:numPr>
                <w:ilvl w:val="0"/>
                <w:numId w:val="24"/>
              </w:numPr>
              <w:spacing w:after="200"/>
              <w:ind w:left="458" w:hanging="284"/>
              <w:jc w:val="both"/>
              <w:rPr>
                <w:rFonts w:eastAsia="Times New Roman" w:cstheme="minorHAnsi"/>
                <w:spacing w:val="-10"/>
                <w:kern w:val="28"/>
              </w:rPr>
            </w:pPr>
            <w:r w:rsidRPr="004B21BB">
              <w:rPr>
                <w:rFonts w:eastAsia="Times New Roman" w:cstheme="minorHAnsi"/>
                <w:spacing w:val="-10"/>
                <w:kern w:val="28"/>
              </w:rPr>
              <w:t xml:space="preserve">Enhanced cleaning and records introduced </w:t>
            </w:r>
          </w:p>
          <w:p w14:paraId="22DBE50D" w14:textId="3C845B7D" w:rsidR="00FE5636" w:rsidRPr="004B21BB" w:rsidRDefault="00FE5636" w:rsidP="00F16BDF">
            <w:pPr>
              <w:pStyle w:val="ListParagraph"/>
              <w:numPr>
                <w:ilvl w:val="0"/>
                <w:numId w:val="24"/>
              </w:numPr>
              <w:spacing w:after="200"/>
              <w:ind w:left="458" w:hanging="284"/>
              <w:jc w:val="both"/>
              <w:rPr>
                <w:rFonts w:eastAsia="Times New Roman" w:cstheme="minorHAnsi"/>
                <w:spacing w:val="-10"/>
                <w:kern w:val="28"/>
              </w:rPr>
            </w:pPr>
            <w:r w:rsidRPr="004B21BB">
              <w:rPr>
                <w:rFonts w:eastAsia="Times New Roman" w:cstheme="minorHAnsi"/>
                <w:spacing w:val="-10"/>
                <w:kern w:val="28"/>
              </w:rPr>
              <w:t>Environmental cleaning, linen and laundry procedure in place</w:t>
            </w:r>
            <w:r>
              <w:rPr>
                <w:rFonts w:eastAsia="Times New Roman" w:cstheme="minorHAnsi"/>
                <w:spacing w:val="-10"/>
                <w:kern w:val="28"/>
              </w:rPr>
              <w:t xml:space="preserve"> (as 2.3 above)</w:t>
            </w:r>
          </w:p>
          <w:p w14:paraId="201D3B3A" w14:textId="40233B9F" w:rsidR="00FE5636" w:rsidRDefault="00FE5636" w:rsidP="00F16BDF">
            <w:pPr>
              <w:pStyle w:val="ListParagraph"/>
              <w:numPr>
                <w:ilvl w:val="0"/>
                <w:numId w:val="24"/>
              </w:numPr>
              <w:spacing w:after="200"/>
              <w:ind w:left="458" w:hanging="284"/>
              <w:jc w:val="both"/>
              <w:rPr>
                <w:rFonts w:eastAsia="Times New Roman" w:cstheme="minorHAnsi"/>
                <w:spacing w:val="-10"/>
                <w:kern w:val="28"/>
              </w:rPr>
            </w:pPr>
            <w:r w:rsidRPr="004B21BB">
              <w:rPr>
                <w:rFonts w:eastAsia="Times New Roman" w:cstheme="minorHAnsi"/>
                <w:spacing w:val="-10"/>
                <w:kern w:val="28"/>
              </w:rPr>
              <w:t xml:space="preserve">All </w:t>
            </w:r>
            <w:proofErr w:type="gramStart"/>
            <w:r w:rsidRPr="004B21BB">
              <w:rPr>
                <w:rFonts w:eastAsia="Times New Roman" w:cstheme="minorHAnsi"/>
                <w:spacing w:val="-10"/>
                <w:kern w:val="28"/>
              </w:rPr>
              <w:t>cleaning</w:t>
            </w:r>
            <w:proofErr w:type="gramEnd"/>
            <w:r w:rsidRPr="004B21BB">
              <w:rPr>
                <w:rFonts w:eastAsia="Times New Roman" w:cstheme="minorHAnsi"/>
                <w:spacing w:val="-10"/>
                <w:kern w:val="28"/>
              </w:rPr>
              <w:t xml:space="preserve"> done using Chlor-clean </w:t>
            </w:r>
            <w:r w:rsidRPr="001A764C">
              <w:rPr>
                <w:rFonts w:eastAsia="Times New Roman" w:cstheme="minorHAnsi"/>
                <w:spacing w:val="-10"/>
                <w:kern w:val="28"/>
              </w:rPr>
              <w:t>since Marc</w:t>
            </w:r>
            <w:r w:rsidR="007C224B">
              <w:rPr>
                <w:rFonts w:eastAsia="Times New Roman" w:cstheme="minorHAnsi"/>
                <w:spacing w:val="-10"/>
                <w:kern w:val="28"/>
              </w:rPr>
              <w:t>h</w:t>
            </w:r>
            <w:r w:rsidRPr="001A764C">
              <w:rPr>
                <w:rFonts w:eastAsia="Times New Roman" w:cstheme="minorHAnsi"/>
                <w:spacing w:val="-10"/>
                <w:kern w:val="28"/>
              </w:rPr>
              <w:t xml:space="preserve"> </w:t>
            </w:r>
            <w:r w:rsidRPr="007C224B">
              <w:rPr>
                <w:rFonts w:eastAsia="Times New Roman" w:cstheme="minorHAnsi"/>
                <w:spacing w:val="-10"/>
                <w:kern w:val="28"/>
              </w:rPr>
              <w:t>2020 till June 2021</w:t>
            </w:r>
          </w:p>
          <w:p w14:paraId="1E529E44" w14:textId="123767E2" w:rsidR="00FE5636" w:rsidRPr="004B21BB" w:rsidRDefault="00FE5636" w:rsidP="00F16BDF">
            <w:pPr>
              <w:pStyle w:val="ListParagraph"/>
              <w:numPr>
                <w:ilvl w:val="0"/>
                <w:numId w:val="24"/>
              </w:numPr>
              <w:spacing w:after="200"/>
              <w:ind w:left="458" w:hanging="284"/>
              <w:jc w:val="both"/>
              <w:rPr>
                <w:rFonts w:eastAsia="Times New Roman" w:cstheme="minorHAnsi"/>
                <w:spacing w:val="-10"/>
                <w:kern w:val="28"/>
              </w:rPr>
            </w:pPr>
            <w:r w:rsidRPr="00204B0B">
              <w:rPr>
                <w:rFonts w:eastAsia="Times New Roman" w:cstheme="minorHAnsi"/>
                <w:i/>
                <w:iCs/>
                <w:spacing w:val="-10"/>
                <w:kern w:val="28"/>
              </w:rPr>
              <w:t>“</w:t>
            </w:r>
            <w:proofErr w:type="spellStart"/>
            <w:r w:rsidRPr="00204B0B">
              <w:rPr>
                <w:rFonts w:eastAsia="Times New Roman" w:cstheme="minorHAnsi"/>
                <w:i/>
                <w:iCs/>
                <w:spacing w:val="-10"/>
                <w:kern w:val="28"/>
              </w:rPr>
              <w:t>Clinell</w:t>
            </w:r>
            <w:proofErr w:type="spellEnd"/>
            <w:r w:rsidRPr="00204B0B">
              <w:rPr>
                <w:rFonts w:eastAsia="Times New Roman" w:cstheme="minorHAnsi"/>
                <w:i/>
                <w:iCs/>
                <w:spacing w:val="-10"/>
                <w:kern w:val="28"/>
              </w:rPr>
              <w:t xml:space="preserve"> time” </w:t>
            </w:r>
            <w:r>
              <w:rPr>
                <w:rFonts w:eastAsia="Times New Roman" w:cstheme="minorHAnsi"/>
                <w:spacing w:val="-10"/>
                <w:kern w:val="28"/>
              </w:rPr>
              <w:t xml:space="preserve">introduced in each shift </w:t>
            </w:r>
            <w:r w:rsidR="00B4115E">
              <w:rPr>
                <w:rFonts w:eastAsia="Times New Roman" w:cstheme="minorHAnsi"/>
                <w:spacing w:val="-10"/>
                <w:kern w:val="28"/>
              </w:rPr>
              <w:t>(as</w:t>
            </w:r>
            <w:r>
              <w:rPr>
                <w:rFonts w:eastAsia="Times New Roman" w:cstheme="minorHAnsi"/>
                <w:spacing w:val="-10"/>
                <w:kern w:val="28"/>
              </w:rPr>
              <w:t xml:space="preserve"> 2.1 above)</w:t>
            </w:r>
          </w:p>
        </w:tc>
        <w:tc>
          <w:tcPr>
            <w:tcW w:w="2301" w:type="dxa"/>
          </w:tcPr>
          <w:p w14:paraId="628E4FF2" w14:textId="77777777" w:rsidR="00FE5636" w:rsidRPr="004B21BB" w:rsidRDefault="00FE5636" w:rsidP="00FE5636">
            <w:pPr>
              <w:spacing w:after="200"/>
              <w:contextualSpacing/>
              <w:rPr>
                <w:rFonts w:eastAsia="Times New Roman" w:cstheme="minorHAnsi"/>
                <w:spacing w:val="-10"/>
                <w:kern w:val="28"/>
              </w:rPr>
            </w:pPr>
          </w:p>
        </w:tc>
        <w:tc>
          <w:tcPr>
            <w:tcW w:w="2693" w:type="dxa"/>
          </w:tcPr>
          <w:p w14:paraId="089DEE6E" w14:textId="77777777" w:rsidR="00FE5636" w:rsidRPr="004B21BB" w:rsidRDefault="00FE5636" w:rsidP="00FE5636">
            <w:pPr>
              <w:spacing w:after="200"/>
              <w:contextualSpacing/>
              <w:rPr>
                <w:rFonts w:eastAsia="Times New Roman" w:cstheme="minorHAnsi"/>
                <w:spacing w:val="-10"/>
                <w:kern w:val="28"/>
              </w:rPr>
            </w:pPr>
          </w:p>
        </w:tc>
      </w:tr>
      <w:tr w:rsidR="00FE5636" w:rsidRPr="004B21BB" w14:paraId="4FB0D810" w14:textId="77777777" w:rsidTr="00A65B1A">
        <w:tc>
          <w:tcPr>
            <w:tcW w:w="671" w:type="dxa"/>
          </w:tcPr>
          <w:p w14:paraId="79F1C88B" w14:textId="2A5942D8" w:rsidR="00FE5636" w:rsidRPr="00B40701" w:rsidRDefault="00FE5636" w:rsidP="00FE5636">
            <w:pPr>
              <w:spacing w:after="200"/>
              <w:contextualSpacing/>
              <w:jc w:val="both"/>
              <w:rPr>
                <w:rFonts w:eastAsia="Times New Roman" w:cstheme="minorHAnsi"/>
                <w:b/>
                <w:bCs/>
                <w:spacing w:val="-10"/>
                <w:kern w:val="28"/>
              </w:rPr>
            </w:pPr>
            <w:r w:rsidRPr="00B40701">
              <w:rPr>
                <w:rFonts w:eastAsia="Times New Roman" w:cstheme="minorHAnsi"/>
                <w:b/>
                <w:bCs/>
                <w:spacing w:val="-10"/>
                <w:kern w:val="28"/>
              </w:rPr>
              <w:t>2.6</w:t>
            </w:r>
          </w:p>
        </w:tc>
        <w:tc>
          <w:tcPr>
            <w:tcW w:w="3344" w:type="dxa"/>
          </w:tcPr>
          <w:p w14:paraId="047C952F" w14:textId="024A9BFF" w:rsidR="00FE5636" w:rsidRPr="004B21BB" w:rsidRDefault="00FE5636" w:rsidP="00FE5636">
            <w:pPr>
              <w:spacing w:after="200"/>
              <w:contextualSpacing/>
              <w:jc w:val="both"/>
              <w:rPr>
                <w:rFonts w:eastAsia="Times New Roman" w:cstheme="minorHAnsi"/>
                <w:spacing w:val="-10"/>
                <w:kern w:val="28"/>
              </w:rPr>
            </w:pPr>
            <w:r w:rsidRPr="004B21BB">
              <w:rPr>
                <w:rFonts w:eastAsia="Times New Roman" w:cstheme="minorHAnsi"/>
                <w:spacing w:val="-10"/>
                <w:kern w:val="28"/>
              </w:rPr>
              <w:t>Cleaning is carried out with neutral detergent, a chlorine-based disinfectant, in the form of a solution at a minimum strength of 1,000ppm available chlorine as per national guidance. If an alternative disinfectant is used, the local infection prevention and control team (</w:t>
            </w:r>
            <w:r w:rsidR="00421D0B">
              <w:rPr>
                <w:rFonts w:eastAsia="Times New Roman" w:cstheme="minorHAnsi"/>
                <w:spacing w:val="-10"/>
                <w:kern w:val="28"/>
              </w:rPr>
              <w:t>IPC</w:t>
            </w:r>
            <w:r w:rsidRPr="004B21BB">
              <w:rPr>
                <w:rFonts w:eastAsia="Times New Roman" w:cstheme="minorHAnsi"/>
                <w:spacing w:val="-10"/>
                <w:kern w:val="28"/>
              </w:rPr>
              <w:t>T) should be consulted on this to ensure that this is effective against enveloped viruses</w:t>
            </w:r>
          </w:p>
        </w:tc>
        <w:tc>
          <w:tcPr>
            <w:tcW w:w="6159" w:type="dxa"/>
          </w:tcPr>
          <w:p w14:paraId="3D56F5F2" w14:textId="166016D0" w:rsidR="00FE5636" w:rsidRDefault="00FE5636" w:rsidP="00F16BDF">
            <w:pPr>
              <w:pStyle w:val="ListParagraph"/>
              <w:numPr>
                <w:ilvl w:val="0"/>
                <w:numId w:val="25"/>
              </w:numPr>
              <w:spacing w:after="200"/>
              <w:ind w:left="458" w:hanging="284"/>
              <w:jc w:val="both"/>
              <w:rPr>
                <w:rFonts w:eastAsia="Times New Roman" w:cstheme="minorHAnsi"/>
                <w:spacing w:val="-10"/>
                <w:kern w:val="28"/>
              </w:rPr>
            </w:pPr>
            <w:r w:rsidRPr="004B21BB">
              <w:rPr>
                <w:rFonts w:eastAsia="Times New Roman" w:cstheme="minorHAnsi"/>
                <w:spacing w:val="-10"/>
                <w:kern w:val="28"/>
              </w:rPr>
              <w:t>Chlor-clean standard environmental agent</w:t>
            </w:r>
            <w:r>
              <w:rPr>
                <w:rFonts w:eastAsia="Times New Roman" w:cstheme="minorHAnsi"/>
                <w:spacing w:val="-10"/>
                <w:kern w:val="28"/>
              </w:rPr>
              <w:t xml:space="preserve"> used </w:t>
            </w:r>
          </w:p>
          <w:p w14:paraId="2C454C29" w14:textId="158C43C8" w:rsidR="00FE5636" w:rsidRPr="004B21BB" w:rsidRDefault="007D54E8" w:rsidP="00F16BDF">
            <w:pPr>
              <w:pStyle w:val="ListParagraph"/>
              <w:numPr>
                <w:ilvl w:val="0"/>
                <w:numId w:val="25"/>
              </w:numPr>
              <w:spacing w:after="200"/>
              <w:ind w:left="458" w:hanging="284"/>
              <w:jc w:val="both"/>
              <w:rPr>
                <w:rFonts w:eastAsia="Times New Roman" w:cstheme="minorHAnsi"/>
                <w:spacing w:val="-10"/>
                <w:kern w:val="28"/>
              </w:rPr>
            </w:pPr>
            <w:proofErr w:type="spellStart"/>
            <w:r>
              <w:rPr>
                <w:rFonts w:eastAsia="Times New Roman" w:cstheme="minorHAnsi"/>
                <w:spacing w:val="-10"/>
                <w:kern w:val="28"/>
              </w:rPr>
              <w:t>C</w:t>
            </w:r>
            <w:r w:rsidR="00FE5636" w:rsidRPr="004B21BB">
              <w:rPr>
                <w:rFonts w:eastAsia="Times New Roman" w:cstheme="minorHAnsi"/>
                <w:spacing w:val="-10"/>
                <w:kern w:val="28"/>
              </w:rPr>
              <w:t>linell</w:t>
            </w:r>
            <w:proofErr w:type="spellEnd"/>
            <w:r w:rsidR="00FE5636" w:rsidRPr="004B21BB">
              <w:rPr>
                <w:rFonts w:eastAsia="Times New Roman" w:cstheme="minorHAnsi"/>
                <w:spacing w:val="-10"/>
                <w:kern w:val="28"/>
              </w:rPr>
              <w:t xml:space="preserve"> wipes for equipment </w:t>
            </w:r>
            <w:r w:rsidR="00FE5636">
              <w:rPr>
                <w:rFonts w:eastAsia="Times New Roman" w:cstheme="minorHAnsi"/>
                <w:spacing w:val="-10"/>
                <w:kern w:val="28"/>
              </w:rPr>
              <w:t xml:space="preserve">in place </w:t>
            </w:r>
            <w:hyperlink r:id="rId24" w:history="1">
              <w:r w:rsidR="00FE5636" w:rsidRPr="00513479">
                <w:rPr>
                  <w:rStyle w:val="Hyperlink"/>
                  <w:rFonts w:eastAsia="Times New Roman" w:cstheme="minorHAnsi"/>
                  <w:spacing w:val="-10"/>
                  <w:kern w:val="28"/>
                </w:rPr>
                <w:t>https://gamahealthcare.com/latest/clinell-efficacy-against-coronavirus-COVID-19</w:t>
              </w:r>
            </w:hyperlink>
          </w:p>
          <w:p w14:paraId="3A73E7F1" w14:textId="59ABBB82" w:rsidR="00FE5636" w:rsidRPr="004B21BB" w:rsidRDefault="00FE5636" w:rsidP="00FE5636">
            <w:pPr>
              <w:spacing w:after="200"/>
              <w:ind w:left="458" w:hanging="284"/>
              <w:contextualSpacing/>
              <w:rPr>
                <w:rFonts w:eastAsia="Times New Roman" w:cstheme="minorHAnsi"/>
                <w:spacing w:val="-10"/>
                <w:kern w:val="28"/>
              </w:rPr>
            </w:pPr>
          </w:p>
        </w:tc>
        <w:tc>
          <w:tcPr>
            <w:tcW w:w="2301" w:type="dxa"/>
          </w:tcPr>
          <w:p w14:paraId="0B95E76A" w14:textId="614C75A9" w:rsidR="00FE5636" w:rsidRPr="004B21BB" w:rsidRDefault="00FE5636" w:rsidP="00FE5636">
            <w:pPr>
              <w:spacing w:after="200"/>
              <w:contextualSpacing/>
              <w:rPr>
                <w:rFonts w:eastAsia="Times New Roman" w:cstheme="minorHAnsi"/>
                <w:spacing w:val="-10"/>
                <w:kern w:val="28"/>
              </w:rPr>
            </w:pPr>
          </w:p>
        </w:tc>
        <w:tc>
          <w:tcPr>
            <w:tcW w:w="2693" w:type="dxa"/>
          </w:tcPr>
          <w:p w14:paraId="10DB7F57" w14:textId="77777777" w:rsidR="00FE5636" w:rsidRPr="004B21BB" w:rsidRDefault="00FE5636" w:rsidP="00FE5636">
            <w:pPr>
              <w:spacing w:after="200"/>
              <w:contextualSpacing/>
              <w:rPr>
                <w:rFonts w:eastAsia="Times New Roman" w:cstheme="minorHAnsi"/>
                <w:spacing w:val="-10"/>
                <w:kern w:val="28"/>
              </w:rPr>
            </w:pPr>
          </w:p>
        </w:tc>
      </w:tr>
      <w:tr w:rsidR="00FE5636" w:rsidRPr="004B21BB" w14:paraId="286D2C1A" w14:textId="77777777" w:rsidTr="00A65B1A">
        <w:tc>
          <w:tcPr>
            <w:tcW w:w="671" w:type="dxa"/>
          </w:tcPr>
          <w:p w14:paraId="704E5477" w14:textId="3B89525C" w:rsidR="00FE5636" w:rsidRPr="00B40701" w:rsidRDefault="00FE5636" w:rsidP="00FE5636">
            <w:pPr>
              <w:spacing w:after="200"/>
              <w:contextualSpacing/>
              <w:jc w:val="both"/>
              <w:rPr>
                <w:rFonts w:eastAsia="Times New Roman" w:cstheme="minorHAnsi"/>
                <w:b/>
                <w:bCs/>
                <w:spacing w:val="-10"/>
                <w:kern w:val="28"/>
              </w:rPr>
            </w:pPr>
            <w:r w:rsidRPr="00B40701">
              <w:rPr>
                <w:rFonts w:eastAsia="Times New Roman" w:cstheme="minorHAnsi"/>
                <w:b/>
                <w:bCs/>
                <w:spacing w:val="-10"/>
                <w:kern w:val="28"/>
              </w:rPr>
              <w:t>2.7</w:t>
            </w:r>
          </w:p>
        </w:tc>
        <w:tc>
          <w:tcPr>
            <w:tcW w:w="3344" w:type="dxa"/>
          </w:tcPr>
          <w:p w14:paraId="6F5B4604" w14:textId="7E56992D" w:rsidR="00FE5636" w:rsidRPr="004B21BB" w:rsidRDefault="00FE5636" w:rsidP="00FE5636">
            <w:pPr>
              <w:spacing w:after="200"/>
              <w:contextualSpacing/>
              <w:jc w:val="both"/>
              <w:rPr>
                <w:rFonts w:eastAsia="Times New Roman" w:cstheme="minorHAnsi"/>
                <w:spacing w:val="-10"/>
                <w:kern w:val="28"/>
              </w:rPr>
            </w:pPr>
            <w:r w:rsidRPr="00204B0B">
              <w:rPr>
                <w:rFonts w:eastAsia="Times New Roman" w:cstheme="minorHAnsi"/>
                <w:b/>
                <w:bCs/>
                <w:spacing w:val="-10"/>
                <w:kern w:val="28"/>
              </w:rPr>
              <w:t>Manufacturers’ guidance</w:t>
            </w:r>
            <w:r w:rsidRPr="004B21BB">
              <w:rPr>
                <w:rFonts w:eastAsia="Times New Roman" w:cstheme="minorHAnsi"/>
                <w:spacing w:val="-10"/>
                <w:kern w:val="28"/>
              </w:rPr>
              <w:t xml:space="preserve"> and recommended product ‘contact time’ must be followed for all cleaning/disinfectant solutions/ products as per national guidance</w:t>
            </w:r>
          </w:p>
        </w:tc>
        <w:tc>
          <w:tcPr>
            <w:tcW w:w="6159" w:type="dxa"/>
          </w:tcPr>
          <w:p w14:paraId="242D6360" w14:textId="3BFC6AFC" w:rsidR="00FE5636" w:rsidRPr="001A764C" w:rsidRDefault="00FE5636" w:rsidP="00F16BDF">
            <w:pPr>
              <w:pStyle w:val="ListParagraph"/>
              <w:numPr>
                <w:ilvl w:val="0"/>
                <w:numId w:val="25"/>
              </w:numPr>
              <w:spacing w:after="200"/>
              <w:ind w:left="458" w:hanging="284"/>
              <w:rPr>
                <w:rFonts w:eastAsia="Times New Roman" w:cstheme="minorHAnsi"/>
                <w:spacing w:val="-10"/>
                <w:kern w:val="28"/>
              </w:rPr>
            </w:pPr>
            <w:r w:rsidRPr="001A764C">
              <w:rPr>
                <w:rFonts w:eastAsia="Times New Roman" w:cstheme="minorHAnsi"/>
                <w:spacing w:val="-10"/>
                <w:kern w:val="28"/>
              </w:rPr>
              <w:t xml:space="preserve">As per 2.6 </w:t>
            </w:r>
          </w:p>
          <w:p w14:paraId="1B9A09FB" w14:textId="43FA931F" w:rsidR="00FE5636" w:rsidRPr="004B21BB" w:rsidRDefault="00FE5636" w:rsidP="00F16BDF">
            <w:pPr>
              <w:pStyle w:val="ListParagraph"/>
              <w:numPr>
                <w:ilvl w:val="0"/>
                <w:numId w:val="25"/>
              </w:numPr>
              <w:spacing w:after="200"/>
              <w:ind w:left="458" w:hanging="284"/>
              <w:rPr>
                <w:rFonts w:eastAsia="Times New Roman" w:cstheme="minorHAnsi"/>
                <w:spacing w:val="-10"/>
                <w:kern w:val="28"/>
              </w:rPr>
            </w:pPr>
            <w:r w:rsidRPr="001A764C">
              <w:rPr>
                <w:rFonts w:eastAsia="Times New Roman" w:cstheme="minorHAnsi"/>
                <w:spacing w:val="-10"/>
                <w:kern w:val="28"/>
              </w:rPr>
              <w:t xml:space="preserve">Included in mandatory </w:t>
            </w:r>
            <w:r w:rsidRPr="001A764C">
              <w:rPr>
                <w:rFonts w:eastAsia="Times New Roman" w:cstheme="minorHAnsi"/>
                <w:b/>
                <w:i/>
                <w:spacing w:val="-10"/>
                <w:kern w:val="28"/>
                <w:u w:val="dottedHeavy"/>
              </w:rPr>
              <w:t xml:space="preserve">training </w:t>
            </w:r>
          </w:p>
        </w:tc>
        <w:tc>
          <w:tcPr>
            <w:tcW w:w="2301" w:type="dxa"/>
          </w:tcPr>
          <w:p w14:paraId="7F7DA5D7" w14:textId="77777777" w:rsidR="00FE5636" w:rsidRPr="004B21BB" w:rsidRDefault="00FE5636" w:rsidP="00FE5636">
            <w:pPr>
              <w:spacing w:after="200"/>
              <w:contextualSpacing/>
              <w:rPr>
                <w:rFonts w:eastAsia="Times New Roman" w:cstheme="minorHAnsi"/>
                <w:spacing w:val="-10"/>
                <w:kern w:val="28"/>
              </w:rPr>
            </w:pPr>
          </w:p>
        </w:tc>
        <w:tc>
          <w:tcPr>
            <w:tcW w:w="2693" w:type="dxa"/>
          </w:tcPr>
          <w:p w14:paraId="12502A23" w14:textId="77777777" w:rsidR="00FE5636" w:rsidRPr="004B21BB" w:rsidRDefault="00FE5636" w:rsidP="00FE5636">
            <w:pPr>
              <w:spacing w:after="200"/>
              <w:contextualSpacing/>
              <w:rPr>
                <w:rFonts w:eastAsia="Times New Roman" w:cstheme="minorHAnsi"/>
                <w:spacing w:val="-10"/>
                <w:kern w:val="28"/>
              </w:rPr>
            </w:pPr>
          </w:p>
        </w:tc>
      </w:tr>
      <w:tr w:rsidR="00FE5636" w:rsidRPr="004B21BB" w14:paraId="45B702F8" w14:textId="77777777" w:rsidTr="00A65B1A">
        <w:tc>
          <w:tcPr>
            <w:tcW w:w="671" w:type="dxa"/>
          </w:tcPr>
          <w:p w14:paraId="3567752D" w14:textId="39A2C0DC" w:rsidR="00FE5636" w:rsidRPr="00B40701" w:rsidRDefault="00FE5636" w:rsidP="00FE5636">
            <w:pPr>
              <w:spacing w:after="200"/>
              <w:contextualSpacing/>
              <w:jc w:val="both"/>
              <w:rPr>
                <w:rFonts w:eastAsia="Times New Roman" w:cstheme="minorHAnsi"/>
                <w:b/>
                <w:bCs/>
                <w:spacing w:val="-10"/>
                <w:kern w:val="28"/>
              </w:rPr>
            </w:pPr>
            <w:r w:rsidRPr="00B40701">
              <w:rPr>
                <w:rFonts w:eastAsia="Times New Roman" w:cstheme="minorHAnsi"/>
                <w:b/>
                <w:bCs/>
                <w:spacing w:val="-10"/>
                <w:kern w:val="28"/>
              </w:rPr>
              <w:t>2.8</w:t>
            </w:r>
          </w:p>
        </w:tc>
        <w:tc>
          <w:tcPr>
            <w:tcW w:w="3344" w:type="dxa"/>
          </w:tcPr>
          <w:p w14:paraId="6935BD53" w14:textId="5B2F24D6" w:rsidR="00FE5636" w:rsidRPr="004B21BB" w:rsidRDefault="00FE5636" w:rsidP="00FE5636">
            <w:pPr>
              <w:spacing w:after="200"/>
              <w:contextualSpacing/>
              <w:jc w:val="both"/>
              <w:rPr>
                <w:rFonts w:eastAsia="Times New Roman" w:cstheme="minorHAnsi"/>
                <w:spacing w:val="-10"/>
                <w:kern w:val="28"/>
              </w:rPr>
            </w:pPr>
            <w:r>
              <w:rPr>
                <w:rFonts w:eastAsia="Times New Roman" w:cstheme="minorHAnsi"/>
                <w:b/>
                <w:bCs/>
                <w:spacing w:val="-10"/>
                <w:kern w:val="28"/>
              </w:rPr>
              <w:t>“</w:t>
            </w:r>
            <w:r w:rsidRPr="002150B4">
              <w:rPr>
                <w:rFonts w:eastAsia="Times New Roman" w:cstheme="minorHAnsi"/>
                <w:b/>
                <w:bCs/>
                <w:spacing w:val="-10"/>
                <w:kern w:val="28"/>
              </w:rPr>
              <w:t>Frequently touched’</w:t>
            </w:r>
            <w:r w:rsidRPr="004B21BB">
              <w:rPr>
                <w:rFonts w:eastAsia="Times New Roman" w:cstheme="minorHAnsi"/>
                <w:spacing w:val="-10"/>
                <w:kern w:val="28"/>
              </w:rPr>
              <w:t xml:space="preserve"> surfaces </w:t>
            </w:r>
            <w:proofErr w:type="gramStart"/>
            <w:r w:rsidRPr="004B21BB">
              <w:rPr>
                <w:rFonts w:eastAsia="Times New Roman" w:cstheme="minorHAnsi"/>
                <w:spacing w:val="-10"/>
                <w:kern w:val="28"/>
              </w:rPr>
              <w:t>e.g.</w:t>
            </w:r>
            <w:proofErr w:type="gramEnd"/>
            <w:r w:rsidRPr="004B21BB">
              <w:rPr>
                <w:rFonts w:eastAsia="Times New Roman" w:cstheme="minorHAnsi"/>
                <w:spacing w:val="-10"/>
                <w:kern w:val="28"/>
              </w:rPr>
              <w:t xml:space="preserve"> door/toilet handles, patient call bells, over bed tables and bed rails should be decontaminated </w:t>
            </w:r>
            <w:r w:rsidRPr="00885D55">
              <w:rPr>
                <w:rFonts w:eastAsia="Times New Roman" w:cstheme="minorHAnsi"/>
                <w:b/>
                <w:bCs/>
                <w:spacing w:val="-10"/>
                <w:kern w:val="28"/>
              </w:rPr>
              <w:t>more than twice daily</w:t>
            </w:r>
            <w:r w:rsidRPr="004B21BB">
              <w:rPr>
                <w:rFonts w:eastAsia="Times New Roman" w:cstheme="minorHAnsi"/>
                <w:spacing w:val="-10"/>
                <w:kern w:val="28"/>
              </w:rPr>
              <w:t xml:space="preserve"> and when known to be contaminated with secretions, excretions or body fluids</w:t>
            </w:r>
          </w:p>
        </w:tc>
        <w:tc>
          <w:tcPr>
            <w:tcW w:w="6159" w:type="dxa"/>
          </w:tcPr>
          <w:p w14:paraId="2CE00B10" w14:textId="612F4D78" w:rsidR="00FE5636" w:rsidRPr="004B21BB" w:rsidRDefault="00FE5636" w:rsidP="00F16BDF">
            <w:pPr>
              <w:pStyle w:val="ListParagraph"/>
              <w:numPr>
                <w:ilvl w:val="0"/>
                <w:numId w:val="26"/>
              </w:numPr>
              <w:spacing w:after="200"/>
              <w:ind w:left="458" w:hanging="284"/>
              <w:jc w:val="both"/>
              <w:rPr>
                <w:rFonts w:eastAsia="Times New Roman" w:cstheme="minorHAnsi"/>
                <w:spacing w:val="-10"/>
                <w:kern w:val="28"/>
              </w:rPr>
            </w:pPr>
            <w:r w:rsidRPr="00204B0B">
              <w:rPr>
                <w:rFonts w:eastAsia="Times New Roman" w:cstheme="minorHAnsi"/>
                <w:i/>
                <w:iCs/>
                <w:spacing w:val="-10"/>
                <w:kern w:val="28"/>
              </w:rPr>
              <w:t>“</w:t>
            </w:r>
            <w:proofErr w:type="spellStart"/>
            <w:r w:rsidRPr="00204B0B">
              <w:rPr>
                <w:rFonts w:eastAsia="Times New Roman" w:cstheme="minorHAnsi"/>
                <w:i/>
                <w:iCs/>
                <w:spacing w:val="-10"/>
                <w:kern w:val="28"/>
              </w:rPr>
              <w:t>Clinell</w:t>
            </w:r>
            <w:proofErr w:type="spellEnd"/>
            <w:r w:rsidRPr="00204B0B">
              <w:rPr>
                <w:rFonts w:eastAsia="Times New Roman" w:cstheme="minorHAnsi"/>
                <w:i/>
                <w:iCs/>
                <w:spacing w:val="-10"/>
                <w:kern w:val="28"/>
              </w:rPr>
              <w:t xml:space="preserve"> time” </w:t>
            </w:r>
            <w:r w:rsidRPr="004B21BB">
              <w:rPr>
                <w:rFonts w:eastAsia="Times New Roman" w:cstheme="minorHAnsi"/>
                <w:spacing w:val="-10"/>
                <w:kern w:val="28"/>
              </w:rPr>
              <w:t xml:space="preserve">introduced three times a day (handovers) in clinical areas. </w:t>
            </w:r>
          </w:p>
          <w:p w14:paraId="4DAD13A9" w14:textId="2A154133" w:rsidR="00FE5636" w:rsidRPr="004B21BB" w:rsidRDefault="00FE5636" w:rsidP="00F16BDF">
            <w:pPr>
              <w:pStyle w:val="ListParagraph"/>
              <w:numPr>
                <w:ilvl w:val="0"/>
                <w:numId w:val="26"/>
              </w:numPr>
              <w:spacing w:after="200"/>
              <w:ind w:left="458" w:hanging="284"/>
              <w:rPr>
                <w:rFonts w:eastAsia="Times New Roman" w:cstheme="minorHAnsi"/>
                <w:spacing w:val="-10"/>
                <w:kern w:val="28"/>
              </w:rPr>
            </w:pPr>
            <w:r w:rsidRPr="004B21BB">
              <w:rPr>
                <w:rFonts w:eastAsia="Times New Roman" w:cstheme="minorHAnsi"/>
                <w:spacing w:val="-10"/>
                <w:kern w:val="28"/>
              </w:rPr>
              <w:t>Increased when outbreaks on wards</w:t>
            </w:r>
          </w:p>
        </w:tc>
        <w:tc>
          <w:tcPr>
            <w:tcW w:w="2301" w:type="dxa"/>
          </w:tcPr>
          <w:p w14:paraId="03D81390" w14:textId="77777777" w:rsidR="00FE5636" w:rsidRPr="004B21BB" w:rsidRDefault="00FE5636" w:rsidP="00FE5636">
            <w:pPr>
              <w:spacing w:after="200"/>
              <w:contextualSpacing/>
              <w:rPr>
                <w:rFonts w:eastAsia="Times New Roman" w:cstheme="minorHAnsi"/>
                <w:spacing w:val="-10"/>
                <w:kern w:val="28"/>
              </w:rPr>
            </w:pPr>
          </w:p>
        </w:tc>
        <w:tc>
          <w:tcPr>
            <w:tcW w:w="2693" w:type="dxa"/>
          </w:tcPr>
          <w:p w14:paraId="137334A3" w14:textId="77777777" w:rsidR="00FE5636" w:rsidRPr="004B21BB" w:rsidRDefault="00FE5636" w:rsidP="00FE5636">
            <w:pPr>
              <w:spacing w:after="200"/>
              <w:contextualSpacing/>
              <w:rPr>
                <w:rFonts w:eastAsia="Times New Roman" w:cstheme="minorHAnsi"/>
                <w:spacing w:val="-10"/>
                <w:kern w:val="28"/>
              </w:rPr>
            </w:pPr>
          </w:p>
        </w:tc>
      </w:tr>
      <w:tr w:rsidR="00FE5636" w:rsidRPr="004B21BB" w14:paraId="12D0B176" w14:textId="77777777" w:rsidTr="00A65B1A">
        <w:tc>
          <w:tcPr>
            <w:tcW w:w="671" w:type="dxa"/>
          </w:tcPr>
          <w:p w14:paraId="709563B1" w14:textId="303C1A7C" w:rsidR="00FE5636" w:rsidRPr="00B40701" w:rsidRDefault="00FE5636" w:rsidP="00FE5636">
            <w:pPr>
              <w:spacing w:after="200"/>
              <w:contextualSpacing/>
              <w:jc w:val="both"/>
              <w:rPr>
                <w:rFonts w:eastAsia="Times New Roman" w:cstheme="minorHAnsi"/>
                <w:b/>
                <w:bCs/>
                <w:spacing w:val="-10"/>
                <w:kern w:val="28"/>
              </w:rPr>
            </w:pPr>
            <w:r w:rsidRPr="00B40701">
              <w:rPr>
                <w:rFonts w:eastAsia="Times New Roman" w:cstheme="minorHAnsi"/>
                <w:b/>
                <w:bCs/>
                <w:spacing w:val="-10"/>
                <w:kern w:val="28"/>
              </w:rPr>
              <w:t>2.9</w:t>
            </w:r>
          </w:p>
        </w:tc>
        <w:tc>
          <w:tcPr>
            <w:tcW w:w="3344" w:type="dxa"/>
          </w:tcPr>
          <w:p w14:paraId="6C8B96A5" w14:textId="34D20410" w:rsidR="00FE5636" w:rsidRPr="004B21BB" w:rsidRDefault="00FE5636" w:rsidP="00FE5636">
            <w:pPr>
              <w:spacing w:after="200"/>
              <w:contextualSpacing/>
              <w:jc w:val="both"/>
              <w:rPr>
                <w:rFonts w:eastAsia="Times New Roman" w:cstheme="minorHAnsi"/>
                <w:spacing w:val="-10"/>
                <w:kern w:val="28"/>
              </w:rPr>
            </w:pPr>
            <w:r w:rsidRPr="004B21BB">
              <w:rPr>
                <w:rFonts w:eastAsia="Times New Roman" w:cstheme="minorHAnsi"/>
                <w:spacing w:val="-10"/>
                <w:kern w:val="28"/>
              </w:rPr>
              <w:t xml:space="preserve">Electronic equipment </w:t>
            </w:r>
            <w:proofErr w:type="gramStart"/>
            <w:r w:rsidRPr="004B21BB">
              <w:rPr>
                <w:rFonts w:eastAsia="Times New Roman" w:cstheme="minorHAnsi"/>
                <w:spacing w:val="-10"/>
                <w:kern w:val="28"/>
              </w:rPr>
              <w:t>e.g.</w:t>
            </w:r>
            <w:proofErr w:type="gramEnd"/>
            <w:r w:rsidRPr="004B21BB">
              <w:rPr>
                <w:rFonts w:eastAsia="Times New Roman" w:cstheme="minorHAnsi"/>
                <w:spacing w:val="-10"/>
                <w:kern w:val="28"/>
              </w:rPr>
              <w:t xml:space="preserve"> mobile phones, desk phones, tablets, desktops &amp; keyboards should be </w:t>
            </w:r>
            <w:r w:rsidRPr="00885D55">
              <w:rPr>
                <w:rFonts w:eastAsia="Times New Roman" w:cstheme="minorHAnsi"/>
                <w:b/>
                <w:bCs/>
                <w:spacing w:val="-10"/>
                <w:kern w:val="28"/>
              </w:rPr>
              <w:t xml:space="preserve">cleaned </w:t>
            </w:r>
            <w:r w:rsidRPr="004B21BB">
              <w:rPr>
                <w:rFonts w:eastAsia="Times New Roman" w:cstheme="minorHAnsi"/>
                <w:spacing w:val="-10"/>
                <w:kern w:val="28"/>
              </w:rPr>
              <w:t xml:space="preserve">a </w:t>
            </w:r>
            <w:r w:rsidRPr="00885D55">
              <w:rPr>
                <w:rFonts w:eastAsia="Times New Roman" w:cstheme="minorHAnsi"/>
                <w:b/>
                <w:bCs/>
                <w:spacing w:val="-10"/>
                <w:kern w:val="28"/>
              </w:rPr>
              <w:t>minimum of twice daily</w:t>
            </w:r>
          </w:p>
        </w:tc>
        <w:tc>
          <w:tcPr>
            <w:tcW w:w="6159" w:type="dxa"/>
          </w:tcPr>
          <w:p w14:paraId="6CA75B7C" w14:textId="22B31B67" w:rsidR="00FE5636" w:rsidRPr="004B21BB" w:rsidRDefault="00FE5636" w:rsidP="00F16BDF">
            <w:pPr>
              <w:pStyle w:val="ListParagraph"/>
              <w:numPr>
                <w:ilvl w:val="0"/>
                <w:numId w:val="27"/>
              </w:numPr>
              <w:spacing w:after="200"/>
              <w:ind w:left="458" w:hanging="284"/>
              <w:rPr>
                <w:rFonts w:eastAsia="Times New Roman"/>
              </w:rPr>
            </w:pPr>
            <w:r w:rsidRPr="004B21BB">
              <w:rPr>
                <w:rFonts w:eastAsia="Times New Roman"/>
              </w:rPr>
              <w:t xml:space="preserve">Frequently used items/equipment are included in regular </w:t>
            </w:r>
            <w:r w:rsidRPr="00204B0B">
              <w:rPr>
                <w:rFonts w:eastAsia="Times New Roman" w:cstheme="minorHAnsi"/>
                <w:i/>
                <w:iCs/>
                <w:spacing w:val="-10"/>
                <w:kern w:val="28"/>
              </w:rPr>
              <w:t>“</w:t>
            </w:r>
            <w:proofErr w:type="spellStart"/>
            <w:r w:rsidRPr="00204B0B">
              <w:rPr>
                <w:rFonts w:eastAsia="Times New Roman" w:cstheme="minorHAnsi"/>
                <w:i/>
                <w:iCs/>
                <w:spacing w:val="-10"/>
                <w:kern w:val="28"/>
              </w:rPr>
              <w:t>Clinell</w:t>
            </w:r>
            <w:proofErr w:type="spellEnd"/>
            <w:r w:rsidRPr="00204B0B">
              <w:rPr>
                <w:rFonts w:eastAsia="Times New Roman" w:cstheme="minorHAnsi"/>
                <w:i/>
                <w:iCs/>
                <w:spacing w:val="-10"/>
                <w:kern w:val="28"/>
              </w:rPr>
              <w:t xml:space="preserve"> time” </w:t>
            </w:r>
            <w:r w:rsidRPr="004B21BB">
              <w:rPr>
                <w:rFonts w:eastAsia="Times New Roman"/>
              </w:rPr>
              <w:t>cleaning on all wards at every handover and hourly when necessary.</w:t>
            </w:r>
            <w:r w:rsidR="001A764C">
              <w:rPr>
                <w:rFonts w:eastAsia="Times New Roman"/>
              </w:rPr>
              <w:t xml:space="preserve"> Included on the mandatory IPC training </w:t>
            </w:r>
          </w:p>
          <w:p w14:paraId="65845665" w14:textId="20F3447E" w:rsidR="001A764C" w:rsidRDefault="00FE5636" w:rsidP="00F16BDF">
            <w:pPr>
              <w:pStyle w:val="ListParagraph"/>
              <w:numPr>
                <w:ilvl w:val="0"/>
                <w:numId w:val="9"/>
              </w:numPr>
              <w:spacing w:after="200"/>
              <w:ind w:left="458"/>
              <w:jc w:val="both"/>
              <w:rPr>
                <w:rFonts w:eastAsia="Times New Roman"/>
              </w:rPr>
            </w:pPr>
            <w:r w:rsidRPr="004B21BB">
              <w:rPr>
                <w:rFonts w:eastAsia="Times New Roman"/>
              </w:rPr>
              <w:t>On handover sheet to remind shift coordinator</w:t>
            </w:r>
          </w:p>
          <w:p w14:paraId="421F18D3" w14:textId="00089D39" w:rsidR="00FE5636" w:rsidRPr="004B21BB" w:rsidRDefault="00FE5636" w:rsidP="00F16BDF">
            <w:pPr>
              <w:pStyle w:val="ListParagraph"/>
              <w:numPr>
                <w:ilvl w:val="0"/>
                <w:numId w:val="9"/>
              </w:numPr>
              <w:spacing w:after="200"/>
              <w:ind w:left="458"/>
              <w:jc w:val="both"/>
              <w:rPr>
                <w:rFonts w:eastAsia="Times New Roman"/>
              </w:rPr>
            </w:pPr>
            <w:r w:rsidRPr="001A764C">
              <w:rPr>
                <w:rFonts w:eastAsia="Times New Roman" w:cstheme="minorHAnsi"/>
                <w:spacing w:val="-10"/>
                <w:kern w:val="28"/>
              </w:rPr>
              <w:t>Infection Prevention and Control COVID-19 Management Checklist for Shift Co-ordinators (as</w:t>
            </w:r>
            <w:r w:rsidRPr="001A764C">
              <w:rPr>
                <w:rFonts w:eastAsia="Times New Roman"/>
              </w:rPr>
              <w:t xml:space="preserve"> 1.4 above)</w:t>
            </w:r>
          </w:p>
        </w:tc>
        <w:tc>
          <w:tcPr>
            <w:tcW w:w="2301" w:type="dxa"/>
          </w:tcPr>
          <w:p w14:paraId="3E082B3F" w14:textId="541B8B66" w:rsidR="00FE5636" w:rsidRPr="004B21BB" w:rsidRDefault="00FE5636" w:rsidP="00FE5636">
            <w:pPr>
              <w:spacing w:after="200"/>
              <w:contextualSpacing/>
              <w:rPr>
                <w:rFonts w:eastAsia="Times New Roman" w:cstheme="minorHAnsi"/>
                <w:spacing w:val="-10"/>
                <w:kern w:val="28"/>
              </w:rPr>
            </w:pPr>
          </w:p>
        </w:tc>
        <w:tc>
          <w:tcPr>
            <w:tcW w:w="2693" w:type="dxa"/>
          </w:tcPr>
          <w:p w14:paraId="5A6FEC7F" w14:textId="77777777" w:rsidR="00FE5636" w:rsidRPr="004B21BB" w:rsidRDefault="00FE5636" w:rsidP="00FE5636">
            <w:pPr>
              <w:spacing w:after="200"/>
              <w:contextualSpacing/>
              <w:rPr>
                <w:rFonts w:eastAsia="Times New Roman" w:cstheme="minorHAnsi"/>
                <w:spacing w:val="-10"/>
                <w:kern w:val="28"/>
              </w:rPr>
            </w:pPr>
          </w:p>
        </w:tc>
      </w:tr>
      <w:tr w:rsidR="00FE5636" w:rsidRPr="004B21BB" w14:paraId="5EE4C2D6" w14:textId="77777777" w:rsidTr="00A65B1A">
        <w:tc>
          <w:tcPr>
            <w:tcW w:w="671" w:type="dxa"/>
          </w:tcPr>
          <w:p w14:paraId="5E18A534" w14:textId="09EC198F" w:rsidR="00FE5636" w:rsidRPr="00B40701" w:rsidRDefault="00FE5636" w:rsidP="00FE5636">
            <w:pPr>
              <w:spacing w:after="200"/>
              <w:contextualSpacing/>
              <w:jc w:val="both"/>
              <w:rPr>
                <w:rFonts w:eastAsia="Times New Roman" w:cstheme="minorHAnsi"/>
                <w:b/>
                <w:bCs/>
                <w:spacing w:val="-10"/>
                <w:kern w:val="28"/>
              </w:rPr>
            </w:pPr>
            <w:r w:rsidRPr="00B40701">
              <w:rPr>
                <w:rFonts w:eastAsia="Times New Roman" w:cstheme="minorHAnsi"/>
                <w:b/>
                <w:bCs/>
                <w:spacing w:val="-10"/>
                <w:kern w:val="28"/>
              </w:rPr>
              <w:t>2.10</w:t>
            </w:r>
          </w:p>
        </w:tc>
        <w:tc>
          <w:tcPr>
            <w:tcW w:w="3344" w:type="dxa"/>
          </w:tcPr>
          <w:p w14:paraId="0E7DAF30" w14:textId="55A23CC6" w:rsidR="00FE5636" w:rsidRPr="004B21BB" w:rsidRDefault="00FE5636" w:rsidP="00FE5636">
            <w:pPr>
              <w:spacing w:after="200"/>
              <w:contextualSpacing/>
              <w:jc w:val="both"/>
              <w:rPr>
                <w:rFonts w:eastAsia="Times New Roman" w:cstheme="minorHAnsi"/>
                <w:spacing w:val="-10"/>
                <w:kern w:val="28"/>
              </w:rPr>
            </w:pPr>
            <w:r w:rsidRPr="00885D55">
              <w:rPr>
                <w:rFonts w:eastAsia="Times New Roman" w:cstheme="minorHAnsi"/>
                <w:b/>
                <w:bCs/>
                <w:spacing w:val="-10"/>
                <w:kern w:val="28"/>
              </w:rPr>
              <w:t>Rooms/areas</w:t>
            </w:r>
            <w:r w:rsidRPr="004B21BB">
              <w:rPr>
                <w:rFonts w:eastAsia="Times New Roman" w:cstheme="minorHAnsi"/>
                <w:spacing w:val="-10"/>
                <w:kern w:val="28"/>
              </w:rPr>
              <w:t xml:space="preserve"> where PPE is removed must be </w:t>
            </w:r>
            <w:r w:rsidRPr="00885D55">
              <w:rPr>
                <w:rFonts w:eastAsia="Times New Roman" w:cstheme="minorHAnsi"/>
                <w:b/>
                <w:bCs/>
                <w:spacing w:val="-10"/>
                <w:kern w:val="28"/>
              </w:rPr>
              <w:t>decontaminated,</w:t>
            </w:r>
            <w:r w:rsidRPr="004B21BB">
              <w:rPr>
                <w:rFonts w:eastAsia="Times New Roman" w:cstheme="minorHAnsi"/>
                <w:spacing w:val="-10"/>
                <w:kern w:val="28"/>
              </w:rPr>
              <w:t xml:space="preserve"> ideally timed to coincide with periods immediately after PPE removal by groups of staff (at least twice daily)</w:t>
            </w:r>
          </w:p>
        </w:tc>
        <w:tc>
          <w:tcPr>
            <w:tcW w:w="6159" w:type="dxa"/>
          </w:tcPr>
          <w:p w14:paraId="06B68F72" w14:textId="7749ED25" w:rsidR="00FE5636" w:rsidRPr="004B21BB" w:rsidRDefault="00FE5636" w:rsidP="00F16BDF">
            <w:pPr>
              <w:pStyle w:val="ListParagraph"/>
              <w:numPr>
                <w:ilvl w:val="0"/>
                <w:numId w:val="28"/>
              </w:numPr>
              <w:spacing w:after="200"/>
              <w:ind w:left="458" w:hanging="284"/>
              <w:rPr>
                <w:rFonts w:eastAsia="Times New Roman" w:cstheme="minorHAnsi"/>
                <w:spacing w:val="-10"/>
                <w:kern w:val="28"/>
              </w:rPr>
            </w:pPr>
            <w:r w:rsidRPr="004B21BB">
              <w:rPr>
                <w:rFonts w:eastAsia="Times New Roman" w:cstheme="minorHAnsi"/>
                <w:color w:val="000000" w:themeColor="text1"/>
                <w:spacing w:val="-10"/>
                <w:kern w:val="28"/>
              </w:rPr>
              <w:t xml:space="preserve">Designated doffing rooms are included in the cleaning schedule </w:t>
            </w:r>
          </w:p>
        </w:tc>
        <w:tc>
          <w:tcPr>
            <w:tcW w:w="2301" w:type="dxa"/>
          </w:tcPr>
          <w:p w14:paraId="24A9B513" w14:textId="2F975C95" w:rsidR="00FE5636" w:rsidRPr="004B21BB" w:rsidRDefault="00FE5636" w:rsidP="00FE5636">
            <w:pPr>
              <w:spacing w:after="200"/>
              <w:contextualSpacing/>
              <w:rPr>
                <w:rFonts w:eastAsia="Times New Roman" w:cstheme="minorHAnsi"/>
                <w:spacing w:val="-10"/>
                <w:kern w:val="28"/>
              </w:rPr>
            </w:pPr>
          </w:p>
        </w:tc>
        <w:tc>
          <w:tcPr>
            <w:tcW w:w="2693" w:type="dxa"/>
          </w:tcPr>
          <w:p w14:paraId="1D945745" w14:textId="28047E2A" w:rsidR="00FE5636" w:rsidRPr="004B21BB" w:rsidRDefault="00FE5636" w:rsidP="00FE5636">
            <w:pPr>
              <w:spacing w:after="200"/>
              <w:contextualSpacing/>
              <w:rPr>
                <w:rFonts w:eastAsia="Times New Roman" w:cstheme="minorHAnsi"/>
                <w:spacing w:val="-10"/>
                <w:kern w:val="28"/>
              </w:rPr>
            </w:pPr>
          </w:p>
        </w:tc>
      </w:tr>
      <w:tr w:rsidR="00FE5636" w:rsidRPr="004B21BB" w14:paraId="29C805DF" w14:textId="77777777" w:rsidTr="00A65B1A">
        <w:tc>
          <w:tcPr>
            <w:tcW w:w="671" w:type="dxa"/>
          </w:tcPr>
          <w:p w14:paraId="336F72F9" w14:textId="2CBA2C26" w:rsidR="00FE5636" w:rsidRPr="00B40701" w:rsidRDefault="00FE5636" w:rsidP="00FE5636">
            <w:pPr>
              <w:spacing w:after="200"/>
              <w:contextualSpacing/>
              <w:jc w:val="both"/>
              <w:rPr>
                <w:rFonts w:eastAsia="Times New Roman" w:cstheme="minorHAnsi"/>
                <w:b/>
                <w:bCs/>
                <w:spacing w:val="-10"/>
                <w:kern w:val="28"/>
              </w:rPr>
            </w:pPr>
            <w:r w:rsidRPr="00B40701">
              <w:rPr>
                <w:rFonts w:eastAsia="Times New Roman" w:cstheme="minorHAnsi"/>
                <w:b/>
                <w:bCs/>
                <w:spacing w:val="-10"/>
                <w:kern w:val="28"/>
              </w:rPr>
              <w:t>2.11</w:t>
            </w:r>
          </w:p>
        </w:tc>
        <w:tc>
          <w:tcPr>
            <w:tcW w:w="3344" w:type="dxa"/>
          </w:tcPr>
          <w:p w14:paraId="36C6BE1D" w14:textId="0C86C958" w:rsidR="00FE5636" w:rsidRPr="004B21BB" w:rsidRDefault="00FE5636" w:rsidP="00FE5636">
            <w:pPr>
              <w:spacing w:after="200"/>
              <w:contextualSpacing/>
              <w:jc w:val="both"/>
              <w:rPr>
                <w:rFonts w:eastAsia="Times New Roman" w:cstheme="minorHAnsi"/>
                <w:spacing w:val="-10"/>
                <w:kern w:val="28"/>
              </w:rPr>
            </w:pPr>
            <w:r w:rsidRPr="00204B0B">
              <w:rPr>
                <w:rFonts w:eastAsia="Times New Roman" w:cstheme="minorHAnsi"/>
                <w:b/>
                <w:bCs/>
                <w:spacing w:val="-10"/>
                <w:kern w:val="28"/>
              </w:rPr>
              <w:t>Linen</w:t>
            </w:r>
            <w:r w:rsidRPr="004B21BB">
              <w:rPr>
                <w:rFonts w:eastAsia="Times New Roman" w:cstheme="minorHAnsi"/>
                <w:spacing w:val="-10"/>
                <w:kern w:val="28"/>
              </w:rPr>
              <w:t xml:space="preserve"> from possible and confirmed </w:t>
            </w:r>
            <w:r>
              <w:rPr>
                <w:rFonts w:eastAsia="Times New Roman" w:cstheme="minorHAnsi"/>
                <w:spacing w:val="-10"/>
                <w:kern w:val="28"/>
              </w:rPr>
              <w:t>COVID</w:t>
            </w:r>
            <w:r w:rsidRPr="004B21BB">
              <w:rPr>
                <w:rFonts w:eastAsia="Times New Roman" w:cstheme="minorHAnsi"/>
                <w:spacing w:val="-10"/>
                <w:kern w:val="28"/>
              </w:rPr>
              <w:t>-19 patients is managed in line with PHE and other national guidance and the appropriate precautions are taken</w:t>
            </w:r>
          </w:p>
        </w:tc>
        <w:tc>
          <w:tcPr>
            <w:tcW w:w="6159" w:type="dxa"/>
          </w:tcPr>
          <w:p w14:paraId="68B14519" w14:textId="77777777" w:rsidR="00FE5636" w:rsidRDefault="00FE5636" w:rsidP="00F16BDF">
            <w:pPr>
              <w:pStyle w:val="ListParagraph"/>
              <w:numPr>
                <w:ilvl w:val="0"/>
                <w:numId w:val="28"/>
              </w:numPr>
              <w:spacing w:after="200"/>
              <w:ind w:left="458" w:hanging="284"/>
              <w:rPr>
                <w:rFonts w:eastAsia="Times New Roman" w:cstheme="minorHAnsi"/>
                <w:spacing w:val="-10"/>
                <w:kern w:val="28"/>
              </w:rPr>
            </w:pPr>
            <w:r w:rsidRPr="004B21BB">
              <w:rPr>
                <w:rFonts w:eastAsia="Times New Roman" w:cstheme="minorHAnsi"/>
                <w:spacing w:val="-10"/>
                <w:kern w:val="28"/>
              </w:rPr>
              <w:t>Environmental cleaning, linen and laundry procedure in place</w:t>
            </w:r>
          </w:p>
          <w:p w14:paraId="79968962" w14:textId="4CF34883" w:rsidR="00FE5636" w:rsidRPr="00204B0B" w:rsidRDefault="00FE5636" w:rsidP="00F16BDF">
            <w:pPr>
              <w:pStyle w:val="ListParagraph"/>
              <w:numPr>
                <w:ilvl w:val="0"/>
                <w:numId w:val="28"/>
              </w:numPr>
              <w:spacing w:after="200"/>
              <w:ind w:left="458" w:hanging="284"/>
              <w:rPr>
                <w:rFonts w:eastAsia="Times New Roman" w:cstheme="minorHAnsi"/>
                <w:spacing w:val="-10"/>
                <w:kern w:val="28"/>
              </w:rPr>
            </w:pPr>
            <w:r>
              <w:rPr>
                <w:rFonts w:eastAsia="Times New Roman" w:cstheme="minorHAnsi"/>
                <w:spacing w:val="-10"/>
                <w:kern w:val="28"/>
              </w:rPr>
              <w:t xml:space="preserve">Red alginate bags in use prior to the pandemic </w:t>
            </w:r>
          </w:p>
        </w:tc>
        <w:tc>
          <w:tcPr>
            <w:tcW w:w="2301" w:type="dxa"/>
          </w:tcPr>
          <w:p w14:paraId="1F2172A2" w14:textId="77777777" w:rsidR="00FE5636" w:rsidRPr="004B21BB" w:rsidRDefault="00FE5636" w:rsidP="00FE5636">
            <w:pPr>
              <w:spacing w:after="200"/>
              <w:contextualSpacing/>
              <w:rPr>
                <w:rFonts w:eastAsia="Times New Roman" w:cstheme="minorHAnsi"/>
                <w:spacing w:val="-10"/>
                <w:kern w:val="28"/>
              </w:rPr>
            </w:pPr>
          </w:p>
        </w:tc>
        <w:tc>
          <w:tcPr>
            <w:tcW w:w="2693" w:type="dxa"/>
          </w:tcPr>
          <w:p w14:paraId="613783CC" w14:textId="77777777" w:rsidR="00FE5636" w:rsidRPr="004B21BB" w:rsidRDefault="00FE5636" w:rsidP="00FE5636">
            <w:pPr>
              <w:spacing w:after="200"/>
              <w:contextualSpacing/>
              <w:rPr>
                <w:rFonts w:eastAsia="Times New Roman" w:cstheme="minorHAnsi"/>
                <w:spacing w:val="-10"/>
                <w:kern w:val="28"/>
              </w:rPr>
            </w:pPr>
          </w:p>
        </w:tc>
      </w:tr>
      <w:tr w:rsidR="00FE5636" w:rsidRPr="004B21BB" w14:paraId="296F5553" w14:textId="77777777" w:rsidTr="00A65B1A">
        <w:tc>
          <w:tcPr>
            <w:tcW w:w="671" w:type="dxa"/>
          </w:tcPr>
          <w:p w14:paraId="24AB4B21" w14:textId="0BC90772" w:rsidR="00FE5636" w:rsidRPr="00B40701" w:rsidRDefault="00FE5636" w:rsidP="00FE5636">
            <w:pPr>
              <w:spacing w:after="200"/>
              <w:contextualSpacing/>
              <w:jc w:val="both"/>
              <w:rPr>
                <w:rFonts w:eastAsia="Times New Roman" w:cstheme="minorHAnsi"/>
                <w:b/>
                <w:bCs/>
                <w:spacing w:val="-10"/>
                <w:kern w:val="28"/>
              </w:rPr>
            </w:pPr>
            <w:r w:rsidRPr="00B40701">
              <w:rPr>
                <w:rFonts w:eastAsia="Times New Roman" w:cstheme="minorHAnsi"/>
                <w:b/>
                <w:bCs/>
                <w:spacing w:val="-10"/>
                <w:kern w:val="28"/>
              </w:rPr>
              <w:t>2.12</w:t>
            </w:r>
          </w:p>
        </w:tc>
        <w:tc>
          <w:tcPr>
            <w:tcW w:w="3344" w:type="dxa"/>
          </w:tcPr>
          <w:p w14:paraId="799610E7" w14:textId="680142EE" w:rsidR="00FE5636" w:rsidRPr="004B21BB" w:rsidRDefault="00FE5636" w:rsidP="00FE5636">
            <w:pPr>
              <w:spacing w:after="200"/>
              <w:contextualSpacing/>
              <w:jc w:val="both"/>
              <w:rPr>
                <w:rFonts w:eastAsia="Times New Roman" w:cstheme="minorHAnsi"/>
                <w:spacing w:val="-10"/>
                <w:kern w:val="28"/>
              </w:rPr>
            </w:pPr>
            <w:r w:rsidRPr="00204B0B">
              <w:rPr>
                <w:rFonts w:eastAsia="Times New Roman" w:cstheme="minorHAnsi"/>
                <w:b/>
                <w:bCs/>
                <w:spacing w:val="-10"/>
                <w:kern w:val="28"/>
              </w:rPr>
              <w:t>Single use</w:t>
            </w:r>
            <w:r w:rsidRPr="004B21BB">
              <w:rPr>
                <w:rFonts w:eastAsia="Times New Roman" w:cstheme="minorHAnsi"/>
                <w:spacing w:val="-10"/>
                <w:kern w:val="28"/>
              </w:rPr>
              <w:t xml:space="preserve"> items are used where possible and according to Single Use Policy</w:t>
            </w:r>
          </w:p>
        </w:tc>
        <w:tc>
          <w:tcPr>
            <w:tcW w:w="6159" w:type="dxa"/>
          </w:tcPr>
          <w:p w14:paraId="525D7957" w14:textId="77777777" w:rsidR="00FE5636" w:rsidRDefault="001A764C" w:rsidP="00F16BDF">
            <w:pPr>
              <w:pStyle w:val="ListParagraph"/>
              <w:numPr>
                <w:ilvl w:val="0"/>
                <w:numId w:val="28"/>
              </w:numPr>
              <w:spacing w:after="200"/>
              <w:ind w:left="458" w:hanging="284"/>
              <w:rPr>
                <w:rFonts w:eastAsia="Times New Roman" w:cstheme="minorHAnsi"/>
                <w:spacing w:val="-10"/>
                <w:kern w:val="28"/>
              </w:rPr>
            </w:pPr>
            <w:r>
              <w:rPr>
                <w:rFonts w:eastAsia="Times New Roman" w:cstheme="minorHAnsi"/>
                <w:spacing w:val="-10"/>
                <w:kern w:val="28"/>
              </w:rPr>
              <w:t>M</w:t>
            </w:r>
            <w:r w:rsidR="00FE5636" w:rsidRPr="004B21BB">
              <w:rPr>
                <w:rFonts w:eastAsia="Times New Roman" w:cstheme="minorHAnsi"/>
                <w:spacing w:val="-10"/>
                <w:kern w:val="28"/>
              </w:rPr>
              <w:t>edical devices policy in place</w:t>
            </w:r>
          </w:p>
          <w:p w14:paraId="0D136668" w14:textId="4C2F13B0" w:rsidR="001A764C" w:rsidRPr="004B21BB" w:rsidRDefault="001A764C" w:rsidP="00F16BDF">
            <w:pPr>
              <w:pStyle w:val="ListParagraph"/>
              <w:numPr>
                <w:ilvl w:val="0"/>
                <w:numId w:val="28"/>
              </w:numPr>
              <w:spacing w:after="200"/>
              <w:ind w:left="458" w:hanging="284"/>
              <w:rPr>
                <w:rFonts w:eastAsia="Times New Roman" w:cstheme="minorHAnsi"/>
                <w:spacing w:val="-10"/>
                <w:kern w:val="28"/>
              </w:rPr>
            </w:pPr>
            <w:r>
              <w:rPr>
                <w:rFonts w:eastAsia="Times New Roman" w:cstheme="minorHAnsi"/>
                <w:spacing w:val="-10"/>
                <w:kern w:val="28"/>
              </w:rPr>
              <w:t xml:space="preserve">Single use item covered in IPC mandatory training </w:t>
            </w:r>
          </w:p>
        </w:tc>
        <w:tc>
          <w:tcPr>
            <w:tcW w:w="2301" w:type="dxa"/>
          </w:tcPr>
          <w:p w14:paraId="3C4C5A41" w14:textId="77777777" w:rsidR="00FE5636" w:rsidRPr="004B21BB" w:rsidRDefault="00FE5636" w:rsidP="00FE5636">
            <w:pPr>
              <w:spacing w:after="200"/>
              <w:contextualSpacing/>
              <w:rPr>
                <w:rFonts w:eastAsia="Times New Roman" w:cstheme="minorHAnsi"/>
                <w:spacing w:val="-10"/>
                <w:kern w:val="28"/>
              </w:rPr>
            </w:pPr>
          </w:p>
        </w:tc>
        <w:tc>
          <w:tcPr>
            <w:tcW w:w="2693" w:type="dxa"/>
          </w:tcPr>
          <w:p w14:paraId="582F4B79" w14:textId="77777777" w:rsidR="00FE5636" w:rsidRPr="004B21BB" w:rsidRDefault="00FE5636" w:rsidP="00FE5636">
            <w:pPr>
              <w:spacing w:after="200"/>
              <w:contextualSpacing/>
              <w:rPr>
                <w:rFonts w:eastAsia="Times New Roman" w:cstheme="minorHAnsi"/>
                <w:spacing w:val="-10"/>
                <w:kern w:val="28"/>
              </w:rPr>
            </w:pPr>
          </w:p>
        </w:tc>
      </w:tr>
      <w:tr w:rsidR="00FE5636" w:rsidRPr="004B21BB" w14:paraId="66233CD8" w14:textId="77777777" w:rsidTr="00A65B1A">
        <w:tc>
          <w:tcPr>
            <w:tcW w:w="671" w:type="dxa"/>
          </w:tcPr>
          <w:p w14:paraId="498E451A" w14:textId="1C13F2F0" w:rsidR="00FE5636" w:rsidRPr="00B40701" w:rsidRDefault="00FE5636" w:rsidP="00FE5636">
            <w:pPr>
              <w:spacing w:after="200"/>
              <w:contextualSpacing/>
              <w:jc w:val="both"/>
              <w:rPr>
                <w:rFonts w:eastAsia="Times New Roman" w:cstheme="minorHAnsi"/>
                <w:b/>
                <w:bCs/>
                <w:spacing w:val="-10"/>
                <w:kern w:val="28"/>
              </w:rPr>
            </w:pPr>
            <w:r w:rsidRPr="00B40701">
              <w:rPr>
                <w:rFonts w:eastAsia="Times New Roman" w:cstheme="minorHAnsi"/>
                <w:b/>
                <w:bCs/>
                <w:spacing w:val="-10"/>
                <w:kern w:val="28"/>
              </w:rPr>
              <w:t>2.13</w:t>
            </w:r>
          </w:p>
        </w:tc>
        <w:tc>
          <w:tcPr>
            <w:tcW w:w="3344" w:type="dxa"/>
          </w:tcPr>
          <w:p w14:paraId="2F290800" w14:textId="4872DC22" w:rsidR="00FE5636" w:rsidRPr="004B21BB" w:rsidRDefault="00FE5636" w:rsidP="00FE5636">
            <w:pPr>
              <w:spacing w:after="200"/>
              <w:contextualSpacing/>
              <w:jc w:val="both"/>
              <w:rPr>
                <w:rFonts w:eastAsia="Times New Roman" w:cstheme="minorHAnsi"/>
                <w:spacing w:val="-10"/>
                <w:kern w:val="28"/>
              </w:rPr>
            </w:pPr>
            <w:r w:rsidRPr="0040169C">
              <w:rPr>
                <w:rFonts w:eastAsia="Times New Roman" w:cstheme="minorHAnsi"/>
                <w:b/>
                <w:bCs/>
                <w:spacing w:val="-10"/>
                <w:kern w:val="28"/>
              </w:rPr>
              <w:t>Reusable equipment</w:t>
            </w:r>
            <w:r w:rsidRPr="004B21BB">
              <w:rPr>
                <w:rFonts w:eastAsia="Times New Roman" w:cstheme="minorHAnsi"/>
                <w:spacing w:val="-10"/>
                <w:kern w:val="28"/>
              </w:rPr>
              <w:t xml:space="preserve"> is appropriately decontaminated in line with local and PHE and other national policy</w:t>
            </w:r>
          </w:p>
        </w:tc>
        <w:tc>
          <w:tcPr>
            <w:tcW w:w="6159" w:type="dxa"/>
          </w:tcPr>
          <w:p w14:paraId="5424C057" w14:textId="7A4EFDA2" w:rsidR="00FE5636" w:rsidRPr="00471687" w:rsidRDefault="00FE5636" w:rsidP="00F16BDF">
            <w:pPr>
              <w:pStyle w:val="ListParagraph"/>
              <w:numPr>
                <w:ilvl w:val="0"/>
                <w:numId w:val="28"/>
              </w:numPr>
              <w:spacing w:after="200"/>
              <w:ind w:left="458" w:hanging="284"/>
              <w:rPr>
                <w:rFonts w:eastAsia="Times New Roman" w:cstheme="minorHAnsi"/>
                <w:spacing w:val="-10"/>
                <w:kern w:val="28"/>
              </w:rPr>
            </w:pPr>
            <w:r w:rsidRPr="00471687">
              <w:rPr>
                <w:rFonts w:eastAsia="Times New Roman" w:cstheme="minorHAnsi"/>
                <w:spacing w:val="-10"/>
                <w:kern w:val="28"/>
              </w:rPr>
              <w:t>Decontamination procedure in place (as 1.23 above)</w:t>
            </w:r>
          </w:p>
          <w:p w14:paraId="082E175E" w14:textId="2AD1FB0D" w:rsidR="007C224B" w:rsidRDefault="00FE5636" w:rsidP="00471687">
            <w:pPr>
              <w:pStyle w:val="ListParagraph"/>
              <w:numPr>
                <w:ilvl w:val="0"/>
                <w:numId w:val="28"/>
              </w:numPr>
              <w:spacing w:after="200"/>
              <w:ind w:left="458" w:hanging="284"/>
              <w:jc w:val="both"/>
              <w:rPr>
                <w:rFonts w:eastAsia="Times New Roman" w:cstheme="minorHAnsi"/>
                <w:spacing w:val="-10"/>
                <w:kern w:val="28"/>
              </w:rPr>
            </w:pPr>
            <w:r w:rsidRPr="00471687">
              <w:rPr>
                <w:rFonts w:eastAsia="Times New Roman" w:cstheme="minorHAnsi"/>
                <w:spacing w:val="-10"/>
                <w:kern w:val="28"/>
              </w:rPr>
              <w:t>Clear Trust guidance for staff for re-using any PPE - goggles/visors only</w:t>
            </w:r>
          </w:p>
          <w:p w14:paraId="20F3A95E" w14:textId="3CC302A3" w:rsidR="00FE5636" w:rsidRPr="00471687" w:rsidRDefault="00FE5636" w:rsidP="001A764C">
            <w:pPr>
              <w:pStyle w:val="ListParagraph"/>
              <w:numPr>
                <w:ilvl w:val="0"/>
                <w:numId w:val="28"/>
              </w:numPr>
              <w:spacing w:after="200"/>
              <w:ind w:left="458" w:hanging="284"/>
              <w:jc w:val="both"/>
              <w:rPr>
                <w:rFonts w:eastAsia="Times New Roman" w:cstheme="minorHAnsi"/>
                <w:spacing w:val="-10"/>
                <w:kern w:val="28"/>
              </w:rPr>
            </w:pPr>
            <w:r w:rsidRPr="00471687">
              <w:rPr>
                <w:rFonts w:eastAsia="Times New Roman" w:cstheme="minorHAnsi"/>
                <w:spacing w:val="-10"/>
                <w:kern w:val="28"/>
              </w:rPr>
              <w:t>Medical devices and mattresses cleaning records</w:t>
            </w:r>
            <w:r w:rsidR="001A764C" w:rsidRPr="00471687">
              <w:rPr>
                <w:rFonts w:eastAsia="Times New Roman" w:cstheme="minorHAnsi"/>
                <w:spacing w:val="-10"/>
                <w:kern w:val="28"/>
              </w:rPr>
              <w:t xml:space="preserve">: </w:t>
            </w:r>
            <w:r w:rsidR="001A764C" w:rsidRPr="00471687">
              <w:t xml:space="preserve">Kept on the public folder of the G drive </w:t>
            </w:r>
          </w:p>
        </w:tc>
        <w:tc>
          <w:tcPr>
            <w:tcW w:w="2301" w:type="dxa"/>
          </w:tcPr>
          <w:p w14:paraId="3EB533DF" w14:textId="77777777" w:rsidR="00FE5636" w:rsidRPr="00471687" w:rsidRDefault="00FE5636" w:rsidP="00FE5636">
            <w:pPr>
              <w:spacing w:after="200"/>
              <w:contextualSpacing/>
              <w:rPr>
                <w:rFonts w:eastAsia="Times New Roman" w:cstheme="minorHAnsi"/>
                <w:spacing w:val="-10"/>
                <w:kern w:val="28"/>
              </w:rPr>
            </w:pPr>
          </w:p>
        </w:tc>
        <w:tc>
          <w:tcPr>
            <w:tcW w:w="2693" w:type="dxa"/>
          </w:tcPr>
          <w:p w14:paraId="4893B8BE" w14:textId="77777777" w:rsidR="00FE5636" w:rsidRPr="004B21BB" w:rsidRDefault="00FE5636" w:rsidP="00FE5636">
            <w:pPr>
              <w:spacing w:after="200"/>
              <w:contextualSpacing/>
              <w:rPr>
                <w:rFonts w:eastAsia="Times New Roman" w:cstheme="minorHAnsi"/>
                <w:spacing w:val="-10"/>
                <w:kern w:val="28"/>
              </w:rPr>
            </w:pPr>
          </w:p>
        </w:tc>
      </w:tr>
      <w:tr w:rsidR="00FE5636" w:rsidRPr="004B21BB" w14:paraId="4DCFB379" w14:textId="77777777" w:rsidTr="00A65B1A">
        <w:tc>
          <w:tcPr>
            <w:tcW w:w="671" w:type="dxa"/>
          </w:tcPr>
          <w:p w14:paraId="32E6FE47" w14:textId="446F7408" w:rsidR="00FE5636" w:rsidRPr="00B40701" w:rsidRDefault="00FE5636" w:rsidP="00FE5636">
            <w:pPr>
              <w:spacing w:after="200"/>
              <w:contextualSpacing/>
              <w:jc w:val="both"/>
              <w:rPr>
                <w:rFonts w:eastAsia="Times New Roman" w:cstheme="minorHAnsi"/>
                <w:b/>
                <w:bCs/>
                <w:spacing w:val="-10"/>
                <w:kern w:val="28"/>
              </w:rPr>
            </w:pPr>
            <w:r w:rsidRPr="00B40701">
              <w:rPr>
                <w:rFonts w:eastAsia="Times New Roman" w:cstheme="minorHAnsi"/>
                <w:b/>
                <w:bCs/>
                <w:spacing w:val="-10"/>
                <w:kern w:val="28"/>
              </w:rPr>
              <w:t>2.14</w:t>
            </w:r>
          </w:p>
        </w:tc>
        <w:tc>
          <w:tcPr>
            <w:tcW w:w="3344" w:type="dxa"/>
          </w:tcPr>
          <w:p w14:paraId="1BC7EF08" w14:textId="0167851A" w:rsidR="00FE5636" w:rsidRPr="004B21BB" w:rsidRDefault="00FE5636" w:rsidP="00FE5636">
            <w:pPr>
              <w:spacing w:after="200"/>
              <w:contextualSpacing/>
              <w:jc w:val="both"/>
              <w:rPr>
                <w:rFonts w:eastAsia="Times New Roman" w:cstheme="minorHAnsi"/>
                <w:spacing w:val="-10"/>
                <w:kern w:val="28"/>
              </w:rPr>
            </w:pPr>
            <w:r w:rsidRPr="004B21BB">
              <w:rPr>
                <w:rFonts w:eastAsia="Times New Roman" w:cstheme="minorHAnsi"/>
                <w:spacing w:val="-10"/>
                <w:kern w:val="28"/>
              </w:rPr>
              <w:t xml:space="preserve">Ensure cleaning standards and frequencies </w:t>
            </w:r>
            <w:r w:rsidRPr="00213913">
              <w:rPr>
                <w:rFonts w:eastAsia="Times New Roman" w:cstheme="minorHAnsi"/>
                <w:spacing w:val="-10"/>
                <w:kern w:val="28"/>
              </w:rPr>
              <w:t xml:space="preserve">are </w:t>
            </w:r>
            <w:r w:rsidRPr="00213913">
              <w:rPr>
                <w:rFonts w:eastAsia="Times New Roman" w:cstheme="minorHAnsi"/>
                <w:b/>
                <w:i/>
                <w:color w:val="7030A0"/>
                <w:spacing w:val="-10"/>
                <w:kern w:val="28"/>
              </w:rPr>
              <w:t>monitor</w:t>
            </w:r>
            <w:r w:rsidRPr="00213913">
              <w:rPr>
                <w:rFonts w:eastAsia="Times New Roman" w:cstheme="minorHAnsi"/>
                <w:spacing w:val="-10"/>
                <w:kern w:val="28"/>
              </w:rPr>
              <w:t xml:space="preserve">ed in </w:t>
            </w:r>
            <w:r w:rsidRPr="00213913">
              <w:rPr>
                <w:rFonts w:eastAsia="Times New Roman" w:cstheme="minorHAnsi"/>
                <w:b/>
                <w:bCs/>
                <w:spacing w:val="-10"/>
                <w:kern w:val="28"/>
              </w:rPr>
              <w:t>non-clinical areas w</w:t>
            </w:r>
            <w:r w:rsidRPr="0040169C">
              <w:rPr>
                <w:rFonts w:eastAsia="Times New Roman" w:cstheme="minorHAnsi"/>
                <w:b/>
                <w:bCs/>
                <w:spacing w:val="-10"/>
                <w:kern w:val="28"/>
              </w:rPr>
              <w:t>ith actions in place</w:t>
            </w:r>
            <w:r w:rsidRPr="004B21BB">
              <w:rPr>
                <w:rFonts w:eastAsia="Times New Roman" w:cstheme="minorHAnsi"/>
                <w:spacing w:val="-10"/>
                <w:kern w:val="28"/>
              </w:rPr>
              <w:t xml:space="preserve"> to resolve issues in maintaining a clean environment</w:t>
            </w:r>
          </w:p>
        </w:tc>
        <w:tc>
          <w:tcPr>
            <w:tcW w:w="6159" w:type="dxa"/>
          </w:tcPr>
          <w:p w14:paraId="073AE830" w14:textId="77777777" w:rsidR="00FE5636" w:rsidRDefault="00FE5636" w:rsidP="00F16BDF">
            <w:pPr>
              <w:pStyle w:val="ListParagraph"/>
              <w:numPr>
                <w:ilvl w:val="0"/>
                <w:numId w:val="29"/>
              </w:numPr>
              <w:spacing w:after="200"/>
              <w:ind w:left="458" w:hanging="284"/>
              <w:jc w:val="both"/>
              <w:rPr>
                <w:rFonts w:eastAsia="Times New Roman" w:cstheme="minorHAnsi"/>
                <w:spacing w:val="-10"/>
                <w:kern w:val="28"/>
              </w:rPr>
            </w:pPr>
            <w:r w:rsidRPr="004B21BB">
              <w:rPr>
                <w:rFonts w:eastAsia="Times New Roman" w:cstheme="minorHAnsi"/>
                <w:spacing w:val="-10"/>
                <w:kern w:val="28"/>
              </w:rPr>
              <w:t>Cleaning schedules are established for all areas including non-clinical</w:t>
            </w:r>
          </w:p>
          <w:p w14:paraId="71526322" w14:textId="37D118CB" w:rsidR="00FE5636" w:rsidRDefault="00FE5636" w:rsidP="00F16BDF">
            <w:pPr>
              <w:pStyle w:val="ListParagraph"/>
              <w:numPr>
                <w:ilvl w:val="0"/>
                <w:numId w:val="29"/>
              </w:numPr>
              <w:spacing w:after="200"/>
              <w:ind w:left="458" w:hanging="284"/>
              <w:jc w:val="both"/>
              <w:rPr>
                <w:rFonts w:eastAsia="Times New Roman" w:cstheme="minorHAnsi"/>
                <w:spacing w:val="-10"/>
                <w:kern w:val="28"/>
              </w:rPr>
            </w:pPr>
            <w:r>
              <w:rPr>
                <w:rFonts w:eastAsia="Times New Roman" w:cstheme="minorHAnsi"/>
                <w:spacing w:val="-10"/>
                <w:kern w:val="28"/>
              </w:rPr>
              <w:t xml:space="preserve">Cleaning schedules are displayed in the non- clinical area </w:t>
            </w:r>
          </w:p>
          <w:p w14:paraId="6029C884" w14:textId="35F1419F" w:rsidR="00FE5636" w:rsidRPr="004B21BB" w:rsidRDefault="00213913" w:rsidP="00213913">
            <w:pPr>
              <w:pStyle w:val="ListParagraph"/>
              <w:numPr>
                <w:ilvl w:val="0"/>
                <w:numId w:val="29"/>
              </w:numPr>
              <w:spacing w:after="200"/>
              <w:ind w:left="458" w:hanging="284"/>
              <w:jc w:val="both"/>
              <w:rPr>
                <w:rFonts w:eastAsia="Times New Roman" w:cstheme="minorHAnsi"/>
                <w:spacing w:val="-10"/>
                <w:kern w:val="28"/>
              </w:rPr>
            </w:pPr>
            <w:r>
              <w:rPr>
                <w:rFonts w:eastAsia="Times New Roman" w:cstheme="minorHAnsi"/>
                <w:spacing w:val="-10"/>
                <w:kern w:val="28"/>
              </w:rPr>
              <w:t xml:space="preserve">Facilities monitor </w:t>
            </w:r>
            <w:r w:rsidRPr="004B21BB">
              <w:rPr>
                <w:rFonts w:eastAsia="Times New Roman" w:cstheme="minorHAnsi"/>
                <w:spacing w:val="-10"/>
                <w:kern w:val="28"/>
              </w:rPr>
              <w:t>cleaning standards and frequencies</w:t>
            </w:r>
            <w:r>
              <w:rPr>
                <w:rFonts w:eastAsia="Times New Roman" w:cstheme="minorHAnsi"/>
                <w:spacing w:val="-10"/>
                <w:kern w:val="28"/>
              </w:rPr>
              <w:t xml:space="preserve">: records kept with the Trust contract manager and facilities </w:t>
            </w:r>
          </w:p>
        </w:tc>
        <w:tc>
          <w:tcPr>
            <w:tcW w:w="2301" w:type="dxa"/>
          </w:tcPr>
          <w:p w14:paraId="3DFE5C26" w14:textId="77777777" w:rsidR="00FE5636" w:rsidRPr="004B21BB" w:rsidRDefault="00FE5636" w:rsidP="00FE5636">
            <w:pPr>
              <w:spacing w:after="200"/>
              <w:contextualSpacing/>
              <w:rPr>
                <w:rFonts w:eastAsia="Times New Roman" w:cstheme="minorHAnsi"/>
                <w:spacing w:val="-10"/>
                <w:kern w:val="28"/>
              </w:rPr>
            </w:pPr>
          </w:p>
        </w:tc>
        <w:tc>
          <w:tcPr>
            <w:tcW w:w="2693" w:type="dxa"/>
          </w:tcPr>
          <w:p w14:paraId="622202BB" w14:textId="77777777" w:rsidR="00FE5636" w:rsidRPr="004B21BB" w:rsidRDefault="00FE5636" w:rsidP="00FE5636">
            <w:pPr>
              <w:spacing w:after="200"/>
              <w:contextualSpacing/>
              <w:rPr>
                <w:rFonts w:eastAsia="Times New Roman" w:cstheme="minorHAnsi"/>
                <w:spacing w:val="-10"/>
                <w:kern w:val="28"/>
              </w:rPr>
            </w:pPr>
          </w:p>
        </w:tc>
      </w:tr>
      <w:tr w:rsidR="00FE5636" w:rsidRPr="004B21BB" w14:paraId="306F99A1" w14:textId="77777777" w:rsidTr="00A65B1A">
        <w:tc>
          <w:tcPr>
            <w:tcW w:w="671" w:type="dxa"/>
          </w:tcPr>
          <w:p w14:paraId="6EEE9440" w14:textId="64A4CA24" w:rsidR="00FE5636" w:rsidRPr="00B40701" w:rsidRDefault="00FE5636" w:rsidP="00FE5636">
            <w:pPr>
              <w:spacing w:after="200"/>
              <w:contextualSpacing/>
              <w:jc w:val="both"/>
              <w:rPr>
                <w:rFonts w:eastAsia="Times New Roman" w:cstheme="minorHAnsi"/>
                <w:b/>
                <w:bCs/>
                <w:spacing w:val="-10"/>
                <w:kern w:val="28"/>
              </w:rPr>
            </w:pPr>
            <w:r w:rsidRPr="00B40701">
              <w:rPr>
                <w:rFonts w:eastAsia="Times New Roman" w:cstheme="minorHAnsi"/>
                <w:b/>
                <w:bCs/>
                <w:spacing w:val="-10"/>
                <w:kern w:val="28"/>
              </w:rPr>
              <w:t>2.15</w:t>
            </w:r>
          </w:p>
        </w:tc>
        <w:tc>
          <w:tcPr>
            <w:tcW w:w="3344" w:type="dxa"/>
          </w:tcPr>
          <w:p w14:paraId="2B019C16" w14:textId="461D02B8" w:rsidR="00FE5636" w:rsidRPr="004B21BB" w:rsidRDefault="00FE5636" w:rsidP="00FE5636">
            <w:pPr>
              <w:spacing w:after="200"/>
              <w:contextualSpacing/>
              <w:jc w:val="both"/>
              <w:rPr>
                <w:rFonts w:eastAsia="Times New Roman" w:cstheme="minorHAnsi"/>
                <w:spacing w:val="-10"/>
                <w:kern w:val="28"/>
              </w:rPr>
            </w:pPr>
            <w:r w:rsidRPr="004B21BB">
              <w:rPr>
                <w:rFonts w:eastAsia="Times New Roman" w:cstheme="minorHAnsi"/>
                <w:spacing w:val="-10"/>
                <w:kern w:val="28"/>
              </w:rPr>
              <w:t xml:space="preserve">Ensure the </w:t>
            </w:r>
            <w:r w:rsidRPr="0040169C">
              <w:rPr>
                <w:rFonts w:eastAsia="Times New Roman" w:cstheme="minorHAnsi"/>
                <w:b/>
                <w:bCs/>
                <w:spacing w:val="-10"/>
                <w:kern w:val="28"/>
              </w:rPr>
              <w:t>dilution of air</w:t>
            </w:r>
            <w:r w:rsidRPr="004B21BB">
              <w:rPr>
                <w:rFonts w:eastAsia="Times New Roman" w:cstheme="minorHAnsi"/>
                <w:spacing w:val="-10"/>
                <w:kern w:val="28"/>
              </w:rPr>
              <w:t xml:space="preserve"> with good </w:t>
            </w:r>
            <w:r w:rsidRPr="0040169C">
              <w:rPr>
                <w:rFonts w:eastAsia="Times New Roman" w:cstheme="minorHAnsi"/>
                <w:b/>
                <w:bCs/>
                <w:spacing w:val="-10"/>
                <w:kern w:val="28"/>
              </w:rPr>
              <w:t xml:space="preserve">ventilation </w:t>
            </w:r>
            <w:proofErr w:type="gramStart"/>
            <w:r w:rsidRPr="004B21BB">
              <w:rPr>
                <w:rFonts w:eastAsia="Times New Roman" w:cstheme="minorHAnsi"/>
                <w:spacing w:val="-10"/>
                <w:kern w:val="28"/>
              </w:rPr>
              <w:t>e.g.</w:t>
            </w:r>
            <w:proofErr w:type="gramEnd"/>
            <w:r w:rsidRPr="004B21BB">
              <w:rPr>
                <w:rFonts w:eastAsia="Times New Roman" w:cstheme="minorHAnsi"/>
                <w:spacing w:val="-10"/>
                <w:kern w:val="28"/>
              </w:rPr>
              <w:t xml:space="preserve"> open windows, in admission and waiting areas to assist the dilution of air</w:t>
            </w:r>
          </w:p>
        </w:tc>
        <w:tc>
          <w:tcPr>
            <w:tcW w:w="6159" w:type="dxa"/>
          </w:tcPr>
          <w:p w14:paraId="12E353BD" w14:textId="77777777" w:rsidR="00FE5636" w:rsidRPr="00213913" w:rsidRDefault="00FE5636" w:rsidP="00F16BDF">
            <w:pPr>
              <w:pStyle w:val="ListParagraph"/>
              <w:numPr>
                <w:ilvl w:val="0"/>
                <w:numId w:val="29"/>
              </w:numPr>
              <w:jc w:val="both"/>
              <w:rPr>
                <w:rFonts w:eastAsia="Times New Roman"/>
                <w:spacing w:val="-10"/>
                <w:kern w:val="28"/>
              </w:rPr>
            </w:pPr>
            <w:r w:rsidRPr="00213913">
              <w:rPr>
                <w:rFonts w:eastAsia="Times New Roman"/>
                <w:spacing w:val="-10"/>
                <w:kern w:val="28"/>
              </w:rPr>
              <w:t xml:space="preserve">Estates have undertaken a full review of </w:t>
            </w:r>
            <w:proofErr w:type="gramStart"/>
            <w:r w:rsidRPr="00213913">
              <w:rPr>
                <w:rFonts w:eastAsia="Times New Roman"/>
                <w:spacing w:val="-10"/>
                <w:kern w:val="28"/>
              </w:rPr>
              <w:t>all of</w:t>
            </w:r>
            <w:proofErr w:type="gramEnd"/>
            <w:r w:rsidRPr="00213913">
              <w:rPr>
                <w:rFonts w:eastAsia="Times New Roman"/>
                <w:spacing w:val="-10"/>
                <w:kern w:val="28"/>
              </w:rPr>
              <w:t xml:space="preserve"> the Trust estate with regard to room ventilation and operational capacity (as 1.20 above)</w:t>
            </w:r>
          </w:p>
          <w:p w14:paraId="670B930C" w14:textId="5DC37E8F" w:rsidR="00FE5636" w:rsidRPr="00213913" w:rsidRDefault="00FE5636" w:rsidP="00F16BDF">
            <w:pPr>
              <w:pStyle w:val="ListParagraph"/>
              <w:numPr>
                <w:ilvl w:val="0"/>
                <w:numId w:val="29"/>
              </w:numPr>
              <w:jc w:val="both"/>
              <w:rPr>
                <w:rFonts w:eastAsia="Times New Roman"/>
                <w:spacing w:val="-10"/>
                <w:kern w:val="28"/>
              </w:rPr>
            </w:pPr>
            <w:r w:rsidRPr="00213913">
              <w:rPr>
                <w:rFonts w:eastAsia="Times New Roman" w:cstheme="minorHAnsi"/>
                <w:b/>
                <w:bCs/>
                <w:spacing w:val="-10"/>
                <w:kern w:val="28"/>
              </w:rPr>
              <w:t>9</w:t>
            </w:r>
            <w:r w:rsidRPr="00213913">
              <w:rPr>
                <w:rFonts w:eastAsia="Times New Roman" w:cstheme="minorHAnsi"/>
                <w:b/>
                <w:bCs/>
                <w:spacing w:val="-10"/>
                <w:kern w:val="28"/>
                <w:vertAlign w:val="superscript"/>
              </w:rPr>
              <w:t>th</w:t>
            </w:r>
            <w:r w:rsidRPr="00213913">
              <w:rPr>
                <w:rFonts w:eastAsia="Times New Roman" w:cstheme="minorHAnsi"/>
                <w:b/>
                <w:bCs/>
                <w:spacing w:val="-10"/>
                <w:kern w:val="28"/>
              </w:rPr>
              <w:t xml:space="preserve"> March 2021:</w:t>
            </w:r>
            <w:r w:rsidRPr="00213913">
              <w:rPr>
                <w:rFonts w:eastAsia="Times New Roman" w:cstheme="minorHAnsi"/>
                <w:spacing w:val="-10"/>
                <w:kern w:val="28"/>
              </w:rPr>
              <w:t xml:space="preserve"> Version 3 of the Guidance issued for</w:t>
            </w:r>
            <w:r w:rsidRPr="00213913">
              <w:rPr>
                <w:rFonts w:ascii="Segoe UI" w:hAnsi="Segoe UI" w:cs="Segoe UI"/>
                <w:color w:val="000000"/>
                <w:sz w:val="24"/>
                <w:szCs w:val="24"/>
              </w:rPr>
              <w:t xml:space="preserve"> </w:t>
            </w:r>
            <w:r w:rsidRPr="00213913">
              <w:rPr>
                <w:rFonts w:cs="Segoe UI"/>
              </w:rPr>
              <w:t>O</w:t>
            </w:r>
            <w:r w:rsidRPr="00213913">
              <w:rPr>
                <w:rFonts w:eastAsia="Times New Roman" w:cstheme="minorHAnsi"/>
                <w:spacing w:val="-10"/>
                <w:kern w:val="28"/>
              </w:rPr>
              <w:t>utpatient clinical services: minimising possible COVID-19 transmission</w:t>
            </w:r>
          </w:p>
          <w:p w14:paraId="77CDC4F1" w14:textId="224B78DC" w:rsidR="00FE5636" w:rsidRPr="00213913" w:rsidRDefault="00FE5636" w:rsidP="00FE5636">
            <w:pPr>
              <w:spacing w:after="200"/>
              <w:ind w:left="458" w:hanging="284"/>
              <w:contextualSpacing/>
              <w:rPr>
                <w:rFonts w:eastAsia="Times New Roman" w:cstheme="minorHAnsi"/>
                <w:spacing w:val="-10"/>
                <w:kern w:val="28"/>
              </w:rPr>
            </w:pPr>
          </w:p>
        </w:tc>
        <w:tc>
          <w:tcPr>
            <w:tcW w:w="2301" w:type="dxa"/>
          </w:tcPr>
          <w:p w14:paraId="2C09404C" w14:textId="28C5E2BD" w:rsidR="00FE5636" w:rsidRPr="004B21BB" w:rsidRDefault="00213913" w:rsidP="00FE5636">
            <w:pPr>
              <w:spacing w:after="200"/>
              <w:contextualSpacing/>
              <w:rPr>
                <w:rFonts w:eastAsia="Times New Roman" w:cstheme="minorHAnsi"/>
                <w:spacing w:val="-10"/>
                <w:kern w:val="28"/>
              </w:rPr>
            </w:pPr>
            <w:r>
              <w:rPr>
                <w:rFonts w:eastAsia="Times New Roman" w:cstheme="minorHAnsi"/>
                <w:spacing w:val="-10"/>
                <w:kern w:val="28"/>
              </w:rPr>
              <w:t xml:space="preserve">In MH </w:t>
            </w:r>
            <w:r w:rsidR="00854692">
              <w:rPr>
                <w:rFonts w:eastAsia="Times New Roman" w:cstheme="minorHAnsi"/>
                <w:spacing w:val="-10"/>
                <w:kern w:val="28"/>
              </w:rPr>
              <w:t xml:space="preserve">inpatient settings </w:t>
            </w:r>
            <w:r>
              <w:rPr>
                <w:rFonts w:eastAsia="Times New Roman" w:cstheme="minorHAnsi"/>
                <w:spacing w:val="-10"/>
                <w:kern w:val="28"/>
              </w:rPr>
              <w:t xml:space="preserve">opening windows is restricted </w:t>
            </w:r>
          </w:p>
        </w:tc>
        <w:tc>
          <w:tcPr>
            <w:tcW w:w="2693" w:type="dxa"/>
          </w:tcPr>
          <w:p w14:paraId="3578E198" w14:textId="1E90B0AC" w:rsidR="00FE5636" w:rsidRDefault="00213913" w:rsidP="00213913">
            <w:pPr>
              <w:pStyle w:val="ListParagraph"/>
              <w:numPr>
                <w:ilvl w:val="0"/>
                <w:numId w:val="79"/>
              </w:numPr>
              <w:spacing w:after="200"/>
              <w:rPr>
                <w:rFonts w:eastAsia="Times New Roman" w:cstheme="minorHAnsi"/>
                <w:spacing w:val="-10"/>
                <w:kern w:val="28"/>
              </w:rPr>
            </w:pPr>
            <w:r w:rsidRPr="00213913">
              <w:rPr>
                <w:rFonts w:eastAsia="Times New Roman" w:cstheme="minorHAnsi"/>
                <w:spacing w:val="-10"/>
                <w:kern w:val="28"/>
              </w:rPr>
              <w:t>CO2 monitoring in place</w:t>
            </w:r>
            <w:r>
              <w:rPr>
                <w:rFonts w:eastAsia="Times New Roman" w:cstheme="minorHAnsi"/>
                <w:spacing w:val="-10"/>
                <w:kern w:val="28"/>
              </w:rPr>
              <w:t xml:space="preserve"> managed by Estates</w:t>
            </w:r>
          </w:p>
          <w:p w14:paraId="2FD665D7" w14:textId="622652C2" w:rsidR="00213913" w:rsidRPr="00213913" w:rsidRDefault="00213913" w:rsidP="00213913">
            <w:pPr>
              <w:pStyle w:val="ListParagraph"/>
              <w:numPr>
                <w:ilvl w:val="0"/>
                <w:numId w:val="79"/>
              </w:numPr>
              <w:spacing w:after="200"/>
              <w:rPr>
                <w:rFonts w:eastAsia="Times New Roman" w:cstheme="minorHAnsi"/>
                <w:spacing w:val="-10"/>
                <w:kern w:val="28"/>
              </w:rPr>
            </w:pPr>
            <w:r>
              <w:rPr>
                <w:rFonts w:eastAsia="Times New Roman" w:cstheme="minorHAnsi"/>
                <w:spacing w:val="-10"/>
                <w:kern w:val="28"/>
              </w:rPr>
              <w:t xml:space="preserve">Room capacity to be adhered </w:t>
            </w:r>
          </w:p>
          <w:p w14:paraId="79F46911" w14:textId="73DE6295" w:rsidR="00213913" w:rsidRPr="004B21BB" w:rsidRDefault="00213913" w:rsidP="00FE5636">
            <w:pPr>
              <w:spacing w:after="200"/>
              <w:contextualSpacing/>
              <w:rPr>
                <w:rFonts w:eastAsia="Times New Roman" w:cstheme="minorHAnsi"/>
                <w:spacing w:val="-10"/>
                <w:kern w:val="28"/>
              </w:rPr>
            </w:pPr>
          </w:p>
        </w:tc>
      </w:tr>
      <w:tr w:rsidR="00FE5636" w:rsidRPr="004B21BB" w14:paraId="2E943F89" w14:textId="77777777" w:rsidTr="00A65B1A">
        <w:tc>
          <w:tcPr>
            <w:tcW w:w="671" w:type="dxa"/>
          </w:tcPr>
          <w:p w14:paraId="726DA440" w14:textId="2DC8D18A" w:rsidR="00FE5636" w:rsidRPr="007D54E8" w:rsidRDefault="00FE5636" w:rsidP="00FE5636">
            <w:pPr>
              <w:spacing w:after="200"/>
              <w:contextualSpacing/>
              <w:jc w:val="both"/>
              <w:rPr>
                <w:b/>
                <w:bCs/>
              </w:rPr>
            </w:pPr>
            <w:r w:rsidRPr="007D54E8">
              <w:rPr>
                <w:b/>
                <w:bCs/>
              </w:rPr>
              <w:t>2.16</w:t>
            </w:r>
          </w:p>
        </w:tc>
        <w:tc>
          <w:tcPr>
            <w:tcW w:w="3344" w:type="dxa"/>
          </w:tcPr>
          <w:p w14:paraId="32DCA99B" w14:textId="08EBDF56" w:rsidR="00FE5636" w:rsidRPr="004B21BB" w:rsidRDefault="00FE5636" w:rsidP="00FE5636">
            <w:pPr>
              <w:spacing w:after="200"/>
              <w:contextualSpacing/>
              <w:jc w:val="both"/>
              <w:rPr>
                <w:rFonts w:eastAsia="Times New Roman" w:cstheme="minorHAnsi"/>
                <w:spacing w:val="-10"/>
                <w:kern w:val="28"/>
              </w:rPr>
            </w:pPr>
            <w:r w:rsidRPr="009C11CE">
              <w:rPr>
                <w:b/>
                <w:bCs/>
                <w:i/>
                <w:color w:val="7030A0"/>
              </w:rPr>
              <w:t>Monitor</w:t>
            </w:r>
            <w:r w:rsidRPr="004B21BB">
              <w:rPr>
                <w:color w:val="FF0000"/>
              </w:rPr>
              <w:t xml:space="preserve"> </w:t>
            </w:r>
            <w:r w:rsidRPr="007D54E8">
              <w:rPr>
                <w:b/>
                <w:bCs/>
              </w:rPr>
              <w:t xml:space="preserve">adherence </w:t>
            </w:r>
            <w:r w:rsidRPr="007D54E8">
              <w:t xml:space="preserve">environmental decontamination </w:t>
            </w:r>
            <w:r w:rsidRPr="007D54E8">
              <w:rPr>
                <w:b/>
                <w:bCs/>
              </w:rPr>
              <w:t>with actions in place</w:t>
            </w:r>
            <w:r w:rsidRPr="007D54E8">
              <w:t xml:space="preserve"> to mitigate any identified risk</w:t>
            </w:r>
          </w:p>
        </w:tc>
        <w:tc>
          <w:tcPr>
            <w:tcW w:w="6159" w:type="dxa"/>
          </w:tcPr>
          <w:p w14:paraId="6A91044D" w14:textId="6C7C4FFB" w:rsidR="00FE5636" w:rsidRPr="00213913" w:rsidRDefault="00FE5636" w:rsidP="00F16BDF">
            <w:pPr>
              <w:pStyle w:val="ListParagraph"/>
              <w:numPr>
                <w:ilvl w:val="0"/>
                <w:numId w:val="29"/>
              </w:numPr>
              <w:spacing w:after="200"/>
              <w:jc w:val="both"/>
            </w:pPr>
            <w:r w:rsidRPr="00213913">
              <w:rPr>
                <w:rFonts w:eastAsia="Times New Roman" w:cstheme="minorHAnsi"/>
                <w:spacing w:val="-10"/>
                <w:kern w:val="28"/>
              </w:rPr>
              <w:t xml:space="preserve">Same cleaning regime in place: </w:t>
            </w:r>
            <w:proofErr w:type="spellStart"/>
            <w:r w:rsidRPr="00213913">
              <w:rPr>
                <w:rFonts w:eastAsia="Times New Roman" w:cstheme="minorHAnsi"/>
                <w:spacing w:val="-10"/>
                <w:kern w:val="28"/>
              </w:rPr>
              <w:t>chlorclean</w:t>
            </w:r>
            <w:proofErr w:type="spellEnd"/>
            <w:r w:rsidRPr="00213913">
              <w:rPr>
                <w:rFonts w:eastAsia="Times New Roman" w:cstheme="minorHAnsi"/>
                <w:spacing w:val="-10"/>
                <w:kern w:val="28"/>
              </w:rPr>
              <w:t xml:space="preserve"> </w:t>
            </w:r>
            <w:r w:rsidR="007D54E8">
              <w:rPr>
                <w:rFonts w:eastAsia="Times New Roman" w:cstheme="minorHAnsi"/>
                <w:spacing w:val="-10"/>
                <w:kern w:val="28"/>
              </w:rPr>
              <w:t xml:space="preserve">- </w:t>
            </w:r>
            <w:r w:rsidRPr="00213913">
              <w:t xml:space="preserve">Cleaning Records </w:t>
            </w:r>
            <w:r w:rsidR="00213913">
              <w:t>kept with</w:t>
            </w:r>
            <w:r w:rsidRPr="00213913">
              <w:t xml:space="preserve"> facilities </w:t>
            </w:r>
          </w:p>
          <w:p w14:paraId="4CE64238" w14:textId="4DEFE6AA" w:rsidR="00FE5636" w:rsidRPr="00213913" w:rsidRDefault="00FE5636" w:rsidP="00F16BDF">
            <w:pPr>
              <w:pStyle w:val="ListParagraph"/>
              <w:numPr>
                <w:ilvl w:val="0"/>
                <w:numId w:val="29"/>
              </w:numPr>
              <w:spacing w:after="200"/>
              <w:jc w:val="both"/>
            </w:pPr>
            <w:r w:rsidRPr="00213913">
              <w:t xml:space="preserve">Processes to monitor the environmental decontamination (as 2.2-2.9 above) </w:t>
            </w:r>
          </w:p>
          <w:p w14:paraId="567B3426" w14:textId="4BF94C45" w:rsidR="00FE5636" w:rsidRPr="00213913" w:rsidRDefault="00FE5636" w:rsidP="00F16BDF">
            <w:pPr>
              <w:pStyle w:val="ListParagraph"/>
              <w:numPr>
                <w:ilvl w:val="0"/>
                <w:numId w:val="29"/>
              </w:numPr>
              <w:spacing w:after="200"/>
              <w:jc w:val="both"/>
            </w:pPr>
            <w:proofErr w:type="gramStart"/>
            <w:r w:rsidRPr="00213913">
              <w:t>Matrons</w:t>
            </w:r>
            <w:proofErr w:type="gramEnd"/>
            <w:r w:rsidRPr="00213913">
              <w:t xml:space="preserve"> checklists implemented</w:t>
            </w:r>
            <w:r w:rsidRPr="00213913">
              <w:rPr>
                <w:rFonts w:eastAsia="Times New Roman" w:cstheme="minorHAnsi"/>
                <w:spacing w:val="-10"/>
                <w:kern w:val="28"/>
              </w:rPr>
              <w:t xml:space="preserve"> (as 1.4 above)</w:t>
            </w:r>
          </w:p>
          <w:p w14:paraId="732B1E67" w14:textId="1B9613D6" w:rsidR="00FE5636" w:rsidRPr="00213913" w:rsidRDefault="00FE5636" w:rsidP="00F16BDF">
            <w:pPr>
              <w:pStyle w:val="ListParagraph"/>
              <w:numPr>
                <w:ilvl w:val="0"/>
                <w:numId w:val="29"/>
              </w:numPr>
              <w:spacing w:after="200"/>
              <w:jc w:val="both"/>
            </w:pPr>
            <w:r w:rsidRPr="00213913">
              <w:rPr>
                <w:rFonts w:eastAsia="Times New Roman" w:cstheme="minorHAnsi"/>
                <w:spacing w:val="-10"/>
                <w:kern w:val="28"/>
              </w:rPr>
              <w:t>Infection Prevention and Control COVID-19 Management Checklist for Shift Co-ordinators</w:t>
            </w:r>
            <w:r w:rsidRPr="00213913">
              <w:t xml:space="preserve"> implemented</w:t>
            </w:r>
            <w:r w:rsidRPr="00213913">
              <w:rPr>
                <w:rFonts w:eastAsia="Times New Roman" w:cstheme="minorHAnsi"/>
                <w:spacing w:val="-10"/>
                <w:kern w:val="28"/>
              </w:rPr>
              <w:t xml:space="preserve"> (as 1.4 above)</w:t>
            </w:r>
          </w:p>
          <w:p w14:paraId="56635DDF" w14:textId="6F3C0E3B" w:rsidR="00FE5636" w:rsidRPr="004B21BB" w:rsidRDefault="00FE5636" w:rsidP="00FE5636">
            <w:pPr>
              <w:spacing w:after="200"/>
              <w:ind w:left="458" w:hanging="284"/>
              <w:contextualSpacing/>
            </w:pPr>
            <w:r w:rsidRPr="004B21BB">
              <w:t xml:space="preserve">     </w:t>
            </w:r>
          </w:p>
        </w:tc>
        <w:tc>
          <w:tcPr>
            <w:tcW w:w="2301" w:type="dxa"/>
          </w:tcPr>
          <w:p w14:paraId="3D15278D" w14:textId="46F0A5ED" w:rsidR="00FE5636" w:rsidRPr="004B21BB" w:rsidRDefault="00FE5636" w:rsidP="00FE5636">
            <w:pPr>
              <w:spacing w:after="200"/>
              <w:contextualSpacing/>
              <w:rPr>
                <w:rFonts w:eastAsia="Times New Roman" w:cstheme="minorHAnsi"/>
                <w:spacing w:val="-10"/>
                <w:kern w:val="28"/>
              </w:rPr>
            </w:pPr>
          </w:p>
        </w:tc>
        <w:tc>
          <w:tcPr>
            <w:tcW w:w="2693" w:type="dxa"/>
          </w:tcPr>
          <w:p w14:paraId="6F9B2981" w14:textId="47049A40" w:rsidR="00FE5636" w:rsidRPr="004B21BB" w:rsidRDefault="00FE5636" w:rsidP="00FE5636">
            <w:pPr>
              <w:spacing w:after="200"/>
              <w:contextualSpacing/>
              <w:rPr>
                <w:rFonts w:eastAsia="Times New Roman" w:cstheme="minorHAnsi"/>
                <w:spacing w:val="-10"/>
                <w:kern w:val="28"/>
              </w:rPr>
            </w:pPr>
          </w:p>
        </w:tc>
      </w:tr>
      <w:tr w:rsidR="00FE5636" w:rsidRPr="004B21BB" w14:paraId="141383F6" w14:textId="77777777" w:rsidTr="00A65B1A">
        <w:tc>
          <w:tcPr>
            <w:tcW w:w="671" w:type="dxa"/>
          </w:tcPr>
          <w:p w14:paraId="723D3A71" w14:textId="37CDF34B" w:rsidR="00FE5636" w:rsidRPr="00B40701" w:rsidRDefault="00FE5636" w:rsidP="00FE5636">
            <w:pPr>
              <w:spacing w:after="200"/>
              <w:contextualSpacing/>
              <w:jc w:val="both"/>
              <w:rPr>
                <w:rFonts w:eastAsia="Times New Roman" w:cstheme="minorHAnsi"/>
                <w:b/>
                <w:bCs/>
                <w:color w:val="FF0000"/>
                <w:spacing w:val="-10"/>
                <w:kern w:val="28"/>
              </w:rPr>
            </w:pPr>
            <w:r w:rsidRPr="007D54E8">
              <w:rPr>
                <w:rFonts w:eastAsia="Times New Roman" w:cstheme="minorHAnsi"/>
                <w:b/>
                <w:bCs/>
                <w:spacing w:val="-10"/>
                <w:kern w:val="28"/>
              </w:rPr>
              <w:t>2.17</w:t>
            </w:r>
          </w:p>
        </w:tc>
        <w:tc>
          <w:tcPr>
            <w:tcW w:w="3344" w:type="dxa"/>
          </w:tcPr>
          <w:p w14:paraId="42639848" w14:textId="3DD385F5" w:rsidR="00FE5636" w:rsidRPr="004B21BB" w:rsidRDefault="00FE5636" w:rsidP="00FE5636">
            <w:pPr>
              <w:spacing w:after="200"/>
              <w:contextualSpacing/>
              <w:jc w:val="both"/>
              <w:rPr>
                <w:rFonts w:eastAsia="Times New Roman" w:cstheme="minorHAnsi"/>
                <w:spacing w:val="-10"/>
                <w:kern w:val="28"/>
              </w:rPr>
            </w:pPr>
            <w:r w:rsidRPr="009C11CE">
              <w:rPr>
                <w:rFonts w:eastAsia="Times New Roman" w:cstheme="minorHAnsi"/>
                <w:b/>
                <w:bCs/>
                <w:i/>
                <w:color w:val="7030A0"/>
                <w:spacing w:val="-10"/>
                <w:kern w:val="28"/>
              </w:rPr>
              <w:t>Monitor</w:t>
            </w:r>
            <w:r w:rsidRPr="004B21BB">
              <w:rPr>
                <w:rFonts w:eastAsia="Times New Roman" w:cstheme="minorHAnsi"/>
                <w:color w:val="FF0000"/>
                <w:spacing w:val="-10"/>
                <w:kern w:val="28"/>
              </w:rPr>
              <w:t xml:space="preserve"> </w:t>
            </w:r>
            <w:r w:rsidRPr="007D54E8">
              <w:rPr>
                <w:rFonts w:eastAsia="Times New Roman" w:cstheme="minorHAnsi"/>
                <w:spacing w:val="-10"/>
                <w:kern w:val="28"/>
              </w:rPr>
              <w:t xml:space="preserve">adherence to the </w:t>
            </w:r>
            <w:r w:rsidRPr="007D54E8">
              <w:rPr>
                <w:rFonts w:eastAsia="Times New Roman" w:cstheme="minorHAnsi"/>
                <w:b/>
                <w:bCs/>
                <w:spacing w:val="-10"/>
                <w:kern w:val="28"/>
              </w:rPr>
              <w:t>decontamination of shared equipment</w:t>
            </w:r>
            <w:r w:rsidRPr="007D54E8">
              <w:rPr>
                <w:rFonts w:eastAsia="Times New Roman" w:cstheme="minorHAnsi"/>
                <w:spacing w:val="-10"/>
                <w:kern w:val="28"/>
              </w:rPr>
              <w:t xml:space="preserve"> with actions in place to mitigate any identified risk</w:t>
            </w:r>
          </w:p>
        </w:tc>
        <w:tc>
          <w:tcPr>
            <w:tcW w:w="6159" w:type="dxa"/>
          </w:tcPr>
          <w:p w14:paraId="7BBAE4BF" w14:textId="28B08D73" w:rsidR="00FE5636" w:rsidRPr="00213913" w:rsidRDefault="00213913" w:rsidP="00F16BDF">
            <w:pPr>
              <w:pStyle w:val="ListParagraph"/>
              <w:numPr>
                <w:ilvl w:val="0"/>
                <w:numId w:val="30"/>
              </w:numPr>
              <w:spacing w:after="200"/>
              <w:ind w:left="458" w:hanging="284"/>
            </w:pPr>
            <w:r w:rsidRPr="00213913">
              <w:rPr>
                <w:rFonts w:eastAsia="Times New Roman" w:cstheme="minorHAnsi"/>
                <w:spacing w:val="-10"/>
                <w:kern w:val="28"/>
              </w:rPr>
              <w:t>Evidence as in 1.23 and 2.13 above</w:t>
            </w:r>
          </w:p>
          <w:p w14:paraId="01D5E0F2" w14:textId="5462B4B2" w:rsidR="00FE5636" w:rsidRPr="004B21BB" w:rsidRDefault="00FE5636" w:rsidP="00213913">
            <w:pPr>
              <w:spacing w:after="200"/>
              <w:ind w:left="174"/>
            </w:pPr>
          </w:p>
        </w:tc>
        <w:tc>
          <w:tcPr>
            <w:tcW w:w="2301" w:type="dxa"/>
          </w:tcPr>
          <w:p w14:paraId="05234EC7" w14:textId="77777777" w:rsidR="00FE5636" w:rsidRPr="004B21BB" w:rsidRDefault="00FE5636" w:rsidP="00FE5636">
            <w:pPr>
              <w:spacing w:after="200"/>
              <w:contextualSpacing/>
              <w:rPr>
                <w:rFonts w:eastAsia="Times New Roman" w:cstheme="minorHAnsi"/>
                <w:spacing w:val="-10"/>
                <w:kern w:val="28"/>
              </w:rPr>
            </w:pPr>
          </w:p>
        </w:tc>
        <w:tc>
          <w:tcPr>
            <w:tcW w:w="2693" w:type="dxa"/>
          </w:tcPr>
          <w:p w14:paraId="3691D7E0" w14:textId="4D7A19CC" w:rsidR="00FE5636" w:rsidRPr="004B21BB" w:rsidRDefault="00FE5636" w:rsidP="00FE5636">
            <w:pPr>
              <w:spacing w:after="200"/>
              <w:contextualSpacing/>
              <w:rPr>
                <w:rFonts w:eastAsia="Times New Roman" w:cstheme="minorHAnsi"/>
                <w:spacing w:val="-10"/>
                <w:kern w:val="28"/>
              </w:rPr>
            </w:pPr>
          </w:p>
        </w:tc>
      </w:tr>
      <w:tr w:rsidR="00FE5636" w:rsidRPr="004B21BB" w14:paraId="2BFCA327" w14:textId="77777777" w:rsidTr="00A65B1A">
        <w:tc>
          <w:tcPr>
            <w:tcW w:w="15168" w:type="dxa"/>
            <w:gridSpan w:val="5"/>
            <w:shd w:val="clear" w:color="auto" w:fill="9CC2E5" w:themeFill="accent5" w:themeFillTint="99"/>
          </w:tcPr>
          <w:p w14:paraId="70E212EB" w14:textId="0D1AD086" w:rsidR="00FE5636" w:rsidRPr="00C45DE6" w:rsidRDefault="00FE5636" w:rsidP="00F16BDF">
            <w:pPr>
              <w:pStyle w:val="ListParagraph"/>
              <w:numPr>
                <w:ilvl w:val="0"/>
                <w:numId w:val="72"/>
              </w:numPr>
              <w:spacing w:after="200"/>
              <w:rPr>
                <w:rFonts w:eastAsia="Times New Roman" w:cstheme="minorHAnsi"/>
                <w:b/>
                <w:bCs/>
                <w:spacing w:val="-10"/>
                <w:kern w:val="28"/>
              </w:rPr>
            </w:pPr>
            <w:r w:rsidRPr="00C45DE6">
              <w:rPr>
                <w:rFonts w:eastAsia="Times New Roman" w:cstheme="minorHAnsi"/>
                <w:b/>
                <w:bCs/>
                <w:spacing w:val="-10"/>
                <w:kern w:val="28"/>
              </w:rPr>
              <w:t xml:space="preserve">Ensure appropriate antimicrobial use to optimise patient outcomes and to reduce the risk of adverse events and antimicrobial resistance </w:t>
            </w:r>
          </w:p>
        </w:tc>
      </w:tr>
      <w:tr w:rsidR="00FE5636" w:rsidRPr="004B21BB" w14:paraId="4DDFD973" w14:textId="77777777" w:rsidTr="00A65B1A">
        <w:tc>
          <w:tcPr>
            <w:tcW w:w="401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5" w:themeFillTint="33"/>
          </w:tcPr>
          <w:p w14:paraId="160BEAA9" w14:textId="6AB17558" w:rsidR="00FE5636" w:rsidRPr="004B21BB" w:rsidRDefault="00FE5636" w:rsidP="00FE5636">
            <w:pPr>
              <w:spacing w:before="120"/>
              <w:ind w:left="142"/>
              <w:rPr>
                <w:rFonts w:cstheme="minorHAnsi"/>
                <w:b/>
                <w:bCs/>
                <w:color w:val="222222"/>
              </w:rPr>
            </w:pPr>
            <w:r w:rsidRPr="004B21BB">
              <w:rPr>
                <w:rFonts w:cstheme="minorHAnsi"/>
                <w:b/>
                <w:bCs/>
                <w:color w:val="222222"/>
              </w:rPr>
              <w:t>KEY LINES OF ENQUIRY</w:t>
            </w:r>
          </w:p>
        </w:tc>
        <w:tc>
          <w:tcPr>
            <w:tcW w:w="61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5" w:themeFillTint="33"/>
          </w:tcPr>
          <w:p w14:paraId="6523876F" w14:textId="77777777" w:rsidR="00FE5636" w:rsidRDefault="00FE5636" w:rsidP="00FE5636">
            <w:pPr>
              <w:spacing w:before="120" w:after="120"/>
              <w:ind w:left="147"/>
              <w:rPr>
                <w:rFonts w:cstheme="minorHAnsi"/>
                <w:b/>
                <w:bCs/>
                <w:i/>
                <w:color w:val="538135" w:themeColor="accent6" w:themeShade="BF"/>
                <w:u w:val="single"/>
              </w:rPr>
            </w:pPr>
            <w:r w:rsidRPr="009C11CE">
              <w:rPr>
                <w:rFonts w:cstheme="minorHAnsi"/>
                <w:b/>
                <w:bCs/>
                <w:i/>
                <w:color w:val="538135" w:themeColor="accent6" w:themeShade="BF"/>
                <w:u w:val="single"/>
              </w:rPr>
              <w:t>EVIDENCE</w:t>
            </w:r>
          </w:p>
          <w:p w14:paraId="6236008D" w14:textId="1F0F8751" w:rsidR="004A4623" w:rsidRPr="004A4623" w:rsidRDefault="004A4623" w:rsidP="00FE5636">
            <w:pPr>
              <w:spacing w:before="120" w:after="120"/>
              <w:ind w:left="147"/>
              <w:rPr>
                <w:rFonts w:cstheme="minorHAnsi"/>
                <w:b/>
                <w:bCs/>
                <w:color w:val="222222"/>
                <w:sz w:val="18"/>
                <w:szCs w:val="18"/>
              </w:rPr>
            </w:pPr>
            <w:r w:rsidRPr="004A4623">
              <w:rPr>
                <w:rFonts w:cstheme="minorHAnsi"/>
                <w:b/>
                <w:bCs/>
                <w:i/>
                <w:color w:val="538135" w:themeColor="accent6" w:themeShade="BF"/>
                <w:sz w:val="18"/>
                <w:szCs w:val="18"/>
              </w:rPr>
              <w:t>The detail of the supporting evidence can be made available upon request</w:t>
            </w:r>
          </w:p>
        </w:tc>
        <w:tc>
          <w:tcPr>
            <w:tcW w:w="23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5" w:themeFillTint="33"/>
          </w:tcPr>
          <w:p w14:paraId="4CC0130A" w14:textId="5D526239" w:rsidR="00FE5636" w:rsidRPr="004B21BB" w:rsidRDefault="00FE5636" w:rsidP="00FE5636">
            <w:pPr>
              <w:spacing w:before="120" w:after="120"/>
              <w:ind w:left="147"/>
              <w:rPr>
                <w:rFonts w:cstheme="minorHAnsi"/>
                <w:b/>
                <w:bCs/>
                <w:color w:val="222222"/>
              </w:rPr>
            </w:pPr>
            <w:r w:rsidRPr="004B21BB">
              <w:rPr>
                <w:rFonts w:cstheme="minorHAnsi"/>
                <w:b/>
                <w:bCs/>
                <w:color w:val="222222"/>
              </w:rPr>
              <w:t>GAPS IN ASSURANCE</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5" w:themeFillTint="33"/>
          </w:tcPr>
          <w:p w14:paraId="7FA73D19" w14:textId="5660402A" w:rsidR="00FE5636" w:rsidRPr="004B21BB" w:rsidRDefault="00FE5636" w:rsidP="00FE5636">
            <w:pPr>
              <w:spacing w:before="120" w:after="120"/>
              <w:ind w:left="147"/>
              <w:rPr>
                <w:rFonts w:cstheme="minorHAnsi"/>
                <w:b/>
                <w:bCs/>
                <w:color w:val="222222"/>
              </w:rPr>
            </w:pPr>
            <w:r w:rsidRPr="004B21BB">
              <w:rPr>
                <w:rFonts w:cstheme="minorHAnsi"/>
                <w:b/>
                <w:bCs/>
                <w:color w:val="222222"/>
              </w:rPr>
              <w:t>MITIGATING ACTIONS</w:t>
            </w:r>
          </w:p>
        </w:tc>
      </w:tr>
      <w:tr w:rsidR="00FE5636" w:rsidRPr="004B21BB" w14:paraId="3A23CCB6" w14:textId="77777777" w:rsidTr="00A65B1A">
        <w:tc>
          <w:tcPr>
            <w:tcW w:w="15168" w:type="dxa"/>
            <w:gridSpan w:val="5"/>
            <w:shd w:val="clear" w:color="auto" w:fill="D5DCE4" w:themeFill="text2" w:themeFillTint="33"/>
          </w:tcPr>
          <w:p w14:paraId="1FA5E3E0" w14:textId="3B011E78" w:rsidR="00FE5636" w:rsidRPr="0067687C" w:rsidRDefault="00FE5636" w:rsidP="00FE5636">
            <w:pPr>
              <w:spacing w:after="200"/>
              <w:contextualSpacing/>
              <w:rPr>
                <w:rFonts w:eastAsia="Times New Roman" w:cstheme="minorHAnsi"/>
                <w:b/>
                <w:bCs/>
                <w:spacing w:val="-10"/>
                <w:kern w:val="28"/>
              </w:rPr>
            </w:pPr>
            <w:r w:rsidRPr="0067687C">
              <w:rPr>
                <w:rFonts w:eastAsia="Times New Roman" w:cstheme="minorHAnsi"/>
                <w:b/>
                <w:bCs/>
                <w:color w:val="44546A" w:themeColor="text2"/>
                <w:spacing w:val="-10"/>
                <w:kern w:val="28"/>
              </w:rPr>
              <w:t>Appropriate systems and processes are in place to ensure:</w:t>
            </w:r>
          </w:p>
        </w:tc>
      </w:tr>
      <w:tr w:rsidR="00FE5636" w:rsidRPr="004B21BB" w14:paraId="759DD7FC" w14:textId="77777777" w:rsidTr="00A65B1A">
        <w:tc>
          <w:tcPr>
            <w:tcW w:w="671" w:type="dxa"/>
          </w:tcPr>
          <w:p w14:paraId="232FB959" w14:textId="2C988D94" w:rsidR="00FE5636" w:rsidRPr="00B40701" w:rsidRDefault="00FE5636" w:rsidP="00FE5636">
            <w:pPr>
              <w:spacing w:after="200"/>
              <w:contextualSpacing/>
              <w:jc w:val="both"/>
              <w:rPr>
                <w:rFonts w:eastAsia="Times New Roman" w:cstheme="minorHAnsi"/>
                <w:b/>
                <w:bCs/>
                <w:spacing w:val="-10"/>
                <w:kern w:val="28"/>
              </w:rPr>
            </w:pPr>
            <w:bookmarkStart w:id="9" w:name="_Hlk79589455"/>
            <w:r w:rsidRPr="00B40701">
              <w:rPr>
                <w:rFonts w:eastAsia="Times New Roman" w:cstheme="minorHAnsi"/>
                <w:b/>
                <w:bCs/>
                <w:spacing w:val="-10"/>
                <w:kern w:val="28"/>
              </w:rPr>
              <w:t>3.1</w:t>
            </w:r>
          </w:p>
        </w:tc>
        <w:tc>
          <w:tcPr>
            <w:tcW w:w="3344" w:type="dxa"/>
          </w:tcPr>
          <w:p w14:paraId="0A712EC6" w14:textId="58E2C1DF" w:rsidR="00FE5636" w:rsidRPr="004B21BB" w:rsidRDefault="00FE5636" w:rsidP="00FE5636">
            <w:pPr>
              <w:spacing w:after="200"/>
              <w:contextualSpacing/>
              <w:jc w:val="both"/>
              <w:rPr>
                <w:rFonts w:eastAsia="Times New Roman" w:cstheme="minorHAnsi"/>
                <w:spacing w:val="-10"/>
                <w:kern w:val="28"/>
              </w:rPr>
            </w:pPr>
            <w:r w:rsidRPr="004B21BB">
              <w:rPr>
                <w:rFonts w:eastAsia="Times New Roman" w:cstheme="minorHAnsi"/>
                <w:spacing w:val="-10"/>
                <w:kern w:val="28"/>
              </w:rPr>
              <w:t xml:space="preserve">Arrangements around </w:t>
            </w:r>
            <w:r w:rsidRPr="00213913">
              <w:rPr>
                <w:rFonts w:eastAsia="Times New Roman" w:cstheme="minorHAnsi"/>
                <w:b/>
                <w:bCs/>
                <w:spacing w:val="-10"/>
                <w:kern w:val="28"/>
              </w:rPr>
              <w:t>antimicrobial stewardship</w:t>
            </w:r>
            <w:r w:rsidRPr="004B21BB">
              <w:rPr>
                <w:rFonts w:eastAsia="Times New Roman" w:cstheme="minorHAnsi"/>
                <w:spacing w:val="-10"/>
                <w:kern w:val="28"/>
              </w:rPr>
              <w:t xml:space="preserve"> are maintained</w:t>
            </w:r>
          </w:p>
        </w:tc>
        <w:tc>
          <w:tcPr>
            <w:tcW w:w="6159" w:type="dxa"/>
          </w:tcPr>
          <w:p w14:paraId="331C0E70" w14:textId="77777777" w:rsidR="00FE5636" w:rsidRPr="004B21BB" w:rsidRDefault="00FE5636" w:rsidP="00F16BDF">
            <w:pPr>
              <w:pStyle w:val="ListParagraph"/>
              <w:numPr>
                <w:ilvl w:val="0"/>
                <w:numId w:val="30"/>
              </w:numPr>
              <w:spacing w:after="200"/>
              <w:ind w:left="458" w:hanging="284"/>
              <w:jc w:val="both"/>
              <w:rPr>
                <w:rFonts w:eastAsia="Times New Roman" w:cstheme="minorHAnsi"/>
                <w:spacing w:val="-10"/>
                <w:kern w:val="28"/>
              </w:rPr>
            </w:pPr>
            <w:r w:rsidRPr="004B21BB">
              <w:rPr>
                <w:rFonts w:eastAsia="Times New Roman" w:cstheme="minorHAnsi"/>
                <w:spacing w:val="-10"/>
                <w:kern w:val="28"/>
              </w:rPr>
              <w:t>Antimicrobial stewardship programme in place alongside all providers led by CCG</w:t>
            </w:r>
          </w:p>
          <w:p w14:paraId="5662B47B" w14:textId="6B432885" w:rsidR="00FE5636" w:rsidRPr="004B21BB" w:rsidRDefault="00A65B1A" w:rsidP="00F16BDF">
            <w:pPr>
              <w:pStyle w:val="ListParagraph"/>
              <w:numPr>
                <w:ilvl w:val="0"/>
                <w:numId w:val="30"/>
              </w:numPr>
              <w:spacing w:after="200"/>
              <w:ind w:left="458" w:hanging="284"/>
              <w:jc w:val="both"/>
              <w:rPr>
                <w:rFonts w:eastAsia="Times New Roman" w:cstheme="minorHAnsi"/>
                <w:spacing w:val="-10"/>
                <w:kern w:val="28"/>
              </w:rPr>
            </w:pPr>
            <w:r>
              <w:rPr>
                <w:rFonts w:eastAsia="Times New Roman" w:cstheme="minorHAnsi"/>
                <w:spacing w:val="-10"/>
                <w:kern w:val="28"/>
              </w:rPr>
              <w:t>IPC</w:t>
            </w:r>
            <w:r w:rsidR="00FE5636" w:rsidRPr="004B21BB">
              <w:rPr>
                <w:rFonts w:eastAsia="Times New Roman" w:cstheme="minorHAnsi"/>
                <w:spacing w:val="-10"/>
                <w:kern w:val="28"/>
              </w:rPr>
              <w:t>DC minutes</w:t>
            </w:r>
          </w:p>
          <w:p w14:paraId="3C647617" w14:textId="0A765913" w:rsidR="00FE5636" w:rsidRPr="004B21BB" w:rsidRDefault="00FE5636" w:rsidP="00F16BDF">
            <w:pPr>
              <w:pStyle w:val="ListParagraph"/>
              <w:numPr>
                <w:ilvl w:val="0"/>
                <w:numId w:val="30"/>
              </w:numPr>
              <w:spacing w:after="200"/>
              <w:ind w:left="458" w:hanging="284"/>
              <w:jc w:val="both"/>
              <w:rPr>
                <w:rFonts w:eastAsia="Times New Roman" w:cstheme="minorHAnsi"/>
                <w:spacing w:val="-10"/>
                <w:kern w:val="28"/>
              </w:rPr>
            </w:pPr>
            <w:r w:rsidRPr="004B21BB">
              <w:rPr>
                <w:rFonts w:eastAsia="Times New Roman" w:cstheme="minorHAnsi"/>
                <w:spacing w:val="-10"/>
                <w:kern w:val="28"/>
              </w:rPr>
              <w:t>D</w:t>
            </w:r>
            <w:r w:rsidR="00A65B1A">
              <w:rPr>
                <w:rFonts w:eastAsia="Times New Roman" w:cstheme="minorHAnsi"/>
                <w:spacing w:val="-10"/>
                <w:kern w:val="28"/>
              </w:rPr>
              <w:t>IPC</w:t>
            </w:r>
            <w:r w:rsidRPr="004B21BB">
              <w:rPr>
                <w:rFonts w:eastAsia="Times New Roman" w:cstheme="minorHAnsi"/>
                <w:spacing w:val="-10"/>
                <w:kern w:val="28"/>
              </w:rPr>
              <w:t xml:space="preserve"> annual report 2019/20 presented to Quality Committee on 7</w:t>
            </w:r>
            <w:r w:rsidRPr="004B21BB">
              <w:rPr>
                <w:rFonts w:eastAsia="Times New Roman" w:cstheme="minorHAnsi"/>
                <w:spacing w:val="-10"/>
                <w:kern w:val="28"/>
                <w:vertAlign w:val="superscript"/>
              </w:rPr>
              <w:t>th</w:t>
            </w:r>
            <w:r w:rsidRPr="004B21BB">
              <w:rPr>
                <w:rFonts w:eastAsia="Times New Roman" w:cstheme="minorHAnsi"/>
                <w:spacing w:val="-10"/>
                <w:kern w:val="28"/>
              </w:rPr>
              <w:t xml:space="preserve"> July and presented at Trust Board on 22</w:t>
            </w:r>
            <w:r w:rsidRPr="004B21BB">
              <w:rPr>
                <w:rFonts w:eastAsia="Times New Roman" w:cstheme="minorHAnsi"/>
                <w:spacing w:val="-10"/>
                <w:kern w:val="28"/>
                <w:vertAlign w:val="superscript"/>
              </w:rPr>
              <w:t>nd</w:t>
            </w:r>
            <w:r w:rsidRPr="004B21BB">
              <w:rPr>
                <w:rFonts w:eastAsia="Times New Roman" w:cstheme="minorHAnsi"/>
                <w:spacing w:val="-10"/>
                <w:kern w:val="28"/>
              </w:rPr>
              <w:t xml:space="preserve"> July 2020.</w:t>
            </w:r>
          </w:p>
          <w:p w14:paraId="4770E2B9" w14:textId="1268928A" w:rsidR="00FE5636" w:rsidRPr="00E5686C" w:rsidRDefault="00FE5636" w:rsidP="00F16BDF">
            <w:pPr>
              <w:pStyle w:val="ListParagraph"/>
              <w:numPr>
                <w:ilvl w:val="0"/>
                <w:numId w:val="31"/>
              </w:numPr>
              <w:spacing w:after="200"/>
              <w:ind w:left="458" w:hanging="284"/>
              <w:rPr>
                <w:rFonts w:cstheme="minorHAnsi"/>
              </w:rPr>
            </w:pPr>
            <w:r w:rsidRPr="00E5686C">
              <w:rPr>
                <w:rFonts w:cstheme="minorHAnsi"/>
              </w:rPr>
              <w:t>D</w:t>
            </w:r>
            <w:r w:rsidR="00421D0B">
              <w:rPr>
                <w:rFonts w:cstheme="minorHAnsi"/>
              </w:rPr>
              <w:t>IPC</w:t>
            </w:r>
            <w:r w:rsidRPr="00E5686C">
              <w:rPr>
                <w:rFonts w:cstheme="minorHAnsi"/>
              </w:rPr>
              <w:t xml:space="preserve"> annual report 2020/21 presented to Quality committee on 13</w:t>
            </w:r>
            <w:r w:rsidRPr="00E5686C">
              <w:rPr>
                <w:rFonts w:cstheme="minorHAnsi"/>
                <w:vertAlign w:val="superscript"/>
              </w:rPr>
              <w:t>th</w:t>
            </w:r>
            <w:r w:rsidRPr="00E5686C">
              <w:rPr>
                <w:rFonts w:cstheme="minorHAnsi"/>
              </w:rPr>
              <w:t xml:space="preserve"> May 2021, and Trust board on 9</w:t>
            </w:r>
            <w:r w:rsidRPr="00E5686C">
              <w:rPr>
                <w:rFonts w:cstheme="minorHAnsi"/>
                <w:vertAlign w:val="superscript"/>
              </w:rPr>
              <w:t>th</w:t>
            </w:r>
            <w:r w:rsidRPr="00E5686C">
              <w:rPr>
                <w:rFonts w:cstheme="minorHAnsi"/>
              </w:rPr>
              <w:t xml:space="preserve"> June 2021. </w:t>
            </w:r>
          </w:p>
          <w:p w14:paraId="23B2ABB3" w14:textId="00E7FF5A" w:rsidR="00FE5636" w:rsidRPr="004B21BB" w:rsidRDefault="00213913" w:rsidP="00213913">
            <w:pPr>
              <w:pStyle w:val="ListParagraph"/>
              <w:numPr>
                <w:ilvl w:val="0"/>
                <w:numId w:val="31"/>
              </w:numPr>
              <w:spacing w:after="200"/>
              <w:ind w:left="458" w:hanging="284"/>
              <w:jc w:val="both"/>
              <w:rPr>
                <w:rFonts w:eastAsia="Times New Roman" w:cstheme="minorHAnsi"/>
                <w:spacing w:val="-10"/>
                <w:kern w:val="28"/>
              </w:rPr>
            </w:pPr>
            <w:r>
              <w:rPr>
                <w:rFonts w:eastAsia="Times New Roman" w:cstheme="minorHAnsi"/>
                <w:spacing w:val="-10"/>
                <w:kern w:val="28"/>
              </w:rPr>
              <w:t>A</w:t>
            </w:r>
            <w:r w:rsidRPr="004B21BB">
              <w:rPr>
                <w:rFonts w:eastAsia="Times New Roman" w:cstheme="minorHAnsi"/>
                <w:spacing w:val="-10"/>
                <w:kern w:val="28"/>
              </w:rPr>
              <w:t xml:space="preserve">ntimicrobial stewardship </w:t>
            </w:r>
            <w:r>
              <w:rPr>
                <w:rFonts w:eastAsia="Times New Roman" w:cstheme="minorHAnsi"/>
                <w:spacing w:val="-10"/>
                <w:kern w:val="28"/>
              </w:rPr>
              <w:t xml:space="preserve">is in </w:t>
            </w:r>
            <w:r w:rsidR="00421D0B">
              <w:rPr>
                <w:rFonts w:cstheme="minorHAnsi"/>
              </w:rPr>
              <w:t>IPC</w:t>
            </w:r>
            <w:r w:rsidR="00FE5636" w:rsidRPr="004B21BB">
              <w:rPr>
                <w:rFonts w:cstheme="minorHAnsi"/>
              </w:rPr>
              <w:t xml:space="preserve"> mandato</w:t>
            </w:r>
            <w:r w:rsidR="00FE5636" w:rsidRPr="00213913">
              <w:rPr>
                <w:rFonts w:cstheme="minorHAnsi"/>
              </w:rPr>
              <w:t xml:space="preserve">ry </w:t>
            </w:r>
            <w:r w:rsidR="00FE5636" w:rsidRPr="00213913">
              <w:rPr>
                <w:rFonts w:cstheme="minorHAnsi"/>
                <w:b/>
                <w:i/>
                <w:u w:val="dottedHeavy"/>
              </w:rPr>
              <w:t xml:space="preserve">training </w:t>
            </w:r>
          </w:p>
        </w:tc>
        <w:tc>
          <w:tcPr>
            <w:tcW w:w="2301" w:type="dxa"/>
          </w:tcPr>
          <w:p w14:paraId="1871C3C7" w14:textId="77777777" w:rsidR="00FE5636" w:rsidRPr="004B21BB" w:rsidRDefault="00FE5636" w:rsidP="00FE5636">
            <w:pPr>
              <w:spacing w:after="200"/>
              <w:contextualSpacing/>
              <w:rPr>
                <w:rFonts w:eastAsia="Times New Roman" w:cstheme="minorHAnsi"/>
                <w:spacing w:val="-10"/>
                <w:kern w:val="28"/>
              </w:rPr>
            </w:pPr>
          </w:p>
        </w:tc>
        <w:tc>
          <w:tcPr>
            <w:tcW w:w="2693" w:type="dxa"/>
          </w:tcPr>
          <w:p w14:paraId="5F706349" w14:textId="77777777" w:rsidR="00FE5636" w:rsidRPr="004B21BB" w:rsidRDefault="00FE5636" w:rsidP="00FE5636">
            <w:pPr>
              <w:spacing w:after="200"/>
              <w:contextualSpacing/>
              <w:rPr>
                <w:rFonts w:eastAsia="Times New Roman" w:cstheme="minorHAnsi"/>
                <w:spacing w:val="-10"/>
                <w:kern w:val="28"/>
              </w:rPr>
            </w:pPr>
          </w:p>
        </w:tc>
      </w:tr>
      <w:tr w:rsidR="00FE5636" w:rsidRPr="004B21BB" w14:paraId="1350D6A0" w14:textId="77777777" w:rsidTr="00A65B1A">
        <w:tc>
          <w:tcPr>
            <w:tcW w:w="671" w:type="dxa"/>
          </w:tcPr>
          <w:p w14:paraId="3582ABAC" w14:textId="22FDA696" w:rsidR="00FE5636" w:rsidRPr="00B40701" w:rsidRDefault="00FE5636" w:rsidP="00FE5636">
            <w:pPr>
              <w:spacing w:after="200"/>
              <w:contextualSpacing/>
              <w:jc w:val="both"/>
              <w:rPr>
                <w:rFonts w:eastAsia="Times New Roman" w:cstheme="minorHAnsi"/>
                <w:b/>
                <w:bCs/>
                <w:spacing w:val="-10"/>
                <w:kern w:val="28"/>
              </w:rPr>
            </w:pPr>
            <w:r w:rsidRPr="00B40701">
              <w:rPr>
                <w:rFonts w:eastAsia="Times New Roman" w:cstheme="minorHAnsi"/>
                <w:b/>
                <w:bCs/>
                <w:spacing w:val="-10"/>
                <w:kern w:val="28"/>
              </w:rPr>
              <w:t>3.2</w:t>
            </w:r>
          </w:p>
        </w:tc>
        <w:tc>
          <w:tcPr>
            <w:tcW w:w="3344" w:type="dxa"/>
          </w:tcPr>
          <w:p w14:paraId="4373D10A" w14:textId="7F1EA264" w:rsidR="00FE5636" w:rsidRPr="004B21BB" w:rsidRDefault="00FE5636" w:rsidP="00FE5636">
            <w:pPr>
              <w:spacing w:after="200"/>
              <w:contextualSpacing/>
              <w:jc w:val="both"/>
              <w:rPr>
                <w:rFonts w:eastAsia="Times New Roman" w:cstheme="minorHAnsi"/>
                <w:spacing w:val="-10"/>
                <w:kern w:val="28"/>
              </w:rPr>
            </w:pPr>
            <w:r w:rsidRPr="00844906">
              <w:rPr>
                <w:rFonts w:eastAsia="Times New Roman" w:cstheme="minorHAnsi"/>
                <w:b/>
                <w:bCs/>
                <w:spacing w:val="-10"/>
                <w:kern w:val="28"/>
              </w:rPr>
              <w:t>Mandatory reporting</w:t>
            </w:r>
            <w:r w:rsidRPr="004B21BB">
              <w:rPr>
                <w:rFonts w:eastAsia="Times New Roman" w:cstheme="minorHAnsi"/>
                <w:spacing w:val="-10"/>
                <w:kern w:val="28"/>
              </w:rPr>
              <w:t xml:space="preserve"> requirements are adhered to and </w:t>
            </w:r>
            <w:r w:rsidRPr="00844906">
              <w:rPr>
                <w:rFonts w:eastAsia="Times New Roman" w:cstheme="minorHAnsi"/>
                <w:b/>
                <w:bCs/>
                <w:spacing w:val="-10"/>
                <w:kern w:val="28"/>
              </w:rPr>
              <w:t xml:space="preserve">boards </w:t>
            </w:r>
            <w:r w:rsidRPr="004B21BB">
              <w:rPr>
                <w:rFonts w:eastAsia="Times New Roman" w:cstheme="minorHAnsi"/>
                <w:spacing w:val="-10"/>
                <w:kern w:val="28"/>
              </w:rPr>
              <w:t xml:space="preserve">continue to </w:t>
            </w:r>
            <w:r w:rsidRPr="00844906">
              <w:rPr>
                <w:rFonts w:eastAsia="Times New Roman" w:cstheme="minorHAnsi"/>
                <w:b/>
                <w:bCs/>
                <w:spacing w:val="-10"/>
                <w:kern w:val="28"/>
              </w:rPr>
              <w:t>maintain oversight</w:t>
            </w:r>
          </w:p>
        </w:tc>
        <w:tc>
          <w:tcPr>
            <w:tcW w:w="6159" w:type="dxa"/>
          </w:tcPr>
          <w:p w14:paraId="08E180ED" w14:textId="0AD2D291" w:rsidR="00FE5636" w:rsidRPr="004B21BB" w:rsidRDefault="00FE5636" w:rsidP="00F16BDF">
            <w:pPr>
              <w:pStyle w:val="ListParagraph"/>
              <w:numPr>
                <w:ilvl w:val="0"/>
                <w:numId w:val="31"/>
              </w:numPr>
              <w:spacing w:after="200"/>
              <w:ind w:left="458" w:hanging="284"/>
              <w:rPr>
                <w:rFonts w:eastAsia="Times New Roman" w:cstheme="minorHAnsi"/>
                <w:spacing w:val="-10"/>
                <w:kern w:val="28"/>
              </w:rPr>
            </w:pPr>
            <w:r w:rsidRPr="007C224B">
              <w:rPr>
                <w:rFonts w:eastAsia="Times New Roman" w:cstheme="minorHAnsi"/>
                <w:spacing w:val="-10"/>
                <w:kern w:val="28"/>
              </w:rPr>
              <w:t>Weekly Review Meeting, escalation</w:t>
            </w:r>
            <w:r w:rsidRPr="004B21BB">
              <w:rPr>
                <w:rFonts w:eastAsia="Times New Roman" w:cstheme="minorHAnsi"/>
                <w:spacing w:val="-10"/>
                <w:kern w:val="28"/>
              </w:rPr>
              <w:t xml:space="preserve"> to Executive Team weekly.</w:t>
            </w:r>
          </w:p>
          <w:p w14:paraId="6A29403E" w14:textId="3E3B7622" w:rsidR="00FE5636" w:rsidRPr="004B21BB" w:rsidRDefault="00FE5636" w:rsidP="00F16BDF">
            <w:pPr>
              <w:pStyle w:val="ListParagraph"/>
              <w:numPr>
                <w:ilvl w:val="0"/>
                <w:numId w:val="31"/>
              </w:numPr>
              <w:spacing w:after="200"/>
              <w:ind w:left="458" w:hanging="284"/>
              <w:rPr>
                <w:rFonts w:eastAsia="Times New Roman" w:cstheme="minorHAnsi"/>
                <w:spacing w:val="-10"/>
                <w:kern w:val="28"/>
              </w:rPr>
            </w:pPr>
            <w:r w:rsidRPr="004B21BB">
              <w:rPr>
                <w:rFonts w:eastAsia="Times New Roman" w:cstheme="minorHAnsi"/>
                <w:spacing w:val="-10"/>
                <w:kern w:val="28"/>
              </w:rPr>
              <w:t>Quality committee and Trust Board oversight.</w:t>
            </w:r>
          </w:p>
        </w:tc>
        <w:tc>
          <w:tcPr>
            <w:tcW w:w="2301" w:type="dxa"/>
          </w:tcPr>
          <w:p w14:paraId="4B9274FF" w14:textId="77777777" w:rsidR="00FE5636" w:rsidRPr="004B21BB" w:rsidRDefault="00FE5636" w:rsidP="00FE5636">
            <w:pPr>
              <w:spacing w:after="200"/>
              <w:contextualSpacing/>
              <w:rPr>
                <w:rFonts w:eastAsia="Times New Roman" w:cstheme="minorHAnsi"/>
                <w:spacing w:val="-10"/>
                <w:kern w:val="28"/>
              </w:rPr>
            </w:pPr>
          </w:p>
        </w:tc>
        <w:tc>
          <w:tcPr>
            <w:tcW w:w="2693" w:type="dxa"/>
          </w:tcPr>
          <w:p w14:paraId="4C9F38BF" w14:textId="77777777" w:rsidR="00FE5636" w:rsidRPr="004B21BB" w:rsidRDefault="00FE5636" w:rsidP="00FE5636">
            <w:pPr>
              <w:spacing w:after="200"/>
              <w:contextualSpacing/>
              <w:rPr>
                <w:rFonts w:eastAsia="Times New Roman" w:cstheme="minorHAnsi"/>
                <w:spacing w:val="-10"/>
                <w:kern w:val="28"/>
              </w:rPr>
            </w:pPr>
          </w:p>
        </w:tc>
      </w:tr>
      <w:bookmarkEnd w:id="9"/>
      <w:tr w:rsidR="00FE5636" w:rsidRPr="004B21BB" w14:paraId="6AD46D8A" w14:textId="77777777" w:rsidTr="00A65B1A">
        <w:tc>
          <w:tcPr>
            <w:tcW w:w="15168" w:type="dxa"/>
            <w:gridSpan w:val="5"/>
            <w:shd w:val="clear" w:color="auto" w:fill="9CC2E5" w:themeFill="accent5" w:themeFillTint="99"/>
          </w:tcPr>
          <w:p w14:paraId="1F46666F" w14:textId="2D0C1A2A" w:rsidR="00FE5636" w:rsidRPr="00C45DE6" w:rsidRDefault="00FE5636" w:rsidP="00F16BDF">
            <w:pPr>
              <w:pStyle w:val="ListParagraph"/>
              <w:numPr>
                <w:ilvl w:val="0"/>
                <w:numId w:val="72"/>
              </w:numPr>
              <w:spacing w:after="200"/>
              <w:rPr>
                <w:rFonts w:eastAsia="Times New Roman" w:cstheme="minorHAnsi"/>
                <w:b/>
                <w:bCs/>
                <w:spacing w:val="-10"/>
                <w:kern w:val="28"/>
              </w:rPr>
            </w:pPr>
            <w:r w:rsidRPr="00C45DE6">
              <w:rPr>
                <w:rFonts w:eastAsia="Times New Roman" w:cstheme="minorHAnsi"/>
                <w:b/>
                <w:bCs/>
                <w:spacing w:val="-10"/>
                <w:kern w:val="28"/>
              </w:rPr>
              <w:t>Provide suitable accurate information on infections to service users, their visitors and any person concerned with providing further support or nursing/ medical care in a timely fashion</w:t>
            </w:r>
          </w:p>
        </w:tc>
      </w:tr>
      <w:tr w:rsidR="00FE5636" w:rsidRPr="004B21BB" w14:paraId="51D42963" w14:textId="77777777" w:rsidTr="00A65B1A">
        <w:tc>
          <w:tcPr>
            <w:tcW w:w="401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5" w:themeFillTint="33"/>
          </w:tcPr>
          <w:p w14:paraId="727B3054" w14:textId="288D8968" w:rsidR="00FE5636" w:rsidRPr="004B21BB" w:rsidRDefault="00FE5636" w:rsidP="00FE5636">
            <w:pPr>
              <w:spacing w:before="120"/>
              <w:ind w:left="142"/>
              <w:rPr>
                <w:rFonts w:cstheme="minorHAnsi"/>
                <w:b/>
                <w:bCs/>
                <w:color w:val="222222"/>
              </w:rPr>
            </w:pPr>
            <w:r w:rsidRPr="004B21BB">
              <w:rPr>
                <w:rFonts w:cstheme="minorHAnsi"/>
                <w:b/>
                <w:bCs/>
                <w:color w:val="222222"/>
              </w:rPr>
              <w:t>KEY LINES OF ENQUIRY</w:t>
            </w:r>
          </w:p>
        </w:tc>
        <w:tc>
          <w:tcPr>
            <w:tcW w:w="61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5" w:themeFillTint="33"/>
          </w:tcPr>
          <w:p w14:paraId="36B282A2" w14:textId="77777777" w:rsidR="00FE5636" w:rsidRDefault="00FE5636" w:rsidP="00FE5636">
            <w:pPr>
              <w:spacing w:before="120" w:after="120"/>
              <w:ind w:left="147"/>
              <w:rPr>
                <w:rFonts w:cstheme="minorHAnsi"/>
                <w:b/>
                <w:bCs/>
                <w:i/>
                <w:color w:val="538135" w:themeColor="accent6" w:themeShade="BF"/>
                <w:u w:val="single"/>
              </w:rPr>
            </w:pPr>
            <w:r w:rsidRPr="009C11CE">
              <w:rPr>
                <w:rFonts w:cstheme="minorHAnsi"/>
                <w:b/>
                <w:bCs/>
                <w:i/>
                <w:color w:val="538135" w:themeColor="accent6" w:themeShade="BF"/>
                <w:u w:val="single"/>
              </w:rPr>
              <w:t>EVIDENCE</w:t>
            </w:r>
          </w:p>
          <w:p w14:paraId="7AFA079D" w14:textId="794A4FD3" w:rsidR="004A4623" w:rsidRPr="004A4623" w:rsidRDefault="004A4623" w:rsidP="00FE5636">
            <w:pPr>
              <w:spacing w:before="120" w:after="120"/>
              <w:ind w:left="147"/>
              <w:rPr>
                <w:rFonts w:cstheme="minorHAnsi"/>
                <w:b/>
                <w:bCs/>
                <w:color w:val="222222"/>
                <w:sz w:val="18"/>
                <w:szCs w:val="18"/>
              </w:rPr>
            </w:pPr>
            <w:r w:rsidRPr="004A4623">
              <w:rPr>
                <w:rFonts w:cstheme="minorHAnsi"/>
                <w:b/>
                <w:bCs/>
                <w:i/>
                <w:color w:val="538135" w:themeColor="accent6" w:themeShade="BF"/>
                <w:sz w:val="18"/>
                <w:szCs w:val="18"/>
              </w:rPr>
              <w:t>The detail of the supporting evidence can be made available upon request</w:t>
            </w:r>
          </w:p>
        </w:tc>
        <w:tc>
          <w:tcPr>
            <w:tcW w:w="23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5" w:themeFillTint="33"/>
          </w:tcPr>
          <w:p w14:paraId="65031109" w14:textId="19F0521E" w:rsidR="00FE5636" w:rsidRPr="004B21BB" w:rsidRDefault="00FE5636" w:rsidP="00FE5636">
            <w:pPr>
              <w:spacing w:before="120" w:after="120"/>
              <w:ind w:left="147"/>
              <w:rPr>
                <w:rFonts w:cstheme="minorHAnsi"/>
                <w:b/>
                <w:bCs/>
                <w:color w:val="222222"/>
              </w:rPr>
            </w:pPr>
            <w:r w:rsidRPr="004B21BB">
              <w:rPr>
                <w:rFonts w:cstheme="minorHAnsi"/>
                <w:b/>
                <w:bCs/>
                <w:color w:val="222222"/>
              </w:rPr>
              <w:t>GAPS IN ASSURANCE</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5" w:themeFillTint="33"/>
          </w:tcPr>
          <w:p w14:paraId="41B181FA" w14:textId="78DADFB2" w:rsidR="00FE5636" w:rsidRPr="004B21BB" w:rsidRDefault="00FE5636" w:rsidP="00FE5636">
            <w:pPr>
              <w:spacing w:before="120" w:after="120"/>
              <w:ind w:left="147"/>
              <w:rPr>
                <w:rFonts w:cstheme="minorHAnsi"/>
                <w:b/>
                <w:bCs/>
                <w:color w:val="222222"/>
              </w:rPr>
            </w:pPr>
            <w:r w:rsidRPr="004B21BB">
              <w:rPr>
                <w:rFonts w:cstheme="minorHAnsi"/>
                <w:b/>
                <w:bCs/>
                <w:color w:val="222222"/>
              </w:rPr>
              <w:t>MITIGATING ACTIONS</w:t>
            </w:r>
          </w:p>
        </w:tc>
      </w:tr>
      <w:tr w:rsidR="00FE5636" w:rsidRPr="004B21BB" w14:paraId="0B8B97CD" w14:textId="77777777" w:rsidTr="00A65B1A">
        <w:tc>
          <w:tcPr>
            <w:tcW w:w="15168" w:type="dxa"/>
            <w:gridSpan w:val="5"/>
            <w:shd w:val="clear" w:color="auto" w:fill="D5DCE4" w:themeFill="text2" w:themeFillTint="33"/>
          </w:tcPr>
          <w:p w14:paraId="5344A570" w14:textId="3B4726B1" w:rsidR="00FE5636" w:rsidRPr="0067687C" w:rsidRDefault="00FE5636" w:rsidP="00FE5636">
            <w:pPr>
              <w:spacing w:after="200"/>
              <w:contextualSpacing/>
              <w:rPr>
                <w:rFonts w:eastAsia="Times New Roman" w:cstheme="minorHAnsi"/>
                <w:b/>
                <w:bCs/>
                <w:spacing w:val="-10"/>
                <w:kern w:val="28"/>
              </w:rPr>
            </w:pPr>
            <w:r w:rsidRPr="0067687C">
              <w:rPr>
                <w:rFonts w:eastAsia="Times New Roman" w:cstheme="minorHAnsi"/>
                <w:b/>
                <w:bCs/>
                <w:color w:val="44546A" w:themeColor="text2"/>
                <w:spacing w:val="-10"/>
                <w:kern w:val="28"/>
              </w:rPr>
              <w:t>Appropriate systems and processes are in place to ensure:</w:t>
            </w:r>
          </w:p>
        </w:tc>
      </w:tr>
      <w:tr w:rsidR="00FE5636" w:rsidRPr="004B21BB" w14:paraId="37DB0CB1" w14:textId="77777777" w:rsidTr="00A65B1A">
        <w:tc>
          <w:tcPr>
            <w:tcW w:w="671" w:type="dxa"/>
          </w:tcPr>
          <w:p w14:paraId="36207EDC" w14:textId="1F9623DC" w:rsidR="00FE5636" w:rsidRPr="00B40701" w:rsidRDefault="00FE5636" w:rsidP="00FE5636">
            <w:pPr>
              <w:spacing w:after="200"/>
              <w:contextualSpacing/>
              <w:jc w:val="both"/>
              <w:rPr>
                <w:rFonts w:eastAsia="Times New Roman" w:cstheme="minorHAnsi"/>
                <w:b/>
                <w:bCs/>
                <w:spacing w:val="-10"/>
                <w:kern w:val="28"/>
              </w:rPr>
            </w:pPr>
            <w:r w:rsidRPr="00B40701">
              <w:rPr>
                <w:rFonts w:eastAsia="Times New Roman" w:cstheme="minorHAnsi"/>
                <w:b/>
                <w:bCs/>
                <w:spacing w:val="-10"/>
                <w:kern w:val="28"/>
              </w:rPr>
              <w:t>4.1</w:t>
            </w:r>
          </w:p>
        </w:tc>
        <w:tc>
          <w:tcPr>
            <w:tcW w:w="3344" w:type="dxa"/>
          </w:tcPr>
          <w:p w14:paraId="054B4C59" w14:textId="216E1EE5" w:rsidR="00FE5636" w:rsidRPr="004B21BB" w:rsidRDefault="00FE5636" w:rsidP="00FE5636">
            <w:pPr>
              <w:spacing w:after="200"/>
              <w:contextualSpacing/>
              <w:jc w:val="both"/>
              <w:rPr>
                <w:rFonts w:eastAsia="Times New Roman" w:cstheme="minorHAnsi"/>
                <w:spacing w:val="-10"/>
                <w:kern w:val="28"/>
              </w:rPr>
            </w:pPr>
            <w:r w:rsidRPr="004B21BB">
              <w:rPr>
                <w:rFonts w:eastAsia="Times New Roman" w:cstheme="minorHAnsi"/>
                <w:spacing w:val="-10"/>
                <w:kern w:val="28"/>
              </w:rPr>
              <w:t>Implementation of national guidance on visiting patients in a care setting</w:t>
            </w:r>
          </w:p>
        </w:tc>
        <w:tc>
          <w:tcPr>
            <w:tcW w:w="6159" w:type="dxa"/>
          </w:tcPr>
          <w:p w14:paraId="5BB90F18" w14:textId="41736FF2" w:rsidR="00FE5636" w:rsidRPr="004B21BB" w:rsidRDefault="00FE5636" w:rsidP="00F16BDF">
            <w:pPr>
              <w:pStyle w:val="ListParagraph"/>
              <w:numPr>
                <w:ilvl w:val="0"/>
                <w:numId w:val="32"/>
              </w:numPr>
              <w:spacing w:after="200"/>
              <w:ind w:left="458" w:hanging="284"/>
              <w:jc w:val="both"/>
              <w:rPr>
                <w:rFonts w:eastAsia="Times New Roman" w:cstheme="minorHAnsi"/>
                <w:spacing w:val="-10"/>
                <w:kern w:val="28"/>
              </w:rPr>
            </w:pPr>
            <w:r w:rsidRPr="00E5686C">
              <w:rPr>
                <w:rFonts w:eastAsia="Times New Roman" w:cstheme="minorHAnsi"/>
                <w:b/>
                <w:bCs/>
                <w:spacing w:val="-10"/>
                <w:kern w:val="28"/>
              </w:rPr>
              <w:t>18</w:t>
            </w:r>
            <w:r w:rsidRPr="00E5686C">
              <w:rPr>
                <w:rFonts w:eastAsia="Times New Roman" w:cstheme="minorHAnsi"/>
                <w:b/>
                <w:bCs/>
                <w:spacing w:val="-10"/>
                <w:kern w:val="28"/>
                <w:vertAlign w:val="superscript"/>
              </w:rPr>
              <w:t>th</w:t>
            </w:r>
            <w:r w:rsidRPr="00E5686C">
              <w:rPr>
                <w:rFonts w:eastAsia="Times New Roman" w:cstheme="minorHAnsi"/>
                <w:b/>
                <w:bCs/>
                <w:spacing w:val="-10"/>
                <w:kern w:val="28"/>
              </w:rPr>
              <w:t xml:space="preserve"> March 2020:</w:t>
            </w:r>
            <w:r w:rsidRPr="004B21BB">
              <w:rPr>
                <w:rFonts w:eastAsia="Times New Roman" w:cstheme="minorHAnsi"/>
                <w:spacing w:val="-10"/>
                <w:kern w:val="28"/>
              </w:rPr>
              <w:t xml:space="preserve"> Trust suspended visitors/ contractors apart from in exceptional circumstances. On </w:t>
            </w:r>
            <w:r>
              <w:rPr>
                <w:rFonts w:eastAsia="Times New Roman" w:cstheme="minorHAnsi"/>
                <w:spacing w:val="-10"/>
                <w:kern w:val="28"/>
              </w:rPr>
              <w:t>M</w:t>
            </w:r>
            <w:r w:rsidRPr="004B21BB">
              <w:rPr>
                <w:rFonts w:eastAsia="Times New Roman" w:cstheme="minorHAnsi"/>
                <w:spacing w:val="-10"/>
                <w:kern w:val="28"/>
              </w:rPr>
              <w:t xml:space="preserve">ental </w:t>
            </w:r>
            <w:r>
              <w:rPr>
                <w:rFonts w:eastAsia="Times New Roman" w:cstheme="minorHAnsi"/>
                <w:spacing w:val="-10"/>
                <w:kern w:val="28"/>
              </w:rPr>
              <w:t>H</w:t>
            </w:r>
            <w:r w:rsidRPr="004B21BB">
              <w:rPr>
                <w:rFonts w:eastAsia="Times New Roman" w:cstheme="minorHAnsi"/>
                <w:spacing w:val="-10"/>
                <w:kern w:val="28"/>
              </w:rPr>
              <w:t xml:space="preserve">ealth wards visits were individually risk assessed (no blanket bans) and on community hospital wards we followed the national guidance issued on </w:t>
            </w:r>
            <w:r w:rsidRPr="00E5686C">
              <w:rPr>
                <w:rFonts w:eastAsia="Times New Roman" w:cstheme="minorHAnsi"/>
                <w:b/>
                <w:bCs/>
                <w:spacing w:val="-10"/>
                <w:kern w:val="28"/>
              </w:rPr>
              <w:t>25</w:t>
            </w:r>
            <w:r w:rsidRPr="00E5686C">
              <w:rPr>
                <w:rFonts w:eastAsia="Times New Roman" w:cstheme="minorHAnsi"/>
                <w:b/>
                <w:bCs/>
                <w:spacing w:val="-10"/>
                <w:kern w:val="28"/>
                <w:vertAlign w:val="superscript"/>
              </w:rPr>
              <w:t>th</w:t>
            </w:r>
            <w:r w:rsidRPr="00E5686C">
              <w:rPr>
                <w:rFonts w:eastAsia="Times New Roman" w:cstheme="minorHAnsi"/>
                <w:b/>
                <w:bCs/>
                <w:spacing w:val="-10"/>
                <w:kern w:val="28"/>
              </w:rPr>
              <w:t xml:space="preserve"> March</w:t>
            </w:r>
            <w:r w:rsidRPr="004B21BB">
              <w:rPr>
                <w:rFonts w:eastAsia="Times New Roman" w:cstheme="minorHAnsi"/>
                <w:spacing w:val="-10"/>
                <w:kern w:val="28"/>
              </w:rPr>
              <w:t xml:space="preserve"> allowing exceptions for EOL patients.</w:t>
            </w:r>
          </w:p>
          <w:p w14:paraId="61DA97D5" w14:textId="424C06C4" w:rsidR="00FE5636" w:rsidRPr="004A4623" w:rsidRDefault="00FE5636" w:rsidP="004A4623">
            <w:pPr>
              <w:pStyle w:val="ListParagraph"/>
              <w:numPr>
                <w:ilvl w:val="0"/>
                <w:numId w:val="32"/>
              </w:numPr>
              <w:spacing w:after="200"/>
              <w:ind w:left="458" w:hanging="284"/>
              <w:jc w:val="both"/>
              <w:rPr>
                <w:rFonts w:eastAsia="Times New Roman" w:cstheme="minorHAnsi"/>
                <w:spacing w:val="-10"/>
                <w:kern w:val="28"/>
              </w:rPr>
            </w:pPr>
            <w:r w:rsidRPr="00E5686C">
              <w:rPr>
                <w:rFonts w:eastAsia="Times New Roman" w:cstheme="minorHAnsi"/>
                <w:b/>
                <w:bCs/>
                <w:spacing w:val="-10"/>
                <w:kern w:val="28"/>
              </w:rPr>
              <w:t>1</w:t>
            </w:r>
            <w:r w:rsidRPr="00E5686C">
              <w:rPr>
                <w:rFonts w:eastAsia="Times New Roman" w:cstheme="minorHAnsi"/>
                <w:b/>
                <w:bCs/>
                <w:spacing w:val="-10"/>
                <w:kern w:val="28"/>
                <w:vertAlign w:val="superscript"/>
              </w:rPr>
              <w:t>st</w:t>
            </w:r>
            <w:r w:rsidRPr="00E5686C">
              <w:rPr>
                <w:rFonts w:eastAsia="Times New Roman" w:cstheme="minorHAnsi"/>
                <w:b/>
                <w:bCs/>
                <w:spacing w:val="-10"/>
                <w:kern w:val="28"/>
              </w:rPr>
              <w:t xml:space="preserve"> July 2020:</w:t>
            </w:r>
            <w:r w:rsidRPr="004B21BB">
              <w:rPr>
                <w:rFonts w:eastAsia="Times New Roman" w:cstheme="minorHAnsi"/>
                <w:spacing w:val="-10"/>
                <w:kern w:val="28"/>
              </w:rPr>
              <w:t xml:space="preserve"> Visiting recommenced under 1 patient/1 visit process</w:t>
            </w:r>
            <w:r>
              <w:rPr>
                <w:rFonts w:eastAsia="Times New Roman" w:cstheme="minorHAnsi"/>
                <w:spacing w:val="-10"/>
                <w:kern w:val="28"/>
              </w:rPr>
              <w:t xml:space="preserve">, </w:t>
            </w:r>
            <w:r w:rsidRPr="004B21BB">
              <w:rPr>
                <w:rFonts w:eastAsia="Times New Roman" w:cstheme="minorHAnsi"/>
                <w:spacing w:val="-10"/>
                <w:kern w:val="28"/>
              </w:rPr>
              <w:t xml:space="preserve">Visitor guidance </w:t>
            </w:r>
            <w:r w:rsidR="00421D0B" w:rsidRPr="004B21BB">
              <w:rPr>
                <w:rFonts w:eastAsia="Times New Roman" w:cstheme="minorHAnsi"/>
                <w:spacing w:val="-10"/>
                <w:kern w:val="28"/>
              </w:rPr>
              <w:t>issued,</w:t>
            </w:r>
            <w:r w:rsidRPr="004B21BB">
              <w:rPr>
                <w:rFonts w:eastAsia="Times New Roman" w:cstheme="minorHAnsi"/>
                <w:spacing w:val="-10"/>
                <w:kern w:val="28"/>
              </w:rPr>
              <w:t xml:space="preserve"> and risk assessment introduced </w:t>
            </w:r>
          </w:p>
          <w:p w14:paraId="5D06B487" w14:textId="22555EF4" w:rsidR="00FE5636" w:rsidRPr="004B21BB" w:rsidRDefault="00FE5636" w:rsidP="00F16BDF">
            <w:pPr>
              <w:pStyle w:val="ListParagraph"/>
              <w:numPr>
                <w:ilvl w:val="0"/>
                <w:numId w:val="32"/>
              </w:numPr>
              <w:ind w:left="458" w:hanging="284"/>
              <w:jc w:val="both"/>
              <w:rPr>
                <w:rFonts w:eastAsia="Times New Roman"/>
              </w:rPr>
            </w:pPr>
            <w:r w:rsidRPr="00E5686C">
              <w:rPr>
                <w:rFonts w:eastAsia="Times New Roman" w:cstheme="minorHAnsi"/>
                <w:b/>
                <w:bCs/>
                <w:spacing w:val="-10"/>
                <w:kern w:val="28"/>
              </w:rPr>
              <w:t>23</w:t>
            </w:r>
            <w:r w:rsidRPr="00E5686C">
              <w:rPr>
                <w:rFonts w:eastAsia="Times New Roman" w:cstheme="minorHAnsi"/>
                <w:b/>
                <w:bCs/>
                <w:spacing w:val="-10"/>
                <w:kern w:val="28"/>
                <w:vertAlign w:val="superscript"/>
              </w:rPr>
              <w:t>rd</w:t>
            </w:r>
            <w:r w:rsidRPr="00E5686C">
              <w:rPr>
                <w:rFonts w:eastAsia="Times New Roman" w:cstheme="minorHAnsi"/>
                <w:b/>
                <w:bCs/>
                <w:spacing w:val="-10"/>
                <w:kern w:val="28"/>
              </w:rPr>
              <w:t xml:space="preserve"> December 2020</w:t>
            </w:r>
            <w:r>
              <w:rPr>
                <w:rFonts w:eastAsia="Times New Roman" w:cstheme="minorHAnsi"/>
                <w:spacing w:val="-10"/>
                <w:kern w:val="28"/>
              </w:rPr>
              <w:t>:</w:t>
            </w:r>
            <w:r w:rsidRPr="00E5686C">
              <w:rPr>
                <w:rFonts w:eastAsia="Times New Roman" w:cstheme="minorHAnsi"/>
                <w:spacing w:val="-10"/>
                <w:kern w:val="28"/>
              </w:rPr>
              <w:t xml:space="preserve"> </w:t>
            </w:r>
            <w:r w:rsidRPr="004B21BB">
              <w:rPr>
                <w:rFonts w:eastAsia="Times New Roman" w:cstheme="minorHAnsi"/>
                <w:spacing w:val="-10"/>
                <w:kern w:val="28"/>
              </w:rPr>
              <w:t xml:space="preserve">Visiting in community hospitals was suspended due to increased </w:t>
            </w:r>
            <w:r>
              <w:rPr>
                <w:rFonts w:eastAsia="Times New Roman" w:cstheme="minorHAnsi"/>
                <w:spacing w:val="-10"/>
                <w:kern w:val="28"/>
              </w:rPr>
              <w:t>COVID</w:t>
            </w:r>
            <w:r w:rsidRPr="004B21BB">
              <w:rPr>
                <w:rFonts w:eastAsia="Times New Roman" w:cstheme="minorHAnsi"/>
                <w:spacing w:val="-10"/>
                <w:kern w:val="28"/>
              </w:rPr>
              <w:t>-19</w:t>
            </w:r>
            <w:r>
              <w:rPr>
                <w:rFonts w:eastAsia="Times New Roman" w:cstheme="minorHAnsi"/>
                <w:spacing w:val="-10"/>
                <w:kern w:val="28"/>
              </w:rPr>
              <w:t xml:space="preserve"> </w:t>
            </w:r>
            <w:r w:rsidRPr="004B21BB">
              <w:rPr>
                <w:rFonts w:eastAsia="Times New Roman" w:cstheme="minorHAnsi"/>
                <w:spacing w:val="-10"/>
                <w:kern w:val="28"/>
              </w:rPr>
              <w:t xml:space="preserve">cases </w:t>
            </w:r>
            <w:r>
              <w:rPr>
                <w:rFonts w:eastAsia="Times New Roman" w:cstheme="minorHAnsi"/>
                <w:spacing w:val="-10"/>
                <w:kern w:val="28"/>
              </w:rPr>
              <w:t>in</w:t>
            </w:r>
            <w:r w:rsidRPr="004B21BB">
              <w:rPr>
                <w:rFonts w:eastAsia="Times New Roman" w:cstheme="minorHAnsi"/>
                <w:spacing w:val="-10"/>
                <w:kern w:val="28"/>
              </w:rPr>
              <w:t xml:space="preserve"> community.   </w:t>
            </w:r>
            <w:r w:rsidRPr="004B21BB">
              <w:rPr>
                <w:rFonts w:eastAsia="Times New Roman"/>
              </w:rPr>
              <w:t xml:space="preserve">This was not blanket as there were exceptions for </w:t>
            </w:r>
            <w:r w:rsidRPr="00E5686C">
              <w:rPr>
                <w:rFonts w:eastAsia="Times New Roman"/>
                <w:i/>
                <w:iCs/>
              </w:rPr>
              <w:t>End-of-Life</w:t>
            </w:r>
            <w:r w:rsidRPr="004B21BB">
              <w:rPr>
                <w:rFonts w:eastAsia="Times New Roman"/>
              </w:rPr>
              <w:t xml:space="preserve"> care </w:t>
            </w:r>
          </w:p>
          <w:p w14:paraId="561763AB" w14:textId="3087ED56" w:rsidR="00FE5636" w:rsidRPr="004A4623" w:rsidRDefault="00A65B1A" w:rsidP="004A4623">
            <w:pPr>
              <w:pStyle w:val="ListParagraph"/>
              <w:numPr>
                <w:ilvl w:val="0"/>
                <w:numId w:val="32"/>
              </w:numPr>
              <w:spacing w:after="200"/>
              <w:ind w:left="458" w:hanging="284"/>
              <w:jc w:val="both"/>
              <w:rPr>
                <w:rFonts w:eastAsia="Times New Roman" w:cstheme="minorHAnsi"/>
                <w:spacing w:val="-10"/>
                <w:kern w:val="28"/>
              </w:rPr>
            </w:pPr>
            <w:r w:rsidRPr="00A65B1A">
              <w:rPr>
                <w:rFonts w:eastAsia="Times New Roman" w:cstheme="minorHAnsi"/>
                <w:b/>
                <w:bCs/>
                <w:spacing w:val="-10"/>
                <w:kern w:val="28"/>
              </w:rPr>
              <w:t xml:space="preserve">March </w:t>
            </w:r>
            <w:r w:rsidR="00421D0B" w:rsidRPr="00A65B1A">
              <w:rPr>
                <w:rFonts w:eastAsia="Times New Roman" w:cstheme="minorHAnsi"/>
                <w:b/>
                <w:bCs/>
                <w:spacing w:val="-10"/>
                <w:kern w:val="28"/>
              </w:rPr>
              <w:t>2021:</w:t>
            </w:r>
            <w:r>
              <w:rPr>
                <w:rFonts w:eastAsia="Times New Roman" w:cstheme="minorHAnsi"/>
                <w:spacing w:val="-10"/>
                <w:kern w:val="28"/>
              </w:rPr>
              <w:t xml:space="preserve"> </w:t>
            </w:r>
            <w:r w:rsidR="00FE5636" w:rsidRPr="00A65B1A">
              <w:rPr>
                <w:rFonts w:eastAsia="Times New Roman" w:cstheme="minorHAnsi"/>
                <w:spacing w:val="-10"/>
                <w:kern w:val="28"/>
              </w:rPr>
              <w:t xml:space="preserve">Visiting restarted in due to a decrease in national </w:t>
            </w:r>
            <w:r>
              <w:rPr>
                <w:rFonts w:eastAsia="Times New Roman" w:cstheme="minorHAnsi"/>
                <w:spacing w:val="-10"/>
                <w:kern w:val="28"/>
              </w:rPr>
              <w:t>infection COVID-19 rates/</w:t>
            </w:r>
            <w:r w:rsidR="00FE5636" w:rsidRPr="00A65B1A">
              <w:rPr>
                <w:rFonts w:eastAsia="Times New Roman" w:cstheme="minorHAnsi"/>
                <w:spacing w:val="-10"/>
                <w:kern w:val="28"/>
              </w:rPr>
              <w:t xml:space="preserve">cases </w:t>
            </w:r>
            <w:r w:rsidR="00FE5636" w:rsidRPr="004A4623">
              <w:rPr>
                <w:rFonts w:eastAsia="Times New Roman" w:cstheme="minorHAnsi"/>
                <w:spacing w:val="-10"/>
                <w:kern w:val="28"/>
              </w:rPr>
              <w:t xml:space="preserve">       </w:t>
            </w:r>
          </w:p>
          <w:p w14:paraId="3D78C471" w14:textId="6382BEC4" w:rsidR="00FE5636" w:rsidRPr="004B21BB" w:rsidRDefault="00FE5636" w:rsidP="00F16BDF">
            <w:pPr>
              <w:pStyle w:val="ListParagraph"/>
              <w:numPr>
                <w:ilvl w:val="0"/>
                <w:numId w:val="33"/>
              </w:numPr>
              <w:spacing w:after="200"/>
              <w:ind w:left="458" w:hanging="284"/>
              <w:rPr>
                <w:rFonts w:eastAsia="Times New Roman" w:cstheme="minorHAnsi"/>
                <w:spacing w:val="-10"/>
                <w:kern w:val="28"/>
              </w:rPr>
            </w:pPr>
            <w:r w:rsidRPr="00844906">
              <w:rPr>
                <w:rFonts w:eastAsia="Times New Roman" w:cstheme="minorHAnsi"/>
                <w:b/>
                <w:bCs/>
                <w:spacing w:val="-10"/>
                <w:kern w:val="28"/>
              </w:rPr>
              <w:t>M</w:t>
            </w:r>
            <w:r w:rsidR="00844906" w:rsidRPr="00844906">
              <w:rPr>
                <w:rFonts w:eastAsia="Times New Roman" w:cstheme="minorHAnsi"/>
                <w:b/>
                <w:bCs/>
                <w:spacing w:val="-10"/>
                <w:kern w:val="28"/>
              </w:rPr>
              <w:t xml:space="preserve">ay </w:t>
            </w:r>
            <w:r w:rsidRPr="00844906">
              <w:rPr>
                <w:rFonts w:eastAsia="Times New Roman" w:cstheme="minorHAnsi"/>
                <w:b/>
                <w:bCs/>
                <w:spacing w:val="-10"/>
                <w:kern w:val="28"/>
              </w:rPr>
              <w:t>2021</w:t>
            </w:r>
            <w:r w:rsidR="00844906" w:rsidRPr="00844906">
              <w:rPr>
                <w:rFonts w:eastAsia="Times New Roman" w:cstheme="minorHAnsi"/>
                <w:b/>
                <w:bCs/>
                <w:spacing w:val="-10"/>
                <w:kern w:val="28"/>
              </w:rPr>
              <w:t>:</w:t>
            </w:r>
            <w:r w:rsidRPr="004B21BB">
              <w:rPr>
                <w:rFonts w:eastAsia="Times New Roman" w:cstheme="minorHAnsi"/>
                <w:spacing w:val="-10"/>
                <w:kern w:val="28"/>
              </w:rPr>
              <w:t xml:space="preserve"> update of visiting guidance</w:t>
            </w:r>
          </w:p>
          <w:p w14:paraId="5513E93B" w14:textId="69A8C1A0" w:rsidR="00FE5636" w:rsidRPr="004B21BB" w:rsidRDefault="00FE5636" w:rsidP="00FE5636">
            <w:pPr>
              <w:spacing w:after="200"/>
              <w:ind w:left="458" w:hanging="284"/>
              <w:contextualSpacing/>
              <w:rPr>
                <w:rFonts w:eastAsia="Times New Roman" w:cstheme="minorHAnsi"/>
                <w:spacing w:val="-10"/>
                <w:kern w:val="28"/>
              </w:rPr>
            </w:pPr>
          </w:p>
        </w:tc>
        <w:tc>
          <w:tcPr>
            <w:tcW w:w="2301" w:type="dxa"/>
          </w:tcPr>
          <w:p w14:paraId="77E77118" w14:textId="77777777" w:rsidR="00FE5636" w:rsidRPr="004B21BB" w:rsidRDefault="00FE5636" w:rsidP="00FE5636">
            <w:pPr>
              <w:spacing w:after="200"/>
              <w:contextualSpacing/>
              <w:rPr>
                <w:rFonts w:eastAsia="Times New Roman" w:cstheme="minorHAnsi"/>
                <w:spacing w:val="-10"/>
                <w:kern w:val="28"/>
              </w:rPr>
            </w:pPr>
          </w:p>
        </w:tc>
        <w:tc>
          <w:tcPr>
            <w:tcW w:w="2693" w:type="dxa"/>
          </w:tcPr>
          <w:p w14:paraId="04EA9ECF" w14:textId="77777777" w:rsidR="00FE5636" w:rsidRPr="004B21BB" w:rsidRDefault="00FE5636" w:rsidP="00FE5636">
            <w:pPr>
              <w:spacing w:after="200"/>
              <w:contextualSpacing/>
              <w:rPr>
                <w:rFonts w:eastAsia="Times New Roman" w:cstheme="minorHAnsi"/>
                <w:spacing w:val="-10"/>
                <w:kern w:val="28"/>
              </w:rPr>
            </w:pPr>
          </w:p>
        </w:tc>
      </w:tr>
      <w:tr w:rsidR="00FE5636" w:rsidRPr="004B21BB" w14:paraId="3A2EF70E" w14:textId="77777777" w:rsidTr="00A65B1A">
        <w:tc>
          <w:tcPr>
            <w:tcW w:w="671" w:type="dxa"/>
          </w:tcPr>
          <w:p w14:paraId="43F10172" w14:textId="7D9289C3" w:rsidR="00FE5636" w:rsidRPr="00B40701" w:rsidRDefault="00FE5636" w:rsidP="00FE5636">
            <w:pPr>
              <w:spacing w:after="200"/>
              <w:contextualSpacing/>
              <w:jc w:val="both"/>
              <w:rPr>
                <w:rFonts w:eastAsia="Times New Roman" w:cstheme="minorHAnsi"/>
                <w:b/>
                <w:bCs/>
                <w:spacing w:val="-10"/>
                <w:kern w:val="28"/>
              </w:rPr>
            </w:pPr>
            <w:r w:rsidRPr="00B40701">
              <w:rPr>
                <w:rFonts w:eastAsia="Times New Roman" w:cstheme="minorHAnsi"/>
                <w:b/>
                <w:bCs/>
                <w:spacing w:val="-10"/>
                <w:kern w:val="28"/>
              </w:rPr>
              <w:t>4.2</w:t>
            </w:r>
          </w:p>
        </w:tc>
        <w:tc>
          <w:tcPr>
            <w:tcW w:w="3344" w:type="dxa"/>
          </w:tcPr>
          <w:p w14:paraId="6982C38E" w14:textId="5ECEB35B" w:rsidR="00FE5636" w:rsidRPr="004B21BB" w:rsidRDefault="00FE5636" w:rsidP="00FE5636">
            <w:pPr>
              <w:spacing w:after="200"/>
              <w:contextualSpacing/>
              <w:jc w:val="both"/>
              <w:rPr>
                <w:rFonts w:eastAsia="Times New Roman" w:cstheme="minorHAnsi"/>
                <w:spacing w:val="-10"/>
                <w:kern w:val="28"/>
              </w:rPr>
            </w:pPr>
            <w:r w:rsidRPr="004B21BB">
              <w:rPr>
                <w:rFonts w:eastAsia="Times New Roman" w:cstheme="minorHAnsi"/>
                <w:spacing w:val="-10"/>
                <w:kern w:val="28"/>
              </w:rPr>
              <w:t xml:space="preserve">Areas in which </w:t>
            </w:r>
            <w:r w:rsidRPr="00464596">
              <w:rPr>
                <w:rFonts w:eastAsia="Times New Roman" w:cstheme="minorHAnsi"/>
                <w:b/>
                <w:bCs/>
                <w:spacing w:val="-10"/>
                <w:kern w:val="28"/>
              </w:rPr>
              <w:t>suspected or confirmed</w:t>
            </w:r>
            <w:r w:rsidRPr="004B21BB">
              <w:rPr>
                <w:rFonts w:eastAsia="Times New Roman" w:cstheme="minorHAnsi"/>
                <w:spacing w:val="-10"/>
                <w:kern w:val="28"/>
              </w:rPr>
              <w:t xml:space="preserve"> </w:t>
            </w:r>
            <w:r>
              <w:rPr>
                <w:rFonts w:eastAsia="Times New Roman" w:cstheme="minorHAnsi"/>
                <w:spacing w:val="-10"/>
                <w:kern w:val="28"/>
              </w:rPr>
              <w:t>COVID</w:t>
            </w:r>
            <w:r w:rsidRPr="004B21BB">
              <w:rPr>
                <w:rFonts w:eastAsia="Times New Roman" w:cstheme="minorHAnsi"/>
                <w:spacing w:val="-10"/>
                <w:kern w:val="28"/>
              </w:rPr>
              <w:t xml:space="preserve">-19 patients are where possible being treated in </w:t>
            </w:r>
            <w:r w:rsidRPr="00464596">
              <w:rPr>
                <w:rFonts w:eastAsia="Times New Roman" w:cstheme="minorHAnsi"/>
                <w:b/>
                <w:bCs/>
                <w:spacing w:val="-10"/>
                <w:kern w:val="28"/>
              </w:rPr>
              <w:t>areas clearly marked</w:t>
            </w:r>
            <w:r w:rsidRPr="004B21BB">
              <w:rPr>
                <w:rFonts w:eastAsia="Times New Roman" w:cstheme="minorHAnsi"/>
                <w:spacing w:val="-10"/>
                <w:kern w:val="28"/>
              </w:rPr>
              <w:t xml:space="preserve"> with appropriate signage and have </w:t>
            </w:r>
            <w:r w:rsidRPr="00464596">
              <w:rPr>
                <w:rFonts w:eastAsia="Times New Roman" w:cstheme="minorHAnsi"/>
                <w:b/>
                <w:bCs/>
                <w:spacing w:val="-10"/>
                <w:kern w:val="28"/>
              </w:rPr>
              <w:t>restricted access</w:t>
            </w:r>
          </w:p>
        </w:tc>
        <w:tc>
          <w:tcPr>
            <w:tcW w:w="6159" w:type="dxa"/>
          </w:tcPr>
          <w:p w14:paraId="589515F2" w14:textId="7943F0F6" w:rsidR="00FE5636" w:rsidRPr="004B21BB" w:rsidRDefault="00FE5636" w:rsidP="00F16BDF">
            <w:pPr>
              <w:pStyle w:val="ListParagraph"/>
              <w:numPr>
                <w:ilvl w:val="0"/>
                <w:numId w:val="33"/>
              </w:numPr>
              <w:spacing w:after="200"/>
              <w:ind w:left="458" w:hanging="284"/>
              <w:jc w:val="both"/>
              <w:rPr>
                <w:rFonts w:eastAsia="Times New Roman" w:cstheme="minorHAnsi"/>
                <w:spacing w:val="-10"/>
                <w:kern w:val="28"/>
              </w:rPr>
            </w:pPr>
            <w:r w:rsidRPr="004B21BB">
              <w:rPr>
                <w:rFonts w:eastAsia="Times New Roman" w:cstheme="minorHAnsi"/>
                <w:spacing w:val="-10"/>
                <w:kern w:val="28"/>
              </w:rPr>
              <w:t>Trust standard isolation posters</w:t>
            </w:r>
            <w:r>
              <w:rPr>
                <w:rFonts w:eastAsia="Times New Roman" w:cstheme="minorHAnsi"/>
                <w:spacing w:val="-10"/>
                <w:kern w:val="28"/>
              </w:rPr>
              <w:t xml:space="preserve"> </w:t>
            </w:r>
            <w:r w:rsidR="00A65B1A">
              <w:rPr>
                <w:rFonts w:eastAsia="Times New Roman" w:cstheme="minorHAnsi"/>
                <w:spacing w:val="-10"/>
                <w:kern w:val="28"/>
              </w:rPr>
              <w:t>in pace available on the Trust IPC webpage</w:t>
            </w:r>
          </w:p>
          <w:p w14:paraId="10E60C61" w14:textId="6E6D933E" w:rsidR="00FE5636" w:rsidRPr="004B21BB" w:rsidRDefault="00935E4B" w:rsidP="00F16BDF">
            <w:pPr>
              <w:pStyle w:val="ListParagraph"/>
              <w:numPr>
                <w:ilvl w:val="0"/>
                <w:numId w:val="33"/>
              </w:numPr>
              <w:spacing w:after="200"/>
              <w:ind w:left="458" w:hanging="284"/>
              <w:jc w:val="both"/>
              <w:rPr>
                <w:rFonts w:eastAsia="Times New Roman" w:cstheme="minorHAnsi"/>
                <w:spacing w:val="-10"/>
                <w:kern w:val="28"/>
              </w:rPr>
            </w:pPr>
            <w:r w:rsidRPr="00935E4B">
              <w:rPr>
                <w:rFonts w:eastAsia="Times New Roman" w:cstheme="minorHAnsi"/>
                <w:spacing w:val="-10"/>
                <w:kern w:val="28"/>
              </w:rPr>
              <w:t>All inpatient areas are a</w:t>
            </w:r>
            <w:r w:rsidR="00FE5636" w:rsidRPr="00935E4B">
              <w:rPr>
                <w:rFonts w:eastAsia="Times New Roman" w:cstheme="minorHAnsi"/>
                <w:spacing w:val="-10"/>
                <w:kern w:val="28"/>
              </w:rPr>
              <w:t xml:space="preserve">ccess controlled </w:t>
            </w:r>
          </w:p>
        </w:tc>
        <w:tc>
          <w:tcPr>
            <w:tcW w:w="2301" w:type="dxa"/>
          </w:tcPr>
          <w:p w14:paraId="6475AD9E" w14:textId="77777777" w:rsidR="00FE5636" w:rsidRPr="004B21BB" w:rsidRDefault="00FE5636" w:rsidP="00FE5636">
            <w:pPr>
              <w:spacing w:after="200"/>
              <w:contextualSpacing/>
              <w:rPr>
                <w:rFonts w:eastAsia="Times New Roman" w:cstheme="minorHAnsi"/>
                <w:spacing w:val="-10"/>
                <w:kern w:val="28"/>
              </w:rPr>
            </w:pPr>
          </w:p>
        </w:tc>
        <w:tc>
          <w:tcPr>
            <w:tcW w:w="2693" w:type="dxa"/>
          </w:tcPr>
          <w:p w14:paraId="11927213" w14:textId="77777777" w:rsidR="00FE5636" w:rsidRPr="004B21BB" w:rsidRDefault="00FE5636" w:rsidP="00FE5636">
            <w:pPr>
              <w:spacing w:after="200"/>
              <w:contextualSpacing/>
              <w:rPr>
                <w:rFonts w:eastAsia="Times New Roman" w:cstheme="minorHAnsi"/>
                <w:spacing w:val="-10"/>
                <w:kern w:val="28"/>
              </w:rPr>
            </w:pPr>
          </w:p>
        </w:tc>
      </w:tr>
      <w:tr w:rsidR="00FE5636" w:rsidRPr="004B21BB" w14:paraId="22B7A91C" w14:textId="77777777" w:rsidTr="00A65B1A">
        <w:tc>
          <w:tcPr>
            <w:tcW w:w="671" w:type="dxa"/>
          </w:tcPr>
          <w:p w14:paraId="6C80DE9C" w14:textId="1D824D32" w:rsidR="00FE5636" w:rsidRPr="00B40701" w:rsidRDefault="00FE5636" w:rsidP="00FE5636">
            <w:pPr>
              <w:spacing w:after="200"/>
              <w:contextualSpacing/>
              <w:jc w:val="both"/>
              <w:rPr>
                <w:rFonts w:eastAsia="Times New Roman" w:cstheme="minorHAnsi"/>
                <w:b/>
                <w:bCs/>
                <w:spacing w:val="-10"/>
                <w:kern w:val="28"/>
              </w:rPr>
            </w:pPr>
            <w:r w:rsidRPr="00B40701">
              <w:rPr>
                <w:rFonts w:eastAsia="Times New Roman" w:cstheme="minorHAnsi"/>
                <w:b/>
                <w:bCs/>
                <w:spacing w:val="-10"/>
                <w:kern w:val="28"/>
              </w:rPr>
              <w:t>4.3</w:t>
            </w:r>
          </w:p>
        </w:tc>
        <w:tc>
          <w:tcPr>
            <w:tcW w:w="3344" w:type="dxa"/>
          </w:tcPr>
          <w:p w14:paraId="36C897BF" w14:textId="794344C0" w:rsidR="00FE5636" w:rsidRPr="004B21BB" w:rsidRDefault="00FE5636" w:rsidP="00FE5636">
            <w:pPr>
              <w:spacing w:after="200"/>
              <w:contextualSpacing/>
              <w:jc w:val="both"/>
              <w:rPr>
                <w:rFonts w:eastAsia="Times New Roman" w:cstheme="minorHAnsi"/>
                <w:spacing w:val="-10"/>
                <w:kern w:val="28"/>
              </w:rPr>
            </w:pPr>
            <w:r w:rsidRPr="004B21BB">
              <w:rPr>
                <w:rFonts w:eastAsia="Times New Roman" w:cstheme="minorHAnsi"/>
                <w:spacing w:val="-10"/>
                <w:kern w:val="28"/>
              </w:rPr>
              <w:t xml:space="preserve">Information and guidance on </w:t>
            </w:r>
            <w:r>
              <w:rPr>
                <w:rFonts w:eastAsia="Times New Roman" w:cstheme="minorHAnsi"/>
                <w:spacing w:val="-10"/>
                <w:kern w:val="28"/>
              </w:rPr>
              <w:t>COVID</w:t>
            </w:r>
            <w:r w:rsidRPr="004B21BB">
              <w:rPr>
                <w:rFonts w:eastAsia="Times New Roman" w:cstheme="minorHAnsi"/>
                <w:spacing w:val="-10"/>
                <w:kern w:val="28"/>
              </w:rPr>
              <w:t xml:space="preserve">-19 is </w:t>
            </w:r>
            <w:r w:rsidRPr="00464596">
              <w:rPr>
                <w:rFonts w:eastAsia="Times New Roman" w:cstheme="minorHAnsi"/>
                <w:b/>
                <w:bCs/>
                <w:spacing w:val="-10"/>
                <w:kern w:val="28"/>
              </w:rPr>
              <w:t>available o</w:t>
            </w:r>
            <w:r w:rsidRPr="004B21BB">
              <w:rPr>
                <w:rFonts w:eastAsia="Times New Roman" w:cstheme="minorHAnsi"/>
                <w:spacing w:val="-10"/>
                <w:kern w:val="28"/>
              </w:rPr>
              <w:t xml:space="preserve">n all Trust </w:t>
            </w:r>
            <w:r w:rsidRPr="00464596">
              <w:rPr>
                <w:rFonts w:eastAsia="Times New Roman" w:cstheme="minorHAnsi"/>
                <w:b/>
                <w:bCs/>
                <w:spacing w:val="-10"/>
                <w:kern w:val="28"/>
              </w:rPr>
              <w:t xml:space="preserve">websites </w:t>
            </w:r>
            <w:r w:rsidRPr="004B21BB">
              <w:rPr>
                <w:rFonts w:eastAsia="Times New Roman" w:cstheme="minorHAnsi"/>
                <w:spacing w:val="-10"/>
                <w:kern w:val="28"/>
              </w:rPr>
              <w:t xml:space="preserve">with </w:t>
            </w:r>
            <w:r w:rsidRPr="00464596">
              <w:rPr>
                <w:rFonts w:eastAsia="Times New Roman" w:cstheme="minorHAnsi"/>
                <w:b/>
                <w:bCs/>
                <w:spacing w:val="-10"/>
                <w:kern w:val="28"/>
              </w:rPr>
              <w:t>easy read versions</w:t>
            </w:r>
          </w:p>
        </w:tc>
        <w:tc>
          <w:tcPr>
            <w:tcW w:w="6159" w:type="dxa"/>
          </w:tcPr>
          <w:p w14:paraId="3559275A" w14:textId="4435B600" w:rsidR="00FE5636" w:rsidRPr="00935E4B" w:rsidRDefault="00FE5636" w:rsidP="00F16BDF">
            <w:pPr>
              <w:pStyle w:val="ListParagraph"/>
              <w:numPr>
                <w:ilvl w:val="0"/>
                <w:numId w:val="33"/>
              </w:numPr>
              <w:spacing w:after="200"/>
              <w:ind w:left="458" w:hanging="284"/>
              <w:jc w:val="both"/>
              <w:rPr>
                <w:rStyle w:val="Hyperlink"/>
                <w:rFonts w:eastAsia="Times New Roman" w:cstheme="minorHAnsi"/>
                <w:color w:val="auto"/>
                <w:spacing w:val="-10"/>
                <w:kern w:val="28"/>
              </w:rPr>
            </w:pPr>
            <w:r w:rsidRPr="00935E4B">
              <w:rPr>
                <w:rFonts w:eastAsia="Times New Roman" w:cstheme="minorHAnsi"/>
                <w:spacing w:val="-10"/>
                <w:kern w:val="28"/>
              </w:rPr>
              <w:t xml:space="preserve">Trust has a designated COVID-19 webpage on intranet:   </w:t>
            </w:r>
            <w:hyperlink r:id="rId25" w:history="1">
              <w:r w:rsidRPr="00935E4B">
                <w:rPr>
                  <w:rStyle w:val="Hyperlink"/>
                  <w:rFonts w:eastAsia="Times New Roman" w:cstheme="minorHAnsi"/>
                  <w:color w:val="auto"/>
                  <w:spacing w:val="-10"/>
                  <w:kern w:val="28"/>
                </w:rPr>
                <w:t>https://ohft365.sharepoint.com/sites/COVID-19</w:t>
              </w:r>
            </w:hyperlink>
          </w:p>
          <w:p w14:paraId="6CFB8CC2" w14:textId="14B3D593" w:rsidR="00FE5636" w:rsidRPr="00935E4B" w:rsidRDefault="00FE5636" w:rsidP="00F16BDF">
            <w:pPr>
              <w:pStyle w:val="ListParagraph"/>
              <w:numPr>
                <w:ilvl w:val="0"/>
                <w:numId w:val="33"/>
              </w:numPr>
              <w:spacing w:after="200"/>
              <w:ind w:left="458" w:hanging="284"/>
              <w:jc w:val="both"/>
              <w:rPr>
                <w:rFonts w:eastAsia="Times New Roman" w:cstheme="minorHAnsi"/>
                <w:spacing w:val="-10"/>
                <w:kern w:val="28"/>
              </w:rPr>
            </w:pPr>
            <w:r w:rsidRPr="00935E4B">
              <w:rPr>
                <w:rStyle w:val="Hyperlink"/>
                <w:color w:val="auto"/>
                <w:u w:val="none"/>
              </w:rPr>
              <w:t xml:space="preserve">Trust has dedicated </w:t>
            </w:r>
            <w:r w:rsidR="00421D0B">
              <w:rPr>
                <w:rStyle w:val="Hyperlink"/>
                <w:color w:val="auto"/>
                <w:u w:val="none"/>
              </w:rPr>
              <w:t>IPC</w:t>
            </w:r>
            <w:r w:rsidRPr="00935E4B">
              <w:rPr>
                <w:rStyle w:val="Hyperlink"/>
                <w:color w:val="auto"/>
                <w:u w:val="none"/>
              </w:rPr>
              <w:t xml:space="preserve"> </w:t>
            </w:r>
            <w:r w:rsidRPr="00935E4B">
              <w:rPr>
                <w:rFonts w:eastAsia="Times New Roman" w:cstheme="minorHAnsi"/>
                <w:spacing w:val="-10"/>
                <w:kern w:val="28"/>
              </w:rPr>
              <w:t>webpage</w:t>
            </w:r>
            <w:r w:rsidRPr="00935E4B">
              <w:rPr>
                <w:rStyle w:val="Hyperlink"/>
                <w:color w:val="auto"/>
                <w:u w:val="none"/>
              </w:rPr>
              <w:t xml:space="preserve"> with a </w:t>
            </w:r>
            <w:r w:rsidRPr="00935E4B">
              <w:rPr>
                <w:rFonts w:eastAsia="Times New Roman" w:cstheme="minorHAnsi"/>
                <w:spacing w:val="-10"/>
                <w:kern w:val="28"/>
              </w:rPr>
              <w:t xml:space="preserve">dedicated </w:t>
            </w:r>
            <w:r w:rsidRPr="00935E4B">
              <w:rPr>
                <w:rStyle w:val="Hyperlink"/>
                <w:color w:val="auto"/>
                <w:u w:val="none"/>
              </w:rPr>
              <w:t xml:space="preserve">COVID-19 </w:t>
            </w:r>
            <w:r w:rsidRPr="00935E4B">
              <w:rPr>
                <w:rFonts w:eastAsia="Times New Roman" w:cstheme="minorHAnsi"/>
                <w:spacing w:val="-10"/>
                <w:kern w:val="28"/>
              </w:rPr>
              <w:t>section on intranet:</w:t>
            </w:r>
            <w:r w:rsidRPr="00935E4B">
              <w:rPr>
                <w:rStyle w:val="Hyperlink"/>
                <w:color w:val="auto"/>
                <w:u w:val="none"/>
              </w:rPr>
              <w:t xml:space="preserve"> </w:t>
            </w:r>
            <w:hyperlink r:id="rId26" w:history="1">
              <w:r w:rsidRPr="00935E4B">
                <w:rPr>
                  <w:rStyle w:val="Hyperlink"/>
                  <w:color w:val="auto"/>
                </w:rPr>
                <w:t>COVID-19 Information (sharepoint.com)</w:t>
              </w:r>
            </w:hyperlink>
          </w:p>
          <w:p w14:paraId="3883DFF5" w14:textId="20A38316" w:rsidR="00FE5636" w:rsidRPr="00935E4B" w:rsidRDefault="00FE5636" w:rsidP="00F16BDF">
            <w:pPr>
              <w:pStyle w:val="ListParagraph"/>
              <w:numPr>
                <w:ilvl w:val="0"/>
                <w:numId w:val="33"/>
              </w:numPr>
              <w:spacing w:after="200"/>
              <w:ind w:left="458" w:hanging="284"/>
              <w:jc w:val="both"/>
              <w:rPr>
                <w:rFonts w:eastAsia="Times New Roman" w:cstheme="minorHAnsi"/>
                <w:spacing w:val="-10"/>
                <w:kern w:val="28"/>
              </w:rPr>
            </w:pPr>
            <w:r w:rsidRPr="00935E4B">
              <w:rPr>
                <w:rFonts w:eastAsia="Times New Roman" w:cstheme="minorHAnsi"/>
                <w:spacing w:val="-10"/>
                <w:kern w:val="28"/>
              </w:rPr>
              <w:t xml:space="preserve">Trust website has dedicated COVID section and advice for the </w:t>
            </w:r>
            <w:proofErr w:type="gramStart"/>
            <w:r w:rsidRPr="00935E4B">
              <w:rPr>
                <w:rFonts w:eastAsia="Times New Roman" w:cstheme="minorHAnsi"/>
                <w:spacing w:val="-10"/>
                <w:kern w:val="28"/>
              </w:rPr>
              <w:t>general public</w:t>
            </w:r>
            <w:proofErr w:type="gramEnd"/>
            <w:r w:rsidRPr="00935E4B">
              <w:rPr>
                <w:rFonts w:eastAsia="Times New Roman" w:cstheme="minorHAnsi"/>
                <w:spacing w:val="-10"/>
                <w:kern w:val="28"/>
              </w:rPr>
              <w:t xml:space="preserve">/ patients </w:t>
            </w:r>
            <w:hyperlink r:id="rId27" w:history="1">
              <w:r w:rsidRPr="00935E4B">
                <w:rPr>
                  <w:rStyle w:val="Hyperlink"/>
                  <w:rFonts w:eastAsia="Times New Roman" w:cstheme="minorHAnsi"/>
                  <w:color w:val="auto"/>
                  <w:spacing w:val="-10"/>
                  <w:kern w:val="28"/>
                </w:rPr>
                <w:t>https://www.oxfordhealth.nhs.uk/publication/coronavirus/</w:t>
              </w:r>
            </w:hyperlink>
          </w:p>
          <w:p w14:paraId="6535A551" w14:textId="029358A2" w:rsidR="00FE5636" w:rsidRPr="00B8373F" w:rsidRDefault="00FE5636" w:rsidP="00F16BDF">
            <w:pPr>
              <w:pStyle w:val="ListParagraph"/>
              <w:numPr>
                <w:ilvl w:val="0"/>
                <w:numId w:val="33"/>
              </w:numPr>
              <w:spacing w:after="200"/>
              <w:ind w:left="458" w:hanging="284"/>
              <w:jc w:val="both"/>
              <w:rPr>
                <w:rFonts w:eastAsia="Times New Roman" w:cstheme="minorHAnsi"/>
                <w:color w:val="0563C1" w:themeColor="hyperlink"/>
                <w:spacing w:val="-10"/>
                <w:kern w:val="28"/>
                <w:u w:val="single"/>
              </w:rPr>
            </w:pPr>
            <w:r w:rsidRPr="00935E4B">
              <w:rPr>
                <w:rFonts w:eastAsia="Times New Roman" w:cstheme="minorHAnsi"/>
                <w:spacing w:val="-10"/>
                <w:kern w:val="28"/>
              </w:rPr>
              <w:t xml:space="preserve">Easy read versions/ videos of for learning and disability services available </w:t>
            </w:r>
            <w:hyperlink r:id="rId28" w:history="1">
              <w:r w:rsidRPr="00935E4B">
                <w:rPr>
                  <w:rStyle w:val="Hyperlink"/>
                  <w:rFonts w:eastAsia="Times New Roman" w:cstheme="minorHAnsi"/>
                  <w:color w:val="auto"/>
                  <w:spacing w:val="-10"/>
                  <w:kern w:val="28"/>
                </w:rPr>
                <w:t>on Trust website developed by L&amp;D service</w:t>
              </w:r>
            </w:hyperlink>
          </w:p>
        </w:tc>
        <w:tc>
          <w:tcPr>
            <w:tcW w:w="2301" w:type="dxa"/>
          </w:tcPr>
          <w:p w14:paraId="56140D36" w14:textId="77777777" w:rsidR="00FE5636" w:rsidRPr="004B21BB" w:rsidRDefault="00FE5636" w:rsidP="00FE5636">
            <w:pPr>
              <w:spacing w:after="200"/>
              <w:contextualSpacing/>
              <w:rPr>
                <w:rFonts w:eastAsia="Times New Roman" w:cstheme="minorHAnsi"/>
                <w:spacing w:val="-10"/>
                <w:kern w:val="28"/>
              </w:rPr>
            </w:pPr>
          </w:p>
        </w:tc>
        <w:tc>
          <w:tcPr>
            <w:tcW w:w="2693" w:type="dxa"/>
          </w:tcPr>
          <w:p w14:paraId="5A4BA2F6" w14:textId="77777777" w:rsidR="00FE5636" w:rsidRPr="004B21BB" w:rsidRDefault="00FE5636" w:rsidP="00FE5636">
            <w:pPr>
              <w:spacing w:after="200"/>
              <w:contextualSpacing/>
              <w:rPr>
                <w:rFonts w:eastAsia="Times New Roman" w:cstheme="minorHAnsi"/>
                <w:spacing w:val="-10"/>
                <w:kern w:val="28"/>
              </w:rPr>
            </w:pPr>
          </w:p>
        </w:tc>
      </w:tr>
      <w:tr w:rsidR="00FE5636" w:rsidRPr="004B21BB" w14:paraId="78D6EC38" w14:textId="77777777" w:rsidTr="00A65B1A">
        <w:tc>
          <w:tcPr>
            <w:tcW w:w="671" w:type="dxa"/>
          </w:tcPr>
          <w:p w14:paraId="51A034D1" w14:textId="6D452D78" w:rsidR="00FE5636" w:rsidRPr="00B40701" w:rsidRDefault="00FE5636" w:rsidP="00FE5636">
            <w:pPr>
              <w:spacing w:after="200"/>
              <w:contextualSpacing/>
              <w:jc w:val="both"/>
              <w:rPr>
                <w:rFonts w:eastAsia="Times New Roman" w:cstheme="minorHAnsi"/>
                <w:b/>
                <w:bCs/>
                <w:spacing w:val="-10"/>
                <w:kern w:val="28"/>
              </w:rPr>
            </w:pPr>
            <w:r w:rsidRPr="00B40701">
              <w:rPr>
                <w:rFonts w:eastAsia="Times New Roman" w:cstheme="minorHAnsi"/>
                <w:b/>
                <w:bCs/>
                <w:spacing w:val="-10"/>
                <w:kern w:val="28"/>
              </w:rPr>
              <w:t>4.4</w:t>
            </w:r>
          </w:p>
        </w:tc>
        <w:tc>
          <w:tcPr>
            <w:tcW w:w="3344" w:type="dxa"/>
          </w:tcPr>
          <w:p w14:paraId="7ADF66AB" w14:textId="25991024" w:rsidR="00FE5636" w:rsidRPr="004B21BB" w:rsidRDefault="00FE5636" w:rsidP="00FE5636">
            <w:pPr>
              <w:spacing w:after="200"/>
              <w:contextualSpacing/>
              <w:jc w:val="both"/>
              <w:rPr>
                <w:rFonts w:eastAsia="Times New Roman" w:cstheme="minorHAnsi"/>
                <w:spacing w:val="-10"/>
                <w:kern w:val="28"/>
              </w:rPr>
            </w:pPr>
            <w:r w:rsidRPr="004B21BB">
              <w:rPr>
                <w:rFonts w:eastAsia="Times New Roman" w:cstheme="minorHAnsi"/>
                <w:spacing w:val="-10"/>
                <w:kern w:val="28"/>
              </w:rPr>
              <w:t xml:space="preserve">Infection status is </w:t>
            </w:r>
            <w:r w:rsidRPr="00464596">
              <w:rPr>
                <w:rFonts w:eastAsia="Times New Roman" w:cstheme="minorHAnsi"/>
                <w:b/>
                <w:bCs/>
                <w:spacing w:val="-10"/>
                <w:kern w:val="28"/>
              </w:rPr>
              <w:t>communicated</w:t>
            </w:r>
            <w:r w:rsidRPr="004B21BB">
              <w:rPr>
                <w:rFonts w:eastAsia="Times New Roman" w:cstheme="minorHAnsi"/>
                <w:spacing w:val="-10"/>
                <w:kern w:val="28"/>
              </w:rPr>
              <w:t xml:space="preserve"> to the receiving organisation or department when a possible or confirmed </w:t>
            </w:r>
            <w:r>
              <w:rPr>
                <w:rFonts w:eastAsia="Times New Roman" w:cstheme="minorHAnsi"/>
                <w:spacing w:val="-10"/>
                <w:kern w:val="28"/>
              </w:rPr>
              <w:t>COVID</w:t>
            </w:r>
            <w:r w:rsidRPr="004B21BB">
              <w:rPr>
                <w:rFonts w:eastAsia="Times New Roman" w:cstheme="minorHAnsi"/>
                <w:spacing w:val="-10"/>
                <w:kern w:val="28"/>
              </w:rPr>
              <w:t>-19 patient needs to be moved</w:t>
            </w:r>
          </w:p>
        </w:tc>
        <w:tc>
          <w:tcPr>
            <w:tcW w:w="6159" w:type="dxa"/>
          </w:tcPr>
          <w:p w14:paraId="6772A39B" w14:textId="4D0670EB" w:rsidR="00FE5636" w:rsidRPr="00935E4B" w:rsidRDefault="00FE5636" w:rsidP="00935E4B">
            <w:pPr>
              <w:pStyle w:val="ListParagraph"/>
              <w:numPr>
                <w:ilvl w:val="0"/>
                <w:numId w:val="35"/>
              </w:numPr>
              <w:spacing w:after="200"/>
              <w:ind w:left="458" w:hanging="284"/>
              <w:jc w:val="both"/>
              <w:rPr>
                <w:rFonts w:eastAsia="Times New Roman" w:cstheme="minorHAnsi"/>
                <w:spacing w:val="-10"/>
                <w:kern w:val="28"/>
              </w:rPr>
            </w:pPr>
            <w:r w:rsidRPr="00935E4B">
              <w:rPr>
                <w:rFonts w:eastAsia="Times New Roman" w:cstheme="minorHAnsi"/>
                <w:spacing w:val="-10"/>
                <w:kern w:val="28"/>
              </w:rPr>
              <w:t xml:space="preserve">Patient COVID-19 status recorded on the Inter healthcare transfer form  </w:t>
            </w:r>
          </w:p>
          <w:p w14:paraId="33FB6A52" w14:textId="07755628" w:rsidR="00FE5636" w:rsidRPr="00935E4B" w:rsidRDefault="00FE5636" w:rsidP="00935E4B">
            <w:pPr>
              <w:pStyle w:val="ListParagraph"/>
              <w:numPr>
                <w:ilvl w:val="0"/>
                <w:numId w:val="35"/>
              </w:numPr>
              <w:spacing w:after="200"/>
              <w:ind w:left="458" w:hanging="284"/>
              <w:jc w:val="both"/>
              <w:rPr>
                <w:rFonts w:eastAsia="Times New Roman" w:cstheme="minorHAnsi"/>
                <w:spacing w:val="-10"/>
                <w:kern w:val="28"/>
              </w:rPr>
            </w:pPr>
            <w:r w:rsidRPr="00935E4B">
              <w:rPr>
                <w:rFonts w:eastAsia="Times New Roman" w:cstheme="minorHAnsi"/>
                <w:spacing w:val="-10"/>
                <w:kern w:val="28"/>
              </w:rPr>
              <w:t>Patient COVID-19 status recorded on the Referral letter</w:t>
            </w:r>
          </w:p>
          <w:p w14:paraId="4F2A8CAD" w14:textId="7C5C82C4" w:rsidR="00935E4B" w:rsidRPr="00935E4B" w:rsidRDefault="00FE5636" w:rsidP="00935E4B">
            <w:pPr>
              <w:pStyle w:val="ListParagraph"/>
              <w:numPr>
                <w:ilvl w:val="0"/>
                <w:numId w:val="35"/>
              </w:numPr>
              <w:spacing w:after="200"/>
              <w:ind w:left="458" w:hanging="284"/>
              <w:jc w:val="both"/>
              <w:rPr>
                <w:rFonts w:eastAsia="Times New Roman" w:cstheme="minorHAnsi"/>
                <w:spacing w:val="-10"/>
                <w:kern w:val="28"/>
              </w:rPr>
            </w:pPr>
            <w:r w:rsidRPr="00935E4B">
              <w:rPr>
                <w:rFonts w:eastAsia="Times New Roman" w:cstheme="minorHAnsi"/>
                <w:spacing w:val="-10"/>
                <w:kern w:val="28"/>
              </w:rPr>
              <w:t xml:space="preserve">COVID-19 Swabbing 48 hours prior to discharge to care homes in place </w:t>
            </w:r>
          </w:p>
        </w:tc>
        <w:tc>
          <w:tcPr>
            <w:tcW w:w="2301" w:type="dxa"/>
          </w:tcPr>
          <w:p w14:paraId="2E63AE3A" w14:textId="77777777" w:rsidR="00FE5636" w:rsidRPr="004B21BB" w:rsidRDefault="00FE5636" w:rsidP="00FE5636">
            <w:pPr>
              <w:spacing w:after="200"/>
              <w:contextualSpacing/>
              <w:rPr>
                <w:rFonts w:eastAsia="Times New Roman" w:cstheme="minorHAnsi"/>
                <w:spacing w:val="-10"/>
                <w:kern w:val="28"/>
              </w:rPr>
            </w:pPr>
          </w:p>
        </w:tc>
        <w:tc>
          <w:tcPr>
            <w:tcW w:w="2693" w:type="dxa"/>
          </w:tcPr>
          <w:p w14:paraId="411FB7B2" w14:textId="77777777" w:rsidR="00FE5636" w:rsidRPr="004B21BB" w:rsidRDefault="00FE5636" w:rsidP="00FE5636">
            <w:pPr>
              <w:spacing w:after="200"/>
              <w:contextualSpacing/>
              <w:rPr>
                <w:rFonts w:eastAsia="Times New Roman" w:cstheme="minorHAnsi"/>
                <w:spacing w:val="-10"/>
                <w:kern w:val="28"/>
              </w:rPr>
            </w:pPr>
          </w:p>
        </w:tc>
      </w:tr>
      <w:tr w:rsidR="00FE5636" w:rsidRPr="004B21BB" w14:paraId="1423E321" w14:textId="77777777" w:rsidTr="00A65B1A">
        <w:tc>
          <w:tcPr>
            <w:tcW w:w="671" w:type="dxa"/>
          </w:tcPr>
          <w:p w14:paraId="30B94FE7" w14:textId="03624439" w:rsidR="00FE5636" w:rsidRPr="00B40701" w:rsidRDefault="00FE5636" w:rsidP="00FE5636">
            <w:pPr>
              <w:spacing w:after="200"/>
              <w:contextualSpacing/>
              <w:jc w:val="both"/>
              <w:rPr>
                <w:rFonts w:eastAsia="Times New Roman" w:cstheme="minorHAnsi"/>
                <w:b/>
                <w:bCs/>
                <w:spacing w:val="-10"/>
                <w:kern w:val="28"/>
              </w:rPr>
            </w:pPr>
            <w:r w:rsidRPr="00B40701">
              <w:rPr>
                <w:rFonts w:eastAsia="Times New Roman" w:cstheme="minorHAnsi"/>
                <w:b/>
                <w:bCs/>
                <w:spacing w:val="-10"/>
                <w:kern w:val="28"/>
              </w:rPr>
              <w:t>4.5</w:t>
            </w:r>
          </w:p>
        </w:tc>
        <w:tc>
          <w:tcPr>
            <w:tcW w:w="3344" w:type="dxa"/>
          </w:tcPr>
          <w:p w14:paraId="0CD54D01" w14:textId="59C0001A" w:rsidR="00FE5636" w:rsidRPr="004B21BB" w:rsidRDefault="00FE5636" w:rsidP="00FE5636">
            <w:pPr>
              <w:spacing w:after="200"/>
              <w:contextualSpacing/>
              <w:jc w:val="both"/>
              <w:rPr>
                <w:rFonts w:eastAsia="Times New Roman" w:cstheme="minorHAnsi"/>
                <w:spacing w:val="-10"/>
                <w:kern w:val="28"/>
              </w:rPr>
            </w:pPr>
            <w:r w:rsidRPr="004B21BB">
              <w:rPr>
                <w:rFonts w:eastAsia="Times New Roman" w:cstheme="minorHAnsi"/>
                <w:spacing w:val="-10"/>
                <w:kern w:val="28"/>
              </w:rPr>
              <w:t xml:space="preserve">There is clearly displayed and </w:t>
            </w:r>
            <w:r w:rsidRPr="00464596">
              <w:rPr>
                <w:rFonts w:eastAsia="Times New Roman" w:cstheme="minorHAnsi"/>
                <w:b/>
                <w:bCs/>
                <w:spacing w:val="-10"/>
                <w:kern w:val="28"/>
              </w:rPr>
              <w:t xml:space="preserve">written information </w:t>
            </w:r>
            <w:r w:rsidRPr="004B21BB">
              <w:rPr>
                <w:rFonts w:eastAsia="Times New Roman" w:cstheme="minorHAnsi"/>
                <w:spacing w:val="-10"/>
                <w:kern w:val="28"/>
              </w:rPr>
              <w:t xml:space="preserve">available to prompt </w:t>
            </w:r>
            <w:r w:rsidRPr="00464596">
              <w:rPr>
                <w:rFonts w:eastAsia="Times New Roman" w:cstheme="minorHAnsi"/>
                <w:b/>
                <w:bCs/>
                <w:spacing w:val="-10"/>
                <w:kern w:val="28"/>
              </w:rPr>
              <w:t>patients’ visitors and staff</w:t>
            </w:r>
            <w:r w:rsidRPr="004B21BB">
              <w:rPr>
                <w:rFonts w:eastAsia="Times New Roman" w:cstheme="minorHAnsi"/>
                <w:spacing w:val="-10"/>
                <w:kern w:val="28"/>
              </w:rPr>
              <w:t xml:space="preserve"> to comply with hands, </w:t>
            </w:r>
            <w:proofErr w:type="gramStart"/>
            <w:r w:rsidRPr="004B21BB">
              <w:rPr>
                <w:rFonts w:eastAsia="Times New Roman" w:cstheme="minorHAnsi"/>
                <w:spacing w:val="-10"/>
                <w:kern w:val="28"/>
              </w:rPr>
              <w:t>face</w:t>
            </w:r>
            <w:proofErr w:type="gramEnd"/>
            <w:r w:rsidRPr="004B21BB">
              <w:rPr>
                <w:rFonts w:eastAsia="Times New Roman" w:cstheme="minorHAnsi"/>
                <w:spacing w:val="-10"/>
                <w:kern w:val="28"/>
              </w:rPr>
              <w:t xml:space="preserve"> and space advice.</w:t>
            </w:r>
          </w:p>
        </w:tc>
        <w:tc>
          <w:tcPr>
            <w:tcW w:w="6159" w:type="dxa"/>
          </w:tcPr>
          <w:p w14:paraId="24189903" w14:textId="729C069C" w:rsidR="00FE5636" w:rsidRDefault="00FE5636" w:rsidP="00F16BDF">
            <w:pPr>
              <w:pStyle w:val="ListParagraph"/>
              <w:numPr>
                <w:ilvl w:val="0"/>
                <w:numId w:val="34"/>
              </w:numPr>
              <w:spacing w:after="200"/>
              <w:jc w:val="both"/>
              <w:rPr>
                <w:rFonts w:eastAsia="Times New Roman" w:cstheme="minorHAnsi"/>
                <w:spacing w:val="-10"/>
                <w:kern w:val="28"/>
              </w:rPr>
            </w:pPr>
            <w:r w:rsidRPr="004B21BB">
              <w:rPr>
                <w:rFonts w:eastAsia="Times New Roman" w:cstheme="minorHAnsi"/>
                <w:spacing w:val="-10"/>
                <w:kern w:val="28"/>
              </w:rPr>
              <w:t>Posters and patient information provided</w:t>
            </w:r>
            <w:r>
              <w:rPr>
                <w:rFonts w:eastAsia="Times New Roman" w:cstheme="minorHAnsi"/>
                <w:spacing w:val="-10"/>
                <w:kern w:val="28"/>
              </w:rPr>
              <w:t>,</w:t>
            </w:r>
            <w:r w:rsidRPr="004B21BB">
              <w:rPr>
                <w:rFonts w:eastAsia="Times New Roman" w:cstheme="minorHAnsi"/>
                <w:spacing w:val="-10"/>
                <w:kern w:val="28"/>
              </w:rPr>
              <w:t xml:space="preserve"> including Every Action Counts issued 02/06/21</w:t>
            </w:r>
          </w:p>
          <w:p w14:paraId="6CDE91D9" w14:textId="1D81D6F7" w:rsidR="00FE5636" w:rsidRDefault="00FE5636" w:rsidP="00F16BDF">
            <w:pPr>
              <w:pStyle w:val="ListParagraph"/>
              <w:numPr>
                <w:ilvl w:val="0"/>
                <w:numId w:val="34"/>
              </w:numPr>
              <w:spacing w:after="200"/>
              <w:jc w:val="both"/>
              <w:rPr>
                <w:rFonts w:eastAsia="Times New Roman" w:cstheme="minorHAnsi"/>
                <w:spacing w:val="-10"/>
                <w:kern w:val="28"/>
              </w:rPr>
            </w:pPr>
            <w:r w:rsidRPr="00935E4B">
              <w:rPr>
                <w:rFonts w:eastAsia="Times New Roman" w:cstheme="minorHAnsi"/>
                <w:spacing w:val="-10"/>
                <w:kern w:val="28"/>
              </w:rPr>
              <w:t>Hand Hygiene leaflet for patients available</w:t>
            </w:r>
          </w:p>
          <w:p w14:paraId="19208A57" w14:textId="1379D936" w:rsidR="007D54E8" w:rsidRPr="00935E4B" w:rsidRDefault="007D54E8" w:rsidP="00F16BDF">
            <w:pPr>
              <w:pStyle w:val="ListParagraph"/>
              <w:numPr>
                <w:ilvl w:val="0"/>
                <w:numId w:val="34"/>
              </w:numPr>
              <w:spacing w:after="200"/>
              <w:jc w:val="both"/>
              <w:rPr>
                <w:rFonts w:eastAsia="Times New Roman" w:cstheme="minorHAnsi"/>
                <w:spacing w:val="-10"/>
                <w:kern w:val="28"/>
              </w:rPr>
            </w:pPr>
            <w:r>
              <w:rPr>
                <w:rFonts w:eastAsia="Times New Roman" w:cstheme="minorHAnsi"/>
                <w:spacing w:val="-10"/>
                <w:kern w:val="28"/>
              </w:rPr>
              <w:t>Newly revised letters to patients re outpatient appointments being updated</w:t>
            </w:r>
          </w:p>
          <w:p w14:paraId="37A6E152" w14:textId="4F1A2871" w:rsidR="00FE5636" w:rsidRPr="00935E4B" w:rsidRDefault="00FE5636" w:rsidP="00F16BDF">
            <w:pPr>
              <w:pStyle w:val="ListParagraph"/>
              <w:numPr>
                <w:ilvl w:val="0"/>
                <w:numId w:val="34"/>
              </w:numPr>
              <w:spacing w:after="200"/>
              <w:jc w:val="both"/>
              <w:rPr>
                <w:rFonts w:eastAsia="Times New Roman"/>
                <w:spacing w:val="-10"/>
                <w:kern w:val="28"/>
              </w:rPr>
            </w:pPr>
            <w:r w:rsidRPr="00935E4B">
              <w:rPr>
                <w:rFonts w:eastAsia="Times New Roman" w:cstheme="minorHAnsi"/>
                <w:b/>
                <w:bCs/>
                <w:spacing w:val="-10"/>
                <w:kern w:val="28"/>
              </w:rPr>
              <w:t>July 2021:</w:t>
            </w:r>
            <w:r w:rsidRPr="00935E4B">
              <w:rPr>
                <w:rFonts w:eastAsia="Times New Roman" w:cstheme="minorHAnsi"/>
                <w:spacing w:val="-10"/>
                <w:kern w:val="28"/>
              </w:rPr>
              <w:t xml:space="preserve"> New IPC posters and IPC available on the OHFT webpage (as 1.10 above)</w:t>
            </w:r>
          </w:p>
          <w:p w14:paraId="11FBD570" w14:textId="74A1E663" w:rsidR="00FE5636" w:rsidRPr="00935E4B" w:rsidRDefault="00FE5636" w:rsidP="004A4623">
            <w:pPr>
              <w:pStyle w:val="ListParagraph"/>
              <w:spacing w:after="200"/>
              <w:jc w:val="both"/>
              <w:rPr>
                <w:rFonts w:eastAsia="Times New Roman" w:cstheme="minorHAnsi"/>
                <w:spacing w:val="-10"/>
                <w:kern w:val="28"/>
              </w:rPr>
            </w:pPr>
            <w:r w:rsidRPr="00935E4B">
              <w:rPr>
                <w:noProof/>
              </w:rPr>
              <w:drawing>
                <wp:inline distT="0" distB="0" distL="0" distR="0" wp14:anchorId="02106C57" wp14:editId="4B18E932">
                  <wp:extent cx="774700" cy="1095377"/>
                  <wp:effectExtent l="0" t="0" r="635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84560" cy="1109318"/>
                          </a:xfrm>
                          <a:prstGeom prst="rect">
                            <a:avLst/>
                          </a:prstGeom>
                          <a:noFill/>
                          <a:ln>
                            <a:noFill/>
                          </a:ln>
                        </pic:spPr>
                      </pic:pic>
                    </a:graphicData>
                  </a:graphic>
                </wp:inline>
              </w:drawing>
            </w:r>
            <w:r w:rsidRPr="00935E4B">
              <w:rPr>
                <w:noProof/>
              </w:rPr>
              <w:drawing>
                <wp:inline distT="0" distB="0" distL="0" distR="0" wp14:anchorId="15B707B9" wp14:editId="29B0058C">
                  <wp:extent cx="785403" cy="111051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96912" cy="1126785"/>
                          </a:xfrm>
                          <a:prstGeom prst="rect">
                            <a:avLst/>
                          </a:prstGeom>
                          <a:noFill/>
                          <a:ln>
                            <a:noFill/>
                          </a:ln>
                        </pic:spPr>
                      </pic:pic>
                    </a:graphicData>
                  </a:graphic>
                </wp:inline>
              </w:drawing>
            </w:r>
          </w:p>
          <w:p w14:paraId="6DF7DF33" w14:textId="7B063835" w:rsidR="00FE5636" w:rsidRPr="004B21BB" w:rsidRDefault="00FE5636" w:rsidP="00FE5636">
            <w:pPr>
              <w:spacing w:after="200"/>
              <w:ind w:left="458" w:hanging="284"/>
              <w:contextualSpacing/>
            </w:pPr>
            <w:r w:rsidRPr="004B21BB">
              <w:t xml:space="preserve">              </w:t>
            </w:r>
          </w:p>
        </w:tc>
        <w:tc>
          <w:tcPr>
            <w:tcW w:w="2301" w:type="dxa"/>
          </w:tcPr>
          <w:p w14:paraId="593A9E70" w14:textId="77777777" w:rsidR="00FE5636" w:rsidRPr="004B21BB" w:rsidRDefault="00FE5636" w:rsidP="00FE5636">
            <w:pPr>
              <w:spacing w:after="200"/>
              <w:contextualSpacing/>
              <w:rPr>
                <w:rFonts w:eastAsia="Times New Roman" w:cstheme="minorHAnsi"/>
                <w:spacing w:val="-10"/>
                <w:kern w:val="28"/>
              </w:rPr>
            </w:pPr>
          </w:p>
        </w:tc>
        <w:tc>
          <w:tcPr>
            <w:tcW w:w="2693" w:type="dxa"/>
          </w:tcPr>
          <w:p w14:paraId="38DD12B8" w14:textId="77777777" w:rsidR="00FE5636" w:rsidRPr="004B21BB" w:rsidRDefault="00FE5636" w:rsidP="00FE5636">
            <w:pPr>
              <w:spacing w:after="200"/>
              <w:contextualSpacing/>
              <w:rPr>
                <w:rFonts w:eastAsia="Times New Roman" w:cstheme="minorHAnsi"/>
                <w:spacing w:val="-10"/>
                <w:kern w:val="28"/>
              </w:rPr>
            </w:pPr>
          </w:p>
        </w:tc>
      </w:tr>
      <w:tr w:rsidR="00FE5636" w:rsidRPr="004B21BB" w14:paraId="40E27F5C" w14:textId="77777777" w:rsidTr="00A65B1A">
        <w:tc>
          <w:tcPr>
            <w:tcW w:w="15168" w:type="dxa"/>
            <w:gridSpan w:val="5"/>
            <w:shd w:val="clear" w:color="auto" w:fill="9CC2E5" w:themeFill="accent5" w:themeFillTint="99"/>
          </w:tcPr>
          <w:p w14:paraId="68312843" w14:textId="503B29EF" w:rsidR="00FE5636" w:rsidRPr="004B21BB" w:rsidRDefault="00FE5636" w:rsidP="00F16BDF">
            <w:pPr>
              <w:pStyle w:val="ListParagraph"/>
              <w:numPr>
                <w:ilvl w:val="0"/>
                <w:numId w:val="72"/>
              </w:numPr>
              <w:spacing w:after="200"/>
              <w:rPr>
                <w:rFonts w:eastAsia="Times New Roman" w:cstheme="minorHAnsi"/>
                <w:b/>
                <w:bCs/>
                <w:spacing w:val="-10"/>
                <w:kern w:val="28"/>
              </w:rPr>
            </w:pPr>
            <w:r w:rsidRPr="004B21BB">
              <w:rPr>
                <w:rFonts w:eastAsia="Times New Roman" w:cstheme="minorHAnsi"/>
                <w:b/>
                <w:bCs/>
                <w:spacing w:val="-10"/>
                <w:kern w:val="28"/>
              </w:rPr>
              <w:t xml:space="preserve">Ensure prompt identification of people who have or are at risk of developing an infection so that they receive timely and appropriate treatment to reduce the risk of transmitting infection to other people </w:t>
            </w:r>
          </w:p>
        </w:tc>
      </w:tr>
      <w:tr w:rsidR="00FE5636" w:rsidRPr="004B21BB" w14:paraId="51F2CBA3" w14:textId="77777777" w:rsidTr="00A65B1A">
        <w:tc>
          <w:tcPr>
            <w:tcW w:w="401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5" w:themeFillTint="33"/>
          </w:tcPr>
          <w:p w14:paraId="4C3CD146" w14:textId="535DC5E0" w:rsidR="00FE5636" w:rsidRPr="004B21BB" w:rsidRDefault="00FE5636" w:rsidP="00FE5636">
            <w:pPr>
              <w:spacing w:before="120"/>
              <w:ind w:left="142"/>
              <w:rPr>
                <w:rFonts w:cstheme="minorHAnsi"/>
                <w:b/>
                <w:bCs/>
                <w:color w:val="222222"/>
              </w:rPr>
            </w:pPr>
            <w:r w:rsidRPr="004B21BB">
              <w:rPr>
                <w:rFonts w:cstheme="minorHAnsi"/>
                <w:b/>
                <w:bCs/>
                <w:color w:val="222222"/>
              </w:rPr>
              <w:t>KEY LINES OF ENQUIRY</w:t>
            </w:r>
          </w:p>
        </w:tc>
        <w:tc>
          <w:tcPr>
            <w:tcW w:w="61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5" w:themeFillTint="33"/>
          </w:tcPr>
          <w:p w14:paraId="1F5774C7" w14:textId="77777777" w:rsidR="00FE5636" w:rsidRDefault="00FE5636" w:rsidP="00FE5636">
            <w:pPr>
              <w:spacing w:before="120" w:after="120"/>
              <w:ind w:left="147"/>
              <w:rPr>
                <w:rFonts w:cstheme="minorHAnsi"/>
                <w:b/>
                <w:bCs/>
                <w:i/>
                <w:color w:val="538135" w:themeColor="accent6" w:themeShade="BF"/>
                <w:u w:val="single"/>
              </w:rPr>
            </w:pPr>
            <w:r w:rsidRPr="009C11CE">
              <w:rPr>
                <w:rFonts w:cstheme="minorHAnsi"/>
                <w:b/>
                <w:bCs/>
                <w:i/>
                <w:color w:val="538135" w:themeColor="accent6" w:themeShade="BF"/>
                <w:u w:val="single"/>
              </w:rPr>
              <w:t>EVIDENCE</w:t>
            </w:r>
          </w:p>
          <w:p w14:paraId="54355700" w14:textId="7927BB86" w:rsidR="004A4623" w:rsidRPr="004A4623" w:rsidRDefault="004A4623" w:rsidP="00FE5636">
            <w:pPr>
              <w:spacing w:before="120" w:after="120"/>
              <w:ind w:left="147"/>
              <w:rPr>
                <w:rFonts w:cstheme="minorHAnsi"/>
                <w:b/>
                <w:bCs/>
                <w:color w:val="222222"/>
                <w:sz w:val="18"/>
                <w:szCs w:val="18"/>
              </w:rPr>
            </w:pPr>
            <w:r w:rsidRPr="004A4623">
              <w:rPr>
                <w:rFonts w:cstheme="minorHAnsi"/>
                <w:b/>
                <w:bCs/>
                <w:i/>
                <w:color w:val="538135" w:themeColor="accent6" w:themeShade="BF"/>
                <w:sz w:val="18"/>
                <w:szCs w:val="18"/>
              </w:rPr>
              <w:t>The detail of the supporting evidence can be made available upon request</w:t>
            </w:r>
          </w:p>
        </w:tc>
        <w:tc>
          <w:tcPr>
            <w:tcW w:w="23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5" w:themeFillTint="33"/>
          </w:tcPr>
          <w:p w14:paraId="1D577C69" w14:textId="6655B458" w:rsidR="00FE5636" w:rsidRPr="004B21BB" w:rsidRDefault="00FE5636" w:rsidP="00FE5636">
            <w:pPr>
              <w:spacing w:before="120" w:after="120"/>
              <w:ind w:left="147"/>
              <w:rPr>
                <w:rFonts w:cstheme="minorHAnsi"/>
                <w:b/>
                <w:bCs/>
                <w:color w:val="222222"/>
              </w:rPr>
            </w:pPr>
            <w:r w:rsidRPr="004B21BB">
              <w:rPr>
                <w:rFonts w:cstheme="minorHAnsi"/>
                <w:b/>
                <w:bCs/>
                <w:color w:val="222222"/>
              </w:rPr>
              <w:t>GAPS IN ASSURANCE</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5" w:themeFillTint="33"/>
          </w:tcPr>
          <w:p w14:paraId="404C80B7" w14:textId="3EF40F8A" w:rsidR="00FE5636" w:rsidRPr="004B21BB" w:rsidRDefault="00FE5636" w:rsidP="00FE5636">
            <w:pPr>
              <w:spacing w:before="120" w:after="120"/>
              <w:ind w:left="147"/>
              <w:rPr>
                <w:rFonts w:cstheme="minorHAnsi"/>
                <w:b/>
                <w:bCs/>
                <w:color w:val="222222"/>
              </w:rPr>
            </w:pPr>
            <w:r w:rsidRPr="004B21BB">
              <w:rPr>
                <w:rFonts w:cstheme="minorHAnsi"/>
                <w:b/>
                <w:bCs/>
                <w:color w:val="222222"/>
              </w:rPr>
              <w:t>MITIGATING ACTIONS</w:t>
            </w:r>
          </w:p>
        </w:tc>
      </w:tr>
      <w:tr w:rsidR="00FE5636" w:rsidRPr="004B21BB" w14:paraId="10922B7F" w14:textId="77777777" w:rsidTr="00A65B1A">
        <w:tc>
          <w:tcPr>
            <w:tcW w:w="15168" w:type="dxa"/>
            <w:gridSpan w:val="5"/>
            <w:shd w:val="clear" w:color="auto" w:fill="D5DCE4" w:themeFill="text2" w:themeFillTint="33"/>
          </w:tcPr>
          <w:p w14:paraId="6A7B2047" w14:textId="66315219" w:rsidR="00FE5636" w:rsidRPr="0067687C" w:rsidRDefault="00FE5636" w:rsidP="00FE5636">
            <w:pPr>
              <w:spacing w:after="200"/>
              <w:contextualSpacing/>
              <w:rPr>
                <w:rFonts w:eastAsia="Times New Roman" w:cstheme="minorHAnsi"/>
                <w:b/>
                <w:bCs/>
                <w:color w:val="44546A" w:themeColor="text2"/>
                <w:spacing w:val="-10"/>
                <w:kern w:val="28"/>
              </w:rPr>
            </w:pPr>
            <w:r w:rsidRPr="0067687C">
              <w:rPr>
                <w:rFonts w:eastAsia="Times New Roman" w:cstheme="minorHAnsi"/>
                <w:b/>
                <w:bCs/>
                <w:color w:val="44546A" w:themeColor="text2"/>
                <w:spacing w:val="-10"/>
                <w:kern w:val="28"/>
              </w:rPr>
              <w:t>Appropriate systems and processes are in place to ensure:</w:t>
            </w:r>
          </w:p>
        </w:tc>
      </w:tr>
      <w:tr w:rsidR="00FE5636" w:rsidRPr="004B21BB" w14:paraId="386211D2" w14:textId="77777777" w:rsidTr="00A65B1A">
        <w:tc>
          <w:tcPr>
            <w:tcW w:w="671" w:type="dxa"/>
          </w:tcPr>
          <w:p w14:paraId="6D9C6F5E" w14:textId="5392D505" w:rsidR="00FE5636" w:rsidRPr="00B40701" w:rsidRDefault="00FE5636" w:rsidP="00FE5636">
            <w:pPr>
              <w:spacing w:after="200"/>
              <w:contextualSpacing/>
              <w:jc w:val="both"/>
              <w:rPr>
                <w:b/>
                <w:bCs/>
              </w:rPr>
            </w:pPr>
            <w:bookmarkStart w:id="10" w:name="_Hlk79580536"/>
            <w:r w:rsidRPr="00B40701">
              <w:rPr>
                <w:b/>
                <w:bCs/>
              </w:rPr>
              <w:t>5.1</w:t>
            </w:r>
          </w:p>
        </w:tc>
        <w:tc>
          <w:tcPr>
            <w:tcW w:w="3344" w:type="dxa"/>
          </w:tcPr>
          <w:p w14:paraId="07C42E83" w14:textId="6F95029F" w:rsidR="00FE5636" w:rsidRPr="004F1892" w:rsidRDefault="00FE5636" w:rsidP="00FE5636">
            <w:pPr>
              <w:spacing w:after="200"/>
              <w:contextualSpacing/>
              <w:jc w:val="both"/>
              <w:rPr>
                <w:rFonts w:eastAsia="Times New Roman" w:cstheme="minorHAnsi"/>
                <w:spacing w:val="-10"/>
                <w:kern w:val="28"/>
              </w:rPr>
            </w:pPr>
            <w:r w:rsidRPr="004F1892">
              <w:rPr>
                <w:b/>
                <w:bCs/>
              </w:rPr>
              <w:t>Screening and triaging</w:t>
            </w:r>
            <w:r w:rsidRPr="004F1892">
              <w:t xml:space="preserve"> of all </w:t>
            </w:r>
            <w:r w:rsidRPr="004F1892">
              <w:rPr>
                <w:b/>
                <w:bCs/>
              </w:rPr>
              <w:t>patients</w:t>
            </w:r>
            <w:r w:rsidRPr="004F1892">
              <w:t xml:space="preserve"> as per </w:t>
            </w:r>
            <w:r w:rsidR="00421D0B">
              <w:t>IPC</w:t>
            </w:r>
            <w:r w:rsidRPr="004F1892">
              <w:t xml:space="preserve"> and </w:t>
            </w:r>
            <w:hyperlink r:id="rId29" w:history="1">
              <w:r w:rsidRPr="004F1892">
                <w:rPr>
                  <w:rStyle w:val="Hyperlink"/>
                </w:rPr>
                <w:t>NICE</w:t>
              </w:r>
            </w:hyperlink>
            <w:r w:rsidRPr="004F1892">
              <w:t xml:space="preserve"> Guidance within all health and other care facilities </w:t>
            </w:r>
            <w:r w:rsidRPr="004F1892">
              <w:rPr>
                <w:b/>
                <w:bCs/>
              </w:rPr>
              <w:t xml:space="preserve">must be undertaken </w:t>
            </w:r>
            <w:r w:rsidRPr="004F1892">
              <w:t>to enable early recognition of COVID-19 cases</w:t>
            </w:r>
          </w:p>
        </w:tc>
        <w:tc>
          <w:tcPr>
            <w:tcW w:w="6159" w:type="dxa"/>
          </w:tcPr>
          <w:p w14:paraId="244A181B" w14:textId="5AB8B32E" w:rsidR="00FE5636" w:rsidRPr="00935E4B" w:rsidRDefault="00FE5636" w:rsidP="00F16BDF">
            <w:pPr>
              <w:pStyle w:val="ListParagraph"/>
              <w:numPr>
                <w:ilvl w:val="0"/>
                <w:numId w:val="34"/>
              </w:numPr>
              <w:spacing w:after="200"/>
              <w:ind w:left="458"/>
              <w:jc w:val="both"/>
              <w:rPr>
                <w:rFonts w:eastAsia="Times New Roman"/>
                <w:spacing w:val="-10"/>
                <w:kern w:val="28"/>
              </w:rPr>
            </w:pPr>
            <w:r w:rsidRPr="00935E4B">
              <w:rPr>
                <w:rFonts w:eastAsia="Times New Roman"/>
                <w:spacing w:val="-10"/>
                <w:kern w:val="28"/>
              </w:rPr>
              <w:t>Processes in place for all admissions – screening on Day 1; Day 3 and Day 7 plus weekly screening of all inpatients across all inpatient services</w:t>
            </w:r>
          </w:p>
          <w:p w14:paraId="00072F43" w14:textId="50C9E94E" w:rsidR="00FE5636" w:rsidRPr="00935E4B" w:rsidRDefault="00FE5636" w:rsidP="00F16BDF">
            <w:pPr>
              <w:pStyle w:val="ListParagraph"/>
              <w:numPr>
                <w:ilvl w:val="0"/>
                <w:numId w:val="34"/>
              </w:numPr>
              <w:spacing w:after="200"/>
              <w:ind w:left="458"/>
              <w:jc w:val="both"/>
              <w:rPr>
                <w:rFonts w:eastAsia="Times New Roman"/>
                <w:spacing w:val="-10"/>
                <w:kern w:val="28"/>
              </w:rPr>
            </w:pPr>
            <w:r w:rsidRPr="00935E4B">
              <w:rPr>
                <w:rFonts w:eastAsia="Times New Roman"/>
                <w:spacing w:val="-10"/>
                <w:kern w:val="28"/>
              </w:rPr>
              <w:t xml:space="preserve">Outpatients are risk assessed for contacts before attending and </w:t>
            </w:r>
            <w:r w:rsidRPr="00935E4B">
              <w:rPr>
                <w:rFonts w:eastAsia="Times New Roman"/>
                <w:b/>
                <w:bCs/>
                <w:spacing w:val="-10"/>
                <w:kern w:val="28"/>
              </w:rPr>
              <w:t>appointment letters</w:t>
            </w:r>
            <w:r w:rsidRPr="00935E4B">
              <w:rPr>
                <w:rFonts w:eastAsia="Times New Roman"/>
                <w:spacing w:val="-10"/>
                <w:kern w:val="28"/>
              </w:rPr>
              <w:t xml:space="preserve"> include advice to contact team via phone if symptomatic or in contact with confirmed cases in the past 14 days</w:t>
            </w:r>
          </w:p>
          <w:p w14:paraId="0C390800" w14:textId="6C6DCA1F" w:rsidR="00FE5636" w:rsidRPr="004B21BB" w:rsidRDefault="00FE5636" w:rsidP="00F16BDF">
            <w:pPr>
              <w:pStyle w:val="ListParagraph"/>
              <w:numPr>
                <w:ilvl w:val="0"/>
                <w:numId w:val="34"/>
              </w:numPr>
              <w:spacing w:after="200"/>
              <w:ind w:left="458"/>
              <w:jc w:val="both"/>
              <w:rPr>
                <w:rFonts w:eastAsia="Times New Roman" w:cstheme="minorHAnsi"/>
                <w:spacing w:val="-10"/>
                <w:kern w:val="28"/>
              </w:rPr>
            </w:pPr>
            <w:r w:rsidRPr="00935E4B">
              <w:rPr>
                <w:rFonts w:eastAsia="Times New Roman" w:cstheme="minorHAnsi"/>
                <w:spacing w:val="-10"/>
                <w:kern w:val="28"/>
              </w:rPr>
              <w:t xml:space="preserve">Documents </w:t>
            </w:r>
            <w:r w:rsidR="00935E4B" w:rsidRPr="00935E4B">
              <w:rPr>
                <w:rFonts w:eastAsia="Times New Roman" w:cstheme="minorHAnsi"/>
                <w:spacing w:val="-10"/>
                <w:kern w:val="28"/>
              </w:rPr>
              <w:t>a</w:t>
            </w:r>
            <w:r w:rsidRPr="00935E4B">
              <w:rPr>
                <w:rFonts w:eastAsia="Times New Roman" w:cstheme="minorHAnsi"/>
                <w:spacing w:val="-10"/>
                <w:kern w:val="28"/>
              </w:rPr>
              <w:t xml:space="preserve">s per 1.1 </w:t>
            </w:r>
            <w:r w:rsidR="00935E4B" w:rsidRPr="00935E4B">
              <w:rPr>
                <w:rFonts w:eastAsia="Times New Roman" w:cstheme="minorHAnsi"/>
                <w:spacing w:val="-10"/>
                <w:kern w:val="28"/>
              </w:rPr>
              <w:t>above</w:t>
            </w:r>
          </w:p>
        </w:tc>
        <w:tc>
          <w:tcPr>
            <w:tcW w:w="2301" w:type="dxa"/>
          </w:tcPr>
          <w:p w14:paraId="02F49926" w14:textId="7E2BC51C" w:rsidR="00FE5636" w:rsidRPr="004B21BB" w:rsidRDefault="00FE5636" w:rsidP="00FE5636">
            <w:pPr>
              <w:spacing w:after="200"/>
              <w:contextualSpacing/>
              <w:rPr>
                <w:rFonts w:eastAsia="Times New Roman" w:cstheme="minorHAnsi"/>
                <w:spacing w:val="-10"/>
                <w:kern w:val="28"/>
              </w:rPr>
            </w:pPr>
          </w:p>
        </w:tc>
        <w:tc>
          <w:tcPr>
            <w:tcW w:w="2693" w:type="dxa"/>
          </w:tcPr>
          <w:p w14:paraId="7CA3F104" w14:textId="650EA70F" w:rsidR="00FE5636" w:rsidRPr="004B21BB" w:rsidRDefault="00FE5636" w:rsidP="00FE5636">
            <w:pPr>
              <w:spacing w:after="200"/>
              <w:contextualSpacing/>
              <w:rPr>
                <w:rFonts w:eastAsia="Times New Roman" w:cstheme="minorHAnsi"/>
                <w:spacing w:val="-10"/>
                <w:kern w:val="28"/>
              </w:rPr>
            </w:pPr>
          </w:p>
        </w:tc>
      </w:tr>
      <w:bookmarkEnd w:id="10"/>
      <w:tr w:rsidR="00FE5636" w:rsidRPr="004B21BB" w14:paraId="560B1DF7" w14:textId="77777777" w:rsidTr="00A65B1A">
        <w:tc>
          <w:tcPr>
            <w:tcW w:w="671" w:type="dxa"/>
          </w:tcPr>
          <w:p w14:paraId="542FDF27" w14:textId="3D3B510F" w:rsidR="00FE5636" w:rsidRPr="00B40701" w:rsidRDefault="00FE5636" w:rsidP="00FE5636">
            <w:pPr>
              <w:spacing w:after="200"/>
              <w:contextualSpacing/>
              <w:jc w:val="both"/>
              <w:rPr>
                <w:rFonts w:eastAsia="Times New Roman" w:cstheme="minorHAnsi"/>
                <w:b/>
                <w:bCs/>
                <w:spacing w:val="-10"/>
                <w:kern w:val="28"/>
              </w:rPr>
            </w:pPr>
            <w:r w:rsidRPr="00B40701">
              <w:rPr>
                <w:rFonts w:eastAsia="Times New Roman" w:cstheme="minorHAnsi"/>
                <w:b/>
                <w:bCs/>
                <w:spacing w:val="-10"/>
                <w:kern w:val="28"/>
              </w:rPr>
              <w:t>5.2</w:t>
            </w:r>
          </w:p>
        </w:tc>
        <w:tc>
          <w:tcPr>
            <w:tcW w:w="3344" w:type="dxa"/>
          </w:tcPr>
          <w:p w14:paraId="529B6999" w14:textId="3A2CBE86" w:rsidR="00FE5636" w:rsidRPr="004F1892" w:rsidRDefault="00FE5636" w:rsidP="00FE5636">
            <w:pPr>
              <w:spacing w:after="200"/>
              <w:contextualSpacing/>
              <w:jc w:val="both"/>
              <w:rPr>
                <w:rFonts w:eastAsia="Times New Roman" w:cstheme="minorHAnsi"/>
                <w:spacing w:val="-10"/>
                <w:kern w:val="28"/>
              </w:rPr>
            </w:pPr>
            <w:r w:rsidRPr="004F1892">
              <w:rPr>
                <w:rFonts w:eastAsia="Times New Roman" w:cstheme="minorHAnsi"/>
                <w:b/>
                <w:bCs/>
                <w:spacing w:val="-10"/>
                <w:kern w:val="28"/>
              </w:rPr>
              <w:t>Front door areas</w:t>
            </w:r>
            <w:r w:rsidRPr="004F1892">
              <w:rPr>
                <w:rFonts w:eastAsia="Times New Roman" w:cstheme="minorHAnsi"/>
                <w:spacing w:val="-10"/>
                <w:kern w:val="28"/>
              </w:rPr>
              <w:t xml:space="preserve"> have appropriate </w:t>
            </w:r>
            <w:r w:rsidRPr="004F1892">
              <w:rPr>
                <w:rFonts w:eastAsia="Times New Roman" w:cstheme="minorHAnsi"/>
                <w:b/>
                <w:bCs/>
                <w:spacing w:val="-10"/>
                <w:kern w:val="28"/>
              </w:rPr>
              <w:t>triaging arrangements</w:t>
            </w:r>
            <w:r w:rsidRPr="004F1892">
              <w:rPr>
                <w:rFonts w:eastAsia="Times New Roman" w:cstheme="minorHAnsi"/>
                <w:spacing w:val="-10"/>
                <w:kern w:val="28"/>
              </w:rPr>
              <w:t xml:space="preserve"> in place to </w:t>
            </w:r>
            <w:r w:rsidRPr="004F1892">
              <w:rPr>
                <w:rFonts w:eastAsia="Times New Roman" w:cstheme="minorHAnsi"/>
                <w:b/>
                <w:bCs/>
                <w:spacing w:val="-10"/>
                <w:kern w:val="28"/>
              </w:rPr>
              <w:t>cohort</w:t>
            </w:r>
            <w:r w:rsidRPr="004F1892">
              <w:rPr>
                <w:rFonts w:eastAsia="Times New Roman" w:cstheme="minorHAnsi"/>
                <w:spacing w:val="-10"/>
                <w:kern w:val="28"/>
              </w:rPr>
              <w:t xml:space="preserve"> patients with </w:t>
            </w:r>
            <w:r w:rsidRPr="004F1892">
              <w:rPr>
                <w:rFonts w:eastAsia="Times New Roman" w:cstheme="minorHAnsi"/>
                <w:b/>
                <w:bCs/>
                <w:spacing w:val="-10"/>
                <w:kern w:val="28"/>
              </w:rPr>
              <w:t>possible or confirmed COVID-19 symptoms</w:t>
            </w:r>
            <w:r w:rsidRPr="004F1892">
              <w:rPr>
                <w:rFonts w:eastAsia="Times New Roman" w:cstheme="minorHAnsi"/>
                <w:spacing w:val="-10"/>
                <w:kern w:val="28"/>
              </w:rPr>
              <w:t xml:space="preserve"> to minimise the risk of cross-infection</w:t>
            </w:r>
          </w:p>
        </w:tc>
        <w:tc>
          <w:tcPr>
            <w:tcW w:w="6159" w:type="dxa"/>
          </w:tcPr>
          <w:p w14:paraId="2F2EF0D8" w14:textId="6ED000C9" w:rsidR="00FE5636" w:rsidRPr="00935E4B" w:rsidRDefault="00FE5636" w:rsidP="00F16BDF">
            <w:pPr>
              <w:pStyle w:val="ListParagraph"/>
              <w:numPr>
                <w:ilvl w:val="0"/>
                <w:numId w:val="36"/>
              </w:numPr>
              <w:spacing w:after="200"/>
              <w:ind w:left="458"/>
              <w:jc w:val="both"/>
              <w:rPr>
                <w:rFonts w:eastAsia="Times New Roman" w:cstheme="minorHAnsi"/>
                <w:spacing w:val="-10"/>
                <w:kern w:val="28"/>
              </w:rPr>
            </w:pPr>
            <w:r w:rsidRPr="00935E4B">
              <w:rPr>
                <w:rFonts w:eastAsia="Times New Roman" w:cstheme="minorHAnsi"/>
                <w:spacing w:val="-10"/>
                <w:kern w:val="28"/>
              </w:rPr>
              <w:t>Triage system with screening and designated areas</w:t>
            </w:r>
          </w:p>
          <w:p w14:paraId="36DA5547" w14:textId="06FB5EEC" w:rsidR="00FE5636" w:rsidRPr="004B21BB" w:rsidRDefault="00FE5636" w:rsidP="00F16BDF">
            <w:pPr>
              <w:pStyle w:val="ListParagraph"/>
              <w:numPr>
                <w:ilvl w:val="0"/>
                <w:numId w:val="36"/>
              </w:numPr>
              <w:spacing w:after="200"/>
              <w:ind w:left="458"/>
              <w:jc w:val="both"/>
              <w:rPr>
                <w:rFonts w:eastAsia="Times New Roman" w:cstheme="minorHAnsi"/>
                <w:spacing w:val="-10"/>
                <w:kern w:val="28"/>
              </w:rPr>
            </w:pPr>
            <w:proofErr w:type="spellStart"/>
            <w:r w:rsidRPr="004B21BB">
              <w:rPr>
                <w:rFonts w:eastAsia="Times New Roman" w:cstheme="minorHAnsi"/>
                <w:spacing w:val="-10"/>
                <w:kern w:val="28"/>
              </w:rPr>
              <w:t>Cohorting</w:t>
            </w:r>
            <w:proofErr w:type="spellEnd"/>
            <w:r w:rsidRPr="004B21BB">
              <w:rPr>
                <w:rFonts w:eastAsia="Times New Roman" w:cstheme="minorHAnsi"/>
                <w:spacing w:val="-10"/>
                <w:kern w:val="28"/>
              </w:rPr>
              <w:t xml:space="preserve"> in community hospitals in place as per </w:t>
            </w:r>
            <w:r w:rsidR="00421D0B">
              <w:rPr>
                <w:rFonts w:eastAsia="Times New Roman" w:cstheme="minorHAnsi"/>
                <w:spacing w:val="-10"/>
                <w:kern w:val="28"/>
              </w:rPr>
              <w:t>IPC</w:t>
            </w:r>
            <w:r w:rsidRPr="004B21BB">
              <w:rPr>
                <w:rFonts w:eastAsia="Times New Roman" w:cstheme="minorHAnsi"/>
                <w:spacing w:val="-10"/>
                <w:kern w:val="28"/>
              </w:rPr>
              <w:t xml:space="preserve"> team guidance (and other infection management)</w:t>
            </w:r>
          </w:p>
          <w:p w14:paraId="71065138" w14:textId="77777777" w:rsidR="00FE5636" w:rsidRPr="004B21BB" w:rsidRDefault="00FE5636" w:rsidP="00F16BDF">
            <w:pPr>
              <w:pStyle w:val="ListParagraph"/>
              <w:numPr>
                <w:ilvl w:val="0"/>
                <w:numId w:val="36"/>
              </w:numPr>
              <w:spacing w:after="200"/>
              <w:ind w:left="458"/>
              <w:jc w:val="both"/>
              <w:rPr>
                <w:rFonts w:eastAsia="Times New Roman" w:cstheme="minorHAnsi"/>
                <w:spacing w:val="-10"/>
                <w:kern w:val="28"/>
              </w:rPr>
            </w:pPr>
            <w:r w:rsidRPr="004B21BB">
              <w:rPr>
                <w:rFonts w:eastAsia="Times New Roman" w:cstheme="minorHAnsi"/>
                <w:spacing w:val="-10"/>
                <w:kern w:val="28"/>
              </w:rPr>
              <w:t xml:space="preserve">MH settings which have </w:t>
            </w:r>
            <w:proofErr w:type="spellStart"/>
            <w:r w:rsidRPr="004B21BB">
              <w:rPr>
                <w:rFonts w:eastAsia="Times New Roman" w:cstheme="minorHAnsi"/>
                <w:spacing w:val="-10"/>
                <w:kern w:val="28"/>
              </w:rPr>
              <w:t>en</w:t>
            </w:r>
            <w:proofErr w:type="spellEnd"/>
            <w:r w:rsidRPr="004B21BB">
              <w:rPr>
                <w:rFonts w:eastAsia="Times New Roman" w:cstheme="minorHAnsi"/>
                <w:spacing w:val="-10"/>
                <w:kern w:val="28"/>
              </w:rPr>
              <w:t xml:space="preserve">-suite rooms can isolate patients  </w:t>
            </w:r>
          </w:p>
          <w:p w14:paraId="47F1266C" w14:textId="6428C551" w:rsidR="00FE5636" w:rsidRDefault="00935E4B" w:rsidP="00F16BDF">
            <w:pPr>
              <w:pStyle w:val="ListParagraph"/>
              <w:numPr>
                <w:ilvl w:val="0"/>
                <w:numId w:val="36"/>
              </w:numPr>
              <w:spacing w:after="200"/>
              <w:ind w:left="458"/>
              <w:jc w:val="both"/>
              <w:rPr>
                <w:rFonts w:eastAsia="Times New Roman" w:cstheme="minorHAnsi"/>
                <w:spacing w:val="-10"/>
                <w:kern w:val="28"/>
              </w:rPr>
            </w:pPr>
            <w:r w:rsidRPr="00CB157B">
              <w:rPr>
                <w:rFonts w:eastAsia="Times New Roman" w:cstheme="minorHAnsi"/>
                <w:spacing w:val="-10"/>
                <w:kern w:val="28"/>
              </w:rPr>
              <w:t xml:space="preserve">Clear Trust guidance in place for isolation and seclusion (see 1.1 </w:t>
            </w:r>
            <w:r w:rsidR="00421D0B" w:rsidRPr="00CB157B">
              <w:rPr>
                <w:rFonts w:eastAsia="Times New Roman" w:cstheme="minorHAnsi"/>
                <w:spacing w:val="-10"/>
                <w:kern w:val="28"/>
              </w:rPr>
              <w:t>above)</w:t>
            </w:r>
            <w:r w:rsidR="00421D0B" w:rsidRPr="004B21BB">
              <w:rPr>
                <w:rFonts w:eastAsia="Times New Roman" w:cstheme="minorHAnsi"/>
                <w:spacing w:val="-10"/>
                <w:kern w:val="28"/>
              </w:rPr>
              <w:t xml:space="preserve"> Trust</w:t>
            </w:r>
            <w:r w:rsidR="00FE5636" w:rsidRPr="004B21BB">
              <w:rPr>
                <w:rFonts w:eastAsia="Times New Roman" w:cstheme="minorHAnsi"/>
                <w:spacing w:val="-10"/>
                <w:kern w:val="28"/>
              </w:rPr>
              <w:t xml:space="preserve"> guidance on patient management/ </w:t>
            </w:r>
            <w:proofErr w:type="spellStart"/>
            <w:r w:rsidR="00FE5636" w:rsidRPr="004B21BB">
              <w:rPr>
                <w:rFonts w:eastAsia="Times New Roman" w:cstheme="minorHAnsi"/>
                <w:spacing w:val="-10"/>
                <w:kern w:val="28"/>
              </w:rPr>
              <w:t>cohorting</w:t>
            </w:r>
            <w:proofErr w:type="spellEnd"/>
            <w:r w:rsidR="00FE5636" w:rsidRPr="004B21BB">
              <w:rPr>
                <w:rFonts w:eastAsia="Times New Roman" w:cstheme="minorHAnsi"/>
                <w:spacing w:val="-10"/>
                <w:kern w:val="28"/>
              </w:rPr>
              <w:t>/ testing (see 1.1. above)</w:t>
            </w:r>
          </w:p>
          <w:p w14:paraId="4E687057" w14:textId="6439F092" w:rsidR="00FE5636" w:rsidRPr="00935E4B" w:rsidRDefault="00FE5636" w:rsidP="00935E4B">
            <w:pPr>
              <w:pStyle w:val="ListParagraph"/>
              <w:numPr>
                <w:ilvl w:val="0"/>
                <w:numId w:val="36"/>
              </w:numPr>
              <w:spacing w:after="200"/>
              <w:ind w:left="458"/>
              <w:jc w:val="both"/>
              <w:rPr>
                <w:rFonts w:eastAsia="Times New Roman" w:cstheme="minorHAnsi"/>
                <w:spacing w:val="-10"/>
                <w:kern w:val="28"/>
              </w:rPr>
            </w:pPr>
            <w:r w:rsidRPr="00CB157B">
              <w:rPr>
                <w:rFonts w:eastAsia="Times New Roman" w:cstheme="minorHAnsi"/>
                <w:spacing w:val="-10"/>
                <w:kern w:val="28"/>
              </w:rPr>
              <w:t>Isolation and seclusion guidance issued for MH and secure settings (</w:t>
            </w:r>
            <w:r w:rsidR="00935E4B">
              <w:rPr>
                <w:rFonts w:eastAsia="Times New Roman" w:cstheme="minorHAnsi"/>
                <w:spacing w:val="-10"/>
                <w:kern w:val="28"/>
              </w:rPr>
              <w:t>as</w:t>
            </w:r>
            <w:r w:rsidRPr="00CB157B">
              <w:rPr>
                <w:rFonts w:eastAsia="Times New Roman" w:cstheme="minorHAnsi"/>
                <w:spacing w:val="-10"/>
                <w:kern w:val="28"/>
              </w:rPr>
              <w:t xml:space="preserve"> 1.1 above). </w:t>
            </w:r>
          </w:p>
        </w:tc>
        <w:tc>
          <w:tcPr>
            <w:tcW w:w="2301" w:type="dxa"/>
          </w:tcPr>
          <w:p w14:paraId="0C0CF36B" w14:textId="7AC920CC" w:rsidR="00FE5636" w:rsidRPr="004B21BB" w:rsidRDefault="00935E4B" w:rsidP="00FE5636">
            <w:pPr>
              <w:spacing w:after="200"/>
              <w:contextualSpacing/>
              <w:rPr>
                <w:rFonts w:eastAsia="Times New Roman" w:cstheme="minorHAnsi"/>
                <w:spacing w:val="-10"/>
                <w:kern w:val="28"/>
              </w:rPr>
            </w:pPr>
            <w:r>
              <w:rPr>
                <w:rFonts w:eastAsia="Times New Roman" w:cstheme="minorHAnsi"/>
                <w:spacing w:val="-10"/>
                <w:kern w:val="28"/>
              </w:rPr>
              <w:t xml:space="preserve">MH patients may not be compliant with isolation guidance  </w:t>
            </w:r>
          </w:p>
        </w:tc>
        <w:tc>
          <w:tcPr>
            <w:tcW w:w="2693" w:type="dxa"/>
          </w:tcPr>
          <w:p w14:paraId="638B3C4F" w14:textId="5126D3BC" w:rsidR="00FE5636" w:rsidRDefault="00935E4B" w:rsidP="00935E4B">
            <w:pPr>
              <w:pStyle w:val="ListParagraph"/>
              <w:numPr>
                <w:ilvl w:val="0"/>
                <w:numId w:val="80"/>
              </w:numPr>
              <w:spacing w:after="200"/>
              <w:rPr>
                <w:rFonts w:eastAsia="Times New Roman" w:cstheme="minorHAnsi"/>
                <w:spacing w:val="-10"/>
                <w:kern w:val="28"/>
              </w:rPr>
            </w:pPr>
            <w:r>
              <w:rPr>
                <w:rFonts w:eastAsia="Times New Roman" w:cstheme="minorHAnsi"/>
                <w:spacing w:val="-10"/>
                <w:kern w:val="28"/>
              </w:rPr>
              <w:t>Isolation guidance for MH patient reviewed with mitigation action in place based on a risk assessment to de-isolate on day 7</w:t>
            </w:r>
          </w:p>
          <w:p w14:paraId="5995B035" w14:textId="04E7DD2F" w:rsidR="00935E4B" w:rsidRPr="00935E4B" w:rsidRDefault="00935E4B" w:rsidP="000F35BA">
            <w:pPr>
              <w:spacing w:after="200"/>
              <w:rPr>
                <w:rFonts w:eastAsia="Times New Roman" w:cstheme="minorHAnsi"/>
                <w:spacing w:val="-10"/>
                <w:kern w:val="28"/>
              </w:rPr>
            </w:pPr>
          </w:p>
          <w:p w14:paraId="6F95848E" w14:textId="77777777" w:rsidR="00FE5636" w:rsidRPr="004B21BB" w:rsidRDefault="00FE5636" w:rsidP="00FE5636">
            <w:pPr>
              <w:spacing w:after="200"/>
              <w:contextualSpacing/>
              <w:rPr>
                <w:rFonts w:eastAsia="Times New Roman" w:cstheme="minorHAnsi"/>
                <w:spacing w:val="-10"/>
                <w:kern w:val="28"/>
              </w:rPr>
            </w:pPr>
          </w:p>
        </w:tc>
      </w:tr>
      <w:tr w:rsidR="00FE5636" w:rsidRPr="004B21BB" w14:paraId="5524E4CF" w14:textId="77777777" w:rsidTr="00A65B1A">
        <w:tc>
          <w:tcPr>
            <w:tcW w:w="671" w:type="dxa"/>
          </w:tcPr>
          <w:p w14:paraId="0C3D1FB8" w14:textId="25D5398A" w:rsidR="00FE5636" w:rsidRPr="00B40701" w:rsidRDefault="00FE5636" w:rsidP="00FE5636">
            <w:pPr>
              <w:spacing w:after="200"/>
              <w:contextualSpacing/>
              <w:jc w:val="both"/>
              <w:rPr>
                <w:rFonts w:eastAsia="Times New Roman" w:cstheme="minorHAnsi"/>
                <w:b/>
                <w:bCs/>
                <w:spacing w:val="-10"/>
                <w:kern w:val="28"/>
              </w:rPr>
            </w:pPr>
            <w:r w:rsidRPr="00B40701">
              <w:rPr>
                <w:rFonts w:eastAsia="Times New Roman" w:cstheme="minorHAnsi"/>
                <w:b/>
                <w:bCs/>
                <w:spacing w:val="-10"/>
                <w:kern w:val="28"/>
              </w:rPr>
              <w:t>5.3</w:t>
            </w:r>
          </w:p>
        </w:tc>
        <w:tc>
          <w:tcPr>
            <w:tcW w:w="3344" w:type="dxa"/>
          </w:tcPr>
          <w:p w14:paraId="386289CD" w14:textId="2447F43E" w:rsidR="00FE5636" w:rsidRPr="004F1892" w:rsidRDefault="00FE5636" w:rsidP="00FE5636">
            <w:pPr>
              <w:spacing w:after="200"/>
              <w:contextualSpacing/>
              <w:jc w:val="both"/>
              <w:rPr>
                <w:rFonts w:eastAsia="Times New Roman" w:cstheme="minorHAnsi"/>
                <w:spacing w:val="-10"/>
                <w:kern w:val="28"/>
              </w:rPr>
            </w:pPr>
            <w:r w:rsidRPr="004F1892">
              <w:rPr>
                <w:rFonts w:eastAsia="Times New Roman" w:cstheme="minorHAnsi"/>
                <w:b/>
                <w:bCs/>
                <w:spacing w:val="-10"/>
                <w:kern w:val="28"/>
              </w:rPr>
              <w:t>Staff are aware</w:t>
            </w:r>
            <w:r w:rsidRPr="004F1892">
              <w:rPr>
                <w:rFonts w:eastAsia="Times New Roman" w:cstheme="minorHAnsi"/>
                <w:spacing w:val="-10"/>
                <w:kern w:val="28"/>
              </w:rPr>
              <w:t xml:space="preserve"> of </w:t>
            </w:r>
            <w:bookmarkStart w:id="11" w:name="_Hlk78811426"/>
            <w:r w:rsidRPr="004F1892">
              <w:rPr>
                <w:rFonts w:eastAsia="Times New Roman" w:cstheme="minorHAnsi"/>
                <w:spacing w:val="-10"/>
                <w:kern w:val="28"/>
              </w:rPr>
              <w:t xml:space="preserve">agreed template for </w:t>
            </w:r>
            <w:r w:rsidRPr="004F1892">
              <w:rPr>
                <w:rFonts w:eastAsia="Times New Roman" w:cstheme="minorHAnsi"/>
                <w:b/>
                <w:bCs/>
                <w:spacing w:val="-10"/>
                <w:kern w:val="28"/>
              </w:rPr>
              <w:t>triage questions</w:t>
            </w:r>
            <w:r w:rsidRPr="004F1892">
              <w:rPr>
                <w:rFonts w:eastAsia="Times New Roman" w:cstheme="minorHAnsi"/>
                <w:spacing w:val="-10"/>
                <w:kern w:val="28"/>
              </w:rPr>
              <w:t xml:space="preserve"> to ask</w:t>
            </w:r>
            <w:bookmarkEnd w:id="11"/>
          </w:p>
        </w:tc>
        <w:tc>
          <w:tcPr>
            <w:tcW w:w="6159" w:type="dxa"/>
          </w:tcPr>
          <w:p w14:paraId="00C503C9" w14:textId="4117820A" w:rsidR="00FE5636" w:rsidRPr="00421D0B" w:rsidRDefault="00FE5636" w:rsidP="00F16BDF">
            <w:pPr>
              <w:pStyle w:val="ListParagraph"/>
              <w:numPr>
                <w:ilvl w:val="0"/>
                <w:numId w:val="37"/>
              </w:numPr>
              <w:spacing w:after="200"/>
              <w:ind w:left="458"/>
              <w:rPr>
                <w:rFonts w:eastAsia="Times New Roman"/>
                <w:spacing w:val="-10"/>
                <w:kern w:val="28"/>
              </w:rPr>
            </w:pPr>
            <w:r w:rsidRPr="00421D0B">
              <w:rPr>
                <w:rFonts w:eastAsia="Times New Roman"/>
                <w:spacing w:val="-10"/>
                <w:kern w:val="28"/>
              </w:rPr>
              <w:t xml:space="preserve">Embedded in guidance and SOP for admission / assessment </w:t>
            </w:r>
          </w:p>
          <w:p w14:paraId="6AB3BD54" w14:textId="1F15A2CB" w:rsidR="00FE5636" w:rsidRPr="007D54E8" w:rsidRDefault="00FE5636" w:rsidP="00F16BDF">
            <w:pPr>
              <w:pStyle w:val="ListParagraph"/>
              <w:numPr>
                <w:ilvl w:val="0"/>
                <w:numId w:val="37"/>
              </w:numPr>
              <w:spacing w:after="200"/>
              <w:ind w:left="458"/>
              <w:rPr>
                <w:rFonts w:eastAsia="Times New Roman"/>
                <w:color w:val="0070C0"/>
                <w:spacing w:val="-10"/>
                <w:kern w:val="28"/>
              </w:rPr>
            </w:pPr>
            <w:r w:rsidRPr="00421D0B">
              <w:t xml:space="preserve">Sign at the entrance doorways with </w:t>
            </w:r>
            <w:r w:rsidRPr="00421D0B">
              <w:rPr>
                <w:rFonts w:eastAsia="Times New Roman" w:cstheme="minorHAnsi"/>
                <w:b/>
                <w:bCs/>
                <w:spacing w:val="-10"/>
                <w:kern w:val="28"/>
              </w:rPr>
              <w:t xml:space="preserve">triage questions </w:t>
            </w:r>
          </w:p>
          <w:p w14:paraId="1C131B3E" w14:textId="167CF046" w:rsidR="007D54E8" w:rsidRPr="00E82502" w:rsidRDefault="007D54E8" w:rsidP="00F16BDF">
            <w:pPr>
              <w:pStyle w:val="ListParagraph"/>
              <w:numPr>
                <w:ilvl w:val="0"/>
                <w:numId w:val="37"/>
              </w:numPr>
              <w:spacing w:after="200"/>
              <w:ind w:left="458"/>
              <w:rPr>
                <w:rFonts w:eastAsia="Times New Roman"/>
                <w:color w:val="0070C0"/>
                <w:spacing w:val="-10"/>
                <w:kern w:val="28"/>
              </w:rPr>
            </w:pPr>
            <w:r>
              <w:t xml:space="preserve">Newly revised triage question checklist being established </w:t>
            </w:r>
          </w:p>
          <w:p w14:paraId="521A5E0F" w14:textId="4E1D18DC" w:rsidR="00E82502" w:rsidRPr="00421D0B" w:rsidRDefault="00E82502" w:rsidP="00E82502">
            <w:pPr>
              <w:pStyle w:val="ListParagraph"/>
              <w:spacing w:after="200"/>
              <w:ind w:left="458"/>
              <w:rPr>
                <w:rFonts w:eastAsia="Times New Roman"/>
                <w:color w:val="0070C0"/>
                <w:spacing w:val="-10"/>
                <w:kern w:val="28"/>
              </w:rPr>
            </w:pPr>
          </w:p>
          <w:p w14:paraId="374D531E" w14:textId="1BB9F032" w:rsidR="000F35BA" w:rsidRPr="000F35BA" w:rsidRDefault="000F35BA" w:rsidP="000F35BA">
            <w:pPr>
              <w:spacing w:after="200"/>
              <w:rPr>
                <w:rFonts w:eastAsia="Times New Roman"/>
                <w:color w:val="0070C0"/>
                <w:spacing w:val="-10"/>
                <w:kern w:val="28"/>
              </w:rPr>
            </w:pPr>
          </w:p>
        </w:tc>
        <w:tc>
          <w:tcPr>
            <w:tcW w:w="2301" w:type="dxa"/>
          </w:tcPr>
          <w:p w14:paraId="2C7A70FA" w14:textId="0BF9BDC7" w:rsidR="00FE5636" w:rsidRPr="004B21BB" w:rsidRDefault="007D54E8" w:rsidP="00FE5636">
            <w:pPr>
              <w:spacing w:after="200"/>
              <w:contextualSpacing/>
              <w:rPr>
                <w:rFonts w:eastAsia="Times New Roman" w:cstheme="minorHAnsi"/>
                <w:spacing w:val="-10"/>
                <w:kern w:val="28"/>
              </w:rPr>
            </w:pPr>
            <w:r>
              <w:rPr>
                <w:rFonts w:eastAsia="Times New Roman" w:cstheme="minorHAnsi"/>
                <w:spacing w:val="-10"/>
                <w:kern w:val="28"/>
              </w:rPr>
              <w:t xml:space="preserve">No consistent approach previously now updating </w:t>
            </w:r>
            <w:r w:rsidR="00E82502">
              <w:rPr>
                <w:rFonts w:eastAsia="Times New Roman" w:cstheme="minorHAnsi"/>
                <w:spacing w:val="-10"/>
                <w:kern w:val="28"/>
              </w:rPr>
              <w:t>guidance</w:t>
            </w:r>
            <w:r>
              <w:rPr>
                <w:rFonts w:eastAsia="Times New Roman" w:cstheme="minorHAnsi"/>
                <w:spacing w:val="-10"/>
                <w:kern w:val="28"/>
              </w:rPr>
              <w:t xml:space="preserve"> to reflect newly revised triage questions</w:t>
            </w:r>
          </w:p>
        </w:tc>
        <w:tc>
          <w:tcPr>
            <w:tcW w:w="2693" w:type="dxa"/>
          </w:tcPr>
          <w:p w14:paraId="704D00CE" w14:textId="3BC7FE6D" w:rsidR="00FE5636" w:rsidRPr="00E57DBC" w:rsidRDefault="00FE5636" w:rsidP="00FE5636">
            <w:pPr>
              <w:spacing w:after="200"/>
              <w:contextualSpacing/>
              <w:rPr>
                <w:rFonts w:eastAsia="Times New Roman" w:cstheme="minorHAnsi"/>
                <w:spacing w:val="-10"/>
                <w:kern w:val="28"/>
              </w:rPr>
            </w:pPr>
          </w:p>
        </w:tc>
      </w:tr>
      <w:tr w:rsidR="00FE5636" w:rsidRPr="004B21BB" w14:paraId="60A635B1" w14:textId="77777777" w:rsidTr="00A65B1A">
        <w:tc>
          <w:tcPr>
            <w:tcW w:w="671" w:type="dxa"/>
          </w:tcPr>
          <w:p w14:paraId="4E191651" w14:textId="6691261C" w:rsidR="00FE5636" w:rsidRPr="00B40701" w:rsidRDefault="00FE5636" w:rsidP="00FE5636">
            <w:pPr>
              <w:spacing w:after="200"/>
              <w:contextualSpacing/>
              <w:jc w:val="both"/>
              <w:rPr>
                <w:rFonts w:eastAsia="Times New Roman" w:cstheme="minorHAnsi"/>
                <w:b/>
                <w:bCs/>
                <w:spacing w:val="-10"/>
                <w:kern w:val="28"/>
              </w:rPr>
            </w:pPr>
            <w:r w:rsidRPr="00B40701">
              <w:rPr>
                <w:rFonts w:eastAsia="Times New Roman" w:cstheme="minorHAnsi"/>
                <w:b/>
                <w:bCs/>
                <w:spacing w:val="-10"/>
                <w:kern w:val="28"/>
              </w:rPr>
              <w:t>5.4</w:t>
            </w:r>
          </w:p>
        </w:tc>
        <w:tc>
          <w:tcPr>
            <w:tcW w:w="3344" w:type="dxa"/>
          </w:tcPr>
          <w:p w14:paraId="05D8D8D5" w14:textId="2D0E2B65" w:rsidR="00FE5636" w:rsidRPr="004F1892" w:rsidRDefault="00FE5636" w:rsidP="00FE5636">
            <w:pPr>
              <w:spacing w:after="200"/>
              <w:contextualSpacing/>
              <w:jc w:val="both"/>
              <w:rPr>
                <w:rFonts w:eastAsia="Times New Roman" w:cstheme="minorHAnsi"/>
                <w:spacing w:val="-10"/>
                <w:kern w:val="28"/>
              </w:rPr>
            </w:pPr>
            <w:r w:rsidRPr="004F1892">
              <w:rPr>
                <w:rFonts w:eastAsia="Times New Roman" w:cstheme="minorHAnsi"/>
                <w:b/>
                <w:bCs/>
                <w:spacing w:val="-10"/>
                <w:kern w:val="28"/>
              </w:rPr>
              <w:t>Triage undertaken</w:t>
            </w:r>
            <w:r w:rsidRPr="004F1892">
              <w:rPr>
                <w:rFonts w:eastAsia="Times New Roman" w:cstheme="minorHAnsi"/>
                <w:spacing w:val="-10"/>
                <w:kern w:val="28"/>
              </w:rPr>
              <w:t xml:space="preserve"> by clinical staff who are </w:t>
            </w:r>
            <w:r w:rsidRPr="004F1892">
              <w:rPr>
                <w:rFonts w:eastAsia="Times New Roman" w:cstheme="minorHAnsi"/>
                <w:b/>
                <w:i/>
                <w:color w:val="ED7D31" w:themeColor="accent2"/>
                <w:spacing w:val="-10"/>
                <w:kern w:val="28"/>
                <w:u w:val="dottedHeavy"/>
              </w:rPr>
              <w:t xml:space="preserve">trained </w:t>
            </w:r>
            <w:r w:rsidRPr="004F1892">
              <w:rPr>
                <w:rFonts w:eastAsia="Times New Roman" w:cstheme="minorHAnsi"/>
                <w:spacing w:val="-10"/>
                <w:kern w:val="28"/>
              </w:rPr>
              <w:t xml:space="preserve">and competent in the </w:t>
            </w:r>
            <w:r w:rsidRPr="004F1892">
              <w:rPr>
                <w:rFonts w:eastAsia="Times New Roman" w:cstheme="minorHAnsi"/>
                <w:b/>
                <w:bCs/>
                <w:spacing w:val="-10"/>
                <w:kern w:val="28"/>
              </w:rPr>
              <w:t>clinical case definition</w:t>
            </w:r>
            <w:r w:rsidRPr="004F1892">
              <w:rPr>
                <w:rFonts w:eastAsia="Times New Roman" w:cstheme="minorHAnsi"/>
                <w:spacing w:val="-10"/>
                <w:kern w:val="28"/>
              </w:rPr>
              <w:t xml:space="preserve"> and patient is allocated appropriate pathway as soon as possible</w:t>
            </w:r>
          </w:p>
        </w:tc>
        <w:tc>
          <w:tcPr>
            <w:tcW w:w="6159" w:type="dxa"/>
          </w:tcPr>
          <w:p w14:paraId="6B030505" w14:textId="67B913DE" w:rsidR="00FE5636" w:rsidRPr="004B21BB" w:rsidRDefault="00FE5636" w:rsidP="00F16BDF">
            <w:pPr>
              <w:pStyle w:val="ListParagraph"/>
              <w:numPr>
                <w:ilvl w:val="0"/>
                <w:numId w:val="37"/>
              </w:numPr>
              <w:spacing w:after="200"/>
              <w:ind w:left="458"/>
              <w:jc w:val="both"/>
              <w:rPr>
                <w:rFonts w:eastAsia="Times New Roman" w:cstheme="minorHAnsi"/>
                <w:spacing w:val="-10"/>
                <w:kern w:val="28"/>
              </w:rPr>
            </w:pPr>
            <w:r w:rsidRPr="004B21BB">
              <w:rPr>
                <w:rFonts w:eastAsia="Times New Roman" w:cstheme="minorHAnsi"/>
                <w:spacing w:val="-10"/>
                <w:kern w:val="28"/>
              </w:rPr>
              <w:t xml:space="preserve">All inpatient areas and EMU’s and urgent care pathways follow guidance re RAG pathways as per 1.1 </w:t>
            </w:r>
          </w:p>
        </w:tc>
        <w:tc>
          <w:tcPr>
            <w:tcW w:w="2301" w:type="dxa"/>
          </w:tcPr>
          <w:p w14:paraId="6DE48002" w14:textId="77777777" w:rsidR="00FE5636" w:rsidRPr="004B21BB" w:rsidRDefault="00FE5636" w:rsidP="00FE5636">
            <w:pPr>
              <w:spacing w:after="200"/>
              <w:contextualSpacing/>
              <w:rPr>
                <w:rFonts w:eastAsia="Times New Roman" w:cstheme="minorHAnsi"/>
                <w:spacing w:val="-10"/>
                <w:kern w:val="28"/>
              </w:rPr>
            </w:pPr>
          </w:p>
        </w:tc>
        <w:tc>
          <w:tcPr>
            <w:tcW w:w="2693" w:type="dxa"/>
          </w:tcPr>
          <w:p w14:paraId="720FBBD8" w14:textId="77777777" w:rsidR="00FE5636" w:rsidRPr="004B21BB" w:rsidRDefault="00FE5636" w:rsidP="00FE5636">
            <w:pPr>
              <w:spacing w:after="200"/>
              <w:contextualSpacing/>
              <w:rPr>
                <w:rFonts w:eastAsia="Times New Roman" w:cstheme="minorHAnsi"/>
                <w:spacing w:val="-10"/>
                <w:kern w:val="28"/>
              </w:rPr>
            </w:pPr>
          </w:p>
        </w:tc>
      </w:tr>
      <w:tr w:rsidR="00FE5636" w:rsidRPr="004B21BB" w14:paraId="0597AD2B" w14:textId="77777777" w:rsidTr="00A65B1A">
        <w:tc>
          <w:tcPr>
            <w:tcW w:w="671" w:type="dxa"/>
          </w:tcPr>
          <w:p w14:paraId="6A7B07EF" w14:textId="05930A6B" w:rsidR="00FE5636" w:rsidRPr="00E82502" w:rsidRDefault="00FE5636" w:rsidP="00FE5636">
            <w:pPr>
              <w:spacing w:after="200"/>
              <w:contextualSpacing/>
              <w:jc w:val="both"/>
              <w:rPr>
                <w:rFonts w:eastAsia="Times New Roman" w:cstheme="minorHAnsi"/>
                <w:b/>
                <w:bCs/>
                <w:spacing w:val="-10"/>
                <w:kern w:val="28"/>
              </w:rPr>
            </w:pPr>
            <w:bookmarkStart w:id="12" w:name="_Hlk79591370"/>
            <w:r w:rsidRPr="00E82502">
              <w:rPr>
                <w:rFonts w:eastAsia="Times New Roman" w:cstheme="minorHAnsi"/>
                <w:b/>
                <w:bCs/>
                <w:spacing w:val="-10"/>
                <w:kern w:val="28"/>
              </w:rPr>
              <w:t>5.5</w:t>
            </w:r>
          </w:p>
        </w:tc>
        <w:tc>
          <w:tcPr>
            <w:tcW w:w="3344" w:type="dxa"/>
          </w:tcPr>
          <w:p w14:paraId="2DD7E90F" w14:textId="2D7D0A1F" w:rsidR="00FE5636" w:rsidRPr="00E82502" w:rsidRDefault="00FE5636" w:rsidP="00FE5636">
            <w:pPr>
              <w:spacing w:after="200"/>
              <w:contextualSpacing/>
              <w:jc w:val="both"/>
              <w:rPr>
                <w:rFonts w:eastAsia="Times New Roman" w:cstheme="minorHAnsi"/>
                <w:spacing w:val="-10"/>
                <w:kern w:val="28"/>
              </w:rPr>
            </w:pPr>
            <w:bookmarkStart w:id="13" w:name="_Hlk54963555"/>
            <w:r w:rsidRPr="00E82502">
              <w:rPr>
                <w:rFonts w:eastAsia="Times New Roman" w:cstheme="minorHAnsi"/>
                <w:b/>
                <w:bCs/>
                <w:spacing w:val="-10"/>
                <w:kern w:val="28"/>
              </w:rPr>
              <w:t>Face coverings</w:t>
            </w:r>
            <w:r w:rsidRPr="00E82502">
              <w:rPr>
                <w:rFonts w:eastAsia="Times New Roman" w:cstheme="minorHAnsi"/>
                <w:spacing w:val="-10"/>
                <w:kern w:val="28"/>
              </w:rPr>
              <w:t xml:space="preserve"> are used by </w:t>
            </w:r>
            <w:r w:rsidRPr="00E82502">
              <w:rPr>
                <w:rFonts w:eastAsia="Times New Roman" w:cstheme="minorHAnsi"/>
                <w:b/>
                <w:bCs/>
                <w:spacing w:val="-10"/>
                <w:kern w:val="28"/>
              </w:rPr>
              <w:t xml:space="preserve">all </w:t>
            </w:r>
            <w:bookmarkEnd w:id="13"/>
            <w:r w:rsidRPr="00E82502">
              <w:rPr>
                <w:rFonts w:eastAsia="Times New Roman" w:cstheme="minorHAnsi"/>
                <w:b/>
                <w:bCs/>
                <w:spacing w:val="-10"/>
                <w:kern w:val="28"/>
              </w:rPr>
              <w:t>patients</w:t>
            </w:r>
            <w:r w:rsidRPr="00E82502">
              <w:rPr>
                <w:rFonts w:eastAsia="Times New Roman" w:cstheme="minorHAnsi"/>
                <w:spacing w:val="-10"/>
                <w:kern w:val="28"/>
              </w:rPr>
              <w:t xml:space="preserve"> and they are always </w:t>
            </w:r>
            <w:r w:rsidRPr="00E82502">
              <w:rPr>
                <w:rFonts w:eastAsia="Times New Roman" w:cstheme="minorHAnsi"/>
                <w:b/>
                <w:bCs/>
                <w:spacing w:val="-10"/>
                <w:kern w:val="28"/>
              </w:rPr>
              <w:t>advised to wear</w:t>
            </w:r>
            <w:r w:rsidRPr="00E82502">
              <w:rPr>
                <w:rFonts w:eastAsia="Times New Roman" w:cstheme="minorHAnsi"/>
                <w:spacing w:val="-10"/>
                <w:kern w:val="28"/>
              </w:rPr>
              <w:t xml:space="preserve"> them</w:t>
            </w:r>
          </w:p>
        </w:tc>
        <w:tc>
          <w:tcPr>
            <w:tcW w:w="6159" w:type="dxa"/>
          </w:tcPr>
          <w:p w14:paraId="5E1B1065" w14:textId="77777777" w:rsidR="00FE5636" w:rsidRPr="000F35BA" w:rsidRDefault="00FE5636" w:rsidP="00F16BDF">
            <w:pPr>
              <w:pStyle w:val="ListParagraph"/>
              <w:numPr>
                <w:ilvl w:val="0"/>
                <w:numId w:val="37"/>
              </w:numPr>
              <w:spacing w:after="200"/>
              <w:ind w:left="458"/>
              <w:jc w:val="both"/>
              <w:rPr>
                <w:rFonts w:eastAsia="Times New Roman" w:cstheme="minorHAnsi"/>
                <w:spacing w:val="-10"/>
                <w:kern w:val="28"/>
              </w:rPr>
            </w:pPr>
            <w:r w:rsidRPr="000F35BA">
              <w:rPr>
                <w:rFonts w:eastAsia="Times New Roman" w:cstheme="minorHAnsi"/>
                <w:spacing w:val="-10"/>
                <w:kern w:val="28"/>
              </w:rPr>
              <w:t>Guidance issued via posters for patients and included in appointment information</w:t>
            </w:r>
          </w:p>
          <w:p w14:paraId="253D202C" w14:textId="1CA50787" w:rsidR="00FE5636" w:rsidRPr="000F35BA" w:rsidRDefault="00FE5636" w:rsidP="00F16BDF">
            <w:pPr>
              <w:pStyle w:val="ListParagraph"/>
              <w:numPr>
                <w:ilvl w:val="0"/>
                <w:numId w:val="37"/>
              </w:numPr>
              <w:spacing w:after="200"/>
              <w:ind w:left="458"/>
              <w:jc w:val="both"/>
              <w:rPr>
                <w:rFonts w:eastAsia="Times New Roman" w:cstheme="minorHAnsi"/>
                <w:spacing w:val="-10"/>
                <w:kern w:val="28"/>
              </w:rPr>
            </w:pPr>
            <w:r w:rsidRPr="000F35BA">
              <w:rPr>
                <w:rFonts w:eastAsia="Times New Roman" w:cstheme="minorHAnsi"/>
                <w:spacing w:val="-10"/>
                <w:kern w:val="28"/>
              </w:rPr>
              <w:t xml:space="preserve">Available in all services </w:t>
            </w:r>
            <w:proofErr w:type="gramStart"/>
            <w:r w:rsidRPr="000F35BA">
              <w:rPr>
                <w:rFonts w:eastAsia="Times New Roman" w:cstheme="minorHAnsi"/>
                <w:spacing w:val="-10"/>
                <w:kern w:val="28"/>
              </w:rPr>
              <w:t>i.e.</w:t>
            </w:r>
            <w:proofErr w:type="gramEnd"/>
            <w:r w:rsidRPr="000F35BA">
              <w:rPr>
                <w:rFonts w:eastAsia="Times New Roman" w:cstheme="minorHAnsi"/>
                <w:spacing w:val="-10"/>
                <w:kern w:val="28"/>
              </w:rPr>
              <w:t xml:space="preserve"> wards/EMU and risk assessed for safe use</w:t>
            </w:r>
          </w:p>
          <w:p w14:paraId="4F14BC1D" w14:textId="36941CB5" w:rsidR="00FE5636" w:rsidRPr="000F35BA" w:rsidRDefault="00FE5636" w:rsidP="00F16BDF">
            <w:pPr>
              <w:pStyle w:val="ListParagraph"/>
              <w:numPr>
                <w:ilvl w:val="0"/>
                <w:numId w:val="37"/>
              </w:numPr>
              <w:spacing w:after="200"/>
              <w:ind w:left="458"/>
              <w:jc w:val="both"/>
              <w:rPr>
                <w:rFonts w:eastAsia="Times New Roman" w:cstheme="minorHAnsi"/>
                <w:spacing w:val="-10"/>
                <w:kern w:val="28"/>
              </w:rPr>
            </w:pPr>
            <w:r w:rsidRPr="000F35BA">
              <w:rPr>
                <w:rFonts w:eastAsia="Times New Roman" w:cstheme="minorHAnsi"/>
                <w:spacing w:val="-10"/>
                <w:kern w:val="28"/>
              </w:rPr>
              <w:t xml:space="preserve">New posters including Every Action Counts </w:t>
            </w:r>
            <w:proofErr w:type="gramStart"/>
            <w:r w:rsidRPr="000F35BA">
              <w:rPr>
                <w:rFonts w:eastAsia="Times New Roman" w:cstheme="minorHAnsi"/>
                <w:spacing w:val="-10"/>
                <w:kern w:val="28"/>
              </w:rPr>
              <w:t>toolkits</w:t>
            </w:r>
            <w:proofErr w:type="gramEnd"/>
            <w:r w:rsidRPr="000F35BA">
              <w:rPr>
                <w:rFonts w:eastAsia="Times New Roman" w:cstheme="minorHAnsi"/>
                <w:spacing w:val="-10"/>
                <w:kern w:val="28"/>
              </w:rPr>
              <w:t xml:space="preserve"> issued 02/06/21 </w:t>
            </w:r>
          </w:p>
        </w:tc>
        <w:tc>
          <w:tcPr>
            <w:tcW w:w="2301" w:type="dxa"/>
          </w:tcPr>
          <w:p w14:paraId="6981924E" w14:textId="259DC704" w:rsidR="00FE5636" w:rsidRPr="000F35BA" w:rsidRDefault="00FE5636" w:rsidP="00FE5636">
            <w:pPr>
              <w:spacing w:after="200"/>
              <w:contextualSpacing/>
              <w:rPr>
                <w:rFonts w:eastAsia="Times New Roman" w:cstheme="minorHAnsi"/>
                <w:spacing w:val="-10"/>
                <w:kern w:val="28"/>
              </w:rPr>
            </w:pPr>
            <w:r w:rsidRPr="000F35BA">
              <w:rPr>
                <w:rFonts w:eastAsia="Times New Roman" w:cstheme="minorHAnsi"/>
                <w:spacing w:val="-10"/>
                <w:kern w:val="28"/>
              </w:rPr>
              <w:t xml:space="preserve">Patients </w:t>
            </w:r>
            <w:r w:rsidR="00E82502">
              <w:rPr>
                <w:rFonts w:eastAsia="Times New Roman" w:cstheme="minorHAnsi"/>
                <w:spacing w:val="-10"/>
                <w:kern w:val="28"/>
              </w:rPr>
              <w:t xml:space="preserve">particularly in MH settings </w:t>
            </w:r>
            <w:r w:rsidRPr="000F35BA">
              <w:rPr>
                <w:rFonts w:eastAsia="Times New Roman" w:cstheme="minorHAnsi"/>
                <w:spacing w:val="-10"/>
                <w:kern w:val="28"/>
              </w:rPr>
              <w:t xml:space="preserve">may not wear face coverings </w:t>
            </w:r>
          </w:p>
        </w:tc>
        <w:tc>
          <w:tcPr>
            <w:tcW w:w="2693" w:type="dxa"/>
          </w:tcPr>
          <w:p w14:paraId="2AD69826" w14:textId="7A8C17CB" w:rsidR="00FE5636" w:rsidRPr="000F35BA" w:rsidRDefault="00FE5636" w:rsidP="00F16BDF">
            <w:pPr>
              <w:pStyle w:val="ListParagraph"/>
              <w:numPr>
                <w:ilvl w:val="0"/>
                <w:numId w:val="37"/>
              </w:numPr>
              <w:spacing w:after="200"/>
              <w:ind w:left="458"/>
              <w:jc w:val="both"/>
              <w:rPr>
                <w:rFonts w:eastAsia="Times New Roman" w:cstheme="minorHAnsi"/>
                <w:spacing w:val="-10"/>
                <w:kern w:val="28"/>
              </w:rPr>
            </w:pPr>
            <w:r w:rsidRPr="00421D0B">
              <w:rPr>
                <w:rFonts w:eastAsia="Times New Roman" w:cstheme="minorHAnsi"/>
                <w:spacing w:val="-10"/>
                <w:kern w:val="28"/>
              </w:rPr>
              <w:t>To record in patient notes if refused or cannot for clinical reasons wear face masks</w:t>
            </w:r>
          </w:p>
        </w:tc>
      </w:tr>
      <w:bookmarkEnd w:id="12"/>
      <w:tr w:rsidR="00FE5636" w:rsidRPr="004B21BB" w14:paraId="1DA07332" w14:textId="77777777" w:rsidTr="00A65B1A">
        <w:tc>
          <w:tcPr>
            <w:tcW w:w="671" w:type="dxa"/>
          </w:tcPr>
          <w:p w14:paraId="5DAB22BB" w14:textId="5E1C6182" w:rsidR="00FE5636" w:rsidRPr="00B40701" w:rsidRDefault="00FE5636" w:rsidP="00FE5636">
            <w:pPr>
              <w:spacing w:after="200"/>
              <w:contextualSpacing/>
              <w:jc w:val="both"/>
              <w:rPr>
                <w:rFonts w:eastAsia="Times New Roman" w:cstheme="minorHAnsi"/>
                <w:b/>
                <w:bCs/>
                <w:spacing w:val="-10"/>
                <w:kern w:val="28"/>
              </w:rPr>
            </w:pPr>
            <w:r w:rsidRPr="00B40701">
              <w:rPr>
                <w:rFonts w:eastAsia="Times New Roman" w:cstheme="minorHAnsi"/>
                <w:b/>
                <w:bCs/>
                <w:spacing w:val="-10"/>
                <w:kern w:val="28"/>
              </w:rPr>
              <w:t>5.6</w:t>
            </w:r>
          </w:p>
        </w:tc>
        <w:tc>
          <w:tcPr>
            <w:tcW w:w="3344" w:type="dxa"/>
          </w:tcPr>
          <w:p w14:paraId="0679BAEB" w14:textId="68AE0470" w:rsidR="00FE5636" w:rsidRPr="004F1892" w:rsidRDefault="00FE5636" w:rsidP="00FE5636">
            <w:pPr>
              <w:spacing w:after="200"/>
              <w:contextualSpacing/>
              <w:jc w:val="both"/>
              <w:rPr>
                <w:rFonts w:eastAsia="Times New Roman" w:cstheme="minorHAnsi"/>
                <w:spacing w:val="-10"/>
                <w:kern w:val="28"/>
              </w:rPr>
            </w:pPr>
            <w:bookmarkStart w:id="14" w:name="_Hlk79591402"/>
            <w:r w:rsidRPr="004F1892">
              <w:rPr>
                <w:rFonts w:eastAsia="Times New Roman" w:cstheme="minorHAnsi"/>
                <w:spacing w:val="-10"/>
                <w:kern w:val="28"/>
              </w:rPr>
              <w:t xml:space="preserve">Provide </w:t>
            </w:r>
            <w:r w:rsidRPr="004F1892">
              <w:rPr>
                <w:rFonts w:eastAsia="Times New Roman" w:cstheme="minorHAnsi"/>
                <w:b/>
                <w:bCs/>
                <w:spacing w:val="-10"/>
                <w:kern w:val="28"/>
              </w:rPr>
              <w:t>clear advice</w:t>
            </w:r>
            <w:r w:rsidRPr="004F1892">
              <w:rPr>
                <w:rFonts w:eastAsia="Times New Roman" w:cstheme="minorHAnsi"/>
                <w:spacing w:val="-10"/>
                <w:kern w:val="28"/>
              </w:rPr>
              <w:t xml:space="preserve"> to </w:t>
            </w:r>
            <w:r w:rsidRPr="004F1892">
              <w:rPr>
                <w:rFonts w:eastAsia="Times New Roman" w:cstheme="minorHAnsi"/>
                <w:b/>
                <w:bCs/>
                <w:spacing w:val="-10"/>
                <w:kern w:val="28"/>
              </w:rPr>
              <w:t xml:space="preserve">patients on use of face </w:t>
            </w:r>
            <w:r w:rsidRPr="004F1892">
              <w:rPr>
                <w:rFonts w:eastAsia="Times New Roman" w:cstheme="minorHAnsi"/>
                <w:spacing w:val="-10"/>
                <w:kern w:val="28"/>
              </w:rPr>
              <w:t xml:space="preserve">masks to encourage use of surgical facemasks by </w:t>
            </w:r>
            <w:r w:rsidRPr="004F1892">
              <w:rPr>
                <w:rFonts w:eastAsia="Times New Roman" w:cstheme="minorHAnsi"/>
                <w:b/>
                <w:bCs/>
                <w:spacing w:val="-10"/>
                <w:kern w:val="28"/>
                <w:u w:val="single"/>
              </w:rPr>
              <w:t>all inpatients in the medium and high-risk pathways</w:t>
            </w:r>
            <w:r w:rsidRPr="004F1892">
              <w:rPr>
                <w:rFonts w:eastAsia="Times New Roman" w:cstheme="minorHAnsi"/>
                <w:spacing w:val="-10"/>
                <w:kern w:val="28"/>
              </w:rPr>
              <w:t xml:space="preserve"> if this can be tolerated and does not compromise their clinical care</w:t>
            </w:r>
          </w:p>
          <w:bookmarkEnd w:id="14"/>
          <w:p w14:paraId="221E23FB" w14:textId="07047CED" w:rsidR="00FE5636" w:rsidRPr="004F1892" w:rsidRDefault="00FE5636" w:rsidP="00FE5636">
            <w:pPr>
              <w:spacing w:after="200"/>
              <w:contextualSpacing/>
              <w:rPr>
                <w:rFonts w:eastAsia="Times New Roman" w:cstheme="minorHAnsi"/>
                <w:spacing w:val="-10"/>
                <w:kern w:val="28"/>
              </w:rPr>
            </w:pPr>
            <w:r w:rsidRPr="004F1892">
              <w:rPr>
                <w:rFonts w:eastAsia="Times New Roman" w:cstheme="minorHAnsi"/>
                <w:spacing w:val="-10"/>
                <w:kern w:val="28"/>
              </w:rPr>
              <w:t xml:space="preserve"> </w:t>
            </w:r>
          </w:p>
        </w:tc>
        <w:tc>
          <w:tcPr>
            <w:tcW w:w="6159" w:type="dxa"/>
          </w:tcPr>
          <w:p w14:paraId="76049A14" w14:textId="6C21A570" w:rsidR="00BF2FD8" w:rsidRDefault="00BF2FD8" w:rsidP="00F16BDF">
            <w:pPr>
              <w:pStyle w:val="ListParagraph"/>
              <w:numPr>
                <w:ilvl w:val="0"/>
                <w:numId w:val="38"/>
              </w:numPr>
              <w:spacing w:after="200"/>
              <w:ind w:left="458"/>
              <w:jc w:val="both"/>
              <w:rPr>
                <w:rFonts w:eastAsia="Times New Roman"/>
                <w:spacing w:val="-10"/>
                <w:kern w:val="28"/>
              </w:rPr>
            </w:pPr>
            <w:r w:rsidRPr="00BF2FD8">
              <w:rPr>
                <w:rFonts w:eastAsia="Times New Roman"/>
                <w:spacing w:val="-10"/>
                <w:kern w:val="28"/>
              </w:rPr>
              <w:t xml:space="preserve">Patient COVID-19 Leaflet </w:t>
            </w:r>
            <w:r w:rsidR="00FE5636" w:rsidRPr="000F35BA">
              <w:rPr>
                <w:rFonts w:eastAsia="Times New Roman"/>
                <w:spacing w:val="-10"/>
                <w:kern w:val="28"/>
              </w:rPr>
              <w:t xml:space="preserve">available on </w:t>
            </w:r>
            <w:r>
              <w:rPr>
                <w:rFonts w:eastAsia="Times New Roman"/>
                <w:spacing w:val="-10"/>
                <w:kern w:val="28"/>
              </w:rPr>
              <w:t xml:space="preserve">Trust webpage on </w:t>
            </w:r>
            <w:r w:rsidR="00FE5636" w:rsidRPr="000F35BA">
              <w:rPr>
                <w:rFonts w:eastAsia="Times New Roman"/>
                <w:spacing w:val="-10"/>
                <w:kern w:val="28"/>
              </w:rPr>
              <w:t>intranet</w:t>
            </w:r>
            <w:r w:rsidR="000F35BA">
              <w:rPr>
                <w:rFonts w:eastAsia="Times New Roman"/>
                <w:spacing w:val="-10"/>
                <w:kern w:val="28"/>
              </w:rPr>
              <w:t xml:space="preserve"> </w:t>
            </w:r>
          </w:p>
          <w:p w14:paraId="795728B3" w14:textId="4D4F8005" w:rsidR="00FE5636" w:rsidRPr="000F35BA" w:rsidRDefault="00FE5636" w:rsidP="00BF2FD8">
            <w:pPr>
              <w:spacing w:after="200"/>
              <w:jc w:val="both"/>
              <w:rPr>
                <w:rFonts w:eastAsia="Times New Roman" w:cstheme="minorHAnsi"/>
                <w:spacing w:val="-10"/>
                <w:kern w:val="28"/>
              </w:rPr>
            </w:pPr>
          </w:p>
        </w:tc>
        <w:tc>
          <w:tcPr>
            <w:tcW w:w="2301" w:type="dxa"/>
          </w:tcPr>
          <w:p w14:paraId="1FC15709" w14:textId="79B43224" w:rsidR="00FE5636" w:rsidRPr="004B21BB" w:rsidRDefault="00FE5636" w:rsidP="00FE5636">
            <w:pPr>
              <w:spacing w:after="200"/>
              <w:contextualSpacing/>
              <w:jc w:val="both"/>
              <w:rPr>
                <w:rFonts w:eastAsia="Times New Roman" w:cstheme="minorHAnsi"/>
                <w:spacing w:val="-10"/>
                <w:kern w:val="28"/>
              </w:rPr>
            </w:pPr>
            <w:r w:rsidRPr="004B21BB">
              <w:rPr>
                <w:rFonts w:eastAsia="Times New Roman" w:cstheme="minorHAnsi"/>
                <w:spacing w:val="-10"/>
                <w:kern w:val="28"/>
              </w:rPr>
              <w:t xml:space="preserve">In MH settings patients may not be able to wear face masks owing to safety and clinical risk reasons (Issued risk note in relation to this- must be risk assessed) </w:t>
            </w:r>
          </w:p>
        </w:tc>
        <w:tc>
          <w:tcPr>
            <w:tcW w:w="2693" w:type="dxa"/>
          </w:tcPr>
          <w:p w14:paraId="5734BF6C" w14:textId="1310ABA8" w:rsidR="00FE5636" w:rsidRPr="00E57DBC" w:rsidRDefault="00FE5636" w:rsidP="00F16BDF">
            <w:pPr>
              <w:pStyle w:val="ListParagraph"/>
              <w:numPr>
                <w:ilvl w:val="0"/>
                <w:numId w:val="38"/>
              </w:numPr>
              <w:spacing w:after="200"/>
              <w:ind w:left="453"/>
              <w:jc w:val="both"/>
              <w:rPr>
                <w:rFonts w:eastAsia="Times New Roman" w:cstheme="minorHAnsi"/>
                <w:spacing w:val="-10"/>
                <w:kern w:val="28"/>
              </w:rPr>
            </w:pPr>
            <w:r w:rsidRPr="00E57DBC">
              <w:rPr>
                <w:rFonts w:eastAsia="Times New Roman" w:cstheme="minorHAnsi"/>
                <w:spacing w:val="-10"/>
                <w:kern w:val="28"/>
              </w:rPr>
              <w:t>Record in patient notes</w:t>
            </w:r>
            <w:r w:rsidR="00881D77">
              <w:rPr>
                <w:rFonts w:eastAsia="Times New Roman" w:cstheme="minorHAnsi"/>
                <w:spacing w:val="-10"/>
                <w:kern w:val="28"/>
              </w:rPr>
              <w:t>:</w:t>
            </w:r>
            <w:r w:rsidRPr="00E57DBC">
              <w:rPr>
                <w:rFonts w:eastAsia="Times New Roman" w:cstheme="minorHAnsi"/>
                <w:spacing w:val="-10"/>
                <w:kern w:val="28"/>
              </w:rPr>
              <w:t xml:space="preserve"> rationale and risk assessment </w:t>
            </w:r>
          </w:p>
        </w:tc>
      </w:tr>
      <w:tr w:rsidR="00FE5636" w:rsidRPr="004B21BB" w14:paraId="7B6F6ED1" w14:textId="77777777" w:rsidTr="00A65B1A">
        <w:tc>
          <w:tcPr>
            <w:tcW w:w="671" w:type="dxa"/>
          </w:tcPr>
          <w:p w14:paraId="4B309721" w14:textId="4C91F260" w:rsidR="00FE5636" w:rsidRPr="00B40701" w:rsidRDefault="00FE5636" w:rsidP="00FE5636">
            <w:pPr>
              <w:spacing w:after="200"/>
              <w:contextualSpacing/>
              <w:jc w:val="both"/>
              <w:rPr>
                <w:rFonts w:eastAsia="Times New Roman" w:cstheme="minorHAnsi"/>
                <w:b/>
                <w:bCs/>
                <w:color w:val="FF0000"/>
                <w:spacing w:val="-10"/>
                <w:kern w:val="28"/>
              </w:rPr>
            </w:pPr>
            <w:r w:rsidRPr="00E82502">
              <w:rPr>
                <w:rFonts w:eastAsia="Times New Roman" w:cstheme="minorHAnsi"/>
                <w:b/>
                <w:bCs/>
                <w:spacing w:val="-10"/>
                <w:kern w:val="28"/>
              </w:rPr>
              <w:t>5.7</w:t>
            </w:r>
          </w:p>
        </w:tc>
        <w:tc>
          <w:tcPr>
            <w:tcW w:w="3344" w:type="dxa"/>
          </w:tcPr>
          <w:p w14:paraId="1FCB33F6" w14:textId="07FF1AE2" w:rsidR="00FE5636" w:rsidRPr="004B21BB" w:rsidRDefault="00FE5636" w:rsidP="00FE5636">
            <w:pPr>
              <w:spacing w:after="200"/>
              <w:contextualSpacing/>
              <w:jc w:val="both"/>
              <w:rPr>
                <w:rFonts w:eastAsia="Times New Roman" w:cstheme="minorHAnsi"/>
                <w:spacing w:val="-10"/>
                <w:kern w:val="28"/>
              </w:rPr>
            </w:pPr>
            <w:r w:rsidRPr="009C11CE">
              <w:rPr>
                <w:rFonts w:eastAsia="Times New Roman" w:cstheme="minorHAnsi"/>
                <w:b/>
                <w:bCs/>
                <w:i/>
                <w:color w:val="7030A0"/>
                <w:spacing w:val="-10"/>
                <w:kern w:val="28"/>
              </w:rPr>
              <w:t>Monitoring</w:t>
            </w:r>
            <w:r w:rsidRPr="004A78F6">
              <w:rPr>
                <w:rFonts w:eastAsia="Times New Roman" w:cstheme="minorHAnsi"/>
                <w:b/>
                <w:bCs/>
                <w:color w:val="FF0000"/>
                <w:spacing w:val="-10"/>
                <w:kern w:val="28"/>
              </w:rPr>
              <w:t xml:space="preserve"> </w:t>
            </w:r>
            <w:r w:rsidRPr="004B21BB">
              <w:rPr>
                <w:rFonts w:eastAsia="Times New Roman" w:cstheme="minorHAnsi"/>
                <w:color w:val="FF0000"/>
                <w:spacing w:val="-10"/>
                <w:kern w:val="28"/>
              </w:rPr>
              <w:t xml:space="preserve">of </w:t>
            </w:r>
            <w:r w:rsidRPr="00BF2FD8">
              <w:rPr>
                <w:rFonts w:eastAsia="Times New Roman" w:cstheme="minorHAnsi"/>
                <w:b/>
                <w:bCs/>
                <w:color w:val="FF0000"/>
                <w:spacing w:val="-10"/>
                <w:kern w:val="28"/>
              </w:rPr>
              <w:t>Inpatients</w:t>
            </w:r>
            <w:r w:rsidRPr="004B21BB">
              <w:rPr>
                <w:rFonts w:eastAsia="Times New Roman" w:cstheme="minorHAnsi"/>
                <w:color w:val="FF0000"/>
                <w:spacing w:val="-10"/>
                <w:kern w:val="28"/>
              </w:rPr>
              <w:t xml:space="preserve"> </w:t>
            </w:r>
            <w:r w:rsidRPr="009C11CE">
              <w:rPr>
                <w:rFonts w:eastAsia="Times New Roman" w:cstheme="minorHAnsi"/>
                <w:b/>
                <w:bCs/>
                <w:i/>
                <w:color w:val="538135" w:themeColor="accent6" w:themeShade="BF"/>
                <w:spacing w:val="-10"/>
                <w:kern w:val="28"/>
                <w:u w:val="single"/>
              </w:rPr>
              <w:t>compliance</w:t>
            </w:r>
            <w:r w:rsidRPr="004A78F6">
              <w:rPr>
                <w:rFonts w:eastAsia="Times New Roman" w:cstheme="minorHAnsi"/>
                <w:b/>
                <w:bCs/>
                <w:color w:val="FF0000"/>
                <w:spacing w:val="-10"/>
                <w:kern w:val="28"/>
              </w:rPr>
              <w:t xml:space="preserve"> </w:t>
            </w:r>
            <w:r w:rsidRPr="00E82502">
              <w:rPr>
                <w:rFonts w:eastAsia="Times New Roman" w:cstheme="minorHAnsi"/>
                <w:b/>
                <w:bCs/>
                <w:spacing w:val="-10"/>
                <w:kern w:val="28"/>
              </w:rPr>
              <w:t>with wearing face masks</w:t>
            </w:r>
            <w:r w:rsidRPr="00E82502">
              <w:rPr>
                <w:rFonts w:eastAsia="Times New Roman" w:cstheme="minorHAnsi"/>
                <w:spacing w:val="-10"/>
                <w:kern w:val="28"/>
              </w:rPr>
              <w:t xml:space="preserve"> particularly when moving around the ward (if clinically ok to do so)</w:t>
            </w:r>
          </w:p>
        </w:tc>
        <w:tc>
          <w:tcPr>
            <w:tcW w:w="6159" w:type="dxa"/>
          </w:tcPr>
          <w:p w14:paraId="4688DEC5" w14:textId="36C35932" w:rsidR="00FE5636" w:rsidRPr="00E82502" w:rsidRDefault="00E82502" w:rsidP="00F16BDF">
            <w:pPr>
              <w:pStyle w:val="ListParagraph"/>
              <w:numPr>
                <w:ilvl w:val="0"/>
                <w:numId w:val="39"/>
              </w:numPr>
              <w:spacing w:after="200"/>
              <w:ind w:left="458"/>
              <w:jc w:val="both"/>
              <w:rPr>
                <w:rFonts w:eastAsia="Times New Roman" w:cstheme="minorHAnsi"/>
                <w:spacing w:val="-10"/>
                <w:kern w:val="28"/>
              </w:rPr>
            </w:pPr>
            <w:r w:rsidRPr="00E82502">
              <w:rPr>
                <w:rFonts w:eastAsia="Times New Roman" w:cstheme="minorHAnsi"/>
                <w:spacing w:val="-10"/>
                <w:kern w:val="28"/>
              </w:rPr>
              <w:t xml:space="preserve">Shift co-coordinator to encourage patients to wear face masks </w:t>
            </w:r>
          </w:p>
          <w:p w14:paraId="5195281A" w14:textId="3B941921" w:rsidR="00FE5636" w:rsidRPr="00E82502" w:rsidRDefault="00FE5636" w:rsidP="00F16BDF">
            <w:pPr>
              <w:pStyle w:val="ListParagraph"/>
              <w:numPr>
                <w:ilvl w:val="0"/>
                <w:numId w:val="39"/>
              </w:numPr>
              <w:spacing w:after="200"/>
              <w:ind w:left="458"/>
              <w:jc w:val="both"/>
              <w:rPr>
                <w:rFonts w:eastAsia="Times New Roman" w:cstheme="minorHAnsi"/>
                <w:spacing w:val="-10"/>
                <w:kern w:val="28"/>
              </w:rPr>
            </w:pPr>
            <w:r w:rsidRPr="00E82502">
              <w:rPr>
                <w:rFonts w:eastAsia="Times New Roman" w:cstheme="minorHAnsi"/>
                <w:spacing w:val="-10"/>
                <w:kern w:val="28"/>
              </w:rPr>
              <w:t xml:space="preserve">Risk assessed for use for patient that are unable to use a facemask must be recorded on </w:t>
            </w:r>
            <w:proofErr w:type="spellStart"/>
            <w:r w:rsidR="00BF2FD8" w:rsidRPr="00E82502">
              <w:rPr>
                <w:rFonts w:eastAsia="Times New Roman" w:cstheme="minorHAnsi"/>
                <w:spacing w:val="-10"/>
                <w:kern w:val="28"/>
              </w:rPr>
              <w:t>C</w:t>
            </w:r>
            <w:r w:rsidRPr="00E82502">
              <w:rPr>
                <w:rFonts w:eastAsia="Times New Roman" w:cstheme="minorHAnsi"/>
                <w:spacing w:val="-10"/>
                <w:kern w:val="28"/>
              </w:rPr>
              <w:t>arenotes</w:t>
            </w:r>
            <w:proofErr w:type="spellEnd"/>
            <w:r w:rsidRPr="00E82502">
              <w:rPr>
                <w:rFonts w:eastAsia="Times New Roman" w:cstheme="minorHAnsi"/>
                <w:spacing w:val="-10"/>
                <w:kern w:val="28"/>
              </w:rPr>
              <w:t xml:space="preserve"> </w:t>
            </w:r>
          </w:p>
        </w:tc>
        <w:tc>
          <w:tcPr>
            <w:tcW w:w="2301" w:type="dxa"/>
          </w:tcPr>
          <w:p w14:paraId="5605D757" w14:textId="77777777" w:rsidR="00FE5636" w:rsidRDefault="00FE5636" w:rsidP="00FE5636">
            <w:pPr>
              <w:spacing w:after="200"/>
              <w:contextualSpacing/>
              <w:rPr>
                <w:rFonts w:eastAsia="Times New Roman" w:cstheme="minorHAnsi"/>
                <w:spacing w:val="-10"/>
                <w:kern w:val="28"/>
              </w:rPr>
            </w:pPr>
            <w:r>
              <w:rPr>
                <w:rFonts w:eastAsia="Times New Roman" w:cstheme="minorHAnsi"/>
                <w:spacing w:val="-10"/>
                <w:kern w:val="28"/>
              </w:rPr>
              <w:t>There is no</w:t>
            </w:r>
            <w:r w:rsidR="00E82502">
              <w:rPr>
                <w:rFonts w:eastAsia="Times New Roman" w:cstheme="minorHAnsi"/>
                <w:spacing w:val="-10"/>
                <w:kern w:val="28"/>
              </w:rPr>
              <w:t xml:space="preserve"> consistent</w:t>
            </w:r>
            <w:r>
              <w:rPr>
                <w:rFonts w:eastAsia="Times New Roman" w:cstheme="minorHAnsi"/>
                <w:spacing w:val="-10"/>
                <w:kern w:val="28"/>
              </w:rPr>
              <w:t xml:space="preserve"> </w:t>
            </w:r>
            <w:r w:rsidRPr="009C11CE">
              <w:rPr>
                <w:rFonts w:eastAsia="Times New Roman" w:cstheme="minorHAnsi"/>
                <w:b/>
                <w:i/>
                <w:color w:val="7030A0"/>
                <w:spacing w:val="-10"/>
                <w:kern w:val="28"/>
              </w:rPr>
              <w:t>monitoring</w:t>
            </w:r>
            <w:r>
              <w:rPr>
                <w:rFonts w:eastAsia="Times New Roman" w:cstheme="minorHAnsi"/>
                <w:spacing w:val="-10"/>
                <w:kern w:val="28"/>
              </w:rPr>
              <w:t xml:space="preserve"> process in place </w:t>
            </w:r>
          </w:p>
          <w:p w14:paraId="62304F13" w14:textId="6BED3EA2" w:rsidR="00E82502" w:rsidRPr="004B21BB" w:rsidRDefault="00E82502" w:rsidP="00FE5636">
            <w:pPr>
              <w:spacing w:after="200"/>
              <w:contextualSpacing/>
              <w:rPr>
                <w:rFonts w:eastAsia="Times New Roman" w:cstheme="minorHAnsi"/>
                <w:spacing w:val="-10"/>
                <w:kern w:val="28"/>
              </w:rPr>
            </w:pPr>
            <w:r>
              <w:rPr>
                <w:rFonts w:eastAsia="Times New Roman" w:cstheme="minorHAnsi"/>
                <w:spacing w:val="-10"/>
                <w:kern w:val="28"/>
              </w:rPr>
              <w:t xml:space="preserve">In MH settings where patients are unwell it is challenging to ensure all patients wear face masks when moving around the ward </w:t>
            </w:r>
          </w:p>
        </w:tc>
        <w:tc>
          <w:tcPr>
            <w:tcW w:w="2693" w:type="dxa"/>
          </w:tcPr>
          <w:p w14:paraId="72567FBD" w14:textId="7AFEC026" w:rsidR="00FE5636" w:rsidRPr="004A78F6" w:rsidRDefault="00FE5636" w:rsidP="00BF2FD8">
            <w:pPr>
              <w:spacing w:after="200"/>
              <w:contextualSpacing/>
              <w:jc w:val="both"/>
              <w:rPr>
                <w:rFonts w:eastAsia="Times New Roman" w:cstheme="minorHAnsi"/>
                <w:color w:val="0070C0"/>
                <w:spacing w:val="-10"/>
                <w:kern w:val="28"/>
              </w:rPr>
            </w:pPr>
          </w:p>
        </w:tc>
      </w:tr>
      <w:tr w:rsidR="00FE5636" w:rsidRPr="004B21BB" w14:paraId="147D4FCD" w14:textId="77777777" w:rsidTr="00A65B1A">
        <w:tc>
          <w:tcPr>
            <w:tcW w:w="671" w:type="dxa"/>
          </w:tcPr>
          <w:p w14:paraId="24F4155F" w14:textId="21B15EE5" w:rsidR="00FE5636" w:rsidRPr="00B40701" w:rsidRDefault="00FE5636" w:rsidP="00FE5636">
            <w:pPr>
              <w:spacing w:after="200"/>
              <w:contextualSpacing/>
              <w:jc w:val="both"/>
              <w:rPr>
                <w:rFonts w:eastAsia="Times New Roman" w:cstheme="minorHAnsi"/>
                <w:b/>
                <w:bCs/>
                <w:spacing w:val="-10"/>
                <w:kern w:val="28"/>
              </w:rPr>
            </w:pPr>
            <w:r w:rsidRPr="00B40701">
              <w:rPr>
                <w:rFonts w:eastAsia="Times New Roman" w:cstheme="minorHAnsi"/>
                <w:b/>
                <w:bCs/>
                <w:spacing w:val="-10"/>
                <w:kern w:val="28"/>
              </w:rPr>
              <w:t>5.8</w:t>
            </w:r>
          </w:p>
        </w:tc>
        <w:tc>
          <w:tcPr>
            <w:tcW w:w="3344" w:type="dxa"/>
          </w:tcPr>
          <w:p w14:paraId="02405313" w14:textId="7F4DAEAC" w:rsidR="00FE5636" w:rsidRPr="004B21BB" w:rsidRDefault="00FE5636" w:rsidP="00FE5636">
            <w:pPr>
              <w:spacing w:after="200"/>
              <w:contextualSpacing/>
              <w:jc w:val="both"/>
              <w:rPr>
                <w:rFonts w:eastAsia="Times New Roman" w:cstheme="minorHAnsi"/>
                <w:spacing w:val="-10"/>
                <w:kern w:val="28"/>
              </w:rPr>
            </w:pPr>
            <w:r w:rsidRPr="004B21BB">
              <w:rPr>
                <w:rFonts w:eastAsia="Times New Roman" w:cstheme="minorHAnsi"/>
                <w:spacing w:val="-10"/>
                <w:kern w:val="28"/>
              </w:rPr>
              <w:t>Ideally</w:t>
            </w:r>
            <w:r w:rsidRPr="00464596">
              <w:rPr>
                <w:rFonts w:eastAsia="Times New Roman" w:cstheme="minorHAnsi"/>
                <w:b/>
                <w:bCs/>
                <w:spacing w:val="-10"/>
                <w:kern w:val="28"/>
              </w:rPr>
              <w:t xml:space="preserve"> segregation</w:t>
            </w:r>
            <w:r w:rsidRPr="004B21BB">
              <w:rPr>
                <w:rFonts w:eastAsia="Times New Roman" w:cstheme="minorHAnsi"/>
                <w:spacing w:val="-10"/>
                <w:kern w:val="28"/>
              </w:rPr>
              <w:t xml:space="preserve"> should be with </w:t>
            </w:r>
            <w:r w:rsidRPr="00142420">
              <w:rPr>
                <w:rFonts w:eastAsia="Times New Roman" w:cstheme="minorHAnsi"/>
                <w:b/>
                <w:bCs/>
                <w:spacing w:val="-10"/>
                <w:kern w:val="28"/>
              </w:rPr>
              <w:t>separate spaces,</w:t>
            </w:r>
            <w:r w:rsidRPr="004B21BB">
              <w:rPr>
                <w:rFonts w:eastAsia="Times New Roman" w:cstheme="minorHAnsi"/>
                <w:spacing w:val="-10"/>
                <w:kern w:val="28"/>
              </w:rPr>
              <w:t xml:space="preserve"> but there is potential to use screens, </w:t>
            </w:r>
            <w:proofErr w:type="gramStart"/>
            <w:r w:rsidRPr="004B21BB">
              <w:rPr>
                <w:rFonts w:eastAsia="Times New Roman" w:cstheme="minorHAnsi"/>
                <w:spacing w:val="-10"/>
                <w:kern w:val="28"/>
              </w:rPr>
              <w:t>e.g.</w:t>
            </w:r>
            <w:proofErr w:type="gramEnd"/>
            <w:r w:rsidRPr="004B21BB">
              <w:rPr>
                <w:rFonts w:eastAsia="Times New Roman" w:cstheme="minorHAnsi"/>
                <w:spacing w:val="-10"/>
                <w:kern w:val="28"/>
              </w:rPr>
              <w:t xml:space="preserve"> to protect reception staff.</w:t>
            </w:r>
          </w:p>
        </w:tc>
        <w:tc>
          <w:tcPr>
            <w:tcW w:w="6159" w:type="dxa"/>
          </w:tcPr>
          <w:p w14:paraId="5C6302AB" w14:textId="77777777" w:rsidR="00FE5636" w:rsidRPr="004B21BB" w:rsidRDefault="00FE5636" w:rsidP="00F16BDF">
            <w:pPr>
              <w:pStyle w:val="ListParagraph"/>
              <w:numPr>
                <w:ilvl w:val="0"/>
                <w:numId w:val="40"/>
              </w:numPr>
              <w:spacing w:after="200"/>
              <w:ind w:left="458"/>
              <w:jc w:val="both"/>
              <w:rPr>
                <w:rFonts w:eastAsia="Times New Roman" w:cstheme="minorHAnsi"/>
                <w:spacing w:val="-10"/>
                <w:kern w:val="28"/>
              </w:rPr>
            </w:pPr>
            <w:r w:rsidRPr="004B21BB">
              <w:rPr>
                <w:rFonts w:eastAsia="Times New Roman" w:cstheme="minorHAnsi"/>
                <w:spacing w:val="-10"/>
                <w:kern w:val="28"/>
              </w:rPr>
              <w:t xml:space="preserve">Screens installed in outpatients, EMU reception areas. </w:t>
            </w:r>
          </w:p>
          <w:p w14:paraId="78BFBA6B" w14:textId="0626EFDB" w:rsidR="00FE5636" w:rsidRPr="004B21BB" w:rsidRDefault="00FE5636" w:rsidP="00F16BDF">
            <w:pPr>
              <w:pStyle w:val="ListParagraph"/>
              <w:numPr>
                <w:ilvl w:val="0"/>
                <w:numId w:val="40"/>
              </w:numPr>
              <w:spacing w:after="200"/>
              <w:ind w:left="458"/>
              <w:jc w:val="both"/>
              <w:rPr>
                <w:rFonts w:eastAsia="Times New Roman" w:cstheme="minorHAnsi"/>
                <w:spacing w:val="-10"/>
                <w:kern w:val="28"/>
              </w:rPr>
            </w:pPr>
            <w:r w:rsidRPr="00142420">
              <w:rPr>
                <w:rFonts w:eastAsia="Times New Roman" w:cstheme="minorHAnsi"/>
                <w:spacing w:val="-10"/>
                <w:kern w:val="28"/>
              </w:rPr>
              <w:t>Use of screens assessed for each service (risk asses due to concerns with reduced airflow when using screens) where clinical assessment may indicate patients cannot wear masks</w:t>
            </w:r>
          </w:p>
        </w:tc>
        <w:tc>
          <w:tcPr>
            <w:tcW w:w="2301" w:type="dxa"/>
          </w:tcPr>
          <w:p w14:paraId="6E5F95C1" w14:textId="77777777" w:rsidR="00FE5636" w:rsidRPr="004B21BB" w:rsidRDefault="00FE5636" w:rsidP="00FE5636">
            <w:pPr>
              <w:spacing w:after="200"/>
              <w:contextualSpacing/>
              <w:rPr>
                <w:rFonts w:eastAsia="Times New Roman" w:cstheme="minorHAnsi"/>
                <w:spacing w:val="-10"/>
                <w:kern w:val="28"/>
              </w:rPr>
            </w:pPr>
          </w:p>
        </w:tc>
        <w:tc>
          <w:tcPr>
            <w:tcW w:w="2693" w:type="dxa"/>
          </w:tcPr>
          <w:p w14:paraId="6400F9D5" w14:textId="77777777" w:rsidR="00FE5636" w:rsidRPr="004B21BB" w:rsidRDefault="00FE5636" w:rsidP="00FE5636">
            <w:pPr>
              <w:spacing w:after="200"/>
              <w:contextualSpacing/>
              <w:rPr>
                <w:rFonts w:eastAsia="Times New Roman" w:cstheme="minorHAnsi"/>
                <w:spacing w:val="-10"/>
                <w:kern w:val="28"/>
              </w:rPr>
            </w:pPr>
          </w:p>
        </w:tc>
      </w:tr>
      <w:tr w:rsidR="00FE5636" w:rsidRPr="004B21BB" w14:paraId="54A11B48" w14:textId="77777777" w:rsidTr="00A65B1A">
        <w:tc>
          <w:tcPr>
            <w:tcW w:w="671" w:type="dxa"/>
          </w:tcPr>
          <w:p w14:paraId="5A77B395" w14:textId="3F4FFA07" w:rsidR="00FE5636" w:rsidRPr="00B40701" w:rsidRDefault="00FE5636" w:rsidP="00FE5636">
            <w:pPr>
              <w:spacing w:after="200"/>
              <w:contextualSpacing/>
              <w:jc w:val="both"/>
              <w:rPr>
                <w:rFonts w:eastAsia="Times New Roman" w:cstheme="minorHAnsi"/>
                <w:b/>
                <w:bCs/>
                <w:color w:val="FF0000"/>
                <w:spacing w:val="-10"/>
                <w:kern w:val="28"/>
              </w:rPr>
            </w:pPr>
            <w:r w:rsidRPr="00E82502">
              <w:rPr>
                <w:rFonts w:eastAsia="Times New Roman" w:cstheme="minorHAnsi"/>
                <w:b/>
                <w:bCs/>
                <w:spacing w:val="-10"/>
                <w:kern w:val="28"/>
              </w:rPr>
              <w:t>5.9</w:t>
            </w:r>
          </w:p>
        </w:tc>
        <w:tc>
          <w:tcPr>
            <w:tcW w:w="3344" w:type="dxa"/>
          </w:tcPr>
          <w:p w14:paraId="51267D8A" w14:textId="7AEA97C3" w:rsidR="00FE5636" w:rsidRPr="004B21BB" w:rsidRDefault="00FE5636" w:rsidP="00FE5636">
            <w:pPr>
              <w:spacing w:after="200"/>
              <w:contextualSpacing/>
              <w:jc w:val="both"/>
              <w:rPr>
                <w:rFonts w:eastAsia="Times New Roman" w:cstheme="minorHAnsi"/>
                <w:spacing w:val="-10"/>
                <w:kern w:val="28"/>
              </w:rPr>
            </w:pPr>
            <w:r w:rsidRPr="00E82502">
              <w:rPr>
                <w:rFonts w:eastAsia="Times New Roman" w:cstheme="minorHAnsi"/>
                <w:spacing w:val="-10"/>
                <w:kern w:val="28"/>
              </w:rPr>
              <w:t xml:space="preserve">To ensure </w:t>
            </w:r>
            <w:r w:rsidRPr="00E82502">
              <w:rPr>
                <w:rFonts w:eastAsia="Times New Roman" w:cstheme="minorHAnsi"/>
                <w:b/>
                <w:bCs/>
                <w:spacing w:val="-10"/>
                <w:kern w:val="28"/>
              </w:rPr>
              <w:t>2 metre</w:t>
            </w:r>
            <w:r w:rsidRPr="00E82502">
              <w:rPr>
                <w:rFonts w:eastAsia="Times New Roman" w:cstheme="minorHAnsi"/>
                <w:spacing w:val="-10"/>
                <w:kern w:val="28"/>
              </w:rPr>
              <w:t xml:space="preserve"> social &amp; physical distancing </w:t>
            </w:r>
            <w:r w:rsidRPr="00E82502">
              <w:rPr>
                <w:rFonts w:eastAsia="Times New Roman" w:cstheme="minorHAnsi"/>
                <w:b/>
                <w:bCs/>
                <w:spacing w:val="-10"/>
                <w:kern w:val="28"/>
              </w:rPr>
              <w:t>in all patient care areas</w:t>
            </w:r>
          </w:p>
        </w:tc>
        <w:tc>
          <w:tcPr>
            <w:tcW w:w="6159" w:type="dxa"/>
          </w:tcPr>
          <w:p w14:paraId="1D449FF1" w14:textId="73370421" w:rsidR="00FE5636" w:rsidRPr="00142420" w:rsidRDefault="00FE5636" w:rsidP="00F16BDF">
            <w:pPr>
              <w:pStyle w:val="ListParagraph"/>
              <w:numPr>
                <w:ilvl w:val="0"/>
                <w:numId w:val="40"/>
              </w:numPr>
              <w:spacing w:after="200"/>
              <w:ind w:left="458"/>
              <w:jc w:val="both"/>
              <w:rPr>
                <w:rFonts w:eastAsia="Times New Roman" w:cstheme="minorHAnsi"/>
                <w:spacing w:val="-10"/>
                <w:kern w:val="28"/>
              </w:rPr>
            </w:pPr>
            <w:r w:rsidRPr="00142420">
              <w:rPr>
                <w:rFonts w:eastAsia="Times New Roman" w:cstheme="minorHAnsi"/>
                <w:spacing w:val="-10"/>
                <w:kern w:val="28"/>
              </w:rPr>
              <w:t xml:space="preserve">Floor markings in situ following Estates / Clinical review </w:t>
            </w:r>
          </w:p>
          <w:p w14:paraId="21DD0794" w14:textId="275A5D1E" w:rsidR="00FE5636" w:rsidRPr="00142420" w:rsidRDefault="00FE5636" w:rsidP="00F16BDF">
            <w:pPr>
              <w:pStyle w:val="ListParagraph"/>
              <w:numPr>
                <w:ilvl w:val="0"/>
                <w:numId w:val="40"/>
              </w:numPr>
              <w:spacing w:after="200"/>
              <w:ind w:left="458"/>
              <w:jc w:val="both"/>
              <w:rPr>
                <w:rFonts w:eastAsia="Times New Roman" w:cstheme="minorHAnsi"/>
                <w:spacing w:val="-10"/>
                <w:kern w:val="28"/>
              </w:rPr>
            </w:pPr>
            <w:r w:rsidRPr="00142420">
              <w:rPr>
                <w:rFonts w:eastAsia="Times New Roman" w:cstheme="minorHAnsi"/>
                <w:spacing w:val="-10"/>
                <w:kern w:val="28"/>
              </w:rPr>
              <w:t>Patients in community hospitals are 2 meters apart</w:t>
            </w:r>
          </w:p>
          <w:p w14:paraId="220B5621" w14:textId="77777777" w:rsidR="00FE5636" w:rsidRPr="00142420" w:rsidRDefault="00FE5636" w:rsidP="00F16BDF">
            <w:pPr>
              <w:pStyle w:val="ListParagraph"/>
              <w:numPr>
                <w:ilvl w:val="0"/>
                <w:numId w:val="40"/>
              </w:numPr>
              <w:spacing w:after="200"/>
              <w:ind w:left="458"/>
              <w:jc w:val="both"/>
              <w:rPr>
                <w:rFonts w:eastAsia="Times New Roman" w:cstheme="minorHAnsi"/>
                <w:spacing w:val="-10"/>
                <w:kern w:val="28"/>
              </w:rPr>
            </w:pPr>
            <w:r w:rsidRPr="00142420">
              <w:rPr>
                <w:rFonts w:eastAsia="Times New Roman" w:cstheme="minorHAnsi"/>
                <w:spacing w:val="-10"/>
                <w:kern w:val="28"/>
              </w:rPr>
              <w:t>The number of patients in bays has been reduced to accommodate this</w:t>
            </w:r>
          </w:p>
          <w:p w14:paraId="4CAAEC1A" w14:textId="31AC432A" w:rsidR="00FE5636" w:rsidRPr="004B21BB" w:rsidRDefault="00FE5636" w:rsidP="00F16BDF">
            <w:pPr>
              <w:pStyle w:val="ListParagraph"/>
              <w:numPr>
                <w:ilvl w:val="0"/>
                <w:numId w:val="40"/>
              </w:numPr>
              <w:spacing w:after="200"/>
              <w:ind w:left="458"/>
              <w:jc w:val="both"/>
              <w:rPr>
                <w:rFonts w:eastAsia="Times New Roman" w:cstheme="minorHAnsi"/>
                <w:spacing w:val="-10"/>
                <w:kern w:val="28"/>
              </w:rPr>
            </w:pPr>
            <w:r w:rsidRPr="00142420">
              <w:rPr>
                <w:rFonts w:eastAsia="Times New Roman" w:cstheme="minorHAnsi"/>
                <w:spacing w:val="-10"/>
                <w:kern w:val="28"/>
              </w:rPr>
              <w:t>Signing with room capacity in place</w:t>
            </w:r>
          </w:p>
        </w:tc>
        <w:tc>
          <w:tcPr>
            <w:tcW w:w="2301" w:type="dxa"/>
          </w:tcPr>
          <w:p w14:paraId="54307A89" w14:textId="77777777" w:rsidR="00FE5636" w:rsidRPr="004B21BB" w:rsidRDefault="00FE5636" w:rsidP="00FE5636">
            <w:pPr>
              <w:spacing w:after="200"/>
              <w:contextualSpacing/>
              <w:rPr>
                <w:rFonts w:eastAsia="Times New Roman" w:cstheme="minorHAnsi"/>
                <w:spacing w:val="-10"/>
                <w:kern w:val="28"/>
              </w:rPr>
            </w:pPr>
          </w:p>
        </w:tc>
        <w:tc>
          <w:tcPr>
            <w:tcW w:w="2693" w:type="dxa"/>
          </w:tcPr>
          <w:p w14:paraId="62D9B27C" w14:textId="77777777" w:rsidR="00FE5636" w:rsidRPr="004B21BB" w:rsidRDefault="00FE5636" w:rsidP="00FE5636">
            <w:pPr>
              <w:spacing w:after="200"/>
              <w:contextualSpacing/>
              <w:rPr>
                <w:rFonts w:eastAsia="Times New Roman" w:cstheme="minorHAnsi"/>
                <w:spacing w:val="-10"/>
                <w:kern w:val="28"/>
              </w:rPr>
            </w:pPr>
          </w:p>
        </w:tc>
      </w:tr>
      <w:tr w:rsidR="00FE5636" w:rsidRPr="004B21BB" w14:paraId="7D090F36" w14:textId="77777777" w:rsidTr="00A65B1A">
        <w:tc>
          <w:tcPr>
            <w:tcW w:w="671" w:type="dxa"/>
          </w:tcPr>
          <w:p w14:paraId="26846057" w14:textId="4731C06A" w:rsidR="00FE5636" w:rsidRPr="00B40701" w:rsidRDefault="00FE5636" w:rsidP="00FE5636">
            <w:pPr>
              <w:spacing w:after="200"/>
              <w:contextualSpacing/>
              <w:jc w:val="both"/>
              <w:rPr>
                <w:rFonts w:eastAsia="Times New Roman" w:cstheme="minorHAnsi"/>
                <w:b/>
                <w:bCs/>
                <w:spacing w:val="-10"/>
                <w:kern w:val="28"/>
              </w:rPr>
            </w:pPr>
            <w:r w:rsidRPr="00B40701">
              <w:rPr>
                <w:rFonts w:eastAsia="Times New Roman" w:cstheme="minorHAnsi"/>
                <w:b/>
                <w:bCs/>
                <w:spacing w:val="-10"/>
                <w:kern w:val="28"/>
              </w:rPr>
              <w:t>5.10</w:t>
            </w:r>
          </w:p>
        </w:tc>
        <w:tc>
          <w:tcPr>
            <w:tcW w:w="3344" w:type="dxa"/>
          </w:tcPr>
          <w:p w14:paraId="5E60A9F4" w14:textId="7EF74970" w:rsidR="00FE5636" w:rsidRPr="004F1892" w:rsidRDefault="00FE5636" w:rsidP="00FE5636">
            <w:pPr>
              <w:spacing w:after="200"/>
              <w:contextualSpacing/>
              <w:jc w:val="both"/>
              <w:rPr>
                <w:rFonts w:eastAsia="Times New Roman" w:cstheme="minorHAnsi"/>
                <w:spacing w:val="-10"/>
                <w:kern w:val="28"/>
              </w:rPr>
            </w:pPr>
            <w:r w:rsidRPr="004F1892">
              <w:rPr>
                <w:rFonts w:eastAsia="Times New Roman" w:cstheme="minorHAnsi"/>
                <w:spacing w:val="-10"/>
                <w:kern w:val="28"/>
              </w:rPr>
              <w:t xml:space="preserve">For patients with </w:t>
            </w:r>
            <w:r w:rsidRPr="004F1892">
              <w:rPr>
                <w:rFonts w:eastAsia="Times New Roman" w:cstheme="minorHAnsi"/>
                <w:b/>
                <w:bCs/>
                <w:spacing w:val="-10"/>
                <w:kern w:val="28"/>
              </w:rPr>
              <w:t>new-onset symptoms</w:t>
            </w:r>
            <w:r w:rsidRPr="004F1892">
              <w:rPr>
                <w:rFonts w:eastAsia="Times New Roman" w:cstheme="minorHAnsi"/>
                <w:spacing w:val="-10"/>
                <w:kern w:val="28"/>
              </w:rPr>
              <w:t xml:space="preserve">, isolation, testing and instigation of </w:t>
            </w:r>
            <w:r w:rsidRPr="004F1892">
              <w:rPr>
                <w:rFonts w:eastAsia="Times New Roman" w:cstheme="minorHAnsi"/>
                <w:b/>
                <w:bCs/>
                <w:spacing w:val="-10"/>
                <w:kern w:val="28"/>
              </w:rPr>
              <w:t>contact tracing</w:t>
            </w:r>
            <w:r w:rsidRPr="004F1892">
              <w:rPr>
                <w:rFonts w:eastAsia="Times New Roman" w:cstheme="minorHAnsi"/>
                <w:spacing w:val="-10"/>
                <w:kern w:val="28"/>
              </w:rPr>
              <w:t xml:space="preserve"> is achieved until proven negative</w:t>
            </w:r>
          </w:p>
        </w:tc>
        <w:tc>
          <w:tcPr>
            <w:tcW w:w="6159" w:type="dxa"/>
          </w:tcPr>
          <w:p w14:paraId="729C83DD" w14:textId="77777777" w:rsidR="00FE5636" w:rsidRPr="00142420" w:rsidRDefault="00FE5636" w:rsidP="00F16BDF">
            <w:pPr>
              <w:pStyle w:val="ListParagraph"/>
              <w:numPr>
                <w:ilvl w:val="0"/>
                <w:numId w:val="40"/>
              </w:numPr>
              <w:spacing w:after="200"/>
              <w:ind w:left="458"/>
              <w:jc w:val="both"/>
              <w:rPr>
                <w:rFonts w:eastAsia="Times New Roman" w:cstheme="minorHAnsi"/>
                <w:spacing w:val="-10"/>
                <w:kern w:val="28"/>
              </w:rPr>
            </w:pPr>
            <w:r w:rsidRPr="00142420">
              <w:rPr>
                <w:rFonts w:eastAsia="Times New Roman" w:cstheme="minorHAnsi"/>
                <w:spacing w:val="-10"/>
                <w:kern w:val="28"/>
              </w:rPr>
              <w:t>All patients are isolated and tested on Day 1,3 and 7 days</w:t>
            </w:r>
          </w:p>
          <w:p w14:paraId="44312662" w14:textId="4D24E333" w:rsidR="00FE5636" w:rsidRPr="00142420" w:rsidRDefault="00FE5636" w:rsidP="00F16BDF">
            <w:pPr>
              <w:pStyle w:val="ListParagraph"/>
              <w:numPr>
                <w:ilvl w:val="0"/>
                <w:numId w:val="40"/>
              </w:numPr>
              <w:spacing w:after="200"/>
              <w:ind w:left="458"/>
              <w:jc w:val="both"/>
              <w:rPr>
                <w:rFonts w:eastAsia="Times New Roman" w:cstheme="minorHAnsi"/>
                <w:spacing w:val="-10"/>
                <w:kern w:val="28"/>
              </w:rPr>
            </w:pPr>
            <w:r w:rsidRPr="00142420">
              <w:rPr>
                <w:rFonts w:eastAsia="Times New Roman" w:cstheme="minorHAnsi"/>
                <w:spacing w:val="-10"/>
                <w:kern w:val="28"/>
              </w:rPr>
              <w:t>All patients are isolated and tested if symptomatic or +</w:t>
            </w:r>
            <w:proofErr w:type="spellStart"/>
            <w:r w:rsidRPr="00142420">
              <w:rPr>
                <w:rFonts w:eastAsia="Times New Roman" w:cstheme="minorHAnsi"/>
                <w:spacing w:val="-10"/>
                <w:kern w:val="28"/>
              </w:rPr>
              <w:t>ve</w:t>
            </w:r>
            <w:proofErr w:type="spellEnd"/>
            <w:r w:rsidRPr="00142420">
              <w:rPr>
                <w:rFonts w:eastAsia="Times New Roman" w:cstheme="minorHAnsi"/>
                <w:spacing w:val="-10"/>
                <w:kern w:val="28"/>
              </w:rPr>
              <w:t xml:space="preserve"> - as per Trust </w:t>
            </w:r>
            <w:r w:rsidR="00421D0B">
              <w:rPr>
                <w:rFonts w:eastAsia="Times New Roman" w:cstheme="minorHAnsi"/>
                <w:spacing w:val="-10"/>
                <w:kern w:val="28"/>
              </w:rPr>
              <w:t>IPC</w:t>
            </w:r>
            <w:r w:rsidRPr="00142420">
              <w:rPr>
                <w:rFonts w:eastAsia="Times New Roman" w:cstheme="minorHAnsi"/>
                <w:spacing w:val="-10"/>
                <w:kern w:val="28"/>
              </w:rPr>
              <w:t xml:space="preserve"> guidance </w:t>
            </w:r>
          </w:p>
          <w:p w14:paraId="38C5D3F7" w14:textId="4DB347F1" w:rsidR="00FE5636" w:rsidRPr="00142420" w:rsidRDefault="00FE5636" w:rsidP="00F16BDF">
            <w:pPr>
              <w:pStyle w:val="ListParagraph"/>
              <w:numPr>
                <w:ilvl w:val="0"/>
                <w:numId w:val="40"/>
              </w:numPr>
              <w:spacing w:after="200"/>
              <w:ind w:left="458"/>
              <w:jc w:val="both"/>
              <w:rPr>
                <w:rFonts w:eastAsia="Times New Roman" w:cstheme="minorHAnsi"/>
                <w:spacing w:val="-10"/>
                <w:kern w:val="28"/>
              </w:rPr>
            </w:pPr>
            <w:r w:rsidRPr="00142420">
              <w:rPr>
                <w:rFonts w:eastAsia="Times New Roman" w:cstheme="minorHAnsi"/>
                <w:spacing w:val="-10"/>
                <w:kern w:val="28"/>
              </w:rPr>
              <w:t xml:space="preserve">Alert on </w:t>
            </w:r>
            <w:proofErr w:type="spellStart"/>
            <w:r w:rsidRPr="00142420">
              <w:rPr>
                <w:rFonts w:eastAsia="Times New Roman" w:cstheme="minorHAnsi"/>
                <w:spacing w:val="-10"/>
                <w:kern w:val="28"/>
              </w:rPr>
              <w:t>Carenotes</w:t>
            </w:r>
            <w:proofErr w:type="spellEnd"/>
            <w:r w:rsidRPr="00142420">
              <w:rPr>
                <w:rFonts w:eastAsia="Times New Roman" w:cstheme="minorHAnsi"/>
                <w:spacing w:val="-10"/>
                <w:kern w:val="28"/>
              </w:rPr>
              <w:t xml:space="preserve"> if COVID +</w:t>
            </w:r>
            <w:proofErr w:type="spellStart"/>
            <w:r w:rsidRPr="00142420">
              <w:rPr>
                <w:rFonts w:eastAsia="Times New Roman" w:cstheme="minorHAnsi"/>
                <w:spacing w:val="-10"/>
                <w:kern w:val="28"/>
              </w:rPr>
              <w:t>ve</w:t>
            </w:r>
            <w:proofErr w:type="spellEnd"/>
          </w:p>
          <w:p w14:paraId="3D64DAA5" w14:textId="4A3DC370" w:rsidR="00FE5636" w:rsidRPr="00142420" w:rsidRDefault="00FE5636" w:rsidP="00F16BDF">
            <w:pPr>
              <w:pStyle w:val="ListParagraph"/>
              <w:numPr>
                <w:ilvl w:val="0"/>
                <w:numId w:val="40"/>
              </w:numPr>
              <w:spacing w:after="200"/>
              <w:ind w:left="458"/>
              <w:jc w:val="both"/>
              <w:rPr>
                <w:rFonts w:eastAsia="Times New Roman" w:cstheme="minorHAnsi"/>
                <w:spacing w:val="-10"/>
                <w:kern w:val="28"/>
              </w:rPr>
            </w:pPr>
            <w:r w:rsidRPr="00142420">
              <w:rPr>
                <w:rFonts w:eastAsia="Times New Roman" w:cstheme="minorHAnsi"/>
                <w:spacing w:val="-10"/>
                <w:kern w:val="28"/>
              </w:rPr>
              <w:t>Any patients returning from overnight leave in MH settings tested</w:t>
            </w:r>
            <w:r w:rsidR="007C224B">
              <w:rPr>
                <w:rFonts w:eastAsia="Times New Roman" w:cstheme="minorHAnsi"/>
                <w:spacing w:val="-10"/>
                <w:kern w:val="28"/>
              </w:rPr>
              <w:t xml:space="preserve"> </w:t>
            </w:r>
            <w:r w:rsidRPr="00142420">
              <w:rPr>
                <w:rFonts w:eastAsia="Times New Roman" w:cstheme="minorHAnsi"/>
                <w:spacing w:val="-10"/>
                <w:kern w:val="28"/>
              </w:rPr>
              <w:t>as per guidance</w:t>
            </w:r>
          </w:p>
        </w:tc>
        <w:tc>
          <w:tcPr>
            <w:tcW w:w="2301" w:type="dxa"/>
          </w:tcPr>
          <w:p w14:paraId="6124C016" w14:textId="15144805" w:rsidR="00FE5636" w:rsidRPr="004B21BB" w:rsidRDefault="00FE5636" w:rsidP="00FE5636">
            <w:pPr>
              <w:spacing w:after="200"/>
              <w:contextualSpacing/>
              <w:rPr>
                <w:rFonts w:eastAsia="Times New Roman" w:cstheme="minorHAnsi"/>
                <w:spacing w:val="-10"/>
                <w:kern w:val="28"/>
              </w:rPr>
            </w:pPr>
          </w:p>
        </w:tc>
        <w:tc>
          <w:tcPr>
            <w:tcW w:w="2693" w:type="dxa"/>
          </w:tcPr>
          <w:p w14:paraId="59E9E528" w14:textId="0EB1EDD8" w:rsidR="00FE5636" w:rsidRPr="004B21BB" w:rsidRDefault="00FE5636" w:rsidP="00FE5636">
            <w:pPr>
              <w:spacing w:after="200"/>
              <w:contextualSpacing/>
              <w:rPr>
                <w:rFonts w:eastAsia="Times New Roman" w:cstheme="minorHAnsi"/>
                <w:spacing w:val="-10"/>
                <w:kern w:val="28"/>
              </w:rPr>
            </w:pPr>
          </w:p>
        </w:tc>
      </w:tr>
      <w:tr w:rsidR="00FE5636" w:rsidRPr="004B21BB" w14:paraId="009157C7" w14:textId="77777777" w:rsidTr="00A65B1A">
        <w:tc>
          <w:tcPr>
            <w:tcW w:w="671" w:type="dxa"/>
          </w:tcPr>
          <w:p w14:paraId="635D25B7" w14:textId="39D51098" w:rsidR="00FE5636" w:rsidRPr="00B40701" w:rsidRDefault="00FE5636" w:rsidP="00FE5636">
            <w:pPr>
              <w:spacing w:after="200"/>
              <w:contextualSpacing/>
              <w:jc w:val="both"/>
              <w:rPr>
                <w:rFonts w:eastAsia="Times New Roman" w:cstheme="minorHAnsi"/>
                <w:b/>
                <w:bCs/>
                <w:spacing w:val="-10"/>
                <w:kern w:val="28"/>
              </w:rPr>
            </w:pPr>
            <w:r w:rsidRPr="00B40701">
              <w:rPr>
                <w:rFonts w:eastAsia="Times New Roman" w:cstheme="minorHAnsi"/>
                <w:b/>
                <w:bCs/>
                <w:spacing w:val="-10"/>
                <w:kern w:val="28"/>
              </w:rPr>
              <w:t>5.11</w:t>
            </w:r>
          </w:p>
        </w:tc>
        <w:tc>
          <w:tcPr>
            <w:tcW w:w="3344" w:type="dxa"/>
          </w:tcPr>
          <w:p w14:paraId="19F75EDD" w14:textId="15E2D1D5" w:rsidR="00FE5636" w:rsidRPr="004F1892" w:rsidRDefault="00FE5636" w:rsidP="00FE5636">
            <w:pPr>
              <w:spacing w:after="200"/>
              <w:contextualSpacing/>
              <w:jc w:val="both"/>
              <w:rPr>
                <w:rFonts w:eastAsia="Times New Roman" w:cstheme="minorHAnsi"/>
                <w:spacing w:val="-10"/>
                <w:kern w:val="28"/>
              </w:rPr>
            </w:pPr>
            <w:r w:rsidRPr="004F1892">
              <w:rPr>
                <w:rFonts w:eastAsia="Times New Roman" w:cstheme="minorHAnsi"/>
                <w:spacing w:val="-10"/>
                <w:kern w:val="28"/>
              </w:rPr>
              <w:t xml:space="preserve">Patients that </w:t>
            </w:r>
            <w:r w:rsidRPr="004F1892">
              <w:rPr>
                <w:rFonts w:eastAsia="Times New Roman" w:cstheme="minorHAnsi"/>
                <w:b/>
                <w:bCs/>
                <w:spacing w:val="-10"/>
                <w:kern w:val="28"/>
              </w:rPr>
              <w:t>test negative but display</w:t>
            </w:r>
            <w:r w:rsidRPr="004F1892">
              <w:rPr>
                <w:rFonts w:eastAsia="Times New Roman" w:cstheme="minorHAnsi"/>
                <w:spacing w:val="-10"/>
                <w:kern w:val="28"/>
              </w:rPr>
              <w:t xml:space="preserve"> or go on to develop symptoms of COVID-19 are segregated and promptly re-tested and contacts traced promptly</w:t>
            </w:r>
          </w:p>
        </w:tc>
        <w:tc>
          <w:tcPr>
            <w:tcW w:w="6159" w:type="dxa"/>
          </w:tcPr>
          <w:p w14:paraId="7E54283A" w14:textId="43BCAD46" w:rsidR="00FE5636" w:rsidRPr="00142420" w:rsidRDefault="00FE5636" w:rsidP="00F16BDF">
            <w:pPr>
              <w:pStyle w:val="ListParagraph"/>
              <w:numPr>
                <w:ilvl w:val="0"/>
                <w:numId w:val="40"/>
              </w:numPr>
              <w:spacing w:after="200"/>
              <w:ind w:left="458"/>
              <w:jc w:val="both"/>
              <w:rPr>
                <w:rFonts w:eastAsia="Times New Roman" w:cstheme="minorHAnsi"/>
                <w:spacing w:val="-10"/>
                <w:kern w:val="28"/>
              </w:rPr>
            </w:pPr>
            <w:r w:rsidRPr="00142420">
              <w:rPr>
                <w:rFonts w:eastAsia="Times New Roman" w:cstheme="minorHAnsi"/>
                <w:spacing w:val="-10"/>
                <w:kern w:val="28"/>
              </w:rPr>
              <w:t xml:space="preserve">Alert on </w:t>
            </w:r>
            <w:proofErr w:type="spellStart"/>
            <w:r w:rsidRPr="00142420">
              <w:rPr>
                <w:rFonts w:eastAsia="Times New Roman" w:cstheme="minorHAnsi"/>
                <w:spacing w:val="-10"/>
                <w:kern w:val="28"/>
              </w:rPr>
              <w:t>Carenotes</w:t>
            </w:r>
            <w:proofErr w:type="spellEnd"/>
            <w:r w:rsidRPr="00142420">
              <w:rPr>
                <w:rFonts w:eastAsia="Times New Roman" w:cstheme="minorHAnsi"/>
                <w:spacing w:val="-10"/>
                <w:kern w:val="28"/>
              </w:rPr>
              <w:t xml:space="preserve"> if +</w:t>
            </w:r>
            <w:proofErr w:type="spellStart"/>
            <w:r w:rsidRPr="00142420">
              <w:rPr>
                <w:rFonts w:eastAsia="Times New Roman" w:cstheme="minorHAnsi"/>
                <w:spacing w:val="-10"/>
                <w:kern w:val="28"/>
              </w:rPr>
              <w:t>ve</w:t>
            </w:r>
            <w:proofErr w:type="spellEnd"/>
          </w:p>
          <w:p w14:paraId="41FEF6C9" w14:textId="75A9C473" w:rsidR="00FE5636" w:rsidRPr="00142420" w:rsidRDefault="00FE5636" w:rsidP="00F16BDF">
            <w:pPr>
              <w:pStyle w:val="ListParagraph"/>
              <w:numPr>
                <w:ilvl w:val="0"/>
                <w:numId w:val="40"/>
              </w:numPr>
              <w:spacing w:after="200"/>
              <w:ind w:left="458"/>
              <w:jc w:val="both"/>
              <w:rPr>
                <w:rFonts w:eastAsia="Times New Roman" w:cstheme="minorHAnsi"/>
                <w:spacing w:val="-10"/>
                <w:kern w:val="28"/>
              </w:rPr>
            </w:pPr>
            <w:r w:rsidRPr="00142420">
              <w:rPr>
                <w:rFonts w:eastAsia="Times New Roman" w:cstheme="minorHAnsi"/>
                <w:spacing w:val="-10"/>
                <w:kern w:val="28"/>
              </w:rPr>
              <w:t xml:space="preserve">Screening and isolation guidance </w:t>
            </w:r>
            <w:r w:rsidR="00142420" w:rsidRPr="00142420">
              <w:rPr>
                <w:rFonts w:eastAsia="Times New Roman" w:cstheme="minorHAnsi"/>
                <w:spacing w:val="-10"/>
                <w:kern w:val="28"/>
              </w:rPr>
              <w:t>(as</w:t>
            </w:r>
            <w:r w:rsidRPr="00142420">
              <w:rPr>
                <w:rFonts w:eastAsia="Times New Roman" w:cstheme="minorHAnsi"/>
                <w:spacing w:val="-10"/>
                <w:kern w:val="28"/>
              </w:rPr>
              <w:t xml:space="preserve"> 5.1</w:t>
            </w:r>
            <w:r w:rsidR="00142420" w:rsidRPr="00142420">
              <w:rPr>
                <w:rFonts w:eastAsia="Times New Roman" w:cstheme="minorHAnsi"/>
                <w:spacing w:val="-10"/>
                <w:kern w:val="28"/>
              </w:rPr>
              <w:t xml:space="preserve"> above)</w:t>
            </w:r>
          </w:p>
        </w:tc>
        <w:tc>
          <w:tcPr>
            <w:tcW w:w="2301" w:type="dxa"/>
          </w:tcPr>
          <w:p w14:paraId="6D4E6731" w14:textId="77777777" w:rsidR="00FE5636" w:rsidRPr="004B21BB" w:rsidRDefault="00FE5636" w:rsidP="00FE5636">
            <w:pPr>
              <w:spacing w:after="200"/>
              <w:contextualSpacing/>
              <w:rPr>
                <w:rFonts w:eastAsia="Times New Roman" w:cstheme="minorHAnsi"/>
                <w:spacing w:val="-10"/>
                <w:kern w:val="28"/>
              </w:rPr>
            </w:pPr>
          </w:p>
        </w:tc>
        <w:tc>
          <w:tcPr>
            <w:tcW w:w="2693" w:type="dxa"/>
          </w:tcPr>
          <w:p w14:paraId="73D9AB66" w14:textId="77777777" w:rsidR="00FE5636" w:rsidRPr="004B21BB" w:rsidRDefault="00FE5636" w:rsidP="00FE5636">
            <w:pPr>
              <w:spacing w:after="200"/>
              <w:contextualSpacing/>
              <w:rPr>
                <w:rFonts w:eastAsia="Times New Roman" w:cstheme="minorHAnsi"/>
                <w:spacing w:val="-10"/>
                <w:kern w:val="28"/>
              </w:rPr>
            </w:pPr>
          </w:p>
        </w:tc>
      </w:tr>
      <w:tr w:rsidR="00FE5636" w:rsidRPr="004B21BB" w14:paraId="2EBFBBE4" w14:textId="77777777" w:rsidTr="00A65B1A">
        <w:tc>
          <w:tcPr>
            <w:tcW w:w="671" w:type="dxa"/>
          </w:tcPr>
          <w:p w14:paraId="5871A0DD" w14:textId="79CAACE8" w:rsidR="00FE5636" w:rsidRPr="00E82502" w:rsidRDefault="00FE5636" w:rsidP="00FE5636">
            <w:pPr>
              <w:spacing w:after="200"/>
              <w:contextualSpacing/>
              <w:jc w:val="both"/>
              <w:rPr>
                <w:rFonts w:eastAsia="Times New Roman" w:cstheme="minorHAnsi"/>
                <w:b/>
                <w:bCs/>
                <w:spacing w:val="-10"/>
                <w:kern w:val="28"/>
              </w:rPr>
            </w:pPr>
            <w:r w:rsidRPr="00E82502">
              <w:rPr>
                <w:rFonts w:eastAsia="Times New Roman" w:cstheme="minorHAnsi"/>
                <w:b/>
                <w:bCs/>
                <w:spacing w:val="-10"/>
                <w:kern w:val="28"/>
              </w:rPr>
              <w:t>5.12</w:t>
            </w:r>
          </w:p>
        </w:tc>
        <w:tc>
          <w:tcPr>
            <w:tcW w:w="3344" w:type="dxa"/>
          </w:tcPr>
          <w:p w14:paraId="36F5FD30" w14:textId="47FEFEF7" w:rsidR="00FE5636" w:rsidRPr="00E82502" w:rsidRDefault="00FE5636" w:rsidP="00FE5636">
            <w:pPr>
              <w:spacing w:after="200"/>
              <w:contextualSpacing/>
              <w:jc w:val="both"/>
              <w:rPr>
                <w:rFonts w:eastAsia="Times New Roman" w:cstheme="minorHAnsi"/>
                <w:spacing w:val="-10"/>
                <w:kern w:val="28"/>
              </w:rPr>
            </w:pPr>
            <w:r w:rsidRPr="00E82502">
              <w:rPr>
                <w:rFonts w:eastAsia="Times New Roman" w:cstheme="minorHAnsi"/>
                <w:spacing w:val="-10"/>
                <w:kern w:val="28"/>
              </w:rPr>
              <w:t xml:space="preserve">There is </w:t>
            </w:r>
            <w:r w:rsidRPr="00E82502">
              <w:rPr>
                <w:rFonts w:eastAsia="Times New Roman" w:cstheme="minorHAnsi"/>
                <w:b/>
                <w:bCs/>
                <w:i/>
                <w:color w:val="70AD47" w:themeColor="accent6"/>
                <w:spacing w:val="-10"/>
                <w:kern w:val="28"/>
                <w:u w:val="single"/>
              </w:rPr>
              <w:t>evidence</w:t>
            </w:r>
            <w:r w:rsidRPr="00E82502">
              <w:rPr>
                <w:rFonts w:eastAsia="Times New Roman" w:cstheme="minorHAnsi"/>
                <w:b/>
                <w:bCs/>
                <w:color w:val="70AD47" w:themeColor="accent6"/>
                <w:spacing w:val="-10"/>
                <w:kern w:val="28"/>
              </w:rPr>
              <w:t xml:space="preserve"> </w:t>
            </w:r>
            <w:r w:rsidRPr="00E82502">
              <w:rPr>
                <w:rFonts w:eastAsia="Times New Roman" w:cstheme="minorHAnsi"/>
                <w:b/>
                <w:bCs/>
                <w:spacing w:val="-10"/>
                <w:kern w:val="28"/>
              </w:rPr>
              <w:t xml:space="preserve">of </w:t>
            </w:r>
            <w:r w:rsidRPr="00E82502">
              <w:rPr>
                <w:rFonts w:eastAsia="Times New Roman" w:cstheme="minorHAnsi"/>
                <w:b/>
                <w:bCs/>
                <w:i/>
                <w:color w:val="70AD47" w:themeColor="accent6"/>
                <w:spacing w:val="-10"/>
                <w:kern w:val="28"/>
                <w:u w:val="single"/>
              </w:rPr>
              <w:t>compliance</w:t>
            </w:r>
            <w:r w:rsidRPr="00E82502">
              <w:rPr>
                <w:rFonts w:eastAsia="Times New Roman" w:cstheme="minorHAnsi"/>
                <w:spacing w:val="-10"/>
                <w:kern w:val="28"/>
              </w:rPr>
              <w:t xml:space="preserve"> with </w:t>
            </w:r>
            <w:r w:rsidRPr="00E82502">
              <w:rPr>
                <w:rFonts w:eastAsia="Times New Roman" w:cstheme="minorHAnsi"/>
                <w:b/>
                <w:bCs/>
                <w:spacing w:val="-10"/>
                <w:kern w:val="28"/>
              </w:rPr>
              <w:t>routine patient testing</w:t>
            </w:r>
            <w:r w:rsidRPr="00E82502">
              <w:rPr>
                <w:rFonts w:eastAsia="Times New Roman" w:cstheme="minorHAnsi"/>
                <w:spacing w:val="-10"/>
                <w:kern w:val="28"/>
              </w:rPr>
              <w:t xml:space="preserve"> protocols in line with Key actions: infection prevention and control and testing document</w:t>
            </w:r>
          </w:p>
        </w:tc>
        <w:tc>
          <w:tcPr>
            <w:tcW w:w="6159" w:type="dxa"/>
          </w:tcPr>
          <w:p w14:paraId="015AFEA2" w14:textId="77777777" w:rsidR="00FE5636" w:rsidRPr="00142420" w:rsidRDefault="00FE5636" w:rsidP="00F16BDF">
            <w:pPr>
              <w:pStyle w:val="ListParagraph"/>
              <w:numPr>
                <w:ilvl w:val="0"/>
                <w:numId w:val="40"/>
              </w:numPr>
              <w:spacing w:after="200"/>
              <w:ind w:left="458"/>
              <w:jc w:val="both"/>
              <w:rPr>
                <w:rFonts w:eastAsia="Times New Roman" w:cstheme="minorHAnsi"/>
                <w:spacing w:val="-10"/>
                <w:kern w:val="28"/>
              </w:rPr>
            </w:pPr>
            <w:r w:rsidRPr="00142420">
              <w:rPr>
                <w:rFonts w:eastAsia="Times New Roman" w:cstheme="minorHAnsi"/>
                <w:spacing w:val="-10"/>
                <w:kern w:val="28"/>
              </w:rPr>
              <w:t xml:space="preserve">Weekly screens for each ward </w:t>
            </w:r>
          </w:p>
          <w:p w14:paraId="3BE4EB87" w14:textId="3E7F8943" w:rsidR="00FE5636" w:rsidRPr="00142420" w:rsidRDefault="00FE5636" w:rsidP="00F16BDF">
            <w:pPr>
              <w:pStyle w:val="ListParagraph"/>
              <w:numPr>
                <w:ilvl w:val="0"/>
                <w:numId w:val="40"/>
              </w:numPr>
              <w:spacing w:after="200"/>
              <w:ind w:left="458"/>
              <w:jc w:val="both"/>
              <w:rPr>
                <w:rFonts w:eastAsia="Times New Roman" w:cstheme="minorHAnsi"/>
                <w:spacing w:val="-10"/>
                <w:kern w:val="28"/>
              </w:rPr>
            </w:pPr>
            <w:r w:rsidRPr="00142420">
              <w:rPr>
                <w:rFonts w:eastAsia="Times New Roman" w:cstheme="minorHAnsi"/>
                <w:spacing w:val="-10"/>
                <w:kern w:val="28"/>
              </w:rPr>
              <w:t xml:space="preserve">Results can be seen on ICE by the </w:t>
            </w:r>
            <w:r w:rsidR="00A65B1A" w:rsidRPr="00142420">
              <w:rPr>
                <w:rFonts w:eastAsia="Times New Roman" w:cstheme="minorHAnsi"/>
                <w:spacing w:val="-10"/>
                <w:kern w:val="28"/>
              </w:rPr>
              <w:t>IPC</w:t>
            </w:r>
            <w:r w:rsidRPr="00142420">
              <w:rPr>
                <w:rFonts w:eastAsia="Times New Roman" w:cstheme="minorHAnsi"/>
                <w:spacing w:val="-10"/>
                <w:kern w:val="28"/>
              </w:rPr>
              <w:t xml:space="preserve"> team </w:t>
            </w:r>
          </w:p>
          <w:p w14:paraId="2B54CFFE" w14:textId="4F90A6A6" w:rsidR="00FE5636" w:rsidRPr="00142420" w:rsidRDefault="00FE5636" w:rsidP="00F16BDF">
            <w:pPr>
              <w:pStyle w:val="ListParagraph"/>
              <w:numPr>
                <w:ilvl w:val="0"/>
                <w:numId w:val="40"/>
              </w:numPr>
              <w:spacing w:after="200"/>
              <w:ind w:left="458"/>
              <w:jc w:val="both"/>
              <w:rPr>
                <w:rFonts w:eastAsia="Times New Roman" w:cstheme="minorHAnsi"/>
                <w:spacing w:val="-10"/>
                <w:kern w:val="28"/>
              </w:rPr>
            </w:pPr>
            <w:r w:rsidRPr="00142420">
              <w:rPr>
                <w:rFonts w:eastAsia="Times New Roman" w:cstheme="minorHAnsi"/>
                <w:spacing w:val="-10"/>
                <w:kern w:val="28"/>
              </w:rPr>
              <w:t xml:space="preserve">Screening recorded on </w:t>
            </w:r>
            <w:r w:rsidR="004E1C91">
              <w:rPr>
                <w:rFonts w:eastAsia="Times New Roman" w:cstheme="minorHAnsi"/>
                <w:spacing w:val="-10"/>
                <w:kern w:val="28"/>
              </w:rPr>
              <w:t xml:space="preserve">individual patient </w:t>
            </w:r>
            <w:proofErr w:type="spellStart"/>
            <w:r w:rsidR="00142420" w:rsidRPr="00142420">
              <w:rPr>
                <w:rFonts w:eastAsia="Times New Roman" w:cstheme="minorHAnsi"/>
                <w:spacing w:val="-10"/>
                <w:kern w:val="28"/>
              </w:rPr>
              <w:t>C</w:t>
            </w:r>
            <w:r w:rsidRPr="00142420">
              <w:rPr>
                <w:rFonts w:eastAsia="Times New Roman" w:cstheme="minorHAnsi"/>
                <w:spacing w:val="-10"/>
                <w:kern w:val="28"/>
              </w:rPr>
              <w:t>arenotes</w:t>
            </w:r>
            <w:proofErr w:type="spellEnd"/>
            <w:r w:rsidRPr="00142420">
              <w:rPr>
                <w:rFonts w:eastAsia="Times New Roman" w:cstheme="minorHAnsi"/>
                <w:spacing w:val="-10"/>
                <w:kern w:val="28"/>
              </w:rPr>
              <w:t xml:space="preserve"> </w:t>
            </w:r>
            <w:r w:rsidR="004E1C91">
              <w:rPr>
                <w:rFonts w:eastAsia="Times New Roman" w:cstheme="minorHAnsi"/>
                <w:spacing w:val="-10"/>
                <w:kern w:val="28"/>
              </w:rPr>
              <w:t xml:space="preserve">record </w:t>
            </w:r>
          </w:p>
          <w:p w14:paraId="15FED915" w14:textId="7713565B" w:rsidR="00FE5636" w:rsidRPr="00142420" w:rsidRDefault="00FE5636" w:rsidP="00FE5636">
            <w:pPr>
              <w:spacing w:after="200"/>
              <w:ind w:left="458"/>
              <w:contextualSpacing/>
              <w:jc w:val="both"/>
              <w:rPr>
                <w:rFonts w:eastAsia="Times New Roman" w:cstheme="minorHAnsi"/>
                <w:spacing w:val="-10"/>
                <w:kern w:val="28"/>
              </w:rPr>
            </w:pPr>
          </w:p>
        </w:tc>
        <w:tc>
          <w:tcPr>
            <w:tcW w:w="2301" w:type="dxa"/>
          </w:tcPr>
          <w:p w14:paraId="6CDABF69" w14:textId="0DA3F2F7" w:rsidR="00FE5636" w:rsidRPr="004B21BB" w:rsidRDefault="00FE5636" w:rsidP="00142420">
            <w:pPr>
              <w:spacing w:after="200"/>
              <w:contextualSpacing/>
              <w:jc w:val="both"/>
              <w:rPr>
                <w:rFonts w:eastAsia="Times New Roman" w:cstheme="minorHAnsi"/>
                <w:spacing w:val="-10"/>
                <w:kern w:val="28"/>
              </w:rPr>
            </w:pPr>
            <w:r w:rsidRPr="004B21BB">
              <w:rPr>
                <w:rFonts w:eastAsia="Times New Roman" w:cstheme="minorHAnsi"/>
                <w:spacing w:val="-10"/>
                <w:kern w:val="28"/>
              </w:rPr>
              <w:t xml:space="preserve">Record screening </w:t>
            </w:r>
            <w:proofErr w:type="gramStart"/>
            <w:r w:rsidRPr="009C11CE">
              <w:rPr>
                <w:rFonts w:eastAsia="Times New Roman" w:cstheme="minorHAnsi"/>
                <w:b/>
                <w:i/>
                <w:color w:val="538135" w:themeColor="accent6" w:themeShade="BF"/>
                <w:spacing w:val="-10"/>
                <w:kern w:val="28"/>
                <w:u w:val="single"/>
              </w:rPr>
              <w:t>compliance</w:t>
            </w:r>
            <w:r w:rsidRPr="004B21BB">
              <w:rPr>
                <w:rFonts w:eastAsia="Times New Roman" w:cstheme="minorHAnsi"/>
                <w:spacing w:val="-10"/>
                <w:kern w:val="28"/>
              </w:rPr>
              <w:t xml:space="preserve"> </w:t>
            </w:r>
            <w:r>
              <w:rPr>
                <w:rFonts w:eastAsia="Times New Roman" w:cstheme="minorHAnsi"/>
                <w:spacing w:val="-10"/>
                <w:kern w:val="28"/>
              </w:rPr>
              <w:t xml:space="preserve"> in</w:t>
            </w:r>
            <w:proofErr w:type="gramEnd"/>
            <w:r>
              <w:rPr>
                <w:rFonts w:eastAsia="Times New Roman" w:cstheme="minorHAnsi"/>
                <w:spacing w:val="-10"/>
                <w:kern w:val="28"/>
              </w:rPr>
              <w:t xml:space="preserve"> place </w:t>
            </w:r>
            <w:r w:rsidR="004E1C91">
              <w:rPr>
                <w:rFonts w:eastAsia="Times New Roman" w:cstheme="minorHAnsi"/>
                <w:spacing w:val="-10"/>
                <w:kern w:val="28"/>
              </w:rPr>
              <w:t xml:space="preserve">on individual records however no overall monitoring of this on a ward/unit can take place as a report cannot be taken from </w:t>
            </w:r>
            <w:proofErr w:type="spellStart"/>
            <w:r w:rsidR="004E1C91">
              <w:rPr>
                <w:rFonts w:eastAsia="Times New Roman" w:cstheme="minorHAnsi"/>
                <w:spacing w:val="-10"/>
                <w:kern w:val="28"/>
              </w:rPr>
              <w:t>Carenotes</w:t>
            </w:r>
            <w:proofErr w:type="spellEnd"/>
          </w:p>
        </w:tc>
        <w:tc>
          <w:tcPr>
            <w:tcW w:w="2693" w:type="dxa"/>
          </w:tcPr>
          <w:p w14:paraId="346D5EBD" w14:textId="0995EA1D" w:rsidR="00FE5636" w:rsidRDefault="00FE5636" w:rsidP="00142420">
            <w:pPr>
              <w:spacing w:after="200"/>
              <w:contextualSpacing/>
              <w:jc w:val="both"/>
              <w:rPr>
                <w:rFonts w:eastAsia="Times New Roman" w:cstheme="minorHAnsi"/>
                <w:spacing w:val="-10"/>
                <w:kern w:val="28"/>
              </w:rPr>
            </w:pPr>
            <w:r>
              <w:rPr>
                <w:rFonts w:eastAsia="Times New Roman" w:cstheme="minorHAnsi"/>
                <w:spacing w:val="-10"/>
                <w:kern w:val="28"/>
              </w:rPr>
              <w:t xml:space="preserve">Report from </w:t>
            </w:r>
            <w:proofErr w:type="spellStart"/>
            <w:r w:rsidR="00142420">
              <w:rPr>
                <w:rFonts w:eastAsia="Times New Roman" w:cstheme="minorHAnsi"/>
                <w:spacing w:val="-10"/>
                <w:kern w:val="28"/>
              </w:rPr>
              <w:t>C</w:t>
            </w:r>
            <w:r>
              <w:rPr>
                <w:rFonts w:eastAsia="Times New Roman" w:cstheme="minorHAnsi"/>
                <w:spacing w:val="-10"/>
                <w:kern w:val="28"/>
              </w:rPr>
              <w:t>arenotes</w:t>
            </w:r>
            <w:proofErr w:type="spellEnd"/>
            <w:r>
              <w:rPr>
                <w:rFonts w:eastAsia="Times New Roman" w:cstheme="minorHAnsi"/>
                <w:spacing w:val="-10"/>
                <w:kern w:val="28"/>
              </w:rPr>
              <w:t xml:space="preserve"> to be </w:t>
            </w:r>
            <w:r w:rsidR="004E1C91">
              <w:rPr>
                <w:rFonts w:eastAsia="Times New Roman" w:cstheme="minorHAnsi"/>
                <w:spacing w:val="-10"/>
                <w:kern w:val="28"/>
              </w:rPr>
              <w:t xml:space="preserve">completed and discussions with clinical systems team to see if notification can be </w:t>
            </w:r>
          </w:p>
          <w:p w14:paraId="1EEE159C" w14:textId="77777777" w:rsidR="00FE5636" w:rsidRPr="004B21BB" w:rsidRDefault="00FE5636" w:rsidP="00142420">
            <w:pPr>
              <w:spacing w:after="200"/>
              <w:contextualSpacing/>
              <w:jc w:val="both"/>
              <w:rPr>
                <w:rFonts w:eastAsia="Times New Roman" w:cstheme="minorHAnsi"/>
                <w:spacing w:val="-10"/>
                <w:kern w:val="28"/>
              </w:rPr>
            </w:pPr>
          </w:p>
        </w:tc>
      </w:tr>
      <w:tr w:rsidR="00FE5636" w:rsidRPr="004B21BB" w14:paraId="11DFBE1F" w14:textId="77777777" w:rsidTr="00A65B1A">
        <w:tc>
          <w:tcPr>
            <w:tcW w:w="671" w:type="dxa"/>
          </w:tcPr>
          <w:p w14:paraId="02333211" w14:textId="485AA384" w:rsidR="00FE5636" w:rsidRPr="00B40701" w:rsidRDefault="00FE5636" w:rsidP="00FE5636">
            <w:pPr>
              <w:spacing w:after="200"/>
              <w:contextualSpacing/>
              <w:jc w:val="both"/>
              <w:rPr>
                <w:rFonts w:eastAsia="Times New Roman" w:cstheme="minorHAnsi"/>
                <w:b/>
                <w:bCs/>
                <w:spacing w:val="-10"/>
                <w:kern w:val="28"/>
              </w:rPr>
            </w:pPr>
            <w:r w:rsidRPr="00B40701">
              <w:rPr>
                <w:rFonts w:eastAsia="Times New Roman" w:cstheme="minorHAnsi"/>
                <w:b/>
                <w:bCs/>
                <w:spacing w:val="-10"/>
                <w:kern w:val="28"/>
              </w:rPr>
              <w:t>5.13</w:t>
            </w:r>
          </w:p>
        </w:tc>
        <w:tc>
          <w:tcPr>
            <w:tcW w:w="3344" w:type="dxa"/>
          </w:tcPr>
          <w:p w14:paraId="3064F7F5" w14:textId="2D2017E3" w:rsidR="00FE5636" w:rsidRPr="004B21BB" w:rsidRDefault="00FE5636" w:rsidP="00FE5636">
            <w:pPr>
              <w:spacing w:after="200"/>
              <w:contextualSpacing/>
              <w:jc w:val="both"/>
              <w:rPr>
                <w:rFonts w:eastAsia="Times New Roman" w:cstheme="minorHAnsi"/>
                <w:spacing w:val="-10"/>
                <w:kern w:val="28"/>
              </w:rPr>
            </w:pPr>
            <w:r w:rsidRPr="004B21BB">
              <w:rPr>
                <w:rFonts w:eastAsia="Times New Roman" w:cstheme="minorHAnsi"/>
                <w:spacing w:val="-10"/>
                <w:kern w:val="28"/>
              </w:rPr>
              <w:t xml:space="preserve">Patients that attend for </w:t>
            </w:r>
            <w:r w:rsidRPr="009C340C">
              <w:rPr>
                <w:rFonts w:eastAsia="Times New Roman" w:cstheme="minorHAnsi"/>
                <w:b/>
                <w:bCs/>
                <w:spacing w:val="-10"/>
                <w:kern w:val="28"/>
              </w:rPr>
              <w:t xml:space="preserve">routine appointments </w:t>
            </w:r>
            <w:r w:rsidRPr="004B21BB">
              <w:rPr>
                <w:rFonts w:eastAsia="Times New Roman" w:cstheme="minorHAnsi"/>
                <w:spacing w:val="-10"/>
                <w:kern w:val="28"/>
              </w:rPr>
              <w:t xml:space="preserve">who display symptoms of </w:t>
            </w:r>
            <w:r>
              <w:rPr>
                <w:rFonts w:eastAsia="Times New Roman" w:cstheme="minorHAnsi"/>
                <w:spacing w:val="-10"/>
                <w:kern w:val="28"/>
              </w:rPr>
              <w:t>COVID</w:t>
            </w:r>
            <w:r w:rsidRPr="004B21BB">
              <w:rPr>
                <w:rFonts w:eastAsia="Times New Roman" w:cstheme="minorHAnsi"/>
                <w:spacing w:val="-10"/>
                <w:kern w:val="28"/>
              </w:rPr>
              <w:t>-19 are managed appropriately</w:t>
            </w:r>
          </w:p>
        </w:tc>
        <w:tc>
          <w:tcPr>
            <w:tcW w:w="6159" w:type="dxa"/>
          </w:tcPr>
          <w:p w14:paraId="71A70FDC" w14:textId="77777777" w:rsidR="00FE5636" w:rsidRDefault="00FE5636" w:rsidP="00F16BDF">
            <w:pPr>
              <w:pStyle w:val="ListParagraph"/>
              <w:numPr>
                <w:ilvl w:val="0"/>
                <w:numId w:val="40"/>
              </w:numPr>
              <w:spacing w:after="200"/>
              <w:ind w:left="458"/>
              <w:jc w:val="both"/>
              <w:rPr>
                <w:rFonts w:eastAsia="Times New Roman" w:cstheme="minorHAnsi"/>
                <w:spacing w:val="-10"/>
                <w:kern w:val="28"/>
              </w:rPr>
            </w:pPr>
            <w:r w:rsidRPr="004B21BB">
              <w:rPr>
                <w:rFonts w:eastAsia="Times New Roman" w:cstheme="minorHAnsi"/>
                <w:spacing w:val="-10"/>
                <w:kern w:val="28"/>
              </w:rPr>
              <w:t xml:space="preserve">Clear protocol for staff </w:t>
            </w:r>
            <w:r>
              <w:rPr>
                <w:rFonts w:eastAsia="Times New Roman" w:cstheme="minorHAnsi"/>
                <w:spacing w:val="-10"/>
                <w:kern w:val="28"/>
              </w:rPr>
              <w:t xml:space="preserve">for </w:t>
            </w:r>
            <w:r w:rsidRPr="009C340C">
              <w:rPr>
                <w:rFonts w:eastAsia="Times New Roman" w:cstheme="minorHAnsi"/>
                <w:b/>
                <w:bCs/>
                <w:spacing w:val="-10"/>
                <w:kern w:val="28"/>
              </w:rPr>
              <w:t>Outpatient appointments</w:t>
            </w:r>
            <w:r>
              <w:rPr>
                <w:rFonts w:eastAsia="Times New Roman" w:cstheme="minorHAnsi"/>
                <w:spacing w:val="-10"/>
                <w:kern w:val="28"/>
              </w:rPr>
              <w:t xml:space="preserve"> available on intranet</w:t>
            </w:r>
          </w:p>
          <w:p w14:paraId="7C2484EF" w14:textId="6698C029" w:rsidR="00FE5636" w:rsidRPr="004B21BB" w:rsidRDefault="00FE5636" w:rsidP="00F16BDF">
            <w:pPr>
              <w:pStyle w:val="ListParagraph"/>
              <w:numPr>
                <w:ilvl w:val="0"/>
                <w:numId w:val="40"/>
              </w:numPr>
              <w:spacing w:after="200"/>
              <w:ind w:left="458"/>
              <w:jc w:val="both"/>
              <w:rPr>
                <w:rFonts w:eastAsia="Times New Roman" w:cstheme="minorHAnsi"/>
                <w:spacing w:val="-10"/>
                <w:kern w:val="28"/>
              </w:rPr>
            </w:pPr>
            <w:r w:rsidRPr="004B21BB">
              <w:rPr>
                <w:rFonts w:eastAsia="Times New Roman" w:cstheme="minorHAnsi"/>
                <w:spacing w:val="-10"/>
                <w:kern w:val="28"/>
              </w:rPr>
              <w:t>Notices/signage in all areas telling public not to enter if displaying symptoms</w:t>
            </w:r>
          </w:p>
          <w:p w14:paraId="5B0943DE" w14:textId="77777777" w:rsidR="00FE5636" w:rsidRDefault="00FE5636" w:rsidP="00F16BDF">
            <w:pPr>
              <w:pStyle w:val="ListParagraph"/>
              <w:numPr>
                <w:ilvl w:val="0"/>
                <w:numId w:val="40"/>
              </w:numPr>
              <w:spacing w:after="200"/>
              <w:ind w:left="458"/>
              <w:jc w:val="both"/>
              <w:rPr>
                <w:rFonts w:eastAsia="Times New Roman" w:cstheme="minorHAnsi"/>
                <w:spacing w:val="-10"/>
                <w:kern w:val="28"/>
              </w:rPr>
            </w:pPr>
            <w:r w:rsidRPr="004B21BB">
              <w:rPr>
                <w:rFonts w:eastAsia="Times New Roman" w:cstheme="minorHAnsi"/>
                <w:spacing w:val="-10"/>
                <w:kern w:val="28"/>
              </w:rPr>
              <w:t xml:space="preserve">Where possible </w:t>
            </w:r>
            <w:r>
              <w:rPr>
                <w:rFonts w:eastAsia="Times New Roman" w:cstheme="minorHAnsi"/>
                <w:spacing w:val="-10"/>
                <w:kern w:val="28"/>
              </w:rPr>
              <w:t>virtual</w:t>
            </w:r>
            <w:r w:rsidRPr="004B21BB">
              <w:rPr>
                <w:rFonts w:eastAsia="Times New Roman" w:cstheme="minorHAnsi"/>
                <w:spacing w:val="-10"/>
                <w:kern w:val="28"/>
              </w:rPr>
              <w:t xml:space="preserve"> appointments </w:t>
            </w:r>
          </w:p>
          <w:p w14:paraId="2C894E8B" w14:textId="34C51F1A" w:rsidR="00FE5636" w:rsidRPr="009C340C" w:rsidRDefault="00FE5636" w:rsidP="00F16BDF">
            <w:pPr>
              <w:pStyle w:val="ListParagraph"/>
              <w:numPr>
                <w:ilvl w:val="0"/>
                <w:numId w:val="40"/>
              </w:numPr>
              <w:spacing w:after="200"/>
              <w:ind w:left="458"/>
              <w:jc w:val="both"/>
              <w:rPr>
                <w:rFonts w:eastAsia="Times New Roman" w:cstheme="minorHAnsi"/>
                <w:spacing w:val="-10"/>
                <w:kern w:val="28"/>
              </w:rPr>
            </w:pPr>
            <w:r w:rsidRPr="009C340C">
              <w:rPr>
                <w:rFonts w:eastAsia="Times New Roman" w:cstheme="minorHAnsi"/>
                <w:spacing w:val="-10"/>
                <w:kern w:val="28"/>
              </w:rPr>
              <w:t xml:space="preserve">PPE worn on all home and face to face visits / appointments – specific guidance for community staff regarding PPE, embedded is the general guidance, there was also specific guidance created with certain services </w:t>
            </w:r>
            <w:proofErr w:type="spellStart"/>
            <w:r w:rsidRPr="009C340C">
              <w:rPr>
                <w:rFonts w:eastAsia="Times New Roman" w:cstheme="minorHAnsi"/>
                <w:spacing w:val="-10"/>
                <w:kern w:val="28"/>
              </w:rPr>
              <w:t>ie</w:t>
            </w:r>
            <w:proofErr w:type="spellEnd"/>
            <w:r w:rsidRPr="009C340C">
              <w:rPr>
                <w:rFonts w:eastAsia="Times New Roman" w:cstheme="minorHAnsi"/>
                <w:spacing w:val="-10"/>
                <w:kern w:val="28"/>
              </w:rPr>
              <w:t xml:space="preserve"> dental team, school nurses for immunisations: </w:t>
            </w:r>
            <w:hyperlink r:id="rId30" w:history="1">
              <w:r>
                <w:rPr>
                  <w:rStyle w:val="Hyperlink"/>
                </w:rPr>
                <w:t>Recommended PPE for COVID-community.pdf</w:t>
              </w:r>
            </w:hyperlink>
            <w:r>
              <w:t xml:space="preserve"> </w:t>
            </w:r>
          </w:p>
        </w:tc>
        <w:tc>
          <w:tcPr>
            <w:tcW w:w="2301" w:type="dxa"/>
          </w:tcPr>
          <w:p w14:paraId="2A96EA7D" w14:textId="77777777" w:rsidR="00FE5636" w:rsidRPr="004B21BB" w:rsidRDefault="00FE5636" w:rsidP="00FE5636">
            <w:pPr>
              <w:spacing w:after="200"/>
              <w:contextualSpacing/>
              <w:rPr>
                <w:rFonts w:eastAsia="Times New Roman" w:cstheme="minorHAnsi"/>
                <w:spacing w:val="-10"/>
                <w:kern w:val="28"/>
              </w:rPr>
            </w:pPr>
          </w:p>
        </w:tc>
        <w:tc>
          <w:tcPr>
            <w:tcW w:w="2693" w:type="dxa"/>
          </w:tcPr>
          <w:p w14:paraId="7AAE7587" w14:textId="77777777" w:rsidR="00FE5636" w:rsidRPr="004B21BB" w:rsidRDefault="00FE5636" w:rsidP="00FE5636">
            <w:pPr>
              <w:spacing w:after="200"/>
              <w:contextualSpacing/>
              <w:rPr>
                <w:rFonts w:eastAsia="Times New Roman" w:cstheme="minorHAnsi"/>
                <w:spacing w:val="-10"/>
                <w:kern w:val="28"/>
              </w:rPr>
            </w:pPr>
          </w:p>
        </w:tc>
      </w:tr>
      <w:tr w:rsidR="00FE5636" w:rsidRPr="004B21BB" w14:paraId="1724B6A2" w14:textId="77777777" w:rsidTr="00A65B1A">
        <w:tc>
          <w:tcPr>
            <w:tcW w:w="15168" w:type="dxa"/>
            <w:gridSpan w:val="5"/>
            <w:shd w:val="clear" w:color="auto" w:fill="9CC2E5" w:themeFill="accent5" w:themeFillTint="99"/>
          </w:tcPr>
          <w:p w14:paraId="17B508F1" w14:textId="01147545" w:rsidR="00FE5636" w:rsidRPr="004B21BB" w:rsidRDefault="00FE5636" w:rsidP="00F16BDF">
            <w:pPr>
              <w:pStyle w:val="ListParagraph"/>
              <w:numPr>
                <w:ilvl w:val="0"/>
                <w:numId w:val="72"/>
              </w:numPr>
              <w:spacing w:after="200"/>
              <w:rPr>
                <w:rFonts w:eastAsia="Times New Roman" w:cstheme="minorHAnsi"/>
                <w:b/>
                <w:bCs/>
                <w:spacing w:val="-10"/>
                <w:kern w:val="28"/>
              </w:rPr>
            </w:pPr>
            <w:r w:rsidRPr="004B21BB">
              <w:rPr>
                <w:rFonts w:eastAsia="Times New Roman" w:cstheme="minorHAnsi"/>
                <w:b/>
                <w:bCs/>
                <w:spacing w:val="-10"/>
                <w:kern w:val="28"/>
              </w:rPr>
              <w:t xml:space="preserve">Systems to ensure that all care workers (including contractors and volunteers) are aware of and discharge their responsibilities in the process of preventing and controlling infection </w:t>
            </w:r>
          </w:p>
        </w:tc>
      </w:tr>
      <w:tr w:rsidR="00FE5636" w:rsidRPr="004B21BB" w14:paraId="2D7C715F" w14:textId="77777777" w:rsidTr="00A65B1A">
        <w:tc>
          <w:tcPr>
            <w:tcW w:w="401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5" w:themeFillTint="33"/>
          </w:tcPr>
          <w:p w14:paraId="767F175A" w14:textId="0DEE4187" w:rsidR="00FE5636" w:rsidRPr="004B21BB" w:rsidRDefault="00FE5636" w:rsidP="00FE5636">
            <w:pPr>
              <w:spacing w:before="120"/>
              <w:ind w:left="142"/>
              <w:rPr>
                <w:rFonts w:cstheme="minorHAnsi"/>
                <w:b/>
                <w:bCs/>
                <w:color w:val="222222"/>
              </w:rPr>
            </w:pPr>
            <w:r w:rsidRPr="004B21BB">
              <w:rPr>
                <w:rFonts w:cstheme="minorHAnsi"/>
                <w:b/>
                <w:bCs/>
                <w:color w:val="222222"/>
              </w:rPr>
              <w:t>KEY LINES OF ENQUIRY</w:t>
            </w:r>
          </w:p>
        </w:tc>
        <w:tc>
          <w:tcPr>
            <w:tcW w:w="61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5" w:themeFillTint="33"/>
          </w:tcPr>
          <w:p w14:paraId="587A51B6" w14:textId="77777777" w:rsidR="00FE5636" w:rsidRDefault="00FE5636" w:rsidP="00FE5636">
            <w:pPr>
              <w:spacing w:before="120" w:after="120"/>
              <w:ind w:left="147"/>
              <w:rPr>
                <w:rFonts w:cstheme="minorHAnsi"/>
                <w:b/>
                <w:bCs/>
                <w:i/>
                <w:color w:val="538135" w:themeColor="accent6" w:themeShade="BF"/>
                <w:u w:val="single"/>
              </w:rPr>
            </w:pPr>
            <w:r w:rsidRPr="009C11CE">
              <w:rPr>
                <w:rFonts w:cstheme="minorHAnsi"/>
                <w:b/>
                <w:bCs/>
                <w:i/>
                <w:color w:val="538135" w:themeColor="accent6" w:themeShade="BF"/>
                <w:u w:val="single"/>
              </w:rPr>
              <w:t>EVIDENCE</w:t>
            </w:r>
          </w:p>
          <w:p w14:paraId="04AFC1DF" w14:textId="679D945F" w:rsidR="004A4623" w:rsidRPr="004A4623" w:rsidRDefault="004A4623" w:rsidP="00FE5636">
            <w:pPr>
              <w:spacing w:before="120" w:after="120"/>
              <w:ind w:left="147"/>
              <w:rPr>
                <w:rFonts w:cstheme="minorHAnsi"/>
                <w:b/>
                <w:bCs/>
                <w:color w:val="222222"/>
                <w:sz w:val="18"/>
                <w:szCs w:val="18"/>
              </w:rPr>
            </w:pPr>
            <w:r w:rsidRPr="004A4623">
              <w:rPr>
                <w:rFonts w:cstheme="minorHAnsi"/>
                <w:b/>
                <w:bCs/>
                <w:i/>
                <w:color w:val="538135" w:themeColor="accent6" w:themeShade="BF"/>
                <w:sz w:val="18"/>
                <w:szCs w:val="18"/>
              </w:rPr>
              <w:t>The detail of the supporting evidence can be made available upon request</w:t>
            </w:r>
          </w:p>
        </w:tc>
        <w:tc>
          <w:tcPr>
            <w:tcW w:w="23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5" w:themeFillTint="33"/>
          </w:tcPr>
          <w:p w14:paraId="65AD4A52" w14:textId="04DC613D" w:rsidR="00FE5636" w:rsidRPr="004B21BB" w:rsidRDefault="00FE5636" w:rsidP="00FE5636">
            <w:pPr>
              <w:spacing w:before="120" w:after="120"/>
              <w:ind w:left="147"/>
              <w:rPr>
                <w:rFonts w:cstheme="minorHAnsi"/>
                <w:b/>
                <w:bCs/>
                <w:color w:val="222222"/>
              </w:rPr>
            </w:pPr>
            <w:r w:rsidRPr="004B21BB">
              <w:rPr>
                <w:rFonts w:cstheme="minorHAnsi"/>
                <w:b/>
                <w:bCs/>
                <w:color w:val="222222"/>
              </w:rPr>
              <w:t>GAPS IN ASSURANCE</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5" w:themeFillTint="33"/>
          </w:tcPr>
          <w:p w14:paraId="4409227A" w14:textId="62D0CFDA" w:rsidR="00FE5636" w:rsidRPr="004B21BB" w:rsidRDefault="00FE5636" w:rsidP="00FE5636">
            <w:pPr>
              <w:spacing w:before="120" w:after="120"/>
              <w:ind w:left="147"/>
              <w:rPr>
                <w:rFonts w:cstheme="minorHAnsi"/>
                <w:b/>
                <w:bCs/>
                <w:color w:val="222222"/>
              </w:rPr>
            </w:pPr>
            <w:r w:rsidRPr="004B21BB">
              <w:rPr>
                <w:rFonts w:cstheme="minorHAnsi"/>
                <w:b/>
                <w:bCs/>
                <w:color w:val="222222"/>
              </w:rPr>
              <w:t>MITIGATING ACTIONS</w:t>
            </w:r>
          </w:p>
        </w:tc>
      </w:tr>
      <w:tr w:rsidR="00FE5636" w:rsidRPr="004B21BB" w14:paraId="5C37BDCF" w14:textId="77777777" w:rsidTr="00A65B1A">
        <w:tc>
          <w:tcPr>
            <w:tcW w:w="15168" w:type="dxa"/>
            <w:gridSpan w:val="5"/>
            <w:shd w:val="clear" w:color="auto" w:fill="D5DCE4" w:themeFill="text2" w:themeFillTint="33"/>
          </w:tcPr>
          <w:p w14:paraId="1A161531" w14:textId="5CE5053A" w:rsidR="00FE5636" w:rsidRPr="0067687C" w:rsidRDefault="00FE5636" w:rsidP="00FE5636">
            <w:pPr>
              <w:spacing w:after="200"/>
              <w:contextualSpacing/>
              <w:rPr>
                <w:rFonts w:eastAsia="Times New Roman" w:cstheme="minorHAnsi"/>
                <w:b/>
                <w:bCs/>
                <w:spacing w:val="-10"/>
                <w:kern w:val="28"/>
              </w:rPr>
            </w:pPr>
            <w:r w:rsidRPr="0067687C">
              <w:rPr>
                <w:rFonts w:eastAsia="Times New Roman" w:cstheme="minorHAnsi"/>
                <w:b/>
                <w:bCs/>
                <w:color w:val="44546A" w:themeColor="text2"/>
                <w:spacing w:val="-10"/>
                <w:kern w:val="28"/>
              </w:rPr>
              <w:t>Appropriate systems and processes are in place to ensure:</w:t>
            </w:r>
          </w:p>
        </w:tc>
      </w:tr>
      <w:tr w:rsidR="00FE5636" w:rsidRPr="004B21BB" w14:paraId="2DEAD6C4" w14:textId="77777777" w:rsidTr="00A65B1A">
        <w:tc>
          <w:tcPr>
            <w:tcW w:w="671" w:type="dxa"/>
          </w:tcPr>
          <w:p w14:paraId="181CEAA8" w14:textId="0A47E097" w:rsidR="00FE5636" w:rsidRPr="00B40701" w:rsidRDefault="00FE5636" w:rsidP="00FE5636">
            <w:pPr>
              <w:spacing w:after="200"/>
              <w:contextualSpacing/>
              <w:jc w:val="both"/>
              <w:rPr>
                <w:rFonts w:eastAsia="Times New Roman" w:cstheme="minorHAnsi"/>
                <w:b/>
                <w:bCs/>
                <w:spacing w:val="-10"/>
                <w:kern w:val="28"/>
              </w:rPr>
            </w:pPr>
            <w:r w:rsidRPr="00B40701">
              <w:rPr>
                <w:rFonts w:eastAsia="Times New Roman" w:cstheme="minorHAnsi"/>
                <w:b/>
                <w:bCs/>
                <w:spacing w:val="-10"/>
                <w:kern w:val="28"/>
              </w:rPr>
              <w:t>6.1</w:t>
            </w:r>
          </w:p>
        </w:tc>
        <w:tc>
          <w:tcPr>
            <w:tcW w:w="3344" w:type="dxa"/>
          </w:tcPr>
          <w:p w14:paraId="39D5ABDC" w14:textId="370056F9" w:rsidR="00FE5636" w:rsidRPr="004B21BB" w:rsidRDefault="00FE5636" w:rsidP="00FE5636">
            <w:pPr>
              <w:spacing w:after="200"/>
              <w:contextualSpacing/>
              <w:jc w:val="both"/>
              <w:rPr>
                <w:rFonts w:eastAsia="Times New Roman" w:cstheme="minorHAnsi"/>
                <w:spacing w:val="-10"/>
                <w:kern w:val="28"/>
              </w:rPr>
            </w:pPr>
            <w:r w:rsidRPr="000555CC">
              <w:rPr>
                <w:rFonts w:eastAsia="Times New Roman" w:cstheme="minorHAnsi"/>
                <w:b/>
                <w:bCs/>
                <w:spacing w:val="-10"/>
                <w:kern w:val="28"/>
              </w:rPr>
              <w:t>Separation of patient pathways</w:t>
            </w:r>
            <w:r w:rsidRPr="004B21BB">
              <w:rPr>
                <w:rFonts w:eastAsia="Times New Roman" w:cstheme="minorHAnsi"/>
                <w:spacing w:val="-10"/>
                <w:kern w:val="28"/>
              </w:rPr>
              <w:t xml:space="preserve"> and </w:t>
            </w:r>
            <w:r w:rsidRPr="000555CC">
              <w:rPr>
                <w:rFonts w:eastAsia="Times New Roman" w:cstheme="minorHAnsi"/>
                <w:b/>
                <w:bCs/>
                <w:spacing w:val="-10"/>
                <w:kern w:val="28"/>
              </w:rPr>
              <w:t>staff flow</w:t>
            </w:r>
            <w:r w:rsidRPr="004B21BB">
              <w:rPr>
                <w:rFonts w:eastAsia="Times New Roman" w:cstheme="minorHAnsi"/>
                <w:spacing w:val="-10"/>
                <w:kern w:val="28"/>
              </w:rPr>
              <w:t xml:space="preserve"> to minimise contact between pathways. For example, this could include provision of separate entrances/exits (if available) or use of one-way entrance/exit systems, clear signage, and restricted access to communal areas</w:t>
            </w:r>
          </w:p>
        </w:tc>
        <w:tc>
          <w:tcPr>
            <w:tcW w:w="6159" w:type="dxa"/>
          </w:tcPr>
          <w:p w14:paraId="13348860" w14:textId="2401CFFE" w:rsidR="00FE5636" w:rsidRPr="004B21BB" w:rsidRDefault="00FE5636" w:rsidP="00F16BDF">
            <w:pPr>
              <w:pStyle w:val="ListParagraph"/>
              <w:numPr>
                <w:ilvl w:val="0"/>
                <w:numId w:val="41"/>
              </w:numPr>
              <w:spacing w:after="200"/>
              <w:ind w:left="458"/>
              <w:jc w:val="both"/>
              <w:rPr>
                <w:rFonts w:eastAsia="Times New Roman"/>
                <w:spacing w:val="-10"/>
                <w:kern w:val="28"/>
              </w:rPr>
            </w:pPr>
            <w:r w:rsidRPr="004B21BB">
              <w:rPr>
                <w:rFonts w:eastAsia="Times New Roman"/>
                <w:spacing w:val="-10"/>
                <w:kern w:val="28"/>
              </w:rPr>
              <w:t>All areas reviewed to ensure one-way systems can be implemented in outpatients’ areas/urgent care</w:t>
            </w:r>
            <w:r>
              <w:rPr>
                <w:rFonts w:eastAsia="Times New Roman"/>
                <w:spacing w:val="-10"/>
                <w:kern w:val="28"/>
              </w:rPr>
              <w:t xml:space="preserve"> </w:t>
            </w:r>
            <w:r w:rsidRPr="000555CC">
              <w:rPr>
                <w:rFonts w:eastAsia="Times New Roman"/>
                <w:color w:val="0070C0"/>
                <w:spacing w:val="-10"/>
                <w:kern w:val="28"/>
              </w:rPr>
              <w:t>where possible</w:t>
            </w:r>
          </w:p>
          <w:p w14:paraId="33DF2668" w14:textId="77777777" w:rsidR="00FE5636" w:rsidRDefault="00FE5636" w:rsidP="00F16BDF">
            <w:pPr>
              <w:pStyle w:val="ListParagraph"/>
              <w:numPr>
                <w:ilvl w:val="0"/>
                <w:numId w:val="41"/>
              </w:numPr>
              <w:spacing w:after="200"/>
              <w:ind w:left="458"/>
              <w:jc w:val="both"/>
              <w:rPr>
                <w:rFonts w:eastAsia="Times New Roman"/>
                <w:spacing w:val="-10"/>
                <w:kern w:val="28"/>
              </w:rPr>
            </w:pPr>
            <w:r w:rsidRPr="004B21BB">
              <w:rPr>
                <w:rFonts w:eastAsia="Times New Roman"/>
                <w:spacing w:val="-10"/>
                <w:kern w:val="28"/>
              </w:rPr>
              <w:t xml:space="preserve">In inpatient areas </w:t>
            </w:r>
            <w:proofErr w:type="spellStart"/>
            <w:r w:rsidRPr="004B21BB">
              <w:rPr>
                <w:rFonts w:eastAsia="Times New Roman"/>
                <w:spacing w:val="-10"/>
                <w:kern w:val="28"/>
              </w:rPr>
              <w:t>oneway</w:t>
            </w:r>
            <w:proofErr w:type="spellEnd"/>
            <w:r w:rsidRPr="004B21BB">
              <w:rPr>
                <w:rFonts w:eastAsia="Times New Roman"/>
                <w:spacing w:val="-10"/>
                <w:kern w:val="28"/>
              </w:rPr>
              <w:t xml:space="preserve"> systems cannot be maintained given delivery of clinical care. </w:t>
            </w:r>
          </w:p>
          <w:p w14:paraId="552EE4B2" w14:textId="40CEDDDA" w:rsidR="00FE5636" w:rsidRPr="004B21BB" w:rsidRDefault="00FE5636" w:rsidP="00F16BDF">
            <w:pPr>
              <w:pStyle w:val="ListParagraph"/>
              <w:numPr>
                <w:ilvl w:val="0"/>
                <w:numId w:val="41"/>
              </w:numPr>
              <w:spacing w:after="200"/>
              <w:ind w:left="458"/>
              <w:jc w:val="both"/>
              <w:rPr>
                <w:rFonts w:eastAsia="Times New Roman"/>
                <w:spacing w:val="-10"/>
                <w:kern w:val="28"/>
              </w:rPr>
            </w:pPr>
            <w:r w:rsidRPr="004B21BB">
              <w:rPr>
                <w:rFonts w:eastAsia="Times New Roman"/>
                <w:spacing w:val="-10"/>
                <w:kern w:val="28"/>
              </w:rPr>
              <w:t>All staff wear level 1 PPE</w:t>
            </w:r>
            <w:r>
              <w:rPr>
                <w:rFonts w:eastAsia="Times New Roman"/>
                <w:spacing w:val="-10"/>
                <w:kern w:val="28"/>
              </w:rPr>
              <w:t xml:space="preserve"> </w:t>
            </w:r>
            <w:r w:rsidRPr="00421D0B">
              <w:rPr>
                <w:rFonts w:eastAsia="Times New Roman"/>
                <w:spacing w:val="-10"/>
                <w:kern w:val="28"/>
              </w:rPr>
              <w:t>and Level 2 if AGP</w:t>
            </w:r>
          </w:p>
        </w:tc>
        <w:tc>
          <w:tcPr>
            <w:tcW w:w="2301" w:type="dxa"/>
          </w:tcPr>
          <w:p w14:paraId="03086F56" w14:textId="77777777" w:rsidR="00FE5636" w:rsidRPr="004B21BB" w:rsidRDefault="00FE5636" w:rsidP="00FE5636">
            <w:pPr>
              <w:spacing w:after="200"/>
              <w:contextualSpacing/>
              <w:rPr>
                <w:rFonts w:eastAsia="Times New Roman" w:cstheme="minorHAnsi"/>
                <w:spacing w:val="-10"/>
                <w:kern w:val="28"/>
              </w:rPr>
            </w:pPr>
          </w:p>
        </w:tc>
        <w:tc>
          <w:tcPr>
            <w:tcW w:w="2693" w:type="dxa"/>
          </w:tcPr>
          <w:p w14:paraId="75A3F494" w14:textId="77777777" w:rsidR="00FE5636" w:rsidRPr="004B21BB" w:rsidRDefault="00FE5636" w:rsidP="00FE5636">
            <w:pPr>
              <w:spacing w:after="200"/>
              <w:contextualSpacing/>
              <w:rPr>
                <w:rFonts w:eastAsia="Times New Roman" w:cstheme="minorHAnsi"/>
                <w:spacing w:val="-10"/>
                <w:kern w:val="28"/>
              </w:rPr>
            </w:pPr>
          </w:p>
        </w:tc>
      </w:tr>
      <w:tr w:rsidR="00FE5636" w:rsidRPr="004B21BB" w14:paraId="110550CC" w14:textId="77777777" w:rsidTr="00A65B1A">
        <w:tc>
          <w:tcPr>
            <w:tcW w:w="671" w:type="dxa"/>
          </w:tcPr>
          <w:p w14:paraId="7447EA84" w14:textId="6691F418" w:rsidR="00FE5636" w:rsidRPr="00B40701" w:rsidRDefault="00FE5636" w:rsidP="00FE5636">
            <w:pPr>
              <w:spacing w:after="200"/>
              <w:contextualSpacing/>
              <w:jc w:val="both"/>
              <w:rPr>
                <w:rFonts w:eastAsia="Times New Roman" w:cstheme="minorHAnsi"/>
                <w:b/>
                <w:bCs/>
                <w:spacing w:val="-10"/>
                <w:kern w:val="28"/>
              </w:rPr>
            </w:pPr>
            <w:r w:rsidRPr="00B40701">
              <w:rPr>
                <w:rFonts w:eastAsia="Times New Roman" w:cstheme="minorHAnsi"/>
                <w:b/>
                <w:bCs/>
                <w:spacing w:val="-10"/>
                <w:kern w:val="28"/>
              </w:rPr>
              <w:t>6.2</w:t>
            </w:r>
          </w:p>
        </w:tc>
        <w:tc>
          <w:tcPr>
            <w:tcW w:w="3344" w:type="dxa"/>
          </w:tcPr>
          <w:p w14:paraId="61799333" w14:textId="1AEC40C8" w:rsidR="00FE5636" w:rsidRPr="004B21BB" w:rsidRDefault="00FE5636" w:rsidP="00FE5636">
            <w:pPr>
              <w:spacing w:after="200"/>
              <w:contextualSpacing/>
              <w:jc w:val="both"/>
              <w:rPr>
                <w:rFonts w:eastAsia="Times New Roman" w:cstheme="minorHAnsi"/>
                <w:spacing w:val="-10"/>
                <w:kern w:val="28"/>
              </w:rPr>
            </w:pPr>
            <w:r w:rsidRPr="000555CC">
              <w:rPr>
                <w:rFonts w:eastAsia="Times New Roman" w:cstheme="minorHAnsi"/>
                <w:b/>
                <w:bCs/>
                <w:spacing w:val="-10"/>
                <w:kern w:val="28"/>
              </w:rPr>
              <w:t>All staff</w:t>
            </w:r>
            <w:r w:rsidRPr="004B21BB">
              <w:rPr>
                <w:rFonts w:eastAsia="Times New Roman" w:cstheme="minorHAnsi"/>
                <w:spacing w:val="-10"/>
                <w:kern w:val="28"/>
              </w:rPr>
              <w:t xml:space="preserve"> (clinical and non- clinical) have appropriate </w:t>
            </w:r>
            <w:r w:rsidRPr="004E1C91">
              <w:rPr>
                <w:rFonts w:eastAsia="Times New Roman" w:cstheme="minorHAnsi"/>
                <w:b/>
                <w:bCs/>
                <w:color w:val="ED7D31" w:themeColor="accent2"/>
                <w:spacing w:val="-10"/>
                <w:kern w:val="28"/>
              </w:rPr>
              <w:t>training</w:t>
            </w:r>
            <w:r w:rsidRPr="008C7B16">
              <w:rPr>
                <w:rFonts w:eastAsia="Times New Roman" w:cstheme="minorHAnsi"/>
                <w:b/>
                <w:bCs/>
                <w:spacing w:val="-10"/>
                <w:kern w:val="28"/>
              </w:rPr>
              <w:t>,</w:t>
            </w:r>
            <w:r w:rsidRPr="004B21BB">
              <w:rPr>
                <w:rFonts w:eastAsia="Times New Roman" w:cstheme="minorHAnsi"/>
                <w:spacing w:val="-10"/>
                <w:kern w:val="28"/>
              </w:rPr>
              <w:t xml:space="preserve"> in line with latest PHE and other national guidance, to ensure their personal safety and working environment is safe</w:t>
            </w:r>
          </w:p>
        </w:tc>
        <w:tc>
          <w:tcPr>
            <w:tcW w:w="6159" w:type="dxa"/>
          </w:tcPr>
          <w:p w14:paraId="72A2C472" w14:textId="430C5CDE" w:rsidR="00FE5636" w:rsidRPr="004B21BB" w:rsidRDefault="00FE5636" w:rsidP="00F16BDF">
            <w:pPr>
              <w:pStyle w:val="ListParagraph"/>
              <w:numPr>
                <w:ilvl w:val="0"/>
                <w:numId w:val="42"/>
              </w:numPr>
              <w:spacing w:after="200"/>
              <w:ind w:left="458"/>
              <w:jc w:val="both"/>
              <w:rPr>
                <w:rFonts w:eastAsia="Times New Roman" w:cstheme="minorHAnsi"/>
                <w:spacing w:val="-10"/>
                <w:kern w:val="28"/>
              </w:rPr>
            </w:pPr>
            <w:r w:rsidRPr="004B21BB">
              <w:rPr>
                <w:rFonts w:eastAsia="Times New Roman" w:cstheme="minorHAnsi"/>
                <w:spacing w:val="-10"/>
                <w:kern w:val="28"/>
              </w:rPr>
              <w:t xml:space="preserve">See </w:t>
            </w:r>
            <w:r w:rsidRPr="009C11CE">
              <w:rPr>
                <w:rFonts w:eastAsia="Times New Roman" w:cstheme="minorHAnsi"/>
                <w:b/>
                <w:i/>
                <w:color w:val="538135" w:themeColor="accent6" w:themeShade="BF"/>
                <w:spacing w:val="-10"/>
                <w:kern w:val="28"/>
                <w:u w:val="single"/>
              </w:rPr>
              <w:t>evidence</w:t>
            </w:r>
            <w:r w:rsidRPr="004B21BB">
              <w:rPr>
                <w:rFonts w:eastAsia="Times New Roman" w:cstheme="minorHAnsi"/>
                <w:spacing w:val="-10"/>
                <w:kern w:val="28"/>
              </w:rPr>
              <w:t xml:space="preserve"> in 2.1 above for clinical staff.</w:t>
            </w:r>
          </w:p>
          <w:p w14:paraId="532ED579" w14:textId="24DF7F11" w:rsidR="00FE5636" w:rsidRPr="004B21BB" w:rsidRDefault="00FE5636" w:rsidP="00F16BDF">
            <w:pPr>
              <w:pStyle w:val="ListParagraph"/>
              <w:numPr>
                <w:ilvl w:val="0"/>
                <w:numId w:val="42"/>
              </w:numPr>
              <w:spacing w:after="200"/>
              <w:ind w:left="458"/>
              <w:jc w:val="both"/>
              <w:rPr>
                <w:rFonts w:eastAsia="Times New Roman" w:cstheme="minorHAnsi"/>
                <w:spacing w:val="-10"/>
                <w:kern w:val="28"/>
              </w:rPr>
            </w:pPr>
            <w:r w:rsidRPr="004B21BB">
              <w:rPr>
                <w:rFonts w:eastAsia="Times New Roman" w:cstheme="minorHAnsi"/>
                <w:spacing w:val="-10"/>
                <w:kern w:val="28"/>
              </w:rPr>
              <w:t xml:space="preserve">Non-clinical staff – </w:t>
            </w:r>
            <w:r w:rsidR="00421D0B">
              <w:rPr>
                <w:rFonts w:eastAsia="Times New Roman" w:cstheme="minorHAnsi"/>
                <w:spacing w:val="-10"/>
                <w:kern w:val="28"/>
              </w:rPr>
              <w:t>IPC</w:t>
            </w:r>
            <w:r w:rsidRPr="004B21BB">
              <w:rPr>
                <w:rFonts w:eastAsia="Times New Roman" w:cstheme="minorHAnsi"/>
                <w:spacing w:val="-10"/>
                <w:kern w:val="28"/>
              </w:rPr>
              <w:t xml:space="preserve"> and mask guidance issued. </w:t>
            </w:r>
          </w:p>
          <w:p w14:paraId="337D6202" w14:textId="3B0BF6C7" w:rsidR="00FE5636" w:rsidRPr="004B21BB" w:rsidRDefault="00FE5636" w:rsidP="00F16BDF">
            <w:pPr>
              <w:pStyle w:val="ListParagraph"/>
              <w:numPr>
                <w:ilvl w:val="0"/>
                <w:numId w:val="43"/>
              </w:numPr>
              <w:spacing w:after="200"/>
              <w:ind w:left="458"/>
              <w:jc w:val="both"/>
              <w:rPr>
                <w:rFonts w:eastAsia="Times New Roman" w:cstheme="minorHAnsi"/>
                <w:spacing w:val="-10"/>
                <w:kern w:val="28"/>
              </w:rPr>
            </w:pPr>
            <w:r w:rsidRPr="004B21BB">
              <w:rPr>
                <w:rFonts w:eastAsia="Times New Roman" w:cstheme="minorHAnsi"/>
                <w:spacing w:val="-10"/>
                <w:kern w:val="28"/>
              </w:rPr>
              <w:t>Clear process for contractors led by estates</w:t>
            </w:r>
          </w:p>
          <w:p w14:paraId="63CBC89E" w14:textId="3DC1A68F" w:rsidR="00FE5636" w:rsidRDefault="00FE5636" w:rsidP="00F16BDF">
            <w:pPr>
              <w:pStyle w:val="ListParagraph"/>
              <w:numPr>
                <w:ilvl w:val="0"/>
                <w:numId w:val="43"/>
              </w:numPr>
              <w:spacing w:after="200"/>
              <w:ind w:left="458"/>
              <w:jc w:val="both"/>
              <w:rPr>
                <w:rFonts w:eastAsia="Times New Roman" w:cstheme="minorHAnsi"/>
                <w:spacing w:val="-10"/>
                <w:kern w:val="28"/>
              </w:rPr>
            </w:pPr>
            <w:proofErr w:type="spellStart"/>
            <w:r w:rsidRPr="004B21BB">
              <w:rPr>
                <w:rFonts w:eastAsia="Times New Roman" w:cstheme="minorHAnsi"/>
                <w:spacing w:val="-10"/>
                <w:kern w:val="28"/>
              </w:rPr>
              <w:t>HoN</w:t>
            </w:r>
            <w:proofErr w:type="spellEnd"/>
            <w:r w:rsidRPr="004B21BB">
              <w:rPr>
                <w:rFonts w:eastAsia="Times New Roman" w:cstheme="minorHAnsi"/>
                <w:spacing w:val="-10"/>
                <w:kern w:val="28"/>
              </w:rPr>
              <w:t xml:space="preserve"> and estates reviewing each inpatient area to ensure all </w:t>
            </w:r>
            <w:r w:rsidR="00A65B1A">
              <w:rPr>
                <w:rFonts w:eastAsia="Times New Roman" w:cstheme="minorHAnsi"/>
                <w:spacing w:val="-10"/>
                <w:kern w:val="28"/>
              </w:rPr>
              <w:t>IPC</w:t>
            </w:r>
            <w:r w:rsidRPr="004B21BB">
              <w:rPr>
                <w:rFonts w:eastAsia="Times New Roman" w:cstheme="minorHAnsi"/>
                <w:spacing w:val="-10"/>
                <w:kern w:val="28"/>
              </w:rPr>
              <w:t xml:space="preserve"> measures to prevent Hospital Acquired </w:t>
            </w:r>
            <w:r>
              <w:rPr>
                <w:rFonts w:eastAsia="Times New Roman" w:cstheme="minorHAnsi"/>
                <w:spacing w:val="-10"/>
                <w:kern w:val="28"/>
              </w:rPr>
              <w:t>COVID</w:t>
            </w:r>
            <w:r w:rsidRPr="004B21BB">
              <w:rPr>
                <w:rFonts w:eastAsia="Times New Roman" w:cstheme="minorHAnsi"/>
                <w:spacing w:val="-10"/>
                <w:kern w:val="28"/>
              </w:rPr>
              <w:t xml:space="preserve"> are in place such as: social distancing in communal areas; use of paper towels; use of appropriate ventilation systems; frequent cleaning of all non-clinical devices such as PC; ‘</w:t>
            </w:r>
            <w:proofErr w:type="spellStart"/>
            <w:r w:rsidRPr="004B21BB">
              <w:rPr>
                <w:rFonts w:eastAsia="Times New Roman" w:cstheme="minorHAnsi"/>
                <w:spacing w:val="-10"/>
                <w:kern w:val="28"/>
              </w:rPr>
              <w:t>clinell</w:t>
            </w:r>
            <w:proofErr w:type="spellEnd"/>
            <w:r w:rsidRPr="004B21BB">
              <w:rPr>
                <w:rFonts w:eastAsia="Times New Roman" w:cstheme="minorHAnsi"/>
                <w:spacing w:val="-10"/>
                <w:kern w:val="28"/>
              </w:rPr>
              <w:t xml:space="preserve"> time’</w:t>
            </w:r>
          </w:p>
          <w:p w14:paraId="49DB163A" w14:textId="5999E422" w:rsidR="00FE5636" w:rsidRDefault="00FE5636" w:rsidP="00F16BDF">
            <w:pPr>
              <w:pStyle w:val="ListParagraph"/>
              <w:numPr>
                <w:ilvl w:val="0"/>
                <w:numId w:val="43"/>
              </w:numPr>
              <w:spacing w:after="200"/>
              <w:ind w:left="458"/>
              <w:jc w:val="both"/>
              <w:rPr>
                <w:rFonts w:eastAsia="Times New Roman" w:cstheme="minorHAnsi"/>
                <w:spacing w:val="-10"/>
                <w:kern w:val="28"/>
              </w:rPr>
            </w:pPr>
            <w:r w:rsidRPr="008C7B16">
              <w:rPr>
                <w:rFonts w:eastAsia="Times New Roman" w:cstheme="minorHAnsi"/>
                <w:spacing w:val="-10"/>
                <w:kern w:val="28"/>
              </w:rPr>
              <w:t xml:space="preserve">PPE champions introduced; </w:t>
            </w:r>
            <w:r w:rsidRPr="009C11CE">
              <w:rPr>
                <w:rFonts w:eastAsia="Times New Roman" w:cstheme="minorHAnsi"/>
                <w:b/>
                <w:i/>
                <w:color w:val="ED7D31" w:themeColor="accent2"/>
                <w:spacing w:val="-10"/>
                <w:kern w:val="28"/>
                <w:u w:val="dottedHeavy"/>
              </w:rPr>
              <w:t xml:space="preserve">training </w:t>
            </w:r>
            <w:r w:rsidRPr="008C7B16">
              <w:rPr>
                <w:rFonts w:eastAsia="Times New Roman" w:cstheme="minorHAnsi"/>
                <w:spacing w:val="-10"/>
                <w:kern w:val="28"/>
              </w:rPr>
              <w:t>via webinars with another trust using this system- around 130 in place now across the Trust</w:t>
            </w:r>
          </w:p>
          <w:p w14:paraId="00B06D42" w14:textId="23247CF9" w:rsidR="00FE5636" w:rsidRPr="008C7B16" w:rsidRDefault="00FE5636" w:rsidP="00F16BDF">
            <w:pPr>
              <w:pStyle w:val="ListParagraph"/>
              <w:numPr>
                <w:ilvl w:val="0"/>
                <w:numId w:val="43"/>
              </w:numPr>
              <w:spacing w:after="200"/>
              <w:ind w:left="458"/>
              <w:jc w:val="both"/>
              <w:rPr>
                <w:rFonts w:eastAsia="Times New Roman" w:cstheme="minorHAnsi"/>
                <w:spacing w:val="-10"/>
                <w:kern w:val="28"/>
              </w:rPr>
            </w:pPr>
            <w:r w:rsidRPr="008C7B16">
              <w:rPr>
                <w:rFonts w:eastAsia="Times New Roman" w:cstheme="minorHAnsi"/>
                <w:spacing w:val="-10"/>
                <w:kern w:val="28"/>
              </w:rPr>
              <w:t>Community hospital wards decided the</w:t>
            </w:r>
            <w:r w:rsidRPr="008C7B16">
              <w:rPr>
                <w:rFonts w:cstheme="minorHAnsi"/>
              </w:rPr>
              <w:t xml:space="preserve"> shift coordinator would be responsible for leading on PPE – ensuring it was being worn and used correctly.</w:t>
            </w:r>
          </w:p>
          <w:p w14:paraId="6C25BEEA" w14:textId="290C22BD" w:rsidR="00FE5636" w:rsidRPr="008C7B16" w:rsidRDefault="00FE5636" w:rsidP="00FE5636">
            <w:pPr>
              <w:spacing w:after="200"/>
              <w:ind w:left="458"/>
              <w:jc w:val="both"/>
              <w:rPr>
                <w:rFonts w:eastAsia="Times New Roman" w:cstheme="minorHAnsi"/>
                <w:spacing w:val="-10"/>
                <w:kern w:val="28"/>
              </w:rPr>
            </w:pPr>
          </w:p>
        </w:tc>
        <w:tc>
          <w:tcPr>
            <w:tcW w:w="2301" w:type="dxa"/>
          </w:tcPr>
          <w:p w14:paraId="59364C34" w14:textId="77777777" w:rsidR="00FE5636" w:rsidRPr="004B21BB" w:rsidRDefault="00FE5636" w:rsidP="00FE5636">
            <w:pPr>
              <w:spacing w:after="200"/>
              <w:contextualSpacing/>
              <w:rPr>
                <w:rFonts w:eastAsia="Times New Roman" w:cstheme="minorHAnsi"/>
                <w:spacing w:val="-10"/>
                <w:kern w:val="28"/>
              </w:rPr>
            </w:pPr>
          </w:p>
          <w:p w14:paraId="1EC46132" w14:textId="4C1CA7F5" w:rsidR="00FE5636" w:rsidRPr="004B21BB" w:rsidRDefault="00FE5636" w:rsidP="00FE5636">
            <w:pPr>
              <w:spacing w:after="200"/>
              <w:contextualSpacing/>
              <w:rPr>
                <w:rFonts w:eastAsia="Times New Roman" w:cstheme="minorHAnsi"/>
                <w:spacing w:val="-10"/>
                <w:kern w:val="28"/>
              </w:rPr>
            </w:pPr>
          </w:p>
        </w:tc>
        <w:tc>
          <w:tcPr>
            <w:tcW w:w="2693" w:type="dxa"/>
          </w:tcPr>
          <w:p w14:paraId="7E4AA769" w14:textId="5F71366A" w:rsidR="00FE5636" w:rsidRPr="004B21BB" w:rsidRDefault="00FE5636" w:rsidP="00FE5636">
            <w:pPr>
              <w:spacing w:after="200"/>
              <w:contextualSpacing/>
              <w:rPr>
                <w:rFonts w:eastAsia="Times New Roman" w:cstheme="minorHAnsi"/>
                <w:spacing w:val="-10"/>
                <w:kern w:val="28"/>
              </w:rPr>
            </w:pPr>
          </w:p>
        </w:tc>
      </w:tr>
      <w:tr w:rsidR="00FE5636" w:rsidRPr="004B21BB" w14:paraId="102F1DB8" w14:textId="77777777" w:rsidTr="00A65B1A">
        <w:tc>
          <w:tcPr>
            <w:tcW w:w="671" w:type="dxa"/>
          </w:tcPr>
          <w:p w14:paraId="4DDE7289" w14:textId="696B81FB" w:rsidR="00FE5636" w:rsidRPr="00B40701" w:rsidRDefault="00FE5636" w:rsidP="00FE5636">
            <w:pPr>
              <w:spacing w:after="200"/>
              <w:contextualSpacing/>
              <w:jc w:val="both"/>
              <w:rPr>
                <w:rFonts w:eastAsia="Times New Roman" w:cstheme="minorHAnsi"/>
                <w:b/>
                <w:bCs/>
                <w:spacing w:val="-10"/>
                <w:kern w:val="28"/>
              </w:rPr>
            </w:pPr>
            <w:r w:rsidRPr="00B40701">
              <w:rPr>
                <w:rFonts w:eastAsia="Times New Roman" w:cstheme="minorHAnsi"/>
                <w:b/>
                <w:bCs/>
                <w:spacing w:val="-10"/>
                <w:kern w:val="28"/>
              </w:rPr>
              <w:t>6.3</w:t>
            </w:r>
          </w:p>
        </w:tc>
        <w:tc>
          <w:tcPr>
            <w:tcW w:w="3344" w:type="dxa"/>
          </w:tcPr>
          <w:p w14:paraId="405DD250" w14:textId="7F52A415" w:rsidR="00FE5636" w:rsidRPr="004B21BB" w:rsidRDefault="00FE5636" w:rsidP="00FE5636">
            <w:pPr>
              <w:spacing w:after="200"/>
              <w:contextualSpacing/>
              <w:jc w:val="both"/>
              <w:rPr>
                <w:rFonts w:eastAsia="Times New Roman" w:cstheme="minorHAnsi"/>
                <w:spacing w:val="-10"/>
                <w:kern w:val="28"/>
              </w:rPr>
            </w:pPr>
            <w:r w:rsidRPr="004B21BB">
              <w:rPr>
                <w:rFonts w:eastAsia="Times New Roman" w:cstheme="minorHAnsi"/>
                <w:spacing w:val="-10"/>
                <w:kern w:val="28"/>
              </w:rPr>
              <w:t xml:space="preserve">All staff providing patient </w:t>
            </w:r>
            <w:r w:rsidRPr="004B21BB">
              <w:rPr>
                <w:rFonts w:eastAsia="Times New Roman" w:cstheme="minorHAnsi"/>
                <w:color w:val="FF0000"/>
                <w:spacing w:val="-10"/>
                <w:kern w:val="28"/>
              </w:rPr>
              <w:t xml:space="preserve">care and working within the clinical environment </w:t>
            </w:r>
            <w:r w:rsidRPr="004B21BB">
              <w:rPr>
                <w:rFonts w:eastAsia="Times New Roman" w:cstheme="minorHAnsi"/>
                <w:spacing w:val="-10"/>
                <w:kern w:val="28"/>
              </w:rPr>
              <w:t xml:space="preserve">are </w:t>
            </w:r>
            <w:r w:rsidRPr="009C340C">
              <w:rPr>
                <w:rFonts w:eastAsia="Times New Roman" w:cstheme="minorHAnsi"/>
                <w:b/>
                <w:bCs/>
                <w:i/>
                <w:color w:val="ED7D31" w:themeColor="accent2"/>
                <w:spacing w:val="-10"/>
                <w:kern w:val="28"/>
                <w:u w:val="dottedHeavy"/>
              </w:rPr>
              <w:t xml:space="preserve">trained </w:t>
            </w:r>
            <w:r w:rsidRPr="004B21BB">
              <w:rPr>
                <w:rFonts w:eastAsia="Times New Roman" w:cstheme="minorHAnsi"/>
                <w:spacing w:val="-10"/>
                <w:kern w:val="28"/>
              </w:rPr>
              <w:t xml:space="preserve">in the selection and use of </w:t>
            </w:r>
            <w:r w:rsidRPr="008C7B16">
              <w:rPr>
                <w:rFonts w:eastAsia="Times New Roman" w:cstheme="minorHAnsi"/>
                <w:b/>
                <w:bCs/>
                <w:spacing w:val="-10"/>
                <w:kern w:val="28"/>
              </w:rPr>
              <w:t xml:space="preserve">PPE </w:t>
            </w:r>
            <w:r w:rsidRPr="004B21BB">
              <w:rPr>
                <w:rFonts w:eastAsia="Times New Roman" w:cstheme="minorHAnsi"/>
                <w:spacing w:val="-10"/>
                <w:kern w:val="28"/>
              </w:rPr>
              <w:t>appropriate for the clinical situation and on how to safely don and doff it</w:t>
            </w:r>
          </w:p>
        </w:tc>
        <w:tc>
          <w:tcPr>
            <w:tcW w:w="6159" w:type="dxa"/>
          </w:tcPr>
          <w:p w14:paraId="1A703493" w14:textId="77777777" w:rsidR="00FE5636" w:rsidRDefault="00FE5636" w:rsidP="00F16BDF">
            <w:pPr>
              <w:pStyle w:val="ListParagraph"/>
              <w:numPr>
                <w:ilvl w:val="0"/>
                <w:numId w:val="43"/>
              </w:numPr>
              <w:spacing w:after="200"/>
              <w:ind w:left="458"/>
              <w:jc w:val="both"/>
              <w:rPr>
                <w:rFonts w:eastAsia="Times New Roman" w:cstheme="minorHAnsi"/>
                <w:spacing w:val="-10"/>
                <w:kern w:val="28"/>
              </w:rPr>
            </w:pPr>
            <w:r w:rsidRPr="004B21BB">
              <w:rPr>
                <w:rFonts w:eastAsia="Times New Roman" w:cstheme="minorHAnsi"/>
                <w:spacing w:val="-10"/>
                <w:kern w:val="28"/>
              </w:rPr>
              <w:t xml:space="preserve">Approved PPE </w:t>
            </w:r>
            <w:proofErr w:type="gramStart"/>
            <w:r w:rsidRPr="004B21BB">
              <w:rPr>
                <w:rFonts w:eastAsia="Times New Roman" w:cstheme="minorHAnsi"/>
                <w:spacing w:val="-10"/>
                <w:kern w:val="28"/>
              </w:rPr>
              <w:t>Training;</w:t>
            </w:r>
            <w:proofErr w:type="gramEnd"/>
            <w:r w:rsidRPr="004B21BB">
              <w:rPr>
                <w:rFonts w:eastAsia="Times New Roman" w:cstheme="minorHAnsi"/>
                <w:spacing w:val="-10"/>
                <w:kern w:val="28"/>
              </w:rPr>
              <w:t xml:space="preserve"> </w:t>
            </w:r>
          </w:p>
          <w:p w14:paraId="04605E58" w14:textId="77777777" w:rsidR="00FE5636" w:rsidRDefault="00FE5636" w:rsidP="00F16BDF">
            <w:pPr>
              <w:pStyle w:val="ListParagraph"/>
              <w:numPr>
                <w:ilvl w:val="0"/>
                <w:numId w:val="43"/>
              </w:numPr>
              <w:spacing w:after="200"/>
              <w:ind w:left="458"/>
              <w:jc w:val="both"/>
              <w:rPr>
                <w:rFonts w:eastAsia="Times New Roman" w:cstheme="minorHAnsi"/>
                <w:spacing w:val="-10"/>
                <w:kern w:val="28"/>
              </w:rPr>
            </w:pPr>
            <w:r w:rsidRPr="004B21BB">
              <w:rPr>
                <w:rFonts w:eastAsia="Times New Roman" w:cstheme="minorHAnsi"/>
                <w:spacing w:val="-10"/>
                <w:kern w:val="28"/>
              </w:rPr>
              <w:t xml:space="preserve">Donning and doffing PHE </w:t>
            </w:r>
            <w:proofErr w:type="gramStart"/>
            <w:r w:rsidRPr="004B21BB">
              <w:rPr>
                <w:rFonts w:eastAsia="Times New Roman" w:cstheme="minorHAnsi"/>
                <w:spacing w:val="-10"/>
                <w:kern w:val="28"/>
              </w:rPr>
              <w:t>videos;</w:t>
            </w:r>
            <w:proofErr w:type="gramEnd"/>
            <w:r w:rsidRPr="004B21BB">
              <w:rPr>
                <w:rFonts w:eastAsia="Times New Roman" w:cstheme="minorHAnsi"/>
                <w:spacing w:val="-10"/>
                <w:kern w:val="28"/>
              </w:rPr>
              <w:t xml:space="preserve"> </w:t>
            </w:r>
          </w:p>
          <w:p w14:paraId="012D78C4" w14:textId="77777777" w:rsidR="00FE5636" w:rsidRDefault="00FE5636" w:rsidP="00F16BDF">
            <w:pPr>
              <w:pStyle w:val="ListParagraph"/>
              <w:numPr>
                <w:ilvl w:val="0"/>
                <w:numId w:val="43"/>
              </w:numPr>
              <w:spacing w:after="200"/>
              <w:ind w:left="458"/>
              <w:jc w:val="both"/>
              <w:rPr>
                <w:rFonts w:eastAsia="Times New Roman" w:cstheme="minorHAnsi"/>
                <w:spacing w:val="-10"/>
                <w:kern w:val="28"/>
              </w:rPr>
            </w:pPr>
            <w:r w:rsidRPr="004B21BB">
              <w:rPr>
                <w:rFonts w:eastAsia="Times New Roman" w:cstheme="minorHAnsi"/>
                <w:spacing w:val="-10"/>
                <w:kern w:val="28"/>
              </w:rPr>
              <w:t>PHE posters,</w:t>
            </w:r>
          </w:p>
          <w:p w14:paraId="3B9DD49C" w14:textId="77777777" w:rsidR="00FE5636" w:rsidRDefault="00FE5636" w:rsidP="00F16BDF">
            <w:pPr>
              <w:pStyle w:val="ListParagraph"/>
              <w:numPr>
                <w:ilvl w:val="0"/>
                <w:numId w:val="43"/>
              </w:numPr>
              <w:spacing w:after="200"/>
              <w:ind w:left="458"/>
              <w:jc w:val="both"/>
              <w:rPr>
                <w:rFonts w:eastAsia="Times New Roman" w:cstheme="minorHAnsi"/>
                <w:spacing w:val="-10"/>
                <w:kern w:val="28"/>
              </w:rPr>
            </w:pPr>
            <w:r w:rsidRPr="004B21BB">
              <w:rPr>
                <w:rFonts w:eastAsia="Times New Roman" w:cstheme="minorHAnsi"/>
                <w:spacing w:val="-10"/>
                <w:kern w:val="28"/>
              </w:rPr>
              <w:t xml:space="preserve"> clear trust guidance,</w:t>
            </w:r>
          </w:p>
          <w:p w14:paraId="59632D1B" w14:textId="77777777" w:rsidR="00FE5636" w:rsidRDefault="00FE5636" w:rsidP="00F16BDF">
            <w:pPr>
              <w:pStyle w:val="ListParagraph"/>
              <w:numPr>
                <w:ilvl w:val="0"/>
                <w:numId w:val="43"/>
              </w:numPr>
              <w:spacing w:after="200"/>
              <w:ind w:left="458"/>
              <w:jc w:val="both"/>
              <w:rPr>
                <w:rFonts w:eastAsia="Times New Roman" w:cstheme="minorHAnsi"/>
                <w:spacing w:val="-10"/>
                <w:kern w:val="28"/>
              </w:rPr>
            </w:pPr>
            <w:r w:rsidRPr="004B21BB">
              <w:rPr>
                <w:rFonts w:eastAsia="Times New Roman" w:cstheme="minorHAnsi"/>
                <w:spacing w:val="-10"/>
                <w:kern w:val="28"/>
              </w:rPr>
              <w:t xml:space="preserve"> </w:t>
            </w:r>
            <w:r w:rsidRPr="009C11CE">
              <w:rPr>
                <w:rFonts w:eastAsia="Times New Roman" w:cstheme="minorHAnsi"/>
                <w:b/>
                <w:i/>
                <w:color w:val="ED7D31" w:themeColor="accent2"/>
                <w:spacing w:val="-10"/>
                <w:kern w:val="28"/>
                <w:u w:val="dottedHeavy"/>
              </w:rPr>
              <w:t xml:space="preserve">training </w:t>
            </w:r>
            <w:r w:rsidRPr="004B21BB">
              <w:rPr>
                <w:rFonts w:eastAsia="Times New Roman" w:cstheme="minorHAnsi"/>
                <w:spacing w:val="-10"/>
                <w:kern w:val="28"/>
              </w:rPr>
              <w:t>presentations,</w:t>
            </w:r>
          </w:p>
          <w:p w14:paraId="20B63494" w14:textId="4CC63A74" w:rsidR="00FE5636" w:rsidRDefault="00FE5636" w:rsidP="00F16BDF">
            <w:pPr>
              <w:pStyle w:val="ListParagraph"/>
              <w:numPr>
                <w:ilvl w:val="0"/>
                <w:numId w:val="43"/>
              </w:numPr>
              <w:spacing w:after="200"/>
              <w:ind w:left="458"/>
              <w:jc w:val="both"/>
              <w:rPr>
                <w:rFonts w:eastAsia="Times New Roman" w:cstheme="minorHAnsi"/>
                <w:spacing w:val="-10"/>
                <w:kern w:val="28"/>
              </w:rPr>
            </w:pPr>
            <w:r w:rsidRPr="004B21BB">
              <w:rPr>
                <w:rFonts w:eastAsia="Times New Roman" w:cstheme="minorHAnsi"/>
                <w:spacing w:val="-10"/>
                <w:kern w:val="28"/>
              </w:rPr>
              <w:t>community hospital audit.</w:t>
            </w:r>
          </w:p>
          <w:p w14:paraId="02BE88C2" w14:textId="322DC39D" w:rsidR="00FE5636" w:rsidRPr="004B21BB" w:rsidRDefault="00FE5636" w:rsidP="00F16BDF">
            <w:pPr>
              <w:pStyle w:val="ListParagraph"/>
              <w:numPr>
                <w:ilvl w:val="0"/>
                <w:numId w:val="43"/>
              </w:numPr>
              <w:spacing w:after="200"/>
              <w:ind w:left="458"/>
              <w:jc w:val="both"/>
              <w:rPr>
                <w:rFonts w:eastAsia="Times New Roman" w:cstheme="minorHAnsi"/>
                <w:spacing w:val="-10"/>
                <w:kern w:val="28"/>
              </w:rPr>
            </w:pPr>
            <w:r w:rsidRPr="004B21BB">
              <w:rPr>
                <w:rFonts w:eastAsia="Times New Roman" w:cstheme="minorHAnsi"/>
                <w:spacing w:val="-10"/>
                <w:kern w:val="28"/>
              </w:rPr>
              <w:t>PPE competencies for every member of staff in inpatient care</w:t>
            </w:r>
          </w:p>
          <w:p w14:paraId="4B034157" w14:textId="77777777" w:rsidR="00FE5636" w:rsidRDefault="00FE5636" w:rsidP="00F16BDF">
            <w:pPr>
              <w:pStyle w:val="ListParagraph"/>
              <w:numPr>
                <w:ilvl w:val="0"/>
                <w:numId w:val="43"/>
              </w:numPr>
              <w:spacing w:after="200"/>
              <w:ind w:left="458"/>
              <w:jc w:val="both"/>
            </w:pPr>
            <w:r w:rsidRPr="004B21BB">
              <w:rPr>
                <w:rFonts w:eastAsia="Times New Roman" w:cstheme="minorHAnsi"/>
                <w:spacing w:val="-10"/>
                <w:kern w:val="28"/>
              </w:rPr>
              <w:t xml:space="preserve">See 1.11 </w:t>
            </w:r>
            <w:proofErr w:type="gramStart"/>
            <w:r w:rsidRPr="004B21BB">
              <w:rPr>
                <w:rFonts w:eastAsia="Times New Roman" w:cstheme="minorHAnsi"/>
                <w:spacing w:val="-10"/>
                <w:kern w:val="28"/>
              </w:rPr>
              <w:t>and  2.1</w:t>
            </w:r>
            <w:proofErr w:type="gramEnd"/>
            <w:r w:rsidRPr="004B21BB">
              <w:rPr>
                <w:rFonts w:eastAsia="Times New Roman" w:cstheme="minorHAnsi"/>
                <w:spacing w:val="-10"/>
                <w:kern w:val="28"/>
              </w:rPr>
              <w:t xml:space="preserve"> above.</w:t>
            </w:r>
            <w:r w:rsidRPr="004B21BB">
              <w:t xml:space="preserve"> </w:t>
            </w:r>
          </w:p>
          <w:p w14:paraId="7887BDA0" w14:textId="77777777" w:rsidR="00FE5636" w:rsidRPr="008C7B16" w:rsidRDefault="00FE5636" w:rsidP="00F16BDF">
            <w:pPr>
              <w:pStyle w:val="ListParagraph"/>
              <w:numPr>
                <w:ilvl w:val="0"/>
                <w:numId w:val="43"/>
              </w:numPr>
              <w:spacing w:after="200"/>
              <w:ind w:left="458"/>
              <w:jc w:val="both"/>
            </w:pPr>
            <w:r w:rsidRPr="004B21BB">
              <w:rPr>
                <w:rFonts w:eastAsia="Times New Roman" w:cstheme="minorHAnsi"/>
                <w:spacing w:val="-10"/>
                <w:kern w:val="28"/>
              </w:rPr>
              <w:t>Updated PPE requirements</w:t>
            </w:r>
          </w:p>
          <w:p w14:paraId="6A5A0B52" w14:textId="519D6827" w:rsidR="00FE5636" w:rsidRPr="004B21BB" w:rsidRDefault="00FE5636" w:rsidP="00FE5636">
            <w:pPr>
              <w:spacing w:after="200"/>
              <w:ind w:left="458"/>
              <w:jc w:val="both"/>
            </w:pPr>
          </w:p>
        </w:tc>
        <w:tc>
          <w:tcPr>
            <w:tcW w:w="2301" w:type="dxa"/>
          </w:tcPr>
          <w:p w14:paraId="1B7134D7" w14:textId="727408D8" w:rsidR="00FE5636" w:rsidRPr="004B21BB" w:rsidRDefault="00FE5636" w:rsidP="00FE5636">
            <w:pPr>
              <w:spacing w:after="200"/>
              <w:contextualSpacing/>
              <w:rPr>
                <w:rFonts w:eastAsia="Times New Roman" w:cstheme="minorHAnsi"/>
                <w:spacing w:val="-10"/>
                <w:kern w:val="28"/>
              </w:rPr>
            </w:pPr>
          </w:p>
        </w:tc>
        <w:tc>
          <w:tcPr>
            <w:tcW w:w="2693" w:type="dxa"/>
          </w:tcPr>
          <w:p w14:paraId="6104CCBB" w14:textId="77777777" w:rsidR="00FE5636" w:rsidRPr="004B21BB" w:rsidRDefault="00FE5636" w:rsidP="00FE5636">
            <w:pPr>
              <w:spacing w:after="200"/>
              <w:contextualSpacing/>
              <w:rPr>
                <w:rFonts w:eastAsia="Times New Roman" w:cstheme="minorHAnsi"/>
                <w:spacing w:val="-10"/>
                <w:kern w:val="28"/>
              </w:rPr>
            </w:pPr>
          </w:p>
        </w:tc>
      </w:tr>
      <w:tr w:rsidR="00FE5636" w:rsidRPr="004B21BB" w14:paraId="76909B10" w14:textId="77777777" w:rsidTr="00A65B1A">
        <w:tc>
          <w:tcPr>
            <w:tcW w:w="671" w:type="dxa"/>
          </w:tcPr>
          <w:p w14:paraId="58B237DE" w14:textId="309CF30D" w:rsidR="00FE5636" w:rsidRPr="00B40701" w:rsidRDefault="00FE5636" w:rsidP="00FE5636">
            <w:pPr>
              <w:spacing w:after="200"/>
              <w:contextualSpacing/>
              <w:jc w:val="both"/>
              <w:rPr>
                <w:rFonts w:eastAsia="Times New Roman" w:cstheme="minorHAnsi"/>
                <w:b/>
                <w:bCs/>
                <w:spacing w:val="-10"/>
                <w:kern w:val="28"/>
              </w:rPr>
            </w:pPr>
            <w:r w:rsidRPr="00B40701">
              <w:rPr>
                <w:rFonts w:eastAsia="Times New Roman" w:cstheme="minorHAnsi"/>
                <w:b/>
                <w:bCs/>
                <w:spacing w:val="-10"/>
                <w:kern w:val="28"/>
              </w:rPr>
              <w:t>6.4</w:t>
            </w:r>
          </w:p>
        </w:tc>
        <w:tc>
          <w:tcPr>
            <w:tcW w:w="3344" w:type="dxa"/>
          </w:tcPr>
          <w:p w14:paraId="159FE706" w14:textId="21B1907A" w:rsidR="00FE5636" w:rsidRPr="004B21BB" w:rsidRDefault="00FE5636" w:rsidP="00FE5636">
            <w:pPr>
              <w:spacing w:after="200"/>
              <w:contextualSpacing/>
              <w:jc w:val="both"/>
              <w:rPr>
                <w:rFonts w:eastAsia="Times New Roman" w:cstheme="minorHAnsi"/>
                <w:spacing w:val="-10"/>
                <w:kern w:val="28"/>
              </w:rPr>
            </w:pPr>
            <w:r w:rsidRPr="004B21BB">
              <w:rPr>
                <w:rFonts w:eastAsia="Times New Roman" w:cstheme="minorHAnsi"/>
                <w:spacing w:val="-10"/>
                <w:kern w:val="28"/>
              </w:rPr>
              <w:t xml:space="preserve">A record of staff </w:t>
            </w:r>
            <w:r w:rsidRPr="009C11CE">
              <w:rPr>
                <w:rFonts w:eastAsia="Times New Roman" w:cstheme="minorHAnsi"/>
                <w:b/>
                <w:i/>
                <w:color w:val="ED7D31" w:themeColor="accent2"/>
                <w:spacing w:val="-10"/>
                <w:kern w:val="28"/>
                <w:u w:val="dottedHeavy"/>
              </w:rPr>
              <w:t xml:space="preserve">training </w:t>
            </w:r>
            <w:r w:rsidRPr="004B21BB">
              <w:rPr>
                <w:rFonts w:eastAsia="Times New Roman" w:cstheme="minorHAnsi"/>
                <w:spacing w:val="-10"/>
                <w:kern w:val="28"/>
              </w:rPr>
              <w:t>is maintained</w:t>
            </w:r>
          </w:p>
        </w:tc>
        <w:tc>
          <w:tcPr>
            <w:tcW w:w="6159" w:type="dxa"/>
          </w:tcPr>
          <w:p w14:paraId="4B6A12D8" w14:textId="6AF3938F" w:rsidR="00FE5636" w:rsidRPr="004B21BB" w:rsidRDefault="00421D0B" w:rsidP="00F16BDF">
            <w:pPr>
              <w:pStyle w:val="ListParagraph"/>
              <w:numPr>
                <w:ilvl w:val="0"/>
                <w:numId w:val="44"/>
              </w:numPr>
              <w:spacing w:after="200"/>
              <w:ind w:left="458"/>
              <w:jc w:val="both"/>
              <w:rPr>
                <w:rFonts w:eastAsia="Times New Roman" w:cstheme="minorHAnsi"/>
                <w:spacing w:val="-10"/>
                <w:kern w:val="28"/>
              </w:rPr>
            </w:pPr>
            <w:r>
              <w:rPr>
                <w:rFonts w:eastAsia="Times New Roman" w:cstheme="minorHAnsi"/>
                <w:spacing w:val="-10"/>
                <w:kern w:val="28"/>
              </w:rPr>
              <w:t>IPC</w:t>
            </w:r>
            <w:r w:rsidR="00FE5636" w:rsidRPr="004B21BB">
              <w:rPr>
                <w:rFonts w:eastAsia="Times New Roman" w:cstheme="minorHAnsi"/>
                <w:spacing w:val="-10"/>
                <w:kern w:val="28"/>
              </w:rPr>
              <w:t xml:space="preserve"> annual mandatory </w:t>
            </w:r>
            <w:r w:rsidR="00FE5636" w:rsidRPr="009C11CE">
              <w:rPr>
                <w:rFonts w:eastAsia="Times New Roman" w:cstheme="minorHAnsi"/>
                <w:b/>
                <w:i/>
                <w:color w:val="ED7D31" w:themeColor="accent2"/>
                <w:spacing w:val="-10"/>
                <w:kern w:val="28"/>
                <w:u w:val="dottedHeavy"/>
              </w:rPr>
              <w:t>training</w:t>
            </w:r>
            <w:r w:rsidR="00FE5636">
              <w:rPr>
                <w:rFonts w:eastAsia="Times New Roman" w:cstheme="minorHAnsi"/>
                <w:b/>
                <w:i/>
                <w:color w:val="ED7D31" w:themeColor="accent2"/>
                <w:spacing w:val="-10"/>
                <w:kern w:val="28"/>
                <w:u w:val="dottedHeavy"/>
              </w:rPr>
              <w:t>:</w:t>
            </w:r>
            <w:r w:rsidR="00FE5636" w:rsidRPr="004B21BB">
              <w:rPr>
                <w:rFonts w:eastAsia="Times New Roman" w:cstheme="minorHAnsi"/>
                <w:spacing w:val="-10"/>
                <w:kern w:val="28"/>
              </w:rPr>
              <w:t xml:space="preserve"> (1.7) training, </w:t>
            </w:r>
            <w:r w:rsidR="00F8439F">
              <w:rPr>
                <w:rFonts w:eastAsia="Times New Roman" w:cstheme="minorHAnsi"/>
                <w:spacing w:val="-10"/>
                <w:kern w:val="28"/>
              </w:rPr>
              <w:t xml:space="preserve">PPE training </w:t>
            </w:r>
            <w:r w:rsidR="00FE5636" w:rsidRPr="004B21BB">
              <w:rPr>
                <w:rFonts w:eastAsia="Times New Roman" w:cstheme="minorHAnsi"/>
                <w:spacing w:val="-10"/>
                <w:kern w:val="28"/>
              </w:rPr>
              <w:t>and e-learning in place</w:t>
            </w:r>
            <w:r w:rsidR="00F8439F">
              <w:rPr>
                <w:rFonts w:eastAsia="Times New Roman" w:cstheme="minorHAnsi"/>
                <w:spacing w:val="-10"/>
                <w:kern w:val="28"/>
              </w:rPr>
              <w:t xml:space="preserve">: records held by L&amp;D team </w:t>
            </w:r>
          </w:p>
          <w:p w14:paraId="326E9F55" w14:textId="260B06E9" w:rsidR="00FE5636" w:rsidRPr="00F8439F" w:rsidRDefault="00F8439F" w:rsidP="00F8439F">
            <w:pPr>
              <w:pStyle w:val="ListParagraph"/>
              <w:numPr>
                <w:ilvl w:val="0"/>
                <w:numId w:val="44"/>
              </w:numPr>
              <w:spacing w:after="200"/>
              <w:ind w:left="458"/>
              <w:jc w:val="both"/>
              <w:rPr>
                <w:rFonts w:eastAsia="Times New Roman" w:cstheme="minorHAnsi"/>
                <w:spacing w:val="-10"/>
                <w:kern w:val="28"/>
              </w:rPr>
            </w:pPr>
            <w:r>
              <w:rPr>
                <w:rFonts w:eastAsia="Times New Roman" w:cstheme="minorHAnsi"/>
                <w:spacing w:val="-10"/>
                <w:kern w:val="28"/>
              </w:rPr>
              <w:t>FFP 3</w:t>
            </w:r>
            <w:r w:rsidR="00FE5636" w:rsidRPr="004B21BB">
              <w:rPr>
                <w:rFonts w:eastAsia="Times New Roman" w:cstheme="minorHAnsi"/>
                <w:spacing w:val="-10"/>
                <w:kern w:val="28"/>
              </w:rPr>
              <w:t xml:space="preserve"> fit testing </w:t>
            </w:r>
            <w:r>
              <w:rPr>
                <w:rFonts w:eastAsia="Times New Roman" w:cstheme="minorHAnsi"/>
                <w:spacing w:val="-10"/>
                <w:kern w:val="28"/>
              </w:rPr>
              <w:t xml:space="preserve">records held L&amp;D team </w:t>
            </w:r>
          </w:p>
        </w:tc>
        <w:tc>
          <w:tcPr>
            <w:tcW w:w="2301" w:type="dxa"/>
          </w:tcPr>
          <w:p w14:paraId="58E344A9" w14:textId="569EA930" w:rsidR="00FE5636" w:rsidRPr="004B21BB" w:rsidRDefault="00FE5636" w:rsidP="00FE5636">
            <w:pPr>
              <w:spacing w:after="200"/>
              <w:contextualSpacing/>
              <w:rPr>
                <w:rFonts w:eastAsia="Times New Roman" w:cstheme="minorHAnsi"/>
                <w:spacing w:val="-10"/>
                <w:kern w:val="28"/>
              </w:rPr>
            </w:pPr>
          </w:p>
        </w:tc>
        <w:tc>
          <w:tcPr>
            <w:tcW w:w="2693" w:type="dxa"/>
          </w:tcPr>
          <w:p w14:paraId="21CDFDDC" w14:textId="277BA3EA" w:rsidR="00FE5636" w:rsidRPr="004B21BB" w:rsidRDefault="00FE5636" w:rsidP="00FE5636">
            <w:pPr>
              <w:spacing w:after="200"/>
              <w:contextualSpacing/>
              <w:rPr>
                <w:rFonts w:eastAsia="Times New Roman" w:cstheme="minorHAnsi"/>
                <w:spacing w:val="-10"/>
                <w:kern w:val="28"/>
              </w:rPr>
            </w:pPr>
          </w:p>
        </w:tc>
      </w:tr>
      <w:tr w:rsidR="00FE5636" w:rsidRPr="004B21BB" w14:paraId="488BBBB3" w14:textId="77777777" w:rsidTr="00A65B1A">
        <w:tc>
          <w:tcPr>
            <w:tcW w:w="671" w:type="dxa"/>
          </w:tcPr>
          <w:p w14:paraId="11DCCD98" w14:textId="10749F39" w:rsidR="00FE5636" w:rsidRPr="00B40701" w:rsidRDefault="00FE5636" w:rsidP="00FE5636">
            <w:pPr>
              <w:spacing w:after="200"/>
              <w:contextualSpacing/>
              <w:jc w:val="both"/>
              <w:rPr>
                <w:rFonts w:eastAsia="Times New Roman" w:cstheme="minorHAnsi"/>
                <w:b/>
                <w:bCs/>
                <w:spacing w:val="-10"/>
                <w:kern w:val="28"/>
              </w:rPr>
            </w:pPr>
            <w:r w:rsidRPr="00B40701">
              <w:rPr>
                <w:rFonts w:eastAsia="Times New Roman" w:cstheme="minorHAnsi"/>
                <w:b/>
                <w:bCs/>
                <w:spacing w:val="-10"/>
                <w:kern w:val="28"/>
              </w:rPr>
              <w:t>6.5</w:t>
            </w:r>
          </w:p>
        </w:tc>
        <w:tc>
          <w:tcPr>
            <w:tcW w:w="3344" w:type="dxa"/>
          </w:tcPr>
          <w:p w14:paraId="31AB9A5E" w14:textId="07727E76" w:rsidR="00FE5636" w:rsidRPr="004B21BB" w:rsidRDefault="00FE5636" w:rsidP="00FE5636">
            <w:pPr>
              <w:spacing w:after="200"/>
              <w:contextualSpacing/>
              <w:jc w:val="both"/>
              <w:rPr>
                <w:rFonts w:eastAsia="Times New Roman" w:cstheme="minorHAnsi"/>
                <w:spacing w:val="-10"/>
                <w:kern w:val="28"/>
              </w:rPr>
            </w:pPr>
            <w:r w:rsidRPr="006522E0">
              <w:rPr>
                <w:rFonts w:eastAsia="Times New Roman" w:cstheme="minorHAnsi"/>
                <w:b/>
                <w:bCs/>
                <w:spacing w:val="-10"/>
                <w:kern w:val="28"/>
              </w:rPr>
              <w:t>Adherence to PHE national</w:t>
            </w:r>
            <w:r w:rsidRPr="004B21BB">
              <w:rPr>
                <w:rFonts w:eastAsia="Times New Roman" w:cstheme="minorHAnsi"/>
                <w:spacing w:val="-10"/>
                <w:kern w:val="28"/>
              </w:rPr>
              <w:t xml:space="preserve"> guidance on the </w:t>
            </w:r>
            <w:r w:rsidRPr="006522E0">
              <w:rPr>
                <w:rFonts w:eastAsia="Times New Roman" w:cstheme="minorHAnsi"/>
                <w:b/>
                <w:bCs/>
                <w:spacing w:val="-10"/>
                <w:kern w:val="28"/>
              </w:rPr>
              <w:t>use of PPE</w:t>
            </w:r>
            <w:r w:rsidRPr="004B21BB">
              <w:rPr>
                <w:rFonts w:eastAsia="Times New Roman" w:cstheme="minorHAnsi"/>
                <w:spacing w:val="-10"/>
                <w:kern w:val="28"/>
              </w:rPr>
              <w:t xml:space="preserve"> is </w:t>
            </w:r>
            <w:r w:rsidRPr="006522E0">
              <w:rPr>
                <w:rFonts w:eastAsia="Times New Roman" w:cstheme="minorHAnsi"/>
                <w:b/>
                <w:bCs/>
                <w:spacing w:val="-10"/>
                <w:kern w:val="28"/>
                <w:u w:val="single"/>
              </w:rPr>
              <w:t>regularly audited</w:t>
            </w:r>
            <w:r w:rsidRPr="004B21BB">
              <w:rPr>
                <w:rFonts w:eastAsia="Times New Roman" w:cstheme="minorHAnsi"/>
                <w:spacing w:val="-10"/>
                <w:kern w:val="28"/>
              </w:rPr>
              <w:t xml:space="preserve"> with actions in place to mitigate any identified risk</w:t>
            </w:r>
          </w:p>
        </w:tc>
        <w:tc>
          <w:tcPr>
            <w:tcW w:w="6159" w:type="dxa"/>
          </w:tcPr>
          <w:p w14:paraId="68293A12" w14:textId="2E743ECC" w:rsidR="00FE5636" w:rsidRPr="004B21BB" w:rsidRDefault="00FE5636" w:rsidP="00F16BDF">
            <w:pPr>
              <w:pStyle w:val="ListParagraph"/>
              <w:numPr>
                <w:ilvl w:val="0"/>
                <w:numId w:val="46"/>
              </w:numPr>
              <w:spacing w:after="200"/>
              <w:ind w:left="458"/>
              <w:jc w:val="both"/>
              <w:rPr>
                <w:rFonts w:eastAsia="Times New Roman" w:cstheme="minorHAnsi"/>
                <w:spacing w:val="-10"/>
                <w:kern w:val="28"/>
              </w:rPr>
            </w:pPr>
            <w:r w:rsidRPr="004B21BB">
              <w:rPr>
                <w:rFonts w:eastAsia="Times New Roman" w:cstheme="minorHAnsi"/>
                <w:spacing w:val="-10"/>
                <w:kern w:val="28"/>
              </w:rPr>
              <w:t>Trust guidance in place in line with national guidance.</w:t>
            </w:r>
          </w:p>
          <w:p w14:paraId="10A5A859" w14:textId="1310DB62" w:rsidR="00FE5636" w:rsidRPr="004B21BB" w:rsidRDefault="00FE5636" w:rsidP="00F16BDF">
            <w:pPr>
              <w:pStyle w:val="ListParagraph"/>
              <w:numPr>
                <w:ilvl w:val="0"/>
                <w:numId w:val="45"/>
              </w:numPr>
              <w:spacing w:after="200"/>
              <w:ind w:left="458"/>
              <w:jc w:val="both"/>
              <w:rPr>
                <w:rFonts w:eastAsia="Times New Roman" w:cstheme="minorHAnsi"/>
                <w:spacing w:val="-10"/>
                <w:kern w:val="28"/>
              </w:rPr>
            </w:pPr>
            <w:r w:rsidRPr="004B21BB">
              <w:rPr>
                <w:rFonts w:eastAsia="Times New Roman" w:cstheme="minorHAnsi"/>
                <w:spacing w:val="-10"/>
                <w:kern w:val="28"/>
              </w:rPr>
              <w:t xml:space="preserve">Audits of mental health and community hospitals in place and reviewed by directorates and heads of nursing- led by the PPE </w:t>
            </w:r>
            <w:r w:rsidR="006522E0">
              <w:rPr>
                <w:rFonts w:eastAsia="Times New Roman" w:cstheme="minorHAnsi"/>
                <w:spacing w:val="-10"/>
                <w:kern w:val="28"/>
              </w:rPr>
              <w:t>Champions</w:t>
            </w:r>
            <w:r w:rsidRPr="004B21BB">
              <w:rPr>
                <w:rFonts w:eastAsia="Times New Roman" w:cstheme="minorHAnsi"/>
                <w:spacing w:val="-10"/>
                <w:kern w:val="28"/>
              </w:rPr>
              <w:t xml:space="preserve">/ </w:t>
            </w:r>
            <w:proofErr w:type="gramStart"/>
            <w:r w:rsidRPr="004B21BB">
              <w:rPr>
                <w:rFonts w:eastAsia="Times New Roman" w:cstheme="minorHAnsi"/>
                <w:spacing w:val="-10"/>
                <w:kern w:val="28"/>
              </w:rPr>
              <w:t xml:space="preserve">Matrons  </w:t>
            </w:r>
            <w:r w:rsidR="006522E0">
              <w:rPr>
                <w:rFonts w:eastAsia="Times New Roman" w:cstheme="minorHAnsi"/>
                <w:spacing w:val="-10"/>
                <w:kern w:val="28"/>
              </w:rPr>
              <w:t>(</w:t>
            </w:r>
            <w:proofErr w:type="gramEnd"/>
            <w:r w:rsidR="006522E0">
              <w:rPr>
                <w:rFonts w:eastAsia="Times New Roman" w:cstheme="minorHAnsi"/>
                <w:spacing w:val="-10"/>
                <w:kern w:val="28"/>
              </w:rPr>
              <w:t>as 1.4 above)</w:t>
            </w:r>
          </w:p>
          <w:p w14:paraId="4505F6AA" w14:textId="4F0EBE5F" w:rsidR="00FE5636" w:rsidRPr="004B21BB" w:rsidRDefault="00FE5636" w:rsidP="00F16BDF">
            <w:pPr>
              <w:pStyle w:val="ListParagraph"/>
              <w:numPr>
                <w:ilvl w:val="0"/>
                <w:numId w:val="45"/>
              </w:numPr>
              <w:spacing w:after="200"/>
              <w:ind w:left="458"/>
              <w:jc w:val="both"/>
              <w:rPr>
                <w:rFonts w:eastAsia="Times New Roman" w:cstheme="minorHAnsi"/>
                <w:spacing w:val="-10"/>
                <w:kern w:val="28"/>
              </w:rPr>
            </w:pPr>
            <w:r w:rsidRPr="004B21BB">
              <w:rPr>
                <w:rFonts w:eastAsia="Times New Roman" w:cstheme="minorHAnsi"/>
                <w:spacing w:val="-10"/>
                <w:kern w:val="28"/>
              </w:rPr>
              <w:t xml:space="preserve">All incidents related to </w:t>
            </w:r>
            <w:r w:rsidR="006522E0">
              <w:rPr>
                <w:rFonts w:eastAsia="Times New Roman" w:cstheme="minorHAnsi"/>
                <w:spacing w:val="-10"/>
                <w:kern w:val="28"/>
              </w:rPr>
              <w:t>P</w:t>
            </w:r>
            <w:r w:rsidRPr="004B21BB">
              <w:rPr>
                <w:rFonts w:eastAsia="Times New Roman" w:cstheme="minorHAnsi"/>
                <w:spacing w:val="-10"/>
                <w:kern w:val="28"/>
              </w:rPr>
              <w:t xml:space="preserve">PE are reported on Ulysses system and </w:t>
            </w:r>
            <w:r w:rsidRPr="009C11CE">
              <w:rPr>
                <w:rFonts w:eastAsia="Times New Roman" w:cstheme="minorHAnsi"/>
                <w:b/>
                <w:i/>
                <w:color w:val="7030A0"/>
                <w:spacing w:val="-10"/>
                <w:kern w:val="28"/>
              </w:rPr>
              <w:t>monitor</w:t>
            </w:r>
            <w:r w:rsidRPr="004B21BB">
              <w:rPr>
                <w:rFonts w:eastAsia="Times New Roman" w:cstheme="minorHAnsi"/>
                <w:spacing w:val="-10"/>
                <w:kern w:val="28"/>
              </w:rPr>
              <w:t>ed by governance team</w:t>
            </w:r>
            <w:r w:rsidR="00F8439F">
              <w:rPr>
                <w:rFonts w:eastAsia="Times New Roman" w:cstheme="minorHAnsi"/>
                <w:spacing w:val="-10"/>
                <w:kern w:val="28"/>
              </w:rPr>
              <w:t xml:space="preserve"> (</w:t>
            </w:r>
            <w:r w:rsidR="00F8439F" w:rsidRPr="006522E0">
              <w:rPr>
                <w:rFonts w:eastAsia="Times New Roman" w:cstheme="minorHAnsi"/>
                <w:i/>
                <w:iCs/>
                <w:spacing w:val="-10"/>
                <w:kern w:val="28"/>
              </w:rPr>
              <w:t>Ulysses reports</w:t>
            </w:r>
            <w:r w:rsidR="00F8439F">
              <w:rPr>
                <w:rFonts w:eastAsia="Times New Roman" w:cstheme="minorHAnsi"/>
                <w:spacing w:val="-10"/>
                <w:kern w:val="28"/>
              </w:rPr>
              <w:t>)</w:t>
            </w:r>
          </w:p>
          <w:p w14:paraId="49AE37C3" w14:textId="4BC15C3F" w:rsidR="00FE5636" w:rsidRPr="004B21BB" w:rsidRDefault="00FE5636" w:rsidP="00F16BDF">
            <w:pPr>
              <w:pStyle w:val="ListParagraph"/>
              <w:numPr>
                <w:ilvl w:val="0"/>
                <w:numId w:val="45"/>
              </w:numPr>
              <w:spacing w:after="200"/>
              <w:ind w:left="458"/>
              <w:jc w:val="both"/>
              <w:rPr>
                <w:rFonts w:eastAsia="Times New Roman" w:cstheme="minorHAnsi"/>
                <w:spacing w:val="-10"/>
                <w:kern w:val="28"/>
              </w:rPr>
            </w:pPr>
            <w:r w:rsidRPr="004B21BB">
              <w:rPr>
                <w:rFonts w:eastAsia="Times New Roman" w:cstheme="minorHAnsi"/>
                <w:spacing w:val="-10"/>
                <w:kern w:val="28"/>
              </w:rPr>
              <w:t xml:space="preserve">Escalated when appropriate through to Clinical Director and then the weekly review meeting every Monday chaired by the Deputy </w:t>
            </w:r>
            <w:r w:rsidR="004E1C91">
              <w:rPr>
                <w:rFonts w:eastAsia="Times New Roman" w:cstheme="minorHAnsi"/>
                <w:spacing w:val="-10"/>
                <w:kern w:val="28"/>
              </w:rPr>
              <w:t xml:space="preserve">Chief </w:t>
            </w:r>
            <w:r w:rsidRPr="004B21BB">
              <w:rPr>
                <w:rFonts w:eastAsia="Times New Roman" w:cstheme="minorHAnsi"/>
                <w:spacing w:val="-10"/>
                <w:kern w:val="28"/>
              </w:rPr>
              <w:t xml:space="preserve">  Nurs</w:t>
            </w:r>
            <w:r w:rsidR="004E1C91">
              <w:rPr>
                <w:rFonts w:eastAsia="Times New Roman" w:cstheme="minorHAnsi"/>
                <w:spacing w:val="-10"/>
                <w:kern w:val="28"/>
              </w:rPr>
              <w:t>e</w:t>
            </w:r>
          </w:p>
          <w:p w14:paraId="1F4DDB65" w14:textId="34DABA66" w:rsidR="00FE5636" w:rsidRPr="004B21BB" w:rsidRDefault="00FE5636" w:rsidP="00F16BDF">
            <w:pPr>
              <w:pStyle w:val="ListParagraph"/>
              <w:numPr>
                <w:ilvl w:val="0"/>
                <w:numId w:val="45"/>
              </w:numPr>
              <w:spacing w:after="200"/>
              <w:ind w:left="458"/>
              <w:jc w:val="both"/>
              <w:rPr>
                <w:rFonts w:eastAsia="Times New Roman" w:cstheme="minorHAnsi"/>
                <w:spacing w:val="-10"/>
                <w:kern w:val="28"/>
              </w:rPr>
            </w:pPr>
            <w:r w:rsidRPr="004B21BB">
              <w:rPr>
                <w:rFonts w:eastAsia="Times New Roman" w:cstheme="minorHAnsi"/>
                <w:spacing w:val="-10"/>
                <w:kern w:val="28"/>
              </w:rPr>
              <w:t xml:space="preserve">Report to </w:t>
            </w:r>
            <w:proofErr w:type="spellStart"/>
            <w:proofErr w:type="gramStart"/>
            <w:r w:rsidR="006522E0">
              <w:rPr>
                <w:rFonts w:eastAsia="Times New Roman" w:cstheme="minorHAnsi"/>
                <w:spacing w:val="-10"/>
                <w:kern w:val="28"/>
              </w:rPr>
              <w:t>bi</w:t>
            </w:r>
            <w:proofErr w:type="spellEnd"/>
            <w:r w:rsidR="006522E0">
              <w:rPr>
                <w:rFonts w:eastAsia="Times New Roman" w:cstheme="minorHAnsi"/>
                <w:spacing w:val="-10"/>
                <w:kern w:val="28"/>
              </w:rPr>
              <w:t xml:space="preserve"> monthly</w:t>
            </w:r>
            <w:proofErr w:type="gramEnd"/>
            <w:r w:rsidR="006522E0">
              <w:rPr>
                <w:rFonts w:eastAsia="Times New Roman" w:cstheme="minorHAnsi"/>
                <w:spacing w:val="-10"/>
                <w:kern w:val="28"/>
              </w:rPr>
              <w:t xml:space="preserve"> </w:t>
            </w:r>
            <w:r w:rsidRPr="004B21BB">
              <w:rPr>
                <w:rFonts w:eastAsia="Times New Roman" w:cstheme="minorHAnsi"/>
                <w:spacing w:val="-10"/>
                <w:kern w:val="28"/>
              </w:rPr>
              <w:t xml:space="preserve">Quality Committee on safety issues including all </w:t>
            </w:r>
            <w:r>
              <w:rPr>
                <w:rFonts w:eastAsia="Times New Roman" w:cstheme="minorHAnsi"/>
                <w:spacing w:val="-10"/>
                <w:kern w:val="28"/>
              </w:rPr>
              <w:t>COVID</w:t>
            </w:r>
            <w:r w:rsidRPr="004B21BB">
              <w:rPr>
                <w:rFonts w:eastAsia="Times New Roman" w:cstheme="minorHAnsi"/>
                <w:spacing w:val="-10"/>
                <w:kern w:val="28"/>
              </w:rPr>
              <w:t xml:space="preserve"> related incidents </w:t>
            </w:r>
          </w:p>
        </w:tc>
        <w:tc>
          <w:tcPr>
            <w:tcW w:w="2301" w:type="dxa"/>
          </w:tcPr>
          <w:p w14:paraId="08E683F7" w14:textId="77777777" w:rsidR="00FE5636" w:rsidRPr="004B21BB" w:rsidRDefault="00FE5636" w:rsidP="00FE5636">
            <w:pPr>
              <w:spacing w:after="200"/>
              <w:contextualSpacing/>
              <w:rPr>
                <w:rFonts w:eastAsia="Times New Roman" w:cstheme="minorHAnsi"/>
                <w:spacing w:val="-10"/>
                <w:kern w:val="28"/>
              </w:rPr>
            </w:pPr>
          </w:p>
        </w:tc>
        <w:tc>
          <w:tcPr>
            <w:tcW w:w="2693" w:type="dxa"/>
          </w:tcPr>
          <w:p w14:paraId="0E615F25" w14:textId="77777777" w:rsidR="00FE5636" w:rsidRPr="004B21BB" w:rsidRDefault="00FE5636" w:rsidP="00FE5636">
            <w:pPr>
              <w:spacing w:after="200"/>
              <w:contextualSpacing/>
              <w:rPr>
                <w:rFonts w:eastAsia="Times New Roman" w:cstheme="minorHAnsi"/>
                <w:spacing w:val="-10"/>
                <w:kern w:val="28"/>
              </w:rPr>
            </w:pPr>
          </w:p>
        </w:tc>
      </w:tr>
      <w:tr w:rsidR="00FE5636" w:rsidRPr="004B21BB" w14:paraId="5D458FDF" w14:textId="77777777" w:rsidTr="00A65B1A">
        <w:tc>
          <w:tcPr>
            <w:tcW w:w="671" w:type="dxa"/>
          </w:tcPr>
          <w:p w14:paraId="3B0480FF" w14:textId="24088A5A" w:rsidR="00FE5636" w:rsidRPr="00B40701" w:rsidRDefault="00FE5636" w:rsidP="00FE5636">
            <w:pPr>
              <w:spacing w:after="200"/>
              <w:contextualSpacing/>
              <w:jc w:val="both"/>
              <w:rPr>
                <w:rFonts w:eastAsia="Times New Roman" w:cstheme="minorHAnsi"/>
                <w:b/>
                <w:bCs/>
                <w:spacing w:val="-10"/>
                <w:kern w:val="28"/>
              </w:rPr>
            </w:pPr>
            <w:r w:rsidRPr="00B40701">
              <w:rPr>
                <w:rFonts w:eastAsia="Times New Roman" w:cstheme="minorHAnsi"/>
                <w:b/>
                <w:bCs/>
                <w:spacing w:val="-10"/>
                <w:kern w:val="28"/>
              </w:rPr>
              <w:t>6.6</w:t>
            </w:r>
          </w:p>
        </w:tc>
        <w:tc>
          <w:tcPr>
            <w:tcW w:w="3344" w:type="dxa"/>
          </w:tcPr>
          <w:p w14:paraId="5F18EC00" w14:textId="095B3133" w:rsidR="00FE5636" w:rsidRPr="004B21BB" w:rsidRDefault="00FE5636" w:rsidP="00FE5636">
            <w:pPr>
              <w:spacing w:after="200"/>
              <w:contextualSpacing/>
              <w:jc w:val="both"/>
              <w:rPr>
                <w:rFonts w:eastAsia="Times New Roman" w:cstheme="minorHAnsi"/>
                <w:spacing w:val="-10"/>
                <w:kern w:val="28"/>
              </w:rPr>
            </w:pPr>
            <w:r w:rsidRPr="006522E0">
              <w:rPr>
                <w:rFonts w:eastAsia="Times New Roman" w:cstheme="minorHAnsi"/>
                <w:b/>
                <w:bCs/>
                <w:spacing w:val="-10"/>
                <w:kern w:val="28"/>
              </w:rPr>
              <w:t>Hygiene facilities</w:t>
            </w:r>
            <w:r w:rsidRPr="004B21BB">
              <w:rPr>
                <w:rFonts w:eastAsia="Times New Roman" w:cstheme="minorHAnsi"/>
                <w:spacing w:val="-10"/>
                <w:kern w:val="28"/>
              </w:rPr>
              <w:t xml:space="preserve"> (</w:t>
            </w:r>
            <w:r w:rsidR="00421D0B">
              <w:rPr>
                <w:rFonts w:eastAsia="Times New Roman" w:cstheme="minorHAnsi"/>
                <w:spacing w:val="-10"/>
                <w:kern w:val="28"/>
              </w:rPr>
              <w:t>IPC</w:t>
            </w:r>
            <w:r w:rsidRPr="004B21BB">
              <w:rPr>
                <w:rFonts w:eastAsia="Times New Roman" w:cstheme="minorHAnsi"/>
                <w:spacing w:val="-10"/>
                <w:kern w:val="28"/>
              </w:rPr>
              <w:t xml:space="preserve"> measures) and messaging are </w:t>
            </w:r>
            <w:r w:rsidRPr="006522E0">
              <w:rPr>
                <w:rFonts w:eastAsia="Times New Roman" w:cstheme="minorHAnsi"/>
                <w:b/>
                <w:bCs/>
                <w:spacing w:val="-10"/>
                <w:kern w:val="28"/>
              </w:rPr>
              <w:t>available for all patients/individuals, staff and visitors</w:t>
            </w:r>
            <w:r w:rsidRPr="004B21BB">
              <w:rPr>
                <w:rFonts w:eastAsia="Times New Roman" w:cstheme="minorHAnsi"/>
                <w:spacing w:val="-10"/>
                <w:kern w:val="28"/>
              </w:rPr>
              <w:t xml:space="preserve"> to minimise </w:t>
            </w:r>
            <w:r>
              <w:rPr>
                <w:rFonts w:eastAsia="Times New Roman" w:cstheme="minorHAnsi"/>
                <w:spacing w:val="-10"/>
                <w:kern w:val="28"/>
              </w:rPr>
              <w:t>COVID</w:t>
            </w:r>
            <w:r w:rsidRPr="004B21BB">
              <w:rPr>
                <w:rFonts w:eastAsia="Times New Roman" w:cstheme="minorHAnsi"/>
                <w:spacing w:val="-10"/>
                <w:kern w:val="28"/>
              </w:rPr>
              <w:t>-19 transmission such as:</w:t>
            </w:r>
          </w:p>
          <w:p w14:paraId="0DAC75E9" w14:textId="3693C526" w:rsidR="00FE5636" w:rsidRPr="004B21BB" w:rsidRDefault="00FE5636" w:rsidP="00F16BDF">
            <w:pPr>
              <w:pStyle w:val="ListParagraph"/>
              <w:numPr>
                <w:ilvl w:val="0"/>
                <w:numId w:val="1"/>
              </w:numPr>
              <w:spacing w:after="200"/>
              <w:jc w:val="both"/>
              <w:rPr>
                <w:rFonts w:eastAsia="Times New Roman" w:cstheme="minorHAnsi"/>
                <w:spacing w:val="-10"/>
                <w:kern w:val="28"/>
              </w:rPr>
            </w:pPr>
            <w:r w:rsidRPr="004B21BB">
              <w:rPr>
                <w:rFonts w:eastAsia="Times New Roman" w:cstheme="minorHAnsi"/>
                <w:spacing w:val="-10"/>
                <w:kern w:val="28"/>
              </w:rPr>
              <w:t>hand hygiene facilities including instructional posters</w:t>
            </w:r>
          </w:p>
          <w:p w14:paraId="5DFF1F0A" w14:textId="78AD2BEB" w:rsidR="00FE5636" w:rsidRPr="004B21BB" w:rsidRDefault="00FE5636" w:rsidP="00F16BDF">
            <w:pPr>
              <w:pStyle w:val="ListParagraph"/>
              <w:numPr>
                <w:ilvl w:val="0"/>
                <w:numId w:val="1"/>
              </w:numPr>
              <w:spacing w:after="200"/>
              <w:jc w:val="both"/>
              <w:rPr>
                <w:rFonts w:eastAsia="Times New Roman" w:cstheme="minorHAnsi"/>
                <w:spacing w:val="-10"/>
                <w:kern w:val="28"/>
              </w:rPr>
            </w:pPr>
            <w:r w:rsidRPr="004B21BB">
              <w:rPr>
                <w:rFonts w:eastAsia="Times New Roman" w:cstheme="minorHAnsi"/>
                <w:spacing w:val="-10"/>
                <w:kern w:val="28"/>
              </w:rPr>
              <w:t>good respiratory hygiene measures</w:t>
            </w:r>
          </w:p>
          <w:p w14:paraId="58C3DB6B" w14:textId="519C3D3C" w:rsidR="00FE5636" w:rsidRPr="004B21BB" w:rsidRDefault="00FE5636" w:rsidP="00F16BDF">
            <w:pPr>
              <w:pStyle w:val="ListParagraph"/>
              <w:numPr>
                <w:ilvl w:val="0"/>
                <w:numId w:val="1"/>
              </w:numPr>
              <w:spacing w:after="200"/>
              <w:jc w:val="both"/>
              <w:rPr>
                <w:rFonts w:eastAsia="Times New Roman" w:cstheme="minorHAnsi"/>
                <w:spacing w:val="-10"/>
                <w:kern w:val="28"/>
              </w:rPr>
            </w:pPr>
            <w:r w:rsidRPr="004B21BB">
              <w:rPr>
                <w:rFonts w:eastAsia="Times New Roman" w:cstheme="minorHAnsi"/>
                <w:spacing w:val="-10"/>
                <w:kern w:val="28"/>
              </w:rPr>
              <w:t>staff maintain physical distancing of 2 metres wherever possible in</w:t>
            </w:r>
            <w:r w:rsidRPr="004B21BB">
              <w:rPr>
                <w:rFonts w:eastAsia="Times New Roman" w:cstheme="minorHAnsi"/>
                <w:color w:val="FF0000"/>
                <w:spacing w:val="-10"/>
                <w:kern w:val="28"/>
              </w:rPr>
              <w:t xml:space="preserve"> the workplace</w:t>
            </w:r>
            <w:r w:rsidRPr="004B21BB">
              <w:rPr>
                <w:rFonts w:eastAsia="Times New Roman" w:cstheme="minorHAnsi"/>
                <w:spacing w:val="-10"/>
                <w:kern w:val="28"/>
              </w:rPr>
              <w:t xml:space="preserve"> unless wearing PPE as part of direct care</w:t>
            </w:r>
          </w:p>
          <w:p w14:paraId="509B0FBF" w14:textId="62216B7A" w:rsidR="00FE5636" w:rsidRPr="004E1C91" w:rsidRDefault="00FE5636" w:rsidP="00F16BDF">
            <w:pPr>
              <w:pStyle w:val="ListParagraph"/>
              <w:numPr>
                <w:ilvl w:val="0"/>
                <w:numId w:val="1"/>
              </w:numPr>
              <w:jc w:val="both"/>
              <w:rPr>
                <w:rFonts w:eastAsia="Times New Roman" w:cstheme="minorHAnsi"/>
                <w:spacing w:val="-10"/>
                <w:kern w:val="28"/>
              </w:rPr>
            </w:pPr>
            <w:r w:rsidRPr="004E1C91">
              <w:rPr>
                <w:rFonts w:eastAsia="Times New Roman" w:cstheme="minorHAnsi"/>
                <w:spacing w:val="-10"/>
                <w:kern w:val="28"/>
              </w:rPr>
              <w:t>staff maintain social distancing (2m+) when travelling to work (including avoiding car sharing) and remind staff to follow public health guidance outside of the workplace</w:t>
            </w:r>
          </w:p>
          <w:p w14:paraId="6CC5754E" w14:textId="7B0381E4" w:rsidR="00FE5636" w:rsidRPr="004B21BB" w:rsidRDefault="00FE5636" w:rsidP="00F16BDF">
            <w:pPr>
              <w:pStyle w:val="ListParagraph"/>
              <w:numPr>
                <w:ilvl w:val="0"/>
                <w:numId w:val="1"/>
              </w:numPr>
              <w:spacing w:after="200"/>
              <w:jc w:val="both"/>
              <w:rPr>
                <w:rFonts w:eastAsia="Times New Roman" w:cstheme="minorHAnsi"/>
                <w:spacing w:val="-10"/>
                <w:kern w:val="28"/>
              </w:rPr>
            </w:pPr>
            <w:r w:rsidRPr="004B21BB">
              <w:rPr>
                <w:rFonts w:eastAsia="Times New Roman" w:cstheme="minorHAnsi"/>
                <w:spacing w:val="-10"/>
                <w:kern w:val="28"/>
              </w:rPr>
              <w:t>frequent decontamination of equipment and environment in both clinical and non-clinical areas</w:t>
            </w:r>
          </w:p>
          <w:p w14:paraId="78E681D0" w14:textId="31789DBD" w:rsidR="00FE5636" w:rsidRPr="004B21BB" w:rsidRDefault="00FE5636" w:rsidP="00F16BDF">
            <w:pPr>
              <w:pStyle w:val="ListParagraph"/>
              <w:numPr>
                <w:ilvl w:val="0"/>
                <w:numId w:val="1"/>
              </w:numPr>
              <w:spacing w:after="200"/>
              <w:jc w:val="both"/>
              <w:rPr>
                <w:rFonts w:eastAsia="Times New Roman" w:cstheme="minorHAnsi"/>
                <w:spacing w:val="-10"/>
                <w:kern w:val="28"/>
              </w:rPr>
            </w:pPr>
            <w:r w:rsidRPr="004B21BB">
              <w:rPr>
                <w:rFonts w:eastAsia="Times New Roman" w:cstheme="minorHAnsi"/>
                <w:spacing w:val="-10"/>
                <w:kern w:val="28"/>
              </w:rPr>
              <w:t xml:space="preserve">clear </w:t>
            </w:r>
            <w:r w:rsidRPr="004B21BB">
              <w:rPr>
                <w:rFonts w:eastAsia="Times New Roman" w:cstheme="minorHAnsi"/>
                <w:color w:val="FF0000"/>
                <w:spacing w:val="-10"/>
                <w:kern w:val="28"/>
              </w:rPr>
              <w:t xml:space="preserve">visually displayed </w:t>
            </w:r>
            <w:r w:rsidRPr="004B21BB">
              <w:rPr>
                <w:rFonts w:eastAsia="Times New Roman" w:cstheme="minorHAnsi"/>
                <w:spacing w:val="-10"/>
                <w:kern w:val="28"/>
              </w:rPr>
              <w:t>advice on use of face coverings and facemasks by patients/ individuals, visitors and by staff in non-patient facing areas</w:t>
            </w:r>
          </w:p>
        </w:tc>
        <w:tc>
          <w:tcPr>
            <w:tcW w:w="6159" w:type="dxa"/>
          </w:tcPr>
          <w:p w14:paraId="73B7E7D3" w14:textId="77777777" w:rsidR="00FE5636" w:rsidRPr="004B21BB" w:rsidRDefault="00FE5636" w:rsidP="00F16BDF">
            <w:pPr>
              <w:pStyle w:val="ListParagraph"/>
              <w:numPr>
                <w:ilvl w:val="0"/>
                <w:numId w:val="1"/>
              </w:numPr>
              <w:spacing w:after="200"/>
              <w:ind w:left="458"/>
              <w:rPr>
                <w:rFonts w:eastAsia="Times New Roman" w:cstheme="minorHAnsi"/>
                <w:spacing w:val="-10"/>
                <w:kern w:val="28"/>
              </w:rPr>
            </w:pPr>
            <w:r w:rsidRPr="004B21BB">
              <w:rPr>
                <w:rFonts w:eastAsia="Times New Roman" w:cstheme="minorHAnsi"/>
                <w:spacing w:val="-10"/>
                <w:kern w:val="28"/>
              </w:rPr>
              <w:t xml:space="preserve">Posters in place </w:t>
            </w:r>
          </w:p>
          <w:p w14:paraId="05EF1CAE" w14:textId="673BEBAC" w:rsidR="00FE5636" w:rsidRPr="00B20677" w:rsidRDefault="00FE5636" w:rsidP="00F16BDF">
            <w:pPr>
              <w:pStyle w:val="ListParagraph"/>
              <w:numPr>
                <w:ilvl w:val="0"/>
                <w:numId w:val="47"/>
              </w:numPr>
              <w:spacing w:after="200"/>
              <w:ind w:left="458"/>
              <w:rPr>
                <w:rFonts w:eastAsia="Times New Roman" w:cstheme="minorHAnsi"/>
                <w:spacing w:val="-10"/>
                <w:kern w:val="28"/>
              </w:rPr>
            </w:pPr>
            <w:r w:rsidRPr="004B21BB">
              <w:rPr>
                <w:rFonts w:eastAsia="Times New Roman" w:cstheme="minorHAnsi"/>
                <w:spacing w:val="-10"/>
                <w:kern w:val="28"/>
              </w:rPr>
              <w:t>Including new posters from Every Action Counts Toolkits issued 02/06/21</w:t>
            </w:r>
          </w:p>
          <w:p w14:paraId="3E0F0A7D" w14:textId="7FB7E19C" w:rsidR="00FE5636" w:rsidRPr="004B21BB" w:rsidRDefault="00FE5636" w:rsidP="00F16BDF">
            <w:pPr>
              <w:pStyle w:val="ListParagraph"/>
              <w:numPr>
                <w:ilvl w:val="0"/>
                <w:numId w:val="47"/>
              </w:numPr>
              <w:spacing w:after="200"/>
              <w:ind w:left="458"/>
              <w:rPr>
                <w:rFonts w:eastAsia="Times New Roman" w:cstheme="minorHAnsi"/>
                <w:spacing w:val="-10"/>
                <w:kern w:val="28"/>
              </w:rPr>
            </w:pPr>
            <w:r w:rsidRPr="004B21BB">
              <w:rPr>
                <w:rFonts w:eastAsia="Times New Roman" w:cstheme="minorHAnsi"/>
                <w:spacing w:val="-10"/>
                <w:kern w:val="28"/>
              </w:rPr>
              <w:t>As above 5.5</w:t>
            </w:r>
          </w:p>
        </w:tc>
        <w:tc>
          <w:tcPr>
            <w:tcW w:w="2301" w:type="dxa"/>
          </w:tcPr>
          <w:p w14:paraId="6212360C" w14:textId="77777777" w:rsidR="00FE5636" w:rsidRPr="004B21BB" w:rsidRDefault="00FE5636" w:rsidP="00FE5636">
            <w:pPr>
              <w:spacing w:after="200"/>
              <w:contextualSpacing/>
              <w:rPr>
                <w:rFonts w:eastAsia="Times New Roman" w:cstheme="minorHAnsi"/>
                <w:spacing w:val="-10"/>
                <w:kern w:val="28"/>
              </w:rPr>
            </w:pPr>
          </w:p>
        </w:tc>
        <w:tc>
          <w:tcPr>
            <w:tcW w:w="2693" w:type="dxa"/>
          </w:tcPr>
          <w:p w14:paraId="6FB065FD" w14:textId="77777777" w:rsidR="00FE5636" w:rsidRPr="004B21BB" w:rsidRDefault="00FE5636" w:rsidP="00FE5636">
            <w:pPr>
              <w:spacing w:after="200"/>
              <w:contextualSpacing/>
              <w:rPr>
                <w:rFonts w:eastAsia="Times New Roman" w:cstheme="minorHAnsi"/>
                <w:spacing w:val="-10"/>
                <w:kern w:val="28"/>
              </w:rPr>
            </w:pPr>
          </w:p>
        </w:tc>
      </w:tr>
      <w:tr w:rsidR="00FE5636" w:rsidRPr="004B21BB" w14:paraId="54300C90" w14:textId="77777777" w:rsidTr="00A65B1A">
        <w:tc>
          <w:tcPr>
            <w:tcW w:w="671" w:type="dxa"/>
          </w:tcPr>
          <w:p w14:paraId="38F2170E" w14:textId="5DC5A5B3" w:rsidR="00FE5636" w:rsidRPr="00B40701" w:rsidRDefault="00FE5636" w:rsidP="00FE5636">
            <w:pPr>
              <w:spacing w:after="200"/>
              <w:contextualSpacing/>
              <w:jc w:val="both"/>
              <w:rPr>
                <w:rFonts w:eastAsia="Times New Roman" w:cstheme="minorHAnsi"/>
                <w:b/>
                <w:bCs/>
                <w:spacing w:val="-10"/>
                <w:kern w:val="28"/>
              </w:rPr>
            </w:pPr>
            <w:r w:rsidRPr="00B40701">
              <w:rPr>
                <w:rFonts w:eastAsia="Times New Roman" w:cstheme="minorHAnsi"/>
                <w:b/>
                <w:bCs/>
                <w:spacing w:val="-10"/>
                <w:kern w:val="28"/>
              </w:rPr>
              <w:t>6.7</w:t>
            </w:r>
          </w:p>
        </w:tc>
        <w:tc>
          <w:tcPr>
            <w:tcW w:w="3344" w:type="dxa"/>
          </w:tcPr>
          <w:p w14:paraId="2174865B" w14:textId="7D485735" w:rsidR="00FE5636" w:rsidRPr="004B21BB" w:rsidRDefault="00FE5636" w:rsidP="00FE5636">
            <w:pPr>
              <w:spacing w:after="200"/>
              <w:contextualSpacing/>
              <w:jc w:val="both"/>
              <w:rPr>
                <w:rFonts w:eastAsia="Times New Roman" w:cstheme="minorHAnsi"/>
                <w:spacing w:val="-10"/>
                <w:kern w:val="28"/>
              </w:rPr>
            </w:pPr>
            <w:r w:rsidRPr="004B21BB">
              <w:rPr>
                <w:rFonts w:eastAsia="Times New Roman" w:cstheme="minorHAnsi"/>
                <w:spacing w:val="-10"/>
                <w:kern w:val="28"/>
              </w:rPr>
              <w:t xml:space="preserve">Staff </w:t>
            </w:r>
            <w:r w:rsidRPr="006522E0">
              <w:rPr>
                <w:rFonts w:eastAsia="Times New Roman" w:cstheme="minorHAnsi"/>
                <w:b/>
                <w:bCs/>
                <w:spacing w:val="-10"/>
                <w:kern w:val="28"/>
              </w:rPr>
              <w:t>regularly undertake</w:t>
            </w:r>
            <w:r w:rsidRPr="004B21BB">
              <w:rPr>
                <w:rFonts w:eastAsia="Times New Roman" w:cstheme="minorHAnsi"/>
                <w:spacing w:val="-10"/>
                <w:kern w:val="28"/>
              </w:rPr>
              <w:t xml:space="preserve"> hand hygiene and </w:t>
            </w:r>
            <w:r w:rsidRPr="006522E0">
              <w:rPr>
                <w:rFonts w:eastAsia="Times New Roman" w:cstheme="minorHAnsi"/>
                <w:b/>
                <w:bCs/>
                <w:spacing w:val="-10"/>
                <w:kern w:val="28"/>
              </w:rPr>
              <w:t xml:space="preserve">observe </w:t>
            </w:r>
            <w:r w:rsidRPr="004B21BB">
              <w:rPr>
                <w:rFonts w:eastAsia="Times New Roman" w:cstheme="minorHAnsi"/>
                <w:spacing w:val="-10"/>
                <w:kern w:val="28"/>
              </w:rPr>
              <w:t>standard infection control precautions</w:t>
            </w:r>
          </w:p>
        </w:tc>
        <w:tc>
          <w:tcPr>
            <w:tcW w:w="6159" w:type="dxa"/>
          </w:tcPr>
          <w:p w14:paraId="2E5115C0" w14:textId="491F7FE9" w:rsidR="00FE5636" w:rsidRPr="004B21BB" w:rsidRDefault="00FE5636" w:rsidP="00F16BDF">
            <w:pPr>
              <w:pStyle w:val="ListParagraph"/>
              <w:numPr>
                <w:ilvl w:val="0"/>
                <w:numId w:val="47"/>
              </w:numPr>
              <w:spacing w:after="200"/>
              <w:ind w:left="458"/>
              <w:jc w:val="both"/>
              <w:rPr>
                <w:rFonts w:eastAsia="Times New Roman" w:cstheme="minorHAnsi"/>
                <w:spacing w:val="-10"/>
                <w:kern w:val="28"/>
              </w:rPr>
            </w:pPr>
            <w:r w:rsidRPr="004B21BB">
              <w:rPr>
                <w:rFonts w:eastAsia="Times New Roman" w:cstheme="minorHAnsi"/>
                <w:spacing w:val="-10"/>
                <w:kern w:val="28"/>
              </w:rPr>
              <w:t xml:space="preserve">Trust issued basic </w:t>
            </w:r>
            <w:r w:rsidR="00A65B1A">
              <w:rPr>
                <w:rFonts w:eastAsia="Times New Roman" w:cstheme="minorHAnsi"/>
                <w:spacing w:val="-10"/>
                <w:kern w:val="28"/>
              </w:rPr>
              <w:t>IPC</w:t>
            </w:r>
            <w:r w:rsidRPr="004B21BB">
              <w:rPr>
                <w:rFonts w:eastAsia="Times New Roman" w:cstheme="minorHAnsi"/>
                <w:spacing w:val="-10"/>
                <w:kern w:val="28"/>
              </w:rPr>
              <w:t xml:space="preserve"> principles in form of an infographic for display on all wards and areas</w:t>
            </w:r>
          </w:p>
          <w:p w14:paraId="37276995" w14:textId="63A4EE2C" w:rsidR="00FE5636" w:rsidRPr="004B21BB" w:rsidRDefault="00FE5636" w:rsidP="00F16BDF">
            <w:pPr>
              <w:pStyle w:val="ListParagraph"/>
              <w:numPr>
                <w:ilvl w:val="0"/>
                <w:numId w:val="47"/>
              </w:numPr>
              <w:spacing w:after="200"/>
              <w:ind w:left="458"/>
              <w:jc w:val="both"/>
              <w:rPr>
                <w:rFonts w:eastAsia="Times New Roman" w:cstheme="minorHAnsi"/>
                <w:spacing w:val="-10"/>
                <w:kern w:val="28"/>
              </w:rPr>
            </w:pPr>
            <w:r w:rsidRPr="004B21BB">
              <w:rPr>
                <w:rFonts w:eastAsia="Times New Roman" w:cstheme="minorHAnsi"/>
                <w:spacing w:val="-10"/>
                <w:kern w:val="28"/>
              </w:rPr>
              <w:t xml:space="preserve">Posters relating to hand hygiene in place- demonstrating technique </w:t>
            </w:r>
          </w:p>
          <w:p w14:paraId="6D82613D" w14:textId="31168B3C" w:rsidR="00FE5636" w:rsidRPr="004B21BB" w:rsidRDefault="00FE5636" w:rsidP="00F16BDF">
            <w:pPr>
              <w:pStyle w:val="ListParagraph"/>
              <w:numPr>
                <w:ilvl w:val="0"/>
                <w:numId w:val="47"/>
              </w:numPr>
              <w:spacing w:after="200"/>
              <w:ind w:left="458"/>
              <w:jc w:val="both"/>
              <w:rPr>
                <w:rFonts w:eastAsia="Times New Roman" w:cstheme="minorHAnsi"/>
                <w:spacing w:val="-10"/>
                <w:kern w:val="28"/>
              </w:rPr>
            </w:pPr>
            <w:r w:rsidRPr="004B21BB">
              <w:rPr>
                <w:rFonts w:eastAsia="Times New Roman" w:cstheme="minorHAnsi"/>
                <w:spacing w:val="-10"/>
                <w:kern w:val="28"/>
              </w:rPr>
              <w:t xml:space="preserve">Trust guidance on all </w:t>
            </w:r>
            <w:r w:rsidR="00421D0B">
              <w:rPr>
                <w:rFonts w:eastAsia="Times New Roman" w:cstheme="minorHAnsi"/>
                <w:spacing w:val="-10"/>
                <w:kern w:val="28"/>
              </w:rPr>
              <w:t>IPC</w:t>
            </w:r>
            <w:r w:rsidRPr="004B21BB">
              <w:rPr>
                <w:rFonts w:eastAsia="Times New Roman" w:cstheme="minorHAnsi"/>
                <w:spacing w:val="-10"/>
                <w:kern w:val="28"/>
              </w:rPr>
              <w:t xml:space="preserve"> measures on intranet.</w:t>
            </w:r>
          </w:p>
          <w:p w14:paraId="33BC3EB2" w14:textId="133F692D" w:rsidR="00FE5636" w:rsidRPr="006522E0" w:rsidRDefault="00FE5636" w:rsidP="00F16BDF">
            <w:pPr>
              <w:pStyle w:val="ListParagraph"/>
              <w:numPr>
                <w:ilvl w:val="0"/>
                <w:numId w:val="47"/>
              </w:numPr>
              <w:spacing w:after="200"/>
              <w:ind w:left="458"/>
              <w:jc w:val="both"/>
              <w:rPr>
                <w:rFonts w:eastAsia="Times New Roman" w:cstheme="minorHAnsi"/>
                <w:spacing w:val="-10"/>
                <w:kern w:val="28"/>
              </w:rPr>
            </w:pPr>
            <w:r w:rsidRPr="004B21BB">
              <w:rPr>
                <w:rFonts w:eastAsia="Times New Roman" w:cstheme="minorHAnsi"/>
                <w:spacing w:val="-10"/>
                <w:kern w:val="28"/>
              </w:rPr>
              <w:t xml:space="preserve">All Matrons and </w:t>
            </w:r>
            <w:proofErr w:type="spellStart"/>
            <w:r w:rsidRPr="004B21BB">
              <w:rPr>
                <w:rFonts w:eastAsia="Times New Roman" w:cstheme="minorHAnsi"/>
                <w:spacing w:val="-10"/>
                <w:kern w:val="28"/>
              </w:rPr>
              <w:t>HoNs</w:t>
            </w:r>
            <w:proofErr w:type="spellEnd"/>
            <w:r w:rsidRPr="004B21BB">
              <w:rPr>
                <w:rFonts w:eastAsia="Times New Roman" w:cstheme="minorHAnsi"/>
                <w:spacing w:val="-10"/>
                <w:kern w:val="28"/>
              </w:rPr>
              <w:t xml:space="preserve"> take lead role in ensuring adherence to basic hand </w:t>
            </w:r>
            <w:r w:rsidRPr="006522E0">
              <w:rPr>
                <w:rFonts w:eastAsia="Times New Roman" w:cstheme="minorHAnsi"/>
                <w:spacing w:val="-10"/>
                <w:kern w:val="28"/>
              </w:rPr>
              <w:t xml:space="preserve">hygiene and </w:t>
            </w:r>
            <w:r w:rsidR="00421D0B">
              <w:rPr>
                <w:rFonts w:eastAsia="Times New Roman" w:cstheme="minorHAnsi"/>
                <w:spacing w:val="-10"/>
                <w:kern w:val="28"/>
              </w:rPr>
              <w:t>IPC</w:t>
            </w:r>
            <w:r w:rsidRPr="006522E0">
              <w:rPr>
                <w:rFonts w:eastAsia="Times New Roman" w:cstheme="minorHAnsi"/>
                <w:spacing w:val="-10"/>
                <w:kern w:val="28"/>
              </w:rPr>
              <w:t xml:space="preserve"> measures</w:t>
            </w:r>
          </w:p>
          <w:p w14:paraId="31D5AF53" w14:textId="29340529" w:rsidR="00FE5636" w:rsidRPr="004E1C91" w:rsidRDefault="00FE5636" w:rsidP="00F16BDF">
            <w:pPr>
              <w:pStyle w:val="ListParagraph"/>
              <w:numPr>
                <w:ilvl w:val="0"/>
                <w:numId w:val="47"/>
              </w:numPr>
              <w:spacing w:after="200"/>
              <w:ind w:left="458"/>
              <w:jc w:val="both"/>
              <w:rPr>
                <w:rFonts w:eastAsia="Times New Roman" w:cstheme="minorHAnsi"/>
                <w:color w:val="7030A0"/>
                <w:spacing w:val="-10"/>
                <w:kern w:val="28"/>
              </w:rPr>
            </w:pPr>
            <w:r w:rsidRPr="006522E0">
              <w:rPr>
                <w:rFonts w:eastAsia="Times New Roman" w:cstheme="minorHAnsi"/>
                <w:spacing w:val="-10"/>
                <w:kern w:val="28"/>
              </w:rPr>
              <w:t xml:space="preserve">Audits in place for </w:t>
            </w:r>
            <w:r w:rsidRPr="004E1C91">
              <w:rPr>
                <w:rFonts w:eastAsia="Times New Roman" w:cstheme="minorHAnsi"/>
                <w:b/>
                <w:i/>
                <w:color w:val="70AD47" w:themeColor="accent6"/>
                <w:spacing w:val="-10"/>
                <w:kern w:val="28"/>
                <w:u w:val="single"/>
              </w:rPr>
              <w:t>compliance</w:t>
            </w:r>
            <w:r w:rsidRPr="006522E0">
              <w:rPr>
                <w:rFonts w:eastAsia="Times New Roman" w:cstheme="minorHAnsi"/>
                <w:spacing w:val="-10"/>
                <w:kern w:val="28"/>
              </w:rPr>
              <w:t xml:space="preserve"> </w:t>
            </w:r>
            <w:r w:rsidRPr="004E1C91">
              <w:rPr>
                <w:rFonts w:eastAsia="Times New Roman" w:cstheme="minorHAnsi"/>
                <w:b/>
                <w:i/>
                <w:color w:val="7030A0"/>
                <w:spacing w:val="-10"/>
                <w:kern w:val="28"/>
              </w:rPr>
              <w:t>monitoring</w:t>
            </w:r>
            <w:r w:rsidRPr="004E1C91">
              <w:rPr>
                <w:rFonts w:eastAsia="Times New Roman" w:cstheme="minorHAnsi"/>
                <w:color w:val="7030A0"/>
                <w:spacing w:val="-10"/>
                <w:kern w:val="28"/>
              </w:rPr>
              <w:t xml:space="preserve"> </w:t>
            </w:r>
          </w:p>
          <w:p w14:paraId="0E53171F" w14:textId="258716FB" w:rsidR="00FE5636" w:rsidRPr="004B21BB" w:rsidRDefault="00FE5636" w:rsidP="00F16BDF">
            <w:pPr>
              <w:pStyle w:val="ListParagraph"/>
              <w:numPr>
                <w:ilvl w:val="0"/>
                <w:numId w:val="47"/>
              </w:numPr>
              <w:spacing w:after="200"/>
              <w:ind w:left="458"/>
              <w:jc w:val="both"/>
              <w:rPr>
                <w:rFonts w:eastAsia="Times New Roman" w:cstheme="minorHAnsi"/>
                <w:spacing w:val="-10"/>
                <w:kern w:val="28"/>
              </w:rPr>
            </w:pPr>
            <w:r w:rsidRPr="006522E0">
              <w:rPr>
                <w:rFonts w:eastAsia="Times New Roman" w:cstheme="minorHAnsi"/>
                <w:spacing w:val="-10"/>
                <w:kern w:val="28"/>
              </w:rPr>
              <w:t>All measures reviewed weekly at HA</w:t>
            </w:r>
            <w:r w:rsidR="007C224B">
              <w:rPr>
                <w:rFonts w:eastAsia="Times New Roman" w:cstheme="minorHAnsi"/>
                <w:spacing w:val="-10"/>
                <w:kern w:val="28"/>
              </w:rPr>
              <w:t xml:space="preserve">I </w:t>
            </w:r>
            <w:r w:rsidRPr="006522E0">
              <w:rPr>
                <w:rFonts w:eastAsia="Times New Roman" w:cstheme="minorHAnsi"/>
                <w:spacing w:val="-10"/>
                <w:kern w:val="28"/>
              </w:rPr>
              <w:t xml:space="preserve">meeting chaired by Chief </w:t>
            </w:r>
            <w:r w:rsidR="00137927">
              <w:rPr>
                <w:rFonts w:eastAsia="Times New Roman" w:cstheme="minorHAnsi"/>
                <w:spacing w:val="-10"/>
                <w:kern w:val="28"/>
              </w:rPr>
              <w:t>Nurse</w:t>
            </w:r>
          </w:p>
        </w:tc>
        <w:tc>
          <w:tcPr>
            <w:tcW w:w="2301" w:type="dxa"/>
          </w:tcPr>
          <w:p w14:paraId="24AAAD5F" w14:textId="77777777" w:rsidR="00FE5636" w:rsidRPr="004B21BB" w:rsidRDefault="00FE5636" w:rsidP="00FE5636">
            <w:pPr>
              <w:spacing w:after="200"/>
              <w:contextualSpacing/>
              <w:rPr>
                <w:rFonts w:eastAsia="Times New Roman" w:cstheme="minorHAnsi"/>
                <w:spacing w:val="-10"/>
                <w:kern w:val="28"/>
              </w:rPr>
            </w:pPr>
          </w:p>
        </w:tc>
        <w:tc>
          <w:tcPr>
            <w:tcW w:w="2693" w:type="dxa"/>
          </w:tcPr>
          <w:p w14:paraId="42C9D653" w14:textId="77777777" w:rsidR="00FE5636" w:rsidRPr="004B21BB" w:rsidRDefault="00FE5636" w:rsidP="00FE5636">
            <w:pPr>
              <w:spacing w:after="200"/>
              <w:contextualSpacing/>
              <w:rPr>
                <w:rFonts w:eastAsia="Times New Roman" w:cstheme="minorHAnsi"/>
                <w:spacing w:val="-10"/>
                <w:kern w:val="28"/>
              </w:rPr>
            </w:pPr>
          </w:p>
        </w:tc>
      </w:tr>
      <w:tr w:rsidR="00FE5636" w:rsidRPr="004B21BB" w14:paraId="329040E1" w14:textId="77777777" w:rsidTr="00A65B1A">
        <w:tc>
          <w:tcPr>
            <w:tcW w:w="671" w:type="dxa"/>
          </w:tcPr>
          <w:p w14:paraId="40AAB981" w14:textId="49A03F7C" w:rsidR="00FE5636" w:rsidRPr="00B40701" w:rsidRDefault="00FE5636" w:rsidP="00FE5636">
            <w:pPr>
              <w:spacing w:after="200"/>
              <w:contextualSpacing/>
              <w:jc w:val="both"/>
              <w:rPr>
                <w:rFonts w:eastAsia="Times New Roman" w:cstheme="minorHAnsi"/>
                <w:b/>
                <w:bCs/>
                <w:spacing w:val="-10"/>
                <w:kern w:val="28"/>
              </w:rPr>
            </w:pPr>
            <w:r w:rsidRPr="00B40701">
              <w:rPr>
                <w:rFonts w:eastAsia="Times New Roman" w:cstheme="minorHAnsi"/>
                <w:b/>
                <w:bCs/>
                <w:spacing w:val="-10"/>
                <w:kern w:val="28"/>
              </w:rPr>
              <w:t>6.8</w:t>
            </w:r>
          </w:p>
        </w:tc>
        <w:tc>
          <w:tcPr>
            <w:tcW w:w="3344" w:type="dxa"/>
          </w:tcPr>
          <w:p w14:paraId="4BC65996" w14:textId="518F1B3A" w:rsidR="00FE5636" w:rsidRPr="004B21BB" w:rsidRDefault="00FE5636" w:rsidP="00FE5636">
            <w:pPr>
              <w:spacing w:after="200"/>
              <w:contextualSpacing/>
              <w:jc w:val="both"/>
              <w:rPr>
                <w:rFonts w:eastAsia="Times New Roman" w:cstheme="minorHAnsi"/>
                <w:spacing w:val="-10"/>
                <w:kern w:val="28"/>
              </w:rPr>
            </w:pPr>
            <w:r w:rsidRPr="004B21BB">
              <w:rPr>
                <w:rFonts w:eastAsia="Times New Roman" w:cstheme="minorHAnsi"/>
                <w:spacing w:val="-10"/>
                <w:kern w:val="28"/>
              </w:rPr>
              <w:t>The use of hand air dryers should be avoided in all clinical areas. Hands should be dried with soft, absorbent, disposable paper towels from a dispenser which is located close to the sink but beyond the risk of splash contamination as per national guidance</w:t>
            </w:r>
          </w:p>
        </w:tc>
        <w:tc>
          <w:tcPr>
            <w:tcW w:w="6159" w:type="dxa"/>
          </w:tcPr>
          <w:p w14:paraId="1367B4A6" w14:textId="06234F36" w:rsidR="00FE5636" w:rsidRPr="004B21BB" w:rsidRDefault="00FE5636" w:rsidP="00F16BDF">
            <w:pPr>
              <w:pStyle w:val="ListParagraph"/>
              <w:numPr>
                <w:ilvl w:val="0"/>
                <w:numId w:val="48"/>
              </w:numPr>
              <w:spacing w:after="200"/>
              <w:ind w:left="458"/>
              <w:jc w:val="both"/>
              <w:rPr>
                <w:rFonts w:eastAsia="Times New Roman" w:cstheme="minorHAnsi"/>
                <w:spacing w:val="-10"/>
                <w:kern w:val="28"/>
              </w:rPr>
            </w:pPr>
            <w:r w:rsidRPr="004B21BB">
              <w:rPr>
                <w:rFonts w:eastAsia="Times New Roman" w:cstheme="minorHAnsi"/>
                <w:spacing w:val="-10"/>
                <w:kern w:val="28"/>
              </w:rPr>
              <w:t>No hand driers in place in clinical areas</w:t>
            </w:r>
          </w:p>
        </w:tc>
        <w:tc>
          <w:tcPr>
            <w:tcW w:w="2301" w:type="dxa"/>
          </w:tcPr>
          <w:p w14:paraId="0C8A0007" w14:textId="77777777" w:rsidR="00FE5636" w:rsidRPr="004B21BB" w:rsidRDefault="00FE5636" w:rsidP="00FE5636">
            <w:pPr>
              <w:spacing w:after="200"/>
              <w:contextualSpacing/>
              <w:rPr>
                <w:rFonts w:eastAsia="Times New Roman" w:cstheme="minorHAnsi"/>
                <w:spacing w:val="-10"/>
                <w:kern w:val="28"/>
              </w:rPr>
            </w:pPr>
          </w:p>
        </w:tc>
        <w:tc>
          <w:tcPr>
            <w:tcW w:w="2693" w:type="dxa"/>
          </w:tcPr>
          <w:p w14:paraId="252FB71B" w14:textId="77777777" w:rsidR="00FE5636" w:rsidRPr="004B21BB" w:rsidRDefault="00FE5636" w:rsidP="00FE5636">
            <w:pPr>
              <w:spacing w:after="200"/>
              <w:contextualSpacing/>
              <w:rPr>
                <w:rFonts w:eastAsia="Times New Roman" w:cstheme="minorHAnsi"/>
                <w:spacing w:val="-10"/>
                <w:kern w:val="28"/>
              </w:rPr>
            </w:pPr>
          </w:p>
        </w:tc>
      </w:tr>
      <w:tr w:rsidR="00FE5636" w:rsidRPr="004B21BB" w14:paraId="58E7EE39" w14:textId="77777777" w:rsidTr="00A65B1A">
        <w:tc>
          <w:tcPr>
            <w:tcW w:w="671" w:type="dxa"/>
          </w:tcPr>
          <w:p w14:paraId="13BFE867" w14:textId="012F023B" w:rsidR="00FE5636" w:rsidRPr="00B40701" w:rsidRDefault="00FE5636" w:rsidP="00FE5636">
            <w:pPr>
              <w:spacing w:after="200"/>
              <w:contextualSpacing/>
              <w:jc w:val="both"/>
              <w:rPr>
                <w:rFonts w:eastAsia="Times New Roman" w:cstheme="minorHAnsi"/>
                <w:b/>
                <w:bCs/>
                <w:spacing w:val="-10"/>
                <w:kern w:val="28"/>
              </w:rPr>
            </w:pPr>
            <w:r w:rsidRPr="00B40701">
              <w:rPr>
                <w:rFonts w:eastAsia="Times New Roman" w:cstheme="minorHAnsi"/>
                <w:b/>
                <w:bCs/>
                <w:spacing w:val="-10"/>
                <w:kern w:val="28"/>
              </w:rPr>
              <w:t>6.9</w:t>
            </w:r>
          </w:p>
        </w:tc>
        <w:tc>
          <w:tcPr>
            <w:tcW w:w="3344" w:type="dxa"/>
          </w:tcPr>
          <w:p w14:paraId="1D6E46C3" w14:textId="7E870EC0" w:rsidR="00FE5636" w:rsidRPr="004B21BB" w:rsidRDefault="00FE5636" w:rsidP="00FE5636">
            <w:pPr>
              <w:spacing w:after="200"/>
              <w:contextualSpacing/>
              <w:jc w:val="both"/>
              <w:rPr>
                <w:rFonts w:eastAsia="Times New Roman" w:cstheme="minorHAnsi"/>
                <w:spacing w:val="-10"/>
                <w:kern w:val="28"/>
              </w:rPr>
            </w:pPr>
            <w:r w:rsidRPr="006522E0">
              <w:rPr>
                <w:rFonts w:eastAsia="Times New Roman" w:cstheme="minorHAnsi"/>
                <w:b/>
                <w:bCs/>
                <w:spacing w:val="-10"/>
                <w:kern w:val="28"/>
              </w:rPr>
              <w:t>Guidance on hand hygiene</w:t>
            </w:r>
            <w:r w:rsidRPr="004B21BB">
              <w:rPr>
                <w:rFonts w:eastAsia="Times New Roman" w:cstheme="minorHAnsi"/>
                <w:spacing w:val="-10"/>
                <w:kern w:val="28"/>
              </w:rPr>
              <w:t>, including drying should be clearly displayed in all public toilet areas as well as staff areas</w:t>
            </w:r>
          </w:p>
        </w:tc>
        <w:tc>
          <w:tcPr>
            <w:tcW w:w="6159" w:type="dxa"/>
          </w:tcPr>
          <w:p w14:paraId="56ED3115" w14:textId="77777777" w:rsidR="00FE5636" w:rsidRPr="006522E0" w:rsidRDefault="00FE5636" w:rsidP="00F16BDF">
            <w:pPr>
              <w:pStyle w:val="ListParagraph"/>
              <w:numPr>
                <w:ilvl w:val="0"/>
                <w:numId w:val="48"/>
              </w:numPr>
              <w:spacing w:after="200"/>
              <w:ind w:left="458"/>
              <w:rPr>
                <w:rFonts w:eastAsia="Times New Roman" w:cstheme="minorHAnsi"/>
                <w:spacing w:val="-10"/>
                <w:kern w:val="28"/>
              </w:rPr>
            </w:pPr>
            <w:r w:rsidRPr="006522E0">
              <w:rPr>
                <w:rFonts w:eastAsia="Times New Roman" w:cstheme="minorHAnsi"/>
                <w:spacing w:val="-10"/>
                <w:kern w:val="28"/>
              </w:rPr>
              <w:t xml:space="preserve">Posters in place </w:t>
            </w:r>
          </w:p>
          <w:p w14:paraId="2A9D748B" w14:textId="559A449A" w:rsidR="00FE5636" w:rsidRPr="006522E0" w:rsidRDefault="00FE5636" w:rsidP="00F16BDF">
            <w:pPr>
              <w:pStyle w:val="ListParagraph"/>
              <w:numPr>
                <w:ilvl w:val="0"/>
                <w:numId w:val="48"/>
              </w:numPr>
              <w:spacing w:after="200"/>
              <w:ind w:left="458"/>
              <w:rPr>
                <w:rFonts w:eastAsia="Times New Roman" w:cstheme="minorHAnsi"/>
                <w:spacing w:val="-10"/>
                <w:kern w:val="28"/>
              </w:rPr>
            </w:pPr>
            <w:r w:rsidRPr="006522E0">
              <w:rPr>
                <w:rFonts w:eastAsia="Times New Roman" w:cstheme="minorHAnsi"/>
                <w:spacing w:val="-10"/>
                <w:kern w:val="28"/>
              </w:rPr>
              <w:t xml:space="preserve">Some soap dispensers have the HH process on them </w:t>
            </w:r>
          </w:p>
        </w:tc>
        <w:tc>
          <w:tcPr>
            <w:tcW w:w="2301" w:type="dxa"/>
          </w:tcPr>
          <w:p w14:paraId="758CB9D5" w14:textId="77777777" w:rsidR="00FE5636" w:rsidRPr="004B21BB" w:rsidRDefault="00FE5636" w:rsidP="00FE5636">
            <w:pPr>
              <w:spacing w:after="200"/>
              <w:contextualSpacing/>
              <w:rPr>
                <w:rFonts w:eastAsia="Times New Roman" w:cstheme="minorHAnsi"/>
                <w:spacing w:val="-10"/>
                <w:kern w:val="28"/>
              </w:rPr>
            </w:pPr>
          </w:p>
        </w:tc>
        <w:tc>
          <w:tcPr>
            <w:tcW w:w="2693" w:type="dxa"/>
          </w:tcPr>
          <w:p w14:paraId="32C20934" w14:textId="77777777" w:rsidR="00FE5636" w:rsidRPr="004B21BB" w:rsidRDefault="00FE5636" w:rsidP="00FE5636">
            <w:pPr>
              <w:spacing w:after="200"/>
              <w:contextualSpacing/>
              <w:rPr>
                <w:rFonts w:eastAsia="Times New Roman" w:cstheme="minorHAnsi"/>
                <w:spacing w:val="-10"/>
                <w:kern w:val="28"/>
              </w:rPr>
            </w:pPr>
          </w:p>
        </w:tc>
      </w:tr>
      <w:tr w:rsidR="00FE5636" w:rsidRPr="004B21BB" w14:paraId="17C66053" w14:textId="77777777" w:rsidTr="00A65B1A">
        <w:tc>
          <w:tcPr>
            <w:tcW w:w="671" w:type="dxa"/>
          </w:tcPr>
          <w:p w14:paraId="6ADE540C" w14:textId="7D4CD7AB" w:rsidR="00FE5636" w:rsidRPr="00B40701" w:rsidRDefault="00FE5636" w:rsidP="00FE5636">
            <w:pPr>
              <w:spacing w:after="200"/>
              <w:contextualSpacing/>
              <w:jc w:val="both"/>
              <w:rPr>
                <w:rFonts w:eastAsia="Times New Roman" w:cstheme="minorHAnsi"/>
                <w:b/>
                <w:bCs/>
                <w:spacing w:val="-10"/>
                <w:kern w:val="28"/>
              </w:rPr>
            </w:pPr>
            <w:r w:rsidRPr="00B40701">
              <w:rPr>
                <w:rFonts w:eastAsia="Times New Roman" w:cstheme="minorHAnsi"/>
                <w:b/>
                <w:bCs/>
                <w:spacing w:val="-10"/>
                <w:kern w:val="28"/>
              </w:rPr>
              <w:t>6.10</w:t>
            </w:r>
          </w:p>
        </w:tc>
        <w:tc>
          <w:tcPr>
            <w:tcW w:w="3344" w:type="dxa"/>
          </w:tcPr>
          <w:p w14:paraId="3A217E41" w14:textId="09C85076" w:rsidR="00FE5636" w:rsidRPr="004B21BB" w:rsidRDefault="00FE5636" w:rsidP="00FE5636">
            <w:pPr>
              <w:spacing w:after="200"/>
              <w:contextualSpacing/>
              <w:jc w:val="both"/>
              <w:rPr>
                <w:rFonts w:eastAsia="Times New Roman" w:cstheme="minorHAnsi"/>
                <w:spacing w:val="-10"/>
                <w:kern w:val="28"/>
              </w:rPr>
            </w:pPr>
            <w:r w:rsidRPr="004B21BB">
              <w:rPr>
                <w:rFonts w:eastAsia="Times New Roman" w:cstheme="minorHAnsi"/>
                <w:spacing w:val="-10"/>
                <w:kern w:val="28"/>
              </w:rPr>
              <w:t xml:space="preserve">Staff understand the requirements for </w:t>
            </w:r>
            <w:r w:rsidRPr="006522E0">
              <w:rPr>
                <w:rFonts w:eastAsia="Times New Roman" w:cstheme="minorHAnsi"/>
                <w:b/>
                <w:bCs/>
                <w:spacing w:val="-10"/>
                <w:kern w:val="28"/>
              </w:rPr>
              <w:t>uniform laundering</w:t>
            </w:r>
            <w:r w:rsidRPr="004B21BB">
              <w:rPr>
                <w:rFonts w:eastAsia="Times New Roman" w:cstheme="minorHAnsi"/>
                <w:spacing w:val="-10"/>
                <w:kern w:val="28"/>
              </w:rPr>
              <w:t xml:space="preserve"> where this is not provided for on site</w:t>
            </w:r>
          </w:p>
        </w:tc>
        <w:tc>
          <w:tcPr>
            <w:tcW w:w="6159" w:type="dxa"/>
          </w:tcPr>
          <w:p w14:paraId="101E46C7" w14:textId="77777777" w:rsidR="00FE5636" w:rsidRPr="006522E0" w:rsidRDefault="00FE5636" w:rsidP="00F16BDF">
            <w:pPr>
              <w:pStyle w:val="ListParagraph"/>
              <w:numPr>
                <w:ilvl w:val="0"/>
                <w:numId w:val="48"/>
              </w:numPr>
              <w:ind w:left="458"/>
              <w:rPr>
                <w:rFonts w:eastAsia="Times New Roman" w:cstheme="minorHAnsi"/>
                <w:spacing w:val="-10"/>
                <w:kern w:val="28"/>
              </w:rPr>
            </w:pPr>
            <w:r w:rsidRPr="006522E0">
              <w:rPr>
                <w:rFonts w:eastAsia="Times New Roman" w:cstheme="minorHAnsi"/>
                <w:spacing w:val="-10"/>
                <w:kern w:val="28"/>
              </w:rPr>
              <w:t>Trust guidance issued re uniforms as per PHE guidance</w:t>
            </w:r>
          </w:p>
          <w:p w14:paraId="09CE7F3B" w14:textId="0909A316" w:rsidR="00FE5636" w:rsidRPr="006522E0" w:rsidRDefault="00FE5636" w:rsidP="00F16BDF">
            <w:pPr>
              <w:pStyle w:val="ListParagraph"/>
              <w:numPr>
                <w:ilvl w:val="0"/>
                <w:numId w:val="48"/>
              </w:numPr>
              <w:ind w:left="458"/>
              <w:rPr>
                <w:rFonts w:eastAsia="Times New Roman" w:cstheme="minorHAnsi"/>
                <w:spacing w:val="-10"/>
                <w:kern w:val="28"/>
              </w:rPr>
            </w:pPr>
            <w:r w:rsidRPr="006522E0">
              <w:rPr>
                <w:rFonts w:eastAsia="Times New Roman" w:cstheme="minorHAnsi"/>
                <w:spacing w:val="-10"/>
                <w:kern w:val="28"/>
              </w:rPr>
              <w:t xml:space="preserve">All Staff working wards issued with scrubs at start of pandemic </w:t>
            </w:r>
          </w:p>
          <w:p w14:paraId="0A1EEF72" w14:textId="77777777" w:rsidR="00FE5636" w:rsidRPr="006522E0" w:rsidRDefault="00FE5636" w:rsidP="00FE5636">
            <w:pPr>
              <w:ind w:left="458"/>
              <w:rPr>
                <w:rFonts w:eastAsia="Times New Roman" w:cstheme="minorHAnsi"/>
                <w:spacing w:val="-10"/>
                <w:kern w:val="28"/>
              </w:rPr>
            </w:pPr>
          </w:p>
          <w:p w14:paraId="31F569D1" w14:textId="47FD2272" w:rsidR="00FE5636" w:rsidRPr="006522E0" w:rsidRDefault="00FE5636" w:rsidP="00FE5636">
            <w:pPr>
              <w:spacing w:after="200"/>
              <w:ind w:left="458"/>
              <w:contextualSpacing/>
              <w:rPr>
                <w:rFonts w:eastAsia="Times New Roman" w:cstheme="minorHAnsi"/>
                <w:spacing w:val="-10"/>
                <w:kern w:val="28"/>
              </w:rPr>
            </w:pPr>
          </w:p>
        </w:tc>
        <w:tc>
          <w:tcPr>
            <w:tcW w:w="2301" w:type="dxa"/>
          </w:tcPr>
          <w:p w14:paraId="2EE9477A" w14:textId="77777777" w:rsidR="00FE5636" w:rsidRPr="004B21BB" w:rsidRDefault="00FE5636" w:rsidP="00FE5636">
            <w:pPr>
              <w:spacing w:after="200"/>
              <w:contextualSpacing/>
              <w:rPr>
                <w:rFonts w:eastAsia="Times New Roman" w:cstheme="minorHAnsi"/>
                <w:spacing w:val="-10"/>
                <w:kern w:val="28"/>
              </w:rPr>
            </w:pPr>
          </w:p>
        </w:tc>
        <w:tc>
          <w:tcPr>
            <w:tcW w:w="2693" w:type="dxa"/>
          </w:tcPr>
          <w:p w14:paraId="4667D0E9" w14:textId="77777777" w:rsidR="00FE5636" w:rsidRPr="004B21BB" w:rsidRDefault="00FE5636" w:rsidP="00FE5636">
            <w:pPr>
              <w:spacing w:after="200"/>
              <w:contextualSpacing/>
              <w:rPr>
                <w:rFonts w:eastAsia="Times New Roman" w:cstheme="minorHAnsi"/>
                <w:spacing w:val="-10"/>
                <w:kern w:val="28"/>
              </w:rPr>
            </w:pPr>
          </w:p>
        </w:tc>
      </w:tr>
      <w:tr w:rsidR="00FE5636" w:rsidRPr="004B21BB" w14:paraId="761091F9" w14:textId="77777777" w:rsidTr="00A65B1A">
        <w:tc>
          <w:tcPr>
            <w:tcW w:w="671" w:type="dxa"/>
          </w:tcPr>
          <w:p w14:paraId="5A80F482" w14:textId="61C7BF6E" w:rsidR="00FE5636" w:rsidRPr="00B40701" w:rsidRDefault="00FE5636" w:rsidP="00FE5636">
            <w:pPr>
              <w:spacing w:after="200"/>
              <w:contextualSpacing/>
              <w:jc w:val="both"/>
              <w:rPr>
                <w:rFonts w:eastAsia="Times New Roman" w:cstheme="minorHAnsi"/>
                <w:b/>
                <w:bCs/>
                <w:spacing w:val="-10"/>
                <w:kern w:val="28"/>
              </w:rPr>
            </w:pPr>
            <w:r w:rsidRPr="00B40701">
              <w:rPr>
                <w:rFonts w:eastAsia="Times New Roman" w:cstheme="minorHAnsi"/>
                <w:b/>
                <w:bCs/>
                <w:spacing w:val="-10"/>
                <w:kern w:val="28"/>
              </w:rPr>
              <w:t>6.11</w:t>
            </w:r>
          </w:p>
        </w:tc>
        <w:tc>
          <w:tcPr>
            <w:tcW w:w="3344" w:type="dxa"/>
          </w:tcPr>
          <w:p w14:paraId="1541ADD7" w14:textId="79EF0949" w:rsidR="00FE5636" w:rsidRPr="004B21BB" w:rsidRDefault="00FE5636" w:rsidP="00FE5636">
            <w:pPr>
              <w:spacing w:after="200"/>
              <w:contextualSpacing/>
              <w:jc w:val="both"/>
              <w:rPr>
                <w:rFonts w:eastAsia="Times New Roman" w:cstheme="minorHAnsi"/>
                <w:spacing w:val="-10"/>
                <w:kern w:val="28"/>
              </w:rPr>
            </w:pPr>
            <w:r w:rsidRPr="006522E0">
              <w:rPr>
                <w:rFonts w:eastAsia="Times New Roman" w:cstheme="minorHAnsi"/>
                <w:b/>
                <w:bCs/>
                <w:spacing w:val="-10"/>
                <w:kern w:val="28"/>
              </w:rPr>
              <w:t>All staff</w:t>
            </w:r>
            <w:r w:rsidRPr="004B21BB">
              <w:rPr>
                <w:rFonts w:eastAsia="Times New Roman" w:cstheme="minorHAnsi"/>
                <w:spacing w:val="-10"/>
                <w:kern w:val="28"/>
              </w:rPr>
              <w:t xml:space="preserve"> understand the </w:t>
            </w:r>
            <w:r w:rsidRPr="006522E0">
              <w:rPr>
                <w:rFonts w:eastAsia="Times New Roman" w:cstheme="minorHAnsi"/>
                <w:b/>
                <w:bCs/>
                <w:spacing w:val="-10"/>
                <w:kern w:val="28"/>
              </w:rPr>
              <w:t>symptoms of COVID-19</w:t>
            </w:r>
            <w:r w:rsidRPr="004B21BB">
              <w:rPr>
                <w:rFonts w:eastAsia="Times New Roman" w:cstheme="minorHAnsi"/>
                <w:spacing w:val="-10"/>
                <w:kern w:val="28"/>
              </w:rPr>
              <w:t xml:space="preserve"> and take appropriate action (even if experiencing mild symptoms) in line with PHE national guidance and other </w:t>
            </w:r>
            <w:r w:rsidRPr="00FE233C">
              <w:rPr>
                <w:rFonts w:eastAsia="Times New Roman" w:cstheme="minorHAnsi"/>
                <w:b/>
                <w:bCs/>
                <w:spacing w:val="-10"/>
                <w:kern w:val="28"/>
              </w:rPr>
              <w:t>if they or a member of their household</w:t>
            </w:r>
            <w:r w:rsidRPr="004B21BB">
              <w:rPr>
                <w:rFonts w:eastAsia="Times New Roman" w:cstheme="minorHAnsi"/>
                <w:spacing w:val="-10"/>
                <w:kern w:val="28"/>
              </w:rPr>
              <w:t xml:space="preserve"> display any of the symptoms</w:t>
            </w:r>
          </w:p>
        </w:tc>
        <w:tc>
          <w:tcPr>
            <w:tcW w:w="6159" w:type="dxa"/>
          </w:tcPr>
          <w:p w14:paraId="0AE171C4" w14:textId="26F952D8" w:rsidR="00FE5636" w:rsidRDefault="00FE5636" w:rsidP="00F16BDF">
            <w:pPr>
              <w:pStyle w:val="ListParagraph"/>
              <w:numPr>
                <w:ilvl w:val="0"/>
                <w:numId w:val="49"/>
              </w:numPr>
              <w:spacing w:after="200"/>
              <w:ind w:left="458"/>
              <w:jc w:val="both"/>
              <w:rPr>
                <w:rFonts w:eastAsia="Times New Roman" w:cstheme="minorHAnsi"/>
                <w:spacing w:val="-10"/>
                <w:kern w:val="28"/>
              </w:rPr>
            </w:pPr>
            <w:r w:rsidRPr="004B21BB">
              <w:rPr>
                <w:rFonts w:eastAsia="Times New Roman" w:cstheme="minorHAnsi"/>
                <w:spacing w:val="-10"/>
                <w:kern w:val="28"/>
              </w:rPr>
              <w:t>Trust guidance on intranet</w:t>
            </w:r>
          </w:p>
          <w:p w14:paraId="6033551E" w14:textId="03622879" w:rsidR="00FE5636" w:rsidRPr="004B21BB" w:rsidRDefault="00FE5636" w:rsidP="00F16BDF">
            <w:pPr>
              <w:pStyle w:val="ListParagraph"/>
              <w:numPr>
                <w:ilvl w:val="0"/>
                <w:numId w:val="49"/>
              </w:numPr>
              <w:spacing w:after="200"/>
              <w:ind w:left="458"/>
              <w:jc w:val="both"/>
              <w:rPr>
                <w:rFonts w:eastAsia="Times New Roman" w:cstheme="minorHAnsi"/>
                <w:spacing w:val="-10"/>
                <w:kern w:val="28"/>
              </w:rPr>
            </w:pPr>
            <w:r w:rsidRPr="004B21BB">
              <w:rPr>
                <w:rFonts w:eastAsia="Times New Roman" w:cstheme="minorHAnsi"/>
                <w:spacing w:val="-10"/>
                <w:kern w:val="28"/>
              </w:rPr>
              <w:t xml:space="preserve">Central absence line to manage </w:t>
            </w:r>
            <w:r w:rsidR="00FE233C" w:rsidRPr="004B21BB">
              <w:rPr>
                <w:rFonts w:eastAsia="Times New Roman" w:cstheme="minorHAnsi"/>
                <w:spacing w:val="-10"/>
                <w:kern w:val="28"/>
              </w:rPr>
              <w:t>sickness</w:t>
            </w:r>
          </w:p>
          <w:p w14:paraId="459C7B86" w14:textId="4ADAC2B9" w:rsidR="00FE233C" w:rsidRDefault="00FE233C" w:rsidP="00DC2601">
            <w:pPr>
              <w:pStyle w:val="ListParagraph"/>
              <w:numPr>
                <w:ilvl w:val="0"/>
                <w:numId w:val="49"/>
              </w:numPr>
              <w:spacing w:after="200"/>
              <w:ind w:left="458"/>
              <w:jc w:val="both"/>
              <w:rPr>
                <w:rFonts w:eastAsia="Times New Roman" w:cstheme="minorHAnsi"/>
                <w:spacing w:val="-10"/>
                <w:kern w:val="28"/>
              </w:rPr>
            </w:pPr>
            <w:r w:rsidRPr="00FE233C">
              <w:rPr>
                <w:rFonts w:eastAsia="Times New Roman" w:cstheme="minorHAnsi"/>
                <w:b/>
                <w:bCs/>
                <w:spacing w:val="-10"/>
                <w:kern w:val="28"/>
              </w:rPr>
              <w:t>2020:</w:t>
            </w:r>
            <w:r w:rsidRPr="00FE233C">
              <w:rPr>
                <w:rFonts w:eastAsia="Times New Roman" w:cstheme="minorHAnsi"/>
                <w:spacing w:val="-10"/>
                <w:kern w:val="28"/>
              </w:rPr>
              <w:t xml:space="preserve"> </w:t>
            </w:r>
            <w:r w:rsidR="00FE5636" w:rsidRPr="00FE233C">
              <w:rPr>
                <w:rFonts w:eastAsia="Times New Roman" w:cstheme="minorHAnsi"/>
                <w:spacing w:val="-10"/>
                <w:kern w:val="28"/>
              </w:rPr>
              <w:t>Daily briefing emails to all staff</w:t>
            </w:r>
          </w:p>
          <w:p w14:paraId="5E0D6864" w14:textId="351A1B77" w:rsidR="00FE5636" w:rsidRPr="00FE233C" w:rsidRDefault="00FE5636" w:rsidP="00DC2601">
            <w:pPr>
              <w:pStyle w:val="ListParagraph"/>
              <w:numPr>
                <w:ilvl w:val="0"/>
                <w:numId w:val="49"/>
              </w:numPr>
              <w:spacing w:after="200"/>
              <w:ind w:left="458"/>
              <w:jc w:val="both"/>
              <w:rPr>
                <w:rFonts w:eastAsia="Times New Roman" w:cstheme="minorHAnsi"/>
                <w:spacing w:val="-10"/>
                <w:kern w:val="28"/>
              </w:rPr>
            </w:pPr>
            <w:r w:rsidRPr="00FE233C">
              <w:rPr>
                <w:rFonts w:eastAsia="Times New Roman" w:cstheme="minorHAnsi"/>
                <w:spacing w:val="-10"/>
                <w:kern w:val="28"/>
              </w:rPr>
              <w:t>Cascading information through Service Directors and Clinical Directors</w:t>
            </w:r>
          </w:p>
          <w:p w14:paraId="6BC70EDA" w14:textId="77F76D21" w:rsidR="00FE5636" w:rsidRPr="004B21BB" w:rsidRDefault="00FE5636" w:rsidP="00F16BDF">
            <w:pPr>
              <w:pStyle w:val="ListParagraph"/>
              <w:numPr>
                <w:ilvl w:val="0"/>
                <w:numId w:val="49"/>
              </w:numPr>
              <w:spacing w:after="200"/>
              <w:ind w:left="458"/>
              <w:jc w:val="both"/>
              <w:rPr>
                <w:rFonts w:eastAsia="Times New Roman" w:cstheme="minorHAnsi"/>
                <w:spacing w:val="-10"/>
                <w:kern w:val="28"/>
              </w:rPr>
            </w:pPr>
            <w:r w:rsidRPr="004B21BB">
              <w:rPr>
                <w:rFonts w:eastAsia="Times New Roman" w:cstheme="minorHAnsi"/>
                <w:spacing w:val="-10"/>
                <w:kern w:val="28"/>
              </w:rPr>
              <w:t>Visits from Senior nurses, matrons</w:t>
            </w:r>
          </w:p>
          <w:p w14:paraId="37B47998" w14:textId="196D8186" w:rsidR="00FE5636" w:rsidRPr="002B7E0E" w:rsidRDefault="00FE5636" w:rsidP="00F16BDF">
            <w:pPr>
              <w:pStyle w:val="ListParagraph"/>
              <w:numPr>
                <w:ilvl w:val="0"/>
                <w:numId w:val="49"/>
              </w:numPr>
              <w:spacing w:after="200"/>
              <w:ind w:left="458"/>
              <w:jc w:val="both"/>
              <w:rPr>
                <w:rFonts w:eastAsia="Times New Roman" w:cstheme="minorHAnsi"/>
                <w:spacing w:val="-10"/>
                <w:kern w:val="28"/>
              </w:rPr>
            </w:pPr>
            <w:proofErr w:type="spellStart"/>
            <w:r w:rsidRPr="004B21BB">
              <w:rPr>
                <w:rFonts w:eastAsia="Times New Roman" w:cstheme="minorHAnsi"/>
                <w:spacing w:val="-10"/>
                <w:kern w:val="28"/>
              </w:rPr>
              <w:t>HoN</w:t>
            </w:r>
            <w:proofErr w:type="spellEnd"/>
            <w:r w:rsidRPr="004B21BB">
              <w:rPr>
                <w:rFonts w:eastAsia="Times New Roman" w:cstheme="minorHAnsi"/>
                <w:spacing w:val="-10"/>
                <w:kern w:val="28"/>
              </w:rPr>
              <w:t xml:space="preserve"> leading on </w:t>
            </w:r>
            <w:r w:rsidR="00421D0B">
              <w:rPr>
                <w:rFonts w:eastAsia="Times New Roman" w:cstheme="minorHAnsi"/>
                <w:spacing w:val="-10"/>
                <w:kern w:val="28"/>
              </w:rPr>
              <w:t>IPC</w:t>
            </w:r>
            <w:r w:rsidRPr="004B21BB">
              <w:rPr>
                <w:rFonts w:eastAsia="Times New Roman" w:cstheme="minorHAnsi"/>
                <w:spacing w:val="-10"/>
                <w:kern w:val="28"/>
              </w:rPr>
              <w:t xml:space="preserve"> measures</w:t>
            </w:r>
            <w:r w:rsidRPr="004B21BB">
              <w:rPr>
                <w:rFonts w:eastAsia="Times New Roman" w:cstheme="minorHAnsi"/>
                <w:color w:val="FF0000"/>
                <w:spacing w:val="-10"/>
                <w:kern w:val="28"/>
              </w:rPr>
              <w:t xml:space="preserve"> </w:t>
            </w:r>
          </w:p>
          <w:p w14:paraId="13B6BB85" w14:textId="66EAE907" w:rsidR="00FE5636" w:rsidRPr="004B21BB" w:rsidRDefault="00FE5636" w:rsidP="00F16BDF">
            <w:pPr>
              <w:pStyle w:val="ListParagraph"/>
              <w:numPr>
                <w:ilvl w:val="0"/>
                <w:numId w:val="49"/>
              </w:numPr>
              <w:spacing w:after="200"/>
              <w:ind w:left="458"/>
              <w:jc w:val="both"/>
              <w:rPr>
                <w:rFonts w:eastAsia="Times New Roman" w:cstheme="minorHAnsi"/>
                <w:spacing w:val="-10"/>
                <w:kern w:val="28"/>
              </w:rPr>
            </w:pPr>
            <w:r w:rsidRPr="00FE233C">
              <w:rPr>
                <w:rFonts w:eastAsia="Times New Roman" w:cstheme="minorHAnsi"/>
                <w:spacing w:val="-10"/>
                <w:kern w:val="28"/>
              </w:rPr>
              <w:t xml:space="preserve">All patient facing staff have access to the LFT kits </w:t>
            </w:r>
            <w:r w:rsidR="00FE233C" w:rsidRPr="00FE233C">
              <w:rPr>
                <w:rFonts w:eastAsia="Times New Roman" w:cstheme="minorHAnsi"/>
                <w:spacing w:val="-10"/>
                <w:kern w:val="28"/>
              </w:rPr>
              <w:t>and advised to undertake twice</w:t>
            </w:r>
            <w:r w:rsidRPr="00FE233C">
              <w:rPr>
                <w:rFonts w:eastAsia="Times New Roman" w:cstheme="minorHAnsi"/>
                <w:spacing w:val="-10"/>
                <w:kern w:val="28"/>
              </w:rPr>
              <w:t xml:space="preserve"> weekly</w:t>
            </w:r>
          </w:p>
        </w:tc>
        <w:tc>
          <w:tcPr>
            <w:tcW w:w="2301" w:type="dxa"/>
          </w:tcPr>
          <w:p w14:paraId="64448973" w14:textId="2A2C5F07" w:rsidR="00FE5636" w:rsidRPr="004B21BB" w:rsidRDefault="00FE5636" w:rsidP="00FE5636">
            <w:pPr>
              <w:spacing w:after="200"/>
              <w:contextualSpacing/>
              <w:rPr>
                <w:rFonts w:eastAsia="Times New Roman" w:cstheme="minorHAnsi"/>
                <w:spacing w:val="-10"/>
                <w:kern w:val="28"/>
              </w:rPr>
            </w:pPr>
          </w:p>
        </w:tc>
        <w:tc>
          <w:tcPr>
            <w:tcW w:w="2693" w:type="dxa"/>
          </w:tcPr>
          <w:p w14:paraId="3459DA18" w14:textId="442D3671" w:rsidR="00FE5636" w:rsidRPr="004B21BB" w:rsidRDefault="00FE5636" w:rsidP="00FE5636">
            <w:pPr>
              <w:spacing w:after="200"/>
              <w:contextualSpacing/>
              <w:rPr>
                <w:rFonts w:eastAsia="Times New Roman" w:cstheme="minorHAnsi"/>
                <w:spacing w:val="-10"/>
                <w:kern w:val="28"/>
              </w:rPr>
            </w:pPr>
          </w:p>
        </w:tc>
      </w:tr>
      <w:tr w:rsidR="00FE5636" w:rsidRPr="004B21BB" w14:paraId="5EA17A78" w14:textId="77777777" w:rsidTr="00A65B1A">
        <w:tc>
          <w:tcPr>
            <w:tcW w:w="671" w:type="dxa"/>
          </w:tcPr>
          <w:p w14:paraId="11235A9C" w14:textId="25345AA1" w:rsidR="00FE5636" w:rsidRPr="00B40701" w:rsidRDefault="00FE5636" w:rsidP="00FE5636">
            <w:pPr>
              <w:spacing w:after="200"/>
              <w:contextualSpacing/>
              <w:jc w:val="both"/>
              <w:rPr>
                <w:rFonts w:eastAsia="Times New Roman" w:cstheme="minorHAnsi"/>
                <w:b/>
                <w:bCs/>
                <w:spacing w:val="-10"/>
                <w:kern w:val="28"/>
              </w:rPr>
            </w:pPr>
            <w:r w:rsidRPr="00B40701">
              <w:rPr>
                <w:rFonts w:eastAsia="Times New Roman" w:cstheme="minorHAnsi"/>
                <w:b/>
                <w:bCs/>
                <w:spacing w:val="-10"/>
                <w:kern w:val="28"/>
              </w:rPr>
              <w:t>6.12</w:t>
            </w:r>
          </w:p>
        </w:tc>
        <w:tc>
          <w:tcPr>
            <w:tcW w:w="3344" w:type="dxa"/>
          </w:tcPr>
          <w:p w14:paraId="5D9D8AE4" w14:textId="44681BFF" w:rsidR="00FE5636" w:rsidRPr="004B21BB" w:rsidRDefault="00FE5636" w:rsidP="00FE5636">
            <w:pPr>
              <w:spacing w:after="200"/>
              <w:contextualSpacing/>
              <w:jc w:val="both"/>
              <w:rPr>
                <w:rFonts w:eastAsia="Times New Roman" w:cstheme="minorHAnsi"/>
                <w:spacing w:val="-10"/>
                <w:kern w:val="28"/>
              </w:rPr>
            </w:pPr>
            <w:r w:rsidRPr="004B21BB">
              <w:rPr>
                <w:rFonts w:eastAsia="Times New Roman" w:cstheme="minorHAnsi"/>
                <w:spacing w:val="-10"/>
                <w:kern w:val="28"/>
              </w:rPr>
              <w:t xml:space="preserve">A rapid and </w:t>
            </w:r>
            <w:r w:rsidRPr="00FE233C">
              <w:rPr>
                <w:rFonts w:eastAsia="Times New Roman" w:cstheme="minorHAnsi"/>
                <w:b/>
                <w:bCs/>
                <w:spacing w:val="-10"/>
                <w:kern w:val="28"/>
              </w:rPr>
              <w:t>continued response</w:t>
            </w:r>
            <w:r w:rsidRPr="004B21BB">
              <w:rPr>
                <w:rFonts w:eastAsia="Times New Roman" w:cstheme="minorHAnsi"/>
                <w:spacing w:val="-10"/>
                <w:kern w:val="28"/>
              </w:rPr>
              <w:t xml:space="preserve"> through </w:t>
            </w:r>
            <w:r w:rsidRPr="00FE233C">
              <w:rPr>
                <w:rFonts w:eastAsia="Times New Roman" w:cstheme="minorHAnsi"/>
                <w:b/>
                <w:bCs/>
                <w:spacing w:val="-10"/>
                <w:kern w:val="28"/>
              </w:rPr>
              <w:t>ongoing surveillance of rates</w:t>
            </w:r>
            <w:r w:rsidRPr="004B21BB">
              <w:rPr>
                <w:rFonts w:eastAsia="Times New Roman" w:cstheme="minorHAnsi"/>
                <w:spacing w:val="-10"/>
                <w:kern w:val="28"/>
              </w:rPr>
              <w:t xml:space="preserve"> of infection transmission within the local population and for hospital/</w:t>
            </w:r>
            <w:r>
              <w:rPr>
                <w:rFonts w:eastAsia="Times New Roman" w:cstheme="minorHAnsi"/>
                <w:spacing w:val="-10"/>
                <w:kern w:val="28"/>
              </w:rPr>
              <w:t xml:space="preserve"> </w:t>
            </w:r>
            <w:r w:rsidRPr="004B21BB">
              <w:rPr>
                <w:rFonts w:eastAsia="Times New Roman" w:cstheme="minorHAnsi"/>
                <w:spacing w:val="-10"/>
                <w:kern w:val="28"/>
              </w:rPr>
              <w:t>organisation onset cases (staff and patients/individuals)</w:t>
            </w:r>
          </w:p>
        </w:tc>
        <w:tc>
          <w:tcPr>
            <w:tcW w:w="6159" w:type="dxa"/>
          </w:tcPr>
          <w:p w14:paraId="66081D09" w14:textId="18C77B09" w:rsidR="00FE5636" w:rsidRPr="004B21BB" w:rsidRDefault="00FE5636" w:rsidP="00F16BDF">
            <w:pPr>
              <w:pStyle w:val="ListParagraph"/>
              <w:numPr>
                <w:ilvl w:val="0"/>
                <w:numId w:val="50"/>
              </w:numPr>
              <w:spacing w:after="200"/>
              <w:ind w:left="458"/>
              <w:jc w:val="both"/>
              <w:rPr>
                <w:rFonts w:eastAsia="Times New Roman" w:cstheme="minorHAnsi"/>
                <w:spacing w:val="-10"/>
                <w:kern w:val="28"/>
              </w:rPr>
            </w:pPr>
            <w:r w:rsidRPr="004B21BB">
              <w:rPr>
                <w:rFonts w:eastAsia="Times New Roman" w:cstheme="minorHAnsi"/>
                <w:spacing w:val="-10"/>
                <w:kern w:val="28"/>
              </w:rPr>
              <w:t xml:space="preserve">Attendance at Public Health Protection </w:t>
            </w:r>
            <w:r w:rsidR="004E1C91">
              <w:rPr>
                <w:rFonts w:eastAsia="Times New Roman" w:cstheme="minorHAnsi"/>
                <w:spacing w:val="-10"/>
                <w:kern w:val="28"/>
              </w:rPr>
              <w:t xml:space="preserve">Board </w:t>
            </w:r>
            <w:r w:rsidR="00FE233C">
              <w:rPr>
                <w:rFonts w:eastAsia="Times New Roman" w:cstheme="minorHAnsi"/>
                <w:spacing w:val="-10"/>
                <w:kern w:val="28"/>
              </w:rPr>
              <w:t>by the Community Service Director</w:t>
            </w:r>
          </w:p>
          <w:p w14:paraId="0832D815" w14:textId="4A89624A" w:rsidR="00FE5636" w:rsidRPr="004B21BB" w:rsidRDefault="00FE5636" w:rsidP="00F16BDF">
            <w:pPr>
              <w:pStyle w:val="ListParagraph"/>
              <w:numPr>
                <w:ilvl w:val="0"/>
                <w:numId w:val="50"/>
              </w:numPr>
              <w:spacing w:after="200"/>
              <w:ind w:left="458"/>
              <w:jc w:val="both"/>
              <w:rPr>
                <w:rFonts w:eastAsia="Times New Roman" w:cstheme="minorHAnsi"/>
                <w:spacing w:val="-10"/>
                <w:kern w:val="28"/>
              </w:rPr>
            </w:pPr>
            <w:r w:rsidRPr="004B21BB">
              <w:rPr>
                <w:rFonts w:eastAsia="Times New Roman" w:cstheme="minorHAnsi"/>
                <w:spacing w:val="-10"/>
                <w:kern w:val="28"/>
              </w:rPr>
              <w:t>Weekly D</w:t>
            </w:r>
            <w:r w:rsidR="00A65B1A">
              <w:rPr>
                <w:rFonts w:eastAsia="Times New Roman" w:cstheme="minorHAnsi"/>
                <w:spacing w:val="-10"/>
                <w:kern w:val="28"/>
              </w:rPr>
              <w:t>IPC</w:t>
            </w:r>
            <w:r w:rsidRPr="004B21BB">
              <w:rPr>
                <w:rFonts w:eastAsia="Times New Roman" w:cstheme="minorHAnsi"/>
                <w:spacing w:val="-10"/>
                <w:kern w:val="28"/>
              </w:rPr>
              <w:t xml:space="preserve"> meetings</w:t>
            </w:r>
          </w:p>
          <w:p w14:paraId="19B7EA43" w14:textId="2AA166C8" w:rsidR="00FE5636" w:rsidRPr="004B21BB" w:rsidRDefault="00FE5636" w:rsidP="00F16BDF">
            <w:pPr>
              <w:pStyle w:val="ListParagraph"/>
              <w:numPr>
                <w:ilvl w:val="0"/>
                <w:numId w:val="50"/>
              </w:numPr>
              <w:spacing w:after="200"/>
              <w:ind w:left="458"/>
              <w:jc w:val="both"/>
              <w:rPr>
                <w:rFonts w:eastAsia="Times New Roman" w:cstheme="minorHAnsi"/>
                <w:spacing w:val="-10"/>
                <w:kern w:val="28"/>
              </w:rPr>
            </w:pPr>
            <w:r w:rsidRPr="004B21BB">
              <w:rPr>
                <w:rFonts w:eastAsia="Times New Roman" w:cstheme="minorHAnsi"/>
                <w:spacing w:val="-10"/>
                <w:kern w:val="28"/>
              </w:rPr>
              <w:t xml:space="preserve">Weekly NHSE/I regional </w:t>
            </w:r>
            <w:proofErr w:type="spellStart"/>
            <w:r w:rsidRPr="004B21BB">
              <w:rPr>
                <w:rFonts w:eastAsia="Times New Roman" w:cstheme="minorHAnsi"/>
                <w:spacing w:val="-10"/>
                <w:kern w:val="28"/>
              </w:rPr>
              <w:t>DoN</w:t>
            </w:r>
            <w:proofErr w:type="spellEnd"/>
            <w:r w:rsidRPr="004B21BB">
              <w:rPr>
                <w:rFonts w:eastAsia="Times New Roman" w:cstheme="minorHAnsi"/>
                <w:spacing w:val="-10"/>
                <w:kern w:val="28"/>
              </w:rPr>
              <w:t xml:space="preserve"> meetings</w:t>
            </w:r>
            <w:r w:rsidR="00FE233C">
              <w:rPr>
                <w:rFonts w:eastAsia="Times New Roman" w:cstheme="minorHAnsi"/>
                <w:spacing w:val="-10"/>
                <w:kern w:val="28"/>
              </w:rPr>
              <w:t>, from 2021 bi-weekly meetings</w:t>
            </w:r>
          </w:p>
          <w:p w14:paraId="2A601BBD" w14:textId="77777777" w:rsidR="00FE5636" w:rsidRPr="004B21BB" w:rsidRDefault="00FE5636" w:rsidP="00F16BDF">
            <w:pPr>
              <w:pStyle w:val="ListParagraph"/>
              <w:numPr>
                <w:ilvl w:val="0"/>
                <w:numId w:val="50"/>
              </w:numPr>
              <w:spacing w:after="200"/>
              <w:ind w:left="458"/>
              <w:jc w:val="both"/>
              <w:rPr>
                <w:rFonts w:eastAsia="Times New Roman" w:cstheme="minorHAnsi"/>
                <w:spacing w:val="-10"/>
                <w:kern w:val="28"/>
              </w:rPr>
            </w:pPr>
            <w:r w:rsidRPr="004B21BB">
              <w:rPr>
                <w:rFonts w:eastAsia="Times New Roman" w:cstheme="minorHAnsi"/>
                <w:spacing w:val="-10"/>
                <w:kern w:val="28"/>
              </w:rPr>
              <w:t xml:space="preserve">Daily PHE alerts </w:t>
            </w:r>
          </w:p>
          <w:p w14:paraId="7FE622D8" w14:textId="13DD73EC" w:rsidR="00FE5636" w:rsidRPr="00FE233C" w:rsidRDefault="00FE5636" w:rsidP="00FE233C">
            <w:pPr>
              <w:pStyle w:val="ListParagraph"/>
              <w:numPr>
                <w:ilvl w:val="0"/>
                <w:numId w:val="50"/>
              </w:numPr>
              <w:spacing w:after="200"/>
              <w:ind w:left="458"/>
              <w:jc w:val="both"/>
              <w:rPr>
                <w:rFonts w:eastAsia="Times New Roman" w:cstheme="minorHAnsi"/>
                <w:spacing w:val="-10"/>
                <w:kern w:val="28"/>
              </w:rPr>
            </w:pPr>
            <w:r w:rsidRPr="004B21BB">
              <w:rPr>
                <w:rFonts w:eastAsia="Times New Roman" w:cstheme="minorHAnsi"/>
                <w:spacing w:val="-10"/>
                <w:kern w:val="28"/>
              </w:rPr>
              <w:t>Weekly HA</w:t>
            </w:r>
            <w:r w:rsidR="007C224B">
              <w:rPr>
                <w:rFonts w:eastAsia="Times New Roman" w:cstheme="minorHAnsi"/>
                <w:spacing w:val="-10"/>
                <w:kern w:val="28"/>
              </w:rPr>
              <w:t>I</w:t>
            </w:r>
            <w:r w:rsidRPr="004B21BB">
              <w:rPr>
                <w:rFonts w:eastAsia="Times New Roman" w:cstheme="minorHAnsi"/>
                <w:spacing w:val="-10"/>
                <w:kern w:val="28"/>
              </w:rPr>
              <w:t xml:space="preserve"> meetings</w:t>
            </w:r>
          </w:p>
        </w:tc>
        <w:tc>
          <w:tcPr>
            <w:tcW w:w="2301" w:type="dxa"/>
          </w:tcPr>
          <w:p w14:paraId="3AD3A664" w14:textId="77777777" w:rsidR="00FE5636" w:rsidRPr="004B21BB" w:rsidRDefault="00FE5636" w:rsidP="00FE5636">
            <w:pPr>
              <w:spacing w:after="200"/>
              <w:contextualSpacing/>
              <w:rPr>
                <w:rFonts w:eastAsia="Times New Roman" w:cstheme="minorHAnsi"/>
                <w:spacing w:val="-10"/>
                <w:kern w:val="28"/>
              </w:rPr>
            </w:pPr>
          </w:p>
        </w:tc>
        <w:tc>
          <w:tcPr>
            <w:tcW w:w="2693" w:type="dxa"/>
          </w:tcPr>
          <w:p w14:paraId="64A30FC9" w14:textId="77777777" w:rsidR="00FE5636" w:rsidRPr="004B21BB" w:rsidRDefault="00FE5636" w:rsidP="00FE5636">
            <w:pPr>
              <w:spacing w:after="200"/>
              <w:contextualSpacing/>
              <w:rPr>
                <w:rFonts w:eastAsia="Times New Roman" w:cstheme="minorHAnsi"/>
                <w:spacing w:val="-10"/>
                <w:kern w:val="28"/>
              </w:rPr>
            </w:pPr>
          </w:p>
        </w:tc>
      </w:tr>
      <w:tr w:rsidR="00FE5636" w:rsidRPr="004B21BB" w14:paraId="70EF8952" w14:textId="77777777" w:rsidTr="00A65B1A">
        <w:tc>
          <w:tcPr>
            <w:tcW w:w="671" w:type="dxa"/>
          </w:tcPr>
          <w:p w14:paraId="08D794C5" w14:textId="1E5BE23A" w:rsidR="00FE5636" w:rsidRPr="00B40701" w:rsidRDefault="00FE5636" w:rsidP="00FE5636">
            <w:pPr>
              <w:spacing w:after="200"/>
              <w:contextualSpacing/>
              <w:jc w:val="both"/>
              <w:rPr>
                <w:rFonts w:eastAsia="Times New Roman" w:cstheme="minorHAnsi"/>
                <w:b/>
                <w:bCs/>
                <w:spacing w:val="-10"/>
                <w:kern w:val="28"/>
              </w:rPr>
            </w:pPr>
            <w:r w:rsidRPr="00B40701">
              <w:rPr>
                <w:rFonts w:eastAsia="Times New Roman" w:cstheme="minorHAnsi"/>
                <w:b/>
                <w:bCs/>
                <w:spacing w:val="-10"/>
                <w:kern w:val="28"/>
              </w:rPr>
              <w:t>6.13</w:t>
            </w:r>
          </w:p>
        </w:tc>
        <w:tc>
          <w:tcPr>
            <w:tcW w:w="3344" w:type="dxa"/>
          </w:tcPr>
          <w:p w14:paraId="3DEDE4F6" w14:textId="64A55CEE" w:rsidR="00FE5636" w:rsidRPr="004B21BB" w:rsidRDefault="00FE5636" w:rsidP="00FE5636">
            <w:pPr>
              <w:spacing w:after="200"/>
              <w:contextualSpacing/>
              <w:jc w:val="both"/>
              <w:rPr>
                <w:rFonts w:eastAsia="Times New Roman" w:cstheme="minorHAnsi"/>
                <w:spacing w:val="-10"/>
                <w:kern w:val="28"/>
              </w:rPr>
            </w:pPr>
            <w:r w:rsidRPr="00FE233C">
              <w:rPr>
                <w:rFonts w:eastAsia="Times New Roman" w:cstheme="minorHAnsi"/>
                <w:b/>
                <w:bCs/>
                <w:spacing w:val="-10"/>
                <w:kern w:val="28"/>
              </w:rPr>
              <w:t>Positive cases</w:t>
            </w:r>
            <w:r w:rsidRPr="004B21BB">
              <w:rPr>
                <w:rFonts w:eastAsia="Times New Roman" w:cstheme="minorHAnsi"/>
                <w:spacing w:val="-10"/>
                <w:kern w:val="28"/>
              </w:rPr>
              <w:t xml:space="preserve"> identified </w:t>
            </w:r>
            <w:r w:rsidRPr="00FE233C">
              <w:rPr>
                <w:rFonts w:eastAsia="Times New Roman" w:cstheme="minorHAnsi"/>
                <w:b/>
                <w:bCs/>
                <w:spacing w:val="-10"/>
                <w:kern w:val="28"/>
              </w:rPr>
              <w:t>after admission</w:t>
            </w:r>
            <w:r w:rsidRPr="004B21BB">
              <w:rPr>
                <w:rFonts w:eastAsia="Times New Roman" w:cstheme="minorHAnsi"/>
                <w:spacing w:val="-10"/>
                <w:kern w:val="28"/>
              </w:rPr>
              <w:t xml:space="preserve"> who fit the criteria for investigation should </w:t>
            </w:r>
            <w:r w:rsidRPr="00FE233C">
              <w:rPr>
                <w:rFonts w:eastAsia="Times New Roman" w:cstheme="minorHAnsi"/>
                <w:b/>
                <w:bCs/>
                <w:spacing w:val="-10"/>
                <w:kern w:val="28"/>
              </w:rPr>
              <w:t>trigger a case investigation.</w:t>
            </w:r>
            <w:r w:rsidRPr="004B21BB">
              <w:rPr>
                <w:rFonts w:eastAsia="Times New Roman" w:cstheme="minorHAnsi"/>
                <w:spacing w:val="-10"/>
                <w:kern w:val="28"/>
              </w:rPr>
              <w:t xml:space="preserve"> Two or more positive cases linked in time and </w:t>
            </w:r>
            <w:r w:rsidRPr="00FE233C">
              <w:rPr>
                <w:rFonts w:eastAsia="Times New Roman" w:cstheme="minorHAnsi"/>
                <w:b/>
                <w:bCs/>
                <w:spacing w:val="-10"/>
                <w:kern w:val="28"/>
              </w:rPr>
              <w:t>place trigger an outbreak investigation</w:t>
            </w:r>
            <w:r w:rsidRPr="004B21BB">
              <w:rPr>
                <w:rFonts w:eastAsia="Times New Roman" w:cstheme="minorHAnsi"/>
                <w:spacing w:val="-10"/>
                <w:kern w:val="28"/>
              </w:rPr>
              <w:t xml:space="preserve"> and are reported.</w:t>
            </w:r>
          </w:p>
        </w:tc>
        <w:tc>
          <w:tcPr>
            <w:tcW w:w="6159" w:type="dxa"/>
          </w:tcPr>
          <w:p w14:paraId="241F6DCC" w14:textId="5F62307A" w:rsidR="00FE5636" w:rsidRPr="004B21BB" w:rsidRDefault="00FE233C" w:rsidP="00F16BDF">
            <w:pPr>
              <w:pStyle w:val="ListParagraph"/>
              <w:numPr>
                <w:ilvl w:val="0"/>
                <w:numId w:val="50"/>
              </w:numPr>
              <w:spacing w:after="200"/>
              <w:ind w:left="458"/>
              <w:jc w:val="both"/>
              <w:rPr>
                <w:rFonts w:eastAsia="Times New Roman" w:cstheme="minorHAnsi"/>
                <w:spacing w:val="-10"/>
                <w:kern w:val="28"/>
              </w:rPr>
            </w:pPr>
            <w:r>
              <w:rPr>
                <w:rFonts w:eastAsia="Times New Roman" w:cstheme="minorHAnsi"/>
                <w:spacing w:val="-10"/>
                <w:kern w:val="28"/>
              </w:rPr>
              <w:t xml:space="preserve">Outbreak procedure in place available in Trust </w:t>
            </w:r>
            <w:r w:rsidR="008D43B4">
              <w:rPr>
                <w:rFonts w:eastAsia="Times New Roman" w:cstheme="minorHAnsi"/>
                <w:spacing w:val="-10"/>
                <w:kern w:val="28"/>
              </w:rPr>
              <w:t xml:space="preserve">intranet webpage </w:t>
            </w:r>
          </w:p>
          <w:p w14:paraId="089EEF8E" w14:textId="6B222827" w:rsidR="00FE5636" w:rsidRPr="004B21BB" w:rsidRDefault="00FE5636" w:rsidP="00F16BDF">
            <w:pPr>
              <w:pStyle w:val="ListParagraph"/>
              <w:numPr>
                <w:ilvl w:val="0"/>
                <w:numId w:val="50"/>
              </w:numPr>
              <w:spacing w:after="200"/>
              <w:ind w:left="458"/>
              <w:jc w:val="both"/>
              <w:rPr>
                <w:rFonts w:eastAsia="Times New Roman" w:cstheme="minorHAnsi"/>
                <w:spacing w:val="-10"/>
                <w:kern w:val="28"/>
              </w:rPr>
            </w:pPr>
            <w:r w:rsidRPr="004B21BB">
              <w:rPr>
                <w:rFonts w:eastAsia="Times New Roman" w:cstheme="minorHAnsi"/>
                <w:spacing w:val="-10"/>
                <w:kern w:val="28"/>
              </w:rPr>
              <w:t>Single cases are reviewed and transmission investigation</w:t>
            </w:r>
            <w:r w:rsidR="00FE233C" w:rsidRPr="004B21BB">
              <w:rPr>
                <w:rFonts w:eastAsia="Times New Roman" w:cstheme="minorHAnsi"/>
                <w:spacing w:val="-10"/>
                <w:kern w:val="28"/>
              </w:rPr>
              <w:t xml:space="preserve"> </w:t>
            </w:r>
            <w:proofErr w:type="gramStart"/>
            <w:r w:rsidR="00FE233C" w:rsidRPr="004B21BB">
              <w:rPr>
                <w:rFonts w:eastAsia="Times New Roman" w:cstheme="minorHAnsi"/>
                <w:spacing w:val="-10"/>
                <w:kern w:val="28"/>
              </w:rPr>
              <w:t>RCA’s</w:t>
            </w:r>
            <w:proofErr w:type="gramEnd"/>
            <w:r w:rsidRPr="004B21BB">
              <w:rPr>
                <w:rFonts w:eastAsia="Times New Roman" w:cstheme="minorHAnsi"/>
                <w:spacing w:val="-10"/>
                <w:kern w:val="28"/>
              </w:rPr>
              <w:t xml:space="preserve"> completed </w:t>
            </w:r>
          </w:p>
          <w:p w14:paraId="587849B9" w14:textId="6C250595" w:rsidR="00FE5636" w:rsidRPr="004B21BB" w:rsidRDefault="00FE5636" w:rsidP="00F16BDF">
            <w:pPr>
              <w:pStyle w:val="ListParagraph"/>
              <w:numPr>
                <w:ilvl w:val="0"/>
                <w:numId w:val="50"/>
              </w:numPr>
              <w:spacing w:after="200"/>
              <w:ind w:left="458"/>
              <w:jc w:val="both"/>
              <w:rPr>
                <w:rFonts w:eastAsia="Times New Roman" w:cstheme="minorHAnsi"/>
                <w:spacing w:val="-10"/>
                <w:kern w:val="28"/>
              </w:rPr>
            </w:pPr>
            <w:r w:rsidRPr="004B21BB">
              <w:rPr>
                <w:rFonts w:eastAsia="Times New Roman" w:cstheme="minorHAnsi"/>
                <w:spacing w:val="-10"/>
                <w:kern w:val="28"/>
              </w:rPr>
              <w:t xml:space="preserve">In outbreaks the Trust reports via online system and manages via daily reviews and twice weekly outbreak meetings </w:t>
            </w:r>
          </w:p>
          <w:p w14:paraId="549FFF40" w14:textId="54DBCB56" w:rsidR="00FE5636" w:rsidRDefault="00FE233C" w:rsidP="00F16BDF">
            <w:pPr>
              <w:pStyle w:val="ListParagraph"/>
              <w:numPr>
                <w:ilvl w:val="0"/>
                <w:numId w:val="50"/>
              </w:numPr>
              <w:spacing w:after="200"/>
              <w:ind w:left="458"/>
              <w:jc w:val="both"/>
              <w:rPr>
                <w:rFonts w:eastAsia="Times New Roman" w:cstheme="minorHAnsi"/>
                <w:spacing w:val="-10"/>
                <w:kern w:val="28"/>
              </w:rPr>
            </w:pPr>
            <w:r>
              <w:rPr>
                <w:rFonts w:eastAsia="Times New Roman" w:cstheme="minorHAnsi"/>
                <w:spacing w:val="-10"/>
                <w:kern w:val="28"/>
              </w:rPr>
              <w:t>O</w:t>
            </w:r>
            <w:r w:rsidRPr="004B21BB">
              <w:rPr>
                <w:rFonts w:eastAsia="Times New Roman" w:cstheme="minorHAnsi"/>
                <w:spacing w:val="-10"/>
                <w:kern w:val="28"/>
              </w:rPr>
              <w:t xml:space="preserve">utbreaks </w:t>
            </w:r>
            <w:r>
              <w:rPr>
                <w:rFonts w:eastAsia="Times New Roman" w:cstheme="minorHAnsi"/>
                <w:spacing w:val="-10"/>
                <w:kern w:val="28"/>
              </w:rPr>
              <w:t>reports are</w:t>
            </w:r>
            <w:r w:rsidR="00FE5636" w:rsidRPr="004B21BB">
              <w:rPr>
                <w:rFonts w:eastAsia="Times New Roman" w:cstheme="minorHAnsi"/>
                <w:spacing w:val="-10"/>
                <w:kern w:val="28"/>
              </w:rPr>
              <w:t xml:space="preserve"> completed </w:t>
            </w:r>
            <w:r>
              <w:rPr>
                <w:rFonts w:eastAsia="Times New Roman" w:cstheme="minorHAnsi"/>
                <w:spacing w:val="-10"/>
                <w:kern w:val="28"/>
              </w:rPr>
              <w:t xml:space="preserve">for each outbreak </w:t>
            </w:r>
          </w:p>
          <w:p w14:paraId="34AC04EB" w14:textId="551F5085" w:rsidR="00FE233C" w:rsidRPr="00FE233C" w:rsidRDefault="00FE233C" w:rsidP="00FE233C">
            <w:pPr>
              <w:spacing w:after="200"/>
              <w:jc w:val="both"/>
              <w:rPr>
                <w:rFonts w:eastAsia="Times New Roman" w:cstheme="minorHAnsi"/>
                <w:spacing w:val="-10"/>
                <w:kern w:val="28"/>
              </w:rPr>
            </w:pPr>
          </w:p>
        </w:tc>
        <w:tc>
          <w:tcPr>
            <w:tcW w:w="2301" w:type="dxa"/>
          </w:tcPr>
          <w:p w14:paraId="46456FEE" w14:textId="77777777" w:rsidR="00FE5636" w:rsidRPr="004B21BB" w:rsidRDefault="00FE5636" w:rsidP="00FE5636">
            <w:pPr>
              <w:spacing w:after="200"/>
              <w:contextualSpacing/>
              <w:rPr>
                <w:rFonts w:eastAsia="Times New Roman" w:cstheme="minorHAnsi"/>
                <w:spacing w:val="-10"/>
                <w:kern w:val="28"/>
              </w:rPr>
            </w:pPr>
          </w:p>
        </w:tc>
        <w:tc>
          <w:tcPr>
            <w:tcW w:w="2693" w:type="dxa"/>
          </w:tcPr>
          <w:p w14:paraId="70E3DF04" w14:textId="77777777" w:rsidR="00FE5636" w:rsidRPr="004B21BB" w:rsidRDefault="00FE5636" w:rsidP="00FE5636">
            <w:pPr>
              <w:spacing w:after="200"/>
              <w:contextualSpacing/>
              <w:rPr>
                <w:rFonts w:eastAsia="Times New Roman" w:cstheme="minorHAnsi"/>
                <w:spacing w:val="-10"/>
                <w:kern w:val="28"/>
              </w:rPr>
            </w:pPr>
          </w:p>
        </w:tc>
      </w:tr>
      <w:tr w:rsidR="00FE5636" w:rsidRPr="004B21BB" w14:paraId="72F23634" w14:textId="77777777" w:rsidTr="00A65B1A">
        <w:tc>
          <w:tcPr>
            <w:tcW w:w="671" w:type="dxa"/>
          </w:tcPr>
          <w:p w14:paraId="4431575B" w14:textId="758C01C9" w:rsidR="00FE5636" w:rsidRPr="00B40701" w:rsidRDefault="00FE5636" w:rsidP="00FE5636">
            <w:pPr>
              <w:spacing w:after="200"/>
              <w:contextualSpacing/>
              <w:jc w:val="both"/>
              <w:rPr>
                <w:rFonts w:eastAsia="Times New Roman" w:cstheme="minorHAnsi"/>
                <w:b/>
                <w:bCs/>
                <w:spacing w:val="-10"/>
                <w:kern w:val="28"/>
              </w:rPr>
            </w:pPr>
            <w:r w:rsidRPr="00B40701">
              <w:rPr>
                <w:rFonts w:eastAsia="Times New Roman" w:cstheme="minorHAnsi"/>
                <w:b/>
                <w:bCs/>
                <w:spacing w:val="-10"/>
                <w:kern w:val="28"/>
              </w:rPr>
              <w:t>6.14</w:t>
            </w:r>
          </w:p>
        </w:tc>
        <w:tc>
          <w:tcPr>
            <w:tcW w:w="3344" w:type="dxa"/>
          </w:tcPr>
          <w:p w14:paraId="0E5A78CF" w14:textId="527AC2DA" w:rsidR="00FE5636" w:rsidRPr="004B21BB" w:rsidRDefault="00FE5636" w:rsidP="00FE5636">
            <w:pPr>
              <w:spacing w:after="200"/>
              <w:contextualSpacing/>
              <w:jc w:val="both"/>
              <w:rPr>
                <w:rFonts w:eastAsia="Times New Roman" w:cstheme="minorHAnsi"/>
                <w:spacing w:val="-10"/>
                <w:kern w:val="28"/>
              </w:rPr>
            </w:pPr>
            <w:r w:rsidRPr="004B21BB">
              <w:rPr>
                <w:rFonts w:eastAsia="Times New Roman" w:cstheme="minorHAnsi"/>
                <w:spacing w:val="-10"/>
                <w:kern w:val="28"/>
              </w:rPr>
              <w:t xml:space="preserve">Robust policies and procedures are in place for the identification of and management of outbreaks of infection. </w:t>
            </w:r>
            <w:r w:rsidRPr="004B21BB">
              <w:rPr>
                <w:rFonts w:eastAsia="Times New Roman" w:cstheme="minorHAnsi"/>
                <w:color w:val="FF0000"/>
                <w:spacing w:val="-10"/>
                <w:kern w:val="28"/>
              </w:rPr>
              <w:t>This includes the documented recording of outbreak meetings.</w:t>
            </w:r>
          </w:p>
        </w:tc>
        <w:tc>
          <w:tcPr>
            <w:tcW w:w="6159" w:type="dxa"/>
          </w:tcPr>
          <w:p w14:paraId="7CE0189C" w14:textId="77777777" w:rsidR="008D43B4" w:rsidRPr="004B21BB" w:rsidRDefault="008D43B4" w:rsidP="008D43B4">
            <w:pPr>
              <w:pStyle w:val="ListParagraph"/>
              <w:numPr>
                <w:ilvl w:val="0"/>
                <w:numId w:val="50"/>
              </w:numPr>
              <w:spacing w:after="200"/>
              <w:ind w:left="458"/>
              <w:jc w:val="both"/>
              <w:rPr>
                <w:rFonts w:eastAsia="Times New Roman" w:cstheme="minorHAnsi"/>
                <w:spacing w:val="-10"/>
                <w:kern w:val="28"/>
              </w:rPr>
            </w:pPr>
            <w:bookmarkStart w:id="15" w:name="_Hlk79669553"/>
            <w:r>
              <w:rPr>
                <w:rFonts w:eastAsia="Times New Roman" w:cstheme="minorHAnsi"/>
                <w:spacing w:val="-10"/>
                <w:kern w:val="28"/>
              </w:rPr>
              <w:t xml:space="preserve">Outbreak procedure in place available in Trust intranet webpage </w:t>
            </w:r>
          </w:p>
          <w:bookmarkEnd w:id="15"/>
          <w:p w14:paraId="3FD95C37" w14:textId="2D60E7BE" w:rsidR="00FE5636" w:rsidRPr="008D43B4" w:rsidRDefault="00FE5636" w:rsidP="008D43B4">
            <w:pPr>
              <w:spacing w:after="200"/>
              <w:ind w:left="458"/>
            </w:pPr>
            <w:r w:rsidRPr="004B21BB">
              <w:rPr>
                <w:rFonts w:eastAsia="Times New Roman" w:cstheme="minorHAnsi"/>
                <w:spacing w:val="-10"/>
                <w:kern w:val="28"/>
              </w:rPr>
              <w:t xml:space="preserve"> </w:t>
            </w:r>
          </w:p>
        </w:tc>
        <w:tc>
          <w:tcPr>
            <w:tcW w:w="2301" w:type="dxa"/>
          </w:tcPr>
          <w:p w14:paraId="10B37A9B" w14:textId="77777777" w:rsidR="00FE5636" w:rsidRPr="004B21BB" w:rsidRDefault="00FE5636" w:rsidP="00FE5636">
            <w:pPr>
              <w:spacing w:after="200"/>
              <w:contextualSpacing/>
              <w:rPr>
                <w:rFonts w:eastAsia="Times New Roman" w:cstheme="minorHAnsi"/>
                <w:spacing w:val="-10"/>
                <w:kern w:val="28"/>
              </w:rPr>
            </w:pPr>
          </w:p>
        </w:tc>
        <w:tc>
          <w:tcPr>
            <w:tcW w:w="2693" w:type="dxa"/>
          </w:tcPr>
          <w:p w14:paraId="507350DE" w14:textId="77777777" w:rsidR="00FE5636" w:rsidRPr="004B21BB" w:rsidRDefault="00FE5636" w:rsidP="00FE5636">
            <w:pPr>
              <w:spacing w:after="200"/>
              <w:contextualSpacing/>
              <w:rPr>
                <w:rFonts w:eastAsia="Times New Roman" w:cstheme="minorHAnsi"/>
                <w:spacing w:val="-10"/>
                <w:kern w:val="28"/>
              </w:rPr>
            </w:pPr>
          </w:p>
        </w:tc>
      </w:tr>
      <w:tr w:rsidR="00FE5636" w:rsidRPr="004B21BB" w14:paraId="1B4C343C" w14:textId="77777777" w:rsidTr="00A65B1A">
        <w:tc>
          <w:tcPr>
            <w:tcW w:w="15168" w:type="dxa"/>
            <w:gridSpan w:val="5"/>
            <w:shd w:val="clear" w:color="auto" w:fill="9CC2E5" w:themeFill="accent5" w:themeFillTint="99"/>
          </w:tcPr>
          <w:p w14:paraId="23F579BE" w14:textId="33F121A4" w:rsidR="00FE5636" w:rsidRPr="004B21BB" w:rsidRDefault="00FE5636" w:rsidP="00F16BDF">
            <w:pPr>
              <w:pStyle w:val="ListParagraph"/>
              <w:numPr>
                <w:ilvl w:val="0"/>
                <w:numId w:val="72"/>
              </w:numPr>
              <w:spacing w:after="200"/>
              <w:rPr>
                <w:rFonts w:eastAsia="Times New Roman" w:cstheme="minorHAnsi"/>
                <w:b/>
                <w:bCs/>
                <w:spacing w:val="-10"/>
                <w:kern w:val="28"/>
              </w:rPr>
            </w:pPr>
            <w:r w:rsidRPr="004B21BB">
              <w:rPr>
                <w:rFonts w:eastAsia="Times New Roman" w:cstheme="minorHAnsi"/>
                <w:b/>
                <w:bCs/>
                <w:spacing w:val="-10"/>
                <w:kern w:val="28"/>
              </w:rPr>
              <w:t xml:space="preserve">Provide or secure adequate isolation facilities </w:t>
            </w:r>
          </w:p>
        </w:tc>
      </w:tr>
      <w:tr w:rsidR="00FE5636" w:rsidRPr="004B21BB" w14:paraId="044E4F1E" w14:textId="77777777" w:rsidTr="00A65B1A">
        <w:tc>
          <w:tcPr>
            <w:tcW w:w="401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5" w:themeFillTint="33"/>
          </w:tcPr>
          <w:p w14:paraId="557C9CD7" w14:textId="6E0C4C91" w:rsidR="00FE5636" w:rsidRPr="004B21BB" w:rsidRDefault="00FE5636" w:rsidP="00FE5636">
            <w:pPr>
              <w:spacing w:before="120"/>
              <w:ind w:left="142"/>
              <w:rPr>
                <w:rFonts w:cstheme="minorHAnsi"/>
                <w:b/>
                <w:bCs/>
                <w:color w:val="222222"/>
              </w:rPr>
            </w:pPr>
            <w:r w:rsidRPr="004B21BB">
              <w:rPr>
                <w:rFonts w:cstheme="minorHAnsi"/>
                <w:b/>
                <w:bCs/>
                <w:color w:val="222222"/>
              </w:rPr>
              <w:t>KEY LINES OF ENQUIRY</w:t>
            </w:r>
          </w:p>
        </w:tc>
        <w:tc>
          <w:tcPr>
            <w:tcW w:w="61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5" w:themeFillTint="33"/>
          </w:tcPr>
          <w:p w14:paraId="1A9F0D6A" w14:textId="77777777" w:rsidR="00FE5636" w:rsidRDefault="00FE5636" w:rsidP="00FE5636">
            <w:pPr>
              <w:spacing w:before="120" w:after="120"/>
              <w:ind w:left="147"/>
              <w:rPr>
                <w:rFonts w:cstheme="minorHAnsi"/>
                <w:b/>
                <w:bCs/>
                <w:i/>
                <w:color w:val="538135" w:themeColor="accent6" w:themeShade="BF"/>
                <w:u w:val="single"/>
              </w:rPr>
            </w:pPr>
            <w:r w:rsidRPr="009C11CE">
              <w:rPr>
                <w:rFonts w:cstheme="minorHAnsi"/>
                <w:b/>
                <w:bCs/>
                <w:i/>
                <w:color w:val="538135" w:themeColor="accent6" w:themeShade="BF"/>
                <w:u w:val="single"/>
              </w:rPr>
              <w:t>EVIDENCE</w:t>
            </w:r>
          </w:p>
          <w:p w14:paraId="2899C30B" w14:textId="62D26875" w:rsidR="004A4623" w:rsidRPr="004A4623" w:rsidRDefault="004A4623" w:rsidP="00FE5636">
            <w:pPr>
              <w:spacing w:before="120" w:after="120"/>
              <w:ind w:left="147"/>
              <w:rPr>
                <w:rFonts w:cstheme="minorHAnsi"/>
                <w:b/>
                <w:bCs/>
                <w:color w:val="222222"/>
                <w:sz w:val="18"/>
                <w:szCs w:val="18"/>
              </w:rPr>
            </w:pPr>
            <w:r w:rsidRPr="004A4623">
              <w:rPr>
                <w:rFonts w:cstheme="minorHAnsi"/>
                <w:b/>
                <w:bCs/>
                <w:i/>
                <w:color w:val="538135" w:themeColor="accent6" w:themeShade="BF"/>
                <w:sz w:val="18"/>
                <w:szCs w:val="18"/>
              </w:rPr>
              <w:t>The detail of the supporting evidence can be made available upon request</w:t>
            </w:r>
          </w:p>
        </w:tc>
        <w:tc>
          <w:tcPr>
            <w:tcW w:w="23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5" w:themeFillTint="33"/>
          </w:tcPr>
          <w:p w14:paraId="2DDC35CB" w14:textId="6192E23E" w:rsidR="00FE5636" w:rsidRPr="004B21BB" w:rsidRDefault="00FE5636" w:rsidP="00FE5636">
            <w:pPr>
              <w:spacing w:before="120" w:after="120"/>
              <w:ind w:left="147"/>
              <w:rPr>
                <w:rFonts w:cstheme="minorHAnsi"/>
                <w:b/>
                <w:bCs/>
                <w:color w:val="222222"/>
              </w:rPr>
            </w:pPr>
            <w:r w:rsidRPr="004B21BB">
              <w:rPr>
                <w:rFonts w:cstheme="minorHAnsi"/>
                <w:b/>
                <w:bCs/>
                <w:color w:val="222222"/>
              </w:rPr>
              <w:t>GAPS IN ASSURANCE</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5" w:themeFillTint="33"/>
          </w:tcPr>
          <w:p w14:paraId="74087A72" w14:textId="69D3031D" w:rsidR="00FE5636" w:rsidRPr="004B21BB" w:rsidRDefault="00FE5636" w:rsidP="00FE5636">
            <w:pPr>
              <w:spacing w:before="120" w:after="120"/>
              <w:ind w:left="147"/>
              <w:rPr>
                <w:rFonts w:cstheme="minorHAnsi"/>
                <w:b/>
                <w:bCs/>
                <w:color w:val="222222"/>
              </w:rPr>
            </w:pPr>
            <w:r w:rsidRPr="004B21BB">
              <w:rPr>
                <w:rFonts w:cstheme="minorHAnsi"/>
                <w:b/>
                <w:bCs/>
                <w:color w:val="222222"/>
              </w:rPr>
              <w:t>MITIGATING ACTIONS</w:t>
            </w:r>
          </w:p>
        </w:tc>
      </w:tr>
      <w:tr w:rsidR="00FE5636" w:rsidRPr="004B21BB" w14:paraId="22D44BAF" w14:textId="77777777" w:rsidTr="00A65B1A">
        <w:tc>
          <w:tcPr>
            <w:tcW w:w="15168" w:type="dxa"/>
            <w:gridSpan w:val="5"/>
            <w:shd w:val="clear" w:color="auto" w:fill="D5DCE4" w:themeFill="text2" w:themeFillTint="33"/>
          </w:tcPr>
          <w:p w14:paraId="4B3DF45C" w14:textId="0CFB4231" w:rsidR="00FE5636" w:rsidRPr="0067687C" w:rsidRDefault="00FE5636" w:rsidP="00FE5636">
            <w:pPr>
              <w:spacing w:after="200"/>
              <w:contextualSpacing/>
              <w:rPr>
                <w:rFonts w:eastAsia="Times New Roman" w:cstheme="minorHAnsi"/>
                <w:b/>
                <w:bCs/>
                <w:spacing w:val="-10"/>
                <w:kern w:val="28"/>
              </w:rPr>
            </w:pPr>
            <w:r w:rsidRPr="0067687C">
              <w:rPr>
                <w:rFonts w:eastAsia="Times New Roman" w:cstheme="minorHAnsi"/>
                <w:b/>
                <w:bCs/>
                <w:color w:val="44546A" w:themeColor="text2"/>
                <w:spacing w:val="-10"/>
                <w:kern w:val="28"/>
              </w:rPr>
              <w:t>Appropriate systems and processes are in place to ensure:</w:t>
            </w:r>
          </w:p>
        </w:tc>
      </w:tr>
      <w:tr w:rsidR="00FE5636" w:rsidRPr="004B21BB" w14:paraId="786A15E7" w14:textId="77777777" w:rsidTr="00A65B1A">
        <w:tc>
          <w:tcPr>
            <w:tcW w:w="671" w:type="dxa"/>
          </w:tcPr>
          <w:p w14:paraId="70A58DAE" w14:textId="34DD04F0" w:rsidR="00FE5636" w:rsidRPr="00B40701" w:rsidRDefault="00FE5636" w:rsidP="00FE5636">
            <w:pPr>
              <w:spacing w:after="200"/>
              <w:contextualSpacing/>
              <w:jc w:val="both"/>
              <w:rPr>
                <w:rFonts w:eastAsia="Times New Roman" w:cstheme="minorHAnsi"/>
                <w:b/>
                <w:bCs/>
                <w:spacing w:val="-10"/>
                <w:kern w:val="28"/>
              </w:rPr>
            </w:pPr>
            <w:r w:rsidRPr="00B40701">
              <w:rPr>
                <w:rFonts w:eastAsia="Times New Roman" w:cstheme="minorHAnsi"/>
                <w:b/>
                <w:bCs/>
                <w:spacing w:val="-10"/>
                <w:kern w:val="28"/>
              </w:rPr>
              <w:t>7.1</w:t>
            </w:r>
          </w:p>
        </w:tc>
        <w:tc>
          <w:tcPr>
            <w:tcW w:w="3344" w:type="dxa"/>
          </w:tcPr>
          <w:p w14:paraId="1477E28A" w14:textId="68910DCE" w:rsidR="00FE5636" w:rsidRPr="004B21BB" w:rsidRDefault="00FE5636" w:rsidP="008D43B4">
            <w:pPr>
              <w:spacing w:after="200"/>
              <w:contextualSpacing/>
              <w:jc w:val="both"/>
              <w:rPr>
                <w:rFonts w:eastAsia="Times New Roman" w:cstheme="minorHAnsi"/>
                <w:spacing w:val="-10"/>
                <w:kern w:val="28"/>
              </w:rPr>
            </w:pPr>
            <w:r w:rsidRPr="008D43B4">
              <w:rPr>
                <w:rFonts w:eastAsia="Times New Roman" w:cstheme="minorHAnsi"/>
                <w:b/>
                <w:bCs/>
                <w:spacing w:val="-10"/>
                <w:kern w:val="28"/>
              </w:rPr>
              <w:t>Restricted access</w:t>
            </w:r>
            <w:r w:rsidRPr="004B21BB">
              <w:rPr>
                <w:rFonts w:eastAsia="Times New Roman" w:cstheme="minorHAnsi"/>
                <w:spacing w:val="-10"/>
                <w:kern w:val="28"/>
              </w:rPr>
              <w:t xml:space="preserve"> between pathways if possible, (depending</w:t>
            </w:r>
            <w:r w:rsidR="008D43B4">
              <w:rPr>
                <w:rFonts w:eastAsia="Times New Roman" w:cstheme="minorHAnsi"/>
                <w:spacing w:val="-10"/>
                <w:kern w:val="28"/>
              </w:rPr>
              <w:t xml:space="preserve"> </w:t>
            </w:r>
            <w:r w:rsidRPr="004B21BB">
              <w:rPr>
                <w:rFonts w:eastAsia="Times New Roman" w:cstheme="minorHAnsi"/>
                <w:spacing w:val="-10"/>
                <w:kern w:val="28"/>
              </w:rPr>
              <w:t>on size of the facility, prevalence/</w:t>
            </w:r>
            <w:r w:rsidR="008D43B4">
              <w:rPr>
                <w:rFonts w:eastAsia="Times New Roman" w:cstheme="minorHAnsi"/>
                <w:spacing w:val="-10"/>
                <w:kern w:val="28"/>
              </w:rPr>
              <w:t xml:space="preserve"> </w:t>
            </w:r>
            <w:r w:rsidRPr="004B21BB">
              <w:rPr>
                <w:rFonts w:eastAsia="Times New Roman" w:cstheme="minorHAnsi"/>
                <w:spacing w:val="-10"/>
                <w:kern w:val="28"/>
              </w:rPr>
              <w:t>incidence rate low/</w:t>
            </w:r>
            <w:r w:rsidR="008D43B4">
              <w:rPr>
                <w:rFonts w:eastAsia="Times New Roman" w:cstheme="minorHAnsi"/>
                <w:spacing w:val="-10"/>
                <w:kern w:val="28"/>
              </w:rPr>
              <w:t xml:space="preserve"> </w:t>
            </w:r>
            <w:r w:rsidRPr="004B21BB">
              <w:rPr>
                <w:rFonts w:eastAsia="Times New Roman" w:cstheme="minorHAnsi"/>
                <w:spacing w:val="-10"/>
                <w:kern w:val="28"/>
              </w:rPr>
              <w:t>high) by other patients/individuals, visitors or staff</w:t>
            </w:r>
          </w:p>
        </w:tc>
        <w:tc>
          <w:tcPr>
            <w:tcW w:w="6159" w:type="dxa"/>
          </w:tcPr>
          <w:p w14:paraId="563A8D71" w14:textId="37259158" w:rsidR="00FE5636" w:rsidRPr="008D43B4" w:rsidRDefault="008D43B4" w:rsidP="008D43B4">
            <w:pPr>
              <w:pStyle w:val="ListParagraph"/>
              <w:numPr>
                <w:ilvl w:val="0"/>
                <w:numId w:val="51"/>
              </w:numPr>
              <w:spacing w:after="200"/>
              <w:jc w:val="both"/>
              <w:rPr>
                <w:rFonts w:eastAsia="Times New Roman" w:cstheme="minorHAnsi"/>
                <w:spacing w:val="-10"/>
                <w:kern w:val="28"/>
              </w:rPr>
            </w:pPr>
            <w:r>
              <w:rPr>
                <w:rFonts w:eastAsia="Times New Roman" w:cstheme="minorHAnsi"/>
                <w:spacing w:val="-10"/>
                <w:kern w:val="28"/>
              </w:rPr>
              <w:t>Outbreak procedure in place available in Trust intranet webpage (as 6.14 above)</w:t>
            </w:r>
          </w:p>
        </w:tc>
        <w:tc>
          <w:tcPr>
            <w:tcW w:w="2301" w:type="dxa"/>
          </w:tcPr>
          <w:p w14:paraId="1F510291" w14:textId="77777777" w:rsidR="00FE5636" w:rsidRPr="004B21BB" w:rsidRDefault="00FE5636" w:rsidP="00FE5636">
            <w:pPr>
              <w:spacing w:after="200"/>
              <w:contextualSpacing/>
              <w:rPr>
                <w:rFonts w:eastAsia="Times New Roman" w:cstheme="minorHAnsi"/>
                <w:spacing w:val="-10"/>
                <w:kern w:val="28"/>
              </w:rPr>
            </w:pPr>
          </w:p>
        </w:tc>
        <w:tc>
          <w:tcPr>
            <w:tcW w:w="2693" w:type="dxa"/>
          </w:tcPr>
          <w:p w14:paraId="01DC3857" w14:textId="77777777" w:rsidR="00FE5636" w:rsidRPr="004B21BB" w:rsidRDefault="00FE5636" w:rsidP="00FE5636">
            <w:pPr>
              <w:spacing w:after="200"/>
              <w:contextualSpacing/>
              <w:rPr>
                <w:rFonts w:eastAsia="Times New Roman" w:cstheme="minorHAnsi"/>
                <w:spacing w:val="-10"/>
                <w:kern w:val="28"/>
              </w:rPr>
            </w:pPr>
          </w:p>
        </w:tc>
      </w:tr>
      <w:tr w:rsidR="00FE5636" w:rsidRPr="004B21BB" w14:paraId="3853A0F4" w14:textId="77777777" w:rsidTr="00A65B1A">
        <w:tc>
          <w:tcPr>
            <w:tcW w:w="671" w:type="dxa"/>
          </w:tcPr>
          <w:p w14:paraId="20D3EBAD" w14:textId="3A2052BF" w:rsidR="00FE5636" w:rsidRPr="00B40701" w:rsidRDefault="00FE5636" w:rsidP="00FE5636">
            <w:pPr>
              <w:spacing w:after="200"/>
              <w:contextualSpacing/>
              <w:jc w:val="both"/>
              <w:rPr>
                <w:rFonts w:eastAsia="Times New Roman" w:cstheme="minorHAnsi"/>
                <w:b/>
                <w:bCs/>
                <w:spacing w:val="-10"/>
                <w:kern w:val="28"/>
              </w:rPr>
            </w:pPr>
            <w:r w:rsidRPr="00B40701">
              <w:rPr>
                <w:rFonts w:eastAsia="Times New Roman" w:cstheme="minorHAnsi"/>
                <w:b/>
                <w:bCs/>
                <w:spacing w:val="-10"/>
                <w:kern w:val="28"/>
              </w:rPr>
              <w:t>7.2</w:t>
            </w:r>
          </w:p>
        </w:tc>
        <w:tc>
          <w:tcPr>
            <w:tcW w:w="3344" w:type="dxa"/>
          </w:tcPr>
          <w:p w14:paraId="2C27CDC9" w14:textId="2E5515FC" w:rsidR="00FE5636" w:rsidRPr="004B21BB" w:rsidRDefault="00FE5636" w:rsidP="00FE5636">
            <w:pPr>
              <w:spacing w:after="200"/>
              <w:contextualSpacing/>
              <w:jc w:val="both"/>
              <w:rPr>
                <w:rFonts w:eastAsia="Times New Roman" w:cstheme="minorHAnsi"/>
                <w:spacing w:val="-10"/>
                <w:kern w:val="28"/>
              </w:rPr>
            </w:pPr>
            <w:r w:rsidRPr="004B21BB">
              <w:rPr>
                <w:rFonts w:eastAsia="Times New Roman" w:cstheme="minorHAnsi"/>
                <w:spacing w:val="-10"/>
                <w:kern w:val="28"/>
              </w:rPr>
              <w:t xml:space="preserve">Areas/wards are </w:t>
            </w:r>
            <w:r w:rsidRPr="008D43B4">
              <w:rPr>
                <w:rFonts w:eastAsia="Times New Roman" w:cstheme="minorHAnsi"/>
                <w:b/>
                <w:bCs/>
                <w:spacing w:val="-10"/>
                <w:kern w:val="28"/>
              </w:rPr>
              <w:t>clearly signposted</w:t>
            </w:r>
            <w:r w:rsidRPr="004B21BB">
              <w:rPr>
                <w:rFonts w:eastAsia="Times New Roman" w:cstheme="minorHAnsi"/>
                <w:spacing w:val="-10"/>
                <w:kern w:val="28"/>
              </w:rPr>
              <w:t xml:space="preserve">, using </w:t>
            </w:r>
            <w:r w:rsidRPr="00ED2E2E">
              <w:rPr>
                <w:rFonts w:eastAsia="Times New Roman" w:cstheme="minorHAnsi"/>
                <w:b/>
                <w:bCs/>
                <w:spacing w:val="-10"/>
                <w:kern w:val="28"/>
              </w:rPr>
              <w:t>physical barriers</w:t>
            </w:r>
            <w:r w:rsidRPr="004B21BB">
              <w:rPr>
                <w:rFonts w:eastAsia="Times New Roman" w:cstheme="minorHAnsi"/>
                <w:spacing w:val="-10"/>
                <w:kern w:val="28"/>
              </w:rPr>
              <w:t xml:space="preserve"> as appropriate to patients/individuals and staff understand the </w:t>
            </w:r>
            <w:r w:rsidRPr="00ED2E2E">
              <w:rPr>
                <w:rFonts w:eastAsia="Times New Roman" w:cstheme="minorHAnsi"/>
                <w:b/>
                <w:bCs/>
                <w:spacing w:val="-10"/>
                <w:kern w:val="28"/>
              </w:rPr>
              <w:t>different risk areas</w:t>
            </w:r>
          </w:p>
        </w:tc>
        <w:tc>
          <w:tcPr>
            <w:tcW w:w="6159" w:type="dxa"/>
          </w:tcPr>
          <w:p w14:paraId="3FA65F9D" w14:textId="1BC036EA" w:rsidR="00FE5636" w:rsidRPr="004B21BB" w:rsidRDefault="00FE5636" w:rsidP="00F16BDF">
            <w:pPr>
              <w:pStyle w:val="ListParagraph"/>
              <w:numPr>
                <w:ilvl w:val="0"/>
                <w:numId w:val="51"/>
              </w:numPr>
              <w:spacing w:after="200"/>
              <w:ind w:left="458"/>
              <w:jc w:val="both"/>
              <w:rPr>
                <w:rFonts w:eastAsia="Times New Roman" w:cstheme="minorHAnsi"/>
                <w:spacing w:val="-10"/>
                <w:kern w:val="28"/>
              </w:rPr>
            </w:pPr>
            <w:r w:rsidRPr="004B21BB">
              <w:rPr>
                <w:rFonts w:eastAsia="Times New Roman" w:cstheme="minorHAnsi"/>
                <w:spacing w:val="-10"/>
                <w:kern w:val="28"/>
              </w:rPr>
              <w:t xml:space="preserve">Signage in place (red, amber, green) in </w:t>
            </w:r>
            <w:r w:rsidR="00ED2E2E">
              <w:rPr>
                <w:rFonts w:eastAsia="Times New Roman" w:cstheme="minorHAnsi"/>
                <w:spacing w:val="-10"/>
                <w:kern w:val="28"/>
              </w:rPr>
              <w:t>all clinical areas</w:t>
            </w:r>
          </w:p>
          <w:p w14:paraId="05A31A3D" w14:textId="77777777" w:rsidR="00FE5636" w:rsidRPr="004B21BB" w:rsidRDefault="00FE5636" w:rsidP="00F16BDF">
            <w:pPr>
              <w:pStyle w:val="ListParagraph"/>
              <w:numPr>
                <w:ilvl w:val="0"/>
                <w:numId w:val="51"/>
              </w:numPr>
              <w:spacing w:after="200"/>
              <w:ind w:left="458"/>
              <w:jc w:val="both"/>
              <w:rPr>
                <w:rFonts w:eastAsia="Times New Roman" w:cstheme="minorHAnsi"/>
                <w:spacing w:val="-10"/>
                <w:kern w:val="28"/>
              </w:rPr>
            </w:pPr>
            <w:r w:rsidRPr="004B21BB">
              <w:rPr>
                <w:rFonts w:eastAsia="Times New Roman" w:cstheme="minorHAnsi"/>
                <w:spacing w:val="-10"/>
                <w:kern w:val="28"/>
              </w:rPr>
              <w:t>Amber for mental health wards</w:t>
            </w:r>
          </w:p>
          <w:p w14:paraId="5D40AAE7" w14:textId="30FFFF52" w:rsidR="00FE5636" w:rsidRPr="004B21BB" w:rsidRDefault="00FE5636" w:rsidP="00F16BDF">
            <w:pPr>
              <w:pStyle w:val="ListParagraph"/>
              <w:numPr>
                <w:ilvl w:val="0"/>
                <w:numId w:val="51"/>
              </w:numPr>
              <w:spacing w:after="200"/>
              <w:ind w:left="458"/>
              <w:jc w:val="both"/>
              <w:rPr>
                <w:rFonts w:eastAsia="Times New Roman" w:cstheme="minorHAnsi"/>
                <w:spacing w:val="-10"/>
                <w:kern w:val="28"/>
              </w:rPr>
            </w:pPr>
            <w:r w:rsidRPr="004B21BB">
              <w:rPr>
                <w:rFonts w:eastAsia="Times New Roman" w:cstheme="minorHAnsi"/>
                <w:spacing w:val="-10"/>
                <w:kern w:val="28"/>
              </w:rPr>
              <w:t xml:space="preserve">2m distancing between beds, in bays  </w:t>
            </w:r>
          </w:p>
          <w:p w14:paraId="0E0E52D7" w14:textId="79A72D4D" w:rsidR="00FE5636" w:rsidRPr="004B21BB" w:rsidRDefault="00FE5636" w:rsidP="00FE5636">
            <w:pPr>
              <w:spacing w:after="200"/>
              <w:ind w:left="458"/>
              <w:contextualSpacing/>
              <w:jc w:val="both"/>
              <w:rPr>
                <w:rFonts w:eastAsia="Times New Roman" w:cstheme="minorHAnsi"/>
                <w:spacing w:val="-10"/>
                <w:kern w:val="28"/>
              </w:rPr>
            </w:pPr>
          </w:p>
        </w:tc>
        <w:tc>
          <w:tcPr>
            <w:tcW w:w="2301" w:type="dxa"/>
          </w:tcPr>
          <w:p w14:paraId="568CCC22" w14:textId="77777777" w:rsidR="00FE5636" w:rsidRPr="004B21BB" w:rsidRDefault="00FE5636" w:rsidP="00FE5636">
            <w:pPr>
              <w:spacing w:after="200"/>
              <w:contextualSpacing/>
              <w:rPr>
                <w:rFonts w:eastAsia="Times New Roman" w:cstheme="minorHAnsi"/>
                <w:spacing w:val="-10"/>
                <w:kern w:val="28"/>
              </w:rPr>
            </w:pPr>
          </w:p>
        </w:tc>
        <w:tc>
          <w:tcPr>
            <w:tcW w:w="2693" w:type="dxa"/>
          </w:tcPr>
          <w:p w14:paraId="72801FDF" w14:textId="77777777" w:rsidR="00FE5636" w:rsidRPr="004B21BB" w:rsidRDefault="00FE5636" w:rsidP="00FE5636">
            <w:pPr>
              <w:spacing w:after="200"/>
              <w:contextualSpacing/>
              <w:rPr>
                <w:rFonts w:eastAsia="Times New Roman" w:cstheme="minorHAnsi"/>
                <w:spacing w:val="-10"/>
                <w:kern w:val="28"/>
              </w:rPr>
            </w:pPr>
          </w:p>
        </w:tc>
      </w:tr>
      <w:tr w:rsidR="00FE5636" w:rsidRPr="004B21BB" w14:paraId="3D016126" w14:textId="77777777" w:rsidTr="00A65B1A">
        <w:tc>
          <w:tcPr>
            <w:tcW w:w="671" w:type="dxa"/>
          </w:tcPr>
          <w:p w14:paraId="43708893" w14:textId="6DCA5183" w:rsidR="00FE5636" w:rsidRPr="00B40701" w:rsidRDefault="00FE5636" w:rsidP="00FE5636">
            <w:pPr>
              <w:spacing w:after="200"/>
              <w:contextualSpacing/>
              <w:jc w:val="both"/>
              <w:rPr>
                <w:rFonts w:eastAsia="Times New Roman" w:cstheme="minorHAnsi"/>
                <w:b/>
                <w:bCs/>
                <w:spacing w:val="-10"/>
                <w:kern w:val="28"/>
              </w:rPr>
            </w:pPr>
            <w:r w:rsidRPr="00B40701">
              <w:rPr>
                <w:rFonts w:eastAsia="Times New Roman" w:cstheme="minorHAnsi"/>
                <w:b/>
                <w:bCs/>
                <w:spacing w:val="-10"/>
                <w:kern w:val="28"/>
              </w:rPr>
              <w:t>7.3</w:t>
            </w:r>
          </w:p>
        </w:tc>
        <w:tc>
          <w:tcPr>
            <w:tcW w:w="3344" w:type="dxa"/>
          </w:tcPr>
          <w:p w14:paraId="45683F62" w14:textId="6C359E51" w:rsidR="00FE5636" w:rsidRPr="004B21BB" w:rsidRDefault="00FE5636" w:rsidP="00FE5636">
            <w:pPr>
              <w:spacing w:after="200"/>
              <w:contextualSpacing/>
              <w:jc w:val="both"/>
              <w:rPr>
                <w:rFonts w:eastAsia="Times New Roman" w:cstheme="minorHAnsi"/>
                <w:spacing w:val="-10"/>
                <w:kern w:val="28"/>
              </w:rPr>
            </w:pPr>
            <w:r w:rsidRPr="004B21BB">
              <w:rPr>
                <w:rFonts w:eastAsia="Times New Roman" w:cstheme="minorHAnsi"/>
                <w:spacing w:val="-10"/>
                <w:kern w:val="28"/>
              </w:rPr>
              <w:t xml:space="preserve">Patients with </w:t>
            </w:r>
            <w:r w:rsidRPr="00ED2E2E">
              <w:rPr>
                <w:rFonts w:eastAsia="Times New Roman" w:cstheme="minorHAnsi"/>
                <w:b/>
                <w:bCs/>
                <w:spacing w:val="-10"/>
                <w:kern w:val="28"/>
              </w:rPr>
              <w:t>suspected or confirmed</w:t>
            </w:r>
            <w:r w:rsidRPr="004B21BB">
              <w:rPr>
                <w:rFonts w:eastAsia="Times New Roman" w:cstheme="minorHAnsi"/>
                <w:spacing w:val="-10"/>
                <w:kern w:val="28"/>
              </w:rPr>
              <w:t xml:space="preserve"> </w:t>
            </w:r>
            <w:r>
              <w:rPr>
                <w:rFonts w:eastAsia="Times New Roman" w:cstheme="minorHAnsi"/>
                <w:spacing w:val="-10"/>
                <w:kern w:val="28"/>
              </w:rPr>
              <w:t>COVID</w:t>
            </w:r>
            <w:r w:rsidRPr="004B21BB">
              <w:rPr>
                <w:rFonts w:eastAsia="Times New Roman" w:cstheme="minorHAnsi"/>
                <w:spacing w:val="-10"/>
                <w:kern w:val="28"/>
              </w:rPr>
              <w:t>-19 are isolated in appropriate facilities or designated areas where appropriate</w:t>
            </w:r>
          </w:p>
        </w:tc>
        <w:tc>
          <w:tcPr>
            <w:tcW w:w="6159" w:type="dxa"/>
          </w:tcPr>
          <w:p w14:paraId="1227D2EC" w14:textId="03C621CB" w:rsidR="00FE5636" w:rsidRPr="004B21BB" w:rsidRDefault="00FE5636" w:rsidP="00781C58">
            <w:pPr>
              <w:pStyle w:val="ListParagraph"/>
              <w:numPr>
                <w:ilvl w:val="0"/>
                <w:numId w:val="52"/>
              </w:numPr>
              <w:spacing w:after="200"/>
              <w:jc w:val="both"/>
              <w:rPr>
                <w:rFonts w:eastAsia="Times New Roman" w:cstheme="minorHAnsi"/>
                <w:spacing w:val="-10"/>
                <w:kern w:val="28"/>
              </w:rPr>
            </w:pPr>
            <w:r w:rsidRPr="004B21BB">
              <w:rPr>
                <w:rFonts w:eastAsia="Times New Roman" w:cstheme="minorHAnsi"/>
                <w:spacing w:val="-10"/>
                <w:kern w:val="28"/>
              </w:rPr>
              <w:t xml:space="preserve">See </w:t>
            </w:r>
            <w:r w:rsidRPr="009C11CE">
              <w:rPr>
                <w:rFonts w:eastAsia="Times New Roman" w:cstheme="minorHAnsi"/>
                <w:b/>
                <w:i/>
                <w:color w:val="538135" w:themeColor="accent6" w:themeShade="BF"/>
                <w:spacing w:val="-10"/>
                <w:kern w:val="28"/>
                <w:u w:val="single"/>
              </w:rPr>
              <w:t>evidence</w:t>
            </w:r>
            <w:r w:rsidRPr="004B21BB">
              <w:rPr>
                <w:rFonts w:eastAsia="Times New Roman" w:cstheme="minorHAnsi"/>
                <w:spacing w:val="-10"/>
                <w:kern w:val="28"/>
              </w:rPr>
              <w:t xml:space="preserve"> in 1.1 above.</w:t>
            </w:r>
          </w:p>
          <w:p w14:paraId="4B545F07" w14:textId="1E2B58EF" w:rsidR="00FE5636" w:rsidRDefault="00FE5636" w:rsidP="00781C58">
            <w:pPr>
              <w:pStyle w:val="ListParagraph"/>
              <w:numPr>
                <w:ilvl w:val="0"/>
                <w:numId w:val="52"/>
              </w:numPr>
              <w:spacing w:after="200"/>
              <w:jc w:val="both"/>
              <w:rPr>
                <w:rFonts w:eastAsia="Times New Roman" w:cstheme="minorHAnsi"/>
                <w:spacing w:val="-10"/>
                <w:kern w:val="28"/>
              </w:rPr>
            </w:pPr>
            <w:r w:rsidRPr="004B21BB">
              <w:rPr>
                <w:rFonts w:eastAsia="Times New Roman" w:cstheme="minorHAnsi"/>
                <w:spacing w:val="-10"/>
                <w:kern w:val="28"/>
              </w:rPr>
              <w:t>Confirmed +</w:t>
            </w:r>
            <w:proofErr w:type="spellStart"/>
            <w:r w:rsidRPr="004B21BB">
              <w:rPr>
                <w:rFonts w:eastAsia="Times New Roman" w:cstheme="minorHAnsi"/>
                <w:spacing w:val="-10"/>
                <w:kern w:val="28"/>
              </w:rPr>
              <w:t>ve</w:t>
            </w:r>
            <w:proofErr w:type="spellEnd"/>
            <w:r w:rsidRPr="004B21BB">
              <w:rPr>
                <w:rFonts w:eastAsia="Times New Roman" w:cstheme="minorHAnsi"/>
                <w:spacing w:val="-10"/>
                <w:kern w:val="28"/>
              </w:rPr>
              <w:t xml:space="preserve"> cases alerted via </w:t>
            </w:r>
            <w:proofErr w:type="spellStart"/>
            <w:r w:rsidRPr="004B21BB">
              <w:rPr>
                <w:rFonts w:eastAsia="Times New Roman" w:cstheme="minorHAnsi"/>
                <w:spacing w:val="-10"/>
                <w:kern w:val="28"/>
              </w:rPr>
              <w:t>Carenotes</w:t>
            </w:r>
            <w:proofErr w:type="spellEnd"/>
          </w:p>
          <w:p w14:paraId="5140142B" w14:textId="53F5C520" w:rsidR="00FE5636" w:rsidRPr="004B21BB" w:rsidRDefault="00FE5636" w:rsidP="00781C58">
            <w:pPr>
              <w:pStyle w:val="ListParagraph"/>
              <w:numPr>
                <w:ilvl w:val="0"/>
                <w:numId w:val="52"/>
              </w:numPr>
              <w:spacing w:after="200"/>
              <w:jc w:val="both"/>
              <w:rPr>
                <w:rFonts w:eastAsia="Times New Roman" w:cstheme="minorHAnsi"/>
                <w:spacing w:val="-10"/>
                <w:kern w:val="28"/>
              </w:rPr>
            </w:pPr>
            <w:r w:rsidRPr="004B21BB">
              <w:rPr>
                <w:rFonts w:eastAsia="Times New Roman" w:cstheme="minorHAnsi"/>
                <w:spacing w:val="-10"/>
                <w:kern w:val="28"/>
              </w:rPr>
              <w:t xml:space="preserve">Isolation guidance </w:t>
            </w:r>
            <w:r w:rsidR="00ED2E2E">
              <w:rPr>
                <w:rFonts w:eastAsia="Times New Roman" w:cstheme="minorHAnsi"/>
                <w:spacing w:val="-10"/>
                <w:kern w:val="28"/>
              </w:rPr>
              <w:t>in place for clinical areas</w:t>
            </w:r>
          </w:p>
        </w:tc>
        <w:tc>
          <w:tcPr>
            <w:tcW w:w="2301" w:type="dxa"/>
          </w:tcPr>
          <w:p w14:paraId="22528DAA" w14:textId="77777777" w:rsidR="00FE5636" w:rsidRPr="004B21BB" w:rsidRDefault="00FE5636" w:rsidP="00FE5636">
            <w:pPr>
              <w:spacing w:after="200"/>
              <w:contextualSpacing/>
              <w:rPr>
                <w:rFonts w:eastAsia="Times New Roman" w:cstheme="minorHAnsi"/>
                <w:spacing w:val="-10"/>
                <w:kern w:val="28"/>
              </w:rPr>
            </w:pPr>
          </w:p>
        </w:tc>
        <w:tc>
          <w:tcPr>
            <w:tcW w:w="2693" w:type="dxa"/>
          </w:tcPr>
          <w:p w14:paraId="541176A4" w14:textId="77777777" w:rsidR="00FE5636" w:rsidRPr="004B21BB" w:rsidRDefault="00FE5636" w:rsidP="00FE5636">
            <w:pPr>
              <w:spacing w:after="200"/>
              <w:contextualSpacing/>
              <w:rPr>
                <w:rFonts w:eastAsia="Times New Roman" w:cstheme="minorHAnsi"/>
                <w:spacing w:val="-10"/>
                <w:kern w:val="28"/>
              </w:rPr>
            </w:pPr>
          </w:p>
        </w:tc>
      </w:tr>
      <w:tr w:rsidR="00FE5636" w:rsidRPr="004B21BB" w14:paraId="7FE89C73" w14:textId="77777777" w:rsidTr="00A65B1A">
        <w:tc>
          <w:tcPr>
            <w:tcW w:w="671" w:type="dxa"/>
          </w:tcPr>
          <w:p w14:paraId="2485DA37" w14:textId="00BEE2F4" w:rsidR="00FE5636" w:rsidRPr="00B40701" w:rsidRDefault="00FE5636" w:rsidP="00FE5636">
            <w:pPr>
              <w:spacing w:after="200"/>
              <w:contextualSpacing/>
              <w:jc w:val="both"/>
              <w:rPr>
                <w:rFonts w:eastAsia="Times New Roman" w:cstheme="minorHAnsi"/>
                <w:b/>
                <w:bCs/>
                <w:spacing w:val="-10"/>
                <w:kern w:val="28"/>
              </w:rPr>
            </w:pPr>
            <w:r w:rsidRPr="00B40701">
              <w:rPr>
                <w:rFonts w:eastAsia="Times New Roman" w:cstheme="minorHAnsi"/>
                <w:b/>
                <w:bCs/>
                <w:spacing w:val="-10"/>
                <w:kern w:val="28"/>
              </w:rPr>
              <w:t>7.4</w:t>
            </w:r>
          </w:p>
        </w:tc>
        <w:tc>
          <w:tcPr>
            <w:tcW w:w="3344" w:type="dxa"/>
          </w:tcPr>
          <w:p w14:paraId="78F8B409" w14:textId="18E7BD50" w:rsidR="00FE5636" w:rsidRPr="004B21BB" w:rsidRDefault="00FE5636" w:rsidP="00FE5636">
            <w:pPr>
              <w:spacing w:after="200"/>
              <w:contextualSpacing/>
              <w:jc w:val="both"/>
              <w:rPr>
                <w:rFonts w:eastAsia="Times New Roman" w:cstheme="minorHAnsi"/>
                <w:spacing w:val="-10"/>
                <w:kern w:val="28"/>
              </w:rPr>
            </w:pPr>
            <w:r w:rsidRPr="004B21BB">
              <w:rPr>
                <w:rFonts w:eastAsia="Times New Roman" w:cstheme="minorHAnsi"/>
                <w:spacing w:val="-10"/>
                <w:kern w:val="28"/>
              </w:rPr>
              <w:t xml:space="preserve">Areas used </w:t>
            </w:r>
            <w:r w:rsidRPr="00ED2E2E">
              <w:rPr>
                <w:rFonts w:eastAsia="Times New Roman" w:cstheme="minorHAnsi"/>
                <w:b/>
                <w:bCs/>
                <w:spacing w:val="-10"/>
                <w:kern w:val="28"/>
              </w:rPr>
              <w:t>to cohort patients</w:t>
            </w:r>
            <w:r w:rsidRPr="004B21BB">
              <w:rPr>
                <w:rFonts w:eastAsia="Times New Roman" w:cstheme="minorHAnsi"/>
                <w:spacing w:val="-10"/>
                <w:kern w:val="28"/>
              </w:rPr>
              <w:t xml:space="preserve"> with suspected or confirmed </w:t>
            </w:r>
            <w:r>
              <w:rPr>
                <w:rFonts w:eastAsia="Times New Roman" w:cstheme="minorHAnsi"/>
                <w:spacing w:val="-10"/>
                <w:kern w:val="28"/>
              </w:rPr>
              <w:t>COVID</w:t>
            </w:r>
            <w:r w:rsidRPr="004B21BB">
              <w:rPr>
                <w:rFonts w:eastAsia="Times New Roman" w:cstheme="minorHAnsi"/>
                <w:spacing w:val="-10"/>
                <w:kern w:val="28"/>
              </w:rPr>
              <w:t xml:space="preserve">-19 are compliant with the </w:t>
            </w:r>
            <w:r w:rsidRPr="00ED2E2E">
              <w:rPr>
                <w:rFonts w:eastAsia="Times New Roman" w:cstheme="minorHAnsi"/>
                <w:b/>
                <w:bCs/>
                <w:spacing w:val="-10"/>
                <w:kern w:val="28"/>
              </w:rPr>
              <w:t>environmental requirements</w:t>
            </w:r>
            <w:r w:rsidRPr="004B21BB">
              <w:rPr>
                <w:rFonts w:eastAsia="Times New Roman" w:cstheme="minorHAnsi"/>
                <w:spacing w:val="-10"/>
                <w:kern w:val="28"/>
              </w:rPr>
              <w:t xml:space="preserve"> set out in the current PHE national guidance</w:t>
            </w:r>
          </w:p>
        </w:tc>
        <w:tc>
          <w:tcPr>
            <w:tcW w:w="6159" w:type="dxa"/>
          </w:tcPr>
          <w:p w14:paraId="31C4C480" w14:textId="399D4708" w:rsidR="00FE5636" w:rsidRPr="004B21BB" w:rsidRDefault="00FE5636" w:rsidP="00F16BDF">
            <w:pPr>
              <w:pStyle w:val="ListParagraph"/>
              <w:numPr>
                <w:ilvl w:val="0"/>
                <w:numId w:val="53"/>
              </w:numPr>
              <w:spacing w:after="200"/>
              <w:ind w:left="458"/>
              <w:jc w:val="both"/>
              <w:rPr>
                <w:rFonts w:eastAsia="Times New Roman" w:cstheme="minorHAnsi"/>
                <w:spacing w:val="-10"/>
                <w:kern w:val="28"/>
              </w:rPr>
            </w:pPr>
            <w:r w:rsidRPr="004B21BB">
              <w:rPr>
                <w:rFonts w:eastAsia="Times New Roman" w:cstheme="minorHAnsi"/>
                <w:spacing w:val="-10"/>
                <w:kern w:val="28"/>
              </w:rPr>
              <w:t xml:space="preserve">See </w:t>
            </w:r>
            <w:r w:rsidRPr="009C11CE">
              <w:rPr>
                <w:rFonts w:eastAsia="Times New Roman" w:cstheme="minorHAnsi"/>
                <w:b/>
                <w:i/>
                <w:color w:val="538135" w:themeColor="accent6" w:themeShade="BF"/>
                <w:spacing w:val="-10"/>
                <w:kern w:val="28"/>
                <w:u w:val="single"/>
              </w:rPr>
              <w:t>evidence</w:t>
            </w:r>
            <w:r w:rsidRPr="004B21BB">
              <w:rPr>
                <w:rFonts w:eastAsia="Times New Roman" w:cstheme="minorHAnsi"/>
                <w:spacing w:val="-10"/>
                <w:kern w:val="28"/>
              </w:rPr>
              <w:t xml:space="preserve"> in 1.1 above.</w:t>
            </w:r>
          </w:p>
          <w:p w14:paraId="06741495" w14:textId="77777777" w:rsidR="00FE5636" w:rsidRPr="004B21BB" w:rsidRDefault="00FE5636" w:rsidP="00F16BDF">
            <w:pPr>
              <w:pStyle w:val="ListParagraph"/>
              <w:numPr>
                <w:ilvl w:val="0"/>
                <w:numId w:val="53"/>
              </w:numPr>
              <w:spacing w:after="200"/>
              <w:ind w:left="458"/>
              <w:jc w:val="both"/>
              <w:rPr>
                <w:rFonts w:eastAsia="Times New Roman" w:cstheme="minorHAnsi"/>
                <w:spacing w:val="-10"/>
                <w:kern w:val="28"/>
              </w:rPr>
            </w:pPr>
            <w:proofErr w:type="spellStart"/>
            <w:r w:rsidRPr="004B21BB">
              <w:rPr>
                <w:rFonts w:eastAsia="Times New Roman" w:cstheme="minorHAnsi"/>
                <w:spacing w:val="-10"/>
                <w:kern w:val="28"/>
              </w:rPr>
              <w:t>Cohorting</w:t>
            </w:r>
            <w:proofErr w:type="spellEnd"/>
            <w:r w:rsidRPr="004B21BB">
              <w:rPr>
                <w:rFonts w:eastAsia="Times New Roman" w:cstheme="minorHAnsi"/>
                <w:spacing w:val="-10"/>
                <w:kern w:val="28"/>
              </w:rPr>
              <w:t xml:space="preserve"> in community hospitals (as per other infection management)</w:t>
            </w:r>
          </w:p>
          <w:p w14:paraId="73C32790" w14:textId="113D15CA" w:rsidR="00FE5636" w:rsidRPr="004B21BB" w:rsidRDefault="00FE5636" w:rsidP="00F16BDF">
            <w:pPr>
              <w:pStyle w:val="ListParagraph"/>
              <w:numPr>
                <w:ilvl w:val="0"/>
                <w:numId w:val="53"/>
              </w:numPr>
              <w:spacing w:after="200"/>
              <w:ind w:left="458"/>
              <w:jc w:val="both"/>
              <w:rPr>
                <w:rFonts w:eastAsia="Times New Roman" w:cstheme="minorHAnsi"/>
                <w:spacing w:val="-10"/>
                <w:kern w:val="28"/>
              </w:rPr>
            </w:pPr>
            <w:r w:rsidRPr="004B21BB">
              <w:rPr>
                <w:rFonts w:eastAsia="Times New Roman" w:cstheme="minorHAnsi"/>
                <w:spacing w:val="-10"/>
                <w:kern w:val="28"/>
              </w:rPr>
              <w:t xml:space="preserve">De-isolation </w:t>
            </w:r>
            <w:r w:rsidR="00ED2E2E" w:rsidRPr="004B21BB">
              <w:rPr>
                <w:rFonts w:eastAsia="Times New Roman" w:cstheme="minorHAnsi"/>
                <w:spacing w:val="-10"/>
                <w:kern w:val="28"/>
              </w:rPr>
              <w:t>flowchart devised</w:t>
            </w:r>
            <w:r w:rsidR="00ED2E2E">
              <w:rPr>
                <w:rFonts w:eastAsia="Times New Roman" w:cstheme="minorHAnsi"/>
                <w:spacing w:val="-10"/>
                <w:kern w:val="28"/>
              </w:rPr>
              <w:t xml:space="preserve"> </w:t>
            </w:r>
          </w:p>
        </w:tc>
        <w:tc>
          <w:tcPr>
            <w:tcW w:w="2301" w:type="dxa"/>
          </w:tcPr>
          <w:p w14:paraId="20D1C703" w14:textId="483A5BDD" w:rsidR="00FE5636" w:rsidRPr="004B21BB" w:rsidRDefault="00FE5636" w:rsidP="00FE5636">
            <w:pPr>
              <w:spacing w:after="200"/>
              <w:contextualSpacing/>
              <w:rPr>
                <w:rFonts w:eastAsia="Times New Roman" w:cstheme="minorHAnsi"/>
                <w:spacing w:val="-10"/>
                <w:kern w:val="28"/>
              </w:rPr>
            </w:pPr>
            <w:r w:rsidRPr="004B21BB">
              <w:rPr>
                <w:rFonts w:eastAsia="Times New Roman" w:cstheme="minorHAnsi"/>
                <w:spacing w:val="-10"/>
                <w:kern w:val="28"/>
              </w:rPr>
              <w:t>Not possible to completely cohort in our MH settings</w:t>
            </w:r>
          </w:p>
        </w:tc>
        <w:tc>
          <w:tcPr>
            <w:tcW w:w="2693" w:type="dxa"/>
          </w:tcPr>
          <w:p w14:paraId="2ACC6FC5" w14:textId="77777777" w:rsidR="00FE5636" w:rsidRPr="004B21BB" w:rsidRDefault="00FE5636" w:rsidP="00FE5636">
            <w:pPr>
              <w:spacing w:after="200"/>
              <w:contextualSpacing/>
              <w:rPr>
                <w:rFonts w:eastAsia="Times New Roman" w:cstheme="minorHAnsi"/>
                <w:spacing w:val="-10"/>
                <w:kern w:val="28"/>
              </w:rPr>
            </w:pPr>
            <w:r w:rsidRPr="004B21BB">
              <w:rPr>
                <w:rFonts w:eastAsia="Times New Roman" w:cstheme="minorHAnsi"/>
                <w:spacing w:val="-10"/>
                <w:kern w:val="28"/>
              </w:rPr>
              <w:t xml:space="preserve">Using </w:t>
            </w:r>
            <w:proofErr w:type="spellStart"/>
            <w:r w:rsidRPr="004B21BB">
              <w:rPr>
                <w:rFonts w:eastAsia="Times New Roman" w:cstheme="minorHAnsi"/>
                <w:spacing w:val="-10"/>
                <w:kern w:val="28"/>
              </w:rPr>
              <w:t>en</w:t>
            </w:r>
            <w:proofErr w:type="spellEnd"/>
            <w:r w:rsidRPr="004B21BB">
              <w:rPr>
                <w:rFonts w:eastAsia="Times New Roman" w:cstheme="minorHAnsi"/>
                <w:spacing w:val="-10"/>
                <w:kern w:val="28"/>
              </w:rPr>
              <w:t>-suite facilities to isolate +</w:t>
            </w:r>
            <w:proofErr w:type="spellStart"/>
            <w:r w:rsidRPr="004B21BB">
              <w:rPr>
                <w:rFonts w:eastAsia="Times New Roman" w:cstheme="minorHAnsi"/>
                <w:spacing w:val="-10"/>
                <w:kern w:val="28"/>
              </w:rPr>
              <w:t>ve</w:t>
            </w:r>
            <w:proofErr w:type="spellEnd"/>
            <w:r w:rsidRPr="004B21BB">
              <w:rPr>
                <w:rFonts w:eastAsia="Times New Roman" w:cstheme="minorHAnsi"/>
                <w:spacing w:val="-10"/>
                <w:kern w:val="28"/>
              </w:rPr>
              <w:t xml:space="preserve"> patients</w:t>
            </w:r>
          </w:p>
        </w:tc>
      </w:tr>
      <w:tr w:rsidR="00FE5636" w:rsidRPr="004B21BB" w14:paraId="628A4073" w14:textId="77777777" w:rsidTr="00A65B1A">
        <w:tc>
          <w:tcPr>
            <w:tcW w:w="671" w:type="dxa"/>
          </w:tcPr>
          <w:p w14:paraId="339E04C3" w14:textId="02B146B9" w:rsidR="00FE5636" w:rsidRPr="00B40701" w:rsidRDefault="00FE5636" w:rsidP="00FE5636">
            <w:pPr>
              <w:spacing w:after="200"/>
              <w:contextualSpacing/>
              <w:jc w:val="both"/>
              <w:rPr>
                <w:rFonts w:eastAsia="Times New Roman" w:cstheme="minorHAnsi"/>
                <w:b/>
                <w:bCs/>
                <w:spacing w:val="-10"/>
                <w:kern w:val="28"/>
              </w:rPr>
            </w:pPr>
            <w:r w:rsidRPr="00B40701">
              <w:rPr>
                <w:rFonts w:eastAsia="Times New Roman" w:cstheme="minorHAnsi"/>
                <w:b/>
                <w:bCs/>
                <w:spacing w:val="-10"/>
                <w:kern w:val="28"/>
              </w:rPr>
              <w:t>7.5</w:t>
            </w:r>
          </w:p>
        </w:tc>
        <w:tc>
          <w:tcPr>
            <w:tcW w:w="3344" w:type="dxa"/>
          </w:tcPr>
          <w:p w14:paraId="7C4036A3" w14:textId="63EB20CC" w:rsidR="00FE5636" w:rsidRPr="004B21BB" w:rsidRDefault="00FE5636" w:rsidP="00FE5636">
            <w:pPr>
              <w:spacing w:after="200"/>
              <w:contextualSpacing/>
              <w:jc w:val="both"/>
              <w:rPr>
                <w:rFonts w:eastAsia="Times New Roman" w:cstheme="minorHAnsi"/>
                <w:spacing w:val="-10"/>
                <w:kern w:val="28"/>
              </w:rPr>
            </w:pPr>
            <w:r w:rsidRPr="004B21BB">
              <w:rPr>
                <w:rFonts w:eastAsia="Times New Roman" w:cstheme="minorHAnsi"/>
                <w:spacing w:val="-10"/>
                <w:kern w:val="28"/>
              </w:rPr>
              <w:t xml:space="preserve">Patients with </w:t>
            </w:r>
            <w:r w:rsidRPr="00ED2E2E">
              <w:rPr>
                <w:rFonts w:eastAsia="Times New Roman" w:cstheme="minorHAnsi"/>
                <w:b/>
                <w:bCs/>
                <w:spacing w:val="-10"/>
                <w:kern w:val="28"/>
              </w:rPr>
              <w:t>resistant/alert organisms</w:t>
            </w:r>
            <w:r w:rsidRPr="004B21BB">
              <w:rPr>
                <w:rFonts w:eastAsia="Times New Roman" w:cstheme="minorHAnsi"/>
                <w:spacing w:val="-10"/>
                <w:kern w:val="28"/>
              </w:rPr>
              <w:t xml:space="preserve"> are managed according to local </w:t>
            </w:r>
            <w:r w:rsidR="00421D0B">
              <w:rPr>
                <w:rFonts w:eastAsia="Times New Roman" w:cstheme="minorHAnsi"/>
                <w:spacing w:val="-10"/>
                <w:kern w:val="28"/>
              </w:rPr>
              <w:t>IPC</w:t>
            </w:r>
            <w:r w:rsidRPr="004B21BB">
              <w:rPr>
                <w:rFonts w:eastAsia="Times New Roman" w:cstheme="minorHAnsi"/>
                <w:spacing w:val="-10"/>
                <w:kern w:val="28"/>
              </w:rPr>
              <w:t xml:space="preserve"> guidance, including ensuring appropriate patient placement</w:t>
            </w:r>
          </w:p>
        </w:tc>
        <w:tc>
          <w:tcPr>
            <w:tcW w:w="6159" w:type="dxa"/>
          </w:tcPr>
          <w:p w14:paraId="467D0C17" w14:textId="77777777" w:rsidR="00FE5636" w:rsidRPr="004B21BB" w:rsidRDefault="00FE5636" w:rsidP="00F16BDF">
            <w:pPr>
              <w:pStyle w:val="ListParagraph"/>
              <w:numPr>
                <w:ilvl w:val="0"/>
                <w:numId w:val="54"/>
              </w:numPr>
              <w:spacing w:after="200"/>
              <w:ind w:left="458"/>
              <w:jc w:val="both"/>
              <w:rPr>
                <w:rFonts w:eastAsia="Times New Roman" w:cstheme="minorHAnsi"/>
                <w:spacing w:val="-10"/>
                <w:kern w:val="28"/>
              </w:rPr>
            </w:pPr>
            <w:r w:rsidRPr="004B21BB">
              <w:rPr>
                <w:rFonts w:eastAsia="Times New Roman" w:cstheme="minorHAnsi"/>
                <w:spacing w:val="-10"/>
                <w:kern w:val="28"/>
              </w:rPr>
              <w:t>Alerts of +</w:t>
            </w:r>
            <w:proofErr w:type="spellStart"/>
            <w:r w:rsidRPr="004B21BB">
              <w:rPr>
                <w:rFonts w:eastAsia="Times New Roman" w:cstheme="minorHAnsi"/>
                <w:spacing w:val="-10"/>
                <w:kern w:val="28"/>
              </w:rPr>
              <w:t>ve</w:t>
            </w:r>
            <w:proofErr w:type="spellEnd"/>
            <w:r w:rsidRPr="004B21BB">
              <w:rPr>
                <w:rFonts w:eastAsia="Times New Roman" w:cstheme="minorHAnsi"/>
                <w:spacing w:val="-10"/>
                <w:kern w:val="28"/>
              </w:rPr>
              <w:t xml:space="preserve"> patients on </w:t>
            </w:r>
            <w:proofErr w:type="spellStart"/>
            <w:r w:rsidRPr="004B21BB">
              <w:rPr>
                <w:rFonts w:eastAsia="Times New Roman" w:cstheme="minorHAnsi"/>
                <w:spacing w:val="-10"/>
                <w:kern w:val="28"/>
              </w:rPr>
              <w:t>Carenotes</w:t>
            </w:r>
            <w:proofErr w:type="spellEnd"/>
          </w:p>
          <w:p w14:paraId="247A9AD6" w14:textId="4BE37F3D" w:rsidR="00FE5636" w:rsidRPr="004B21BB" w:rsidRDefault="00FE5636" w:rsidP="00F16BDF">
            <w:pPr>
              <w:pStyle w:val="ListParagraph"/>
              <w:numPr>
                <w:ilvl w:val="0"/>
                <w:numId w:val="54"/>
              </w:numPr>
              <w:spacing w:after="200"/>
              <w:ind w:left="458"/>
              <w:jc w:val="both"/>
              <w:rPr>
                <w:rFonts w:eastAsia="Times New Roman" w:cstheme="minorHAnsi"/>
                <w:spacing w:val="-10"/>
                <w:kern w:val="28"/>
              </w:rPr>
            </w:pPr>
            <w:r w:rsidRPr="004B21BB">
              <w:rPr>
                <w:rFonts w:eastAsia="Times New Roman" w:cstheme="minorHAnsi"/>
                <w:spacing w:val="-10"/>
                <w:kern w:val="28"/>
              </w:rPr>
              <w:t>Multi Drug Resistant Organisms p</w:t>
            </w:r>
            <w:r w:rsidR="00ED2E2E">
              <w:rPr>
                <w:rFonts w:eastAsia="Times New Roman" w:cstheme="minorHAnsi"/>
                <w:spacing w:val="-10"/>
                <w:kern w:val="28"/>
              </w:rPr>
              <w:t>rocedure</w:t>
            </w:r>
            <w:r w:rsidRPr="004B21BB">
              <w:rPr>
                <w:rFonts w:eastAsia="Times New Roman" w:cstheme="minorHAnsi"/>
                <w:spacing w:val="-10"/>
                <w:kern w:val="28"/>
              </w:rPr>
              <w:t xml:space="preserve"> in place </w:t>
            </w:r>
          </w:p>
          <w:p w14:paraId="4645B861" w14:textId="356796BE" w:rsidR="00FE5636" w:rsidRPr="004B21BB" w:rsidRDefault="00FE5636" w:rsidP="00F16BDF">
            <w:pPr>
              <w:pStyle w:val="ListParagraph"/>
              <w:numPr>
                <w:ilvl w:val="0"/>
                <w:numId w:val="54"/>
              </w:numPr>
              <w:spacing w:after="200"/>
              <w:ind w:left="458"/>
              <w:jc w:val="both"/>
              <w:rPr>
                <w:rFonts w:eastAsia="Times New Roman" w:cstheme="minorHAnsi"/>
                <w:spacing w:val="-10"/>
                <w:kern w:val="28"/>
              </w:rPr>
            </w:pPr>
            <w:r w:rsidRPr="004B21BB">
              <w:rPr>
                <w:rFonts w:eastAsia="Times New Roman" w:cstheme="minorHAnsi"/>
                <w:spacing w:val="-10"/>
                <w:kern w:val="28"/>
              </w:rPr>
              <w:t xml:space="preserve">RCA of mandatory reportable bacteraemia’s undertaken </w:t>
            </w:r>
          </w:p>
        </w:tc>
        <w:tc>
          <w:tcPr>
            <w:tcW w:w="2301" w:type="dxa"/>
          </w:tcPr>
          <w:p w14:paraId="7BBF3BE6" w14:textId="77777777" w:rsidR="00FE5636" w:rsidRPr="004B21BB" w:rsidRDefault="00FE5636" w:rsidP="00FE5636">
            <w:pPr>
              <w:spacing w:after="200"/>
              <w:contextualSpacing/>
              <w:rPr>
                <w:rFonts w:eastAsia="Times New Roman" w:cstheme="minorHAnsi"/>
                <w:spacing w:val="-10"/>
                <w:kern w:val="28"/>
              </w:rPr>
            </w:pPr>
          </w:p>
        </w:tc>
        <w:tc>
          <w:tcPr>
            <w:tcW w:w="2693" w:type="dxa"/>
          </w:tcPr>
          <w:p w14:paraId="7269DE83" w14:textId="77777777" w:rsidR="00FE5636" w:rsidRPr="004B21BB" w:rsidRDefault="00FE5636" w:rsidP="00FE5636">
            <w:pPr>
              <w:spacing w:after="200"/>
              <w:contextualSpacing/>
              <w:rPr>
                <w:rFonts w:eastAsia="Times New Roman" w:cstheme="minorHAnsi"/>
                <w:spacing w:val="-10"/>
                <w:kern w:val="28"/>
              </w:rPr>
            </w:pPr>
          </w:p>
        </w:tc>
      </w:tr>
      <w:tr w:rsidR="00FE5636" w:rsidRPr="004B21BB" w14:paraId="1BEB20D9" w14:textId="77777777" w:rsidTr="00A65B1A">
        <w:tc>
          <w:tcPr>
            <w:tcW w:w="15168" w:type="dxa"/>
            <w:gridSpan w:val="5"/>
            <w:shd w:val="clear" w:color="auto" w:fill="9CC2E5" w:themeFill="accent5" w:themeFillTint="99"/>
          </w:tcPr>
          <w:p w14:paraId="6CD7552A" w14:textId="50297A3D" w:rsidR="00FE5636" w:rsidRPr="004B21BB" w:rsidRDefault="00FE5636" w:rsidP="00F16BDF">
            <w:pPr>
              <w:pStyle w:val="ListParagraph"/>
              <w:numPr>
                <w:ilvl w:val="0"/>
                <w:numId w:val="72"/>
              </w:numPr>
              <w:spacing w:after="200"/>
              <w:rPr>
                <w:rFonts w:eastAsia="Times New Roman" w:cstheme="minorHAnsi"/>
                <w:b/>
                <w:bCs/>
                <w:spacing w:val="-10"/>
                <w:kern w:val="28"/>
              </w:rPr>
            </w:pPr>
            <w:r w:rsidRPr="004B21BB">
              <w:rPr>
                <w:rFonts w:eastAsia="Times New Roman" w:cstheme="minorHAnsi"/>
                <w:b/>
                <w:bCs/>
                <w:spacing w:val="-10"/>
                <w:kern w:val="28"/>
              </w:rPr>
              <w:t xml:space="preserve">Secure adequate access to laboratory support as appropriate </w:t>
            </w:r>
          </w:p>
        </w:tc>
      </w:tr>
      <w:tr w:rsidR="00FE5636" w:rsidRPr="004B21BB" w14:paraId="430443C0" w14:textId="77777777" w:rsidTr="00A65B1A">
        <w:tc>
          <w:tcPr>
            <w:tcW w:w="401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5" w:themeFillTint="33"/>
          </w:tcPr>
          <w:p w14:paraId="2657F096" w14:textId="1F482465" w:rsidR="00FE5636" w:rsidRPr="004B21BB" w:rsidRDefault="00FE5636" w:rsidP="00FE5636">
            <w:pPr>
              <w:spacing w:before="120"/>
              <w:ind w:left="142"/>
              <w:rPr>
                <w:rFonts w:cstheme="minorHAnsi"/>
                <w:b/>
                <w:bCs/>
                <w:color w:val="222222"/>
              </w:rPr>
            </w:pPr>
            <w:r w:rsidRPr="004B21BB">
              <w:rPr>
                <w:rFonts w:cstheme="minorHAnsi"/>
                <w:b/>
                <w:bCs/>
                <w:color w:val="222222"/>
              </w:rPr>
              <w:t>KEY LINES OF ENQUIRY</w:t>
            </w:r>
          </w:p>
        </w:tc>
        <w:tc>
          <w:tcPr>
            <w:tcW w:w="61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5" w:themeFillTint="33"/>
          </w:tcPr>
          <w:p w14:paraId="00CD3F90" w14:textId="77777777" w:rsidR="00FE5636" w:rsidRDefault="00FE5636" w:rsidP="00FE5636">
            <w:pPr>
              <w:spacing w:before="120" w:after="120"/>
              <w:ind w:left="147"/>
              <w:rPr>
                <w:rFonts w:cstheme="minorHAnsi"/>
                <w:b/>
                <w:bCs/>
                <w:i/>
                <w:color w:val="538135" w:themeColor="accent6" w:themeShade="BF"/>
                <w:u w:val="single"/>
              </w:rPr>
            </w:pPr>
            <w:r w:rsidRPr="009C11CE">
              <w:rPr>
                <w:rFonts w:cstheme="minorHAnsi"/>
                <w:b/>
                <w:bCs/>
                <w:i/>
                <w:color w:val="538135" w:themeColor="accent6" w:themeShade="BF"/>
                <w:u w:val="single"/>
              </w:rPr>
              <w:t>EVIDENCE</w:t>
            </w:r>
          </w:p>
          <w:p w14:paraId="16B57679" w14:textId="5D0C2B76" w:rsidR="004A4623" w:rsidRPr="004A4623" w:rsidRDefault="004A4623" w:rsidP="00FE5636">
            <w:pPr>
              <w:spacing w:before="120" w:after="120"/>
              <w:ind w:left="147"/>
              <w:rPr>
                <w:rFonts w:cstheme="minorHAnsi"/>
                <w:b/>
                <w:bCs/>
                <w:color w:val="222222"/>
                <w:sz w:val="18"/>
                <w:szCs w:val="18"/>
              </w:rPr>
            </w:pPr>
            <w:r w:rsidRPr="004A4623">
              <w:rPr>
                <w:rFonts w:cstheme="minorHAnsi"/>
                <w:b/>
                <w:bCs/>
                <w:i/>
                <w:color w:val="538135" w:themeColor="accent6" w:themeShade="BF"/>
                <w:sz w:val="18"/>
                <w:szCs w:val="18"/>
              </w:rPr>
              <w:t>The detail of the supporting evidence can be made available upon request</w:t>
            </w:r>
          </w:p>
        </w:tc>
        <w:tc>
          <w:tcPr>
            <w:tcW w:w="23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5" w:themeFillTint="33"/>
          </w:tcPr>
          <w:p w14:paraId="4A8EBA7A" w14:textId="3DBECD6D" w:rsidR="00FE5636" w:rsidRPr="004B21BB" w:rsidRDefault="00FE5636" w:rsidP="00FE5636">
            <w:pPr>
              <w:spacing w:before="120" w:after="120"/>
              <w:ind w:left="147"/>
              <w:rPr>
                <w:rFonts w:cstheme="minorHAnsi"/>
                <w:b/>
                <w:bCs/>
                <w:color w:val="222222"/>
              </w:rPr>
            </w:pPr>
            <w:r w:rsidRPr="004B21BB">
              <w:rPr>
                <w:rFonts w:cstheme="minorHAnsi"/>
                <w:b/>
                <w:bCs/>
                <w:color w:val="222222"/>
              </w:rPr>
              <w:t>GAPS IN ASSURANCE</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5" w:themeFillTint="33"/>
          </w:tcPr>
          <w:p w14:paraId="6094AED6" w14:textId="164C71AE" w:rsidR="00FE5636" w:rsidRPr="004B21BB" w:rsidRDefault="00FE5636" w:rsidP="00FE5636">
            <w:pPr>
              <w:spacing w:before="120" w:after="120"/>
              <w:ind w:left="147"/>
              <w:rPr>
                <w:rFonts w:cstheme="minorHAnsi"/>
                <w:b/>
                <w:bCs/>
                <w:color w:val="222222"/>
              </w:rPr>
            </w:pPr>
            <w:r w:rsidRPr="004B21BB">
              <w:rPr>
                <w:rFonts w:cstheme="minorHAnsi"/>
                <w:b/>
                <w:bCs/>
                <w:color w:val="222222"/>
              </w:rPr>
              <w:t>MITIGATING ACTIONS</w:t>
            </w:r>
          </w:p>
        </w:tc>
      </w:tr>
      <w:tr w:rsidR="00FE5636" w:rsidRPr="004B21BB" w14:paraId="65758A01" w14:textId="77777777" w:rsidTr="00A65B1A">
        <w:tc>
          <w:tcPr>
            <w:tcW w:w="15168" w:type="dxa"/>
            <w:gridSpan w:val="5"/>
            <w:shd w:val="clear" w:color="auto" w:fill="D5DCE4" w:themeFill="text2" w:themeFillTint="33"/>
          </w:tcPr>
          <w:p w14:paraId="15A7E7D5" w14:textId="1AC91D1A" w:rsidR="00FE5636" w:rsidRPr="0067687C" w:rsidRDefault="00FE5636" w:rsidP="00FE5636">
            <w:pPr>
              <w:spacing w:after="200"/>
              <w:contextualSpacing/>
              <w:rPr>
                <w:rFonts w:eastAsia="Times New Roman" w:cstheme="minorHAnsi"/>
                <w:b/>
                <w:bCs/>
                <w:spacing w:val="-10"/>
                <w:kern w:val="28"/>
              </w:rPr>
            </w:pPr>
            <w:r w:rsidRPr="0067687C">
              <w:rPr>
                <w:rFonts w:eastAsia="Times New Roman" w:cstheme="minorHAnsi"/>
                <w:b/>
                <w:bCs/>
                <w:color w:val="44546A" w:themeColor="text2"/>
                <w:spacing w:val="-10"/>
                <w:kern w:val="28"/>
              </w:rPr>
              <w:t>Appropriate systems and processes are in place to ensure:</w:t>
            </w:r>
          </w:p>
        </w:tc>
      </w:tr>
      <w:tr w:rsidR="00FE5636" w:rsidRPr="004B21BB" w14:paraId="03FAF26A" w14:textId="77777777" w:rsidTr="00A65B1A">
        <w:tc>
          <w:tcPr>
            <w:tcW w:w="671" w:type="dxa"/>
            <w:shd w:val="clear" w:color="auto" w:fill="FFFFFF" w:themeFill="background1"/>
          </w:tcPr>
          <w:p w14:paraId="46BDCA72" w14:textId="001DBD1E" w:rsidR="00FE5636" w:rsidRPr="00B40701" w:rsidRDefault="00FE5636" w:rsidP="00FE5636">
            <w:pPr>
              <w:spacing w:after="200"/>
              <w:contextualSpacing/>
              <w:jc w:val="both"/>
              <w:rPr>
                <w:rFonts w:eastAsia="Times New Roman" w:cstheme="minorHAnsi"/>
                <w:b/>
                <w:bCs/>
                <w:spacing w:val="-10"/>
                <w:kern w:val="28"/>
              </w:rPr>
            </w:pPr>
            <w:r w:rsidRPr="00B40701">
              <w:rPr>
                <w:rFonts w:eastAsia="Times New Roman" w:cstheme="minorHAnsi"/>
                <w:b/>
                <w:bCs/>
                <w:spacing w:val="-10"/>
                <w:kern w:val="28"/>
              </w:rPr>
              <w:t>8.1</w:t>
            </w:r>
          </w:p>
        </w:tc>
        <w:tc>
          <w:tcPr>
            <w:tcW w:w="3344" w:type="dxa"/>
            <w:shd w:val="clear" w:color="auto" w:fill="FFFFFF" w:themeFill="background1"/>
          </w:tcPr>
          <w:p w14:paraId="22C39325" w14:textId="78A21264" w:rsidR="00FE5636" w:rsidRPr="004B21BB" w:rsidRDefault="00FE5636" w:rsidP="00FE5636">
            <w:pPr>
              <w:spacing w:after="200"/>
              <w:contextualSpacing/>
              <w:jc w:val="both"/>
              <w:rPr>
                <w:rFonts w:eastAsia="Times New Roman" w:cstheme="minorHAnsi"/>
                <w:spacing w:val="-10"/>
                <w:kern w:val="28"/>
              </w:rPr>
            </w:pPr>
            <w:r w:rsidRPr="00ED2E2E">
              <w:rPr>
                <w:rFonts w:eastAsia="Times New Roman" w:cstheme="minorHAnsi"/>
                <w:b/>
                <w:bCs/>
                <w:spacing w:val="-10"/>
                <w:kern w:val="28"/>
              </w:rPr>
              <w:t>Testing is</w:t>
            </w:r>
            <w:r w:rsidRPr="004B21BB">
              <w:rPr>
                <w:rFonts w:eastAsia="Times New Roman" w:cstheme="minorHAnsi"/>
                <w:spacing w:val="-10"/>
                <w:kern w:val="28"/>
              </w:rPr>
              <w:t xml:space="preserve"> undertaken by competent and </w:t>
            </w:r>
            <w:r w:rsidR="007F05D8" w:rsidRPr="009C340C">
              <w:rPr>
                <w:rFonts w:eastAsia="Times New Roman" w:cstheme="minorHAnsi"/>
                <w:b/>
                <w:i/>
                <w:color w:val="ED7D31" w:themeColor="accent2"/>
                <w:spacing w:val="-10"/>
                <w:kern w:val="28"/>
                <w:u w:val="dottedHeavy"/>
              </w:rPr>
              <w:t xml:space="preserve">trained </w:t>
            </w:r>
            <w:r w:rsidR="007F05D8" w:rsidRPr="004B21BB">
              <w:rPr>
                <w:rFonts w:eastAsia="Times New Roman" w:cstheme="minorHAnsi"/>
                <w:spacing w:val="-10"/>
                <w:kern w:val="28"/>
              </w:rPr>
              <w:t>individuals</w:t>
            </w:r>
          </w:p>
        </w:tc>
        <w:tc>
          <w:tcPr>
            <w:tcW w:w="6159" w:type="dxa"/>
            <w:shd w:val="clear" w:color="auto" w:fill="FFFFFF" w:themeFill="background1"/>
          </w:tcPr>
          <w:p w14:paraId="3182AE95" w14:textId="2A31EB21" w:rsidR="00FE5636" w:rsidRPr="004B21BB" w:rsidRDefault="00ED2E2E" w:rsidP="00F16BDF">
            <w:pPr>
              <w:pStyle w:val="ListParagraph"/>
              <w:numPr>
                <w:ilvl w:val="0"/>
                <w:numId w:val="55"/>
              </w:numPr>
              <w:spacing w:after="200"/>
              <w:ind w:left="458"/>
              <w:jc w:val="both"/>
              <w:rPr>
                <w:rFonts w:eastAsia="Times New Roman" w:cstheme="minorHAnsi"/>
                <w:spacing w:val="-10"/>
                <w:kern w:val="28"/>
              </w:rPr>
            </w:pPr>
            <w:r w:rsidRPr="00ED2E2E">
              <w:rPr>
                <w:rFonts w:eastAsia="Times New Roman" w:cstheme="minorHAnsi"/>
                <w:b/>
                <w:bCs/>
                <w:spacing w:val="-10"/>
                <w:kern w:val="28"/>
              </w:rPr>
              <w:t>June 2020:</w:t>
            </w:r>
            <w:r>
              <w:rPr>
                <w:rFonts w:eastAsia="Times New Roman" w:cstheme="minorHAnsi"/>
                <w:spacing w:val="-10"/>
                <w:kern w:val="28"/>
              </w:rPr>
              <w:t xml:space="preserve"> </w:t>
            </w:r>
            <w:r w:rsidR="00FE5636" w:rsidRPr="004B21BB">
              <w:rPr>
                <w:rFonts w:eastAsia="Times New Roman" w:cstheme="minorHAnsi"/>
                <w:spacing w:val="-10"/>
                <w:kern w:val="28"/>
              </w:rPr>
              <w:t>Specific testing team initially with appropriate training</w:t>
            </w:r>
          </w:p>
          <w:p w14:paraId="7A7224FC" w14:textId="6AC83B03" w:rsidR="00FE5636" w:rsidRPr="004A4623" w:rsidRDefault="00FE5636" w:rsidP="004A4623">
            <w:pPr>
              <w:pStyle w:val="ListParagraph"/>
              <w:numPr>
                <w:ilvl w:val="0"/>
                <w:numId w:val="55"/>
              </w:numPr>
              <w:spacing w:after="200"/>
              <w:ind w:left="458"/>
              <w:jc w:val="both"/>
              <w:rPr>
                <w:rFonts w:eastAsia="Times New Roman" w:cstheme="minorHAnsi"/>
                <w:spacing w:val="-10"/>
                <w:kern w:val="28"/>
              </w:rPr>
            </w:pPr>
            <w:r w:rsidRPr="004B21BB">
              <w:rPr>
                <w:rFonts w:eastAsia="Times New Roman" w:cstheme="minorHAnsi"/>
                <w:spacing w:val="-10"/>
                <w:kern w:val="28"/>
              </w:rPr>
              <w:t xml:space="preserve">Trust SOP issued when regular swab and antigen testing clinics introduced across the Trust </w:t>
            </w:r>
            <w:r w:rsidRPr="004A4623">
              <w:rPr>
                <w:rFonts w:eastAsia="Times New Roman" w:cstheme="minorHAnsi"/>
                <w:spacing w:val="-10"/>
                <w:kern w:val="28"/>
              </w:rPr>
              <w:t xml:space="preserve">      </w:t>
            </w:r>
          </w:p>
          <w:p w14:paraId="18A22932" w14:textId="2A8E63E0" w:rsidR="00FE5636" w:rsidRDefault="00FE5636" w:rsidP="00F16BDF">
            <w:pPr>
              <w:pStyle w:val="ListParagraph"/>
              <w:numPr>
                <w:ilvl w:val="0"/>
                <w:numId w:val="55"/>
              </w:numPr>
              <w:spacing w:after="200"/>
              <w:ind w:left="458"/>
              <w:jc w:val="both"/>
              <w:rPr>
                <w:rFonts w:eastAsia="Times New Roman" w:cstheme="minorHAnsi"/>
                <w:spacing w:val="-10"/>
                <w:kern w:val="28"/>
              </w:rPr>
            </w:pPr>
            <w:r w:rsidRPr="004B21BB">
              <w:rPr>
                <w:rFonts w:eastAsia="Times New Roman" w:cstheme="minorHAnsi"/>
                <w:spacing w:val="-10"/>
                <w:kern w:val="28"/>
              </w:rPr>
              <w:t>Clinical Director overseeing testing system and process</w:t>
            </w:r>
          </w:p>
          <w:p w14:paraId="339A5A1F" w14:textId="005CB83F" w:rsidR="00781C58" w:rsidRDefault="00781C58" w:rsidP="00F16BDF">
            <w:pPr>
              <w:pStyle w:val="ListParagraph"/>
              <w:numPr>
                <w:ilvl w:val="0"/>
                <w:numId w:val="55"/>
              </w:numPr>
              <w:spacing w:after="200"/>
              <w:ind w:left="458"/>
              <w:jc w:val="both"/>
              <w:rPr>
                <w:rFonts w:eastAsia="Times New Roman" w:cstheme="minorHAnsi"/>
                <w:spacing w:val="-10"/>
                <w:kern w:val="28"/>
              </w:rPr>
            </w:pPr>
            <w:r>
              <w:rPr>
                <w:rFonts w:eastAsia="Times New Roman" w:cstheme="minorHAnsi"/>
                <w:spacing w:val="-10"/>
                <w:kern w:val="28"/>
              </w:rPr>
              <w:t>Information about taking swabs sent to all inpatient areas available on the Trust webpage in intranet</w:t>
            </w:r>
          </w:p>
          <w:p w14:paraId="43F0A65E" w14:textId="1E8CDC3A" w:rsidR="00781C58" w:rsidRPr="00781C58" w:rsidRDefault="00781C58" w:rsidP="00781C58">
            <w:pPr>
              <w:spacing w:after="200"/>
              <w:ind w:left="98"/>
              <w:jc w:val="both"/>
              <w:rPr>
                <w:rFonts w:eastAsia="Times New Roman" w:cstheme="minorHAnsi"/>
                <w:spacing w:val="-10"/>
                <w:kern w:val="28"/>
              </w:rPr>
            </w:pPr>
          </w:p>
        </w:tc>
        <w:tc>
          <w:tcPr>
            <w:tcW w:w="2301" w:type="dxa"/>
            <w:shd w:val="clear" w:color="auto" w:fill="FFFFFF" w:themeFill="background1"/>
          </w:tcPr>
          <w:p w14:paraId="022B3945" w14:textId="77777777" w:rsidR="00FE5636" w:rsidRPr="004B21BB" w:rsidRDefault="00FE5636" w:rsidP="00FE5636">
            <w:pPr>
              <w:spacing w:after="200"/>
              <w:contextualSpacing/>
              <w:rPr>
                <w:rFonts w:eastAsia="Times New Roman" w:cstheme="minorHAnsi"/>
                <w:spacing w:val="-10"/>
                <w:kern w:val="28"/>
              </w:rPr>
            </w:pPr>
          </w:p>
        </w:tc>
        <w:tc>
          <w:tcPr>
            <w:tcW w:w="2693" w:type="dxa"/>
            <w:shd w:val="clear" w:color="auto" w:fill="FFFFFF" w:themeFill="background1"/>
          </w:tcPr>
          <w:p w14:paraId="4F40CCBB" w14:textId="77777777" w:rsidR="00FE5636" w:rsidRPr="004B21BB" w:rsidRDefault="00FE5636" w:rsidP="00FE5636">
            <w:pPr>
              <w:spacing w:after="200"/>
              <w:contextualSpacing/>
              <w:rPr>
                <w:rFonts w:eastAsia="Times New Roman" w:cstheme="minorHAnsi"/>
                <w:spacing w:val="-10"/>
                <w:kern w:val="28"/>
              </w:rPr>
            </w:pPr>
          </w:p>
        </w:tc>
      </w:tr>
      <w:tr w:rsidR="00FE5636" w:rsidRPr="004B21BB" w14:paraId="0FC195E1" w14:textId="77777777" w:rsidTr="00A65B1A">
        <w:tc>
          <w:tcPr>
            <w:tcW w:w="671" w:type="dxa"/>
            <w:shd w:val="clear" w:color="auto" w:fill="FFFFFF" w:themeFill="background1"/>
          </w:tcPr>
          <w:p w14:paraId="43CFD0B8" w14:textId="6BAB29F6" w:rsidR="00FE5636" w:rsidRPr="00B40701" w:rsidRDefault="00FE5636" w:rsidP="00FE5636">
            <w:pPr>
              <w:spacing w:after="200"/>
              <w:contextualSpacing/>
              <w:jc w:val="both"/>
              <w:rPr>
                <w:rFonts w:eastAsia="Times New Roman" w:cstheme="minorHAnsi"/>
                <w:b/>
                <w:bCs/>
                <w:spacing w:val="-10"/>
                <w:kern w:val="28"/>
              </w:rPr>
            </w:pPr>
            <w:r w:rsidRPr="00B40701">
              <w:rPr>
                <w:rFonts w:eastAsia="Times New Roman" w:cstheme="minorHAnsi"/>
                <w:b/>
                <w:bCs/>
                <w:spacing w:val="-10"/>
                <w:kern w:val="28"/>
              </w:rPr>
              <w:t>8.2</w:t>
            </w:r>
          </w:p>
        </w:tc>
        <w:tc>
          <w:tcPr>
            <w:tcW w:w="3344" w:type="dxa"/>
            <w:shd w:val="clear" w:color="auto" w:fill="FFFFFF" w:themeFill="background1"/>
          </w:tcPr>
          <w:p w14:paraId="27FF3E64" w14:textId="489B47EE" w:rsidR="00FE5636" w:rsidRPr="004B21BB" w:rsidRDefault="00FE5636" w:rsidP="00FE5636">
            <w:pPr>
              <w:spacing w:after="200"/>
              <w:contextualSpacing/>
              <w:jc w:val="both"/>
              <w:rPr>
                <w:rFonts w:eastAsia="Times New Roman" w:cstheme="minorHAnsi"/>
                <w:spacing w:val="-10"/>
                <w:kern w:val="28"/>
              </w:rPr>
            </w:pPr>
            <w:r w:rsidRPr="00781C58">
              <w:rPr>
                <w:rFonts w:eastAsia="Times New Roman" w:cstheme="minorHAnsi"/>
                <w:b/>
                <w:bCs/>
                <w:spacing w:val="-10"/>
                <w:kern w:val="28"/>
              </w:rPr>
              <w:t>Patient and staff COVID-19 testing</w:t>
            </w:r>
            <w:r w:rsidRPr="004B21BB">
              <w:rPr>
                <w:rFonts w:eastAsia="Times New Roman" w:cstheme="minorHAnsi"/>
                <w:spacing w:val="-10"/>
                <w:kern w:val="28"/>
              </w:rPr>
              <w:t xml:space="preserve"> is </w:t>
            </w:r>
            <w:r w:rsidRPr="00781C58">
              <w:rPr>
                <w:rFonts w:eastAsia="Times New Roman" w:cstheme="minorHAnsi"/>
                <w:b/>
                <w:bCs/>
                <w:spacing w:val="-10"/>
                <w:kern w:val="28"/>
              </w:rPr>
              <w:t>undertaken promptly</w:t>
            </w:r>
            <w:r w:rsidRPr="004B21BB">
              <w:rPr>
                <w:rFonts w:eastAsia="Times New Roman" w:cstheme="minorHAnsi"/>
                <w:spacing w:val="-10"/>
                <w:kern w:val="28"/>
              </w:rPr>
              <w:t xml:space="preserve"> and in line with PHE and other national guidance</w:t>
            </w:r>
          </w:p>
        </w:tc>
        <w:tc>
          <w:tcPr>
            <w:tcW w:w="6159" w:type="dxa"/>
            <w:shd w:val="clear" w:color="auto" w:fill="FFFFFF" w:themeFill="background1"/>
          </w:tcPr>
          <w:p w14:paraId="0E40833B" w14:textId="4B4A66F6" w:rsidR="00FE5636" w:rsidRPr="004B21BB" w:rsidRDefault="00FE5636" w:rsidP="00781C58">
            <w:pPr>
              <w:pStyle w:val="ListParagraph"/>
              <w:numPr>
                <w:ilvl w:val="0"/>
                <w:numId w:val="56"/>
              </w:numPr>
              <w:spacing w:after="200"/>
              <w:jc w:val="both"/>
              <w:rPr>
                <w:rFonts w:eastAsia="Times New Roman" w:cstheme="minorHAnsi"/>
                <w:spacing w:val="-10"/>
                <w:kern w:val="28"/>
              </w:rPr>
            </w:pPr>
            <w:r w:rsidRPr="004B21BB">
              <w:rPr>
                <w:rFonts w:eastAsia="Times New Roman" w:cstheme="minorHAnsi"/>
                <w:spacing w:val="-10"/>
                <w:kern w:val="28"/>
              </w:rPr>
              <w:t>Clear trust guidance for staff and patient testing in line with national guidance</w:t>
            </w:r>
            <w:r w:rsidR="00781C58">
              <w:rPr>
                <w:rFonts w:eastAsia="Times New Roman" w:cstheme="minorHAnsi"/>
                <w:spacing w:val="-10"/>
                <w:kern w:val="28"/>
              </w:rPr>
              <w:t>: available on the Trust webpage in intranet</w:t>
            </w:r>
          </w:p>
          <w:p w14:paraId="2BB9DBBC" w14:textId="034FF05A" w:rsidR="00781C58" w:rsidRPr="00781C58" w:rsidRDefault="00781C58" w:rsidP="00781C58">
            <w:pPr>
              <w:pStyle w:val="ListParagraph"/>
              <w:numPr>
                <w:ilvl w:val="0"/>
                <w:numId w:val="56"/>
              </w:numPr>
              <w:spacing w:after="200"/>
              <w:jc w:val="both"/>
              <w:rPr>
                <w:rFonts w:eastAsia="Times New Roman" w:cstheme="minorHAnsi"/>
                <w:spacing w:val="-10"/>
                <w:kern w:val="28"/>
              </w:rPr>
            </w:pPr>
            <w:r w:rsidRPr="006D1E39">
              <w:rPr>
                <w:rFonts w:eastAsia="Times New Roman" w:cstheme="minorHAnsi"/>
                <w:spacing w:val="-10"/>
                <w:kern w:val="28"/>
              </w:rPr>
              <w:t xml:space="preserve">Swabbing on admission in all </w:t>
            </w:r>
            <w:r w:rsidR="007C224B" w:rsidRPr="006D1E39">
              <w:rPr>
                <w:rFonts w:eastAsia="Times New Roman" w:cstheme="minorHAnsi"/>
                <w:spacing w:val="-10"/>
                <w:kern w:val="28"/>
              </w:rPr>
              <w:t>wards</w:t>
            </w:r>
            <w:r w:rsidRPr="006D1E39">
              <w:rPr>
                <w:rFonts w:eastAsia="Times New Roman" w:cstheme="minorHAnsi"/>
                <w:spacing w:val="-10"/>
                <w:kern w:val="28"/>
              </w:rPr>
              <w:t xml:space="preserve"> on day 1,</w:t>
            </w:r>
            <w:r>
              <w:rPr>
                <w:rFonts w:eastAsia="Times New Roman" w:cstheme="minorHAnsi"/>
                <w:spacing w:val="-10"/>
                <w:kern w:val="28"/>
              </w:rPr>
              <w:t xml:space="preserve"> </w:t>
            </w:r>
            <w:r w:rsidRPr="00F40791">
              <w:rPr>
                <w:rFonts w:eastAsia="Times New Roman" w:cstheme="minorHAnsi"/>
                <w:spacing w:val="-10"/>
                <w:kern w:val="28"/>
              </w:rPr>
              <w:t>3 and 7 then</w:t>
            </w:r>
            <w:r w:rsidRPr="006D1E39">
              <w:rPr>
                <w:rFonts w:eastAsia="Times New Roman" w:cstheme="minorHAnsi"/>
                <w:spacing w:val="-10"/>
                <w:kern w:val="28"/>
              </w:rPr>
              <w:t xml:space="preserve"> weekly</w:t>
            </w:r>
            <w:r>
              <w:rPr>
                <w:rFonts w:eastAsia="Times New Roman" w:cstheme="minorHAnsi"/>
                <w:spacing w:val="-10"/>
                <w:kern w:val="28"/>
              </w:rPr>
              <w:t xml:space="preserve"> (as 1.1 above)</w:t>
            </w:r>
          </w:p>
          <w:p w14:paraId="5BF72A9A" w14:textId="77777777" w:rsidR="00FE5636" w:rsidRPr="004B21BB" w:rsidRDefault="00FE5636" w:rsidP="00781C58">
            <w:pPr>
              <w:pStyle w:val="ListParagraph"/>
              <w:numPr>
                <w:ilvl w:val="0"/>
                <w:numId w:val="56"/>
              </w:numPr>
              <w:spacing w:after="200"/>
              <w:jc w:val="both"/>
              <w:rPr>
                <w:rFonts w:eastAsia="Times New Roman" w:cstheme="minorHAnsi"/>
                <w:spacing w:val="-10"/>
                <w:kern w:val="28"/>
              </w:rPr>
            </w:pPr>
            <w:r w:rsidRPr="004B21BB">
              <w:rPr>
                <w:rFonts w:eastAsia="Times New Roman" w:cstheme="minorHAnsi"/>
                <w:spacing w:val="-10"/>
                <w:kern w:val="28"/>
              </w:rPr>
              <w:t xml:space="preserve">Patient test results provided in </w:t>
            </w:r>
            <w:proofErr w:type="spellStart"/>
            <w:r w:rsidRPr="004B21BB">
              <w:rPr>
                <w:rFonts w:eastAsia="Times New Roman" w:cstheme="minorHAnsi"/>
                <w:spacing w:val="-10"/>
                <w:kern w:val="28"/>
              </w:rPr>
              <w:t>Carenotes</w:t>
            </w:r>
            <w:proofErr w:type="spellEnd"/>
            <w:r w:rsidRPr="004B21BB">
              <w:rPr>
                <w:rFonts w:eastAsia="Times New Roman" w:cstheme="minorHAnsi"/>
                <w:spacing w:val="-10"/>
                <w:kern w:val="28"/>
              </w:rPr>
              <w:t>.</w:t>
            </w:r>
          </w:p>
          <w:p w14:paraId="0609525B" w14:textId="7ADC5DAB" w:rsidR="00FE5636" w:rsidRPr="004B21BB" w:rsidRDefault="00FE5636" w:rsidP="00781C58">
            <w:pPr>
              <w:pStyle w:val="ListParagraph"/>
              <w:numPr>
                <w:ilvl w:val="0"/>
                <w:numId w:val="56"/>
              </w:numPr>
              <w:spacing w:after="200"/>
              <w:jc w:val="both"/>
              <w:rPr>
                <w:rFonts w:eastAsia="Times New Roman" w:cstheme="minorHAnsi"/>
                <w:spacing w:val="-10"/>
                <w:kern w:val="28"/>
              </w:rPr>
            </w:pPr>
            <w:r w:rsidRPr="004B21BB">
              <w:rPr>
                <w:rFonts w:eastAsia="Times New Roman" w:cstheme="minorHAnsi"/>
                <w:spacing w:val="-10"/>
                <w:kern w:val="28"/>
              </w:rPr>
              <w:t>Central absence line to manage staff sickness.</w:t>
            </w:r>
          </w:p>
        </w:tc>
        <w:tc>
          <w:tcPr>
            <w:tcW w:w="2301" w:type="dxa"/>
            <w:shd w:val="clear" w:color="auto" w:fill="FFFFFF" w:themeFill="background1"/>
          </w:tcPr>
          <w:p w14:paraId="2EA9203C" w14:textId="77777777" w:rsidR="00FE5636" w:rsidRPr="004B21BB" w:rsidRDefault="00FE5636" w:rsidP="00FE5636">
            <w:pPr>
              <w:spacing w:after="200"/>
              <w:contextualSpacing/>
              <w:rPr>
                <w:rFonts w:eastAsia="Times New Roman" w:cstheme="minorHAnsi"/>
                <w:spacing w:val="-10"/>
                <w:kern w:val="28"/>
              </w:rPr>
            </w:pPr>
          </w:p>
        </w:tc>
        <w:tc>
          <w:tcPr>
            <w:tcW w:w="2693" w:type="dxa"/>
            <w:shd w:val="clear" w:color="auto" w:fill="FFFFFF" w:themeFill="background1"/>
          </w:tcPr>
          <w:p w14:paraId="294679F6" w14:textId="77777777" w:rsidR="00FE5636" w:rsidRPr="004B21BB" w:rsidRDefault="00FE5636" w:rsidP="00FE5636">
            <w:pPr>
              <w:spacing w:after="200"/>
              <w:contextualSpacing/>
              <w:rPr>
                <w:rFonts w:eastAsia="Times New Roman" w:cstheme="minorHAnsi"/>
                <w:spacing w:val="-10"/>
                <w:kern w:val="28"/>
              </w:rPr>
            </w:pPr>
          </w:p>
        </w:tc>
      </w:tr>
      <w:tr w:rsidR="00FE5636" w:rsidRPr="004B21BB" w14:paraId="4C9084D5" w14:textId="77777777" w:rsidTr="00A65B1A">
        <w:tc>
          <w:tcPr>
            <w:tcW w:w="671" w:type="dxa"/>
          </w:tcPr>
          <w:p w14:paraId="535F19D5" w14:textId="5759A636" w:rsidR="00FE5636" w:rsidRPr="00B40701" w:rsidRDefault="00FE5636" w:rsidP="00FE5636">
            <w:pPr>
              <w:spacing w:after="200"/>
              <w:contextualSpacing/>
              <w:jc w:val="both"/>
              <w:rPr>
                <w:rFonts w:eastAsia="Times New Roman" w:cstheme="minorHAnsi"/>
                <w:b/>
                <w:bCs/>
                <w:spacing w:val="-10"/>
                <w:kern w:val="28"/>
              </w:rPr>
            </w:pPr>
            <w:r w:rsidRPr="00B40701">
              <w:rPr>
                <w:rFonts w:eastAsia="Times New Roman" w:cstheme="minorHAnsi"/>
                <w:b/>
                <w:bCs/>
                <w:spacing w:val="-10"/>
                <w:kern w:val="28"/>
              </w:rPr>
              <w:t>8.3</w:t>
            </w:r>
          </w:p>
        </w:tc>
        <w:tc>
          <w:tcPr>
            <w:tcW w:w="3344" w:type="dxa"/>
          </w:tcPr>
          <w:p w14:paraId="1EAAB51A" w14:textId="332B5AAC" w:rsidR="00FE5636" w:rsidRPr="00781C58" w:rsidRDefault="00781C58" w:rsidP="00FE5636">
            <w:pPr>
              <w:spacing w:after="200"/>
              <w:contextualSpacing/>
              <w:jc w:val="both"/>
              <w:rPr>
                <w:rFonts w:eastAsia="Times New Roman" w:cstheme="minorHAnsi"/>
                <w:b/>
                <w:bCs/>
                <w:spacing w:val="-10"/>
                <w:kern w:val="28"/>
              </w:rPr>
            </w:pPr>
            <w:r w:rsidRPr="007F05D8">
              <w:rPr>
                <w:rFonts w:eastAsia="Times New Roman" w:cstheme="minorHAnsi"/>
                <w:b/>
                <w:bCs/>
                <w:spacing w:val="-10"/>
                <w:kern w:val="28"/>
              </w:rPr>
              <w:t>Regular</w:t>
            </w:r>
            <w:r w:rsidRPr="007F05D8">
              <w:rPr>
                <w:rFonts w:eastAsia="Times New Roman" w:cstheme="minorHAnsi"/>
                <w:spacing w:val="-10"/>
                <w:kern w:val="28"/>
              </w:rPr>
              <w:t xml:space="preserve"> </w:t>
            </w:r>
            <w:r w:rsidRPr="007F05D8">
              <w:rPr>
                <w:rFonts w:eastAsia="Times New Roman" w:cstheme="minorHAnsi"/>
                <w:b/>
                <w:i/>
                <w:color w:val="7030A0"/>
                <w:spacing w:val="-10"/>
                <w:kern w:val="28"/>
              </w:rPr>
              <w:t>monitoring</w:t>
            </w:r>
            <w:r w:rsidRPr="004B21BB">
              <w:rPr>
                <w:rFonts w:eastAsia="Times New Roman" w:cstheme="minorHAnsi"/>
                <w:spacing w:val="-10"/>
                <w:kern w:val="28"/>
              </w:rPr>
              <w:t xml:space="preserve"> </w:t>
            </w:r>
            <w:r w:rsidR="00FE5636" w:rsidRPr="004B21BB">
              <w:rPr>
                <w:rFonts w:eastAsia="Times New Roman" w:cstheme="minorHAnsi"/>
                <w:spacing w:val="-10"/>
                <w:kern w:val="28"/>
              </w:rPr>
              <w:t>and</w:t>
            </w:r>
            <w:r w:rsidR="00FE5636" w:rsidRPr="00781C58">
              <w:rPr>
                <w:rFonts w:eastAsia="Times New Roman" w:cstheme="minorHAnsi"/>
                <w:b/>
                <w:bCs/>
                <w:spacing w:val="-10"/>
                <w:kern w:val="28"/>
              </w:rPr>
              <w:t xml:space="preserve"> reporting</w:t>
            </w:r>
            <w:r w:rsidR="00FE5636" w:rsidRPr="004B21BB">
              <w:rPr>
                <w:rFonts w:eastAsia="Times New Roman" w:cstheme="minorHAnsi"/>
                <w:spacing w:val="-10"/>
                <w:kern w:val="28"/>
              </w:rPr>
              <w:t xml:space="preserve"> of the </w:t>
            </w:r>
            <w:r w:rsidR="00FE5636" w:rsidRPr="00781C58">
              <w:rPr>
                <w:rFonts w:eastAsia="Times New Roman" w:cstheme="minorHAnsi"/>
                <w:b/>
                <w:bCs/>
                <w:spacing w:val="-10"/>
                <w:kern w:val="28"/>
              </w:rPr>
              <w:t xml:space="preserve">testing turnaround </w:t>
            </w:r>
            <w:proofErr w:type="gramStart"/>
            <w:r w:rsidR="00FE5636" w:rsidRPr="00781C58">
              <w:rPr>
                <w:rFonts w:eastAsia="Times New Roman" w:cstheme="minorHAnsi"/>
                <w:b/>
                <w:bCs/>
                <w:spacing w:val="-10"/>
                <w:kern w:val="28"/>
              </w:rPr>
              <w:t>times</w:t>
            </w:r>
            <w:proofErr w:type="gramEnd"/>
          </w:p>
          <w:p w14:paraId="5DF6F926" w14:textId="27924C18" w:rsidR="00FE5636" w:rsidRPr="004B21BB" w:rsidRDefault="00FE5636" w:rsidP="00FE5636">
            <w:pPr>
              <w:spacing w:after="200"/>
              <w:contextualSpacing/>
              <w:jc w:val="both"/>
              <w:rPr>
                <w:rFonts w:eastAsia="Times New Roman" w:cstheme="minorHAnsi"/>
                <w:spacing w:val="-10"/>
                <w:kern w:val="28"/>
              </w:rPr>
            </w:pPr>
            <w:r w:rsidRPr="004B21BB">
              <w:rPr>
                <w:rFonts w:eastAsia="Times New Roman" w:cstheme="minorHAnsi"/>
                <w:spacing w:val="-10"/>
                <w:kern w:val="28"/>
              </w:rPr>
              <w:t>with focus on the time taken from the patient to time result is available</w:t>
            </w:r>
          </w:p>
        </w:tc>
        <w:tc>
          <w:tcPr>
            <w:tcW w:w="6159" w:type="dxa"/>
          </w:tcPr>
          <w:p w14:paraId="71473799" w14:textId="77777777" w:rsidR="00FE5636" w:rsidRPr="00421D0B" w:rsidRDefault="00FE5636" w:rsidP="00F16BDF">
            <w:pPr>
              <w:pStyle w:val="ListParagraph"/>
              <w:numPr>
                <w:ilvl w:val="0"/>
                <w:numId w:val="56"/>
              </w:numPr>
              <w:spacing w:after="200"/>
              <w:ind w:left="458"/>
              <w:jc w:val="both"/>
              <w:rPr>
                <w:rFonts w:eastAsia="Times New Roman" w:cstheme="minorHAnsi"/>
                <w:spacing w:val="-10"/>
                <w:kern w:val="28"/>
              </w:rPr>
            </w:pPr>
            <w:r w:rsidRPr="00421D0B">
              <w:rPr>
                <w:rFonts w:eastAsia="Times New Roman" w:cstheme="minorHAnsi"/>
                <w:spacing w:val="-10"/>
                <w:kern w:val="28"/>
              </w:rPr>
              <w:t>Results are checked daily by staff</w:t>
            </w:r>
          </w:p>
          <w:p w14:paraId="66C10BBB" w14:textId="1B814B52" w:rsidR="00FE5636" w:rsidRPr="00421D0B" w:rsidRDefault="00FE5636" w:rsidP="00F16BDF">
            <w:pPr>
              <w:pStyle w:val="ListParagraph"/>
              <w:numPr>
                <w:ilvl w:val="0"/>
                <w:numId w:val="56"/>
              </w:numPr>
              <w:spacing w:after="200"/>
              <w:ind w:left="458"/>
              <w:jc w:val="both"/>
              <w:rPr>
                <w:rFonts w:eastAsia="Times New Roman" w:cstheme="minorHAnsi"/>
                <w:spacing w:val="-10"/>
                <w:kern w:val="28"/>
              </w:rPr>
            </w:pPr>
            <w:r w:rsidRPr="00421D0B">
              <w:rPr>
                <w:rFonts w:eastAsia="Times New Roman" w:cstheme="minorHAnsi"/>
                <w:spacing w:val="-10"/>
                <w:kern w:val="28"/>
              </w:rPr>
              <w:t xml:space="preserve">Turn around review completed in response to national letter and within 24 hours across site </w:t>
            </w:r>
          </w:p>
        </w:tc>
        <w:tc>
          <w:tcPr>
            <w:tcW w:w="2301" w:type="dxa"/>
          </w:tcPr>
          <w:p w14:paraId="16EBF87A" w14:textId="56965CED" w:rsidR="00FE5636" w:rsidRPr="004B21BB" w:rsidRDefault="00FE5636" w:rsidP="00FE5636">
            <w:pPr>
              <w:spacing w:after="200"/>
              <w:contextualSpacing/>
              <w:rPr>
                <w:rFonts w:eastAsia="Times New Roman" w:cstheme="minorHAnsi"/>
                <w:spacing w:val="-10"/>
                <w:kern w:val="28"/>
              </w:rPr>
            </w:pPr>
          </w:p>
        </w:tc>
        <w:tc>
          <w:tcPr>
            <w:tcW w:w="2693" w:type="dxa"/>
          </w:tcPr>
          <w:p w14:paraId="75A8173D" w14:textId="77777777" w:rsidR="00FE5636" w:rsidRPr="004B21BB" w:rsidRDefault="00FE5636" w:rsidP="00FE5636">
            <w:pPr>
              <w:spacing w:after="200"/>
              <w:contextualSpacing/>
              <w:rPr>
                <w:rFonts w:eastAsia="Times New Roman" w:cstheme="minorHAnsi"/>
                <w:spacing w:val="-10"/>
                <w:kern w:val="28"/>
              </w:rPr>
            </w:pPr>
          </w:p>
        </w:tc>
      </w:tr>
      <w:tr w:rsidR="00FE5636" w:rsidRPr="004B21BB" w14:paraId="0C26EAA0" w14:textId="77777777" w:rsidTr="00A65B1A">
        <w:tc>
          <w:tcPr>
            <w:tcW w:w="671" w:type="dxa"/>
          </w:tcPr>
          <w:p w14:paraId="727F9EF6" w14:textId="13A0F4FF" w:rsidR="00FE5636" w:rsidRPr="00B40701" w:rsidRDefault="00FE5636" w:rsidP="00FE5636">
            <w:pPr>
              <w:spacing w:after="200"/>
              <w:contextualSpacing/>
              <w:jc w:val="both"/>
              <w:rPr>
                <w:rFonts w:eastAsia="Times New Roman" w:cstheme="minorHAnsi"/>
                <w:b/>
                <w:bCs/>
                <w:spacing w:val="-10"/>
                <w:kern w:val="28"/>
              </w:rPr>
            </w:pPr>
            <w:r w:rsidRPr="00B40701">
              <w:rPr>
                <w:rFonts w:eastAsia="Times New Roman" w:cstheme="minorHAnsi"/>
                <w:b/>
                <w:bCs/>
                <w:spacing w:val="-10"/>
                <w:kern w:val="28"/>
              </w:rPr>
              <w:t>8.4</w:t>
            </w:r>
          </w:p>
        </w:tc>
        <w:tc>
          <w:tcPr>
            <w:tcW w:w="3344" w:type="dxa"/>
          </w:tcPr>
          <w:p w14:paraId="693C27F8" w14:textId="67C0A481" w:rsidR="00FE5636" w:rsidRPr="004B21BB" w:rsidRDefault="00FE5636" w:rsidP="00FE5636">
            <w:pPr>
              <w:spacing w:after="200"/>
              <w:contextualSpacing/>
              <w:jc w:val="both"/>
              <w:rPr>
                <w:rFonts w:eastAsia="Times New Roman" w:cstheme="minorHAnsi"/>
                <w:spacing w:val="-10"/>
                <w:kern w:val="28"/>
              </w:rPr>
            </w:pPr>
            <w:r w:rsidRPr="007F05D8">
              <w:rPr>
                <w:rFonts w:eastAsia="Times New Roman" w:cstheme="minorHAnsi"/>
                <w:b/>
                <w:bCs/>
                <w:spacing w:val="-10"/>
                <w:kern w:val="28"/>
              </w:rPr>
              <w:t>Regular</w:t>
            </w:r>
            <w:r w:rsidRPr="007F05D8">
              <w:rPr>
                <w:rFonts w:eastAsia="Times New Roman" w:cstheme="minorHAnsi"/>
                <w:spacing w:val="-10"/>
                <w:kern w:val="28"/>
              </w:rPr>
              <w:t xml:space="preserve"> </w:t>
            </w:r>
            <w:r w:rsidRPr="007F05D8">
              <w:rPr>
                <w:rFonts w:eastAsia="Times New Roman" w:cstheme="minorHAnsi"/>
                <w:b/>
                <w:i/>
                <w:color w:val="7030A0"/>
                <w:spacing w:val="-10"/>
                <w:kern w:val="28"/>
              </w:rPr>
              <w:t>monitoring</w:t>
            </w:r>
            <w:r w:rsidRPr="004B21BB">
              <w:rPr>
                <w:rFonts w:eastAsia="Times New Roman" w:cstheme="minorHAnsi"/>
                <w:spacing w:val="-10"/>
                <w:kern w:val="28"/>
              </w:rPr>
              <w:t xml:space="preserve"> and </w:t>
            </w:r>
            <w:r w:rsidRPr="00781C58">
              <w:rPr>
                <w:rFonts w:eastAsia="Times New Roman" w:cstheme="minorHAnsi"/>
                <w:b/>
                <w:bCs/>
                <w:spacing w:val="-10"/>
                <w:kern w:val="28"/>
              </w:rPr>
              <w:t>reporting t</w:t>
            </w:r>
            <w:r w:rsidRPr="004B21BB">
              <w:rPr>
                <w:rFonts w:eastAsia="Times New Roman" w:cstheme="minorHAnsi"/>
                <w:spacing w:val="-10"/>
                <w:kern w:val="28"/>
              </w:rPr>
              <w:t xml:space="preserve">hat identified cases have been tested and </w:t>
            </w:r>
            <w:r w:rsidRPr="00781C58">
              <w:rPr>
                <w:rFonts w:eastAsia="Times New Roman" w:cstheme="minorHAnsi"/>
                <w:b/>
                <w:bCs/>
                <w:spacing w:val="-10"/>
                <w:kern w:val="28"/>
              </w:rPr>
              <w:t>reported in line with the testing protocols</w:t>
            </w:r>
            <w:r w:rsidRPr="004B21BB">
              <w:rPr>
                <w:rFonts w:eastAsia="Times New Roman" w:cstheme="minorHAnsi"/>
                <w:spacing w:val="-10"/>
                <w:kern w:val="28"/>
              </w:rPr>
              <w:t xml:space="preserve"> (correctly recorded data)</w:t>
            </w:r>
          </w:p>
        </w:tc>
        <w:tc>
          <w:tcPr>
            <w:tcW w:w="6159" w:type="dxa"/>
          </w:tcPr>
          <w:p w14:paraId="7B0FEE8F" w14:textId="3D02318D" w:rsidR="00FE5636" w:rsidRPr="00421D0B" w:rsidRDefault="00FE5636" w:rsidP="00F16BDF">
            <w:pPr>
              <w:pStyle w:val="ListParagraph"/>
              <w:numPr>
                <w:ilvl w:val="0"/>
                <w:numId w:val="56"/>
              </w:numPr>
              <w:spacing w:after="200"/>
              <w:ind w:left="458"/>
              <w:jc w:val="both"/>
              <w:rPr>
                <w:rFonts w:eastAsia="Times New Roman" w:cstheme="minorHAnsi"/>
                <w:spacing w:val="-10"/>
                <w:kern w:val="28"/>
              </w:rPr>
            </w:pPr>
            <w:r w:rsidRPr="00421D0B">
              <w:rPr>
                <w:rFonts w:eastAsia="Times New Roman" w:cstheme="minorHAnsi"/>
                <w:spacing w:val="-10"/>
                <w:kern w:val="28"/>
              </w:rPr>
              <w:t xml:space="preserve">Process in place to validate positive result with exec oversight, as per PHE guidance </w:t>
            </w:r>
          </w:p>
        </w:tc>
        <w:tc>
          <w:tcPr>
            <w:tcW w:w="2301" w:type="dxa"/>
          </w:tcPr>
          <w:p w14:paraId="2D3FEEF1" w14:textId="6177D134" w:rsidR="00FE5636" w:rsidRPr="004B21BB" w:rsidRDefault="00FE5636" w:rsidP="00FE5636">
            <w:pPr>
              <w:spacing w:after="200"/>
              <w:contextualSpacing/>
              <w:rPr>
                <w:rFonts w:eastAsia="Times New Roman" w:cstheme="minorHAnsi"/>
                <w:spacing w:val="-10"/>
                <w:kern w:val="28"/>
              </w:rPr>
            </w:pPr>
          </w:p>
        </w:tc>
        <w:tc>
          <w:tcPr>
            <w:tcW w:w="2693" w:type="dxa"/>
          </w:tcPr>
          <w:p w14:paraId="08BE6B4C" w14:textId="77777777" w:rsidR="00FE5636" w:rsidRPr="004B21BB" w:rsidRDefault="00FE5636" w:rsidP="00FE5636">
            <w:pPr>
              <w:spacing w:after="200"/>
              <w:contextualSpacing/>
              <w:rPr>
                <w:rFonts w:eastAsia="Times New Roman" w:cstheme="minorHAnsi"/>
                <w:spacing w:val="-10"/>
                <w:kern w:val="28"/>
              </w:rPr>
            </w:pPr>
          </w:p>
        </w:tc>
      </w:tr>
      <w:tr w:rsidR="00FE5636" w:rsidRPr="004B21BB" w14:paraId="4DFBF2B0" w14:textId="77777777" w:rsidTr="00A65B1A">
        <w:tc>
          <w:tcPr>
            <w:tcW w:w="671" w:type="dxa"/>
          </w:tcPr>
          <w:p w14:paraId="5FD943E4" w14:textId="364B57D5" w:rsidR="00FE5636" w:rsidRPr="00B40701" w:rsidRDefault="00FE5636" w:rsidP="00FE5636">
            <w:pPr>
              <w:spacing w:after="200"/>
              <w:contextualSpacing/>
              <w:jc w:val="both"/>
              <w:rPr>
                <w:rFonts w:eastAsia="Times New Roman" w:cstheme="minorHAnsi"/>
                <w:b/>
                <w:bCs/>
                <w:spacing w:val="-10"/>
                <w:kern w:val="28"/>
              </w:rPr>
            </w:pPr>
            <w:r w:rsidRPr="00B40701">
              <w:rPr>
                <w:rFonts w:eastAsia="Times New Roman" w:cstheme="minorHAnsi"/>
                <w:b/>
                <w:bCs/>
                <w:spacing w:val="-10"/>
                <w:kern w:val="28"/>
              </w:rPr>
              <w:t>8.5</w:t>
            </w:r>
          </w:p>
        </w:tc>
        <w:tc>
          <w:tcPr>
            <w:tcW w:w="3344" w:type="dxa"/>
          </w:tcPr>
          <w:p w14:paraId="4C03AF73" w14:textId="4BFF81A8" w:rsidR="00FE5636" w:rsidRPr="004B21BB" w:rsidRDefault="00FE5636" w:rsidP="00FE5636">
            <w:pPr>
              <w:spacing w:after="200"/>
              <w:contextualSpacing/>
              <w:jc w:val="both"/>
              <w:rPr>
                <w:rFonts w:eastAsia="Times New Roman" w:cstheme="minorHAnsi"/>
                <w:spacing w:val="-10"/>
                <w:kern w:val="28"/>
              </w:rPr>
            </w:pPr>
            <w:r w:rsidRPr="00781C58">
              <w:rPr>
                <w:rFonts w:eastAsia="Times New Roman" w:cstheme="minorHAnsi"/>
                <w:b/>
                <w:bCs/>
                <w:spacing w:val="-10"/>
                <w:kern w:val="28"/>
              </w:rPr>
              <w:t>Patient and staff COVID-19 testing</w:t>
            </w:r>
            <w:r w:rsidRPr="004B21BB">
              <w:rPr>
                <w:rFonts w:eastAsia="Times New Roman" w:cstheme="minorHAnsi"/>
                <w:spacing w:val="-10"/>
                <w:kern w:val="28"/>
              </w:rPr>
              <w:t xml:space="preserve"> is undertaken promptly and in line with PHE and other national guidance</w:t>
            </w:r>
          </w:p>
        </w:tc>
        <w:tc>
          <w:tcPr>
            <w:tcW w:w="6159" w:type="dxa"/>
          </w:tcPr>
          <w:p w14:paraId="307A1DC7" w14:textId="538372A7" w:rsidR="00FE5636" w:rsidRDefault="005F7A0D" w:rsidP="00F16BDF">
            <w:pPr>
              <w:pStyle w:val="ListParagraph"/>
              <w:numPr>
                <w:ilvl w:val="0"/>
                <w:numId w:val="56"/>
              </w:numPr>
              <w:spacing w:after="200"/>
              <w:ind w:left="458"/>
              <w:jc w:val="both"/>
              <w:rPr>
                <w:rFonts w:eastAsia="Times New Roman" w:cstheme="minorHAnsi"/>
                <w:spacing w:val="-10"/>
                <w:kern w:val="28"/>
              </w:rPr>
            </w:pPr>
            <w:r w:rsidRPr="00421D0B">
              <w:rPr>
                <w:rFonts w:eastAsia="Times New Roman" w:cstheme="minorHAnsi"/>
                <w:b/>
                <w:bCs/>
                <w:spacing w:val="-10"/>
                <w:kern w:val="28"/>
              </w:rPr>
              <w:t>2020:</w:t>
            </w:r>
            <w:r w:rsidRPr="00421D0B">
              <w:rPr>
                <w:rFonts w:eastAsia="Times New Roman" w:cstheme="minorHAnsi"/>
                <w:spacing w:val="-10"/>
                <w:kern w:val="28"/>
              </w:rPr>
              <w:t xml:space="preserve"> </w:t>
            </w:r>
            <w:r w:rsidR="00FE5636" w:rsidRPr="00421D0B">
              <w:rPr>
                <w:rFonts w:eastAsia="Times New Roman" w:cstheme="minorHAnsi"/>
                <w:spacing w:val="-10"/>
                <w:kern w:val="28"/>
              </w:rPr>
              <w:t>Trust dashboard updated twice daily in order that Trust understands levels of infection daily for patients and staff</w:t>
            </w:r>
          </w:p>
          <w:p w14:paraId="74D24A48" w14:textId="256888F6" w:rsidR="004E1C91" w:rsidRPr="004E1C91" w:rsidRDefault="004E1C91" w:rsidP="00F16BDF">
            <w:pPr>
              <w:pStyle w:val="ListParagraph"/>
              <w:numPr>
                <w:ilvl w:val="0"/>
                <w:numId w:val="56"/>
              </w:numPr>
              <w:spacing w:after="200"/>
              <w:ind w:left="458"/>
              <w:jc w:val="both"/>
              <w:rPr>
                <w:rFonts w:eastAsia="Times New Roman" w:cstheme="minorHAnsi"/>
                <w:spacing w:val="-10"/>
                <w:kern w:val="28"/>
              </w:rPr>
            </w:pPr>
            <w:r w:rsidRPr="004E1C91">
              <w:rPr>
                <w:rFonts w:eastAsia="Times New Roman" w:cstheme="minorHAnsi"/>
                <w:spacing w:val="-10"/>
                <w:kern w:val="28"/>
              </w:rPr>
              <w:t xml:space="preserve">Patients tested </w:t>
            </w:r>
            <w:r>
              <w:rPr>
                <w:rFonts w:eastAsia="Times New Roman" w:cstheme="minorHAnsi"/>
                <w:spacing w:val="-10"/>
                <w:kern w:val="28"/>
              </w:rPr>
              <w:t xml:space="preserve">on admission </w:t>
            </w:r>
            <w:r w:rsidRPr="004E1C91">
              <w:rPr>
                <w:rFonts w:eastAsia="Times New Roman" w:cstheme="minorHAnsi"/>
                <w:spacing w:val="-10"/>
                <w:kern w:val="28"/>
              </w:rPr>
              <w:t>at Day 1,3 5-7</w:t>
            </w:r>
            <w:r>
              <w:rPr>
                <w:rFonts w:eastAsia="Times New Roman" w:cstheme="minorHAnsi"/>
                <w:spacing w:val="-10"/>
                <w:kern w:val="28"/>
              </w:rPr>
              <w:t xml:space="preserve"> plus weekly screening </w:t>
            </w:r>
          </w:p>
          <w:p w14:paraId="5BDF416E" w14:textId="7C504E31" w:rsidR="005F7A0D" w:rsidRPr="00421D0B" w:rsidRDefault="005F7A0D" w:rsidP="00F16BDF">
            <w:pPr>
              <w:pStyle w:val="ListParagraph"/>
              <w:numPr>
                <w:ilvl w:val="0"/>
                <w:numId w:val="56"/>
              </w:numPr>
              <w:spacing w:after="200"/>
              <w:ind w:left="458"/>
              <w:jc w:val="both"/>
              <w:rPr>
                <w:rFonts w:eastAsia="Times New Roman" w:cstheme="minorHAnsi"/>
                <w:spacing w:val="-10"/>
                <w:kern w:val="28"/>
              </w:rPr>
            </w:pPr>
            <w:r w:rsidRPr="00421D0B">
              <w:rPr>
                <w:rFonts w:eastAsia="Times New Roman" w:cstheme="minorHAnsi"/>
                <w:spacing w:val="-10"/>
                <w:kern w:val="28"/>
              </w:rPr>
              <w:t xml:space="preserve">Issues reviewed at the Weekly </w:t>
            </w:r>
            <w:r w:rsidR="00421D0B">
              <w:rPr>
                <w:rFonts w:eastAsia="Times New Roman" w:cstheme="minorHAnsi"/>
                <w:spacing w:val="-10"/>
                <w:kern w:val="28"/>
              </w:rPr>
              <w:t>Healthcare Associated Infections</w:t>
            </w:r>
            <w:r w:rsidR="00471687">
              <w:rPr>
                <w:rFonts w:eastAsia="Times New Roman" w:cstheme="minorHAnsi"/>
                <w:spacing w:val="-10"/>
                <w:kern w:val="28"/>
              </w:rPr>
              <w:t xml:space="preserve"> </w:t>
            </w:r>
            <w:r w:rsidRPr="00421D0B">
              <w:rPr>
                <w:rFonts w:eastAsia="Times New Roman" w:cstheme="minorHAnsi"/>
                <w:spacing w:val="-10"/>
                <w:kern w:val="28"/>
              </w:rPr>
              <w:t xml:space="preserve">Update Meeting </w:t>
            </w:r>
          </w:p>
          <w:p w14:paraId="446EB8E0" w14:textId="34E3CBF9" w:rsidR="005F7A0D" w:rsidRPr="004B21BB" w:rsidRDefault="005F7A0D" w:rsidP="00F16BDF">
            <w:pPr>
              <w:pStyle w:val="ListParagraph"/>
              <w:numPr>
                <w:ilvl w:val="0"/>
                <w:numId w:val="56"/>
              </w:numPr>
              <w:spacing w:after="200"/>
              <w:ind w:left="458"/>
              <w:jc w:val="both"/>
              <w:rPr>
                <w:rFonts w:eastAsia="Times New Roman" w:cstheme="minorHAnsi"/>
                <w:spacing w:val="-10"/>
                <w:kern w:val="28"/>
              </w:rPr>
            </w:pPr>
            <w:r>
              <w:rPr>
                <w:rFonts w:eastAsia="Times New Roman" w:cstheme="minorHAnsi"/>
                <w:spacing w:val="-10"/>
                <w:kern w:val="28"/>
              </w:rPr>
              <w:t xml:space="preserve">Staff issued with guidance for LFT available on the Trust webpage on intranet </w:t>
            </w:r>
          </w:p>
        </w:tc>
        <w:tc>
          <w:tcPr>
            <w:tcW w:w="2301" w:type="dxa"/>
          </w:tcPr>
          <w:p w14:paraId="42D14335" w14:textId="1C406350" w:rsidR="00FE5636" w:rsidRDefault="004E1C91" w:rsidP="00FE5636">
            <w:pPr>
              <w:spacing w:after="200"/>
              <w:contextualSpacing/>
              <w:rPr>
                <w:rFonts w:eastAsia="Times New Roman" w:cstheme="minorHAnsi"/>
                <w:spacing w:val="-10"/>
                <w:kern w:val="28"/>
              </w:rPr>
            </w:pPr>
            <w:r>
              <w:rPr>
                <w:rFonts w:eastAsia="Times New Roman" w:cstheme="minorHAnsi"/>
                <w:spacing w:val="-10"/>
                <w:kern w:val="28"/>
              </w:rPr>
              <w:t>Currently n</w:t>
            </w:r>
            <w:r w:rsidR="00781C58">
              <w:rPr>
                <w:rFonts w:eastAsia="Times New Roman" w:cstheme="minorHAnsi"/>
                <w:spacing w:val="-10"/>
                <w:kern w:val="28"/>
              </w:rPr>
              <w:t xml:space="preserve">o </w:t>
            </w:r>
            <w:r>
              <w:rPr>
                <w:rFonts w:eastAsia="Times New Roman" w:cstheme="minorHAnsi"/>
                <w:spacing w:val="-10"/>
                <w:kern w:val="28"/>
              </w:rPr>
              <w:t xml:space="preserve">access to report on patient </w:t>
            </w:r>
            <w:proofErr w:type="gramStart"/>
            <w:r>
              <w:rPr>
                <w:rFonts w:eastAsia="Times New Roman" w:cstheme="minorHAnsi"/>
                <w:spacing w:val="-10"/>
                <w:kern w:val="28"/>
              </w:rPr>
              <w:t xml:space="preserve">testing </w:t>
            </w:r>
            <w:r w:rsidR="00781C58">
              <w:rPr>
                <w:rFonts w:eastAsia="Times New Roman" w:cstheme="minorHAnsi"/>
                <w:spacing w:val="-10"/>
                <w:kern w:val="28"/>
              </w:rPr>
              <w:t xml:space="preserve"> to</w:t>
            </w:r>
            <w:proofErr w:type="gramEnd"/>
            <w:r w:rsidR="00781C58">
              <w:rPr>
                <w:rFonts w:eastAsia="Times New Roman" w:cstheme="minorHAnsi"/>
                <w:spacing w:val="-10"/>
                <w:kern w:val="28"/>
              </w:rPr>
              <w:t xml:space="preserve"> monitor </w:t>
            </w:r>
            <w:r w:rsidR="005F7A0D">
              <w:rPr>
                <w:rFonts w:eastAsia="Times New Roman" w:cstheme="minorHAnsi"/>
                <w:spacing w:val="-10"/>
                <w:kern w:val="28"/>
              </w:rPr>
              <w:t>compliance with patient testing</w:t>
            </w:r>
          </w:p>
          <w:p w14:paraId="7AA9F732" w14:textId="77777777" w:rsidR="005F7A0D" w:rsidRDefault="005F7A0D" w:rsidP="00FE5636">
            <w:pPr>
              <w:spacing w:after="200"/>
              <w:contextualSpacing/>
              <w:rPr>
                <w:rFonts w:eastAsia="Times New Roman" w:cstheme="minorHAnsi"/>
                <w:spacing w:val="-10"/>
                <w:kern w:val="28"/>
              </w:rPr>
            </w:pPr>
          </w:p>
          <w:p w14:paraId="66B74B01" w14:textId="723D323F" w:rsidR="005F7A0D" w:rsidRPr="004B21BB" w:rsidRDefault="00471687" w:rsidP="00FE5636">
            <w:pPr>
              <w:spacing w:after="200"/>
              <w:contextualSpacing/>
              <w:rPr>
                <w:rFonts w:eastAsia="Times New Roman" w:cstheme="minorHAnsi"/>
                <w:spacing w:val="-10"/>
                <w:kern w:val="28"/>
              </w:rPr>
            </w:pPr>
            <w:r w:rsidRPr="00471687">
              <w:rPr>
                <w:rFonts w:eastAsia="Times New Roman" w:cstheme="minorHAnsi"/>
                <w:spacing w:val="-10"/>
                <w:kern w:val="28"/>
              </w:rPr>
              <w:t xml:space="preserve">Not all staff are completing LFTs and recording </w:t>
            </w:r>
            <w:r w:rsidR="004E1C91">
              <w:rPr>
                <w:rFonts w:eastAsia="Times New Roman" w:cstheme="minorHAnsi"/>
                <w:spacing w:val="-10"/>
                <w:kern w:val="28"/>
              </w:rPr>
              <w:t>via the portal</w:t>
            </w:r>
          </w:p>
        </w:tc>
        <w:tc>
          <w:tcPr>
            <w:tcW w:w="2693" w:type="dxa"/>
          </w:tcPr>
          <w:p w14:paraId="0AFA431F" w14:textId="2FD4B0A0" w:rsidR="00FE5636" w:rsidRPr="005F7A0D" w:rsidRDefault="005F7A0D" w:rsidP="005F7A0D">
            <w:pPr>
              <w:pStyle w:val="ListParagraph"/>
              <w:numPr>
                <w:ilvl w:val="0"/>
                <w:numId w:val="56"/>
              </w:numPr>
              <w:spacing w:after="200"/>
              <w:ind w:left="456"/>
              <w:jc w:val="both"/>
              <w:rPr>
                <w:rFonts w:eastAsia="Times New Roman" w:cstheme="minorHAnsi"/>
                <w:spacing w:val="-10"/>
                <w:kern w:val="28"/>
              </w:rPr>
            </w:pPr>
            <w:r w:rsidRPr="005F7A0D">
              <w:rPr>
                <w:rFonts w:eastAsia="Times New Roman" w:cstheme="minorHAnsi"/>
                <w:spacing w:val="-10"/>
                <w:kern w:val="28"/>
              </w:rPr>
              <w:t xml:space="preserve">Issues raised at the Weekly </w:t>
            </w:r>
            <w:r w:rsidR="00421D0B">
              <w:rPr>
                <w:rFonts w:eastAsia="Times New Roman" w:cstheme="minorHAnsi"/>
                <w:spacing w:val="-10"/>
                <w:kern w:val="28"/>
              </w:rPr>
              <w:t>Healthcare Associated Infections</w:t>
            </w:r>
            <w:r w:rsidR="00471687">
              <w:rPr>
                <w:rFonts w:eastAsia="Times New Roman" w:cstheme="minorHAnsi"/>
                <w:spacing w:val="-10"/>
                <w:kern w:val="28"/>
              </w:rPr>
              <w:t xml:space="preserve"> </w:t>
            </w:r>
            <w:r w:rsidRPr="005F7A0D">
              <w:rPr>
                <w:rFonts w:eastAsia="Times New Roman" w:cstheme="minorHAnsi"/>
                <w:spacing w:val="-10"/>
                <w:kern w:val="28"/>
              </w:rPr>
              <w:t>Update Meeting</w:t>
            </w:r>
          </w:p>
          <w:p w14:paraId="20C55934" w14:textId="7D27BD34" w:rsidR="005F7A0D" w:rsidRPr="005F7A0D" w:rsidRDefault="005F7A0D" w:rsidP="005F7A0D">
            <w:pPr>
              <w:pStyle w:val="ListParagraph"/>
              <w:numPr>
                <w:ilvl w:val="0"/>
                <w:numId w:val="56"/>
              </w:numPr>
              <w:spacing w:after="200"/>
              <w:ind w:left="456"/>
              <w:jc w:val="both"/>
              <w:rPr>
                <w:rFonts w:eastAsia="Times New Roman" w:cstheme="minorHAnsi"/>
                <w:spacing w:val="-10"/>
                <w:kern w:val="28"/>
              </w:rPr>
            </w:pPr>
            <w:r w:rsidRPr="005F7A0D">
              <w:rPr>
                <w:rFonts w:eastAsia="Times New Roman" w:cstheme="minorHAnsi"/>
                <w:spacing w:val="-10"/>
                <w:kern w:val="28"/>
              </w:rPr>
              <w:t xml:space="preserve">Work being undertaken to take testing compliance reports from </w:t>
            </w:r>
            <w:proofErr w:type="spellStart"/>
            <w:r w:rsidRPr="005F7A0D">
              <w:rPr>
                <w:rFonts w:eastAsia="Times New Roman" w:cstheme="minorHAnsi"/>
                <w:spacing w:val="-10"/>
                <w:kern w:val="28"/>
              </w:rPr>
              <w:t>Carenotes</w:t>
            </w:r>
            <w:proofErr w:type="spellEnd"/>
          </w:p>
        </w:tc>
      </w:tr>
      <w:tr w:rsidR="00FE5636" w:rsidRPr="004B21BB" w14:paraId="4743D271" w14:textId="77777777" w:rsidTr="00A65B1A">
        <w:tc>
          <w:tcPr>
            <w:tcW w:w="671" w:type="dxa"/>
          </w:tcPr>
          <w:p w14:paraId="1AB462BC" w14:textId="035A6EAE" w:rsidR="00FE5636" w:rsidRPr="00B40701" w:rsidRDefault="00FE5636" w:rsidP="00FE5636">
            <w:pPr>
              <w:spacing w:after="200"/>
              <w:contextualSpacing/>
              <w:jc w:val="both"/>
              <w:rPr>
                <w:rFonts w:eastAsia="Times New Roman" w:cstheme="minorHAnsi"/>
                <w:b/>
                <w:bCs/>
                <w:spacing w:val="-10"/>
                <w:kern w:val="28"/>
              </w:rPr>
            </w:pPr>
            <w:r w:rsidRPr="00B40701">
              <w:rPr>
                <w:rFonts w:eastAsia="Times New Roman" w:cstheme="minorHAnsi"/>
                <w:b/>
                <w:bCs/>
                <w:spacing w:val="-10"/>
                <w:kern w:val="28"/>
              </w:rPr>
              <w:t>8.6</w:t>
            </w:r>
          </w:p>
        </w:tc>
        <w:tc>
          <w:tcPr>
            <w:tcW w:w="3344" w:type="dxa"/>
          </w:tcPr>
          <w:p w14:paraId="41AA2CB1" w14:textId="538F4172" w:rsidR="00FE5636" w:rsidRPr="004B21BB" w:rsidRDefault="00FE5636" w:rsidP="00FE5636">
            <w:pPr>
              <w:spacing w:after="200"/>
              <w:contextualSpacing/>
              <w:jc w:val="both"/>
              <w:rPr>
                <w:rFonts w:eastAsia="Times New Roman" w:cstheme="minorHAnsi"/>
                <w:spacing w:val="-10"/>
                <w:kern w:val="28"/>
              </w:rPr>
            </w:pPr>
            <w:r>
              <w:rPr>
                <w:rFonts w:eastAsia="Times New Roman" w:cstheme="minorHAnsi"/>
                <w:spacing w:val="-10"/>
                <w:kern w:val="28"/>
              </w:rPr>
              <w:t>S</w:t>
            </w:r>
            <w:r w:rsidRPr="004B21BB">
              <w:rPr>
                <w:rFonts w:eastAsia="Times New Roman" w:cstheme="minorHAnsi"/>
                <w:spacing w:val="-10"/>
                <w:kern w:val="28"/>
              </w:rPr>
              <w:t xml:space="preserve">creening for </w:t>
            </w:r>
            <w:r w:rsidRPr="005F7A0D">
              <w:rPr>
                <w:rFonts w:eastAsia="Times New Roman" w:cstheme="minorHAnsi"/>
                <w:b/>
                <w:bCs/>
                <w:spacing w:val="-10"/>
                <w:kern w:val="28"/>
              </w:rPr>
              <w:t>other potential infections</w:t>
            </w:r>
            <w:r w:rsidRPr="004B21BB">
              <w:rPr>
                <w:rFonts w:eastAsia="Times New Roman" w:cstheme="minorHAnsi"/>
                <w:spacing w:val="-10"/>
                <w:kern w:val="28"/>
              </w:rPr>
              <w:t xml:space="preserve"> takes place</w:t>
            </w:r>
          </w:p>
        </w:tc>
        <w:tc>
          <w:tcPr>
            <w:tcW w:w="6159" w:type="dxa"/>
          </w:tcPr>
          <w:p w14:paraId="737EED42" w14:textId="01CC57D4" w:rsidR="005F7A0D" w:rsidRPr="00390DEA" w:rsidRDefault="005F7A0D" w:rsidP="005F7A0D">
            <w:pPr>
              <w:pStyle w:val="ListParagraph"/>
              <w:numPr>
                <w:ilvl w:val="0"/>
                <w:numId w:val="56"/>
              </w:numPr>
              <w:spacing w:after="200"/>
              <w:ind w:left="411"/>
              <w:jc w:val="both"/>
              <w:rPr>
                <w:rFonts w:eastAsia="Times New Roman" w:cstheme="minorHAnsi"/>
                <w:spacing w:val="-10"/>
                <w:kern w:val="28"/>
              </w:rPr>
            </w:pPr>
            <w:r w:rsidRPr="00390DEA">
              <w:rPr>
                <w:rFonts w:eastAsia="Times New Roman" w:cstheme="minorHAnsi"/>
                <w:spacing w:val="-10"/>
                <w:kern w:val="28"/>
              </w:rPr>
              <w:t>Multi Drug Resistant Organisms procedure in place available on the Trust webpage on intranet</w:t>
            </w:r>
          </w:p>
          <w:p w14:paraId="42B34C32" w14:textId="17521A63" w:rsidR="005F7A0D" w:rsidRPr="00390DEA" w:rsidRDefault="005F7A0D" w:rsidP="005F7A0D">
            <w:pPr>
              <w:pStyle w:val="ListParagraph"/>
              <w:numPr>
                <w:ilvl w:val="0"/>
                <w:numId w:val="56"/>
              </w:numPr>
              <w:spacing w:after="200"/>
              <w:ind w:left="411"/>
              <w:jc w:val="both"/>
              <w:rPr>
                <w:rFonts w:eastAsia="Times New Roman" w:cstheme="minorHAnsi"/>
                <w:spacing w:val="-10"/>
                <w:kern w:val="28"/>
              </w:rPr>
            </w:pPr>
            <w:r w:rsidRPr="00390DEA">
              <w:rPr>
                <w:rFonts w:eastAsia="Times New Roman" w:cstheme="minorHAnsi"/>
                <w:spacing w:val="-10"/>
                <w:kern w:val="28"/>
              </w:rPr>
              <w:t>MRSA procedure in place available on the Trust webpage on intranet</w:t>
            </w:r>
          </w:p>
          <w:p w14:paraId="38815FE3" w14:textId="5C0FE1FD" w:rsidR="00FE5636" w:rsidRPr="00390DEA" w:rsidRDefault="005F7A0D" w:rsidP="00390DEA">
            <w:pPr>
              <w:pStyle w:val="ListParagraph"/>
              <w:numPr>
                <w:ilvl w:val="0"/>
                <w:numId w:val="56"/>
              </w:numPr>
              <w:spacing w:after="200"/>
              <w:ind w:left="411"/>
              <w:jc w:val="both"/>
              <w:rPr>
                <w:rFonts w:eastAsia="Times New Roman" w:cstheme="minorHAnsi"/>
                <w:spacing w:val="-10"/>
                <w:kern w:val="28"/>
              </w:rPr>
            </w:pPr>
            <w:r w:rsidRPr="00390DEA">
              <w:rPr>
                <w:rFonts w:eastAsia="Times New Roman" w:cstheme="minorHAnsi"/>
                <w:spacing w:val="-10"/>
                <w:kern w:val="28"/>
              </w:rPr>
              <w:t>R</w:t>
            </w:r>
            <w:r w:rsidR="00FE5636" w:rsidRPr="00390DEA">
              <w:rPr>
                <w:rFonts w:eastAsia="Times New Roman" w:cstheme="minorHAnsi"/>
                <w:spacing w:val="-10"/>
                <w:kern w:val="28"/>
              </w:rPr>
              <w:t xml:space="preserve">esults </w:t>
            </w:r>
            <w:r w:rsidR="00390DEA" w:rsidRPr="00390DEA">
              <w:rPr>
                <w:rFonts w:eastAsia="Times New Roman" w:cstheme="minorHAnsi"/>
                <w:spacing w:val="-10"/>
                <w:kern w:val="28"/>
              </w:rPr>
              <w:t xml:space="preserve">recorded </w:t>
            </w:r>
            <w:r w:rsidR="00FE5636" w:rsidRPr="00390DEA">
              <w:rPr>
                <w:rFonts w:eastAsia="Times New Roman" w:cstheme="minorHAnsi"/>
                <w:spacing w:val="-10"/>
                <w:kern w:val="28"/>
              </w:rPr>
              <w:t xml:space="preserve">in </w:t>
            </w:r>
            <w:proofErr w:type="spellStart"/>
            <w:r w:rsidR="00FE5636" w:rsidRPr="00390DEA">
              <w:rPr>
                <w:rFonts w:eastAsia="Times New Roman" w:cstheme="minorHAnsi"/>
                <w:spacing w:val="-10"/>
                <w:kern w:val="28"/>
              </w:rPr>
              <w:t>Carenotes</w:t>
            </w:r>
            <w:proofErr w:type="spellEnd"/>
            <w:r w:rsidR="00390DEA" w:rsidRPr="00390DEA">
              <w:rPr>
                <w:rFonts w:eastAsia="Times New Roman" w:cstheme="minorHAnsi"/>
                <w:spacing w:val="-10"/>
                <w:kern w:val="28"/>
              </w:rPr>
              <w:t xml:space="preserve"> (alerts on </w:t>
            </w:r>
            <w:proofErr w:type="spellStart"/>
            <w:r w:rsidR="00390DEA" w:rsidRPr="00390DEA">
              <w:rPr>
                <w:rFonts w:eastAsia="Times New Roman" w:cstheme="minorHAnsi"/>
                <w:spacing w:val="-10"/>
                <w:kern w:val="28"/>
              </w:rPr>
              <w:t>Carenotes</w:t>
            </w:r>
            <w:proofErr w:type="spellEnd"/>
            <w:r w:rsidR="00390DEA" w:rsidRPr="00390DEA">
              <w:rPr>
                <w:rFonts w:eastAsia="Times New Roman" w:cstheme="minorHAnsi"/>
                <w:spacing w:val="-10"/>
                <w:kern w:val="28"/>
              </w:rPr>
              <w:t>)</w:t>
            </w:r>
          </w:p>
        </w:tc>
        <w:tc>
          <w:tcPr>
            <w:tcW w:w="2301" w:type="dxa"/>
          </w:tcPr>
          <w:p w14:paraId="56485C48" w14:textId="77777777" w:rsidR="00FE5636" w:rsidRPr="004B21BB" w:rsidRDefault="00FE5636" w:rsidP="00FE5636">
            <w:pPr>
              <w:spacing w:after="200"/>
              <w:contextualSpacing/>
              <w:rPr>
                <w:rFonts w:eastAsia="Times New Roman" w:cstheme="minorHAnsi"/>
                <w:spacing w:val="-10"/>
                <w:kern w:val="28"/>
              </w:rPr>
            </w:pPr>
          </w:p>
        </w:tc>
        <w:tc>
          <w:tcPr>
            <w:tcW w:w="2693" w:type="dxa"/>
          </w:tcPr>
          <w:p w14:paraId="310927AD" w14:textId="77777777" w:rsidR="00FE5636" w:rsidRPr="004B21BB" w:rsidRDefault="00FE5636" w:rsidP="00FE5636">
            <w:pPr>
              <w:spacing w:after="200"/>
              <w:contextualSpacing/>
              <w:rPr>
                <w:rFonts w:eastAsia="Times New Roman" w:cstheme="minorHAnsi"/>
                <w:spacing w:val="-10"/>
                <w:kern w:val="28"/>
              </w:rPr>
            </w:pPr>
          </w:p>
        </w:tc>
      </w:tr>
      <w:tr w:rsidR="00FE5636" w:rsidRPr="004B21BB" w14:paraId="3D94E9EC" w14:textId="77777777" w:rsidTr="00A65B1A">
        <w:tc>
          <w:tcPr>
            <w:tcW w:w="671" w:type="dxa"/>
          </w:tcPr>
          <w:p w14:paraId="4F8AEAE6" w14:textId="0BCF9D34" w:rsidR="00FE5636" w:rsidRPr="00854692" w:rsidRDefault="00FE5636" w:rsidP="00FE5636">
            <w:pPr>
              <w:spacing w:after="200"/>
              <w:contextualSpacing/>
              <w:jc w:val="both"/>
              <w:rPr>
                <w:rFonts w:eastAsia="Times New Roman" w:cstheme="minorHAnsi"/>
                <w:b/>
                <w:bCs/>
                <w:spacing w:val="-10"/>
                <w:kern w:val="28"/>
              </w:rPr>
            </w:pPr>
            <w:r w:rsidRPr="00854692">
              <w:rPr>
                <w:rFonts w:eastAsia="Times New Roman" w:cstheme="minorHAnsi"/>
                <w:b/>
                <w:bCs/>
                <w:spacing w:val="-10"/>
                <w:kern w:val="28"/>
              </w:rPr>
              <w:t>8.7</w:t>
            </w:r>
          </w:p>
        </w:tc>
        <w:tc>
          <w:tcPr>
            <w:tcW w:w="3344" w:type="dxa"/>
          </w:tcPr>
          <w:p w14:paraId="559A18C3" w14:textId="2876E24D" w:rsidR="00FE5636" w:rsidRPr="00854692" w:rsidRDefault="00FE5636" w:rsidP="00FE5636">
            <w:pPr>
              <w:spacing w:after="200"/>
              <w:contextualSpacing/>
              <w:jc w:val="both"/>
              <w:rPr>
                <w:rFonts w:eastAsia="Times New Roman" w:cstheme="minorHAnsi"/>
                <w:spacing w:val="-10"/>
                <w:kern w:val="28"/>
              </w:rPr>
            </w:pPr>
            <w:r w:rsidRPr="00854692">
              <w:rPr>
                <w:rFonts w:eastAsia="Times New Roman" w:cstheme="minorHAnsi"/>
                <w:spacing w:val="-10"/>
                <w:kern w:val="28"/>
              </w:rPr>
              <w:t>That all emergency patients are tested for COVID-19 on admission.</w:t>
            </w:r>
          </w:p>
        </w:tc>
        <w:tc>
          <w:tcPr>
            <w:tcW w:w="6159" w:type="dxa"/>
          </w:tcPr>
          <w:p w14:paraId="4CDCB08B" w14:textId="28658CD6" w:rsidR="00FE5636" w:rsidRPr="00390DEA" w:rsidRDefault="00FE5636" w:rsidP="00F16BDF">
            <w:pPr>
              <w:pStyle w:val="ListParagraph"/>
              <w:numPr>
                <w:ilvl w:val="0"/>
                <w:numId w:val="56"/>
              </w:numPr>
              <w:spacing w:after="200"/>
              <w:ind w:left="458"/>
              <w:jc w:val="both"/>
              <w:rPr>
                <w:rFonts w:eastAsia="Times New Roman" w:cstheme="minorHAnsi"/>
                <w:spacing w:val="-10"/>
                <w:kern w:val="28"/>
              </w:rPr>
            </w:pPr>
            <w:r w:rsidRPr="00390DEA">
              <w:rPr>
                <w:rFonts w:eastAsia="Times New Roman" w:cstheme="minorHAnsi"/>
                <w:spacing w:val="-10"/>
                <w:kern w:val="28"/>
              </w:rPr>
              <w:t>EMU/ Minor injuries carry out LFT &amp; PCR tests on admission</w:t>
            </w:r>
            <w:r w:rsidR="00390DEA">
              <w:rPr>
                <w:rFonts w:eastAsia="Times New Roman" w:cstheme="minorHAnsi"/>
                <w:spacing w:val="-10"/>
                <w:kern w:val="28"/>
              </w:rPr>
              <w:t xml:space="preserve"> (as 1.1 above)</w:t>
            </w:r>
          </w:p>
          <w:p w14:paraId="13B4CDFB" w14:textId="48BB19E1" w:rsidR="00FE5636" w:rsidRPr="00390DEA" w:rsidRDefault="00FE5636" w:rsidP="00FE5636">
            <w:pPr>
              <w:spacing w:after="200"/>
              <w:ind w:left="458"/>
              <w:contextualSpacing/>
              <w:jc w:val="both"/>
              <w:rPr>
                <w:rFonts w:eastAsia="Times New Roman" w:cstheme="minorHAnsi"/>
                <w:spacing w:val="-10"/>
                <w:kern w:val="28"/>
              </w:rPr>
            </w:pPr>
          </w:p>
        </w:tc>
        <w:tc>
          <w:tcPr>
            <w:tcW w:w="2301" w:type="dxa"/>
          </w:tcPr>
          <w:p w14:paraId="1A4EC132" w14:textId="77777777" w:rsidR="00FE5636" w:rsidRPr="004B21BB" w:rsidRDefault="00FE5636" w:rsidP="00FE5636">
            <w:pPr>
              <w:spacing w:after="200"/>
              <w:contextualSpacing/>
              <w:rPr>
                <w:rFonts w:eastAsia="Times New Roman" w:cstheme="minorHAnsi"/>
                <w:spacing w:val="-10"/>
                <w:kern w:val="28"/>
              </w:rPr>
            </w:pPr>
          </w:p>
        </w:tc>
        <w:tc>
          <w:tcPr>
            <w:tcW w:w="2693" w:type="dxa"/>
          </w:tcPr>
          <w:p w14:paraId="5A5658AE" w14:textId="77777777" w:rsidR="00FE5636" w:rsidRPr="004B21BB" w:rsidRDefault="00FE5636" w:rsidP="00FE5636">
            <w:pPr>
              <w:spacing w:after="200"/>
              <w:contextualSpacing/>
              <w:rPr>
                <w:rFonts w:eastAsia="Times New Roman" w:cstheme="minorHAnsi"/>
                <w:spacing w:val="-10"/>
                <w:kern w:val="28"/>
              </w:rPr>
            </w:pPr>
          </w:p>
        </w:tc>
      </w:tr>
      <w:tr w:rsidR="00FE5636" w:rsidRPr="004B21BB" w14:paraId="6FEFA9B4" w14:textId="77777777" w:rsidTr="00A65B1A">
        <w:tc>
          <w:tcPr>
            <w:tcW w:w="671" w:type="dxa"/>
          </w:tcPr>
          <w:p w14:paraId="1A347AB8" w14:textId="5AC80A48" w:rsidR="00FE5636" w:rsidRPr="00854692" w:rsidRDefault="00FE5636" w:rsidP="00FE5636">
            <w:pPr>
              <w:spacing w:after="200"/>
              <w:contextualSpacing/>
              <w:jc w:val="both"/>
              <w:rPr>
                <w:rFonts w:eastAsia="Times New Roman" w:cstheme="minorHAnsi"/>
                <w:b/>
                <w:bCs/>
                <w:spacing w:val="-10"/>
                <w:kern w:val="28"/>
              </w:rPr>
            </w:pPr>
            <w:r w:rsidRPr="00854692">
              <w:rPr>
                <w:rFonts w:eastAsia="Times New Roman" w:cstheme="minorHAnsi"/>
                <w:b/>
                <w:bCs/>
                <w:spacing w:val="-10"/>
                <w:kern w:val="28"/>
              </w:rPr>
              <w:t>8.8</w:t>
            </w:r>
          </w:p>
        </w:tc>
        <w:tc>
          <w:tcPr>
            <w:tcW w:w="3344" w:type="dxa"/>
          </w:tcPr>
          <w:p w14:paraId="70AF7AD8" w14:textId="34E6800B" w:rsidR="00FE5636" w:rsidRPr="00854692" w:rsidRDefault="00FE5636" w:rsidP="00FE5636">
            <w:pPr>
              <w:spacing w:after="200"/>
              <w:contextualSpacing/>
              <w:jc w:val="both"/>
              <w:rPr>
                <w:rFonts w:eastAsia="Times New Roman" w:cstheme="minorHAnsi"/>
                <w:spacing w:val="-10"/>
                <w:kern w:val="28"/>
              </w:rPr>
            </w:pPr>
            <w:r w:rsidRPr="00854692">
              <w:rPr>
                <w:rFonts w:eastAsia="Times New Roman" w:cstheme="minorHAnsi"/>
                <w:spacing w:val="-10"/>
                <w:kern w:val="28"/>
              </w:rPr>
              <w:t>That those inpatients who go on to develop symptoms of COVID-19 after admission are retested at the point symptoms arise.</w:t>
            </w:r>
          </w:p>
        </w:tc>
        <w:tc>
          <w:tcPr>
            <w:tcW w:w="6159" w:type="dxa"/>
          </w:tcPr>
          <w:p w14:paraId="1708B4A5" w14:textId="16B1F405" w:rsidR="00FE5636" w:rsidRPr="004B21BB" w:rsidRDefault="00FE5636" w:rsidP="00F16BDF">
            <w:pPr>
              <w:pStyle w:val="ListParagraph"/>
              <w:numPr>
                <w:ilvl w:val="0"/>
                <w:numId w:val="56"/>
              </w:numPr>
              <w:spacing w:after="200"/>
              <w:ind w:left="458"/>
              <w:jc w:val="both"/>
              <w:rPr>
                <w:rFonts w:eastAsia="Times New Roman" w:cstheme="minorHAnsi"/>
                <w:color w:val="FF0000"/>
                <w:spacing w:val="-10"/>
                <w:kern w:val="28"/>
              </w:rPr>
            </w:pPr>
            <w:r w:rsidRPr="00390DEA">
              <w:rPr>
                <w:rFonts w:eastAsia="Times New Roman" w:cstheme="minorHAnsi"/>
                <w:spacing w:val="-10"/>
                <w:kern w:val="28"/>
              </w:rPr>
              <w:t xml:space="preserve">All inpatients that develop COVID- 19 symptoms are retested as per </w:t>
            </w:r>
            <w:r w:rsidR="00390DEA" w:rsidRPr="00390DEA">
              <w:rPr>
                <w:rFonts w:eastAsia="Times New Roman" w:cstheme="minorHAnsi"/>
                <w:spacing w:val="-10"/>
                <w:kern w:val="28"/>
              </w:rPr>
              <w:t>procedure (as 1.1 above)</w:t>
            </w:r>
          </w:p>
        </w:tc>
        <w:tc>
          <w:tcPr>
            <w:tcW w:w="2301" w:type="dxa"/>
          </w:tcPr>
          <w:p w14:paraId="4406E14D" w14:textId="77777777" w:rsidR="00FE5636" w:rsidRPr="004B21BB" w:rsidRDefault="00FE5636" w:rsidP="00FE5636">
            <w:pPr>
              <w:spacing w:after="200"/>
              <w:contextualSpacing/>
              <w:rPr>
                <w:rFonts w:eastAsia="Times New Roman" w:cstheme="minorHAnsi"/>
                <w:spacing w:val="-10"/>
                <w:kern w:val="28"/>
              </w:rPr>
            </w:pPr>
          </w:p>
        </w:tc>
        <w:tc>
          <w:tcPr>
            <w:tcW w:w="2693" w:type="dxa"/>
          </w:tcPr>
          <w:p w14:paraId="56FE2C20" w14:textId="77777777" w:rsidR="00FE5636" w:rsidRPr="004B21BB" w:rsidRDefault="00FE5636" w:rsidP="00FE5636">
            <w:pPr>
              <w:spacing w:after="200"/>
              <w:contextualSpacing/>
              <w:rPr>
                <w:rFonts w:eastAsia="Times New Roman" w:cstheme="minorHAnsi"/>
                <w:spacing w:val="-10"/>
                <w:kern w:val="28"/>
              </w:rPr>
            </w:pPr>
          </w:p>
        </w:tc>
      </w:tr>
      <w:tr w:rsidR="00FE5636" w:rsidRPr="004B21BB" w14:paraId="0ECDB014" w14:textId="77777777" w:rsidTr="00A65B1A">
        <w:tc>
          <w:tcPr>
            <w:tcW w:w="671" w:type="dxa"/>
          </w:tcPr>
          <w:p w14:paraId="4CFC5596" w14:textId="110D8FBA" w:rsidR="00FE5636" w:rsidRPr="00854692" w:rsidRDefault="00FE5636" w:rsidP="00FE5636">
            <w:pPr>
              <w:spacing w:after="200"/>
              <w:contextualSpacing/>
              <w:jc w:val="both"/>
              <w:rPr>
                <w:rFonts w:eastAsia="Times New Roman" w:cstheme="minorHAnsi"/>
                <w:b/>
                <w:bCs/>
                <w:spacing w:val="-10"/>
                <w:kern w:val="28"/>
              </w:rPr>
            </w:pPr>
            <w:r w:rsidRPr="00854692">
              <w:rPr>
                <w:rFonts w:eastAsia="Times New Roman" w:cstheme="minorHAnsi"/>
                <w:b/>
                <w:bCs/>
                <w:spacing w:val="-10"/>
                <w:kern w:val="28"/>
              </w:rPr>
              <w:t>8.9</w:t>
            </w:r>
          </w:p>
        </w:tc>
        <w:tc>
          <w:tcPr>
            <w:tcW w:w="3344" w:type="dxa"/>
          </w:tcPr>
          <w:p w14:paraId="0A9A93E2" w14:textId="0871D775" w:rsidR="00FE5636" w:rsidRPr="00854692" w:rsidRDefault="00FE5636" w:rsidP="00FE5636">
            <w:pPr>
              <w:spacing w:after="200"/>
              <w:contextualSpacing/>
              <w:jc w:val="both"/>
              <w:rPr>
                <w:rFonts w:eastAsia="Times New Roman" w:cstheme="minorHAnsi"/>
                <w:spacing w:val="-10"/>
                <w:kern w:val="28"/>
              </w:rPr>
            </w:pPr>
            <w:r w:rsidRPr="00854692">
              <w:rPr>
                <w:rFonts w:eastAsia="Times New Roman" w:cstheme="minorHAnsi"/>
                <w:spacing w:val="-10"/>
                <w:kern w:val="28"/>
              </w:rPr>
              <w:t>That those emergency admissions who test negative on admission are retested on day 3 of admission, and again between 5-7 days post admission.</w:t>
            </w:r>
          </w:p>
        </w:tc>
        <w:tc>
          <w:tcPr>
            <w:tcW w:w="6159" w:type="dxa"/>
          </w:tcPr>
          <w:p w14:paraId="7F5174DD" w14:textId="130A1AAE" w:rsidR="00FE5636" w:rsidRPr="004B21BB" w:rsidRDefault="00FE5636" w:rsidP="00F16BDF">
            <w:pPr>
              <w:pStyle w:val="ListParagraph"/>
              <w:numPr>
                <w:ilvl w:val="0"/>
                <w:numId w:val="56"/>
              </w:numPr>
              <w:spacing w:after="200"/>
              <w:ind w:left="458"/>
              <w:jc w:val="both"/>
              <w:rPr>
                <w:rFonts w:eastAsia="Times New Roman" w:cstheme="minorHAnsi"/>
                <w:spacing w:val="-10"/>
                <w:kern w:val="28"/>
              </w:rPr>
            </w:pPr>
            <w:r w:rsidRPr="004B21BB">
              <w:rPr>
                <w:rFonts w:eastAsia="Times New Roman" w:cstheme="minorHAnsi"/>
                <w:spacing w:val="-10"/>
                <w:kern w:val="28"/>
              </w:rPr>
              <w:t>Managed as per management of hospital admissions for community or mental health</w:t>
            </w:r>
            <w:r w:rsidR="00390DEA">
              <w:rPr>
                <w:rFonts w:eastAsia="Times New Roman" w:cstheme="minorHAnsi"/>
                <w:spacing w:val="-10"/>
                <w:kern w:val="28"/>
              </w:rPr>
              <w:t xml:space="preserve"> (as 1.1 above)</w:t>
            </w:r>
          </w:p>
          <w:p w14:paraId="67280DDB" w14:textId="58F0B26C" w:rsidR="00FE5636" w:rsidRPr="004B21BB" w:rsidRDefault="00FE5636" w:rsidP="00FE5636">
            <w:pPr>
              <w:spacing w:after="200"/>
              <w:ind w:left="458"/>
              <w:jc w:val="both"/>
              <w:rPr>
                <w:rFonts w:eastAsia="Times New Roman" w:cstheme="minorHAnsi"/>
                <w:spacing w:val="-10"/>
                <w:kern w:val="28"/>
              </w:rPr>
            </w:pPr>
            <w:r w:rsidRPr="004B21BB">
              <w:rPr>
                <w:rFonts w:eastAsia="Times New Roman" w:cstheme="minorHAnsi"/>
                <w:spacing w:val="-10"/>
                <w:kern w:val="28"/>
              </w:rPr>
              <w:t xml:space="preserve">                     </w:t>
            </w:r>
          </w:p>
        </w:tc>
        <w:tc>
          <w:tcPr>
            <w:tcW w:w="2301" w:type="dxa"/>
          </w:tcPr>
          <w:p w14:paraId="06A872B6" w14:textId="77777777" w:rsidR="00FE5636" w:rsidRPr="004B21BB" w:rsidRDefault="00FE5636" w:rsidP="00FE5636">
            <w:pPr>
              <w:spacing w:after="200"/>
              <w:contextualSpacing/>
              <w:rPr>
                <w:rFonts w:eastAsia="Times New Roman" w:cstheme="minorHAnsi"/>
                <w:spacing w:val="-10"/>
                <w:kern w:val="28"/>
              </w:rPr>
            </w:pPr>
          </w:p>
        </w:tc>
        <w:tc>
          <w:tcPr>
            <w:tcW w:w="2693" w:type="dxa"/>
          </w:tcPr>
          <w:p w14:paraId="07457607" w14:textId="77777777" w:rsidR="00FE5636" w:rsidRPr="004B21BB" w:rsidRDefault="00FE5636" w:rsidP="00FE5636">
            <w:pPr>
              <w:spacing w:after="200"/>
              <w:contextualSpacing/>
              <w:rPr>
                <w:rFonts w:eastAsia="Times New Roman" w:cstheme="minorHAnsi"/>
                <w:spacing w:val="-10"/>
                <w:kern w:val="28"/>
              </w:rPr>
            </w:pPr>
          </w:p>
        </w:tc>
      </w:tr>
      <w:tr w:rsidR="00FE5636" w:rsidRPr="004B21BB" w14:paraId="49C4B931" w14:textId="77777777" w:rsidTr="00A65B1A">
        <w:tc>
          <w:tcPr>
            <w:tcW w:w="671" w:type="dxa"/>
          </w:tcPr>
          <w:p w14:paraId="5E46A40A" w14:textId="0932D96A" w:rsidR="00FE5636" w:rsidRPr="00854692" w:rsidRDefault="00FE5636" w:rsidP="00FE5636">
            <w:pPr>
              <w:spacing w:after="200"/>
              <w:contextualSpacing/>
              <w:jc w:val="both"/>
              <w:rPr>
                <w:rFonts w:eastAsia="Times New Roman" w:cstheme="minorHAnsi"/>
                <w:b/>
                <w:bCs/>
                <w:spacing w:val="-10"/>
                <w:kern w:val="28"/>
              </w:rPr>
            </w:pPr>
            <w:r w:rsidRPr="00854692">
              <w:rPr>
                <w:rFonts w:eastAsia="Times New Roman" w:cstheme="minorHAnsi"/>
                <w:b/>
                <w:bCs/>
                <w:spacing w:val="-10"/>
                <w:kern w:val="28"/>
              </w:rPr>
              <w:t>8.10</w:t>
            </w:r>
          </w:p>
        </w:tc>
        <w:tc>
          <w:tcPr>
            <w:tcW w:w="3344" w:type="dxa"/>
          </w:tcPr>
          <w:p w14:paraId="2AB26A5F" w14:textId="1196AB98" w:rsidR="00FE5636" w:rsidRPr="00854692" w:rsidRDefault="00FE5636" w:rsidP="00FE5636">
            <w:pPr>
              <w:spacing w:after="200"/>
              <w:contextualSpacing/>
              <w:jc w:val="both"/>
              <w:rPr>
                <w:rFonts w:eastAsia="Times New Roman" w:cstheme="minorHAnsi"/>
                <w:spacing w:val="-10"/>
                <w:kern w:val="28"/>
              </w:rPr>
            </w:pPr>
            <w:r w:rsidRPr="00854692">
              <w:rPr>
                <w:rFonts w:eastAsia="Times New Roman" w:cstheme="minorHAnsi"/>
                <w:spacing w:val="-10"/>
                <w:kern w:val="28"/>
              </w:rPr>
              <w:t>That sites with high nosocomial rates should consider testing COVID negative patients daily.</w:t>
            </w:r>
          </w:p>
        </w:tc>
        <w:tc>
          <w:tcPr>
            <w:tcW w:w="6159" w:type="dxa"/>
          </w:tcPr>
          <w:p w14:paraId="19A793DC" w14:textId="57DB6684" w:rsidR="00FE5636" w:rsidRPr="004B21BB" w:rsidRDefault="00421D0B" w:rsidP="00F16BDF">
            <w:pPr>
              <w:pStyle w:val="ListParagraph"/>
              <w:numPr>
                <w:ilvl w:val="0"/>
                <w:numId w:val="56"/>
              </w:numPr>
              <w:spacing w:after="200"/>
              <w:ind w:left="458"/>
              <w:jc w:val="both"/>
              <w:rPr>
                <w:rFonts w:eastAsia="Times New Roman" w:cstheme="minorHAnsi"/>
                <w:color w:val="FF0000"/>
                <w:spacing w:val="-10"/>
                <w:kern w:val="28"/>
              </w:rPr>
            </w:pPr>
            <w:r>
              <w:rPr>
                <w:rFonts w:eastAsia="Times New Roman" w:cstheme="minorHAnsi"/>
                <w:spacing w:val="-10"/>
                <w:kern w:val="28"/>
              </w:rPr>
              <w:t>IPC</w:t>
            </w:r>
            <w:r w:rsidR="00FE5636" w:rsidRPr="00390DEA">
              <w:rPr>
                <w:rFonts w:eastAsia="Times New Roman" w:cstheme="minorHAnsi"/>
                <w:spacing w:val="-10"/>
                <w:kern w:val="28"/>
              </w:rPr>
              <w:t xml:space="preserve"> review all incidences and assess screening requirements </w:t>
            </w:r>
          </w:p>
        </w:tc>
        <w:tc>
          <w:tcPr>
            <w:tcW w:w="2301" w:type="dxa"/>
          </w:tcPr>
          <w:p w14:paraId="4CE00E20" w14:textId="77777777" w:rsidR="00FE5636" w:rsidRPr="004B21BB" w:rsidRDefault="00FE5636" w:rsidP="00FE5636">
            <w:pPr>
              <w:spacing w:after="200"/>
              <w:contextualSpacing/>
              <w:rPr>
                <w:rFonts w:eastAsia="Times New Roman" w:cstheme="minorHAnsi"/>
                <w:spacing w:val="-10"/>
                <w:kern w:val="28"/>
              </w:rPr>
            </w:pPr>
          </w:p>
        </w:tc>
        <w:tc>
          <w:tcPr>
            <w:tcW w:w="2693" w:type="dxa"/>
          </w:tcPr>
          <w:p w14:paraId="4A8ACC19" w14:textId="77777777" w:rsidR="00FE5636" w:rsidRPr="004B21BB" w:rsidRDefault="00FE5636" w:rsidP="00FE5636">
            <w:pPr>
              <w:spacing w:after="200"/>
              <w:contextualSpacing/>
              <w:rPr>
                <w:rFonts w:eastAsia="Times New Roman" w:cstheme="minorHAnsi"/>
                <w:spacing w:val="-10"/>
                <w:kern w:val="28"/>
              </w:rPr>
            </w:pPr>
          </w:p>
        </w:tc>
      </w:tr>
      <w:tr w:rsidR="00FE5636" w:rsidRPr="004B21BB" w14:paraId="7DAB5301" w14:textId="77777777" w:rsidTr="00A65B1A">
        <w:tc>
          <w:tcPr>
            <w:tcW w:w="671" w:type="dxa"/>
          </w:tcPr>
          <w:p w14:paraId="1B8B904F" w14:textId="7FA48F1E" w:rsidR="00FE5636" w:rsidRPr="00854692" w:rsidRDefault="00FE5636" w:rsidP="00FE5636">
            <w:pPr>
              <w:spacing w:after="200"/>
              <w:contextualSpacing/>
              <w:jc w:val="both"/>
              <w:rPr>
                <w:rFonts w:eastAsia="Times New Roman" w:cstheme="minorHAnsi"/>
                <w:b/>
                <w:bCs/>
                <w:spacing w:val="-10"/>
                <w:kern w:val="28"/>
              </w:rPr>
            </w:pPr>
            <w:r w:rsidRPr="00854692">
              <w:rPr>
                <w:rFonts w:eastAsia="Times New Roman" w:cstheme="minorHAnsi"/>
                <w:b/>
                <w:bCs/>
                <w:spacing w:val="-10"/>
                <w:kern w:val="28"/>
              </w:rPr>
              <w:t>8.11</w:t>
            </w:r>
          </w:p>
        </w:tc>
        <w:tc>
          <w:tcPr>
            <w:tcW w:w="3344" w:type="dxa"/>
          </w:tcPr>
          <w:p w14:paraId="2081A929" w14:textId="5D3901BF" w:rsidR="00FE5636" w:rsidRPr="00854692" w:rsidRDefault="00FE5636" w:rsidP="00FE5636">
            <w:pPr>
              <w:spacing w:after="200"/>
              <w:contextualSpacing/>
              <w:jc w:val="both"/>
              <w:rPr>
                <w:rFonts w:eastAsia="Times New Roman" w:cstheme="minorHAnsi"/>
                <w:spacing w:val="-10"/>
                <w:kern w:val="28"/>
              </w:rPr>
            </w:pPr>
            <w:r w:rsidRPr="00854692">
              <w:rPr>
                <w:rFonts w:eastAsia="Times New Roman" w:cstheme="minorHAnsi"/>
                <w:spacing w:val="-10"/>
                <w:kern w:val="28"/>
              </w:rPr>
              <w:t>That those being discharged to a care home are being tested for COVID-19 48 hours prior to discharge (unless they have tested positive within the previous 90 days) and result is communicated to receiving organisation prior to discharge</w:t>
            </w:r>
          </w:p>
        </w:tc>
        <w:tc>
          <w:tcPr>
            <w:tcW w:w="6159" w:type="dxa"/>
          </w:tcPr>
          <w:p w14:paraId="0FC5A102" w14:textId="627D5511" w:rsidR="00FE5636" w:rsidRDefault="00FE5636" w:rsidP="00390DEA">
            <w:pPr>
              <w:pStyle w:val="ListParagraph"/>
              <w:numPr>
                <w:ilvl w:val="0"/>
                <w:numId w:val="56"/>
              </w:numPr>
              <w:spacing w:after="200"/>
              <w:jc w:val="both"/>
              <w:rPr>
                <w:rFonts w:eastAsia="Times New Roman" w:cstheme="minorHAnsi"/>
                <w:spacing w:val="-10"/>
                <w:kern w:val="28"/>
              </w:rPr>
            </w:pPr>
            <w:r w:rsidRPr="00390DEA">
              <w:rPr>
                <w:rFonts w:eastAsia="Times New Roman" w:cstheme="minorHAnsi"/>
                <w:spacing w:val="-10"/>
                <w:kern w:val="28"/>
              </w:rPr>
              <w:t xml:space="preserve">National PHE Guidance is followed </w:t>
            </w:r>
          </w:p>
          <w:p w14:paraId="7D3545BD" w14:textId="3B24AD62" w:rsidR="00471687" w:rsidRPr="00390DEA" w:rsidRDefault="00471687" w:rsidP="00390DEA">
            <w:pPr>
              <w:pStyle w:val="ListParagraph"/>
              <w:numPr>
                <w:ilvl w:val="0"/>
                <w:numId w:val="56"/>
              </w:numPr>
              <w:spacing w:after="200"/>
              <w:jc w:val="both"/>
              <w:rPr>
                <w:rFonts w:eastAsia="Times New Roman" w:cstheme="minorHAnsi"/>
                <w:spacing w:val="-10"/>
                <w:kern w:val="28"/>
              </w:rPr>
            </w:pPr>
            <w:r w:rsidRPr="00471687">
              <w:t>Use of transfer and discharge forms</w:t>
            </w:r>
            <w:r w:rsidR="00854692">
              <w:t xml:space="preserve"> and recording in patients notes </w:t>
            </w:r>
          </w:p>
          <w:p w14:paraId="0706B205" w14:textId="77777777" w:rsidR="00FE5636" w:rsidRPr="00390DEA" w:rsidRDefault="004A4623" w:rsidP="00390DEA">
            <w:pPr>
              <w:pStyle w:val="ListParagraph"/>
              <w:numPr>
                <w:ilvl w:val="0"/>
                <w:numId w:val="56"/>
              </w:numPr>
              <w:spacing w:after="200"/>
              <w:jc w:val="both"/>
              <w:rPr>
                <w:rFonts w:eastAsia="Times New Roman" w:cstheme="minorHAnsi"/>
                <w:spacing w:val="-10"/>
                <w:kern w:val="28"/>
              </w:rPr>
            </w:pPr>
            <w:hyperlink r:id="rId31" w:history="1">
              <w:r w:rsidR="00FE5636" w:rsidRPr="00390DEA">
                <w:rPr>
                  <w:rStyle w:val="Hyperlink"/>
                  <w:color w:val="auto"/>
                </w:rPr>
                <w:t>Guidance for stepdown of infection control precautions and discharging COVID-19 patients and asymptomatic SARS-CoV-2 infected patients - GOV.UK (www.gov.uk)</w:t>
              </w:r>
            </w:hyperlink>
            <w:r w:rsidR="00FE5636" w:rsidRPr="00390DEA">
              <w:t xml:space="preserve">  </w:t>
            </w:r>
          </w:p>
          <w:p w14:paraId="2BBA6A47" w14:textId="7886499A" w:rsidR="00390DEA" w:rsidRPr="00940861" w:rsidRDefault="00390DEA" w:rsidP="00390DEA">
            <w:pPr>
              <w:pStyle w:val="ListParagraph"/>
              <w:numPr>
                <w:ilvl w:val="0"/>
                <w:numId w:val="56"/>
              </w:numPr>
              <w:spacing w:after="200"/>
              <w:jc w:val="both"/>
              <w:rPr>
                <w:rFonts w:eastAsia="Times New Roman" w:cstheme="minorHAnsi"/>
                <w:spacing w:val="-10"/>
                <w:kern w:val="28"/>
              </w:rPr>
            </w:pPr>
            <w:r w:rsidRPr="00940861">
              <w:rPr>
                <w:b/>
                <w:bCs/>
              </w:rPr>
              <w:t>25</w:t>
            </w:r>
            <w:r w:rsidRPr="00940861">
              <w:rPr>
                <w:b/>
                <w:bCs/>
                <w:vertAlign w:val="superscript"/>
              </w:rPr>
              <w:t>th</w:t>
            </w:r>
            <w:r w:rsidRPr="00940861">
              <w:rPr>
                <w:b/>
                <w:bCs/>
              </w:rPr>
              <w:t xml:space="preserve"> June 2021:</w:t>
            </w:r>
            <w:r>
              <w:t xml:space="preserve"> Caring for mental health inpatients during COVID-19 (as 1.1 above)</w:t>
            </w:r>
          </w:p>
          <w:p w14:paraId="29433C19" w14:textId="24F9B672" w:rsidR="00390DEA" w:rsidRPr="00390DEA" w:rsidRDefault="00390DEA" w:rsidP="00390DEA">
            <w:pPr>
              <w:spacing w:after="200"/>
              <w:jc w:val="both"/>
              <w:rPr>
                <w:rFonts w:eastAsia="Times New Roman" w:cstheme="minorHAnsi"/>
                <w:color w:val="FF0000"/>
                <w:spacing w:val="-10"/>
                <w:kern w:val="28"/>
              </w:rPr>
            </w:pPr>
          </w:p>
        </w:tc>
        <w:tc>
          <w:tcPr>
            <w:tcW w:w="2301" w:type="dxa"/>
          </w:tcPr>
          <w:p w14:paraId="13655963" w14:textId="77777777" w:rsidR="00FE5636" w:rsidRPr="004B21BB" w:rsidRDefault="00FE5636" w:rsidP="00471687">
            <w:pPr>
              <w:spacing w:after="200"/>
              <w:contextualSpacing/>
              <w:rPr>
                <w:rFonts w:eastAsia="Times New Roman" w:cstheme="minorHAnsi"/>
                <w:spacing w:val="-10"/>
                <w:kern w:val="28"/>
              </w:rPr>
            </w:pPr>
          </w:p>
        </w:tc>
        <w:tc>
          <w:tcPr>
            <w:tcW w:w="2693" w:type="dxa"/>
          </w:tcPr>
          <w:p w14:paraId="3222D753" w14:textId="77777777" w:rsidR="00FE5636" w:rsidRPr="004B21BB" w:rsidRDefault="00FE5636" w:rsidP="00FE5636">
            <w:pPr>
              <w:spacing w:after="200"/>
              <w:contextualSpacing/>
              <w:rPr>
                <w:rFonts w:eastAsia="Times New Roman" w:cstheme="minorHAnsi"/>
                <w:spacing w:val="-10"/>
                <w:kern w:val="28"/>
              </w:rPr>
            </w:pPr>
          </w:p>
        </w:tc>
      </w:tr>
      <w:tr w:rsidR="00FE5636" w:rsidRPr="004B21BB" w14:paraId="2022114E" w14:textId="77777777" w:rsidTr="00A65B1A">
        <w:tc>
          <w:tcPr>
            <w:tcW w:w="671" w:type="dxa"/>
          </w:tcPr>
          <w:p w14:paraId="3407035F" w14:textId="3D444185" w:rsidR="00FE5636" w:rsidRPr="00854692" w:rsidRDefault="00FE5636" w:rsidP="00FE5636">
            <w:pPr>
              <w:spacing w:after="200"/>
              <w:contextualSpacing/>
              <w:jc w:val="both"/>
              <w:rPr>
                <w:rFonts w:eastAsia="Times New Roman" w:cstheme="minorHAnsi"/>
                <w:b/>
                <w:bCs/>
                <w:spacing w:val="-10"/>
                <w:kern w:val="28"/>
              </w:rPr>
            </w:pPr>
            <w:r w:rsidRPr="00854692">
              <w:rPr>
                <w:rFonts w:eastAsia="Times New Roman" w:cstheme="minorHAnsi"/>
                <w:b/>
                <w:bCs/>
                <w:spacing w:val="-10"/>
                <w:kern w:val="28"/>
              </w:rPr>
              <w:t>8.12</w:t>
            </w:r>
          </w:p>
        </w:tc>
        <w:tc>
          <w:tcPr>
            <w:tcW w:w="3344" w:type="dxa"/>
          </w:tcPr>
          <w:p w14:paraId="6A2CE3D4" w14:textId="76A2E504" w:rsidR="00FE5636" w:rsidRPr="00854692" w:rsidRDefault="00FE5636" w:rsidP="00FE5636">
            <w:pPr>
              <w:spacing w:after="200"/>
              <w:contextualSpacing/>
              <w:jc w:val="both"/>
              <w:rPr>
                <w:rFonts w:eastAsia="Times New Roman" w:cstheme="minorHAnsi"/>
                <w:spacing w:val="-10"/>
                <w:kern w:val="28"/>
              </w:rPr>
            </w:pPr>
            <w:r w:rsidRPr="00854692">
              <w:rPr>
                <w:rFonts w:eastAsia="Times New Roman" w:cstheme="minorHAnsi"/>
                <w:spacing w:val="-10"/>
                <w:kern w:val="28"/>
              </w:rPr>
              <w:t xml:space="preserve">That those being discharged to a care facility within their </w:t>
            </w:r>
            <w:r w:rsidR="00421D0B" w:rsidRPr="00854692">
              <w:rPr>
                <w:rFonts w:eastAsia="Times New Roman" w:cstheme="minorHAnsi"/>
                <w:spacing w:val="-10"/>
                <w:kern w:val="28"/>
              </w:rPr>
              <w:t>14-day</w:t>
            </w:r>
            <w:r w:rsidRPr="00854692">
              <w:rPr>
                <w:rFonts w:eastAsia="Times New Roman" w:cstheme="minorHAnsi"/>
                <w:spacing w:val="-10"/>
                <w:kern w:val="28"/>
              </w:rPr>
              <w:t xml:space="preserve"> isolation period should be discharged to a designated care setting, where they should complete their remaining isolation.</w:t>
            </w:r>
          </w:p>
        </w:tc>
        <w:tc>
          <w:tcPr>
            <w:tcW w:w="6159" w:type="dxa"/>
          </w:tcPr>
          <w:p w14:paraId="5E95463C" w14:textId="08B75BFC" w:rsidR="00FE5636" w:rsidRPr="00C62887" w:rsidRDefault="00FE5636" w:rsidP="00F16BDF">
            <w:pPr>
              <w:pStyle w:val="ListParagraph"/>
              <w:numPr>
                <w:ilvl w:val="0"/>
                <w:numId w:val="57"/>
              </w:numPr>
              <w:spacing w:after="200"/>
              <w:ind w:left="458"/>
              <w:jc w:val="both"/>
              <w:rPr>
                <w:rFonts w:eastAsia="Times New Roman" w:cstheme="minorHAnsi"/>
                <w:spacing w:val="-10"/>
                <w:kern w:val="28"/>
              </w:rPr>
            </w:pPr>
            <w:r w:rsidRPr="00C62887">
              <w:rPr>
                <w:rFonts w:eastAsia="Times New Roman" w:cstheme="minorHAnsi"/>
                <w:spacing w:val="-10"/>
                <w:kern w:val="28"/>
              </w:rPr>
              <w:t xml:space="preserve">National PHE Guidance is followed by inpatient ward areas </w:t>
            </w:r>
          </w:p>
          <w:p w14:paraId="49BE8726" w14:textId="77777777" w:rsidR="00FE5636" w:rsidRPr="00471687" w:rsidRDefault="004A4623" w:rsidP="00F16BDF">
            <w:pPr>
              <w:pStyle w:val="ListParagraph"/>
              <w:numPr>
                <w:ilvl w:val="0"/>
                <w:numId w:val="57"/>
              </w:numPr>
              <w:spacing w:after="200"/>
              <w:ind w:left="458"/>
              <w:jc w:val="both"/>
              <w:rPr>
                <w:rFonts w:eastAsia="Times New Roman" w:cstheme="minorHAnsi"/>
                <w:color w:val="FF0000"/>
                <w:spacing w:val="-10"/>
                <w:kern w:val="28"/>
              </w:rPr>
            </w:pPr>
            <w:hyperlink w:history="1">
              <w:r w:rsidR="00FE5636" w:rsidRPr="004B21BB">
                <w:rPr>
                  <w:rStyle w:val="Hyperlink"/>
                </w:rPr>
                <w:t xml:space="preserve">Guidance for stepdown of infection control precautions and discharging </w:t>
              </w:r>
              <w:r w:rsidR="00FE5636">
                <w:rPr>
                  <w:rStyle w:val="Hyperlink"/>
                </w:rPr>
                <w:t>COVID</w:t>
              </w:r>
              <w:r w:rsidR="00FE5636" w:rsidRPr="004B21BB">
                <w:rPr>
                  <w:rStyle w:val="Hyperlink"/>
                </w:rPr>
                <w:t>-19 patients and asymptomatic SARS-CoV-2 infected patients - GOV.UK (www.gov.uk)</w:t>
              </w:r>
            </w:hyperlink>
            <w:r w:rsidR="00FE5636" w:rsidRPr="004B21BB">
              <w:rPr>
                <w:color w:val="FF0000"/>
              </w:rPr>
              <w:t xml:space="preserve"> </w:t>
            </w:r>
          </w:p>
          <w:p w14:paraId="572D2D9B" w14:textId="08EA7786" w:rsidR="00471687" w:rsidRPr="004B21BB" w:rsidRDefault="00471687" w:rsidP="00F16BDF">
            <w:pPr>
              <w:pStyle w:val="ListParagraph"/>
              <w:numPr>
                <w:ilvl w:val="0"/>
                <w:numId w:val="57"/>
              </w:numPr>
              <w:spacing w:after="200"/>
              <w:ind w:left="458"/>
              <w:jc w:val="both"/>
              <w:rPr>
                <w:rFonts w:eastAsia="Times New Roman" w:cstheme="minorHAnsi"/>
                <w:color w:val="FF0000"/>
                <w:spacing w:val="-10"/>
                <w:kern w:val="28"/>
              </w:rPr>
            </w:pPr>
            <w:r w:rsidRPr="00471687">
              <w:t xml:space="preserve">Use of transfer and discharge forms </w:t>
            </w:r>
          </w:p>
        </w:tc>
        <w:tc>
          <w:tcPr>
            <w:tcW w:w="2301" w:type="dxa"/>
          </w:tcPr>
          <w:p w14:paraId="7B3B7B3B" w14:textId="77777777" w:rsidR="00FE5636" w:rsidRPr="004B21BB" w:rsidRDefault="00FE5636" w:rsidP="00471687">
            <w:pPr>
              <w:spacing w:after="200"/>
              <w:contextualSpacing/>
              <w:rPr>
                <w:rFonts w:eastAsia="Times New Roman" w:cstheme="minorHAnsi"/>
                <w:spacing w:val="-10"/>
                <w:kern w:val="28"/>
              </w:rPr>
            </w:pPr>
          </w:p>
        </w:tc>
        <w:tc>
          <w:tcPr>
            <w:tcW w:w="2693" w:type="dxa"/>
          </w:tcPr>
          <w:p w14:paraId="33F3842A" w14:textId="77777777" w:rsidR="00FE5636" w:rsidRPr="004B21BB" w:rsidRDefault="00FE5636" w:rsidP="00FE5636">
            <w:pPr>
              <w:spacing w:after="200"/>
              <w:contextualSpacing/>
              <w:rPr>
                <w:rFonts w:eastAsia="Times New Roman" w:cstheme="minorHAnsi"/>
                <w:spacing w:val="-10"/>
                <w:kern w:val="28"/>
              </w:rPr>
            </w:pPr>
          </w:p>
        </w:tc>
      </w:tr>
      <w:tr w:rsidR="00FE5636" w:rsidRPr="004B21BB" w14:paraId="1F4FA8A3" w14:textId="77777777" w:rsidTr="00A65B1A">
        <w:tc>
          <w:tcPr>
            <w:tcW w:w="671" w:type="dxa"/>
          </w:tcPr>
          <w:p w14:paraId="3A38E689" w14:textId="1836C05A" w:rsidR="00FE5636" w:rsidRPr="00854692" w:rsidRDefault="00FE5636" w:rsidP="00FE5636">
            <w:pPr>
              <w:spacing w:after="200"/>
              <w:contextualSpacing/>
              <w:jc w:val="both"/>
              <w:rPr>
                <w:rFonts w:eastAsia="Times New Roman" w:cstheme="minorHAnsi"/>
                <w:b/>
                <w:bCs/>
                <w:spacing w:val="-10"/>
                <w:kern w:val="28"/>
              </w:rPr>
            </w:pPr>
            <w:r w:rsidRPr="00854692">
              <w:rPr>
                <w:rFonts w:eastAsia="Times New Roman" w:cstheme="minorHAnsi"/>
                <w:b/>
                <w:bCs/>
                <w:spacing w:val="-10"/>
                <w:kern w:val="28"/>
              </w:rPr>
              <w:t>8.13</w:t>
            </w:r>
          </w:p>
        </w:tc>
        <w:tc>
          <w:tcPr>
            <w:tcW w:w="3344" w:type="dxa"/>
          </w:tcPr>
          <w:p w14:paraId="2AC44866" w14:textId="7D353405" w:rsidR="00FE5636" w:rsidRPr="00854692" w:rsidRDefault="00FE5636" w:rsidP="00FE5636">
            <w:pPr>
              <w:spacing w:after="200"/>
              <w:contextualSpacing/>
              <w:jc w:val="both"/>
              <w:rPr>
                <w:rFonts w:eastAsia="Times New Roman" w:cstheme="minorHAnsi"/>
                <w:spacing w:val="-10"/>
                <w:kern w:val="28"/>
              </w:rPr>
            </w:pPr>
            <w:r w:rsidRPr="00854692">
              <w:rPr>
                <w:rFonts w:eastAsia="Times New Roman" w:cstheme="minorHAnsi"/>
                <w:spacing w:val="-10"/>
                <w:kern w:val="28"/>
              </w:rPr>
              <w:t>That all Elective patients are tested 3 days prior to admission and are asked to self-isolate from the day of their test until the day of admission.</w:t>
            </w:r>
          </w:p>
        </w:tc>
        <w:tc>
          <w:tcPr>
            <w:tcW w:w="6159" w:type="dxa"/>
          </w:tcPr>
          <w:p w14:paraId="471A4473" w14:textId="0E0672F9" w:rsidR="00FE5636" w:rsidRPr="004B21BB" w:rsidRDefault="00C62887" w:rsidP="00F16BDF">
            <w:pPr>
              <w:pStyle w:val="ListParagraph"/>
              <w:numPr>
                <w:ilvl w:val="0"/>
                <w:numId w:val="58"/>
              </w:numPr>
              <w:spacing w:after="200"/>
              <w:ind w:left="458"/>
              <w:jc w:val="both"/>
              <w:rPr>
                <w:rFonts w:eastAsia="Times New Roman" w:cstheme="minorHAnsi"/>
                <w:spacing w:val="-10"/>
                <w:kern w:val="28"/>
              </w:rPr>
            </w:pPr>
            <w:r>
              <w:rPr>
                <w:rFonts w:eastAsia="Times New Roman" w:cstheme="minorHAnsi"/>
                <w:spacing w:val="-10"/>
                <w:kern w:val="28"/>
              </w:rPr>
              <w:t>The Trust do not</w:t>
            </w:r>
            <w:r w:rsidR="00FE5636" w:rsidRPr="004B21BB">
              <w:rPr>
                <w:rFonts w:eastAsia="Times New Roman" w:cstheme="minorHAnsi"/>
                <w:spacing w:val="-10"/>
                <w:kern w:val="28"/>
              </w:rPr>
              <w:t xml:space="preserve"> have elective patients </w:t>
            </w:r>
          </w:p>
        </w:tc>
        <w:tc>
          <w:tcPr>
            <w:tcW w:w="2301" w:type="dxa"/>
          </w:tcPr>
          <w:p w14:paraId="55C0CFFC" w14:textId="77777777" w:rsidR="00FE5636" w:rsidRPr="004B21BB" w:rsidRDefault="00FE5636" w:rsidP="00FE5636">
            <w:pPr>
              <w:spacing w:after="200"/>
              <w:contextualSpacing/>
              <w:rPr>
                <w:rFonts w:eastAsia="Times New Roman" w:cstheme="minorHAnsi"/>
                <w:spacing w:val="-10"/>
                <w:kern w:val="28"/>
              </w:rPr>
            </w:pPr>
          </w:p>
        </w:tc>
        <w:tc>
          <w:tcPr>
            <w:tcW w:w="2693" w:type="dxa"/>
          </w:tcPr>
          <w:p w14:paraId="60F7D913" w14:textId="77777777" w:rsidR="00FE5636" w:rsidRPr="004B21BB" w:rsidRDefault="00FE5636" w:rsidP="00FE5636">
            <w:pPr>
              <w:spacing w:after="200"/>
              <w:contextualSpacing/>
              <w:rPr>
                <w:rFonts w:eastAsia="Times New Roman" w:cstheme="minorHAnsi"/>
                <w:spacing w:val="-10"/>
                <w:kern w:val="28"/>
              </w:rPr>
            </w:pPr>
          </w:p>
        </w:tc>
      </w:tr>
      <w:tr w:rsidR="00FE5636" w:rsidRPr="004B21BB" w14:paraId="426ADFF9" w14:textId="77777777" w:rsidTr="00A65B1A">
        <w:tc>
          <w:tcPr>
            <w:tcW w:w="15168" w:type="dxa"/>
            <w:gridSpan w:val="5"/>
            <w:shd w:val="clear" w:color="auto" w:fill="9CC2E5" w:themeFill="accent5" w:themeFillTint="99"/>
          </w:tcPr>
          <w:p w14:paraId="14DECCFE" w14:textId="33F0EAE4" w:rsidR="00FE5636" w:rsidRPr="004B21BB" w:rsidRDefault="00FE5636" w:rsidP="00F16BDF">
            <w:pPr>
              <w:pStyle w:val="ListParagraph"/>
              <w:numPr>
                <w:ilvl w:val="0"/>
                <w:numId w:val="72"/>
              </w:numPr>
              <w:spacing w:after="200"/>
              <w:rPr>
                <w:rFonts w:eastAsia="Times New Roman" w:cstheme="minorHAnsi"/>
                <w:b/>
                <w:bCs/>
                <w:spacing w:val="-10"/>
                <w:kern w:val="28"/>
              </w:rPr>
            </w:pPr>
            <w:r w:rsidRPr="004B21BB">
              <w:rPr>
                <w:rFonts w:eastAsia="Times New Roman" w:cstheme="minorHAnsi"/>
                <w:b/>
                <w:bCs/>
                <w:spacing w:val="-10"/>
                <w:kern w:val="28"/>
              </w:rPr>
              <w:t xml:space="preserve">Have and adhere to policies designed for the individual’s care and provider organisations that will help to prevent and control infections </w:t>
            </w:r>
          </w:p>
        </w:tc>
      </w:tr>
      <w:tr w:rsidR="00FE5636" w:rsidRPr="004B21BB" w14:paraId="0450E27A" w14:textId="77777777" w:rsidTr="00A65B1A">
        <w:tc>
          <w:tcPr>
            <w:tcW w:w="401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5" w:themeFillTint="33"/>
          </w:tcPr>
          <w:p w14:paraId="191F3A09" w14:textId="7AD36FF1" w:rsidR="00FE5636" w:rsidRPr="004B21BB" w:rsidRDefault="00FE5636" w:rsidP="00FE5636">
            <w:pPr>
              <w:spacing w:before="120"/>
              <w:ind w:left="142"/>
              <w:rPr>
                <w:rFonts w:cstheme="minorHAnsi"/>
                <w:b/>
                <w:bCs/>
                <w:color w:val="222222"/>
              </w:rPr>
            </w:pPr>
            <w:r w:rsidRPr="004B21BB">
              <w:rPr>
                <w:rFonts w:cstheme="minorHAnsi"/>
                <w:b/>
                <w:bCs/>
                <w:color w:val="222222"/>
              </w:rPr>
              <w:t>KEY LINES OF ENQUIRY</w:t>
            </w:r>
          </w:p>
        </w:tc>
        <w:tc>
          <w:tcPr>
            <w:tcW w:w="61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5" w:themeFillTint="33"/>
          </w:tcPr>
          <w:p w14:paraId="1F290BF5" w14:textId="77777777" w:rsidR="00FE5636" w:rsidRDefault="00FE5636" w:rsidP="00FE5636">
            <w:pPr>
              <w:spacing w:before="120" w:after="120"/>
              <w:ind w:left="147"/>
              <w:rPr>
                <w:rFonts w:cstheme="minorHAnsi"/>
                <w:b/>
                <w:bCs/>
                <w:i/>
                <w:color w:val="538135" w:themeColor="accent6" w:themeShade="BF"/>
                <w:u w:val="single"/>
              </w:rPr>
            </w:pPr>
            <w:r w:rsidRPr="009C11CE">
              <w:rPr>
                <w:rFonts w:cstheme="minorHAnsi"/>
                <w:b/>
                <w:bCs/>
                <w:i/>
                <w:color w:val="538135" w:themeColor="accent6" w:themeShade="BF"/>
                <w:u w:val="single"/>
              </w:rPr>
              <w:t>EVIDENCE</w:t>
            </w:r>
          </w:p>
          <w:p w14:paraId="5E02384B" w14:textId="04BC7F96" w:rsidR="004A4623" w:rsidRPr="004A4623" w:rsidRDefault="004A4623" w:rsidP="00FE5636">
            <w:pPr>
              <w:spacing w:before="120" w:after="120"/>
              <w:ind w:left="147"/>
              <w:rPr>
                <w:rFonts w:cstheme="minorHAnsi"/>
                <w:b/>
                <w:bCs/>
                <w:color w:val="222222"/>
                <w:sz w:val="18"/>
                <w:szCs w:val="18"/>
              </w:rPr>
            </w:pPr>
            <w:r w:rsidRPr="004A4623">
              <w:rPr>
                <w:rFonts w:cstheme="minorHAnsi"/>
                <w:b/>
                <w:bCs/>
                <w:i/>
                <w:color w:val="538135" w:themeColor="accent6" w:themeShade="BF"/>
                <w:sz w:val="18"/>
                <w:szCs w:val="18"/>
              </w:rPr>
              <w:t>The detail of the supporting evidence can be made available upon request</w:t>
            </w:r>
          </w:p>
        </w:tc>
        <w:tc>
          <w:tcPr>
            <w:tcW w:w="23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5" w:themeFillTint="33"/>
          </w:tcPr>
          <w:p w14:paraId="16368AF6" w14:textId="26D5B1AD" w:rsidR="00FE5636" w:rsidRPr="004B21BB" w:rsidRDefault="00FE5636" w:rsidP="00FE5636">
            <w:pPr>
              <w:spacing w:before="120" w:after="120"/>
              <w:ind w:left="147"/>
              <w:rPr>
                <w:rFonts w:cstheme="minorHAnsi"/>
                <w:b/>
                <w:bCs/>
                <w:color w:val="222222"/>
              </w:rPr>
            </w:pPr>
            <w:r w:rsidRPr="004B21BB">
              <w:rPr>
                <w:rFonts w:cstheme="minorHAnsi"/>
                <w:b/>
                <w:bCs/>
                <w:color w:val="222222"/>
              </w:rPr>
              <w:t>GAPS IN ASSURANCE</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5" w:themeFillTint="33"/>
          </w:tcPr>
          <w:p w14:paraId="457DC08E" w14:textId="06F41CB2" w:rsidR="00FE5636" w:rsidRPr="004B21BB" w:rsidRDefault="00FE5636" w:rsidP="00FE5636">
            <w:pPr>
              <w:spacing w:before="120" w:after="120"/>
              <w:ind w:left="147"/>
              <w:rPr>
                <w:rFonts w:cstheme="minorHAnsi"/>
                <w:b/>
                <w:bCs/>
                <w:color w:val="222222"/>
              </w:rPr>
            </w:pPr>
            <w:r w:rsidRPr="004B21BB">
              <w:rPr>
                <w:rFonts w:cstheme="minorHAnsi"/>
                <w:b/>
                <w:bCs/>
                <w:color w:val="222222"/>
              </w:rPr>
              <w:t>MITIGATING ACTIONS</w:t>
            </w:r>
          </w:p>
        </w:tc>
      </w:tr>
      <w:tr w:rsidR="00FE5636" w:rsidRPr="004B21BB" w14:paraId="48EFCEED" w14:textId="77777777" w:rsidTr="00A65B1A">
        <w:tc>
          <w:tcPr>
            <w:tcW w:w="15168" w:type="dxa"/>
            <w:gridSpan w:val="5"/>
            <w:shd w:val="clear" w:color="auto" w:fill="D5DCE4" w:themeFill="text2" w:themeFillTint="33"/>
          </w:tcPr>
          <w:p w14:paraId="2E0D2276" w14:textId="4C560504" w:rsidR="00FE5636" w:rsidRPr="0067687C" w:rsidRDefault="00FE5636" w:rsidP="00FE5636">
            <w:pPr>
              <w:spacing w:after="200"/>
              <w:contextualSpacing/>
              <w:rPr>
                <w:rFonts w:eastAsia="Times New Roman" w:cstheme="minorHAnsi"/>
                <w:b/>
                <w:bCs/>
                <w:spacing w:val="-10"/>
                <w:kern w:val="28"/>
              </w:rPr>
            </w:pPr>
            <w:r w:rsidRPr="0067687C">
              <w:rPr>
                <w:rFonts w:eastAsia="Times New Roman" w:cstheme="minorHAnsi"/>
                <w:b/>
                <w:bCs/>
                <w:color w:val="44546A" w:themeColor="text2"/>
                <w:spacing w:val="-10"/>
                <w:kern w:val="28"/>
              </w:rPr>
              <w:t>Appropriate systems and processes are in place to ensure:</w:t>
            </w:r>
          </w:p>
        </w:tc>
      </w:tr>
      <w:tr w:rsidR="00FE5636" w:rsidRPr="004B21BB" w14:paraId="5053F580" w14:textId="77777777" w:rsidTr="00A65B1A">
        <w:tc>
          <w:tcPr>
            <w:tcW w:w="671" w:type="dxa"/>
          </w:tcPr>
          <w:p w14:paraId="47C96B0C" w14:textId="4C6D4B1B" w:rsidR="00FE5636" w:rsidRPr="00B40701" w:rsidRDefault="00FE5636" w:rsidP="00FE5636">
            <w:pPr>
              <w:spacing w:after="200"/>
              <w:contextualSpacing/>
              <w:jc w:val="both"/>
              <w:rPr>
                <w:rFonts w:eastAsia="Times New Roman" w:cstheme="minorHAnsi"/>
                <w:b/>
                <w:bCs/>
                <w:spacing w:val="-10"/>
                <w:kern w:val="28"/>
              </w:rPr>
            </w:pPr>
            <w:r w:rsidRPr="00B40701">
              <w:rPr>
                <w:rFonts w:eastAsia="Times New Roman" w:cstheme="minorHAnsi"/>
                <w:b/>
                <w:bCs/>
                <w:spacing w:val="-10"/>
                <w:kern w:val="28"/>
              </w:rPr>
              <w:t>9.1</w:t>
            </w:r>
          </w:p>
        </w:tc>
        <w:tc>
          <w:tcPr>
            <w:tcW w:w="3344" w:type="dxa"/>
          </w:tcPr>
          <w:p w14:paraId="32E22D92" w14:textId="5D93CF62" w:rsidR="00FE5636" w:rsidRPr="004B21BB" w:rsidRDefault="00FE5636" w:rsidP="00FE5636">
            <w:pPr>
              <w:spacing w:after="200"/>
              <w:contextualSpacing/>
              <w:jc w:val="both"/>
              <w:rPr>
                <w:rFonts w:eastAsia="Times New Roman" w:cstheme="minorHAnsi"/>
                <w:spacing w:val="-10"/>
                <w:kern w:val="28"/>
              </w:rPr>
            </w:pPr>
            <w:r w:rsidRPr="004B21BB">
              <w:rPr>
                <w:rFonts w:eastAsia="Times New Roman" w:cstheme="minorHAnsi"/>
                <w:spacing w:val="-10"/>
                <w:kern w:val="28"/>
              </w:rPr>
              <w:t xml:space="preserve">Staff are supported in adhering to all </w:t>
            </w:r>
            <w:r w:rsidR="00421D0B">
              <w:rPr>
                <w:rFonts w:eastAsia="Times New Roman" w:cstheme="minorHAnsi"/>
                <w:spacing w:val="-10"/>
                <w:kern w:val="28"/>
              </w:rPr>
              <w:t>IPC</w:t>
            </w:r>
            <w:r w:rsidRPr="004B21BB">
              <w:rPr>
                <w:rFonts w:eastAsia="Times New Roman" w:cstheme="minorHAnsi"/>
                <w:spacing w:val="-10"/>
                <w:kern w:val="28"/>
              </w:rPr>
              <w:t xml:space="preserve"> policies, including those for other alert organisms</w:t>
            </w:r>
          </w:p>
        </w:tc>
        <w:tc>
          <w:tcPr>
            <w:tcW w:w="6159" w:type="dxa"/>
          </w:tcPr>
          <w:p w14:paraId="29FAFADB" w14:textId="66690C0D" w:rsidR="00FE5636" w:rsidRPr="004B21BB" w:rsidRDefault="00A65B1A" w:rsidP="00F16BDF">
            <w:pPr>
              <w:pStyle w:val="ListParagraph"/>
              <w:numPr>
                <w:ilvl w:val="0"/>
                <w:numId w:val="58"/>
              </w:numPr>
              <w:spacing w:after="200"/>
              <w:ind w:left="458"/>
              <w:jc w:val="both"/>
              <w:rPr>
                <w:rFonts w:eastAsia="Times New Roman" w:cstheme="minorHAnsi"/>
                <w:spacing w:val="-10"/>
                <w:kern w:val="28"/>
              </w:rPr>
            </w:pPr>
            <w:r>
              <w:rPr>
                <w:rFonts w:eastAsia="Times New Roman" w:cstheme="minorHAnsi"/>
                <w:spacing w:val="-10"/>
                <w:kern w:val="28"/>
              </w:rPr>
              <w:t>IPC</w:t>
            </w:r>
            <w:r w:rsidR="00FE5636" w:rsidRPr="004B21BB">
              <w:rPr>
                <w:rFonts w:eastAsia="Times New Roman" w:cstheme="minorHAnsi"/>
                <w:spacing w:val="-10"/>
                <w:kern w:val="28"/>
              </w:rPr>
              <w:t xml:space="preserve"> policy </w:t>
            </w:r>
            <w:r w:rsidR="00C62887">
              <w:rPr>
                <w:rFonts w:eastAsia="Times New Roman" w:cstheme="minorHAnsi"/>
                <w:spacing w:val="-10"/>
                <w:kern w:val="28"/>
              </w:rPr>
              <w:t>and procedures i</w:t>
            </w:r>
            <w:r w:rsidR="00FE5636" w:rsidRPr="004B21BB">
              <w:rPr>
                <w:rFonts w:eastAsia="Times New Roman" w:cstheme="minorHAnsi"/>
                <w:spacing w:val="-10"/>
                <w:kern w:val="28"/>
              </w:rPr>
              <w:t>n place</w:t>
            </w:r>
            <w:r w:rsidR="00C62887">
              <w:rPr>
                <w:rFonts w:eastAsia="Times New Roman" w:cstheme="minorHAnsi"/>
                <w:spacing w:val="-10"/>
                <w:kern w:val="28"/>
              </w:rPr>
              <w:t xml:space="preserve"> available on the Trust IPC webpage on intranet </w:t>
            </w:r>
          </w:p>
          <w:p w14:paraId="1C765B9C" w14:textId="042EAF39" w:rsidR="00FE5636" w:rsidRPr="004B21BB" w:rsidRDefault="00A65B1A" w:rsidP="00F16BDF">
            <w:pPr>
              <w:pStyle w:val="ListParagraph"/>
              <w:numPr>
                <w:ilvl w:val="0"/>
                <w:numId w:val="58"/>
              </w:numPr>
              <w:spacing w:after="200"/>
              <w:ind w:left="458"/>
              <w:jc w:val="both"/>
              <w:rPr>
                <w:rFonts w:eastAsia="Times New Roman" w:cstheme="minorHAnsi"/>
                <w:spacing w:val="-10"/>
                <w:kern w:val="28"/>
              </w:rPr>
            </w:pPr>
            <w:r>
              <w:rPr>
                <w:rFonts w:eastAsia="Times New Roman" w:cstheme="minorHAnsi"/>
                <w:spacing w:val="-10"/>
                <w:kern w:val="28"/>
              </w:rPr>
              <w:t>IPC</w:t>
            </w:r>
            <w:r w:rsidR="00FE5636" w:rsidRPr="004B21BB">
              <w:rPr>
                <w:rFonts w:eastAsia="Times New Roman" w:cstheme="minorHAnsi"/>
                <w:spacing w:val="-10"/>
                <w:kern w:val="28"/>
              </w:rPr>
              <w:t xml:space="preserve"> committee continued to meet every quarter </w:t>
            </w:r>
            <w:r w:rsidR="00C62887">
              <w:rPr>
                <w:rFonts w:eastAsia="Times New Roman" w:cstheme="minorHAnsi"/>
                <w:spacing w:val="-10"/>
                <w:kern w:val="28"/>
              </w:rPr>
              <w:t>(minutes available on the G drive)</w:t>
            </w:r>
          </w:p>
          <w:p w14:paraId="54A77BF5" w14:textId="2CC45CF3" w:rsidR="00FE5636" w:rsidRPr="00C62887" w:rsidRDefault="00A65B1A" w:rsidP="00C62887">
            <w:pPr>
              <w:pStyle w:val="ListParagraph"/>
              <w:numPr>
                <w:ilvl w:val="0"/>
                <w:numId w:val="58"/>
              </w:numPr>
              <w:spacing w:after="200"/>
              <w:ind w:left="458"/>
              <w:jc w:val="both"/>
              <w:rPr>
                <w:rFonts w:eastAsia="Times New Roman" w:cstheme="minorHAnsi"/>
                <w:spacing w:val="-10"/>
                <w:kern w:val="28"/>
              </w:rPr>
            </w:pPr>
            <w:r>
              <w:rPr>
                <w:rFonts w:eastAsia="Times New Roman" w:cstheme="minorHAnsi"/>
                <w:spacing w:val="-10"/>
                <w:kern w:val="28"/>
              </w:rPr>
              <w:t>IPC</w:t>
            </w:r>
            <w:r w:rsidR="00FE5636" w:rsidRPr="004B21BB">
              <w:rPr>
                <w:rFonts w:eastAsia="Times New Roman" w:cstheme="minorHAnsi"/>
                <w:spacing w:val="-10"/>
                <w:kern w:val="28"/>
              </w:rPr>
              <w:t xml:space="preserve"> agenda item on monthly Quality </w:t>
            </w:r>
            <w:r w:rsidR="00C62887" w:rsidRPr="004B21BB">
              <w:rPr>
                <w:rFonts w:eastAsia="Times New Roman" w:cstheme="minorHAnsi"/>
                <w:spacing w:val="-10"/>
                <w:kern w:val="28"/>
              </w:rPr>
              <w:t>subcommittee</w:t>
            </w:r>
            <w:r w:rsidR="00FE5636" w:rsidRPr="004B21BB">
              <w:rPr>
                <w:rFonts w:eastAsia="Times New Roman" w:cstheme="minorHAnsi"/>
                <w:spacing w:val="-10"/>
                <w:kern w:val="28"/>
              </w:rPr>
              <w:t xml:space="preserve"> </w:t>
            </w:r>
            <w:r w:rsidR="00C62887">
              <w:rPr>
                <w:rFonts w:eastAsia="Times New Roman" w:cstheme="minorHAnsi"/>
                <w:spacing w:val="-10"/>
                <w:kern w:val="28"/>
              </w:rPr>
              <w:t>(minutes available on the G drive)</w:t>
            </w:r>
          </w:p>
          <w:p w14:paraId="03A51E0E" w14:textId="3525B168" w:rsidR="00FE5636" w:rsidRPr="00C62887" w:rsidRDefault="00FE5636" w:rsidP="00C62887">
            <w:pPr>
              <w:pStyle w:val="ListParagraph"/>
              <w:numPr>
                <w:ilvl w:val="0"/>
                <w:numId w:val="58"/>
              </w:numPr>
              <w:spacing w:after="200"/>
              <w:ind w:left="458"/>
              <w:jc w:val="both"/>
              <w:rPr>
                <w:rFonts w:eastAsia="Times New Roman" w:cstheme="minorHAnsi"/>
                <w:spacing w:val="-10"/>
                <w:kern w:val="28"/>
              </w:rPr>
            </w:pPr>
            <w:r w:rsidRPr="004B21BB">
              <w:rPr>
                <w:rFonts w:eastAsia="Times New Roman" w:cstheme="minorHAnsi"/>
                <w:spacing w:val="-10"/>
                <w:kern w:val="28"/>
              </w:rPr>
              <w:t>Weekly Review Meeting which captures all infections and associated RCA’s</w:t>
            </w:r>
            <w:r w:rsidR="00C62887">
              <w:rPr>
                <w:rFonts w:eastAsia="Times New Roman" w:cstheme="minorHAnsi"/>
                <w:spacing w:val="-10"/>
                <w:kern w:val="28"/>
              </w:rPr>
              <w:t xml:space="preserve"> (minutes available on the G drive)</w:t>
            </w:r>
          </w:p>
          <w:p w14:paraId="707EC345" w14:textId="1512C431" w:rsidR="00FE5636" w:rsidRPr="004B21BB" w:rsidRDefault="00421D0B" w:rsidP="00F16BDF">
            <w:pPr>
              <w:pStyle w:val="ListParagraph"/>
              <w:numPr>
                <w:ilvl w:val="0"/>
                <w:numId w:val="58"/>
              </w:numPr>
              <w:spacing w:after="200"/>
              <w:ind w:left="458"/>
              <w:jc w:val="both"/>
              <w:rPr>
                <w:rFonts w:eastAsia="Times New Roman" w:cstheme="minorHAnsi"/>
                <w:spacing w:val="-10"/>
                <w:kern w:val="28"/>
              </w:rPr>
            </w:pPr>
            <w:r>
              <w:rPr>
                <w:rFonts w:eastAsia="Times New Roman" w:cstheme="minorHAnsi"/>
                <w:spacing w:val="-10"/>
                <w:kern w:val="28"/>
              </w:rPr>
              <w:t>IPC</w:t>
            </w:r>
            <w:r w:rsidR="00FE5636" w:rsidRPr="004B21BB">
              <w:rPr>
                <w:rFonts w:eastAsia="Times New Roman" w:cstheme="minorHAnsi"/>
                <w:spacing w:val="-10"/>
                <w:kern w:val="28"/>
              </w:rPr>
              <w:t xml:space="preserve"> team advice / </w:t>
            </w:r>
            <w:r w:rsidR="00A65B1A">
              <w:rPr>
                <w:rFonts w:eastAsia="Times New Roman" w:cstheme="minorHAnsi"/>
                <w:spacing w:val="-10"/>
                <w:kern w:val="28"/>
              </w:rPr>
              <w:t>IPC</w:t>
            </w:r>
            <w:r w:rsidR="00FE5636" w:rsidRPr="004B21BB">
              <w:rPr>
                <w:rFonts w:eastAsia="Times New Roman" w:cstheme="minorHAnsi"/>
                <w:spacing w:val="-10"/>
                <w:kern w:val="28"/>
              </w:rPr>
              <w:t xml:space="preserve"> link nurses/PPE champions</w:t>
            </w:r>
          </w:p>
        </w:tc>
        <w:tc>
          <w:tcPr>
            <w:tcW w:w="2301" w:type="dxa"/>
          </w:tcPr>
          <w:p w14:paraId="4A161325" w14:textId="77777777" w:rsidR="00FE5636" w:rsidRPr="004B21BB" w:rsidRDefault="00FE5636" w:rsidP="00FE5636">
            <w:pPr>
              <w:spacing w:after="200"/>
              <w:contextualSpacing/>
              <w:rPr>
                <w:rFonts w:eastAsia="Times New Roman" w:cstheme="minorHAnsi"/>
                <w:spacing w:val="-10"/>
                <w:kern w:val="28"/>
              </w:rPr>
            </w:pPr>
          </w:p>
        </w:tc>
        <w:tc>
          <w:tcPr>
            <w:tcW w:w="2693" w:type="dxa"/>
          </w:tcPr>
          <w:p w14:paraId="4BE94DA1" w14:textId="77777777" w:rsidR="00FE5636" w:rsidRPr="004B21BB" w:rsidRDefault="00FE5636" w:rsidP="00FE5636">
            <w:pPr>
              <w:spacing w:after="200"/>
              <w:contextualSpacing/>
              <w:rPr>
                <w:rFonts w:eastAsia="Times New Roman" w:cstheme="minorHAnsi"/>
                <w:spacing w:val="-10"/>
                <w:kern w:val="28"/>
              </w:rPr>
            </w:pPr>
          </w:p>
        </w:tc>
      </w:tr>
      <w:tr w:rsidR="00FE5636" w:rsidRPr="004B21BB" w14:paraId="77B0A610" w14:textId="77777777" w:rsidTr="00A65B1A">
        <w:tc>
          <w:tcPr>
            <w:tcW w:w="671" w:type="dxa"/>
          </w:tcPr>
          <w:p w14:paraId="02A4B8E7" w14:textId="1D57FC89" w:rsidR="00FE5636" w:rsidRPr="00B40701" w:rsidRDefault="00FE5636" w:rsidP="00FE5636">
            <w:pPr>
              <w:spacing w:after="200"/>
              <w:contextualSpacing/>
              <w:jc w:val="both"/>
              <w:rPr>
                <w:rFonts w:eastAsia="Times New Roman" w:cstheme="minorHAnsi"/>
                <w:b/>
                <w:bCs/>
                <w:spacing w:val="-10"/>
                <w:kern w:val="28"/>
              </w:rPr>
            </w:pPr>
            <w:r w:rsidRPr="00B40701">
              <w:rPr>
                <w:rFonts w:eastAsia="Times New Roman" w:cstheme="minorHAnsi"/>
                <w:b/>
                <w:bCs/>
                <w:spacing w:val="-10"/>
                <w:kern w:val="28"/>
              </w:rPr>
              <w:t>9.2</w:t>
            </w:r>
          </w:p>
        </w:tc>
        <w:tc>
          <w:tcPr>
            <w:tcW w:w="3344" w:type="dxa"/>
          </w:tcPr>
          <w:p w14:paraId="3FFE0B70" w14:textId="5F4062E0" w:rsidR="00FE5636" w:rsidRPr="004B21BB" w:rsidRDefault="00FE5636" w:rsidP="00FE5636">
            <w:pPr>
              <w:spacing w:after="200"/>
              <w:contextualSpacing/>
              <w:jc w:val="both"/>
              <w:rPr>
                <w:rFonts w:eastAsia="Times New Roman" w:cstheme="minorHAnsi"/>
                <w:spacing w:val="-10"/>
                <w:kern w:val="28"/>
              </w:rPr>
            </w:pPr>
            <w:r w:rsidRPr="004B21BB">
              <w:rPr>
                <w:rFonts w:eastAsia="Times New Roman" w:cstheme="minorHAnsi"/>
                <w:spacing w:val="-10"/>
                <w:kern w:val="28"/>
              </w:rPr>
              <w:t>Any changes to the PHE national guidance on PPE are quickly identified and effectively communicated to staff</w:t>
            </w:r>
          </w:p>
        </w:tc>
        <w:tc>
          <w:tcPr>
            <w:tcW w:w="6159" w:type="dxa"/>
          </w:tcPr>
          <w:p w14:paraId="10099CA9" w14:textId="77777777" w:rsidR="00FE5636" w:rsidRPr="004B21BB" w:rsidRDefault="00FE5636" w:rsidP="00F16BDF">
            <w:pPr>
              <w:pStyle w:val="ListParagraph"/>
              <w:numPr>
                <w:ilvl w:val="0"/>
                <w:numId w:val="58"/>
              </w:numPr>
              <w:spacing w:after="200"/>
              <w:ind w:left="458"/>
              <w:jc w:val="both"/>
              <w:rPr>
                <w:rFonts w:eastAsia="Times New Roman" w:cstheme="minorHAnsi"/>
                <w:spacing w:val="-10"/>
                <w:kern w:val="28"/>
              </w:rPr>
            </w:pPr>
            <w:r w:rsidRPr="004B21BB">
              <w:rPr>
                <w:rFonts w:eastAsia="Times New Roman" w:cstheme="minorHAnsi"/>
                <w:spacing w:val="-10"/>
                <w:kern w:val="28"/>
              </w:rPr>
              <w:t>Chief Nurse, CEO and emergency planning team have alerts directly to their inbox.</w:t>
            </w:r>
          </w:p>
          <w:p w14:paraId="13E4AA69" w14:textId="7E8782D6" w:rsidR="00C62887" w:rsidRDefault="00C62887" w:rsidP="00F16BDF">
            <w:pPr>
              <w:pStyle w:val="ListParagraph"/>
              <w:numPr>
                <w:ilvl w:val="0"/>
                <w:numId w:val="58"/>
              </w:numPr>
              <w:spacing w:after="200"/>
              <w:ind w:left="458"/>
              <w:jc w:val="both"/>
              <w:rPr>
                <w:rFonts w:eastAsia="Times New Roman" w:cstheme="minorHAnsi"/>
                <w:spacing w:val="-10"/>
                <w:kern w:val="28"/>
              </w:rPr>
            </w:pPr>
            <w:r>
              <w:rPr>
                <w:rFonts w:eastAsia="Times New Roman" w:cstheme="minorHAnsi"/>
                <w:spacing w:val="-10"/>
                <w:kern w:val="28"/>
              </w:rPr>
              <w:t xml:space="preserve">Weekly </w:t>
            </w:r>
            <w:r w:rsidR="00421D0B">
              <w:rPr>
                <w:rFonts w:eastAsia="Times New Roman" w:cstheme="minorHAnsi"/>
                <w:spacing w:val="-10"/>
                <w:kern w:val="28"/>
              </w:rPr>
              <w:t xml:space="preserve">Healthcare Associated Infections </w:t>
            </w:r>
            <w:r w:rsidRPr="00C62887">
              <w:rPr>
                <w:rFonts w:eastAsia="Times New Roman" w:cstheme="minorHAnsi"/>
                <w:spacing w:val="-10"/>
                <w:kern w:val="28"/>
              </w:rPr>
              <w:t>Update Meeting</w:t>
            </w:r>
          </w:p>
          <w:p w14:paraId="5BCBB21F" w14:textId="71E25BB2" w:rsidR="00FE5636" w:rsidRPr="004B21BB" w:rsidRDefault="00FE5636" w:rsidP="00F16BDF">
            <w:pPr>
              <w:pStyle w:val="ListParagraph"/>
              <w:numPr>
                <w:ilvl w:val="0"/>
                <w:numId w:val="58"/>
              </w:numPr>
              <w:spacing w:after="200"/>
              <w:ind w:left="458"/>
              <w:jc w:val="both"/>
              <w:rPr>
                <w:rFonts w:eastAsia="Times New Roman" w:cstheme="minorHAnsi"/>
                <w:spacing w:val="-10"/>
                <w:kern w:val="28"/>
              </w:rPr>
            </w:pPr>
            <w:r w:rsidRPr="004B21BB">
              <w:rPr>
                <w:rFonts w:eastAsia="Times New Roman" w:cstheme="minorHAnsi"/>
                <w:spacing w:val="-10"/>
                <w:kern w:val="28"/>
              </w:rPr>
              <w:t>Changes identified and updated guidance issued on intranet and put in daily briefing to all staff.</w:t>
            </w:r>
          </w:p>
          <w:p w14:paraId="792005A9" w14:textId="77777777" w:rsidR="00FE5636" w:rsidRPr="004B21BB" w:rsidRDefault="00FE5636" w:rsidP="00F16BDF">
            <w:pPr>
              <w:pStyle w:val="ListParagraph"/>
              <w:numPr>
                <w:ilvl w:val="0"/>
                <w:numId w:val="58"/>
              </w:numPr>
              <w:spacing w:after="200"/>
              <w:ind w:left="458"/>
              <w:jc w:val="both"/>
              <w:rPr>
                <w:rFonts w:eastAsia="Times New Roman" w:cstheme="minorHAnsi"/>
                <w:spacing w:val="-10"/>
                <w:kern w:val="28"/>
              </w:rPr>
            </w:pPr>
            <w:r w:rsidRPr="004B21BB">
              <w:rPr>
                <w:rFonts w:eastAsia="Times New Roman" w:cstheme="minorHAnsi"/>
                <w:spacing w:val="-10"/>
                <w:kern w:val="28"/>
              </w:rPr>
              <w:t>Communication via HON’s and Clinical directors</w:t>
            </w:r>
          </w:p>
          <w:p w14:paraId="307D27FA" w14:textId="5B083F16" w:rsidR="00FE5636" w:rsidRPr="004B21BB" w:rsidRDefault="00FE5636" w:rsidP="00F16BDF">
            <w:pPr>
              <w:pStyle w:val="ListParagraph"/>
              <w:numPr>
                <w:ilvl w:val="0"/>
                <w:numId w:val="58"/>
              </w:numPr>
              <w:spacing w:after="200"/>
              <w:ind w:left="458"/>
              <w:jc w:val="both"/>
              <w:rPr>
                <w:rFonts w:eastAsia="Times New Roman" w:cstheme="minorHAnsi"/>
                <w:spacing w:val="-10"/>
                <w:kern w:val="28"/>
              </w:rPr>
            </w:pPr>
            <w:r w:rsidRPr="004B21BB">
              <w:rPr>
                <w:rFonts w:eastAsia="Times New Roman" w:cstheme="minorHAnsi"/>
                <w:spacing w:val="-10"/>
                <w:kern w:val="28"/>
              </w:rPr>
              <w:t xml:space="preserve">Twice weekly communications bulletin for all staff via Chief Nurse and Medical </w:t>
            </w:r>
            <w:r w:rsidR="007C224B" w:rsidRPr="004B21BB">
              <w:rPr>
                <w:rFonts w:eastAsia="Times New Roman" w:cstheme="minorHAnsi"/>
                <w:spacing w:val="-10"/>
                <w:kern w:val="28"/>
              </w:rPr>
              <w:t>Director in</w:t>
            </w:r>
            <w:r w:rsidRPr="004B21BB">
              <w:rPr>
                <w:rFonts w:eastAsia="Times New Roman" w:cstheme="minorHAnsi"/>
                <w:spacing w:val="-10"/>
                <w:kern w:val="28"/>
              </w:rPr>
              <w:t xml:space="preserve"> place </w:t>
            </w:r>
          </w:p>
        </w:tc>
        <w:tc>
          <w:tcPr>
            <w:tcW w:w="2301" w:type="dxa"/>
          </w:tcPr>
          <w:p w14:paraId="4C737E0E" w14:textId="77777777" w:rsidR="00FE5636" w:rsidRPr="004B21BB" w:rsidRDefault="00FE5636" w:rsidP="00FE5636">
            <w:pPr>
              <w:spacing w:after="200"/>
              <w:contextualSpacing/>
              <w:rPr>
                <w:rFonts w:eastAsia="Times New Roman" w:cstheme="minorHAnsi"/>
                <w:spacing w:val="-10"/>
                <w:kern w:val="28"/>
              </w:rPr>
            </w:pPr>
          </w:p>
        </w:tc>
        <w:tc>
          <w:tcPr>
            <w:tcW w:w="2693" w:type="dxa"/>
          </w:tcPr>
          <w:p w14:paraId="05B7CFEF" w14:textId="77777777" w:rsidR="00FE5636" w:rsidRPr="004B21BB" w:rsidRDefault="00FE5636" w:rsidP="00FE5636">
            <w:pPr>
              <w:spacing w:after="200"/>
              <w:contextualSpacing/>
              <w:rPr>
                <w:rFonts w:eastAsia="Times New Roman" w:cstheme="minorHAnsi"/>
                <w:spacing w:val="-10"/>
                <w:kern w:val="28"/>
              </w:rPr>
            </w:pPr>
          </w:p>
        </w:tc>
      </w:tr>
      <w:tr w:rsidR="00FE5636" w:rsidRPr="004B21BB" w14:paraId="6B40351C" w14:textId="77777777" w:rsidTr="00A65B1A">
        <w:tc>
          <w:tcPr>
            <w:tcW w:w="671" w:type="dxa"/>
          </w:tcPr>
          <w:p w14:paraId="7A7E8258" w14:textId="72B8D390" w:rsidR="00FE5636" w:rsidRPr="00B40701" w:rsidRDefault="00FE5636" w:rsidP="00FE5636">
            <w:pPr>
              <w:spacing w:after="200"/>
              <w:contextualSpacing/>
              <w:jc w:val="both"/>
              <w:rPr>
                <w:rFonts w:eastAsia="Times New Roman" w:cstheme="minorHAnsi"/>
                <w:b/>
                <w:bCs/>
                <w:spacing w:val="-10"/>
                <w:kern w:val="28"/>
              </w:rPr>
            </w:pPr>
            <w:r w:rsidRPr="00B40701">
              <w:rPr>
                <w:rFonts w:eastAsia="Times New Roman" w:cstheme="minorHAnsi"/>
                <w:b/>
                <w:bCs/>
                <w:spacing w:val="-10"/>
                <w:kern w:val="28"/>
              </w:rPr>
              <w:t>9.3</w:t>
            </w:r>
          </w:p>
        </w:tc>
        <w:tc>
          <w:tcPr>
            <w:tcW w:w="3344" w:type="dxa"/>
          </w:tcPr>
          <w:p w14:paraId="4EDFB464" w14:textId="6513948C" w:rsidR="00FE5636" w:rsidRPr="004B21BB" w:rsidRDefault="00FE5636" w:rsidP="00FE5636">
            <w:pPr>
              <w:spacing w:after="200"/>
              <w:contextualSpacing/>
              <w:jc w:val="both"/>
              <w:rPr>
                <w:rFonts w:eastAsia="Times New Roman" w:cstheme="minorHAnsi"/>
                <w:spacing w:val="-10"/>
                <w:kern w:val="28"/>
              </w:rPr>
            </w:pPr>
            <w:r w:rsidRPr="004B21BB">
              <w:rPr>
                <w:rFonts w:eastAsia="Times New Roman" w:cstheme="minorHAnsi"/>
                <w:spacing w:val="-10"/>
                <w:kern w:val="28"/>
              </w:rPr>
              <w:t xml:space="preserve">All clinical waste </w:t>
            </w:r>
            <w:r w:rsidRPr="004B21BB">
              <w:rPr>
                <w:rFonts w:eastAsia="Times New Roman" w:cstheme="minorHAnsi"/>
                <w:color w:val="FF0000"/>
                <w:spacing w:val="-10"/>
                <w:kern w:val="28"/>
              </w:rPr>
              <w:t xml:space="preserve">and linen/laundry </w:t>
            </w:r>
            <w:r w:rsidRPr="004B21BB">
              <w:rPr>
                <w:rFonts w:eastAsia="Times New Roman" w:cstheme="minorHAnsi"/>
                <w:spacing w:val="-10"/>
                <w:kern w:val="28"/>
              </w:rPr>
              <w:t xml:space="preserve">related to confirmed or suspected </w:t>
            </w:r>
            <w:r>
              <w:rPr>
                <w:rFonts w:eastAsia="Times New Roman" w:cstheme="minorHAnsi"/>
                <w:spacing w:val="-10"/>
                <w:kern w:val="28"/>
              </w:rPr>
              <w:t>COVID</w:t>
            </w:r>
            <w:r w:rsidRPr="004B21BB">
              <w:rPr>
                <w:rFonts w:eastAsia="Times New Roman" w:cstheme="minorHAnsi"/>
                <w:spacing w:val="-10"/>
                <w:kern w:val="28"/>
              </w:rPr>
              <w:t xml:space="preserve">-19 cases is handled, </w:t>
            </w:r>
            <w:proofErr w:type="gramStart"/>
            <w:r w:rsidRPr="004B21BB">
              <w:rPr>
                <w:rFonts w:eastAsia="Times New Roman" w:cstheme="minorHAnsi"/>
                <w:spacing w:val="-10"/>
                <w:kern w:val="28"/>
              </w:rPr>
              <w:t>stored</w:t>
            </w:r>
            <w:proofErr w:type="gramEnd"/>
            <w:r w:rsidRPr="004B21BB">
              <w:rPr>
                <w:rFonts w:eastAsia="Times New Roman" w:cstheme="minorHAnsi"/>
                <w:spacing w:val="-10"/>
                <w:kern w:val="28"/>
              </w:rPr>
              <w:t xml:space="preserve"> and managed in accordance with current national guidance  </w:t>
            </w:r>
          </w:p>
        </w:tc>
        <w:tc>
          <w:tcPr>
            <w:tcW w:w="6159" w:type="dxa"/>
          </w:tcPr>
          <w:p w14:paraId="77182E7A" w14:textId="2B5B3DD5" w:rsidR="00FE5636" w:rsidRPr="004B21BB" w:rsidRDefault="00FE5636" w:rsidP="00F16BDF">
            <w:pPr>
              <w:pStyle w:val="ListParagraph"/>
              <w:numPr>
                <w:ilvl w:val="0"/>
                <w:numId w:val="58"/>
              </w:numPr>
              <w:spacing w:after="200"/>
              <w:ind w:left="458"/>
              <w:jc w:val="both"/>
              <w:rPr>
                <w:rFonts w:eastAsia="Times New Roman" w:cstheme="minorHAnsi"/>
                <w:spacing w:val="-10"/>
                <w:kern w:val="28"/>
              </w:rPr>
            </w:pPr>
            <w:r w:rsidRPr="004B21BB">
              <w:rPr>
                <w:rFonts w:eastAsia="Times New Roman" w:cstheme="minorHAnsi"/>
                <w:spacing w:val="-10"/>
                <w:kern w:val="28"/>
              </w:rPr>
              <w:t xml:space="preserve">Trust </w:t>
            </w:r>
            <w:r w:rsidR="00E764AE">
              <w:rPr>
                <w:rFonts w:eastAsia="Times New Roman" w:cstheme="minorHAnsi"/>
                <w:spacing w:val="-10"/>
                <w:kern w:val="28"/>
              </w:rPr>
              <w:t xml:space="preserve">procedure in place and available on the Trust Webpage on intranet </w:t>
            </w:r>
          </w:p>
          <w:p w14:paraId="44F870D8" w14:textId="23F23029" w:rsidR="00FE5636" w:rsidRPr="004B21BB" w:rsidRDefault="00FE5636" w:rsidP="00F16BDF">
            <w:pPr>
              <w:pStyle w:val="ListParagraph"/>
              <w:numPr>
                <w:ilvl w:val="0"/>
                <w:numId w:val="58"/>
              </w:numPr>
              <w:spacing w:after="200"/>
              <w:ind w:left="458"/>
              <w:jc w:val="both"/>
              <w:rPr>
                <w:rFonts w:eastAsia="Times New Roman" w:cstheme="minorHAnsi"/>
                <w:spacing w:val="-10"/>
                <w:kern w:val="28"/>
              </w:rPr>
            </w:pPr>
            <w:r w:rsidRPr="004B21BB">
              <w:rPr>
                <w:rFonts w:eastAsia="Times New Roman" w:cstheme="minorHAnsi"/>
                <w:spacing w:val="-10"/>
                <w:kern w:val="28"/>
              </w:rPr>
              <w:t>Comms/ designated intranet pages</w:t>
            </w:r>
          </w:p>
          <w:p w14:paraId="0A0DD6A1" w14:textId="7EE18C9F" w:rsidR="00FE5636" w:rsidRPr="004B21BB" w:rsidRDefault="00FE5636" w:rsidP="00F16BDF">
            <w:pPr>
              <w:pStyle w:val="ListParagraph"/>
              <w:numPr>
                <w:ilvl w:val="0"/>
                <w:numId w:val="58"/>
              </w:numPr>
              <w:spacing w:after="200"/>
              <w:ind w:left="458"/>
              <w:jc w:val="both"/>
              <w:rPr>
                <w:rFonts w:eastAsia="Times New Roman" w:cstheme="minorHAnsi"/>
                <w:spacing w:val="-10"/>
                <w:kern w:val="28"/>
              </w:rPr>
            </w:pPr>
            <w:r w:rsidRPr="004B21BB">
              <w:rPr>
                <w:rFonts w:eastAsia="Times New Roman" w:cstheme="minorHAnsi"/>
                <w:spacing w:val="-10"/>
                <w:kern w:val="28"/>
              </w:rPr>
              <w:t>National guidance issued and segregating waste guide provided. This guidance is regularly reviewed and updated</w:t>
            </w:r>
          </w:p>
          <w:p w14:paraId="4FEF8EE4" w14:textId="13A4CAE0" w:rsidR="00FE5636" w:rsidRPr="004B21BB" w:rsidRDefault="00FE5636" w:rsidP="00FE5636">
            <w:pPr>
              <w:spacing w:after="200"/>
              <w:ind w:left="458"/>
              <w:jc w:val="both"/>
              <w:rPr>
                <w:rFonts w:eastAsia="Times New Roman" w:cstheme="minorHAnsi"/>
                <w:spacing w:val="-10"/>
                <w:kern w:val="28"/>
              </w:rPr>
            </w:pPr>
          </w:p>
        </w:tc>
        <w:tc>
          <w:tcPr>
            <w:tcW w:w="2301" w:type="dxa"/>
          </w:tcPr>
          <w:p w14:paraId="3449A7B5" w14:textId="77777777" w:rsidR="00FE5636" w:rsidRPr="004B21BB" w:rsidRDefault="00FE5636" w:rsidP="00FE5636">
            <w:pPr>
              <w:spacing w:after="200"/>
              <w:contextualSpacing/>
              <w:rPr>
                <w:rFonts w:eastAsia="Times New Roman" w:cstheme="minorHAnsi"/>
                <w:spacing w:val="-10"/>
                <w:kern w:val="28"/>
              </w:rPr>
            </w:pPr>
          </w:p>
        </w:tc>
        <w:tc>
          <w:tcPr>
            <w:tcW w:w="2693" w:type="dxa"/>
          </w:tcPr>
          <w:p w14:paraId="08B38D4B" w14:textId="77777777" w:rsidR="00FE5636" w:rsidRPr="004B21BB" w:rsidRDefault="00FE5636" w:rsidP="00FE5636">
            <w:pPr>
              <w:spacing w:after="200"/>
              <w:contextualSpacing/>
              <w:rPr>
                <w:rFonts w:eastAsia="Times New Roman" w:cstheme="minorHAnsi"/>
                <w:spacing w:val="-10"/>
                <w:kern w:val="28"/>
              </w:rPr>
            </w:pPr>
          </w:p>
        </w:tc>
      </w:tr>
      <w:tr w:rsidR="00FE5636" w:rsidRPr="004B21BB" w14:paraId="5A3C0B5A" w14:textId="77777777" w:rsidTr="00A65B1A">
        <w:tc>
          <w:tcPr>
            <w:tcW w:w="671" w:type="dxa"/>
          </w:tcPr>
          <w:p w14:paraId="64F3D319" w14:textId="523A83AE" w:rsidR="00FE5636" w:rsidRPr="00B40701" w:rsidRDefault="00FE5636" w:rsidP="00FE5636">
            <w:pPr>
              <w:spacing w:after="200"/>
              <w:contextualSpacing/>
              <w:jc w:val="both"/>
              <w:rPr>
                <w:rFonts w:eastAsia="Times New Roman" w:cstheme="minorHAnsi"/>
                <w:b/>
                <w:bCs/>
                <w:spacing w:val="-10"/>
                <w:kern w:val="28"/>
              </w:rPr>
            </w:pPr>
            <w:r w:rsidRPr="00B40701">
              <w:rPr>
                <w:rFonts w:eastAsia="Times New Roman" w:cstheme="minorHAnsi"/>
                <w:b/>
                <w:bCs/>
                <w:spacing w:val="-10"/>
                <w:kern w:val="28"/>
              </w:rPr>
              <w:t>9.4</w:t>
            </w:r>
          </w:p>
        </w:tc>
        <w:tc>
          <w:tcPr>
            <w:tcW w:w="3344" w:type="dxa"/>
          </w:tcPr>
          <w:p w14:paraId="19425C39" w14:textId="42846908" w:rsidR="00FE5636" w:rsidRPr="004B21BB" w:rsidRDefault="00FE5636" w:rsidP="00FE5636">
            <w:pPr>
              <w:spacing w:after="200"/>
              <w:contextualSpacing/>
              <w:jc w:val="both"/>
              <w:rPr>
                <w:rFonts w:eastAsia="Times New Roman" w:cstheme="minorHAnsi"/>
                <w:spacing w:val="-10"/>
                <w:kern w:val="28"/>
              </w:rPr>
            </w:pPr>
            <w:r w:rsidRPr="004B21BB">
              <w:rPr>
                <w:rFonts w:eastAsia="Times New Roman" w:cstheme="minorHAnsi"/>
                <w:spacing w:val="-10"/>
                <w:kern w:val="28"/>
              </w:rPr>
              <w:t>PPE stock is appropriately stored and accessible to staff who require it</w:t>
            </w:r>
          </w:p>
        </w:tc>
        <w:tc>
          <w:tcPr>
            <w:tcW w:w="6159" w:type="dxa"/>
          </w:tcPr>
          <w:p w14:paraId="21D8C3A9" w14:textId="1DEBD0DE" w:rsidR="00FE5636" w:rsidRPr="004B21BB" w:rsidRDefault="00E764AE" w:rsidP="00F16BDF">
            <w:pPr>
              <w:pStyle w:val="ListParagraph"/>
              <w:numPr>
                <w:ilvl w:val="0"/>
                <w:numId w:val="58"/>
              </w:numPr>
              <w:spacing w:after="200"/>
              <w:ind w:left="458"/>
              <w:jc w:val="both"/>
              <w:rPr>
                <w:rFonts w:eastAsia="Times New Roman" w:cstheme="minorHAnsi"/>
                <w:spacing w:val="-10"/>
                <w:kern w:val="28"/>
              </w:rPr>
            </w:pPr>
            <w:r w:rsidRPr="00E764AE">
              <w:rPr>
                <w:rFonts w:eastAsia="Times New Roman" w:cstheme="minorHAnsi"/>
                <w:b/>
                <w:bCs/>
                <w:spacing w:val="-10"/>
                <w:kern w:val="28"/>
              </w:rPr>
              <w:t>2020:</w:t>
            </w:r>
            <w:r>
              <w:rPr>
                <w:rFonts w:eastAsia="Times New Roman" w:cstheme="minorHAnsi"/>
                <w:spacing w:val="-10"/>
                <w:kern w:val="28"/>
              </w:rPr>
              <w:t xml:space="preserve"> </w:t>
            </w:r>
            <w:r w:rsidR="00FE5636" w:rsidRPr="004B21BB">
              <w:rPr>
                <w:rFonts w:eastAsia="Times New Roman" w:cstheme="minorHAnsi"/>
                <w:spacing w:val="-10"/>
                <w:kern w:val="28"/>
              </w:rPr>
              <w:t xml:space="preserve">Procurement and distribution led by </w:t>
            </w:r>
            <w:proofErr w:type="spellStart"/>
            <w:r w:rsidR="00FE5636" w:rsidRPr="004B21BB">
              <w:rPr>
                <w:rFonts w:eastAsia="Times New Roman" w:cstheme="minorHAnsi"/>
                <w:spacing w:val="-10"/>
                <w:kern w:val="28"/>
              </w:rPr>
              <w:t>DoF</w:t>
            </w:r>
            <w:proofErr w:type="spellEnd"/>
            <w:r w:rsidR="00FE5636" w:rsidRPr="004B21BB">
              <w:rPr>
                <w:rFonts w:eastAsia="Times New Roman" w:cstheme="minorHAnsi"/>
                <w:spacing w:val="-10"/>
                <w:kern w:val="28"/>
              </w:rPr>
              <w:t xml:space="preserve"> and team</w:t>
            </w:r>
          </w:p>
          <w:p w14:paraId="13D6F2C7" w14:textId="5DEB62FF" w:rsidR="00FE5636" w:rsidRPr="004B21BB" w:rsidRDefault="00E764AE" w:rsidP="00F16BDF">
            <w:pPr>
              <w:pStyle w:val="ListParagraph"/>
              <w:numPr>
                <w:ilvl w:val="0"/>
                <w:numId w:val="58"/>
              </w:numPr>
              <w:spacing w:after="200"/>
              <w:ind w:left="458"/>
              <w:jc w:val="both"/>
              <w:rPr>
                <w:rFonts w:eastAsia="Times New Roman" w:cstheme="minorHAnsi"/>
                <w:spacing w:val="-10"/>
                <w:kern w:val="28"/>
              </w:rPr>
            </w:pPr>
            <w:r w:rsidRPr="00E764AE">
              <w:rPr>
                <w:rFonts w:eastAsia="Times New Roman" w:cstheme="minorHAnsi"/>
                <w:b/>
                <w:bCs/>
                <w:spacing w:val="-10"/>
                <w:kern w:val="28"/>
              </w:rPr>
              <w:t>2020:</w:t>
            </w:r>
            <w:r>
              <w:rPr>
                <w:rFonts w:eastAsia="Times New Roman" w:cstheme="minorHAnsi"/>
                <w:spacing w:val="-10"/>
                <w:kern w:val="28"/>
              </w:rPr>
              <w:t xml:space="preserve"> </w:t>
            </w:r>
            <w:r w:rsidR="00FE5636" w:rsidRPr="004B21BB">
              <w:rPr>
                <w:rFonts w:eastAsia="Times New Roman" w:cstheme="minorHAnsi"/>
                <w:spacing w:val="-10"/>
                <w:kern w:val="28"/>
              </w:rPr>
              <w:t>Clear process in place, central PPE coordination centre and PPE hubs</w:t>
            </w:r>
          </w:p>
          <w:p w14:paraId="382C819A" w14:textId="2A41C4ED" w:rsidR="00FE5636" w:rsidRPr="004B21BB" w:rsidRDefault="00E764AE" w:rsidP="00F16BDF">
            <w:pPr>
              <w:pStyle w:val="ListParagraph"/>
              <w:numPr>
                <w:ilvl w:val="0"/>
                <w:numId w:val="58"/>
              </w:numPr>
              <w:spacing w:after="200"/>
              <w:ind w:left="458"/>
              <w:jc w:val="both"/>
              <w:rPr>
                <w:rFonts w:eastAsia="Times New Roman" w:cstheme="minorHAnsi"/>
                <w:spacing w:val="-10"/>
                <w:kern w:val="28"/>
              </w:rPr>
            </w:pPr>
            <w:r w:rsidRPr="00E764AE">
              <w:rPr>
                <w:rFonts w:eastAsia="Times New Roman" w:cstheme="minorHAnsi"/>
                <w:b/>
                <w:bCs/>
                <w:spacing w:val="-10"/>
                <w:kern w:val="28"/>
              </w:rPr>
              <w:t>2020:</w:t>
            </w:r>
            <w:r>
              <w:rPr>
                <w:rFonts w:eastAsia="Times New Roman" w:cstheme="minorHAnsi"/>
                <w:spacing w:val="-10"/>
                <w:kern w:val="28"/>
              </w:rPr>
              <w:t xml:space="preserve"> </w:t>
            </w:r>
            <w:r w:rsidR="00FE5636" w:rsidRPr="004B21BB">
              <w:rPr>
                <w:rFonts w:eastAsia="Times New Roman" w:cstheme="minorHAnsi"/>
                <w:spacing w:val="-10"/>
                <w:kern w:val="28"/>
              </w:rPr>
              <w:t xml:space="preserve">Daily teleconferencing and sit reps. See </w:t>
            </w:r>
            <w:r w:rsidR="00FE5636" w:rsidRPr="009C11CE">
              <w:rPr>
                <w:rFonts w:eastAsia="Times New Roman" w:cstheme="minorHAnsi"/>
                <w:b/>
                <w:i/>
                <w:color w:val="538135" w:themeColor="accent6" w:themeShade="BF"/>
                <w:spacing w:val="-10"/>
                <w:kern w:val="28"/>
                <w:u w:val="single"/>
              </w:rPr>
              <w:t>evidence</w:t>
            </w:r>
            <w:r w:rsidR="00FE5636" w:rsidRPr="004B21BB">
              <w:rPr>
                <w:rFonts w:eastAsia="Times New Roman" w:cstheme="minorHAnsi"/>
                <w:spacing w:val="-10"/>
                <w:kern w:val="28"/>
              </w:rPr>
              <w:t xml:space="preserve"> under 1.4 above</w:t>
            </w:r>
          </w:p>
          <w:p w14:paraId="3D6D778F" w14:textId="77777777" w:rsidR="00FE5636" w:rsidRDefault="00E764AE" w:rsidP="00F16BDF">
            <w:pPr>
              <w:pStyle w:val="ListParagraph"/>
              <w:numPr>
                <w:ilvl w:val="0"/>
                <w:numId w:val="58"/>
              </w:numPr>
              <w:spacing w:after="200"/>
              <w:ind w:left="458"/>
              <w:jc w:val="both"/>
              <w:rPr>
                <w:rFonts w:eastAsia="Times New Roman" w:cstheme="minorHAnsi"/>
                <w:spacing w:val="-10"/>
                <w:kern w:val="28"/>
              </w:rPr>
            </w:pPr>
            <w:r w:rsidRPr="00E764AE">
              <w:rPr>
                <w:rFonts w:eastAsia="Times New Roman" w:cstheme="minorHAnsi"/>
                <w:b/>
                <w:bCs/>
                <w:spacing w:val="-10"/>
                <w:kern w:val="28"/>
              </w:rPr>
              <w:t>2020:</w:t>
            </w:r>
            <w:r>
              <w:rPr>
                <w:rFonts w:eastAsia="Times New Roman" w:cstheme="minorHAnsi"/>
                <w:spacing w:val="-10"/>
                <w:kern w:val="28"/>
              </w:rPr>
              <w:t xml:space="preserve"> </w:t>
            </w:r>
            <w:r w:rsidR="00FE5636" w:rsidRPr="004B21BB">
              <w:rPr>
                <w:rFonts w:eastAsia="Times New Roman" w:cstheme="minorHAnsi"/>
                <w:spacing w:val="-10"/>
                <w:kern w:val="28"/>
              </w:rPr>
              <w:t>Daily escalation process in place</w:t>
            </w:r>
          </w:p>
          <w:p w14:paraId="1E74CB76" w14:textId="723FA3B4" w:rsidR="00E764AE" w:rsidRPr="00E764AE" w:rsidRDefault="00E764AE" w:rsidP="00F16BDF">
            <w:pPr>
              <w:pStyle w:val="ListParagraph"/>
              <w:numPr>
                <w:ilvl w:val="0"/>
                <w:numId w:val="58"/>
              </w:numPr>
              <w:spacing w:after="200"/>
              <w:ind w:left="458"/>
              <w:jc w:val="both"/>
              <w:rPr>
                <w:rFonts w:eastAsia="Times New Roman" w:cstheme="minorHAnsi"/>
                <w:spacing w:val="-10"/>
                <w:kern w:val="28"/>
              </w:rPr>
            </w:pPr>
            <w:r w:rsidRPr="00E764AE">
              <w:rPr>
                <w:rFonts w:eastAsia="Times New Roman" w:cstheme="minorHAnsi"/>
                <w:spacing w:val="-10"/>
                <w:kern w:val="28"/>
              </w:rPr>
              <w:t xml:space="preserve">Dedicated email to escalate PPE issues </w:t>
            </w:r>
          </w:p>
        </w:tc>
        <w:tc>
          <w:tcPr>
            <w:tcW w:w="2301" w:type="dxa"/>
          </w:tcPr>
          <w:p w14:paraId="01AE3188" w14:textId="77777777" w:rsidR="00FE5636" w:rsidRPr="004B21BB" w:rsidRDefault="00FE5636" w:rsidP="00FE5636">
            <w:pPr>
              <w:spacing w:after="200"/>
              <w:contextualSpacing/>
              <w:rPr>
                <w:rFonts w:eastAsia="Times New Roman" w:cstheme="minorHAnsi"/>
                <w:spacing w:val="-10"/>
                <w:kern w:val="28"/>
              </w:rPr>
            </w:pPr>
          </w:p>
        </w:tc>
        <w:tc>
          <w:tcPr>
            <w:tcW w:w="2693" w:type="dxa"/>
          </w:tcPr>
          <w:p w14:paraId="12AEE2B6" w14:textId="77777777" w:rsidR="00FE5636" w:rsidRPr="004B21BB" w:rsidRDefault="00FE5636" w:rsidP="00FE5636">
            <w:pPr>
              <w:spacing w:after="200"/>
              <w:contextualSpacing/>
              <w:rPr>
                <w:rFonts w:eastAsia="Times New Roman" w:cstheme="minorHAnsi"/>
                <w:spacing w:val="-10"/>
                <w:kern w:val="28"/>
              </w:rPr>
            </w:pPr>
          </w:p>
        </w:tc>
      </w:tr>
      <w:tr w:rsidR="00FE5636" w:rsidRPr="004B21BB" w14:paraId="41101F8B" w14:textId="77777777" w:rsidTr="00A65B1A">
        <w:tc>
          <w:tcPr>
            <w:tcW w:w="15168" w:type="dxa"/>
            <w:gridSpan w:val="5"/>
            <w:shd w:val="clear" w:color="auto" w:fill="9CC2E5" w:themeFill="accent5" w:themeFillTint="99"/>
          </w:tcPr>
          <w:p w14:paraId="4C8C651E" w14:textId="78F657D2" w:rsidR="00FE5636" w:rsidRPr="004B21BB" w:rsidRDefault="00FE5636" w:rsidP="00F16BDF">
            <w:pPr>
              <w:pStyle w:val="ListParagraph"/>
              <w:numPr>
                <w:ilvl w:val="0"/>
                <w:numId w:val="72"/>
              </w:numPr>
              <w:spacing w:after="200"/>
              <w:rPr>
                <w:rFonts w:eastAsia="Times New Roman" w:cstheme="minorHAnsi"/>
                <w:b/>
                <w:bCs/>
                <w:spacing w:val="-10"/>
                <w:kern w:val="28"/>
              </w:rPr>
            </w:pPr>
            <w:r w:rsidRPr="004B21BB">
              <w:rPr>
                <w:rFonts w:eastAsia="Times New Roman" w:cstheme="minorHAnsi"/>
                <w:b/>
                <w:bCs/>
                <w:spacing w:val="-10"/>
                <w:kern w:val="28"/>
              </w:rPr>
              <w:t xml:space="preserve">Have a system in place to manage the occupational health needs and obligations of staff in relation to infection </w:t>
            </w:r>
          </w:p>
        </w:tc>
      </w:tr>
      <w:tr w:rsidR="00FE5636" w:rsidRPr="004B21BB" w14:paraId="480FD2C0" w14:textId="77777777" w:rsidTr="00A65B1A">
        <w:tc>
          <w:tcPr>
            <w:tcW w:w="401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5" w:themeFillTint="33"/>
          </w:tcPr>
          <w:p w14:paraId="2296E3B3" w14:textId="3152D440" w:rsidR="00FE5636" w:rsidRPr="004B21BB" w:rsidRDefault="00FE5636" w:rsidP="00FE5636">
            <w:pPr>
              <w:spacing w:before="120"/>
              <w:ind w:left="142"/>
              <w:rPr>
                <w:rFonts w:cstheme="minorHAnsi"/>
                <w:b/>
                <w:bCs/>
                <w:color w:val="222222"/>
              </w:rPr>
            </w:pPr>
            <w:r w:rsidRPr="004B21BB">
              <w:rPr>
                <w:rFonts w:cstheme="minorHAnsi"/>
                <w:b/>
                <w:bCs/>
                <w:color w:val="222222"/>
              </w:rPr>
              <w:t>KEY LINES OF ENQUIRY</w:t>
            </w:r>
          </w:p>
        </w:tc>
        <w:tc>
          <w:tcPr>
            <w:tcW w:w="61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5" w:themeFillTint="33"/>
          </w:tcPr>
          <w:p w14:paraId="548C3331" w14:textId="77777777" w:rsidR="00FE5636" w:rsidRDefault="00FE5636" w:rsidP="00FE5636">
            <w:pPr>
              <w:spacing w:before="120" w:after="120"/>
              <w:ind w:left="147"/>
              <w:rPr>
                <w:rFonts w:cstheme="minorHAnsi"/>
                <w:b/>
                <w:bCs/>
                <w:i/>
                <w:color w:val="538135" w:themeColor="accent6" w:themeShade="BF"/>
                <w:u w:val="single"/>
              </w:rPr>
            </w:pPr>
            <w:r w:rsidRPr="009C11CE">
              <w:rPr>
                <w:rFonts w:cstheme="minorHAnsi"/>
                <w:b/>
                <w:bCs/>
                <w:i/>
                <w:color w:val="538135" w:themeColor="accent6" w:themeShade="BF"/>
                <w:u w:val="single"/>
              </w:rPr>
              <w:t>EVIDENCE</w:t>
            </w:r>
          </w:p>
          <w:p w14:paraId="11AA1974" w14:textId="2194CED2" w:rsidR="004A4623" w:rsidRPr="004A4623" w:rsidRDefault="004A4623" w:rsidP="00FE5636">
            <w:pPr>
              <w:spacing w:before="120" w:after="120"/>
              <w:ind w:left="147"/>
              <w:rPr>
                <w:rFonts w:cstheme="minorHAnsi"/>
                <w:b/>
                <w:bCs/>
                <w:color w:val="222222"/>
                <w:sz w:val="18"/>
                <w:szCs w:val="18"/>
              </w:rPr>
            </w:pPr>
            <w:r w:rsidRPr="004A4623">
              <w:rPr>
                <w:rFonts w:cstheme="minorHAnsi"/>
                <w:b/>
                <w:bCs/>
                <w:i/>
                <w:color w:val="538135" w:themeColor="accent6" w:themeShade="BF"/>
                <w:sz w:val="18"/>
                <w:szCs w:val="18"/>
              </w:rPr>
              <w:t>The detail of the supporting evidence can be made available upon request</w:t>
            </w:r>
          </w:p>
        </w:tc>
        <w:tc>
          <w:tcPr>
            <w:tcW w:w="23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5" w:themeFillTint="33"/>
          </w:tcPr>
          <w:p w14:paraId="459F3F4C" w14:textId="46C245E6" w:rsidR="00FE5636" w:rsidRPr="004B21BB" w:rsidRDefault="00FE5636" w:rsidP="00FE5636">
            <w:pPr>
              <w:spacing w:before="120" w:after="120"/>
              <w:ind w:left="147"/>
              <w:rPr>
                <w:rFonts w:cstheme="minorHAnsi"/>
                <w:b/>
                <w:bCs/>
                <w:color w:val="222222"/>
              </w:rPr>
            </w:pPr>
            <w:r w:rsidRPr="004B21BB">
              <w:rPr>
                <w:rFonts w:cstheme="minorHAnsi"/>
                <w:b/>
                <w:bCs/>
                <w:color w:val="222222"/>
              </w:rPr>
              <w:t>GAPS IN ASSURANCE</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5" w:themeFillTint="33"/>
          </w:tcPr>
          <w:p w14:paraId="094C1D61" w14:textId="758128BE" w:rsidR="00FE5636" w:rsidRPr="004B21BB" w:rsidRDefault="00FE5636" w:rsidP="00FE5636">
            <w:pPr>
              <w:spacing w:before="120" w:after="120"/>
              <w:ind w:left="147"/>
              <w:rPr>
                <w:rFonts w:cstheme="minorHAnsi"/>
                <w:b/>
                <w:bCs/>
                <w:color w:val="222222"/>
              </w:rPr>
            </w:pPr>
            <w:r w:rsidRPr="004B21BB">
              <w:rPr>
                <w:rFonts w:cstheme="minorHAnsi"/>
                <w:b/>
                <w:bCs/>
                <w:color w:val="222222"/>
              </w:rPr>
              <w:t>MITIGATING ACTIONS</w:t>
            </w:r>
          </w:p>
        </w:tc>
      </w:tr>
      <w:tr w:rsidR="00FE5636" w:rsidRPr="004B21BB" w14:paraId="1993DD89" w14:textId="77777777" w:rsidTr="00A65B1A">
        <w:tc>
          <w:tcPr>
            <w:tcW w:w="15168" w:type="dxa"/>
            <w:gridSpan w:val="5"/>
            <w:shd w:val="clear" w:color="auto" w:fill="D5DCE4" w:themeFill="text2" w:themeFillTint="33"/>
          </w:tcPr>
          <w:p w14:paraId="2214F8A7" w14:textId="39493AF9" w:rsidR="00FE5636" w:rsidRPr="0067687C" w:rsidRDefault="00FE5636" w:rsidP="00FE5636">
            <w:pPr>
              <w:spacing w:after="200"/>
              <w:contextualSpacing/>
              <w:rPr>
                <w:rFonts w:eastAsia="Times New Roman" w:cstheme="minorHAnsi"/>
                <w:b/>
                <w:bCs/>
                <w:spacing w:val="-10"/>
                <w:kern w:val="28"/>
              </w:rPr>
            </w:pPr>
            <w:r w:rsidRPr="0067687C">
              <w:rPr>
                <w:rFonts w:eastAsia="Times New Roman" w:cstheme="minorHAnsi"/>
                <w:b/>
                <w:bCs/>
                <w:color w:val="44546A" w:themeColor="text2"/>
                <w:spacing w:val="-10"/>
                <w:kern w:val="28"/>
              </w:rPr>
              <w:t>Appropriate systems and processes are in place to ensure:</w:t>
            </w:r>
          </w:p>
        </w:tc>
      </w:tr>
      <w:tr w:rsidR="00FE5636" w:rsidRPr="004B21BB" w14:paraId="3E5696F7" w14:textId="77777777" w:rsidTr="00A65B1A">
        <w:tc>
          <w:tcPr>
            <w:tcW w:w="671" w:type="dxa"/>
          </w:tcPr>
          <w:p w14:paraId="45126708" w14:textId="542BDEB2" w:rsidR="00FE5636" w:rsidRPr="00B40701" w:rsidRDefault="00FE5636" w:rsidP="00FE5636">
            <w:pPr>
              <w:jc w:val="both"/>
              <w:rPr>
                <w:rFonts w:cstheme="minorHAnsi"/>
                <w:b/>
                <w:bCs/>
              </w:rPr>
            </w:pPr>
            <w:r w:rsidRPr="00B40701">
              <w:rPr>
                <w:rFonts w:cstheme="minorHAnsi"/>
                <w:b/>
                <w:bCs/>
              </w:rPr>
              <w:t>10.1</w:t>
            </w:r>
          </w:p>
        </w:tc>
        <w:tc>
          <w:tcPr>
            <w:tcW w:w="3344" w:type="dxa"/>
          </w:tcPr>
          <w:p w14:paraId="58A69374" w14:textId="5A039917" w:rsidR="00FE5636" w:rsidRPr="004B21BB" w:rsidRDefault="00FE5636" w:rsidP="00FE5636">
            <w:pPr>
              <w:jc w:val="both"/>
              <w:rPr>
                <w:rFonts w:cstheme="minorHAnsi"/>
              </w:rPr>
            </w:pPr>
            <w:r w:rsidRPr="004B21BB">
              <w:rPr>
                <w:rFonts w:cstheme="minorHAnsi"/>
              </w:rPr>
              <w:t xml:space="preserve">Staff in </w:t>
            </w:r>
            <w:r w:rsidRPr="00E764AE">
              <w:rPr>
                <w:rFonts w:cstheme="minorHAnsi"/>
                <w:b/>
                <w:bCs/>
              </w:rPr>
              <w:t>‘at-risk’ groups</w:t>
            </w:r>
            <w:r w:rsidRPr="004B21BB">
              <w:rPr>
                <w:rFonts w:cstheme="minorHAnsi"/>
              </w:rPr>
              <w:t xml:space="preserve"> are identified using an appropriate risk assessment tool and managed appropriately including ensuring their physical and wellbeing is supported</w:t>
            </w:r>
          </w:p>
        </w:tc>
        <w:tc>
          <w:tcPr>
            <w:tcW w:w="6159" w:type="dxa"/>
          </w:tcPr>
          <w:p w14:paraId="79F64C23" w14:textId="673F03C0" w:rsidR="00FE5636" w:rsidRPr="004B21BB" w:rsidRDefault="00FE5636" w:rsidP="00E764AE">
            <w:pPr>
              <w:pStyle w:val="ListParagraph"/>
              <w:numPr>
                <w:ilvl w:val="0"/>
                <w:numId w:val="59"/>
              </w:numPr>
              <w:tabs>
                <w:tab w:val="clear" w:pos="720"/>
                <w:tab w:val="num" w:pos="458"/>
              </w:tabs>
              <w:ind w:left="411" w:hanging="283"/>
              <w:jc w:val="both"/>
              <w:rPr>
                <w:rFonts w:cstheme="minorHAnsi"/>
              </w:rPr>
            </w:pPr>
            <w:r w:rsidRPr="004B21BB">
              <w:rPr>
                <w:rFonts w:cstheme="minorHAnsi"/>
              </w:rPr>
              <w:t>Workplace screening assessment introduced for all staff</w:t>
            </w:r>
          </w:p>
          <w:p w14:paraId="213B4DBB" w14:textId="77777777" w:rsidR="00E764AE" w:rsidRDefault="00FE5636" w:rsidP="00E764AE">
            <w:pPr>
              <w:pStyle w:val="ListParagraph"/>
              <w:numPr>
                <w:ilvl w:val="0"/>
                <w:numId w:val="59"/>
              </w:numPr>
              <w:tabs>
                <w:tab w:val="clear" w:pos="720"/>
                <w:tab w:val="num" w:pos="458"/>
              </w:tabs>
              <w:spacing w:before="100" w:beforeAutospacing="1" w:after="100" w:afterAutospacing="1"/>
              <w:ind w:left="411" w:hanging="283"/>
              <w:jc w:val="both"/>
              <w:rPr>
                <w:rFonts w:eastAsia="Times New Roman" w:cstheme="minorHAnsi"/>
                <w:lang w:val="en-US" w:eastAsia="en-GB"/>
              </w:rPr>
            </w:pPr>
            <w:r w:rsidRPr="004B21BB">
              <w:rPr>
                <w:rFonts w:eastAsia="Times New Roman" w:cstheme="minorHAnsi"/>
                <w:lang w:val="en-US" w:eastAsia="en-GB"/>
              </w:rPr>
              <w:t>Trust introduced an electronic three-step process for rapidly implementing a comprehensive risk assessment and response strategy for our workforce:</w:t>
            </w:r>
          </w:p>
          <w:p w14:paraId="100636BE" w14:textId="77777777" w:rsidR="00E764AE" w:rsidRDefault="00FE5636" w:rsidP="00E764AE">
            <w:pPr>
              <w:pStyle w:val="ListParagraph"/>
              <w:numPr>
                <w:ilvl w:val="1"/>
                <w:numId w:val="59"/>
              </w:numPr>
              <w:spacing w:before="100" w:beforeAutospacing="1" w:after="100" w:afterAutospacing="1"/>
              <w:jc w:val="both"/>
              <w:rPr>
                <w:rFonts w:eastAsia="Times New Roman" w:cstheme="minorHAnsi"/>
                <w:lang w:val="en-US" w:eastAsia="en-GB"/>
              </w:rPr>
            </w:pPr>
            <w:r w:rsidRPr="00E764AE">
              <w:rPr>
                <w:rFonts w:eastAsia="Times New Roman" w:cstheme="minorHAnsi"/>
                <w:lang w:val="en-US" w:eastAsia="en-GB"/>
              </w:rPr>
              <w:t>Screening for all workers - new and existing</w:t>
            </w:r>
          </w:p>
          <w:p w14:paraId="7DCB7F0B" w14:textId="77777777" w:rsidR="00E764AE" w:rsidRDefault="00FE5636" w:rsidP="00E764AE">
            <w:pPr>
              <w:pStyle w:val="ListParagraph"/>
              <w:numPr>
                <w:ilvl w:val="1"/>
                <w:numId w:val="59"/>
              </w:numPr>
              <w:spacing w:before="100" w:beforeAutospacing="1" w:after="100" w:afterAutospacing="1"/>
              <w:jc w:val="both"/>
              <w:rPr>
                <w:rFonts w:eastAsia="Times New Roman" w:cstheme="minorHAnsi"/>
                <w:lang w:val="en-US" w:eastAsia="en-GB"/>
              </w:rPr>
            </w:pPr>
            <w:proofErr w:type="spellStart"/>
            <w:r w:rsidRPr="00E764AE">
              <w:rPr>
                <w:rFonts w:eastAsia="Times New Roman" w:cstheme="minorHAnsi"/>
                <w:lang w:val="en-US" w:eastAsia="en-GB"/>
              </w:rPr>
              <w:t>Personalised</w:t>
            </w:r>
            <w:proofErr w:type="spellEnd"/>
            <w:r w:rsidRPr="00E764AE">
              <w:rPr>
                <w:rFonts w:eastAsia="Times New Roman" w:cstheme="minorHAnsi"/>
                <w:lang w:val="en-US" w:eastAsia="en-GB"/>
              </w:rPr>
              <w:t xml:space="preserve"> risk assessment and planning for those at higher risk</w:t>
            </w:r>
          </w:p>
          <w:p w14:paraId="1A98D738" w14:textId="08609F4A" w:rsidR="00FE5636" w:rsidRPr="00E764AE" w:rsidRDefault="00FE5636" w:rsidP="00E764AE">
            <w:pPr>
              <w:pStyle w:val="ListParagraph"/>
              <w:numPr>
                <w:ilvl w:val="1"/>
                <w:numId w:val="59"/>
              </w:numPr>
              <w:spacing w:before="100" w:beforeAutospacing="1" w:after="100" w:afterAutospacing="1"/>
              <w:jc w:val="both"/>
              <w:rPr>
                <w:rFonts w:eastAsia="Times New Roman" w:cstheme="minorHAnsi"/>
                <w:lang w:val="en-US" w:eastAsia="en-GB"/>
              </w:rPr>
            </w:pPr>
            <w:r w:rsidRPr="00E764AE">
              <w:rPr>
                <w:rFonts w:eastAsia="Times New Roman" w:cstheme="minorHAnsi"/>
                <w:lang w:val="en-US" w:eastAsia="en-GB"/>
              </w:rPr>
              <w:t>Actions and support for higher risk individuals and groups</w:t>
            </w:r>
          </w:p>
          <w:p w14:paraId="50BBAED7" w14:textId="79D279D5" w:rsidR="00FE5636" w:rsidRPr="004B21BB" w:rsidRDefault="00FE5636" w:rsidP="00E764AE">
            <w:pPr>
              <w:pStyle w:val="ListParagraph"/>
              <w:numPr>
                <w:ilvl w:val="0"/>
                <w:numId w:val="60"/>
              </w:numPr>
              <w:tabs>
                <w:tab w:val="num" w:pos="458"/>
              </w:tabs>
              <w:spacing w:before="100" w:beforeAutospacing="1" w:after="100" w:afterAutospacing="1"/>
              <w:ind w:left="411" w:hanging="283"/>
              <w:jc w:val="both"/>
              <w:rPr>
                <w:rFonts w:eastAsia="Times New Roman" w:cstheme="minorHAnsi"/>
                <w:lang w:val="en-US" w:eastAsia="en-GB"/>
              </w:rPr>
            </w:pPr>
            <w:r w:rsidRPr="004B21BB">
              <w:rPr>
                <w:rFonts w:cstheme="minorHAnsi"/>
              </w:rPr>
              <w:t xml:space="preserve">We have identified ‘vulnerable’ and ‘at risk’ groups and detailed risk assessment process in place. Local bespoke interventions and plans developed for each individual involving </w:t>
            </w:r>
          </w:p>
          <w:p w14:paraId="4879F1E0" w14:textId="16344211" w:rsidR="00FE5636" w:rsidRPr="004B21BB" w:rsidRDefault="00FE5636" w:rsidP="00E764AE">
            <w:pPr>
              <w:pStyle w:val="ListParagraph"/>
              <w:numPr>
                <w:ilvl w:val="0"/>
                <w:numId w:val="60"/>
              </w:numPr>
              <w:tabs>
                <w:tab w:val="num" w:pos="458"/>
              </w:tabs>
              <w:ind w:left="411" w:hanging="283"/>
              <w:jc w:val="both"/>
              <w:rPr>
                <w:rFonts w:cstheme="minorHAnsi"/>
              </w:rPr>
            </w:pPr>
            <w:r w:rsidRPr="004B21BB">
              <w:rPr>
                <w:rFonts w:cstheme="minorHAnsi"/>
              </w:rPr>
              <w:t xml:space="preserve">Occupational Health where appropriate. </w:t>
            </w:r>
          </w:p>
          <w:p w14:paraId="098FB76F" w14:textId="3EBF574E" w:rsidR="00FE5636" w:rsidRPr="004B21BB" w:rsidRDefault="00FE5636" w:rsidP="00E764AE">
            <w:pPr>
              <w:pStyle w:val="ListParagraph"/>
              <w:numPr>
                <w:ilvl w:val="0"/>
                <w:numId w:val="60"/>
              </w:numPr>
              <w:tabs>
                <w:tab w:val="num" w:pos="458"/>
              </w:tabs>
              <w:ind w:left="411" w:hanging="283"/>
              <w:jc w:val="both"/>
              <w:rPr>
                <w:rFonts w:cstheme="minorHAnsi"/>
              </w:rPr>
            </w:pPr>
            <w:r w:rsidRPr="00421D0B">
              <w:rPr>
                <w:rFonts w:cstheme="minorHAnsi"/>
                <w:b/>
                <w:i/>
                <w:color w:val="538135" w:themeColor="accent6" w:themeShade="BF"/>
                <w:u w:val="single"/>
              </w:rPr>
              <w:t>Compliance</w:t>
            </w:r>
            <w:r w:rsidRPr="00421D0B">
              <w:rPr>
                <w:rFonts w:cstheme="minorHAnsi"/>
              </w:rPr>
              <w:t xml:space="preserve"> </w:t>
            </w:r>
            <w:r w:rsidRPr="00421D0B">
              <w:rPr>
                <w:rFonts w:cstheme="minorHAnsi"/>
                <w:b/>
                <w:i/>
                <w:color w:val="7030A0"/>
              </w:rPr>
              <w:t xml:space="preserve">monitored </w:t>
            </w:r>
            <w:r w:rsidRPr="00421D0B">
              <w:rPr>
                <w:rFonts w:cstheme="minorHAnsi"/>
              </w:rPr>
              <w:t>by executive</w:t>
            </w:r>
            <w:r w:rsidRPr="004B21BB">
              <w:rPr>
                <w:rFonts w:cstheme="minorHAnsi"/>
              </w:rPr>
              <w:t xml:space="preserve"> team on a weekly basis </w:t>
            </w:r>
          </w:p>
          <w:p w14:paraId="3A2FA1FE" w14:textId="17379DA4" w:rsidR="00FE5636" w:rsidRPr="004B21BB" w:rsidRDefault="00FE5636" w:rsidP="00E764AE">
            <w:pPr>
              <w:pStyle w:val="ListParagraph"/>
              <w:numPr>
                <w:ilvl w:val="0"/>
                <w:numId w:val="60"/>
              </w:numPr>
              <w:tabs>
                <w:tab w:val="num" w:pos="458"/>
              </w:tabs>
              <w:ind w:left="411" w:hanging="283"/>
              <w:jc w:val="both"/>
              <w:rPr>
                <w:rFonts w:cstheme="minorHAnsi"/>
              </w:rPr>
            </w:pPr>
            <w:r w:rsidRPr="004B21BB">
              <w:rPr>
                <w:rFonts w:cstheme="minorHAnsi"/>
              </w:rPr>
              <w:t xml:space="preserve">BAME engagement / listening events in place to support specific issues </w:t>
            </w:r>
          </w:p>
          <w:p w14:paraId="562C8DC6" w14:textId="731F180E" w:rsidR="00FE5636" w:rsidRPr="004B21BB" w:rsidRDefault="00FE5636" w:rsidP="00E764AE">
            <w:pPr>
              <w:pStyle w:val="ListParagraph"/>
              <w:numPr>
                <w:ilvl w:val="0"/>
                <w:numId w:val="60"/>
              </w:numPr>
              <w:tabs>
                <w:tab w:val="num" w:pos="458"/>
              </w:tabs>
              <w:ind w:left="411" w:hanging="283"/>
              <w:jc w:val="both"/>
              <w:rPr>
                <w:rFonts w:cstheme="minorHAnsi"/>
              </w:rPr>
            </w:pPr>
            <w:r w:rsidRPr="004B21BB">
              <w:rPr>
                <w:rFonts w:cstheme="minorHAnsi"/>
              </w:rPr>
              <w:t xml:space="preserve">Trust wide Psycho-social response group in place led by Associate Director of Psychological Therapies. </w:t>
            </w:r>
          </w:p>
          <w:p w14:paraId="2F288C39" w14:textId="02673BB1" w:rsidR="00E764AE" w:rsidRDefault="007C224B" w:rsidP="00E764AE">
            <w:pPr>
              <w:pStyle w:val="ListParagraph"/>
              <w:numPr>
                <w:ilvl w:val="0"/>
                <w:numId w:val="60"/>
              </w:numPr>
              <w:tabs>
                <w:tab w:val="num" w:pos="458"/>
              </w:tabs>
              <w:ind w:left="411" w:hanging="283"/>
              <w:jc w:val="both"/>
              <w:rPr>
                <w:rFonts w:cstheme="minorHAnsi"/>
              </w:rPr>
            </w:pPr>
            <w:r w:rsidRPr="004B21BB">
              <w:rPr>
                <w:rFonts w:cstheme="minorHAnsi"/>
              </w:rPr>
              <w:t>Wellbeing</w:t>
            </w:r>
            <w:r w:rsidR="00FE5636" w:rsidRPr="004B21BB">
              <w:rPr>
                <w:rFonts w:cstheme="minorHAnsi"/>
              </w:rPr>
              <w:t xml:space="preserve"> lead in place and supporting staff with a wide range of MH and </w:t>
            </w:r>
            <w:r w:rsidRPr="004B21BB">
              <w:rPr>
                <w:rFonts w:cstheme="minorHAnsi"/>
              </w:rPr>
              <w:t>wellbeing</w:t>
            </w:r>
            <w:r w:rsidR="00FE5636" w:rsidRPr="004B21BB">
              <w:rPr>
                <w:rFonts w:cstheme="minorHAnsi"/>
              </w:rPr>
              <w:t xml:space="preserve"> support</w:t>
            </w:r>
          </w:p>
          <w:p w14:paraId="50666709" w14:textId="668B5346" w:rsidR="00FE5636" w:rsidRPr="004B21BB" w:rsidRDefault="00FE5636" w:rsidP="00F16BDF">
            <w:pPr>
              <w:pStyle w:val="ListParagraph"/>
              <w:numPr>
                <w:ilvl w:val="0"/>
                <w:numId w:val="60"/>
              </w:numPr>
              <w:tabs>
                <w:tab w:val="num" w:pos="458"/>
              </w:tabs>
              <w:ind w:left="599" w:hanging="425"/>
              <w:jc w:val="both"/>
              <w:rPr>
                <w:rFonts w:cstheme="minorHAnsi"/>
              </w:rPr>
            </w:pPr>
            <w:r w:rsidRPr="004B21BB">
              <w:rPr>
                <w:rFonts w:cstheme="minorHAnsi"/>
              </w:rPr>
              <w:t xml:space="preserve">Recovery Days provided by pastoral team accessible to all staff </w:t>
            </w:r>
          </w:p>
        </w:tc>
        <w:tc>
          <w:tcPr>
            <w:tcW w:w="2301" w:type="dxa"/>
          </w:tcPr>
          <w:p w14:paraId="038BB557" w14:textId="77777777" w:rsidR="00FE5636" w:rsidRPr="004B21BB" w:rsidRDefault="00FE5636" w:rsidP="00FE5636">
            <w:pPr>
              <w:rPr>
                <w:rFonts w:cstheme="minorHAnsi"/>
              </w:rPr>
            </w:pPr>
            <w:r w:rsidRPr="004B21BB">
              <w:rPr>
                <w:rFonts w:cstheme="minorHAnsi"/>
              </w:rPr>
              <w:t>Possible backlog of risk assessments causing delays for staff</w:t>
            </w:r>
          </w:p>
        </w:tc>
        <w:tc>
          <w:tcPr>
            <w:tcW w:w="2693" w:type="dxa"/>
          </w:tcPr>
          <w:p w14:paraId="76905B34" w14:textId="77777777" w:rsidR="00FE5636" w:rsidRPr="004B21BB" w:rsidRDefault="00FE5636" w:rsidP="00FE5636">
            <w:pPr>
              <w:rPr>
                <w:rFonts w:cstheme="minorHAnsi"/>
              </w:rPr>
            </w:pPr>
            <w:r w:rsidRPr="004B21BB">
              <w:rPr>
                <w:rFonts w:cstheme="minorHAnsi"/>
              </w:rPr>
              <w:t>Process in place with additional capacity if necessary</w:t>
            </w:r>
          </w:p>
          <w:p w14:paraId="21B881C1" w14:textId="27CB3D83" w:rsidR="00FE5636" w:rsidRPr="004B21BB" w:rsidRDefault="00FE5636" w:rsidP="00FE5636">
            <w:pPr>
              <w:rPr>
                <w:rFonts w:cstheme="minorHAnsi"/>
              </w:rPr>
            </w:pPr>
          </w:p>
        </w:tc>
      </w:tr>
      <w:tr w:rsidR="00FE5636" w:rsidRPr="004B21BB" w14:paraId="606B6FAE" w14:textId="77777777" w:rsidTr="00A65B1A">
        <w:tc>
          <w:tcPr>
            <w:tcW w:w="671" w:type="dxa"/>
          </w:tcPr>
          <w:p w14:paraId="3107FADC" w14:textId="1D826E5A" w:rsidR="00FE5636" w:rsidRPr="00B40701" w:rsidRDefault="00FE5636" w:rsidP="00FE5636">
            <w:pPr>
              <w:jc w:val="both"/>
              <w:rPr>
                <w:rFonts w:cstheme="minorHAnsi"/>
                <w:b/>
                <w:bCs/>
              </w:rPr>
            </w:pPr>
            <w:r w:rsidRPr="00B40701">
              <w:rPr>
                <w:rFonts w:cstheme="minorHAnsi"/>
                <w:b/>
                <w:bCs/>
              </w:rPr>
              <w:t>10.2</w:t>
            </w:r>
          </w:p>
        </w:tc>
        <w:tc>
          <w:tcPr>
            <w:tcW w:w="3344" w:type="dxa"/>
          </w:tcPr>
          <w:p w14:paraId="492BEF8A" w14:textId="276D2222" w:rsidR="00FE5636" w:rsidRPr="004B21BB" w:rsidRDefault="00FE5636" w:rsidP="00FE5636">
            <w:pPr>
              <w:jc w:val="both"/>
              <w:rPr>
                <w:rFonts w:cstheme="minorHAnsi"/>
              </w:rPr>
            </w:pPr>
            <w:r w:rsidRPr="004B21BB">
              <w:rPr>
                <w:rFonts w:cstheme="minorHAnsi"/>
              </w:rPr>
              <w:t>The risk assessment(s) is (are) undertaken and documented for any staff members in an at risk or shielding groups, including Black, Asian and Minority Ethnic (BAME) and pregnant staff</w:t>
            </w:r>
          </w:p>
        </w:tc>
        <w:tc>
          <w:tcPr>
            <w:tcW w:w="6159" w:type="dxa"/>
          </w:tcPr>
          <w:p w14:paraId="1947954D" w14:textId="77777777" w:rsidR="00FE5636" w:rsidRPr="004B21BB" w:rsidRDefault="00FE5636" w:rsidP="00F16BDF">
            <w:pPr>
              <w:pStyle w:val="ListParagraph"/>
              <w:numPr>
                <w:ilvl w:val="0"/>
                <w:numId w:val="61"/>
              </w:numPr>
              <w:tabs>
                <w:tab w:val="num" w:pos="458"/>
              </w:tabs>
              <w:ind w:left="599" w:hanging="425"/>
              <w:jc w:val="both"/>
            </w:pPr>
            <w:r w:rsidRPr="004B21BB">
              <w:t xml:space="preserve">All staff have completed a risk assessment. </w:t>
            </w:r>
          </w:p>
          <w:p w14:paraId="7DBBA5B7" w14:textId="0F90866A" w:rsidR="00FE5636" w:rsidRPr="004B21BB" w:rsidRDefault="00FE5636" w:rsidP="00F16BDF">
            <w:pPr>
              <w:pStyle w:val="ListParagraph"/>
              <w:numPr>
                <w:ilvl w:val="0"/>
                <w:numId w:val="61"/>
              </w:numPr>
              <w:tabs>
                <w:tab w:val="num" w:pos="458"/>
              </w:tabs>
              <w:ind w:left="599" w:hanging="425"/>
              <w:jc w:val="both"/>
            </w:pPr>
            <w:r w:rsidRPr="004B21BB">
              <w:t xml:space="preserve">This risk assessment takes account of all risk factors and all staff in </w:t>
            </w:r>
            <w:r w:rsidR="007C224B" w:rsidRPr="004B21BB">
              <w:t>high-risk</w:t>
            </w:r>
            <w:r w:rsidRPr="004B21BB">
              <w:t xml:space="preserve"> group have an individual risk management plan which includes re-deployment where appropriate</w:t>
            </w:r>
          </w:p>
          <w:p w14:paraId="35914B2A" w14:textId="0714DE39" w:rsidR="00FE5636" w:rsidRPr="004B21BB" w:rsidRDefault="00FE5636" w:rsidP="00FE5636">
            <w:pPr>
              <w:tabs>
                <w:tab w:val="num" w:pos="458"/>
              </w:tabs>
              <w:ind w:left="599" w:hanging="425"/>
              <w:jc w:val="both"/>
              <w:rPr>
                <w:color w:val="FF0000"/>
              </w:rPr>
            </w:pPr>
          </w:p>
        </w:tc>
        <w:tc>
          <w:tcPr>
            <w:tcW w:w="2301" w:type="dxa"/>
          </w:tcPr>
          <w:p w14:paraId="21FD4F6B" w14:textId="77777777" w:rsidR="00FE5636" w:rsidRPr="004B21BB" w:rsidRDefault="00FE5636" w:rsidP="00FE5636">
            <w:pPr>
              <w:rPr>
                <w:rFonts w:cstheme="minorHAnsi"/>
              </w:rPr>
            </w:pPr>
          </w:p>
        </w:tc>
        <w:tc>
          <w:tcPr>
            <w:tcW w:w="2693" w:type="dxa"/>
          </w:tcPr>
          <w:p w14:paraId="0DDC8874" w14:textId="77777777" w:rsidR="00FE5636" w:rsidRPr="004B21BB" w:rsidRDefault="00FE5636" w:rsidP="00FE5636">
            <w:pPr>
              <w:rPr>
                <w:rFonts w:cstheme="minorHAnsi"/>
              </w:rPr>
            </w:pPr>
          </w:p>
        </w:tc>
      </w:tr>
      <w:tr w:rsidR="00FE5636" w:rsidRPr="004B21BB" w14:paraId="292A2FF1" w14:textId="77777777" w:rsidTr="00A65B1A">
        <w:tc>
          <w:tcPr>
            <w:tcW w:w="671" w:type="dxa"/>
          </w:tcPr>
          <w:p w14:paraId="2EF5552C" w14:textId="1F4E603B" w:rsidR="00FE5636" w:rsidRPr="00B40701" w:rsidRDefault="00FE5636" w:rsidP="00FE5636">
            <w:pPr>
              <w:spacing w:after="200"/>
              <w:contextualSpacing/>
              <w:jc w:val="both"/>
              <w:rPr>
                <w:rFonts w:eastAsia="Times New Roman" w:cstheme="minorHAnsi"/>
                <w:b/>
                <w:bCs/>
                <w:spacing w:val="-10"/>
                <w:kern w:val="28"/>
              </w:rPr>
            </w:pPr>
            <w:r w:rsidRPr="00B40701">
              <w:rPr>
                <w:rFonts w:eastAsia="Times New Roman" w:cstheme="minorHAnsi"/>
                <w:b/>
                <w:bCs/>
                <w:spacing w:val="-10"/>
                <w:kern w:val="28"/>
              </w:rPr>
              <w:t>10.3</w:t>
            </w:r>
          </w:p>
        </w:tc>
        <w:tc>
          <w:tcPr>
            <w:tcW w:w="3344" w:type="dxa"/>
          </w:tcPr>
          <w:p w14:paraId="1AEA5102" w14:textId="54DC7E8D" w:rsidR="00FE5636" w:rsidRPr="004B21BB" w:rsidRDefault="00FE5636" w:rsidP="00FE5636">
            <w:pPr>
              <w:spacing w:after="200"/>
              <w:contextualSpacing/>
              <w:jc w:val="both"/>
              <w:rPr>
                <w:rFonts w:eastAsia="Times New Roman" w:cstheme="minorHAnsi"/>
                <w:spacing w:val="-10"/>
                <w:kern w:val="28"/>
              </w:rPr>
            </w:pPr>
            <w:r w:rsidRPr="004B21BB">
              <w:rPr>
                <w:rFonts w:cstheme="minorHAnsi"/>
              </w:rPr>
              <w:t>S</w:t>
            </w:r>
            <w:r w:rsidRPr="004B21BB">
              <w:rPr>
                <w:rFonts w:eastAsia="Times New Roman" w:cstheme="minorHAnsi"/>
                <w:spacing w:val="-10"/>
                <w:kern w:val="28"/>
              </w:rPr>
              <w:t xml:space="preserve">taff required to wear FFP reusable respirators undergo </w:t>
            </w:r>
            <w:r w:rsidRPr="009C11CE">
              <w:rPr>
                <w:rFonts w:eastAsia="Times New Roman" w:cstheme="minorHAnsi"/>
                <w:b/>
                <w:i/>
                <w:color w:val="ED7D31" w:themeColor="accent2"/>
                <w:spacing w:val="-10"/>
                <w:kern w:val="28"/>
                <w:u w:val="dottedHeavy"/>
              </w:rPr>
              <w:t xml:space="preserve">training </w:t>
            </w:r>
            <w:r w:rsidRPr="004B21BB">
              <w:rPr>
                <w:rFonts w:eastAsia="Times New Roman" w:cstheme="minorHAnsi"/>
                <w:spacing w:val="-10"/>
                <w:kern w:val="28"/>
              </w:rPr>
              <w:t xml:space="preserve">that is compliant with PHE national guidance and a record of this </w:t>
            </w:r>
            <w:r w:rsidRPr="009C11CE">
              <w:rPr>
                <w:rFonts w:eastAsia="Times New Roman" w:cstheme="minorHAnsi"/>
                <w:b/>
                <w:i/>
                <w:color w:val="ED7D31" w:themeColor="accent2"/>
                <w:spacing w:val="-10"/>
                <w:kern w:val="28"/>
                <w:u w:val="dottedHeavy"/>
              </w:rPr>
              <w:t xml:space="preserve">training </w:t>
            </w:r>
            <w:r w:rsidRPr="004B21BB">
              <w:rPr>
                <w:rFonts w:eastAsia="Times New Roman" w:cstheme="minorHAnsi"/>
                <w:spacing w:val="-10"/>
                <w:kern w:val="28"/>
              </w:rPr>
              <w:t>is maintained and held centrally</w:t>
            </w:r>
          </w:p>
        </w:tc>
        <w:tc>
          <w:tcPr>
            <w:tcW w:w="6159" w:type="dxa"/>
          </w:tcPr>
          <w:p w14:paraId="2A3273F3" w14:textId="77777777" w:rsidR="00FE5636" w:rsidRPr="004B21BB" w:rsidRDefault="00FE5636" w:rsidP="00FE5636">
            <w:pPr>
              <w:spacing w:after="200"/>
              <w:contextualSpacing/>
              <w:jc w:val="both"/>
              <w:rPr>
                <w:rFonts w:eastAsia="Times New Roman" w:cstheme="minorHAnsi"/>
                <w:spacing w:val="-10"/>
                <w:kern w:val="28"/>
              </w:rPr>
            </w:pPr>
            <w:r w:rsidRPr="004B21BB">
              <w:rPr>
                <w:rFonts w:eastAsia="Times New Roman" w:cstheme="minorHAnsi"/>
                <w:spacing w:val="-10"/>
                <w:kern w:val="28"/>
              </w:rPr>
              <w:t>N/A</w:t>
            </w:r>
          </w:p>
        </w:tc>
        <w:tc>
          <w:tcPr>
            <w:tcW w:w="2301" w:type="dxa"/>
          </w:tcPr>
          <w:p w14:paraId="6C96E9EC" w14:textId="77777777" w:rsidR="00FE5636" w:rsidRPr="004B21BB" w:rsidRDefault="00FE5636" w:rsidP="00FE5636">
            <w:pPr>
              <w:spacing w:after="200"/>
              <w:contextualSpacing/>
              <w:rPr>
                <w:rFonts w:eastAsia="Times New Roman" w:cstheme="minorHAnsi"/>
                <w:spacing w:val="-10"/>
                <w:kern w:val="28"/>
              </w:rPr>
            </w:pPr>
          </w:p>
        </w:tc>
        <w:tc>
          <w:tcPr>
            <w:tcW w:w="2693" w:type="dxa"/>
          </w:tcPr>
          <w:p w14:paraId="7498E8DC" w14:textId="77777777" w:rsidR="00FE5636" w:rsidRPr="004B21BB" w:rsidRDefault="00FE5636" w:rsidP="00FE5636">
            <w:pPr>
              <w:spacing w:after="200"/>
              <w:contextualSpacing/>
              <w:rPr>
                <w:rFonts w:eastAsia="Times New Roman" w:cstheme="minorHAnsi"/>
                <w:spacing w:val="-10"/>
                <w:kern w:val="28"/>
              </w:rPr>
            </w:pPr>
          </w:p>
        </w:tc>
      </w:tr>
      <w:tr w:rsidR="00FE5636" w:rsidRPr="004B21BB" w14:paraId="611C72BB" w14:textId="77777777" w:rsidTr="00A65B1A">
        <w:tc>
          <w:tcPr>
            <w:tcW w:w="671" w:type="dxa"/>
          </w:tcPr>
          <w:p w14:paraId="39752797" w14:textId="06F61C59" w:rsidR="00FE5636" w:rsidRPr="00B40701" w:rsidRDefault="00FE5636" w:rsidP="00FE5636">
            <w:pPr>
              <w:spacing w:after="200"/>
              <w:contextualSpacing/>
              <w:jc w:val="both"/>
              <w:rPr>
                <w:rFonts w:eastAsia="Times New Roman" w:cstheme="minorHAnsi"/>
                <w:b/>
                <w:bCs/>
                <w:spacing w:val="-10"/>
                <w:kern w:val="28"/>
              </w:rPr>
            </w:pPr>
            <w:r w:rsidRPr="00B40701">
              <w:rPr>
                <w:rFonts w:eastAsia="Times New Roman" w:cstheme="minorHAnsi"/>
                <w:b/>
                <w:bCs/>
                <w:spacing w:val="-10"/>
                <w:kern w:val="28"/>
              </w:rPr>
              <w:t>10.4</w:t>
            </w:r>
          </w:p>
        </w:tc>
        <w:tc>
          <w:tcPr>
            <w:tcW w:w="3344" w:type="dxa"/>
          </w:tcPr>
          <w:p w14:paraId="54E707B3" w14:textId="524CF3D7" w:rsidR="00FE5636" w:rsidRPr="004B21BB" w:rsidRDefault="00FE5636" w:rsidP="00FE5636">
            <w:pPr>
              <w:spacing w:after="200"/>
              <w:contextualSpacing/>
              <w:jc w:val="both"/>
              <w:rPr>
                <w:rFonts w:eastAsia="Times New Roman" w:cstheme="minorHAnsi"/>
                <w:spacing w:val="-10"/>
                <w:kern w:val="28"/>
              </w:rPr>
            </w:pPr>
            <w:r w:rsidRPr="004B21BB">
              <w:rPr>
                <w:rFonts w:eastAsia="Times New Roman" w:cstheme="minorHAnsi"/>
                <w:spacing w:val="-10"/>
                <w:kern w:val="28"/>
              </w:rPr>
              <w:t xml:space="preserve">Staff who carry out fit test </w:t>
            </w:r>
            <w:r w:rsidRPr="009C11CE">
              <w:rPr>
                <w:rFonts w:eastAsia="Times New Roman" w:cstheme="minorHAnsi"/>
                <w:b/>
                <w:i/>
                <w:color w:val="ED7D31" w:themeColor="accent2"/>
                <w:spacing w:val="-10"/>
                <w:kern w:val="28"/>
                <w:u w:val="dottedHeavy"/>
              </w:rPr>
              <w:t xml:space="preserve">training </w:t>
            </w:r>
            <w:r w:rsidRPr="004B21BB">
              <w:rPr>
                <w:rFonts w:eastAsia="Times New Roman" w:cstheme="minorHAnsi"/>
                <w:spacing w:val="-10"/>
                <w:kern w:val="28"/>
              </w:rPr>
              <w:t xml:space="preserve">are </w:t>
            </w:r>
            <w:r w:rsidRPr="009C340C">
              <w:rPr>
                <w:rFonts w:eastAsia="Times New Roman" w:cstheme="minorHAnsi"/>
                <w:b/>
                <w:i/>
                <w:color w:val="ED7D31" w:themeColor="accent2"/>
                <w:spacing w:val="-10"/>
                <w:kern w:val="28"/>
                <w:u w:val="dottedHeavy"/>
              </w:rPr>
              <w:t xml:space="preserve">trained </w:t>
            </w:r>
            <w:r w:rsidRPr="004B21BB">
              <w:rPr>
                <w:rFonts w:eastAsia="Times New Roman" w:cstheme="minorHAnsi"/>
                <w:spacing w:val="-10"/>
                <w:kern w:val="28"/>
              </w:rPr>
              <w:t xml:space="preserve"> and competent to do so</w:t>
            </w:r>
          </w:p>
        </w:tc>
        <w:tc>
          <w:tcPr>
            <w:tcW w:w="6159" w:type="dxa"/>
          </w:tcPr>
          <w:p w14:paraId="6710E8DF" w14:textId="5CE294F6" w:rsidR="00FE5636" w:rsidRPr="004B21BB" w:rsidRDefault="00FE5636" w:rsidP="00E764AE">
            <w:pPr>
              <w:pStyle w:val="ListParagraph"/>
              <w:numPr>
                <w:ilvl w:val="0"/>
                <w:numId w:val="62"/>
              </w:numPr>
              <w:spacing w:after="200"/>
              <w:ind w:left="458"/>
              <w:jc w:val="both"/>
              <w:rPr>
                <w:rFonts w:eastAsia="Times New Roman" w:cstheme="minorHAnsi"/>
                <w:spacing w:val="-10"/>
                <w:kern w:val="28"/>
              </w:rPr>
            </w:pPr>
            <w:r w:rsidRPr="004B21BB">
              <w:rPr>
                <w:rFonts w:eastAsia="Times New Roman" w:cstheme="minorHAnsi"/>
                <w:spacing w:val="-10"/>
                <w:kern w:val="28"/>
              </w:rPr>
              <w:t>Train the trainer process in place with completion of sign off form</w:t>
            </w:r>
          </w:p>
          <w:p w14:paraId="3E1F37CB" w14:textId="23117447" w:rsidR="00FE5636" w:rsidRPr="0074796B" w:rsidRDefault="00FE5636" w:rsidP="0074796B">
            <w:pPr>
              <w:pStyle w:val="ListParagraph"/>
              <w:numPr>
                <w:ilvl w:val="0"/>
                <w:numId w:val="62"/>
              </w:numPr>
              <w:spacing w:after="200"/>
              <w:ind w:left="458"/>
              <w:jc w:val="both"/>
              <w:rPr>
                <w:rFonts w:eastAsia="Times New Roman" w:cstheme="minorHAnsi"/>
                <w:spacing w:val="-10"/>
                <w:kern w:val="28"/>
              </w:rPr>
            </w:pPr>
            <w:r w:rsidRPr="004B21BB">
              <w:rPr>
                <w:rFonts w:eastAsia="Times New Roman" w:cstheme="minorHAnsi"/>
                <w:spacing w:val="-10"/>
                <w:kern w:val="28"/>
              </w:rPr>
              <w:t>Trainer records are held with L&amp;D</w:t>
            </w:r>
          </w:p>
        </w:tc>
        <w:tc>
          <w:tcPr>
            <w:tcW w:w="2301" w:type="dxa"/>
          </w:tcPr>
          <w:p w14:paraId="4EAC3173" w14:textId="320CDCF9" w:rsidR="00FE5636" w:rsidRPr="004B21BB" w:rsidRDefault="00FE5636" w:rsidP="00FE5636">
            <w:pPr>
              <w:spacing w:after="200"/>
              <w:contextualSpacing/>
              <w:jc w:val="both"/>
              <w:rPr>
                <w:rFonts w:eastAsia="Times New Roman" w:cstheme="minorHAnsi"/>
                <w:spacing w:val="-10"/>
                <w:kern w:val="28"/>
              </w:rPr>
            </w:pPr>
          </w:p>
        </w:tc>
        <w:tc>
          <w:tcPr>
            <w:tcW w:w="2693" w:type="dxa"/>
          </w:tcPr>
          <w:p w14:paraId="3EF1E64A" w14:textId="25475D2B" w:rsidR="00FE5636" w:rsidRPr="004B21BB" w:rsidRDefault="00FE5636" w:rsidP="00FE5636">
            <w:pPr>
              <w:spacing w:after="200"/>
              <w:contextualSpacing/>
              <w:jc w:val="both"/>
              <w:rPr>
                <w:rFonts w:eastAsia="Times New Roman" w:cstheme="minorHAnsi"/>
                <w:spacing w:val="-10"/>
                <w:kern w:val="28"/>
              </w:rPr>
            </w:pPr>
            <w:r w:rsidRPr="004B21BB">
              <w:rPr>
                <w:rFonts w:eastAsia="Times New Roman" w:cstheme="minorHAnsi"/>
                <w:spacing w:val="-10"/>
                <w:kern w:val="28"/>
              </w:rPr>
              <w:t xml:space="preserve"> </w:t>
            </w:r>
          </w:p>
        </w:tc>
      </w:tr>
      <w:tr w:rsidR="00FE5636" w:rsidRPr="004B21BB" w14:paraId="757EE561" w14:textId="77777777" w:rsidTr="00A65B1A">
        <w:tc>
          <w:tcPr>
            <w:tcW w:w="671" w:type="dxa"/>
          </w:tcPr>
          <w:p w14:paraId="6C8C0AC0" w14:textId="45853961" w:rsidR="00FE5636" w:rsidRPr="00B40701" w:rsidRDefault="00FE5636" w:rsidP="00FE5636">
            <w:pPr>
              <w:spacing w:after="200"/>
              <w:contextualSpacing/>
              <w:jc w:val="both"/>
              <w:rPr>
                <w:rFonts w:eastAsia="Times New Roman" w:cstheme="minorHAnsi"/>
                <w:b/>
                <w:bCs/>
                <w:spacing w:val="-10"/>
                <w:kern w:val="28"/>
              </w:rPr>
            </w:pPr>
            <w:r w:rsidRPr="00B40701">
              <w:rPr>
                <w:rFonts w:eastAsia="Times New Roman" w:cstheme="minorHAnsi"/>
                <w:b/>
                <w:bCs/>
                <w:spacing w:val="-10"/>
                <w:kern w:val="28"/>
              </w:rPr>
              <w:t>10.5</w:t>
            </w:r>
          </w:p>
        </w:tc>
        <w:tc>
          <w:tcPr>
            <w:tcW w:w="3344" w:type="dxa"/>
          </w:tcPr>
          <w:p w14:paraId="6333432F" w14:textId="42BCA6D0" w:rsidR="00FE5636" w:rsidRPr="004B21BB" w:rsidRDefault="00FE5636" w:rsidP="00FE5636">
            <w:pPr>
              <w:spacing w:after="200"/>
              <w:contextualSpacing/>
              <w:jc w:val="both"/>
              <w:rPr>
                <w:rFonts w:eastAsia="Times New Roman" w:cstheme="minorHAnsi"/>
                <w:spacing w:val="-10"/>
                <w:kern w:val="28"/>
              </w:rPr>
            </w:pPr>
            <w:r w:rsidRPr="004B21BB">
              <w:rPr>
                <w:rFonts w:eastAsia="Times New Roman" w:cstheme="minorHAnsi"/>
                <w:spacing w:val="-10"/>
                <w:kern w:val="28"/>
              </w:rPr>
              <w:t xml:space="preserve">All staff required to wear an FFP respirator </w:t>
            </w:r>
            <w:r w:rsidRPr="0074796B">
              <w:rPr>
                <w:rFonts w:eastAsia="Times New Roman" w:cstheme="minorHAnsi"/>
                <w:b/>
                <w:bCs/>
                <w:spacing w:val="-10"/>
                <w:kern w:val="28"/>
              </w:rPr>
              <w:t xml:space="preserve">have been fit tested for the model being </w:t>
            </w:r>
            <w:r w:rsidRPr="004B21BB">
              <w:rPr>
                <w:rFonts w:eastAsia="Times New Roman" w:cstheme="minorHAnsi"/>
                <w:spacing w:val="-10"/>
                <w:kern w:val="28"/>
              </w:rPr>
              <w:t>used and this should be repeated each time a different model is used</w:t>
            </w:r>
          </w:p>
        </w:tc>
        <w:tc>
          <w:tcPr>
            <w:tcW w:w="6159" w:type="dxa"/>
          </w:tcPr>
          <w:p w14:paraId="41243708" w14:textId="0BE1E800" w:rsidR="00E764AE" w:rsidRPr="00421D0B" w:rsidRDefault="00E764AE" w:rsidP="00E764AE">
            <w:pPr>
              <w:pStyle w:val="ListParagraph"/>
              <w:numPr>
                <w:ilvl w:val="0"/>
                <w:numId w:val="62"/>
              </w:numPr>
              <w:spacing w:after="200"/>
              <w:ind w:left="458"/>
              <w:jc w:val="both"/>
              <w:rPr>
                <w:rFonts w:eastAsia="Times New Roman" w:cstheme="minorHAnsi"/>
                <w:spacing w:val="-10"/>
                <w:kern w:val="28"/>
              </w:rPr>
            </w:pPr>
            <w:r w:rsidRPr="00421D0B">
              <w:rPr>
                <w:rFonts w:eastAsia="Times New Roman" w:cstheme="minorHAnsi"/>
                <w:spacing w:val="-10"/>
                <w:kern w:val="28"/>
              </w:rPr>
              <w:t xml:space="preserve">Additional trainers have been provided by national PPE service to support </w:t>
            </w:r>
            <w:r w:rsidRPr="00421D0B">
              <w:rPr>
                <w:rFonts w:eastAsia="Times New Roman" w:cstheme="minorHAnsi"/>
                <w:b/>
                <w:i/>
                <w:color w:val="ED7D31" w:themeColor="accent2"/>
                <w:spacing w:val="-10"/>
                <w:kern w:val="28"/>
                <w:u w:val="dottedHeavy"/>
              </w:rPr>
              <w:t xml:space="preserve">training </w:t>
            </w:r>
            <w:r w:rsidRPr="00421D0B">
              <w:rPr>
                <w:rFonts w:eastAsia="Times New Roman" w:cstheme="minorHAnsi"/>
                <w:spacing w:val="-10"/>
                <w:kern w:val="28"/>
              </w:rPr>
              <w:t>staff on the available FFP3 masks</w:t>
            </w:r>
          </w:p>
          <w:p w14:paraId="22D68542" w14:textId="77777777" w:rsidR="00FE5636" w:rsidRDefault="00FE5636" w:rsidP="00E764AE">
            <w:pPr>
              <w:pStyle w:val="ListParagraph"/>
              <w:numPr>
                <w:ilvl w:val="0"/>
                <w:numId w:val="62"/>
              </w:numPr>
              <w:spacing w:after="200"/>
              <w:ind w:left="458"/>
              <w:jc w:val="both"/>
              <w:rPr>
                <w:rFonts w:eastAsia="Times New Roman" w:cstheme="minorHAnsi"/>
                <w:spacing w:val="-10"/>
                <w:kern w:val="28"/>
              </w:rPr>
            </w:pPr>
            <w:r w:rsidRPr="00421D0B">
              <w:rPr>
                <w:rFonts w:eastAsia="Times New Roman" w:cstheme="minorHAnsi"/>
                <w:b/>
                <w:i/>
                <w:color w:val="ED7D31" w:themeColor="accent2"/>
                <w:spacing w:val="-10"/>
                <w:kern w:val="28"/>
                <w:u w:val="dottedHeavy"/>
              </w:rPr>
              <w:t xml:space="preserve">Training </w:t>
            </w:r>
            <w:r w:rsidRPr="00421D0B">
              <w:rPr>
                <w:rFonts w:eastAsia="Times New Roman" w:cstheme="minorHAnsi"/>
                <w:spacing w:val="-10"/>
                <w:kern w:val="28"/>
              </w:rPr>
              <w:t>continuing for each specific mask</w:t>
            </w:r>
          </w:p>
          <w:p w14:paraId="40A54714" w14:textId="52B19DA7" w:rsidR="00854692" w:rsidRPr="00854692" w:rsidRDefault="00854692" w:rsidP="00E764AE">
            <w:pPr>
              <w:pStyle w:val="ListParagraph"/>
              <w:numPr>
                <w:ilvl w:val="0"/>
                <w:numId w:val="62"/>
              </w:numPr>
              <w:spacing w:after="200"/>
              <w:ind w:left="458"/>
              <w:jc w:val="both"/>
              <w:rPr>
                <w:rFonts w:eastAsia="Times New Roman" w:cstheme="minorHAnsi"/>
                <w:bCs/>
                <w:iCs/>
                <w:spacing w:val="-10"/>
                <w:kern w:val="28"/>
              </w:rPr>
            </w:pPr>
            <w:r w:rsidRPr="00854692">
              <w:rPr>
                <w:rFonts w:eastAsia="Times New Roman" w:cstheme="minorHAnsi"/>
                <w:bCs/>
                <w:iCs/>
                <w:spacing w:val="-10"/>
                <w:kern w:val="28"/>
                <w:u w:val="dottedHeavy"/>
              </w:rPr>
              <w:t xml:space="preserve">Current </w:t>
            </w:r>
            <w:r w:rsidRPr="00854692">
              <w:rPr>
                <w:rFonts w:eastAsia="Times New Roman" w:cstheme="minorHAnsi"/>
                <w:b/>
                <w:iCs/>
                <w:color w:val="70AD47" w:themeColor="accent6"/>
                <w:spacing w:val="-10"/>
                <w:kern w:val="28"/>
                <w:u w:val="dottedHeavy"/>
              </w:rPr>
              <w:t>c</w:t>
            </w:r>
            <w:r w:rsidRPr="00854692">
              <w:rPr>
                <w:rFonts w:eastAsia="Times New Roman" w:cstheme="minorHAnsi"/>
                <w:b/>
                <w:i/>
                <w:color w:val="70AD47" w:themeColor="accent6"/>
                <w:spacing w:val="-10"/>
                <w:kern w:val="28"/>
                <w:u w:val="dottedHeavy"/>
              </w:rPr>
              <w:t>ompliance</w:t>
            </w:r>
            <w:r w:rsidRPr="00854692">
              <w:rPr>
                <w:rFonts w:eastAsia="Times New Roman" w:cstheme="minorHAnsi"/>
                <w:bCs/>
                <w:i/>
                <w:spacing w:val="-10"/>
                <w:kern w:val="28"/>
                <w:u w:val="dottedHeavy"/>
              </w:rPr>
              <w:t xml:space="preserve"> </w:t>
            </w:r>
            <w:r w:rsidRPr="00854692">
              <w:rPr>
                <w:rFonts w:eastAsia="Times New Roman" w:cstheme="minorHAnsi"/>
                <w:bCs/>
                <w:iCs/>
                <w:spacing w:val="-10"/>
                <w:kern w:val="28"/>
                <w:u w:val="dottedHeavy"/>
              </w:rPr>
              <w:t>for fit testing is over 90%</w:t>
            </w:r>
          </w:p>
        </w:tc>
        <w:tc>
          <w:tcPr>
            <w:tcW w:w="2301" w:type="dxa"/>
          </w:tcPr>
          <w:p w14:paraId="1FA49E6A" w14:textId="354952ED" w:rsidR="00FE5636" w:rsidRPr="00421D0B" w:rsidRDefault="00FE5636" w:rsidP="00421D0B">
            <w:pPr>
              <w:spacing w:after="200"/>
              <w:jc w:val="both"/>
              <w:rPr>
                <w:rFonts w:eastAsia="Times New Roman" w:cstheme="minorHAnsi"/>
                <w:spacing w:val="-10"/>
                <w:kern w:val="28"/>
              </w:rPr>
            </w:pPr>
          </w:p>
        </w:tc>
        <w:tc>
          <w:tcPr>
            <w:tcW w:w="2693" w:type="dxa"/>
          </w:tcPr>
          <w:p w14:paraId="095DFB50" w14:textId="3431CDC1" w:rsidR="00FE5636" w:rsidRPr="004B21BB" w:rsidRDefault="00FE5636" w:rsidP="00FE5636">
            <w:pPr>
              <w:spacing w:after="200"/>
              <w:contextualSpacing/>
              <w:jc w:val="both"/>
              <w:rPr>
                <w:rFonts w:eastAsia="Times New Roman" w:cstheme="minorHAnsi"/>
                <w:spacing w:val="-10"/>
                <w:kern w:val="28"/>
              </w:rPr>
            </w:pPr>
            <w:r w:rsidRPr="004B21BB">
              <w:rPr>
                <w:rFonts w:eastAsia="Times New Roman" w:cstheme="minorHAnsi"/>
                <w:spacing w:val="-10"/>
                <w:kern w:val="28"/>
              </w:rPr>
              <w:t xml:space="preserve">PPE orders working to secure stable supply of </w:t>
            </w:r>
            <w:r w:rsidRPr="0074796B">
              <w:rPr>
                <w:rFonts w:eastAsia="Times New Roman" w:cstheme="minorHAnsi"/>
                <w:b/>
                <w:bCs/>
                <w:spacing w:val="-10"/>
                <w:kern w:val="28"/>
                <w:u w:val="single"/>
              </w:rPr>
              <w:t>2-3 mask models to</w:t>
            </w:r>
            <w:r w:rsidRPr="004B21BB">
              <w:rPr>
                <w:rFonts w:eastAsia="Times New Roman" w:cstheme="minorHAnsi"/>
                <w:spacing w:val="-10"/>
                <w:kern w:val="28"/>
              </w:rPr>
              <w:t xml:space="preserve"> enable fit testing of this models to take place in a timely way</w:t>
            </w:r>
            <w:r w:rsidR="0074796B">
              <w:rPr>
                <w:rFonts w:eastAsia="Times New Roman" w:cstheme="minorHAnsi"/>
                <w:spacing w:val="-10"/>
                <w:kern w:val="28"/>
              </w:rPr>
              <w:t xml:space="preserve"> </w:t>
            </w:r>
          </w:p>
        </w:tc>
      </w:tr>
      <w:tr w:rsidR="00FE5636" w:rsidRPr="004B21BB" w14:paraId="07FCA13E" w14:textId="77777777" w:rsidTr="00A65B1A">
        <w:tc>
          <w:tcPr>
            <w:tcW w:w="671" w:type="dxa"/>
          </w:tcPr>
          <w:p w14:paraId="3E931D2A" w14:textId="1BAB5308" w:rsidR="00FE5636" w:rsidRPr="00B40701" w:rsidRDefault="00FE5636" w:rsidP="00FE5636">
            <w:pPr>
              <w:spacing w:after="200"/>
              <w:contextualSpacing/>
              <w:jc w:val="both"/>
              <w:rPr>
                <w:rFonts w:eastAsia="Times New Roman" w:cstheme="minorHAnsi"/>
                <w:b/>
                <w:bCs/>
                <w:spacing w:val="-10"/>
                <w:kern w:val="28"/>
              </w:rPr>
            </w:pPr>
            <w:r w:rsidRPr="00B40701">
              <w:rPr>
                <w:rFonts w:eastAsia="Times New Roman" w:cstheme="minorHAnsi"/>
                <w:b/>
                <w:bCs/>
                <w:spacing w:val="-10"/>
                <w:kern w:val="28"/>
              </w:rPr>
              <w:t>10.6</w:t>
            </w:r>
          </w:p>
        </w:tc>
        <w:tc>
          <w:tcPr>
            <w:tcW w:w="3344" w:type="dxa"/>
          </w:tcPr>
          <w:p w14:paraId="4FCA35A6" w14:textId="0433C5E1" w:rsidR="00FE5636" w:rsidRPr="004B21BB" w:rsidRDefault="00FE5636" w:rsidP="00FE5636">
            <w:pPr>
              <w:spacing w:after="200"/>
              <w:contextualSpacing/>
              <w:jc w:val="both"/>
              <w:rPr>
                <w:rFonts w:eastAsia="Times New Roman" w:cstheme="minorHAnsi"/>
                <w:spacing w:val="-10"/>
                <w:kern w:val="28"/>
              </w:rPr>
            </w:pPr>
            <w:r w:rsidRPr="0074796B">
              <w:rPr>
                <w:rFonts w:eastAsia="Times New Roman" w:cstheme="minorHAnsi"/>
                <w:b/>
                <w:bCs/>
                <w:spacing w:val="-10"/>
                <w:kern w:val="28"/>
              </w:rPr>
              <w:t>A record of the fit test</w:t>
            </w:r>
            <w:r w:rsidRPr="004B21BB">
              <w:rPr>
                <w:rFonts w:eastAsia="Times New Roman" w:cstheme="minorHAnsi"/>
                <w:spacing w:val="-10"/>
                <w:kern w:val="28"/>
              </w:rPr>
              <w:t xml:space="preserve"> and result is given to and kept by the trainee and centrally within the organisation</w:t>
            </w:r>
          </w:p>
        </w:tc>
        <w:tc>
          <w:tcPr>
            <w:tcW w:w="6159" w:type="dxa"/>
          </w:tcPr>
          <w:p w14:paraId="58B4C51C" w14:textId="2CE5202F" w:rsidR="0074796B" w:rsidRPr="00421D0B" w:rsidRDefault="0074796B" w:rsidP="00421D0B">
            <w:pPr>
              <w:pStyle w:val="ListParagraph"/>
              <w:numPr>
                <w:ilvl w:val="0"/>
                <w:numId w:val="62"/>
              </w:numPr>
              <w:spacing w:after="200"/>
              <w:ind w:left="458"/>
              <w:jc w:val="both"/>
              <w:rPr>
                <w:rFonts w:eastAsia="Times New Roman" w:cstheme="minorHAnsi"/>
                <w:spacing w:val="-10"/>
                <w:kern w:val="28"/>
              </w:rPr>
            </w:pPr>
            <w:r w:rsidRPr="00421D0B">
              <w:rPr>
                <w:rFonts w:eastAsia="Times New Roman" w:cstheme="minorHAnsi"/>
                <w:spacing w:val="-10"/>
                <w:kern w:val="28"/>
              </w:rPr>
              <w:t xml:space="preserve">Trust lead for fit testing identified, providing weekly updates on the number of staff being fit tested </w:t>
            </w:r>
          </w:p>
          <w:p w14:paraId="5A4C1796" w14:textId="77777777" w:rsidR="0074796B" w:rsidRPr="004B21BB" w:rsidRDefault="0074796B" w:rsidP="0074796B">
            <w:pPr>
              <w:pStyle w:val="ListParagraph"/>
              <w:numPr>
                <w:ilvl w:val="0"/>
                <w:numId w:val="62"/>
              </w:numPr>
              <w:spacing w:after="200"/>
              <w:ind w:left="458"/>
              <w:jc w:val="both"/>
              <w:rPr>
                <w:rFonts w:eastAsia="Times New Roman" w:cstheme="minorHAnsi"/>
                <w:spacing w:val="-10"/>
                <w:kern w:val="28"/>
              </w:rPr>
            </w:pPr>
            <w:r w:rsidRPr="004B21BB">
              <w:rPr>
                <w:rFonts w:eastAsia="Times New Roman" w:cstheme="minorHAnsi"/>
                <w:spacing w:val="-10"/>
                <w:kern w:val="28"/>
              </w:rPr>
              <w:t>Full fit testing register in now in place. Capturing who needs to be fit tested for their role and when they have been fit tested with which mask.</w:t>
            </w:r>
          </w:p>
          <w:p w14:paraId="3C4F3073" w14:textId="77777777" w:rsidR="00421D0B" w:rsidRDefault="00FE5636" w:rsidP="00421D0B">
            <w:pPr>
              <w:pStyle w:val="ListParagraph"/>
              <w:numPr>
                <w:ilvl w:val="0"/>
                <w:numId w:val="62"/>
              </w:numPr>
              <w:spacing w:after="200"/>
              <w:ind w:left="458"/>
              <w:jc w:val="both"/>
              <w:rPr>
                <w:rFonts w:eastAsia="Times New Roman" w:cstheme="minorHAnsi"/>
                <w:spacing w:val="-10"/>
                <w:kern w:val="28"/>
              </w:rPr>
            </w:pPr>
            <w:r w:rsidRPr="004B21BB">
              <w:rPr>
                <w:rFonts w:eastAsia="Times New Roman" w:cstheme="minorHAnsi"/>
                <w:spacing w:val="-10"/>
                <w:kern w:val="28"/>
              </w:rPr>
              <w:t xml:space="preserve">Local records held </w:t>
            </w:r>
            <w:proofErr w:type="gramStart"/>
            <w:r w:rsidRPr="004B21BB">
              <w:rPr>
                <w:rFonts w:eastAsia="Times New Roman" w:cstheme="minorHAnsi"/>
                <w:spacing w:val="-10"/>
                <w:kern w:val="28"/>
              </w:rPr>
              <w:t>and also</w:t>
            </w:r>
            <w:proofErr w:type="gramEnd"/>
            <w:r w:rsidRPr="004B21BB">
              <w:rPr>
                <w:rFonts w:eastAsia="Times New Roman" w:cstheme="minorHAnsi"/>
                <w:spacing w:val="-10"/>
                <w:kern w:val="28"/>
              </w:rPr>
              <w:t xml:space="preserve"> collated centrally via L&amp;D and linked to individual staff records- this includes fail rates and types of masks </w:t>
            </w:r>
            <w:r w:rsidRPr="0074796B">
              <w:rPr>
                <w:rFonts w:eastAsia="Times New Roman" w:cstheme="minorHAnsi"/>
                <w:spacing w:val="-10"/>
                <w:kern w:val="28"/>
              </w:rPr>
              <w:t>successfully fitted for each individual staff member</w:t>
            </w:r>
          </w:p>
          <w:p w14:paraId="1B790928" w14:textId="48067F51" w:rsidR="00FE5636" w:rsidRPr="00421D0B" w:rsidRDefault="00FE5636" w:rsidP="00421D0B">
            <w:pPr>
              <w:pStyle w:val="ListParagraph"/>
              <w:numPr>
                <w:ilvl w:val="0"/>
                <w:numId w:val="62"/>
              </w:numPr>
              <w:spacing w:after="200"/>
              <w:ind w:left="458"/>
              <w:jc w:val="both"/>
              <w:rPr>
                <w:rFonts w:eastAsia="Times New Roman" w:cstheme="minorHAnsi"/>
                <w:spacing w:val="-10"/>
                <w:kern w:val="28"/>
              </w:rPr>
            </w:pPr>
            <w:r w:rsidRPr="00421D0B">
              <w:rPr>
                <w:rFonts w:eastAsia="Times New Roman" w:cstheme="minorHAnsi"/>
                <w:spacing w:val="-10"/>
                <w:kern w:val="28"/>
              </w:rPr>
              <w:t xml:space="preserve">Review of Fit testing records weekly (HAI) and actions taken to address by Trust lead </w:t>
            </w:r>
          </w:p>
        </w:tc>
        <w:tc>
          <w:tcPr>
            <w:tcW w:w="2301" w:type="dxa"/>
          </w:tcPr>
          <w:p w14:paraId="0D6113EF" w14:textId="527F4860" w:rsidR="00FE5636" w:rsidRPr="004B21BB" w:rsidRDefault="00FE5636" w:rsidP="00FE5636">
            <w:pPr>
              <w:spacing w:after="200"/>
              <w:contextualSpacing/>
              <w:jc w:val="both"/>
              <w:rPr>
                <w:rFonts w:eastAsia="Times New Roman" w:cstheme="minorHAnsi"/>
                <w:spacing w:val="-10"/>
                <w:kern w:val="28"/>
              </w:rPr>
            </w:pPr>
          </w:p>
        </w:tc>
        <w:tc>
          <w:tcPr>
            <w:tcW w:w="2693" w:type="dxa"/>
          </w:tcPr>
          <w:p w14:paraId="6046677A" w14:textId="5A0A6C1E" w:rsidR="00FE5636" w:rsidRPr="004B21BB" w:rsidRDefault="00FE5636" w:rsidP="00FE5636">
            <w:pPr>
              <w:spacing w:after="200"/>
              <w:contextualSpacing/>
              <w:jc w:val="both"/>
              <w:rPr>
                <w:rFonts w:eastAsia="Times New Roman" w:cstheme="minorHAnsi"/>
                <w:spacing w:val="-10"/>
                <w:kern w:val="28"/>
              </w:rPr>
            </w:pPr>
          </w:p>
        </w:tc>
      </w:tr>
      <w:tr w:rsidR="00FE5636" w:rsidRPr="004B21BB" w14:paraId="489940F1" w14:textId="77777777" w:rsidTr="00A65B1A">
        <w:tc>
          <w:tcPr>
            <w:tcW w:w="671" w:type="dxa"/>
          </w:tcPr>
          <w:p w14:paraId="2B031485" w14:textId="282F4A6E" w:rsidR="00FE5636" w:rsidRPr="00B40701" w:rsidRDefault="00FE5636" w:rsidP="00FE5636">
            <w:pPr>
              <w:spacing w:after="200"/>
              <w:contextualSpacing/>
              <w:jc w:val="both"/>
              <w:rPr>
                <w:rFonts w:eastAsia="Times New Roman" w:cstheme="minorHAnsi"/>
                <w:b/>
                <w:bCs/>
                <w:spacing w:val="-10"/>
                <w:kern w:val="28"/>
              </w:rPr>
            </w:pPr>
            <w:r w:rsidRPr="00B40701">
              <w:rPr>
                <w:rFonts w:eastAsia="Times New Roman" w:cstheme="minorHAnsi"/>
                <w:b/>
                <w:bCs/>
                <w:spacing w:val="-10"/>
                <w:kern w:val="28"/>
              </w:rPr>
              <w:t>10.7</w:t>
            </w:r>
          </w:p>
        </w:tc>
        <w:tc>
          <w:tcPr>
            <w:tcW w:w="3344" w:type="dxa"/>
          </w:tcPr>
          <w:p w14:paraId="0CA1513F" w14:textId="3D6BC085" w:rsidR="00FE5636" w:rsidRPr="004B21BB" w:rsidRDefault="00FE5636" w:rsidP="00FE5636">
            <w:pPr>
              <w:spacing w:after="200"/>
              <w:contextualSpacing/>
              <w:jc w:val="both"/>
              <w:rPr>
                <w:rFonts w:eastAsia="Times New Roman" w:cstheme="minorHAnsi"/>
                <w:spacing w:val="-10"/>
                <w:kern w:val="28"/>
              </w:rPr>
            </w:pPr>
            <w:r w:rsidRPr="004B21BB">
              <w:rPr>
                <w:rFonts w:eastAsia="Times New Roman" w:cstheme="minorHAnsi"/>
                <w:spacing w:val="-10"/>
                <w:kern w:val="28"/>
              </w:rPr>
              <w:t xml:space="preserve">For those who </w:t>
            </w:r>
            <w:r w:rsidRPr="0074796B">
              <w:rPr>
                <w:rFonts w:eastAsia="Times New Roman" w:cstheme="minorHAnsi"/>
                <w:b/>
                <w:bCs/>
                <w:spacing w:val="-10"/>
                <w:kern w:val="28"/>
              </w:rPr>
              <w:t>fail a fit test,</w:t>
            </w:r>
            <w:r w:rsidRPr="004B21BB">
              <w:rPr>
                <w:rFonts w:eastAsia="Times New Roman" w:cstheme="minorHAnsi"/>
                <w:spacing w:val="-10"/>
                <w:kern w:val="28"/>
              </w:rPr>
              <w:t xml:space="preserve"> there is a record given to and held by trainee and centrally within the organisation of repeated testing on alternative respirators and hoods </w:t>
            </w:r>
          </w:p>
        </w:tc>
        <w:tc>
          <w:tcPr>
            <w:tcW w:w="6159" w:type="dxa"/>
          </w:tcPr>
          <w:p w14:paraId="11B0FF1C" w14:textId="77777777" w:rsidR="00FE5636" w:rsidRDefault="00FE5636" w:rsidP="00FE5636">
            <w:pPr>
              <w:spacing w:after="200"/>
              <w:ind w:left="458"/>
              <w:contextualSpacing/>
              <w:jc w:val="both"/>
              <w:rPr>
                <w:rFonts w:eastAsia="Times New Roman" w:cstheme="minorHAnsi"/>
                <w:spacing w:val="-10"/>
                <w:kern w:val="28"/>
              </w:rPr>
            </w:pPr>
            <w:r w:rsidRPr="004B21BB">
              <w:rPr>
                <w:rFonts w:eastAsia="Times New Roman" w:cstheme="minorHAnsi"/>
                <w:spacing w:val="-10"/>
                <w:kern w:val="28"/>
              </w:rPr>
              <w:t>As 10.6</w:t>
            </w:r>
          </w:p>
          <w:p w14:paraId="23B69F9A" w14:textId="2FFEE3CE" w:rsidR="00854692" w:rsidRPr="00854692" w:rsidRDefault="00854692" w:rsidP="00854692">
            <w:pPr>
              <w:pStyle w:val="ListParagraph"/>
              <w:numPr>
                <w:ilvl w:val="0"/>
                <w:numId w:val="84"/>
              </w:numPr>
              <w:spacing w:after="200"/>
              <w:jc w:val="both"/>
              <w:rPr>
                <w:rFonts w:eastAsia="Times New Roman" w:cstheme="minorHAnsi"/>
                <w:spacing w:val="-10"/>
                <w:kern w:val="28"/>
              </w:rPr>
            </w:pPr>
            <w:r>
              <w:rPr>
                <w:rFonts w:eastAsia="Times New Roman" w:cstheme="minorHAnsi"/>
                <w:spacing w:val="-10"/>
                <w:kern w:val="28"/>
              </w:rPr>
              <w:t>Trust purchased ambient particle fit testing machines and rolling out to staff who previously failed a fit test</w:t>
            </w:r>
          </w:p>
        </w:tc>
        <w:tc>
          <w:tcPr>
            <w:tcW w:w="2301" w:type="dxa"/>
          </w:tcPr>
          <w:p w14:paraId="301595E3" w14:textId="77777777" w:rsidR="00FE5636" w:rsidRPr="004B21BB" w:rsidRDefault="00FE5636" w:rsidP="00FE5636">
            <w:pPr>
              <w:spacing w:after="200"/>
              <w:contextualSpacing/>
              <w:jc w:val="both"/>
              <w:rPr>
                <w:rFonts w:eastAsia="Times New Roman" w:cstheme="minorHAnsi"/>
                <w:spacing w:val="-10"/>
                <w:kern w:val="28"/>
              </w:rPr>
            </w:pPr>
          </w:p>
        </w:tc>
        <w:tc>
          <w:tcPr>
            <w:tcW w:w="2693" w:type="dxa"/>
          </w:tcPr>
          <w:p w14:paraId="4723EF1F" w14:textId="08846935" w:rsidR="00FE5636" w:rsidRPr="004B21BB" w:rsidRDefault="00FE5636" w:rsidP="00FE5636">
            <w:pPr>
              <w:spacing w:after="200"/>
              <w:contextualSpacing/>
              <w:jc w:val="both"/>
              <w:rPr>
                <w:rFonts w:eastAsia="Times New Roman" w:cstheme="minorHAnsi"/>
                <w:spacing w:val="-10"/>
                <w:kern w:val="28"/>
              </w:rPr>
            </w:pPr>
          </w:p>
        </w:tc>
      </w:tr>
      <w:tr w:rsidR="00FE5636" w:rsidRPr="004B21BB" w14:paraId="28BD7ECF" w14:textId="77777777" w:rsidTr="00A65B1A">
        <w:tc>
          <w:tcPr>
            <w:tcW w:w="671" w:type="dxa"/>
          </w:tcPr>
          <w:p w14:paraId="49F156AE" w14:textId="3D810C03" w:rsidR="00FE5636" w:rsidRPr="00B40701" w:rsidRDefault="00FE5636" w:rsidP="00FE5636">
            <w:pPr>
              <w:spacing w:after="200"/>
              <w:contextualSpacing/>
              <w:jc w:val="both"/>
              <w:rPr>
                <w:rFonts w:eastAsia="Times New Roman" w:cstheme="minorHAnsi"/>
                <w:b/>
                <w:bCs/>
                <w:spacing w:val="-10"/>
                <w:kern w:val="28"/>
              </w:rPr>
            </w:pPr>
            <w:r w:rsidRPr="00B40701">
              <w:rPr>
                <w:rFonts w:eastAsia="Times New Roman" w:cstheme="minorHAnsi"/>
                <w:b/>
                <w:bCs/>
                <w:spacing w:val="-10"/>
                <w:kern w:val="28"/>
              </w:rPr>
              <w:t>10.8</w:t>
            </w:r>
          </w:p>
        </w:tc>
        <w:tc>
          <w:tcPr>
            <w:tcW w:w="3344" w:type="dxa"/>
          </w:tcPr>
          <w:p w14:paraId="650AD8D0" w14:textId="573079BB" w:rsidR="00FE5636" w:rsidRPr="004B21BB" w:rsidRDefault="00FE5636" w:rsidP="00FE5636">
            <w:pPr>
              <w:spacing w:after="200"/>
              <w:contextualSpacing/>
              <w:jc w:val="both"/>
              <w:rPr>
                <w:rFonts w:eastAsia="Times New Roman" w:cstheme="minorHAnsi"/>
                <w:spacing w:val="-10"/>
                <w:kern w:val="28"/>
              </w:rPr>
            </w:pPr>
            <w:r w:rsidRPr="004B21BB">
              <w:rPr>
                <w:rFonts w:eastAsia="Times New Roman" w:cstheme="minorHAnsi"/>
                <w:spacing w:val="-10"/>
                <w:kern w:val="28"/>
              </w:rPr>
              <w:t xml:space="preserve">For members of </w:t>
            </w:r>
            <w:r w:rsidRPr="0074796B">
              <w:rPr>
                <w:rFonts w:eastAsia="Times New Roman" w:cstheme="minorHAnsi"/>
                <w:b/>
                <w:bCs/>
                <w:spacing w:val="-10"/>
                <w:kern w:val="28"/>
              </w:rPr>
              <w:t>staff who fail</w:t>
            </w:r>
            <w:r w:rsidRPr="004B21BB">
              <w:rPr>
                <w:rFonts w:eastAsia="Times New Roman" w:cstheme="minorHAnsi"/>
                <w:spacing w:val="-10"/>
                <w:kern w:val="28"/>
              </w:rPr>
              <w:t xml:space="preserve"> to be adequately fit tested a discussion should be had, regarding re deployment opportunities and options commensurate with the staff members skills and experience and in line with nationally agreed algorithm</w:t>
            </w:r>
          </w:p>
          <w:p w14:paraId="740B265D" w14:textId="393BF49D" w:rsidR="00FE5636" w:rsidRPr="004B21BB" w:rsidRDefault="00FE5636" w:rsidP="00FE5636">
            <w:pPr>
              <w:spacing w:after="200"/>
              <w:contextualSpacing/>
              <w:jc w:val="both"/>
              <w:rPr>
                <w:rFonts w:eastAsia="Times New Roman" w:cstheme="minorHAnsi"/>
                <w:spacing w:val="-10"/>
                <w:kern w:val="28"/>
              </w:rPr>
            </w:pPr>
          </w:p>
        </w:tc>
        <w:tc>
          <w:tcPr>
            <w:tcW w:w="6159" w:type="dxa"/>
          </w:tcPr>
          <w:p w14:paraId="66C78DEA" w14:textId="60762615" w:rsidR="00FE5636" w:rsidRDefault="00FE5636" w:rsidP="00F16BDF">
            <w:pPr>
              <w:pStyle w:val="ListParagraph"/>
              <w:numPr>
                <w:ilvl w:val="0"/>
                <w:numId w:val="63"/>
              </w:numPr>
              <w:spacing w:after="200"/>
              <w:ind w:left="458"/>
              <w:jc w:val="both"/>
              <w:rPr>
                <w:rFonts w:eastAsia="Times New Roman" w:cstheme="minorHAnsi"/>
                <w:spacing w:val="-10"/>
                <w:kern w:val="28"/>
              </w:rPr>
            </w:pPr>
            <w:r w:rsidRPr="004B21BB">
              <w:rPr>
                <w:rFonts w:eastAsia="Times New Roman" w:cstheme="minorHAnsi"/>
                <w:spacing w:val="-10"/>
                <w:kern w:val="28"/>
              </w:rPr>
              <w:t xml:space="preserve">As 10.6 </w:t>
            </w:r>
          </w:p>
          <w:p w14:paraId="2F9FE213" w14:textId="596B174B" w:rsidR="00854692" w:rsidRPr="004B21BB" w:rsidRDefault="00854692" w:rsidP="00F16BDF">
            <w:pPr>
              <w:pStyle w:val="ListParagraph"/>
              <w:numPr>
                <w:ilvl w:val="0"/>
                <w:numId w:val="63"/>
              </w:numPr>
              <w:spacing w:after="200"/>
              <w:ind w:left="458"/>
              <w:jc w:val="both"/>
              <w:rPr>
                <w:rFonts w:eastAsia="Times New Roman" w:cstheme="minorHAnsi"/>
                <w:spacing w:val="-10"/>
                <w:kern w:val="28"/>
              </w:rPr>
            </w:pPr>
            <w:r>
              <w:rPr>
                <w:rFonts w:eastAsia="Times New Roman" w:cstheme="minorHAnsi"/>
                <w:spacing w:val="-10"/>
                <w:kern w:val="28"/>
              </w:rPr>
              <w:t>See 10.7</w:t>
            </w:r>
          </w:p>
          <w:p w14:paraId="412EBDE6" w14:textId="7E13EF1C" w:rsidR="00FE5636" w:rsidRPr="004B21BB" w:rsidRDefault="00FE5636" w:rsidP="00F16BDF">
            <w:pPr>
              <w:pStyle w:val="ListParagraph"/>
              <w:numPr>
                <w:ilvl w:val="0"/>
                <w:numId w:val="63"/>
              </w:numPr>
              <w:spacing w:after="200"/>
              <w:ind w:left="458"/>
              <w:jc w:val="both"/>
              <w:rPr>
                <w:rFonts w:eastAsia="Times New Roman" w:cstheme="minorHAnsi"/>
                <w:spacing w:val="-10"/>
                <w:kern w:val="28"/>
              </w:rPr>
            </w:pPr>
            <w:r w:rsidRPr="004B21BB">
              <w:rPr>
                <w:rFonts w:eastAsia="Times New Roman" w:cstheme="minorHAnsi"/>
                <w:spacing w:val="-10"/>
                <w:kern w:val="28"/>
              </w:rPr>
              <w:t>Discussions with all staff who need re-deployment for a variety of reasons is taking place. A personalised action plan is then developed.  See form below.</w:t>
            </w:r>
          </w:p>
          <w:p w14:paraId="6ACBB080" w14:textId="469DD5CC" w:rsidR="00FE5636" w:rsidRPr="004B21BB" w:rsidRDefault="00FE5636" w:rsidP="00FE5636">
            <w:pPr>
              <w:spacing w:after="200"/>
              <w:ind w:left="458"/>
              <w:contextualSpacing/>
              <w:jc w:val="both"/>
              <w:rPr>
                <w:rFonts w:eastAsia="Times New Roman" w:cstheme="minorHAnsi"/>
                <w:spacing w:val="-10"/>
                <w:kern w:val="28"/>
              </w:rPr>
            </w:pPr>
          </w:p>
        </w:tc>
        <w:tc>
          <w:tcPr>
            <w:tcW w:w="2301" w:type="dxa"/>
          </w:tcPr>
          <w:p w14:paraId="233EFBF0" w14:textId="77777777" w:rsidR="00FE5636" w:rsidRPr="004B21BB" w:rsidRDefault="00FE5636" w:rsidP="00FE5636">
            <w:pPr>
              <w:spacing w:after="200"/>
              <w:contextualSpacing/>
              <w:jc w:val="both"/>
              <w:rPr>
                <w:rFonts w:eastAsia="Times New Roman" w:cstheme="minorHAnsi"/>
                <w:spacing w:val="-10"/>
                <w:kern w:val="28"/>
              </w:rPr>
            </w:pPr>
          </w:p>
        </w:tc>
        <w:tc>
          <w:tcPr>
            <w:tcW w:w="2693" w:type="dxa"/>
          </w:tcPr>
          <w:p w14:paraId="4253ED25" w14:textId="77777777" w:rsidR="00FE5636" w:rsidRPr="004B21BB" w:rsidRDefault="00FE5636" w:rsidP="00FE5636">
            <w:pPr>
              <w:spacing w:after="200"/>
              <w:contextualSpacing/>
              <w:jc w:val="both"/>
              <w:rPr>
                <w:rFonts w:eastAsia="Times New Roman" w:cstheme="minorHAnsi"/>
                <w:spacing w:val="-10"/>
                <w:kern w:val="28"/>
              </w:rPr>
            </w:pPr>
          </w:p>
        </w:tc>
      </w:tr>
      <w:tr w:rsidR="00FE5636" w:rsidRPr="004B21BB" w14:paraId="005918E3" w14:textId="77777777" w:rsidTr="00A65B1A">
        <w:tc>
          <w:tcPr>
            <w:tcW w:w="671" w:type="dxa"/>
          </w:tcPr>
          <w:p w14:paraId="229257F6" w14:textId="24D9008E" w:rsidR="00FE5636" w:rsidRPr="00B40701" w:rsidRDefault="00FE5636" w:rsidP="00FE5636">
            <w:pPr>
              <w:spacing w:after="200"/>
              <w:contextualSpacing/>
              <w:jc w:val="both"/>
              <w:rPr>
                <w:rFonts w:eastAsia="Times New Roman" w:cstheme="minorHAnsi"/>
                <w:b/>
                <w:bCs/>
                <w:spacing w:val="-10"/>
                <w:kern w:val="28"/>
              </w:rPr>
            </w:pPr>
            <w:r w:rsidRPr="00B40701">
              <w:rPr>
                <w:rFonts w:eastAsia="Times New Roman" w:cstheme="minorHAnsi"/>
                <w:b/>
                <w:bCs/>
                <w:spacing w:val="-10"/>
                <w:kern w:val="28"/>
              </w:rPr>
              <w:t>10.9</w:t>
            </w:r>
          </w:p>
        </w:tc>
        <w:tc>
          <w:tcPr>
            <w:tcW w:w="3344" w:type="dxa"/>
          </w:tcPr>
          <w:p w14:paraId="255B4C56" w14:textId="47AE8FDC" w:rsidR="00FE5636" w:rsidRPr="004B21BB" w:rsidRDefault="00FE5636" w:rsidP="00FE5636">
            <w:pPr>
              <w:spacing w:after="200"/>
              <w:contextualSpacing/>
              <w:jc w:val="both"/>
              <w:rPr>
                <w:rFonts w:eastAsia="Times New Roman" w:cstheme="minorHAnsi"/>
                <w:spacing w:val="-10"/>
                <w:kern w:val="28"/>
              </w:rPr>
            </w:pPr>
            <w:r w:rsidRPr="004B21BB">
              <w:rPr>
                <w:rFonts w:eastAsia="Times New Roman" w:cstheme="minorHAnsi"/>
                <w:spacing w:val="-10"/>
                <w:kern w:val="28"/>
              </w:rPr>
              <w:t xml:space="preserve">A </w:t>
            </w:r>
            <w:r w:rsidRPr="0074796B">
              <w:rPr>
                <w:rFonts w:eastAsia="Times New Roman" w:cstheme="minorHAnsi"/>
                <w:b/>
                <w:bCs/>
                <w:spacing w:val="-10"/>
                <w:kern w:val="28"/>
              </w:rPr>
              <w:t>documented record</w:t>
            </w:r>
            <w:r w:rsidRPr="004B21BB">
              <w:rPr>
                <w:rFonts w:eastAsia="Times New Roman" w:cstheme="minorHAnsi"/>
                <w:spacing w:val="-10"/>
                <w:kern w:val="28"/>
              </w:rPr>
              <w:t xml:space="preserve"> of this discussion should be available for the staff member and held centrally within the organisation, as part of employment record including Occupational health</w:t>
            </w:r>
          </w:p>
        </w:tc>
        <w:tc>
          <w:tcPr>
            <w:tcW w:w="6159" w:type="dxa"/>
          </w:tcPr>
          <w:p w14:paraId="3A8C502A" w14:textId="20CBAC4D" w:rsidR="00FE5636" w:rsidRPr="004B21BB" w:rsidRDefault="00FE5636" w:rsidP="00F16BDF">
            <w:pPr>
              <w:pStyle w:val="ListParagraph"/>
              <w:numPr>
                <w:ilvl w:val="0"/>
                <w:numId w:val="64"/>
              </w:numPr>
              <w:spacing w:after="200"/>
              <w:ind w:left="458"/>
              <w:jc w:val="both"/>
              <w:rPr>
                <w:rFonts w:eastAsia="Times New Roman" w:cstheme="minorHAnsi"/>
                <w:spacing w:val="-10"/>
                <w:kern w:val="28"/>
              </w:rPr>
            </w:pPr>
            <w:r w:rsidRPr="004B21BB">
              <w:rPr>
                <w:rFonts w:eastAsia="Times New Roman" w:cstheme="minorHAnsi"/>
                <w:spacing w:val="-10"/>
                <w:kern w:val="28"/>
              </w:rPr>
              <w:t xml:space="preserve">This is held within the staff risk assessment documentation </w:t>
            </w:r>
          </w:p>
        </w:tc>
        <w:tc>
          <w:tcPr>
            <w:tcW w:w="2301" w:type="dxa"/>
          </w:tcPr>
          <w:p w14:paraId="33EC3BB1" w14:textId="77777777" w:rsidR="00FE5636" w:rsidRPr="004B21BB" w:rsidRDefault="00FE5636" w:rsidP="00FE5636">
            <w:pPr>
              <w:spacing w:after="200"/>
              <w:contextualSpacing/>
              <w:jc w:val="both"/>
              <w:rPr>
                <w:rFonts w:eastAsia="Times New Roman" w:cstheme="minorHAnsi"/>
                <w:spacing w:val="-10"/>
                <w:kern w:val="28"/>
              </w:rPr>
            </w:pPr>
          </w:p>
        </w:tc>
        <w:tc>
          <w:tcPr>
            <w:tcW w:w="2693" w:type="dxa"/>
          </w:tcPr>
          <w:p w14:paraId="08BAC660" w14:textId="77777777" w:rsidR="00FE5636" w:rsidRPr="004B21BB" w:rsidRDefault="00FE5636" w:rsidP="00FE5636">
            <w:pPr>
              <w:spacing w:after="200"/>
              <w:contextualSpacing/>
              <w:jc w:val="both"/>
              <w:rPr>
                <w:rFonts w:eastAsia="Times New Roman" w:cstheme="minorHAnsi"/>
                <w:spacing w:val="-10"/>
                <w:kern w:val="28"/>
              </w:rPr>
            </w:pPr>
          </w:p>
        </w:tc>
      </w:tr>
      <w:tr w:rsidR="00FE5636" w:rsidRPr="004B21BB" w14:paraId="77F161B9" w14:textId="77777777" w:rsidTr="00A65B1A">
        <w:tc>
          <w:tcPr>
            <w:tcW w:w="671" w:type="dxa"/>
          </w:tcPr>
          <w:p w14:paraId="70146A9D" w14:textId="79C270A8" w:rsidR="00FE5636" w:rsidRPr="00B40701" w:rsidRDefault="00FE5636" w:rsidP="00FE5636">
            <w:pPr>
              <w:spacing w:after="200"/>
              <w:contextualSpacing/>
              <w:jc w:val="both"/>
              <w:rPr>
                <w:rFonts w:eastAsia="Times New Roman" w:cstheme="minorHAnsi"/>
                <w:b/>
                <w:bCs/>
                <w:spacing w:val="-10"/>
                <w:kern w:val="28"/>
              </w:rPr>
            </w:pPr>
            <w:r w:rsidRPr="00B40701">
              <w:rPr>
                <w:rFonts w:eastAsia="Times New Roman" w:cstheme="minorHAnsi"/>
                <w:b/>
                <w:bCs/>
                <w:spacing w:val="-10"/>
                <w:kern w:val="28"/>
              </w:rPr>
              <w:t>10.10</w:t>
            </w:r>
          </w:p>
        </w:tc>
        <w:tc>
          <w:tcPr>
            <w:tcW w:w="3344" w:type="dxa"/>
          </w:tcPr>
          <w:p w14:paraId="67A64C69" w14:textId="246ACD5C" w:rsidR="00FE5636" w:rsidRPr="004B21BB" w:rsidRDefault="00FE5636" w:rsidP="00FE5636">
            <w:pPr>
              <w:spacing w:after="200"/>
              <w:contextualSpacing/>
              <w:jc w:val="both"/>
              <w:rPr>
                <w:rFonts w:eastAsia="Times New Roman" w:cstheme="minorHAnsi"/>
                <w:spacing w:val="-10"/>
                <w:kern w:val="28"/>
              </w:rPr>
            </w:pPr>
            <w:r w:rsidRPr="004B21BB">
              <w:rPr>
                <w:rFonts w:eastAsia="Times New Roman" w:cstheme="minorHAnsi"/>
                <w:spacing w:val="-10"/>
                <w:kern w:val="28"/>
              </w:rPr>
              <w:t xml:space="preserve">Following consideration </w:t>
            </w:r>
            <w:r w:rsidRPr="0074796B">
              <w:rPr>
                <w:rFonts w:eastAsia="Times New Roman" w:cstheme="minorHAnsi"/>
                <w:b/>
                <w:bCs/>
                <w:spacing w:val="-10"/>
                <w:kern w:val="28"/>
              </w:rPr>
              <w:t xml:space="preserve">of reasonable adjustments </w:t>
            </w:r>
            <w:proofErr w:type="gramStart"/>
            <w:r w:rsidRPr="0074796B">
              <w:rPr>
                <w:rFonts w:eastAsia="Times New Roman" w:cstheme="minorHAnsi"/>
                <w:b/>
                <w:bCs/>
                <w:spacing w:val="-10"/>
                <w:kern w:val="28"/>
              </w:rPr>
              <w:t>e.g.</w:t>
            </w:r>
            <w:proofErr w:type="gramEnd"/>
            <w:r w:rsidRPr="0074796B">
              <w:rPr>
                <w:rFonts w:eastAsia="Times New Roman" w:cstheme="minorHAnsi"/>
                <w:b/>
                <w:bCs/>
                <w:spacing w:val="-10"/>
                <w:kern w:val="28"/>
              </w:rPr>
              <w:t xml:space="preserve"> respiratory hoods, personal re-usable FFP3, </w:t>
            </w:r>
            <w:r w:rsidRPr="004B21BB">
              <w:rPr>
                <w:rFonts w:eastAsia="Times New Roman" w:cstheme="minorHAnsi"/>
                <w:spacing w:val="-10"/>
                <w:kern w:val="28"/>
              </w:rPr>
              <w:t xml:space="preserve">staff who are unable to pass a fit test for an FFP respirator </w:t>
            </w:r>
            <w:r w:rsidRPr="0074796B">
              <w:rPr>
                <w:rFonts w:eastAsia="Times New Roman" w:cstheme="minorHAnsi"/>
                <w:b/>
                <w:bCs/>
                <w:spacing w:val="-10"/>
                <w:kern w:val="28"/>
              </w:rPr>
              <w:t>are redeployed</w:t>
            </w:r>
            <w:r w:rsidRPr="004B21BB">
              <w:rPr>
                <w:rFonts w:eastAsia="Times New Roman" w:cstheme="minorHAnsi"/>
                <w:spacing w:val="-10"/>
                <w:kern w:val="28"/>
              </w:rPr>
              <w:t xml:space="preserve"> using the </w:t>
            </w:r>
            <w:r w:rsidRPr="0074796B">
              <w:rPr>
                <w:rFonts w:eastAsia="Times New Roman" w:cstheme="minorHAnsi"/>
                <w:b/>
                <w:bCs/>
                <w:spacing w:val="-10"/>
                <w:kern w:val="28"/>
              </w:rPr>
              <w:t>nationally agreed algorithm</w:t>
            </w:r>
            <w:r w:rsidRPr="004B21BB">
              <w:rPr>
                <w:rFonts w:eastAsia="Times New Roman" w:cstheme="minorHAnsi"/>
                <w:spacing w:val="-10"/>
                <w:kern w:val="28"/>
              </w:rPr>
              <w:t xml:space="preserve"> and a record kept in staff members personal record and Occupational health service record</w:t>
            </w:r>
          </w:p>
        </w:tc>
        <w:tc>
          <w:tcPr>
            <w:tcW w:w="6159" w:type="dxa"/>
          </w:tcPr>
          <w:p w14:paraId="78A015BE" w14:textId="77777777" w:rsidR="00FE5636" w:rsidRDefault="00FE5636" w:rsidP="00F16BDF">
            <w:pPr>
              <w:pStyle w:val="ListParagraph"/>
              <w:numPr>
                <w:ilvl w:val="0"/>
                <w:numId w:val="64"/>
              </w:numPr>
              <w:spacing w:after="200"/>
              <w:ind w:left="458"/>
              <w:jc w:val="both"/>
              <w:rPr>
                <w:rFonts w:eastAsia="Times New Roman" w:cstheme="minorHAnsi"/>
                <w:spacing w:val="-10"/>
                <w:kern w:val="28"/>
              </w:rPr>
            </w:pPr>
            <w:r w:rsidRPr="004B21BB">
              <w:rPr>
                <w:rFonts w:eastAsia="Times New Roman" w:cstheme="minorHAnsi"/>
                <w:spacing w:val="-10"/>
                <w:kern w:val="28"/>
              </w:rPr>
              <w:t>This is part of the staff risk assessment process and records kept following any decision making</w:t>
            </w:r>
          </w:p>
          <w:p w14:paraId="71CE4251" w14:textId="277476CE" w:rsidR="00854692" w:rsidRPr="004B21BB" w:rsidRDefault="00854692" w:rsidP="00F16BDF">
            <w:pPr>
              <w:pStyle w:val="ListParagraph"/>
              <w:numPr>
                <w:ilvl w:val="0"/>
                <w:numId w:val="64"/>
              </w:numPr>
              <w:spacing w:after="200"/>
              <w:ind w:left="458"/>
              <w:jc w:val="both"/>
              <w:rPr>
                <w:rFonts w:eastAsia="Times New Roman" w:cstheme="minorHAnsi"/>
                <w:spacing w:val="-10"/>
                <w:kern w:val="28"/>
              </w:rPr>
            </w:pPr>
            <w:r>
              <w:rPr>
                <w:rFonts w:eastAsia="Times New Roman" w:cstheme="minorHAnsi"/>
                <w:spacing w:val="-10"/>
                <w:kern w:val="28"/>
              </w:rPr>
              <w:t>Ambient particle fit testing now available.</w:t>
            </w:r>
          </w:p>
        </w:tc>
        <w:tc>
          <w:tcPr>
            <w:tcW w:w="2301" w:type="dxa"/>
          </w:tcPr>
          <w:p w14:paraId="10D30607" w14:textId="0CEC6EA7" w:rsidR="0074796B" w:rsidRPr="004B21BB" w:rsidRDefault="0074796B" w:rsidP="00FE5636">
            <w:pPr>
              <w:spacing w:after="200"/>
              <w:contextualSpacing/>
              <w:jc w:val="both"/>
              <w:rPr>
                <w:rFonts w:eastAsia="Times New Roman" w:cstheme="minorHAnsi"/>
                <w:spacing w:val="-10"/>
                <w:kern w:val="28"/>
              </w:rPr>
            </w:pPr>
          </w:p>
        </w:tc>
        <w:tc>
          <w:tcPr>
            <w:tcW w:w="2693" w:type="dxa"/>
          </w:tcPr>
          <w:p w14:paraId="0A9B03E7" w14:textId="45028671" w:rsidR="00FE5636" w:rsidRPr="004B21BB" w:rsidRDefault="00FE5636" w:rsidP="00FE5636">
            <w:pPr>
              <w:spacing w:after="200"/>
              <w:contextualSpacing/>
              <w:jc w:val="both"/>
              <w:rPr>
                <w:rFonts w:eastAsia="Times New Roman" w:cstheme="minorHAnsi"/>
                <w:spacing w:val="-10"/>
                <w:kern w:val="28"/>
              </w:rPr>
            </w:pPr>
          </w:p>
        </w:tc>
      </w:tr>
      <w:tr w:rsidR="00FE5636" w:rsidRPr="004B21BB" w14:paraId="3F06A55D" w14:textId="77777777" w:rsidTr="00A65B1A">
        <w:tc>
          <w:tcPr>
            <w:tcW w:w="671" w:type="dxa"/>
          </w:tcPr>
          <w:p w14:paraId="073ECDEB" w14:textId="431DBB9B" w:rsidR="00FE5636" w:rsidRPr="00B40701" w:rsidRDefault="00FE5636" w:rsidP="00FE5636">
            <w:pPr>
              <w:spacing w:after="200"/>
              <w:contextualSpacing/>
              <w:jc w:val="both"/>
              <w:rPr>
                <w:rFonts w:eastAsia="Times New Roman" w:cstheme="minorHAnsi"/>
                <w:b/>
                <w:bCs/>
                <w:spacing w:val="-10"/>
                <w:kern w:val="28"/>
              </w:rPr>
            </w:pPr>
            <w:r w:rsidRPr="00B40701">
              <w:rPr>
                <w:rFonts w:eastAsia="Times New Roman" w:cstheme="minorHAnsi"/>
                <w:b/>
                <w:bCs/>
                <w:spacing w:val="-10"/>
                <w:kern w:val="28"/>
              </w:rPr>
              <w:t>10.11</w:t>
            </w:r>
          </w:p>
        </w:tc>
        <w:tc>
          <w:tcPr>
            <w:tcW w:w="3344" w:type="dxa"/>
          </w:tcPr>
          <w:p w14:paraId="55429201" w14:textId="4AC5B16D" w:rsidR="00FE5636" w:rsidRPr="004B21BB" w:rsidRDefault="00FE5636" w:rsidP="00FE5636">
            <w:pPr>
              <w:spacing w:after="200"/>
              <w:contextualSpacing/>
              <w:jc w:val="both"/>
              <w:rPr>
                <w:rFonts w:eastAsia="Times New Roman" w:cstheme="minorHAnsi"/>
                <w:spacing w:val="-10"/>
                <w:kern w:val="28"/>
              </w:rPr>
            </w:pPr>
            <w:r w:rsidRPr="00FA2098">
              <w:rPr>
                <w:rFonts w:eastAsia="Times New Roman" w:cstheme="minorHAnsi"/>
                <w:b/>
                <w:bCs/>
                <w:spacing w:val="-10"/>
                <w:kern w:val="28"/>
              </w:rPr>
              <w:t>Boards have a system</w:t>
            </w:r>
            <w:r w:rsidRPr="004B21BB">
              <w:rPr>
                <w:rFonts w:eastAsia="Times New Roman" w:cstheme="minorHAnsi"/>
                <w:spacing w:val="-10"/>
                <w:kern w:val="28"/>
              </w:rPr>
              <w:t xml:space="preserve"> in place that demonstrates how, regarding </w:t>
            </w:r>
            <w:r w:rsidRPr="00FA2098">
              <w:rPr>
                <w:rFonts w:eastAsia="Times New Roman" w:cstheme="minorHAnsi"/>
                <w:b/>
                <w:bCs/>
                <w:spacing w:val="-10"/>
                <w:kern w:val="28"/>
              </w:rPr>
              <w:t>fit testing, the organisation maintains staff safety</w:t>
            </w:r>
            <w:r w:rsidRPr="004B21BB">
              <w:rPr>
                <w:rFonts w:eastAsia="Times New Roman" w:cstheme="minorHAnsi"/>
                <w:spacing w:val="-10"/>
                <w:kern w:val="28"/>
              </w:rPr>
              <w:t xml:space="preserve"> and provides safe care across all care settings. This system should include a centrally held record of results which is regularly reviewed by the board</w:t>
            </w:r>
          </w:p>
        </w:tc>
        <w:tc>
          <w:tcPr>
            <w:tcW w:w="6159" w:type="dxa"/>
          </w:tcPr>
          <w:p w14:paraId="1E126EAE" w14:textId="39FE8F2F" w:rsidR="00FE5636" w:rsidRDefault="00FE5636" w:rsidP="00F16BDF">
            <w:pPr>
              <w:pStyle w:val="ListParagraph"/>
              <w:numPr>
                <w:ilvl w:val="0"/>
                <w:numId w:val="64"/>
              </w:numPr>
              <w:spacing w:after="200"/>
              <w:ind w:left="458"/>
              <w:jc w:val="both"/>
              <w:rPr>
                <w:rFonts w:eastAsia="Times New Roman" w:cstheme="minorHAnsi"/>
                <w:spacing w:val="-10"/>
                <w:kern w:val="28"/>
              </w:rPr>
            </w:pPr>
            <w:r w:rsidRPr="004B21BB">
              <w:rPr>
                <w:rFonts w:eastAsia="Times New Roman" w:cstheme="minorHAnsi"/>
                <w:spacing w:val="-10"/>
                <w:kern w:val="28"/>
              </w:rPr>
              <w:t xml:space="preserve">SBAR produced identifying current situation with fit testing </w:t>
            </w:r>
          </w:p>
          <w:p w14:paraId="75C7C973" w14:textId="7AF14884" w:rsidR="00854692" w:rsidRPr="004B21BB" w:rsidRDefault="00854692" w:rsidP="00F16BDF">
            <w:pPr>
              <w:pStyle w:val="ListParagraph"/>
              <w:numPr>
                <w:ilvl w:val="0"/>
                <w:numId w:val="64"/>
              </w:numPr>
              <w:spacing w:after="200"/>
              <w:ind w:left="458"/>
              <w:jc w:val="both"/>
              <w:rPr>
                <w:rFonts w:eastAsia="Times New Roman" w:cstheme="minorHAnsi"/>
                <w:spacing w:val="-10"/>
                <w:kern w:val="28"/>
              </w:rPr>
            </w:pPr>
            <w:r>
              <w:rPr>
                <w:rFonts w:eastAsia="Times New Roman" w:cstheme="minorHAnsi"/>
                <w:spacing w:val="-10"/>
                <w:kern w:val="28"/>
              </w:rPr>
              <w:t>At the start of each shift the shift coordinator completes checklist which includes which staff have been fit tested</w:t>
            </w:r>
          </w:p>
          <w:p w14:paraId="7097BB3E" w14:textId="20B3362B" w:rsidR="00FE5636" w:rsidRPr="004B21BB" w:rsidRDefault="00FE5636" w:rsidP="00F16BDF">
            <w:pPr>
              <w:pStyle w:val="ListParagraph"/>
              <w:numPr>
                <w:ilvl w:val="0"/>
                <w:numId w:val="64"/>
              </w:numPr>
              <w:spacing w:after="200"/>
              <w:ind w:left="458"/>
              <w:jc w:val="both"/>
              <w:rPr>
                <w:rFonts w:eastAsia="Times New Roman" w:cstheme="minorHAnsi"/>
                <w:spacing w:val="-10"/>
                <w:kern w:val="28"/>
              </w:rPr>
            </w:pPr>
            <w:r w:rsidRPr="004B21BB">
              <w:rPr>
                <w:rFonts w:eastAsia="Times New Roman" w:cstheme="minorHAnsi"/>
                <w:spacing w:val="-10"/>
                <w:kern w:val="28"/>
              </w:rPr>
              <w:t>Report escalated to Quality committee if appropriate</w:t>
            </w:r>
          </w:p>
          <w:p w14:paraId="73BC6E75" w14:textId="77777777" w:rsidR="00FE5636" w:rsidRDefault="00FE5636" w:rsidP="00F16BDF">
            <w:pPr>
              <w:pStyle w:val="ListParagraph"/>
              <w:numPr>
                <w:ilvl w:val="0"/>
                <w:numId w:val="64"/>
              </w:numPr>
              <w:spacing w:after="200"/>
              <w:ind w:left="458"/>
              <w:jc w:val="both"/>
              <w:rPr>
                <w:rFonts w:eastAsia="Times New Roman" w:cstheme="minorHAnsi"/>
                <w:spacing w:val="-10"/>
                <w:kern w:val="28"/>
              </w:rPr>
            </w:pPr>
            <w:r w:rsidRPr="004B21BB">
              <w:rPr>
                <w:rFonts w:eastAsia="Times New Roman" w:cstheme="minorHAnsi"/>
                <w:spacing w:val="-10"/>
                <w:kern w:val="28"/>
              </w:rPr>
              <w:t xml:space="preserve">As above 10.6 </w:t>
            </w:r>
          </w:p>
          <w:p w14:paraId="1BF0CA43" w14:textId="0CDBDF31" w:rsidR="00FE5636" w:rsidRDefault="00FE5636" w:rsidP="00F16BDF">
            <w:pPr>
              <w:pStyle w:val="ListParagraph"/>
              <w:numPr>
                <w:ilvl w:val="0"/>
                <w:numId w:val="64"/>
              </w:numPr>
              <w:spacing w:after="200"/>
              <w:ind w:left="458"/>
              <w:jc w:val="both"/>
              <w:rPr>
                <w:rFonts w:eastAsia="Times New Roman" w:cstheme="minorHAnsi"/>
                <w:spacing w:val="-10"/>
                <w:kern w:val="28"/>
              </w:rPr>
            </w:pPr>
            <w:r w:rsidRPr="004B21BB">
              <w:rPr>
                <w:rFonts w:eastAsia="Times New Roman" w:cstheme="minorHAnsi"/>
                <w:spacing w:val="-10"/>
                <w:kern w:val="28"/>
              </w:rPr>
              <w:t xml:space="preserve">SBAR completed and discussed at </w:t>
            </w:r>
            <w:r w:rsidR="00421D0B">
              <w:rPr>
                <w:rFonts w:eastAsia="Times New Roman" w:cstheme="minorHAnsi"/>
                <w:spacing w:val="-10"/>
                <w:kern w:val="28"/>
              </w:rPr>
              <w:t>IPC</w:t>
            </w:r>
            <w:r w:rsidRPr="004B21BB">
              <w:rPr>
                <w:rFonts w:eastAsia="Times New Roman" w:cstheme="minorHAnsi"/>
                <w:spacing w:val="-10"/>
                <w:kern w:val="28"/>
              </w:rPr>
              <w:t>DC.</w:t>
            </w:r>
          </w:p>
          <w:p w14:paraId="75E81E6E" w14:textId="301FC994" w:rsidR="00FE5636" w:rsidRPr="004B21BB" w:rsidRDefault="00FE5636" w:rsidP="00FE5636">
            <w:pPr>
              <w:pStyle w:val="ListParagraph"/>
              <w:spacing w:after="200"/>
              <w:ind w:left="458"/>
              <w:jc w:val="both"/>
              <w:rPr>
                <w:rFonts w:eastAsia="Times New Roman" w:cstheme="minorHAnsi"/>
                <w:spacing w:val="-10"/>
                <w:kern w:val="28"/>
              </w:rPr>
            </w:pPr>
            <w:r w:rsidRPr="004B21BB">
              <w:t xml:space="preserve"> </w:t>
            </w:r>
          </w:p>
        </w:tc>
        <w:tc>
          <w:tcPr>
            <w:tcW w:w="2301" w:type="dxa"/>
          </w:tcPr>
          <w:p w14:paraId="1D9DD310" w14:textId="569E281D" w:rsidR="00FE5636" w:rsidRDefault="00FE5636" w:rsidP="00FE5636">
            <w:pPr>
              <w:spacing w:after="200"/>
              <w:contextualSpacing/>
              <w:jc w:val="both"/>
              <w:rPr>
                <w:rFonts w:eastAsia="Times New Roman" w:cstheme="minorHAnsi"/>
                <w:spacing w:val="-10"/>
                <w:kern w:val="28"/>
              </w:rPr>
            </w:pPr>
            <w:r>
              <w:rPr>
                <w:rFonts w:eastAsia="Times New Roman" w:cstheme="minorHAnsi"/>
                <w:spacing w:val="-10"/>
                <w:kern w:val="28"/>
              </w:rPr>
              <w:t>Staff only fit tested for one type of FFP3</w:t>
            </w:r>
          </w:p>
          <w:p w14:paraId="16CF37C0" w14:textId="269A9040" w:rsidR="00421D0B" w:rsidRDefault="00421D0B" w:rsidP="00FE5636">
            <w:pPr>
              <w:spacing w:after="200"/>
              <w:contextualSpacing/>
              <w:jc w:val="both"/>
              <w:rPr>
                <w:rFonts w:eastAsia="Times New Roman" w:cstheme="minorHAnsi"/>
                <w:spacing w:val="-10"/>
                <w:kern w:val="28"/>
              </w:rPr>
            </w:pPr>
          </w:p>
          <w:p w14:paraId="129CB661" w14:textId="0E572437" w:rsidR="00421D0B" w:rsidRPr="004B21BB" w:rsidRDefault="00421D0B" w:rsidP="00FE5636">
            <w:pPr>
              <w:spacing w:after="200"/>
              <w:contextualSpacing/>
              <w:jc w:val="both"/>
              <w:rPr>
                <w:rFonts w:eastAsia="Times New Roman" w:cstheme="minorHAnsi"/>
                <w:spacing w:val="-10"/>
                <w:kern w:val="28"/>
              </w:rPr>
            </w:pPr>
            <w:r>
              <w:rPr>
                <w:rFonts w:eastAsia="Times New Roman" w:cstheme="minorHAnsi"/>
                <w:spacing w:val="-10"/>
                <w:kern w:val="28"/>
              </w:rPr>
              <w:t xml:space="preserve">Updated reports on staff training </w:t>
            </w:r>
          </w:p>
          <w:p w14:paraId="64E45BA4" w14:textId="3E60AB71" w:rsidR="00FE5636" w:rsidRPr="004B21BB" w:rsidRDefault="00FE5636" w:rsidP="00FE5636">
            <w:pPr>
              <w:spacing w:after="200"/>
              <w:contextualSpacing/>
              <w:jc w:val="both"/>
              <w:rPr>
                <w:rFonts w:eastAsia="Times New Roman" w:cstheme="minorHAnsi"/>
                <w:spacing w:val="-10"/>
                <w:kern w:val="28"/>
              </w:rPr>
            </w:pPr>
          </w:p>
        </w:tc>
        <w:tc>
          <w:tcPr>
            <w:tcW w:w="2693" w:type="dxa"/>
          </w:tcPr>
          <w:p w14:paraId="21861823" w14:textId="77777777" w:rsidR="00FE5636" w:rsidRDefault="00FE5636" w:rsidP="00F16BDF">
            <w:pPr>
              <w:pStyle w:val="ListParagraph"/>
              <w:numPr>
                <w:ilvl w:val="0"/>
                <w:numId w:val="73"/>
              </w:numPr>
              <w:spacing w:after="200"/>
              <w:jc w:val="both"/>
              <w:rPr>
                <w:rFonts w:eastAsia="Times New Roman" w:cstheme="minorHAnsi"/>
                <w:spacing w:val="-10"/>
                <w:kern w:val="28"/>
              </w:rPr>
            </w:pPr>
            <w:r w:rsidRPr="00B40701">
              <w:rPr>
                <w:rFonts w:eastAsia="Times New Roman" w:cstheme="minorHAnsi"/>
                <w:spacing w:val="-10"/>
                <w:kern w:val="28"/>
              </w:rPr>
              <w:t>Provision of the FFP3 in line with the FFP3 used for fit test</w:t>
            </w:r>
          </w:p>
          <w:p w14:paraId="279CA22F" w14:textId="7E8C1808" w:rsidR="00FE5636" w:rsidRPr="00B40701" w:rsidRDefault="00FE5636" w:rsidP="00F16BDF">
            <w:pPr>
              <w:pStyle w:val="ListParagraph"/>
              <w:numPr>
                <w:ilvl w:val="0"/>
                <w:numId w:val="73"/>
              </w:numPr>
              <w:spacing w:after="200"/>
              <w:jc w:val="both"/>
              <w:rPr>
                <w:rFonts w:eastAsia="Times New Roman" w:cstheme="minorHAnsi"/>
                <w:spacing w:val="-10"/>
                <w:kern w:val="28"/>
              </w:rPr>
            </w:pPr>
            <w:r>
              <w:rPr>
                <w:rFonts w:eastAsia="Times New Roman" w:cstheme="minorHAnsi"/>
                <w:spacing w:val="-10"/>
                <w:kern w:val="28"/>
              </w:rPr>
              <w:t xml:space="preserve">FFP3 fit test </w:t>
            </w:r>
            <w:proofErr w:type="gramStart"/>
            <w:r>
              <w:rPr>
                <w:rFonts w:eastAsia="Times New Roman" w:cstheme="minorHAnsi"/>
                <w:spacing w:val="-10"/>
                <w:kern w:val="28"/>
              </w:rPr>
              <w:t>lead</w:t>
            </w:r>
            <w:proofErr w:type="gramEnd"/>
            <w:r>
              <w:rPr>
                <w:rFonts w:eastAsia="Times New Roman" w:cstheme="minorHAnsi"/>
                <w:spacing w:val="-10"/>
                <w:kern w:val="28"/>
              </w:rPr>
              <w:t xml:space="preserve"> </w:t>
            </w:r>
            <w:r w:rsidR="00421D0B">
              <w:rPr>
                <w:rFonts w:eastAsia="Times New Roman" w:cstheme="minorHAnsi"/>
                <w:spacing w:val="-10"/>
                <w:kern w:val="28"/>
              </w:rPr>
              <w:t xml:space="preserve">to review and escalate as required gaps </w:t>
            </w:r>
          </w:p>
        </w:tc>
      </w:tr>
      <w:tr w:rsidR="00FE5636" w:rsidRPr="004B21BB" w14:paraId="52218CFB" w14:textId="77777777" w:rsidTr="00A65B1A">
        <w:tc>
          <w:tcPr>
            <w:tcW w:w="671" w:type="dxa"/>
          </w:tcPr>
          <w:p w14:paraId="1B6351B4" w14:textId="05327E00" w:rsidR="00FE5636" w:rsidRPr="00B40701" w:rsidRDefault="00FE5636" w:rsidP="00FE5636">
            <w:pPr>
              <w:spacing w:after="200"/>
              <w:contextualSpacing/>
              <w:jc w:val="both"/>
              <w:rPr>
                <w:rFonts w:eastAsia="Times New Roman" w:cstheme="minorHAnsi"/>
                <w:b/>
                <w:bCs/>
                <w:spacing w:val="-10"/>
                <w:kern w:val="28"/>
              </w:rPr>
            </w:pPr>
            <w:r w:rsidRPr="00B40701">
              <w:rPr>
                <w:rFonts w:eastAsia="Times New Roman" w:cstheme="minorHAnsi"/>
                <w:b/>
                <w:bCs/>
                <w:spacing w:val="-10"/>
                <w:kern w:val="28"/>
              </w:rPr>
              <w:t>10.12</w:t>
            </w:r>
          </w:p>
        </w:tc>
        <w:tc>
          <w:tcPr>
            <w:tcW w:w="3344" w:type="dxa"/>
          </w:tcPr>
          <w:p w14:paraId="4A5555BE" w14:textId="28D9F8FF" w:rsidR="00FE5636" w:rsidRPr="004B21BB" w:rsidRDefault="00FE5636" w:rsidP="00FE5636">
            <w:pPr>
              <w:spacing w:after="200"/>
              <w:contextualSpacing/>
              <w:jc w:val="both"/>
              <w:rPr>
                <w:rFonts w:eastAsia="Times New Roman" w:cstheme="minorHAnsi"/>
                <w:spacing w:val="-10"/>
                <w:kern w:val="28"/>
              </w:rPr>
            </w:pPr>
            <w:r w:rsidRPr="004B21BB">
              <w:rPr>
                <w:rFonts w:eastAsia="Times New Roman" w:cstheme="minorHAnsi"/>
                <w:spacing w:val="-10"/>
                <w:kern w:val="28"/>
              </w:rPr>
              <w:t>Consistency in staff allocation should be maintained, reducing movement of staff and the crossover of care pathways between planned/elective care pathways and urgent/emergency care pathways as per national guidance</w:t>
            </w:r>
          </w:p>
        </w:tc>
        <w:tc>
          <w:tcPr>
            <w:tcW w:w="6159" w:type="dxa"/>
          </w:tcPr>
          <w:p w14:paraId="3AD9C04F" w14:textId="61DF93EC" w:rsidR="00FE5636" w:rsidRPr="004B21BB" w:rsidRDefault="00FE5636" w:rsidP="00F16BDF">
            <w:pPr>
              <w:pStyle w:val="ListParagraph"/>
              <w:numPr>
                <w:ilvl w:val="0"/>
                <w:numId w:val="65"/>
              </w:numPr>
              <w:spacing w:after="200"/>
              <w:ind w:left="458"/>
              <w:jc w:val="both"/>
              <w:rPr>
                <w:rFonts w:eastAsia="Times New Roman" w:cstheme="minorHAnsi"/>
                <w:spacing w:val="-10"/>
                <w:kern w:val="28"/>
              </w:rPr>
            </w:pPr>
            <w:r w:rsidRPr="004B21BB">
              <w:rPr>
                <w:rFonts w:eastAsia="Times New Roman" w:cstheme="minorHAnsi"/>
                <w:spacing w:val="-10"/>
                <w:kern w:val="28"/>
              </w:rPr>
              <w:t xml:space="preserve">System in place </w:t>
            </w:r>
          </w:p>
          <w:p w14:paraId="23F04365" w14:textId="4C069FD8" w:rsidR="00FE5636" w:rsidRPr="004B21BB" w:rsidRDefault="00FE5636" w:rsidP="00F16BDF">
            <w:pPr>
              <w:pStyle w:val="ListParagraph"/>
              <w:numPr>
                <w:ilvl w:val="0"/>
                <w:numId w:val="65"/>
              </w:numPr>
              <w:spacing w:after="200"/>
              <w:ind w:left="458"/>
              <w:jc w:val="both"/>
              <w:rPr>
                <w:rFonts w:eastAsia="Times New Roman" w:cstheme="minorHAnsi"/>
                <w:spacing w:val="-10"/>
                <w:kern w:val="28"/>
              </w:rPr>
            </w:pPr>
            <w:r w:rsidRPr="004B21BB">
              <w:rPr>
                <w:rFonts w:eastAsia="Times New Roman" w:cstheme="minorHAnsi"/>
                <w:spacing w:val="-10"/>
                <w:kern w:val="28"/>
              </w:rPr>
              <w:t xml:space="preserve">Wards closed when outbreaks occur in line with guidance </w:t>
            </w:r>
          </w:p>
          <w:p w14:paraId="698E82F9" w14:textId="77777777" w:rsidR="00FE5636" w:rsidRPr="004B21BB" w:rsidRDefault="00FE5636" w:rsidP="00F16BDF">
            <w:pPr>
              <w:pStyle w:val="ListParagraph"/>
              <w:numPr>
                <w:ilvl w:val="0"/>
                <w:numId w:val="65"/>
              </w:numPr>
              <w:spacing w:after="200"/>
              <w:ind w:left="458"/>
              <w:jc w:val="both"/>
              <w:rPr>
                <w:rFonts w:eastAsia="Times New Roman" w:cstheme="minorHAnsi"/>
                <w:spacing w:val="-10"/>
                <w:kern w:val="28"/>
              </w:rPr>
            </w:pPr>
            <w:r w:rsidRPr="004B21BB">
              <w:rPr>
                <w:rFonts w:eastAsia="Times New Roman" w:cstheme="minorHAnsi"/>
                <w:spacing w:val="-10"/>
                <w:kern w:val="28"/>
              </w:rPr>
              <w:t>Staffing solutions informed of any outbreaks and bank and agency workers movement minimised where possible</w:t>
            </w:r>
          </w:p>
          <w:p w14:paraId="46C73031" w14:textId="01839CD1" w:rsidR="00FE5636" w:rsidRPr="004B21BB" w:rsidRDefault="00FE5636" w:rsidP="00F16BDF">
            <w:pPr>
              <w:pStyle w:val="ListParagraph"/>
              <w:numPr>
                <w:ilvl w:val="0"/>
                <w:numId w:val="65"/>
              </w:numPr>
              <w:spacing w:after="200"/>
              <w:ind w:left="458"/>
              <w:jc w:val="both"/>
              <w:rPr>
                <w:rFonts w:eastAsia="Times New Roman" w:cstheme="minorHAnsi"/>
                <w:spacing w:val="-10"/>
                <w:kern w:val="28"/>
              </w:rPr>
            </w:pPr>
            <w:r w:rsidRPr="004B21BB">
              <w:rPr>
                <w:rFonts w:eastAsia="Times New Roman" w:cstheme="minorHAnsi"/>
                <w:spacing w:val="-10"/>
                <w:kern w:val="28"/>
              </w:rPr>
              <w:t xml:space="preserve">Introduction of LFT for agency staff </w:t>
            </w:r>
          </w:p>
        </w:tc>
        <w:tc>
          <w:tcPr>
            <w:tcW w:w="2301" w:type="dxa"/>
          </w:tcPr>
          <w:p w14:paraId="62909D4B" w14:textId="77777777" w:rsidR="00FE5636" w:rsidRPr="004B21BB" w:rsidRDefault="00FE5636" w:rsidP="00FE5636">
            <w:pPr>
              <w:spacing w:after="200"/>
              <w:contextualSpacing/>
              <w:jc w:val="both"/>
              <w:rPr>
                <w:rFonts w:eastAsia="Times New Roman" w:cstheme="minorHAnsi"/>
                <w:spacing w:val="-10"/>
                <w:kern w:val="28"/>
              </w:rPr>
            </w:pPr>
          </w:p>
        </w:tc>
        <w:tc>
          <w:tcPr>
            <w:tcW w:w="2693" w:type="dxa"/>
          </w:tcPr>
          <w:p w14:paraId="60EF29C0" w14:textId="77777777" w:rsidR="00FE5636" w:rsidRPr="004B21BB" w:rsidRDefault="00FE5636" w:rsidP="00FE5636">
            <w:pPr>
              <w:spacing w:after="200"/>
              <w:contextualSpacing/>
              <w:jc w:val="both"/>
              <w:rPr>
                <w:rFonts w:eastAsia="Times New Roman" w:cstheme="minorHAnsi"/>
                <w:spacing w:val="-10"/>
                <w:kern w:val="28"/>
              </w:rPr>
            </w:pPr>
          </w:p>
        </w:tc>
      </w:tr>
      <w:tr w:rsidR="00FE5636" w:rsidRPr="004B21BB" w14:paraId="1D33CFAE" w14:textId="77777777" w:rsidTr="00A65B1A">
        <w:tc>
          <w:tcPr>
            <w:tcW w:w="671" w:type="dxa"/>
          </w:tcPr>
          <w:p w14:paraId="1E491270" w14:textId="74FAB09E" w:rsidR="00FE5636" w:rsidRPr="00B40701" w:rsidRDefault="00FE5636" w:rsidP="00FE5636">
            <w:pPr>
              <w:spacing w:after="200"/>
              <w:contextualSpacing/>
              <w:jc w:val="both"/>
              <w:rPr>
                <w:rFonts w:eastAsia="Times New Roman" w:cstheme="minorHAnsi"/>
                <w:b/>
                <w:bCs/>
                <w:spacing w:val="-10"/>
                <w:kern w:val="28"/>
              </w:rPr>
            </w:pPr>
            <w:r w:rsidRPr="00B40701">
              <w:rPr>
                <w:rFonts w:eastAsia="Times New Roman" w:cstheme="minorHAnsi"/>
                <w:b/>
                <w:bCs/>
                <w:spacing w:val="-10"/>
                <w:kern w:val="28"/>
              </w:rPr>
              <w:t>10.13</w:t>
            </w:r>
          </w:p>
        </w:tc>
        <w:tc>
          <w:tcPr>
            <w:tcW w:w="3344" w:type="dxa"/>
          </w:tcPr>
          <w:p w14:paraId="14684836" w14:textId="1F5DCFC9" w:rsidR="00FE5636" w:rsidRPr="004B21BB" w:rsidRDefault="00FE5636" w:rsidP="00FE5636">
            <w:pPr>
              <w:spacing w:after="200"/>
              <w:contextualSpacing/>
              <w:jc w:val="both"/>
              <w:rPr>
                <w:rFonts w:eastAsia="Times New Roman" w:cstheme="minorHAnsi"/>
                <w:spacing w:val="-10"/>
                <w:kern w:val="28"/>
              </w:rPr>
            </w:pPr>
            <w:r w:rsidRPr="004B21BB">
              <w:rPr>
                <w:rFonts w:eastAsia="Times New Roman" w:cstheme="minorHAnsi"/>
                <w:spacing w:val="-10"/>
                <w:kern w:val="28"/>
              </w:rPr>
              <w:t xml:space="preserve">All staff should adhere to national </w:t>
            </w:r>
            <w:r w:rsidRPr="007F05D8">
              <w:rPr>
                <w:rFonts w:eastAsia="Times New Roman" w:cstheme="minorHAnsi"/>
                <w:spacing w:val="-10"/>
                <w:kern w:val="28"/>
              </w:rPr>
              <w:t xml:space="preserve">guidance on social distancing (2 metres) </w:t>
            </w:r>
            <w:r w:rsidRPr="007F05D8">
              <w:rPr>
                <w:rFonts w:eastAsia="Times New Roman" w:cstheme="minorHAnsi"/>
                <w:b/>
                <w:bCs/>
                <w:spacing w:val="-10"/>
                <w:kern w:val="28"/>
              </w:rPr>
              <w:t xml:space="preserve">if not </w:t>
            </w:r>
            <w:r w:rsidRPr="007F05D8">
              <w:rPr>
                <w:rFonts w:eastAsia="Times New Roman" w:cstheme="minorHAnsi"/>
                <w:spacing w:val="-10"/>
                <w:kern w:val="28"/>
              </w:rPr>
              <w:t xml:space="preserve">wearing a facemask and in </w:t>
            </w:r>
            <w:r w:rsidRPr="007F05D8">
              <w:rPr>
                <w:rFonts w:eastAsia="Times New Roman" w:cstheme="minorHAnsi"/>
                <w:b/>
                <w:bCs/>
                <w:spacing w:val="-10"/>
                <w:kern w:val="28"/>
              </w:rPr>
              <w:t>non-clinical areas</w:t>
            </w:r>
          </w:p>
        </w:tc>
        <w:tc>
          <w:tcPr>
            <w:tcW w:w="6159" w:type="dxa"/>
          </w:tcPr>
          <w:p w14:paraId="7FA70C7D" w14:textId="5F084196" w:rsidR="00FE5636" w:rsidRPr="004B21BB" w:rsidRDefault="00FE5636" w:rsidP="00FE5636">
            <w:pPr>
              <w:spacing w:after="200"/>
              <w:ind w:left="458"/>
              <w:contextualSpacing/>
              <w:jc w:val="both"/>
              <w:rPr>
                <w:rFonts w:eastAsia="Times New Roman" w:cstheme="minorHAnsi"/>
                <w:spacing w:val="-10"/>
                <w:kern w:val="28"/>
              </w:rPr>
            </w:pPr>
          </w:p>
        </w:tc>
        <w:tc>
          <w:tcPr>
            <w:tcW w:w="2301" w:type="dxa"/>
          </w:tcPr>
          <w:p w14:paraId="4697258D" w14:textId="77777777" w:rsidR="00FE5636" w:rsidRPr="004B21BB" w:rsidRDefault="00FE5636" w:rsidP="00FE5636">
            <w:pPr>
              <w:spacing w:after="200"/>
              <w:contextualSpacing/>
              <w:jc w:val="both"/>
              <w:rPr>
                <w:rFonts w:eastAsia="Times New Roman" w:cstheme="minorHAnsi"/>
                <w:spacing w:val="-10"/>
                <w:kern w:val="28"/>
              </w:rPr>
            </w:pPr>
          </w:p>
        </w:tc>
        <w:tc>
          <w:tcPr>
            <w:tcW w:w="2693" w:type="dxa"/>
          </w:tcPr>
          <w:p w14:paraId="2F885BBB" w14:textId="77777777" w:rsidR="00FE5636" w:rsidRPr="004B21BB" w:rsidRDefault="00FE5636" w:rsidP="00FE5636">
            <w:pPr>
              <w:spacing w:after="200"/>
              <w:contextualSpacing/>
              <w:jc w:val="both"/>
              <w:rPr>
                <w:rFonts w:eastAsia="Times New Roman" w:cstheme="minorHAnsi"/>
                <w:spacing w:val="-10"/>
                <w:kern w:val="28"/>
              </w:rPr>
            </w:pPr>
          </w:p>
        </w:tc>
      </w:tr>
      <w:tr w:rsidR="00FE5636" w:rsidRPr="004B21BB" w14:paraId="6AA379FE" w14:textId="77777777" w:rsidTr="00A65B1A">
        <w:tc>
          <w:tcPr>
            <w:tcW w:w="671" w:type="dxa"/>
          </w:tcPr>
          <w:p w14:paraId="7C41F1C8" w14:textId="591BA9A2" w:rsidR="00FE5636" w:rsidRPr="00B40701" w:rsidRDefault="00FE5636" w:rsidP="00FE5636">
            <w:pPr>
              <w:spacing w:after="200"/>
              <w:contextualSpacing/>
              <w:jc w:val="both"/>
              <w:rPr>
                <w:rFonts w:eastAsia="Times New Roman" w:cstheme="minorHAnsi"/>
                <w:b/>
                <w:bCs/>
                <w:spacing w:val="-10"/>
                <w:kern w:val="28"/>
              </w:rPr>
            </w:pPr>
            <w:r w:rsidRPr="00B40701">
              <w:rPr>
                <w:rFonts w:eastAsia="Times New Roman" w:cstheme="minorHAnsi"/>
                <w:b/>
                <w:bCs/>
                <w:spacing w:val="-10"/>
                <w:kern w:val="28"/>
              </w:rPr>
              <w:t>10.14</w:t>
            </w:r>
          </w:p>
        </w:tc>
        <w:tc>
          <w:tcPr>
            <w:tcW w:w="3344" w:type="dxa"/>
          </w:tcPr>
          <w:p w14:paraId="7EE5F1AD" w14:textId="3C52B13F" w:rsidR="00FE5636" w:rsidRPr="004B21BB" w:rsidRDefault="00FE5636" w:rsidP="00FE5636">
            <w:pPr>
              <w:spacing w:after="200"/>
              <w:contextualSpacing/>
              <w:jc w:val="both"/>
              <w:rPr>
                <w:rFonts w:eastAsia="Times New Roman" w:cstheme="minorHAnsi"/>
                <w:spacing w:val="-10"/>
                <w:kern w:val="28"/>
              </w:rPr>
            </w:pPr>
            <w:r w:rsidRPr="004B21BB">
              <w:rPr>
                <w:rFonts w:eastAsia="Times New Roman" w:cstheme="minorHAnsi"/>
                <w:spacing w:val="-10"/>
                <w:kern w:val="28"/>
              </w:rPr>
              <w:t xml:space="preserve">Health and care settings are </w:t>
            </w:r>
            <w:r>
              <w:rPr>
                <w:rFonts w:eastAsia="Times New Roman" w:cstheme="minorHAnsi"/>
                <w:spacing w:val="-10"/>
                <w:kern w:val="28"/>
              </w:rPr>
              <w:t>COVID</w:t>
            </w:r>
            <w:r w:rsidRPr="004B21BB">
              <w:rPr>
                <w:rFonts w:eastAsia="Times New Roman" w:cstheme="minorHAnsi"/>
                <w:spacing w:val="-10"/>
                <w:kern w:val="28"/>
              </w:rPr>
              <w:t>-19 secure workplaces as far as practical, that is, that any workplace risk(s) are mitigated maximally for everyone</w:t>
            </w:r>
          </w:p>
        </w:tc>
        <w:tc>
          <w:tcPr>
            <w:tcW w:w="6159" w:type="dxa"/>
          </w:tcPr>
          <w:p w14:paraId="2547ABE0" w14:textId="77777777" w:rsidR="00FE5636" w:rsidRPr="004B21BB" w:rsidRDefault="00FE5636" w:rsidP="00F16BDF">
            <w:pPr>
              <w:pStyle w:val="ListParagraph"/>
              <w:numPr>
                <w:ilvl w:val="0"/>
                <w:numId w:val="66"/>
              </w:numPr>
              <w:spacing w:after="200"/>
              <w:ind w:left="458"/>
              <w:jc w:val="both"/>
              <w:rPr>
                <w:rFonts w:eastAsia="Times New Roman" w:cstheme="minorHAnsi"/>
                <w:spacing w:val="-10"/>
                <w:kern w:val="28"/>
              </w:rPr>
            </w:pPr>
            <w:r w:rsidRPr="004B21BB">
              <w:rPr>
                <w:rFonts w:eastAsia="Times New Roman" w:cstheme="minorHAnsi"/>
                <w:spacing w:val="-10"/>
                <w:kern w:val="28"/>
              </w:rPr>
              <w:t>Recovery /estates guidance</w:t>
            </w:r>
          </w:p>
          <w:p w14:paraId="56758045" w14:textId="5AC8FB38" w:rsidR="00FE5636" w:rsidRPr="004B21BB" w:rsidRDefault="00FE5636" w:rsidP="00FE5636">
            <w:pPr>
              <w:spacing w:after="200"/>
              <w:ind w:left="458"/>
              <w:contextualSpacing/>
              <w:jc w:val="both"/>
              <w:rPr>
                <w:rFonts w:eastAsia="Times New Roman" w:cstheme="minorHAnsi"/>
                <w:spacing w:val="-10"/>
                <w:kern w:val="28"/>
              </w:rPr>
            </w:pPr>
          </w:p>
        </w:tc>
        <w:tc>
          <w:tcPr>
            <w:tcW w:w="2301" w:type="dxa"/>
          </w:tcPr>
          <w:p w14:paraId="74C6B732" w14:textId="77777777" w:rsidR="00FE5636" w:rsidRPr="004B21BB" w:rsidRDefault="00FE5636" w:rsidP="00FE5636">
            <w:pPr>
              <w:spacing w:after="200"/>
              <w:contextualSpacing/>
              <w:jc w:val="both"/>
              <w:rPr>
                <w:rFonts w:eastAsia="Times New Roman" w:cstheme="minorHAnsi"/>
                <w:spacing w:val="-10"/>
                <w:kern w:val="28"/>
              </w:rPr>
            </w:pPr>
          </w:p>
        </w:tc>
        <w:tc>
          <w:tcPr>
            <w:tcW w:w="2693" w:type="dxa"/>
          </w:tcPr>
          <w:p w14:paraId="066EFB18" w14:textId="77777777" w:rsidR="00FE5636" w:rsidRPr="004B21BB" w:rsidRDefault="00FE5636" w:rsidP="00FE5636">
            <w:pPr>
              <w:spacing w:after="200"/>
              <w:contextualSpacing/>
              <w:jc w:val="both"/>
              <w:rPr>
                <w:rFonts w:eastAsia="Times New Roman" w:cstheme="minorHAnsi"/>
                <w:spacing w:val="-10"/>
                <w:kern w:val="28"/>
              </w:rPr>
            </w:pPr>
          </w:p>
        </w:tc>
      </w:tr>
      <w:tr w:rsidR="00FE5636" w:rsidRPr="004B21BB" w14:paraId="022F3260" w14:textId="77777777" w:rsidTr="00A65B1A">
        <w:tc>
          <w:tcPr>
            <w:tcW w:w="671" w:type="dxa"/>
          </w:tcPr>
          <w:p w14:paraId="754518EF" w14:textId="6D03B3C6" w:rsidR="00FE5636" w:rsidRPr="00B40701" w:rsidRDefault="00FE5636" w:rsidP="00FE5636">
            <w:pPr>
              <w:spacing w:after="200"/>
              <w:contextualSpacing/>
              <w:jc w:val="both"/>
              <w:rPr>
                <w:rFonts w:eastAsia="Times New Roman" w:cstheme="minorHAnsi"/>
                <w:b/>
                <w:bCs/>
                <w:spacing w:val="-10"/>
                <w:kern w:val="28"/>
              </w:rPr>
            </w:pPr>
            <w:r w:rsidRPr="00B40701">
              <w:rPr>
                <w:rFonts w:eastAsia="Times New Roman" w:cstheme="minorHAnsi"/>
                <w:b/>
                <w:bCs/>
                <w:spacing w:val="-10"/>
                <w:kern w:val="28"/>
              </w:rPr>
              <w:t>10.15</w:t>
            </w:r>
          </w:p>
          <w:p w14:paraId="667B6F9E" w14:textId="15478EFC" w:rsidR="00FE5636" w:rsidRPr="00B40701" w:rsidRDefault="00FE5636" w:rsidP="00FE5636">
            <w:pPr>
              <w:spacing w:after="200"/>
              <w:contextualSpacing/>
              <w:jc w:val="both"/>
              <w:rPr>
                <w:rFonts w:eastAsia="Times New Roman" w:cstheme="minorHAnsi"/>
                <w:b/>
                <w:bCs/>
                <w:spacing w:val="-10"/>
                <w:kern w:val="28"/>
              </w:rPr>
            </w:pPr>
          </w:p>
        </w:tc>
        <w:tc>
          <w:tcPr>
            <w:tcW w:w="3344" w:type="dxa"/>
          </w:tcPr>
          <w:p w14:paraId="4B768B88" w14:textId="393C533A" w:rsidR="00FE5636" w:rsidRPr="004B21BB" w:rsidRDefault="00FE5636" w:rsidP="00FE5636">
            <w:pPr>
              <w:spacing w:after="200"/>
              <w:contextualSpacing/>
              <w:jc w:val="both"/>
              <w:rPr>
                <w:rFonts w:eastAsia="Times New Roman" w:cstheme="minorHAnsi"/>
                <w:spacing w:val="-10"/>
                <w:kern w:val="28"/>
              </w:rPr>
            </w:pPr>
            <w:r w:rsidRPr="004B21BB">
              <w:rPr>
                <w:rFonts w:eastAsia="Times New Roman" w:cstheme="minorHAnsi"/>
                <w:spacing w:val="-10"/>
                <w:kern w:val="28"/>
              </w:rPr>
              <w:t xml:space="preserve">Staff are aware of the need to wear facemask when moving through </w:t>
            </w:r>
            <w:r>
              <w:rPr>
                <w:rFonts w:eastAsia="Times New Roman" w:cstheme="minorHAnsi"/>
                <w:spacing w:val="-10"/>
                <w:kern w:val="28"/>
              </w:rPr>
              <w:t>COVID</w:t>
            </w:r>
            <w:r w:rsidRPr="004B21BB">
              <w:rPr>
                <w:rFonts w:eastAsia="Times New Roman" w:cstheme="minorHAnsi"/>
                <w:spacing w:val="-10"/>
                <w:kern w:val="28"/>
              </w:rPr>
              <w:t>-19 secure areas.</w:t>
            </w:r>
          </w:p>
        </w:tc>
        <w:tc>
          <w:tcPr>
            <w:tcW w:w="6159" w:type="dxa"/>
          </w:tcPr>
          <w:p w14:paraId="1DD3B899" w14:textId="6B5A8A7A" w:rsidR="00FE5636" w:rsidRPr="004B21BB" w:rsidRDefault="00FE5636" w:rsidP="00FE5636">
            <w:pPr>
              <w:spacing w:after="200"/>
              <w:ind w:left="458"/>
              <w:contextualSpacing/>
              <w:jc w:val="both"/>
              <w:rPr>
                <w:rFonts w:eastAsia="Times New Roman" w:cstheme="minorHAnsi"/>
                <w:spacing w:val="-10"/>
                <w:kern w:val="28"/>
              </w:rPr>
            </w:pPr>
          </w:p>
        </w:tc>
        <w:tc>
          <w:tcPr>
            <w:tcW w:w="2301" w:type="dxa"/>
          </w:tcPr>
          <w:p w14:paraId="5E5D9767" w14:textId="77777777" w:rsidR="00FE5636" w:rsidRPr="004B21BB" w:rsidRDefault="00FE5636" w:rsidP="00FE5636">
            <w:pPr>
              <w:spacing w:after="200"/>
              <w:contextualSpacing/>
              <w:jc w:val="both"/>
              <w:rPr>
                <w:rFonts w:eastAsia="Times New Roman" w:cstheme="minorHAnsi"/>
                <w:spacing w:val="-10"/>
                <w:kern w:val="28"/>
              </w:rPr>
            </w:pPr>
          </w:p>
        </w:tc>
        <w:tc>
          <w:tcPr>
            <w:tcW w:w="2693" w:type="dxa"/>
          </w:tcPr>
          <w:p w14:paraId="478631BE" w14:textId="77777777" w:rsidR="00FE5636" w:rsidRPr="004B21BB" w:rsidRDefault="00FE5636" w:rsidP="00FE5636">
            <w:pPr>
              <w:spacing w:after="200"/>
              <w:contextualSpacing/>
              <w:jc w:val="both"/>
              <w:rPr>
                <w:rFonts w:eastAsia="Times New Roman" w:cstheme="minorHAnsi"/>
                <w:spacing w:val="-10"/>
                <w:kern w:val="28"/>
              </w:rPr>
            </w:pPr>
          </w:p>
        </w:tc>
      </w:tr>
      <w:tr w:rsidR="00FE5636" w:rsidRPr="004B21BB" w14:paraId="5F85E124" w14:textId="77777777" w:rsidTr="00A65B1A">
        <w:tc>
          <w:tcPr>
            <w:tcW w:w="671" w:type="dxa"/>
          </w:tcPr>
          <w:p w14:paraId="4F8C61F0" w14:textId="1480D54C" w:rsidR="00FE5636" w:rsidRPr="00B40701" w:rsidRDefault="00FE5636" w:rsidP="00FE5636">
            <w:pPr>
              <w:spacing w:after="200"/>
              <w:contextualSpacing/>
              <w:jc w:val="both"/>
              <w:rPr>
                <w:rFonts w:eastAsia="Times New Roman" w:cstheme="minorHAnsi"/>
                <w:b/>
                <w:bCs/>
                <w:spacing w:val="-10"/>
                <w:kern w:val="28"/>
              </w:rPr>
            </w:pPr>
            <w:r w:rsidRPr="00B40701">
              <w:rPr>
                <w:rFonts w:eastAsia="Times New Roman" w:cstheme="minorHAnsi"/>
                <w:b/>
                <w:bCs/>
                <w:spacing w:val="-10"/>
                <w:kern w:val="28"/>
              </w:rPr>
              <w:t>10.16</w:t>
            </w:r>
          </w:p>
        </w:tc>
        <w:tc>
          <w:tcPr>
            <w:tcW w:w="3344" w:type="dxa"/>
          </w:tcPr>
          <w:p w14:paraId="527DF94E" w14:textId="7D86E0A9" w:rsidR="00FE5636" w:rsidRPr="004B21BB" w:rsidRDefault="00FE5636" w:rsidP="00FE5636">
            <w:pPr>
              <w:spacing w:after="200"/>
              <w:contextualSpacing/>
              <w:jc w:val="both"/>
              <w:rPr>
                <w:rFonts w:eastAsia="Times New Roman" w:cstheme="minorHAnsi"/>
                <w:spacing w:val="-10"/>
                <w:kern w:val="28"/>
              </w:rPr>
            </w:pPr>
            <w:r w:rsidRPr="004B21BB">
              <w:rPr>
                <w:rFonts w:eastAsia="Times New Roman" w:cstheme="minorHAnsi"/>
                <w:spacing w:val="-10"/>
                <w:kern w:val="28"/>
              </w:rPr>
              <w:t xml:space="preserve">Staff absence and well-being are </w:t>
            </w:r>
            <w:r w:rsidRPr="009C11CE">
              <w:rPr>
                <w:rFonts w:eastAsia="Times New Roman" w:cstheme="minorHAnsi"/>
                <w:b/>
                <w:i/>
                <w:color w:val="7030A0"/>
                <w:spacing w:val="-10"/>
                <w:kern w:val="28"/>
              </w:rPr>
              <w:t>monitor</w:t>
            </w:r>
            <w:r w:rsidRPr="004B21BB">
              <w:rPr>
                <w:rFonts w:eastAsia="Times New Roman" w:cstheme="minorHAnsi"/>
                <w:spacing w:val="-10"/>
                <w:kern w:val="28"/>
              </w:rPr>
              <w:t>ed and staff who are self-isolating are supported and able to access testing</w:t>
            </w:r>
          </w:p>
        </w:tc>
        <w:tc>
          <w:tcPr>
            <w:tcW w:w="6159" w:type="dxa"/>
          </w:tcPr>
          <w:p w14:paraId="45D20D7C" w14:textId="722ACF87" w:rsidR="00FE5636" w:rsidRPr="004B21BB" w:rsidRDefault="00FE5636" w:rsidP="00F16BDF">
            <w:pPr>
              <w:pStyle w:val="ListParagraph"/>
              <w:numPr>
                <w:ilvl w:val="0"/>
                <w:numId w:val="66"/>
              </w:numPr>
              <w:spacing w:after="200"/>
              <w:ind w:left="458"/>
              <w:jc w:val="both"/>
              <w:rPr>
                <w:rFonts w:eastAsia="Times New Roman" w:cstheme="minorHAnsi"/>
                <w:spacing w:val="-10"/>
                <w:kern w:val="28"/>
              </w:rPr>
            </w:pPr>
            <w:r w:rsidRPr="004B21BB">
              <w:rPr>
                <w:rFonts w:eastAsia="Times New Roman" w:cstheme="minorHAnsi"/>
                <w:spacing w:val="-10"/>
                <w:kern w:val="28"/>
              </w:rPr>
              <w:t>Central absence line to manage sickness established.</w:t>
            </w:r>
          </w:p>
          <w:p w14:paraId="265C3A52" w14:textId="6AE75545" w:rsidR="00FE5636" w:rsidRPr="004B21BB" w:rsidRDefault="00FE5636" w:rsidP="00F16BDF">
            <w:pPr>
              <w:pStyle w:val="ListParagraph"/>
              <w:numPr>
                <w:ilvl w:val="0"/>
                <w:numId w:val="66"/>
              </w:numPr>
              <w:spacing w:after="200"/>
              <w:ind w:left="458"/>
              <w:jc w:val="both"/>
              <w:rPr>
                <w:rFonts w:eastAsia="Times New Roman" w:cstheme="minorHAnsi"/>
                <w:spacing w:val="-10"/>
                <w:kern w:val="28"/>
              </w:rPr>
            </w:pPr>
            <w:r w:rsidRPr="004B21BB">
              <w:rPr>
                <w:rFonts w:eastAsia="Times New Roman" w:cstheme="minorHAnsi"/>
                <w:spacing w:val="-10"/>
                <w:kern w:val="28"/>
              </w:rPr>
              <w:t>Occupational health referrals where needed</w:t>
            </w:r>
          </w:p>
          <w:p w14:paraId="3B362153" w14:textId="1A86AE3B" w:rsidR="00FE5636" w:rsidRPr="004B21BB" w:rsidRDefault="00FE5636" w:rsidP="00F16BDF">
            <w:pPr>
              <w:pStyle w:val="ListParagraph"/>
              <w:numPr>
                <w:ilvl w:val="0"/>
                <w:numId w:val="66"/>
              </w:numPr>
              <w:spacing w:after="200"/>
              <w:ind w:left="458"/>
              <w:jc w:val="both"/>
              <w:rPr>
                <w:rFonts w:eastAsia="Times New Roman" w:cstheme="minorHAnsi"/>
                <w:spacing w:val="-10"/>
                <w:kern w:val="28"/>
              </w:rPr>
            </w:pPr>
            <w:r w:rsidRPr="004B21BB">
              <w:rPr>
                <w:rFonts w:eastAsia="Times New Roman" w:cstheme="minorHAnsi"/>
                <w:spacing w:val="-10"/>
                <w:kern w:val="28"/>
              </w:rPr>
              <w:t>Personalised risk assessments for all staff.</w:t>
            </w:r>
          </w:p>
          <w:p w14:paraId="3BD6D13F" w14:textId="61D700B6" w:rsidR="00FE5636" w:rsidRPr="004B21BB" w:rsidRDefault="00FE5636" w:rsidP="00F16BDF">
            <w:pPr>
              <w:pStyle w:val="ListParagraph"/>
              <w:numPr>
                <w:ilvl w:val="0"/>
                <w:numId w:val="66"/>
              </w:numPr>
              <w:spacing w:after="200"/>
              <w:ind w:left="458"/>
              <w:jc w:val="both"/>
              <w:rPr>
                <w:rFonts w:eastAsia="Times New Roman" w:cstheme="minorHAnsi"/>
                <w:spacing w:val="-10"/>
                <w:kern w:val="28"/>
              </w:rPr>
            </w:pPr>
            <w:r w:rsidRPr="004B21BB">
              <w:rPr>
                <w:rFonts w:eastAsia="Times New Roman" w:cstheme="minorHAnsi"/>
                <w:spacing w:val="-10"/>
                <w:kern w:val="28"/>
              </w:rPr>
              <w:t>Employee Assistant Scheme (EAP) in place for all staff and their families to access</w:t>
            </w:r>
          </w:p>
          <w:p w14:paraId="176FC641" w14:textId="256AB483" w:rsidR="00FE5636" w:rsidRPr="004B21BB" w:rsidRDefault="00FE5636" w:rsidP="00F16BDF">
            <w:pPr>
              <w:pStyle w:val="ListParagraph"/>
              <w:numPr>
                <w:ilvl w:val="0"/>
                <w:numId w:val="66"/>
              </w:numPr>
              <w:spacing w:after="200"/>
              <w:ind w:left="458"/>
              <w:jc w:val="both"/>
              <w:rPr>
                <w:rFonts w:eastAsia="Times New Roman" w:cstheme="minorHAnsi"/>
                <w:spacing w:val="-10"/>
                <w:kern w:val="28"/>
              </w:rPr>
            </w:pPr>
            <w:r w:rsidRPr="004B21BB">
              <w:rPr>
                <w:rFonts w:eastAsia="Times New Roman" w:cstheme="minorHAnsi"/>
                <w:spacing w:val="-10"/>
                <w:kern w:val="28"/>
              </w:rPr>
              <w:t>Psycho-social group in place offering many wellbeing opportunities of support</w:t>
            </w:r>
          </w:p>
          <w:p w14:paraId="26A93636" w14:textId="6BA8237E" w:rsidR="00FE5636" w:rsidRPr="004B21BB" w:rsidRDefault="00FE5636" w:rsidP="00F16BDF">
            <w:pPr>
              <w:pStyle w:val="ListParagraph"/>
              <w:numPr>
                <w:ilvl w:val="0"/>
                <w:numId w:val="66"/>
              </w:numPr>
              <w:spacing w:after="200"/>
              <w:ind w:left="458"/>
              <w:jc w:val="both"/>
              <w:rPr>
                <w:rFonts w:eastAsia="Times New Roman" w:cstheme="minorHAnsi"/>
                <w:spacing w:val="-10"/>
                <w:kern w:val="28"/>
              </w:rPr>
            </w:pPr>
            <w:r w:rsidRPr="004B21BB">
              <w:rPr>
                <w:rFonts w:eastAsia="Times New Roman" w:cstheme="minorHAnsi"/>
                <w:spacing w:val="-10"/>
                <w:kern w:val="28"/>
              </w:rPr>
              <w:t xml:space="preserve">Testing guidance issued and staff </w:t>
            </w:r>
            <w:r w:rsidR="00421D0B" w:rsidRPr="004B21BB">
              <w:rPr>
                <w:rFonts w:eastAsia="Times New Roman" w:cstheme="minorHAnsi"/>
                <w:spacing w:val="-10"/>
                <w:kern w:val="28"/>
              </w:rPr>
              <w:t>self-testing</w:t>
            </w:r>
            <w:r w:rsidRPr="004B21BB">
              <w:rPr>
                <w:rFonts w:eastAsia="Times New Roman" w:cstheme="minorHAnsi"/>
                <w:spacing w:val="-10"/>
                <w:kern w:val="28"/>
              </w:rPr>
              <w:t xml:space="preserve"> with lateral flow devices twice weekly</w:t>
            </w:r>
          </w:p>
        </w:tc>
        <w:tc>
          <w:tcPr>
            <w:tcW w:w="2301" w:type="dxa"/>
          </w:tcPr>
          <w:p w14:paraId="44916CEA" w14:textId="0254D963" w:rsidR="00FE5636" w:rsidRPr="004B21BB" w:rsidRDefault="00FE5636" w:rsidP="00FE5636">
            <w:pPr>
              <w:spacing w:after="200"/>
              <w:contextualSpacing/>
              <w:jc w:val="both"/>
              <w:rPr>
                <w:rFonts w:eastAsia="Times New Roman" w:cstheme="minorHAnsi"/>
                <w:spacing w:val="-10"/>
                <w:kern w:val="28"/>
              </w:rPr>
            </w:pPr>
          </w:p>
        </w:tc>
        <w:tc>
          <w:tcPr>
            <w:tcW w:w="2693" w:type="dxa"/>
          </w:tcPr>
          <w:p w14:paraId="1A0C28CC" w14:textId="61E75280" w:rsidR="00FE5636" w:rsidRPr="004B21BB" w:rsidRDefault="00FE5636" w:rsidP="00FE5636">
            <w:pPr>
              <w:spacing w:after="200"/>
              <w:contextualSpacing/>
              <w:jc w:val="both"/>
              <w:rPr>
                <w:rFonts w:eastAsia="Times New Roman" w:cstheme="minorHAnsi"/>
                <w:spacing w:val="-10"/>
                <w:kern w:val="28"/>
              </w:rPr>
            </w:pPr>
          </w:p>
        </w:tc>
      </w:tr>
      <w:tr w:rsidR="00FE5636" w:rsidRPr="004B21BB" w14:paraId="6083E8FE" w14:textId="77777777" w:rsidTr="00A65B1A">
        <w:tc>
          <w:tcPr>
            <w:tcW w:w="671" w:type="dxa"/>
          </w:tcPr>
          <w:p w14:paraId="3598F234" w14:textId="2F4AC637" w:rsidR="00FE5636" w:rsidRPr="00B40701" w:rsidRDefault="00FE5636" w:rsidP="00FE5636">
            <w:pPr>
              <w:spacing w:after="200"/>
              <w:contextualSpacing/>
              <w:jc w:val="both"/>
              <w:rPr>
                <w:rFonts w:eastAsia="Times New Roman" w:cstheme="minorHAnsi"/>
                <w:b/>
                <w:bCs/>
                <w:spacing w:val="-10"/>
                <w:kern w:val="28"/>
              </w:rPr>
            </w:pPr>
            <w:r w:rsidRPr="00B40701">
              <w:rPr>
                <w:rFonts w:eastAsia="Times New Roman" w:cstheme="minorHAnsi"/>
                <w:b/>
                <w:bCs/>
                <w:spacing w:val="-10"/>
                <w:kern w:val="28"/>
              </w:rPr>
              <w:t>10.17</w:t>
            </w:r>
          </w:p>
        </w:tc>
        <w:tc>
          <w:tcPr>
            <w:tcW w:w="3344" w:type="dxa"/>
          </w:tcPr>
          <w:p w14:paraId="2E1B0369" w14:textId="769913D9" w:rsidR="00FE5636" w:rsidRPr="004B21BB" w:rsidRDefault="00FE5636" w:rsidP="00FE5636">
            <w:pPr>
              <w:spacing w:after="200"/>
              <w:contextualSpacing/>
              <w:jc w:val="both"/>
              <w:rPr>
                <w:rFonts w:eastAsia="Times New Roman" w:cstheme="minorHAnsi"/>
                <w:spacing w:val="-10"/>
                <w:kern w:val="28"/>
              </w:rPr>
            </w:pPr>
            <w:r w:rsidRPr="004B21BB">
              <w:rPr>
                <w:rFonts w:eastAsia="Times New Roman" w:cstheme="minorHAnsi"/>
                <w:spacing w:val="-10"/>
                <w:kern w:val="28"/>
              </w:rPr>
              <w:t>Staff that test positive have adequate information and support to aid their recovery and return to work.</w:t>
            </w:r>
          </w:p>
        </w:tc>
        <w:tc>
          <w:tcPr>
            <w:tcW w:w="6159" w:type="dxa"/>
          </w:tcPr>
          <w:p w14:paraId="1EBA812D" w14:textId="0EC82AF7" w:rsidR="00854692" w:rsidRDefault="00854692" w:rsidP="00F16BDF">
            <w:pPr>
              <w:pStyle w:val="ListParagraph"/>
              <w:numPr>
                <w:ilvl w:val="0"/>
                <w:numId w:val="67"/>
              </w:numPr>
              <w:spacing w:after="200"/>
              <w:ind w:left="458"/>
              <w:jc w:val="both"/>
              <w:rPr>
                <w:rFonts w:eastAsia="Times New Roman" w:cstheme="minorHAnsi"/>
                <w:spacing w:val="-10"/>
                <w:kern w:val="28"/>
              </w:rPr>
            </w:pPr>
            <w:r>
              <w:rPr>
                <w:rFonts w:eastAsia="Times New Roman" w:cstheme="minorHAnsi"/>
                <w:spacing w:val="-10"/>
                <w:kern w:val="28"/>
              </w:rPr>
              <w:t>See above 10.16</w:t>
            </w:r>
          </w:p>
          <w:p w14:paraId="5D5EAB1C" w14:textId="0C75D008" w:rsidR="00FE5636" w:rsidRPr="004B21BB" w:rsidRDefault="00FE5636" w:rsidP="00F16BDF">
            <w:pPr>
              <w:pStyle w:val="ListParagraph"/>
              <w:numPr>
                <w:ilvl w:val="0"/>
                <w:numId w:val="67"/>
              </w:numPr>
              <w:spacing w:after="200"/>
              <w:ind w:left="458"/>
              <w:jc w:val="both"/>
              <w:rPr>
                <w:rFonts w:eastAsia="Times New Roman" w:cstheme="minorHAnsi"/>
                <w:spacing w:val="-10"/>
                <w:kern w:val="28"/>
              </w:rPr>
            </w:pPr>
            <w:r w:rsidRPr="004B21BB">
              <w:rPr>
                <w:rFonts w:eastAsia="Times New Roman" w:cstheme="minorHAnsi"/>
                <w:spacing w:val="-10"/>
                <w:kern w:val="28"/>
              </w:rPr>
              <w:t>Trust guidance in place.</w:t>
            </w:r>
          </w:p>
          <w:p w14:paraId="13D73474" w14:textId="77777777" w:rsidR="00FE5636" w:rsidRPr="004B21BB" w:rsidRDefault="00FE5636" w:rsidP="00F16BDF">
            <w:pPr>
              <w:pStyle w:val="ListParagraph"/>
              <w:numPr>
                <w:ilvl w:val="0"/>
                <w:numId w:val="67"/>
              </w:numPr>
              <w:spacing w:after="200"/>
              <w:ind w:left="458"/>
              <w:jc w:val="both"/>
              <w:rPr>
                <w:rFonts w:eastAsia="Times New Roman" w:cstheme="minorHAnsi"/>
                <w:spacing w:val="-10"/>
                <w:kern w:val="28"/>
              </w:rPr>
            </w:pPr>
            <w:r w:rsidRPr="004B21BB">
              <w:rPr>
                <w:rFonts w:eastAsia="Times New Roman" w:cstheme="minorHAnsi"/>
                <w:spacing w:val="-10"/>
                <w:kern w:val="28"/>
              </w:rPr>
              <w:t>Occupational health support if required</w:t>
            </w:r>
          </w:p>
          <w:p w14:paraId="42041378" w14:textId="77777777" w:rsidR="00FE5636" w:rsidRPr="004B21BB" w:rsidRDefault="00FE5636" w:rsidP="00F16BDF">
            <w:pPr>
              <w:pStyle w:val="ListParagraph"/>
              <w:numPr>
                <w:ilvl w:val="0"/>
                <w:numId w:val="67"/>
              </w:numPr>
              <w:spacing w:after="200"/>
              <w:ind w:left="458"/>
              <w:jc w:val="both"/>
              <w:rPr>
                <w:rFonts w:eastAsia="Times New Roman" w:cstheme="minorHAnsi"/>
                <w:spacing w:val="-10"/>
                <w:kern w:val="28"/>
              </w:rPr>
            </w:pPr>
            <w:r w:rsidRPr="004B21BB">
              <w:rPr>
                <w:rFonts w:eastAsia="Times New Roman" w:cstheme="minorHAnsi"/>
                <w:spacing w:val="-10"/>
                <w:kern w:val="28"/>
              </w:rPr>
              <w:t>Local manager support</w:t>
            </w:r>
          </w:p>
          <w:p w14:paraId="1E5CF7D9" w14:textId="77777777" w:rsidR="00FE5636" w:rsidRPr="004B21BB" w:rsidRDefault="00FE5636" w:rsidP="00F16BDF">
            <w:pPr>
              <w:pStyle w:val="ListParagraph"/>
              <w:numPr>
                <w:ilvl w:val="0"/>
                <w:numId w:val="67"/>
              </w:numPr>
              <w:spacing w:after="200"/>
              <w:ind w:left="458"/>
              <w:jc w:val="both"/>
              <w:rPr>
                <w:rFonts w:eastAsia="Times New Roman" w:cstheme="minorHAnsi"/>
                <w:spacing w:val="-10"/>
                <w:kern w:val="28"/>
              </w:rPr>
            </w:pPr>
            <w:r w:rsidRPr="004B21BB">
              <w:rPr>
                <w:rFonts w:eastAsia="Times New Roman" w:cstheme="minorHAnsi"/>
                <w:spacing w:val="-10"/>
                <w:kern w:val="28"/>
              </w:rPr>
              <w:t>Bespoke local arrangements for phased return if needed</w:t>
            </w:r>
          </w:p>
          <w:p w14:paraId="316BA774" w14:textId="0B7F632F" w:rsidR="00FE5636" w:rsidRPr="004B21BB" w:rsidRDefault="00FE5636" w:rsidP="00FE5636">
            <w:pPr>
              <w:spacing w:after="200"/>
              <w:ind w:left="458"/>
              <w:contextualSpacing/>
              <w:jc w:val="both"/>
              <w:rPr>
                <w:rFonts w:eastAsia="Times New Roman" w:cstheme="minorHAnsi"/>
                <w:spacing w:val="-10"/>
                <w:kern w:val="28"/>
              </w:rPr>
            </w:pPr>
          </w:p>
        </w:tc>
        <w:tc>
          <w:tcPr>
            <w:tcW w:w="2301" w:type="dxa"/>
          </w:tcPr>
          <w:p w14:paraId="0A03E436" w14:textId="77777777" w:rsidR="00FE5636" w:rsidRPr="004B21BB" w:rsidRDefault="00FE5636" w:rsidP="00FE5636">
            <w:pPr>
              <w:spacing w:after="200"/>
              <w:contextualSpacing/>
              <w:jc w:val="both"/>
              <w:rPr>
                <w:rFonts w:eastAsia="Times New Roman" w:cstheme="minorHAnsi"/>
                <w:spacing w:val="-10"/>
                <w:kern w:val="28"/>
              </w:rPr>
            </w:pPr>
          </w:p>
        </w:tc>
        <w:tc>
          <w:tcPr>
            <w:tcW w:w="2693" w:type="dxa"/>
          </w:tcPr>
          <w:p w14:paraId="5256A1A4" w14:textId="77777777" w:rsidR="00FE5636" w:rsidRPr="004B21BB" w:rsidRDefault="00FE5636" w:rsidP="00FE5636">
            <w:pPr>
              <w:spacing w:after="200"/>
              <w:contextualSpacing/>
              <w:jc w:val="both"/>
              <w:rPr>
                <w:rFonts w:eastAsia="Times New Roman" w:cstheme="minorHAnsi"/>
                <w:spacing w:val="-10"/>
                <w:kern w:val="28"/>
              </w:rPr>
            </w:pPr>
          </w:p>
        </w:tc>
      </w:tr>
    </w:tbl>
    <w:p w14:paraId="430D1E9A" w14:textId="5090A69D" w:rsidR="009D6DA6" w:rsidRPr="00CA7C85" w:rsidRDefault="009D6DA6" w:rsidP="009D6DA6">
      <w:pPr>
        <w:jc w:val="center"/>
        <w:rPr>
          <w:rFonts w:cstheme="minorHAnsi"/>
        </w:rPr>
      </w:pPr>
    </w:p>
    <w:sectPr w:rsidR="009D6DA6" w:rsidRPr="00CA7C85" w:rsidSect="00FE7644">
      <w:pgSz w:w="16838" w:h="11906" w:orient="landscape"/>
      <w:pgMar w:top="567" w:right="1440" w:bottom="1276" w:left="1440" w:header="56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A77132" w14:textId="77777777" w:rsidR="00F15CE0" w:rsidRDefault="00F15CE0" w:rsidP="00FB3C66">
      <w:pPr>
        <w:spacing w:after="0" w:line="240" w:lineRule="auto"/>
      </w:pPr>
      <w:r>
        <w:separator/>
      </w:r>
    </w:p>
  </w:endnote>
  <w:endnote w:type="continuationSeparator" w:id="0">
    <w:p w14:paraId="62606BD2" w14:textId="77777777" w:rsidR="00F15CE0" w:rsidRDefault="00F15CE0" w:rsidP="00FB3C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842EE7" w14:textId="5D536075" w:rsidR="00B757E1" w:rsidRDefault="00B757E1" w:rsidP="0096062A">
    <w:pPr>
      <w:pStyle w:val="Footer"/>
    </w:pPr>
    <w:r w:rsidRPr="000A3711">
      <w:t>Oxford Health IP</w:t>
    </w:r>
    <w:r>
      <w:t>&amp;</w:t>
    </w:r>
    <w:r w:rsidRPr="000A3711">
      <w:t xml:space="preserve">C Board Assurance Framework </w:t>
    </w:r>
  </w:p>
  <w:p w14:paraId="50F7E7A2" w14:textId="12D6C65B" w:rsidR="00B757E1" w:rsidRDefault="00B757E1">
    <w:pPr>
      <w:pStyle w:val="Footer"/>
    </w:pPr>
    <w:r>
      <w:t xml:space="preserve">Updated: 24.09.2021                                                                                                </w:t>
    </w:r>
    <w:r w:rsidRPr="000A3711">
      <w:t xml:space="preserve">Page </w:t>
    </w:r>
    <w:r w:rsidRPr="000A3711">
      <w:fldChar w:fldCharType="begin"/>
    </w:r>
    <w:r w:rsidRPr="000A3711">
      <w:instrText xml:space="preserve"> PAGE  \* Arabic  \* MERGEFORMAT </w:instrText>
    </w:r>
    <w:r w:rsidRPr="000A3711">
      <w:fldChar w:fldCharType="separate"/>
    </w:r>
    <w:r w:rsidRPr="000A3711">
      <w:rPr>
        <w:noProof/>
      </w:rPr>
      <w:t>2</w:t>
    </w:r>
    <w:r w:rsidRPr="000A3711">
      <w:fldChar w:fldCharType="end"/>
    </w:r>
    <w:r w:rsidRPr="000A3711">
      <w:t xml:space="preserve"> of </w:t>
    </w:r>
    <w:r w:rsidR="004A4623">
      <w:fldChar w:fldCharType="begin"/>
    </w:r>
    <w:r w:rsidR="004A4623">
      <w:instrText>NUMPAGES  \* Arabic  \* MERGEFORMAT</w:instrText>
    </w:r>
    <w:r w:rsidR="004A4623">
      <w:fldChar w:fldCharType="separate"/>
    </w:r>
    <w:r w:rsidRPr="000A3711">
      <w:rPr>
        <w:noProof/>
      </w:rPr>
      <w:t>2</w:t>
    </w:r>
    <w:r w:rsidR="004A4623">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263DFD" w14:textId="77777777" w:rsidR="00F15CE0" w:rsidRDefault="00F15CE0" w:rsidP="00FB3C66">
      <w:pPr>
        <w:spacing w:after="0" w:line="240" w:lineRule="auto"/>
      </w:pPr>
      <w:r>
        <w:separator/>
      </w:r>
    </w:p>
  </w:footnote>
  <w:footnote w:type="continuationSeparator" w:id="0">
    <w:p w14:paraId="5828841B" w14:textId="77777777" w:rsidR="00F15CE0" w:rsidRDefault="00F15CE0" w:rsidP="00FB3C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7D05E3" w14:textId="0C299250" w:rsidR="00B757E1" w:rsidRDefault="004A4623" w:rsidP="00797DBC">
    <w:pPr>
      <w:pStyle w:val="Header"/>
    </w:pPr>
    <w:sdt>
      <w:sdtPr>
        <w:id w:val="-195470628"/>
        <w:docPartObj>
          <w:docPartGallery w:val="Watermarks"/>
          <w:docPartUnique/>
        </w:docPartObj>
      </w:sdtPr>
      <w:sdtEndPr/>
      <w:sdtContent>
        <w:r>
          <w:rPr>
            <w:noProof/>
          </w:rPr>
          <w:pict w14:anchorId="7AB777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B757E1">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C207D"/>
    <w:multiLevelType w:val="hybridMultilevel"/>
    <w:tmpl w:val="2F02C7C4"/>
    <w:lvl w:ilvl="0" w:tplc="C23AE12A">
      <w:start w:val="1"/>
      <w:numFmt w:val="bullet"/>
      <w:lvlText w:val=""/>
      <w:lvlJc w:val="left"/>
      <w:pPr>
        <w:ind w:left="1929" w:hanging="360"/>
      </w:pPr>
      <w:rPr>
        <w:rFonts w:ascii="Symbol" w:hAnsi="Symbol" w:hint="default"/>
        <w:sz w:val="20"/>
      </w:rPr>
    </w:lvl>
    <w:lvl w:ilvl="1" w:tplc="08090003" w:tentative="1">
      <w:start w:val="1"/>
      <w:numFmt w:val="bullet"/>
      <w:lvlText w:val="o"/>
      <w:lvlJc w:val="left"/>
      <w:pPr>
        <w:ind w:left="2649" w:hanging="360"/>
      </w:pPr>
      <w:rPr>
        <w:rFonts w:ascii="Courier New" w:hAnsi="Courier New" w:cs="Courier New" w:hint="default"/>
      </w:rPr>
    </w:lvl>
    <w:lvl w:ilvl="2" w:tplc="08090005" w:tentative="1">
      <w:start w:val="1"/>
      <w:numFmt w:val="bullet"/>
      <w:lvlText w:val=""/>
      <w:lvlJc w:val="left"/>
      <w:pPr>
        <w:ind w:left="3369" w:hanging="360"/>
      </w:pPr>
      <w:rPr>
        <w:rFonts w:ascii="Wingdings" w:hAnsi="Wingdings" w:hint="default"/>
      </w:rPr>
    </w:lvl>
    <w:lvl w:ilvl="3" w:tplc="08090001" w:tentative="1">
      <w:start w:val="1"/>
      <w:numFmt w:val="bullet"/>
      <w:lvlText w:val=""/>
      <w:lvlJc w:val="left"/>
      <w:pPr>
        <w:ind w:left="4089" w:hanging="360"/>
      </w:pPr>
      <w:rPr>
        <w:rFonts w:ascii="Symbol" w:hAnsi="Symbol" w:hint="default"/>
      </w:rPr>
    </w:lvl>
    <w:lvl w:ilvl="4" w:tplc="08090003" w:tentative="1">
      <w:start w:val="1"/>
      <w:numFmt w:val="bullet"/>
      <w:lvlText w:val="o"/>
      <w:lvlJc w:val="left"/>
      <w:pPr>
        <w:ind w:left="4809" w:hanging="360"/>
      </w:pPr>
      <w:rPr>
        <w:rFonts w:ascii="Courier New" w:hAnsi="Courier New" w:cs="Courier New" w:hint="default"/>
      </w:rPr>
    </w:lvl>
    <w:lvl w:ilvl="5" w:tplc="08090005" w:tentative="1">
      <w:start w:val="1"/>
      <w:numFmt w:val="bullet"/>
      <w:lvlText w:val=""/>
      <w:lvlJc w:val="left"/>
      <w:pPr>
        <w:ind w:left="5529" w:hanging="360"/>
      </w:pPr>
      <w:rPr>
        <w:rFonts w:ascii="Wingdings" w:hAnsi="Wingdings" w:hint="default"/>
      </w:rPr>
    </w:lvl>
    <w:lvl w:ilvl="6" w:tplc="08090001" w:tentative="1">
      <w:start w:val="1"/>
      <w:numFmt w:val="bullet"/>
      <w:lvlText w:val=""/>
      <w:lvlJc w:val="left"/>
      <w:pPr>
        <w:ind w:left="6249" w:hanging="360"/>
      </w:pPr>
      <w:rPr>
        <w:rFonts w:ascii="Symbol" w:hAnsi="Symbol" w:hint="default"/>
      </w:rPr>
    </w:lvl>
    <w:lvl w:ilvl="7" w:tplc="08090003" w:tentative="1">
      <w:start w:val="1"/>
      <w:numFmt w:val="bullet"/>
      <w:lvlText w:val="o"/>
      <w:lvlJc w:val="left"/>
      <w:pPr>
        <w:ind w:left="6969" w:hanging="360"/>
      </w:pPr>
      <w:rPr>
        <w:rFonts w:ascii="Courier New" w:hAnsi="Courier New" w:cs="Courier New" w:hint="default"/>
      </w:rPr>
    </w:lvl>
    <w:lvl w:ilvl="8" w:tplc="08090005" w:tentative="1">
      <w:start w:val="1"/>
      <w:numFmt w:val="bullet"/>
      <w:lvlText w:val=""/>
      <w:lvlJc w:val="left"/>
      <w:pPr>
        <w:ind w:left="7689" w:hanging="360"/>
      </w:pPr>
      <w:rPr>
        <w:rFonts w:ascii="Wingdings" w:hAnsi="Wingdings" w:hint="default"/>
      </w:rPr>
    </w:lvl>
  </w:abstractNum>
  <w:abstractNum w:abstractNumId="1" w15:restartNumberingAfterBreak="0">
    <w:nsid w:val="03381FB2"/>
    <w:multiLevelType w:val="hybridMultilevel"/>
    <w:tmpl w:val="2BE20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6A2C7A"/>
    <w:multiLevelType w:val="hybridMultilevel"/>
    <w:tmpl w:val="F1C6B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314151"/>
    <w:multiLevelType w:val="hybridMultilevel"/>
    <w:tmpl w:val="09A8D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EE6C7E"/>
    <w:multiLevelType w:val="hybridMultilevel"/>
    <w:tmpl w:val="871E3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7336B6"/>
    <w:multiLevelType w:val="hybridMultilevel"/>
    <w:tmpl w:val="52A27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6F053E"/>
    <w:multiLevelType w:val="hybridMultilevel"/>
    <w:tmpl w:val="B51C8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812DF2"/>
    <w:multiLevelType w:val="hybridMultilevel"/>
    <w:tmpl w:val="93CC6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366993"/>
    <w:multiLevelType w:val="hybridMultilevel"/>
    <w:tmpl w:val="F48A1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9F45A5"/>
    <w:multiLevelType w:val="hybridMultilevel"/>
    <w:tmpl w:val="CD9E9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2C079AE"/>
    <w:multiLevelType w:val="hybridMultilevel"/>
    <w:tmpl w:val="78329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5B5660D"/>
    <w:multiLevelType w:val="hybridMultilevel"/>
    <w:tmpl w:val="EDDE1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6310DBD"/>
    <w:multiLevelType w:val="hybridMultilevel"/>
    <w:tmpl w:val="641E71DC"/>
    <w:lvl w:ilvl="0" w:tplc="C23AE12A">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69D2884"/>
    <w:multiLevelType w:val="hybridMultilevel"/>
    <w:tmpl w:val="02224E48"/>
    <w:lvl w:ilvl="0" w:tplc="C23AE12A">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9157ECC"/>
    <w:multiLevelType w:val="hybridMultilevel"/>
    <w:tmpl w:val="6B728770"/>
    <w:lvl w:ilvl="0" w:tplc="C23AE12A">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A6557E0"/>
    <w:multiLevelType w:val="hybridMultilevel"/>
    <w:tmpl w:val="7222155A"/>
    <w:lvl w:ilvl="0" w:tplc="C23AE12A">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BE37A72"/>
    <w:multiLevelType w:val="hybridMultilevel"/>
    <w:tmpl w:val="77149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DB908BF"/>
    <w:multiLevelType w:val="hybridMultilevel"/>
    <w:tmpl w:val="55E48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F570821"/>
    <w:multiLevelType w:val="hybridMultilevel"/>
    <w:tmpl w:val="5FE2E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F6108F9"/>
    <w:multiLevelType w:val="hybridMultilevel"/>
    <w:tmpl w:val="BE9AD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08B1962"/>
    <w:multiLevelType w:val="hybridMultilevel"/>
    <w:tmpl w:val="ED568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1BB40FB"/>
    <w:multiLevelType w:val="hybridMultilevel"/>
    <w:tmpl w:val="22847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2D510BD"/>
    <w:multiLevelType w:val="hybridMultilevel"/>
    <w:tmpl w:val="B5003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5822123"/>
    <w:multiLevelType w:val="hybridMultilevel"/>
    <w:tmpl w:val="009E2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B675C47"/>
    <w:multiLevelType w:val="hybridMultilevel"/>
    <w:tmpl w:val="7AFA3B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BD53CA8"/>
    <w:multiLevelType w:val="hybridMultilevel"/>
    <w:tmpl w:val="C298C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CBD1266"/>
    <w:multiLevelType w:val="hybridMultilevel"/>
    <w:tmpl w:val="240E9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D0269CD"/>
    <w:multiLevelType w:val="hybridMultilevel"/>
    <w:tmpl w:val="9F283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E455C2A"/>
    <w:multiLevelType w:val="hybridMultilevel"/>
    <w:tmpl w:val="EC7CE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EB5098C"/>
    <w:multiLevelType w:val="hybridMultilevel"/>
    <w:tmpl w:val="E1504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EE6780D"/>
    <w:multiLevelType w:val="hybridMultilevel"/>
    <w:tmpl w:val="BBC63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0864C6F"/>
    <w:multiLevelType w:val="hybridMultilevel"/>
    <w:tmpl w:val="F68E3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0892840"/>
    <w:multiLevelType w:val="hybridMultilevel"/>
    <w:tmpl w:val="1360C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2CC0584"/>
    <w:multiLevelType w:val="hybridMultilevel"/>
    <w:tmpl w:val="A08EE6E4"/>
    <w:lvl w:ilvl="0" w:tplc="C23AE12A">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59A06BE"/>
    <w:multiLevelType w:val="hybridMultilevel"/>
    <w:tmpl w:val="5F76C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6E939DC"/>
    <w:multiLevelType w:val="hybridMultilevel"/>
    <w:tmpl w:val="D716F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6FE67E3"/>
    <w:multiLevelType w:val="hybridMultilevel"/>
    <w:tmpl w:val="7A00E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7D3513F"/>
    <w:multiLevelType w:val="hybridMultilevel"/>
    <w:tmpl w:val="5CD27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384F793A"/>
    <w:multiLevelType w:val="hybridMultilevel"/>
    <w:tmpl w:val="F6388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3BA4452F"/>
    <w:multiLevelType w:val="hybridMultilevel"/>
    <w:tmpl w:val="C6DEC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3BB55A3C"/>
    <w:multiLevelType w:val="hybridMultilevel"/>
    <w:tmpl w:val="EBE8E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3CE13A5C"/>
    <w:multiLevelType w:val="hybridMultilevel"/>
    <w:tmpl w:val="31305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3DF23E1F"/>
    <w:multiLevelType w:val="hybridMultilevel"/>
    <w:tmpl w:val="D8D2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00F4DEB"/>
    <w:multiLevelType w:val="hybridMultilevel"/>
    <w:tmpl w:val="EDC64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1E9482E"/>
    <w:multiLevelType w:val="hybridMultilevel"/>
    <w:tmpl w:val="A69E9B2C"/>
    <w:lvl w:ilvl="0" w:tplc="08090001">
      <w:start w:val="1"/>
      <w:numFmt w:val="bullet"/>
      <w:lvlText w:val=""/>
      <w:lvlJc w:val="left"/>
      <w:pPr>
        <w:ind w:left="1178" w:hanging="360"/>
      </w:pPr>
      <w:rPr>
        <w:rFonts w:ascii="Symbol" w:hAnsi="Symbol" w:hint="default"/>
      </w:rPr>
    </w:lvl>
    <w:lvl w:ilvl="1" w:tplc="08090003" w:tentative="1">
      <w:start w:val="1"/>
      <w:numFmt w:val="bullet"/>
      <w:lvlText w:val="o"/>
      <w:lvlJc w:val="left"/>
      <w:pPr>
        <w:ind w:left="1898" w:hanging="360"/>
      </w:pPr>
      <w:rPr>
        <w:rFonts w:ascii="Courier New" w:hAnsi="Courier New" w:cs="Courier New" w:hint="default"/>
      </w:rPr>
    </w:lvl>
    <w:lvl w:ilvl="2" w:tplc="08090005" w:tentative="1">
      <w:start w:val="1"/>
      <w:numFmt w:val="bullet"/>
      <w:lvlText w:val=""/>
      <w:lvlJc w:val="left"/>
      <w:pPr>
        <w:ind w:left="2618" w:hanging="360"/>
      </w:pPr>
      <w:rPr>
        <w:rFonts w:ascii="Wingdings" w:hAnsi="Wingdings" w:hint="default"/>
      </w:rPr>
    </w:lvl>
    <w:lvl w:ilvl="3" w:tplc="08090001" w:tentative="1">
      <w:start w:val="1"/>
      <w:numFmt w:val="bullet"/>
      <w:lvlText w:val=""/>
      <w:lvlJc w:val="left"/>
      <w:pPr>
        <w:ind w:left="3338" w:hanging="360"/>
      </w:pPr>
      <w:rPr>
        <w:rFonts w:ascii="Symbol" w:hAnsi="Symbol" w:hint="default"/>
      </w:rPr>
    </w:lvl>
    <w:lvl w:ilvl="4" w:tplc="08090003" w:tentative="1">
      <w:start w:val="1"/>
      <w:numFmt w:val="bullet"/>
      <w:lvlText w:val="o"/>
      <w:lvlJc w:val="left"/>
      <w:pPr>
        <w:ind w:left="4058" w:hanging="360"/>
      </w:pPr>
      <w:rPr>
        <w:rFonts w:ascii="Courier New" w:hAnsi="Courier New" w:cs="Courier New" w:hint="default"/>
      </w:rPr>
    </w:lvl>
    <w:lvl w:ilvl="5" w:tplc="08090005" w:tentative="1">
      <w:start w:val="1"/>
      <w:numFmt w:val="bullet"/>
      <w:lvlText w:val=""/>
      <w:lvlJc w:val="left"/>
      <w:pPr>
        <w:ind w:left="4778" w:hanging="360"/>
      </w:pPr>
      <w:rPr>
        <w:rFonts w:ascii="Wingdings" w:hAnsi="Wingdings" w:hint="default"/>
      </w:rPr>
    </w:lvl>
    <w:lvl w:ilvl="6" w:tplc="08090001" w:tentative="1">
      <w:start w:val="1"/>
      <w:numFmt w:val="bullet"/>
      <w:lvlText w:val=""/>
      <w:lvlJc w:val="left"/>
      <w:pPr>
        <w:ind w:left="5498" w:hanging="360"/>
      </w:pPr>
      <w:rPr>
        <w:rFonts w:ascii="Symbol" w:hAnsi="Symbol" w:hint="default"/>
      </w:rPr>
    </w:lvl>
    <w:lvl w:ilvl="7" w:tplc="08090003" w:tentative="1">
      <w:start w:val="1"/>
      <w:numFmt w:val="bullet"/>
      <w:lvlText w:val="o"/>
      <w:lvlJc w:val="left"/>
      <w:pPr>
        <w:ind w:left="6218" w:hanging="360"/>
      </w:pPr>
      <w:rPr>
        <w:rFonts w:ascii="Courier New" w:hAnsi="Courier New" w:cs="Courier New" w:hint="default"/>
      </w:rPr>
    </w:lvl>
    <w:lvl w:ilvl="8" w:tplc="08090005" w:tentative="1">
      <w:start w:val="1"/>
      <w:numFmt w:val="bullet"/>
      <w:lvlText w:val=""/>
      <w:lvlJc w:val="left"/>
      <w:pPr>
        <w:ind w:left="6938" w:hanging="360"/>
      </w:pPr>
      <w:rPr>
        <w:rFonts w:ascii="Wingdings" w:hAnsi="Wingdings" w:hint="default"/>
      </w:rPr>
    </w:lvl>
  </w:abstractNum>
  <w:abstractNum w:abstractNumId="45" w15:restartNumberingAfterBreak="0">
    <w:nsid w:val="42A1513A"/>
    <w:multiLevelType w:val="hybridMultilevel"/>
    <w:tmpl w:val="E3329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37D56B6"/>
    <w:multiLevelType w:val="hybridMultilevel"/>
    <w:tmpl w:val="CE426328"/>
    <w:lvl w:ilvl="0" w:tplc="C23AE12A">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48CA3620"/>
    <w:multiLevelType w:val="hybridMultilevel"/>
    <w:tmpl w:val="5BCCF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A154731"/>
    <w:multiLevelType w:val="hybridMultilevel"/>
    <w:tmpl w:val="CE622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C440945"/>
    <w:multiLevelType w:val="hybridMultilevel"/>
    <w:tmpl w:val="7932E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4CC97174"/>
    <w:multiLevelType w:val="hybridMultilevel"/>
    <w:tmpl w:val="A566A5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4D1725BE"/>
    <w:multiLevelType w:val="hybridMultilevel"/>
    <w:tmpl w:val="3228A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E3642E9"/>
    <w:multiLevelType w:val="hybridMultilevel"/>
    <w:tmpl w:val="392EF412"/>
    <w:lvl w:ilvl="0" w:tplc="08090001">
      <w:start w:val="1"/>
      <w:numFmt w:val="bullet"/>
      <w:lvlText w:val=""/>
      <w:lvlJc w:val="left"/>
      <w:pPr>
        <w:ind w:left="1178" w:hanging="360"/>
      </w:pPr>
      <w:rPr>
        <w:rFonts w:ascii="Symbol" w:hAnsi="Symbol" w:hint="default"/>
      </w:rPr>
    </w:lvl>
    <w:lvl w:ilvl="1" w:tplc="08090003" w:tentative="1">
      <w:start w:val="1"/>
      <w:numFmt w:val="bullet"/>
      <w:lvlText w:val="o"/>
      <w:lvlJc w:val="left"/>
      <w:pPr>
        <w:ind w:left="1898" w:hanging="360"/>
      </w:pPr>
      <w:rPr>
        <w:rFonts w:ascii="Courier New" w:hAnsi="Courier New" w:cs="Courier New" w:hint="default"/>
      </w:rPr>
    </w:lvl>
    <w:lvl w:ilvl="2" w:tplc="08090005" w:tentative="1">
      <w:start w:val="1"/>
      <w:numFmt w:val="bullet"/>
      <w:lvlText w:val=""/>
      <w:lvlJc w:val="left"/>
      <w:pPr>
        <w:ind w:left="2618" w:hanging="360"/>
      </w:pPr>
      <w:rPr>
        <w:rFonts w:ascii="Wingdings" w:hAnsi="Wingdings" w:hint="default"/>
      </w:rPr>
    </w:lvl>
    <w:lvl w:ilvl="3" w:tplc="08090001" w:tentative="1">
      <w:start w:val="1"/>
      <w:numFmt w:val="bullet"/>
      <w:lvlText w:val=""/>
      <w:lvlJc w:val="left"/>
      <w:pPr>
        <w:ind w:left="3338" w:hanging="360"/>
      </w:pPr>
      <w:rPr>
        <w:rFonts w:ascii="Symbol" w:hAnsi="Symbol" w:hint="default"/>
      </w:rPr>
    </w:lvl>
    <w:lvl w:ilvl="4" w:tplc="08090003" w:tentative="1">
      <w:start w:val="1"/>
      <w:numFmt w:val="bullet"/>
      <w:lvlText w:val="o"/>
      <w:lvlJc w:val="left"/>
      <w:pPr>
        <w:ind w:left="4058" w:hanging="360"/>
      </w:pPr>
      <w:rPr>
        <w:rFonts w:ascii="Courier New" w:hAnsi="Courier New" w:cs="Courier New" w:hint="default"/>
      </w:rPr>
    </w:lvl>
    <w:lvl w:ilvl="5" w:tplc="08090005" w:tentative="1">
      <w:start w:val="1"/>
      <w:numFmt w:val="bullet"/>
      <w:lvlText w:val=""/>
      <w:lvlJc w:val="left"/>
      <w:pPr>
        <w:ind w:left="4778" w:hanging="360"/>
      </w:pPr>
      <w:rPr>
        <w:rFonts w:ascii="Wingdings" w:hAnsi="Wingdings" w:hint="default"/>
      </w:rPr>
    </w:lvl>
    <w:lvl w:ilvl="6" w:tplc="08090001" w:tentative="1">
      <w:start w:val="1"/>
      <w:numFmt w:val="bullet"/>
      <w:lvlText w:val=""/>
      <w:lvlJc w:val="left"/>
      <w:pPr>
        <w:ind w:left="5498" w:hanging="360"/>
      </w:pPr>
      <w:rPr>
        <w:rFonts w:ascii="Symbol" w:hAnsi="Symbol" w:hint="default"/>
      </w:rPr>
    </w:lvl>
    <w:lvl w:ilvl="7" w:tplc="08090003" w:tentative="1">
      <w:start w:val="1"/>
      <w:numFmt w:val="bullet"/>
      <w:lvlText w:val="o"/>
      <w:lvlJc w:val="left"/>
      <w:pPr>
        <w:ind w:left="6218" w:hanging="360"/>
      </w:pPr>
      <w:rPr>
        <w:rFonts w:ascii="Courier New" w:hAnsi="Courier New" w:cs="Courier New" w:hint="default"/>
      </w:rPr>
    </w:lvl>
    <w:lvl w:ilvl="8" w:tplc="08090005" w:tentative="1">
      <w:start w:val="1"/>
      <w:numFmt w:val="bullet"/>
      <w:lvlText w:val=""/>
      <w:lvlJc w:val="left"/>
      <w:pPr>
        <w:ind w:left="6938" w:hanging="360"/>
      </w:pPr>
      <w:rPr>
        <w:rFonts w:ascii="Wingdings" w:hAnsi="Wingdings" w:hint="default"/>
      </w:rPr>
    </w:lvl>
  </w:abstractNum>
  <w:abstractNum w:abstractNumId="53" w15:restartNumberingAfterBreak="0">
    <w:nsid w:val="4F5C3C0F"/>
    <w:multiLevelType w:val="hybridMultilevel"/>
    <w:tmpl w:val="8696D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50010187"/>
    <w:multiLevelType w:val="hybridMultilevel"/>
    <w:tmpl w:val="A3383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1D0663C"/>
    <w:multiLevelType w:val="hybridMultilevel"/>
    <w:tmpl w:val="C2AE3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522D4A64"/>
    <w:multiLevelType w:val="hybridMultilevel"/>
    <w:tmpl w:val="6B0AF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4AB7151"/>
    <w:multiLevelType w:val="hybridMultilevel"/>
    <w:tmpl w:val="DC16E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5BB1F0A"/>
    <w:multiLevelType w:val="hybridMultilevel"/>
    <w:tmpl w:val="DB5E2358"/>
    <w:lvl w:ilvl="0" w:tplc="C23AE12A">
      <w:start w:val="1"/>
      <w:numFmt w:val="bullet"/>
      <w:lvlText w:val=""/>
      <w:lvlJc w:val="left"/>
      <w:pPr>
        <w:tabs>
          <w:tab w:val="num" w:pos="720"/>
        </w:tabs>
        <w:ind w:left="720" w:hanging="360"/>
      </w:pPr>
      <w:rPr>
        <w:rFonts w:ascii="Symbol" w:hAnsi="Symbol" w:hint="default"/>
        <w:sz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6024805"/>
    <w:multiLevelType w:val="hybridMultilevel"/>
    <w:tmpl w:val="3A2E7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57C97CEA"/>
    <w:multiLevelType w:val="hybridMultilevel"/>
    <w:tmpl w:val="DA102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58E47D71"/>
    <w:multiLevelType w:val="hybridMultilevel"/>
    <w:tmpl w:val="EF623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59846300"/>
    <w:multiLevelType w:val="hybridMultilevel"/>
    <w:tmpl w:val="88720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5C35285E"/>
    <w:multiLevelType w:val="hybridMultilevel"/>
    <w:tmpl w:val="6CDA5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5DCD4F89"/>
    <w:multiLevelType w:val="hybridMultilevel"/>
    <w:tmpl w:val="F048A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5ED5628F"/>
    <w:multiLevelType w:val="hybridMultilevel"/>
    <w:tmpl w:val="7DD61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5EFF24D4"/>
    <w:multiLevelType w:val="hybridMultilevel"/>
    <w:tmpl w:val="02968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5F004984"/>
    <w:multiLevelType w:val="hybridMultilevel"/>
    <w:tmpl w:val="22D6E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54A13B4"/>
    <w:multiLevelType w:val="hybridMultilevel"/>
    <w:tmpl w:val="2256C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9831516"/>
    <w:multiLevelType w:val="hybridMultilevel"/>
    <w:tmpl w:val="4EEE8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6A366BFA"/>
    <w:multiLevelType w:val="hybridMultilevel"/>
    <w:tmpl w:val="C180071C"/>
    <w:lvl w:ilvl="0" w:tplc="C23AE12A">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6A673BFA"/>
    <w:multiLevelType w:val="hybridMultilevel"/>
    <w:tmpl w:val="6C92855C"/>
    <w:lvl w:ilvl="0" w:tplc="C23AE12A">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C053CE5"/>
    <w:multiLevelType w:val="hybridMultilevel"/>
    <w:tmpl w:val="A5B48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6C4857A6"/>
    <w:multiLevelType w:val="hybridMultilevel"/>
    <w:tmpl w:val="AD7CF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711E57B5"/>
    <w:multiLevelType w:val="hybridMultilevel"/>
    <w:tmpl w:val="F1224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73E44B4A"/>
    <w:multiLevelType w:val="hybridMultilevel"/>
    <w:tmpl w:val="F66C4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55456BF"/>
    <w:multiLevelType w:val="hybridMultilevel"/>
    <w:tmpl w:val="04C07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76A4401C"/>
    <w:multiLevelType w:val="hybridMultilevel"/>
    <w:tmpl w:val="71B83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76B6784E"/>
    <w:multiLevelType w:val="hybridMultilevel"/>
    <w:tmpl w:val="9E1C3C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15:restartNumberingAfterBreak="0">
    <w:nsid w:val="78872BF8"/>
    <w:multiLevelType w:val="hybridMultilevel"/>
    <w:tmpl w:val="2DC06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79725967"/>
    <w:multiLevelType w:val="hybridMultilevel"/>
    <w:tmpl w:val="0AC8F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7A153967"/>
    <w:multiLevelType w:val="hybridMultilevel"/>
    <w:tmpl w:val="369A1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7C470FD3"/>
    <w:multiLevelType w:val="hybridMultilevel"/>
    <w:tmpl w:val="9712F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7C5179AD"/>
    <w:multiLevelType w:val="hybridMultilevel"/>
    <w:tmpl w:val="8D1A8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9"/>
  </w:num>
  <w:num w:numId="2">
    <w:abstractNumId w:val="32"/>
  </w:num>
  <w:num w:numId="3">
    <w:abstractNumId w:val="50"/>
  </w:num>
  <w:num w:numId="4">
    <w:abstractNumId w:val="65"/>
  </w:num>
  <w:num w:numId="5">
    <w:abstractNumId w:val="75"/>
  </w:num>
  <w:num w:numId="6">
    <w:abstractNumId w:val="3"/>
  </w:num>
  <w:num w:numId="7">
    <w:abstractNumId w:val="61"/>
  </w:num>
  <w:num w:numId="8">
    <w:abstractNumId w:val="59"/>
  </w:num>
  <w:num w:numId="9">
    <w:abstractNumId w:val="56"/>
  </w:num>
  <w:num w:numId="10">
    <w:abstractNumId w:val="64"/>
  </w:num>
  <w:num w:numId="11">
    <w:abstractNumId w:val="20"/>
  </w:num>
  <w:num w:numId="12">
    <w:abstractNumId w:val="4"/>
  </w:num>
  <w:num w:numId="13">
    <w:abstractNumId w:val="68"/>
  </w:num>
  <w:num w:numId="14">
    <w:abstractNumId w:val="76"/>
  </w:num>
  <w:num w:numId="15">
    <w:abstractNumId w:val="23"/>
  </w:num>
  <w:num w:numId="16">
    <w:abstractNumId w:val="55"/>
  </w:num>
  <w:num w:numId="17">
    <w:abstractNumId w:val="77"/>
  </w:num>
  <w:num w:numId="18">
    <w:abstractNumId w:val="57"/>
  </w:num>
  <w:num w:numId="19">
    <w:abstractNumId w:val="43"/>
  </w:num>
  <w:num w:numId="20">
    <w:abstractNumId w:val="27"/>
  </w:num>
  <w:num w:numId="21">
    <w:abstractNumId w:val="39"/>
  </w:num>
  <w:num w:numId="22">
    <w:abstractNumId w:val="17"/>
  </w:num>
  <w:num w:numId="23">
    <w:abstractNumId w:val="24"/>
  </w:num>
  <w:num w:numId="24">
    <w:abstractNumId w:val="51"/>
  </w:num>
  <w:num w:numId="25">
    <w:abstractNumId w:val="6"/>
  </w:num>
  <w:num w:numId="26">
    <w:abstractNumId w:val="62"/>
  </w:num>
  <w:num w:numId="27">
    <w:abstractNumId w:val="5"/>
  </w:num>
  <w:num w:numId="28">
    <w:abstractNumId w:val="25"/>
  </w:num>
  <w:num w:numId="29">
    <w:abstractNumId w:val="18"/>
  </w:num>
  <w:num w:numId="30">
    <w:abstractNumId w:val="10"/>
  </w:num>
  <w:num w:numId="31">
    <w:abstractNumId w:val="34"/>
  </w:num>
  <w:num w:numId="32">
    <w:abstractNumId w:val="47"/>
  </w:num>
  <w:num w:numId="33">
    <w:abstractNumId w:val="2"/>
  </w:num>
  <w:num w:numId="34">
    <w:abstractNumId w:val="41"/>
  </w:num>
  <w:num w:numId="35">
    <w:abstractNumId w:val="7"/>
  </w:num>
  <w:num w:numId="36">
    <w:abstractNumId w:val="53"/>
  </w:num>
  <w:num w:numId="37">
    <w:abstractNumId w:val="11"/>
  </w:num>
  <w:num w:numId="38">
    <w:abstractNumId w:val="63"/>
  </w:num>
  <w:num w:numId="39">
    <w:abstractNumId w:val="22"/>
  </w:num>
  <w:num w:numId="40">
    <w:abstractNumId w:val="72"/>
  </w:num>
  <w:num w:numId="41">
    <w:abstractNumId w:val="38"/>
  </w:num>
  <w:num w:numId="42">
    <w:abstractNumId w:val="67"/>
  </w:num>
  <w:num w:numId="43">
    <w:abstractNumId w:val="45"/>
  </w:num>
  <w:num w:numId="44">
    <w:abstractNumId w:val="26"/>
  </w:num>
  <w:num w:numId="45">
    <w:abstractNumId w:val="49"/>
  </w:num>
  <w:num w:numId="46">
    <w:abstractNumId w:val="19"/>
  </w:num>
  <w:num w:numId="47">
    <w:abstractNumId w:val="31"/>
  </w:num>
  <w:num w:numId="48">
    <w:abstractNumId w:val="21"/>
  </w:num>
  <w:num w:numId="49">
    <w:abstractNumId w:val="60"/>
  </w:num>
  <w:num w:numId="50">
    <w:abstractNumId w:val="30"/>
  </w:num>
  <w:num w:numId="51">
    <w:abstractNumId w:val="9"/>
  </w:num>
  <w:num w:numId="52">
    <w:abstractNumId w:val="79"/>
  </w:num>
  <w:num w:numId="53">
    <w:abstractNumId w:val="8"/>
  </w:num>
  <w:num w:numId="54">
    <w:abstractNumId w:val="28"/>
  </w:num>
  <w:num w:numId="55">
    <w:abstractNumId w:val="36"/>
  </w:num>
  <w:num w:numId="56">
    <w:abstractNumId w:val="74"/>
  </w:num>
  <w:num w:numId="57">
    <w:abstractNumId w:val="54"/>
  </w:num>
  <w:num w:numId="58">
    <w:abstractNumId w:val="81"/>
  </w:num>
  <w:num w:numId="59">
    <w:abstractNumId w:val="58"/>
  </w:num>
  <w:num w:numId="60">
    <w:abstractNumId w:val="0"/>
  </w:num>
  <w:num w:numId="61">
    <w:abstractNumId w:val="33"/>
  </w:num>
  <w:num w:numId="62">
    <w:abstractNumId w:val="70"/>
  </w:num>
  <w:num w:numId="63">
    <w:abstractNumId w:val="71"/>
  </w:num>
  <w:num w:numId="64">
    <w:abstractNumId w:val="13"/>
  </w:num>
  <w:num w:numId="65">
    <w:abstractNumId w:val="12"/>
  </w:num>
  <w:num w:numId="66">
    <w:abstractNumId w:val="46"/>
  </w:num>
  <w:num w:numId="67">
    <w:abstractNumId w:val="14"/>
  </w:num>
  <w:num w:numId="68">
    <w:abstractNumId w:val="15"/>
  </w:num>
  <w:num w:numId="69">
    <w:abstractNumId w:val="35"/>
  </w:num>
  <w:num w:numId="70">
    <w:abstractNumId w:val="73"/>
  </w:num>
  <w:num w:numId="71">
    <w:abstractNumId w:val="37"/>
  </w:num>
  <w:num w:numId="72">
    <w:abstractNumId w:val="78"/>
  </w:num>
  <w:num w:numId="73">
    <w:abstractNumId w:val="40"/>
  </w:num>
  <w:num w:numId="74">
    <w:abstractNumId w:val="66"/>
  </w:num>
  <w:num w:numId="75">
    <w:abstractNumId w:val="82"/>
  </w:num>
  <w:num w:numId="76">
    <w:abstractNumId w:val="48"/>
  </w:num>
  <w:num w:numId="77">
    <w:abstractNumId w:val="29"/>
  </w:num>
  <w:num w:numId="78">
    <w:abstractNumId w:val="16"/>
  </w:num>
  <w:num w:numId="79">
    <w:abstractNumId w:val="80"/>
  </w:num>
  <w:num w:numId="80">
    <w:abstractNumId w:val="42"/>
  </w:num>
  <w:num w:numId="81">
    <w:abstractNumId w:val="44"/>
  </w:num>
  <w:num w:numId="82">
    <w:abstractNumId w:val="83"/>
  </w:num>
  <w:num w:numId="83">
    <w:abstractNumId w:val="52"/>
  </w:num>
  <w:num w:numId="84">
    <w:abstractNumId w:val="1"/>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C66"/>
    <w:rsid w:val="000036F3"/>
    <w:rsid w:val="00007212"/>
    <w:rsid w:val="00013929"/>
    <w:rsid w:val="00014008"/>
    <w:rsid w:val="00020EA0"/>
    <w:rsid w:val="0002273C"/>
    <w:rsid w:val="00022B7F"/>
    <w:rsid w:val="00025AA6"/>
    <w:rsid w:val="000270D7"/>
    <w:rsid w:val="000310B6"/>
    <w:rsid w:val="00040783"/>
    <w:rsid w:val="00044DE7"/>
    <w:rsid w:val="000525B9"/>
    <w:rsid w:val="0005371D"/>
    <w:rsid w:val="000544DC"/>
    <w:rsid w:val="0005511F"/>
    <w:rsid w:val="000555CC"/>
    <w:rsid w:val="00056E9E"/>
    <w:rsid w:val="00057725"/>
    <w:rsid w:val="000657CE"/>
    <w:rsid w:val="00066665"/>
    <w:rsid w:val="00066A62"/>
    <w:rsid w:val="0007003C"/>
    <w:rsid w:val="0007183E"/>
    <w:rsid w:val="00072DDF"/>
    <w:rsid w:val="0007619A"/>
    <w:rsid w:val="000915B1"/>
    <w:rsid w:val="000953A8"/>
    <w:rsid w:val="0009633D"/>
    <w:rsid w:val="000A1572"/>
    <w:rsid w:val="000A1AE6"/>
    <w:rsid w:val="000A2D2E"/>
    <w:rsid w:val="000A3711"/>
    <w:rsid w:val="000A5D90"/>
    <w:rsid w:val="000A7499"/>
    <w:rsid w:val="000C2F2D"/>
    <w:rsid w:val="000C6DE5"/>
    <w:rsid w:val="000D1ACB"/>
    <w:rsid w:val="000E12EB"/>
    <w:rsid w:val="000E2F81"/>
    <w:rsid w:val="000E565F"/>
    <w:rsid w:val="000E6B3F"/>
    <w:rsid w:val="000F3440"/>
    <w:rsid w:val="000F35BA"/>
    <w:rsid w:val="00100E74"/>
    <w:rsid w:val="00102A98"/>
    <w:rsid w:val="001115E5"/>
    <w:rsid w:val="0011204E"/>
    <w:rsid w:val="001157DB"/>
    <w:rsid w:val="00121A60"/>
    <w:rsid w:val="00122C3A"/>
    <w:rsid w:val="00122C75"/>
    <w:rsid w:val="00126F2C"/>
    <w:rsid w:val="00127184"/>
    <w:rsid w:val="00137927"/>
    <w:rsid w:val="00142420"/>
    <w:rsid w:val="001439B3"/>
    <w:rsid w:val="001505D0"/>
    <w:rsid w:val="00156238"/>
    <w:rsid w:val="00157462"/>
    <w:rsid w:val="001700D7"/>
    <w:rsid w:val="00170D7D"/>
    <w:rsid w:val="00175CE1"/>
    <w:rsid w:val="001823B3"/>
    <w:rsid w:val="00187DF1"/>
    <w:rsid w:val="00195E27"/>
    <w:rsid w:val="001A64EB"/>
    <w:rsid w:val="001A764C"/>
    <w:rsid w:val="001B3540"/>
    <w:rsid w:val="001B76D6"/>
    <w:rsid w:val="001B7A4A"/>
    <w:rsid w:val="001C0767"/>
    <w:rsid w:val="001C0FA9"/>
    <w:rsid w:val="001C42D9"/>
    <w:rsid w:val="001C66CC"/>
    <w:rsid w:val="001D0AA0"/>
    <w:rsid w:val="001E61E9"/>
    <w:rsid w:val="001E6F58"/>
    <w:rsid w:val="001F15D7"/>
    <w:rsid w:val="001F1B1A"/>
    <w:rsid w:val="001F3F9B"/>
    <w:rsid w:val="001F5AE2"/>
    <w:rsid w:val="001F61C2"/>
    <w:rsid w:val="00204B0B"/>
    <w:rsid w:val="00206096"/>
    <w:rsid w:val="00207C2C"/>
    <w:rsid w:val="00207E8A"/>
    <w:rsid w:val="00213913"/>
    <w:rsid w:val="002150B4"/>
    <w:rsid w:val="00221F99"/>
    <w:rsid w:val="00222D64"/>
    <w:rsid w:val="0022375E"/>
    <w:rsid w:val="00230F4F"/>
    <w:rsid w:val="00231270"/>
    <w:rsid w:val="00236D76"/>
    <w:rsid w:val="00237D1A"/>
    <w:rsid w:val="00237EBB"/>
    <w:rsid w:val="00247CE9"/>
    <w:rsid w:val="00260C46"/>
    <w:rsid w:val="00261D42"/>
    <w:rsid w:val="00273EA6"/>
    <w:rsid w:val="00275C5D"/>
    <w:rsid w:val="00277F70"/>
    <w:rsid w:val="00283D85"/>
    <w:rsid w:val="002848CB"/>
    <w:rsid w:val="00290EC3"/>
    <w:rsid w:val="00291170"/>
    <w:rsid w:val="00292884"/>
    <w:rsid w:val="00293284"/>
    <w:rsid w:val="00296B86"/>
    <w:rsid w:val="002A7389"/>
    <w:rsid w:val="002B1DFF"/>
    <w:rsid w:val="002B7E0E"/>
    <w:rsid w:val="002C0481"/>
    <w:rsid w:val="002C2ED3"/>
    <w:rsid w:val="002C7633"/>
    <w:rsid w:val="002D0E54"/>
    <w:rsid w:val="002D0EA2"/>
    <w:rsid w:val="002D19A3"/>
    <w:rsid w:val="002D281F"/>
    <w:rsid w:val="002E0045"/>
    <w:rsid w:val="002E32E8"/>
    <w:rsid w:val="002E5D2A"/>
    <w:rsid w:val="002F58CB"/>
    <w:rsid w:val="002F6F7C"/>
    <w:rsid w:val="002F6FE6"/>
    <w:rsid w:val="00301A0D"/>
    <w:rsid w:val="00310895"/>
    <w:rsid w:val="003171A5"/>
    <w:rsid w:val="00323251"/>
    <w:rsid w:val="00330D88"/>
    <w:rsid w:val="00331910"/>
    <w:rsid w:val="00334526"/>
    <w:rsid w:val="00334EF0"/>
    <w:rsid w:val="003455C7"/>
    <w:rsid w:val="0034627D"/>
    <w:rsid w:val="00347E6C"/>
    <w:rsid w:val="0036205E"/>
    <w:rsid w:val="00372299"/>
    <w:rsid w:val="00374140"/>
    <w:rsid w:val="00375C1C"/>
    <w:rsid w:val="00377B19"/>
    <w:rsid w:val="00380E88"/>
    <w:rsid w:val="00381C34"/>
    <w:rsid w:val="00382C51"/>
    <w:rsid w:val="003835AF"/>
    <w:rsid w:val="00390DEA"/>
    <w:rsid w:val="00395304"/>
    <w:rsid w:val="003954DC"/>
    <w:rsid w:val="00397366"/>
    <w:rsid w:val="003A3212"/>
    <w:rsid w:val="003A3958"/>
    <w:rsid w:val="003A6907"/>
    <w:rsid w:val="003B0303"/>
    <w:rsid w:val="003B1D9B"/>
    <w:rsid w:val="003B62A8"/>
    <w:rsid w:val="003C1142"/>
    <w:rsid w:val="003C2EE9"/>
    <w:rsid w:val="003C7641"/>
    <w:rsid w:val="003D4A46"/>
    <w:rsid w:val="003F4153"/>
    <w:rsid w:val="003F4554"/>
    <w:rsid w:val="004005B4"/>
    <w:rsid w:val="00400B98"/>
    <w:rsid w:val="0040169C"/>
    <w:rsid w:val="00401F1F"/>
    <w:rsid w:val="004043F2"/>
    <w:rsid w:val="0040501A"/>
    <w:rsid w:val="00405109"/>
    <w:rsid w:val="00411008"/>
    <w:rsid w:val="00417F4F"/>
    <w:rsid w:val="00420169"/>
    <w:rsid w:val="00420862"/>
    <w:rsid w:val="00421D0B"/>
    <w:rsid w:val="00427E44"/>
    <w:rsid w:val="004309F2"/>
    <w:rsid w:val="0043423A"/>
    <w:rsid w:val="00434753"/>
    <w:rsid w:val="00434BE4"/>
    <w:rsid w:val="00435BC2"/>
    <w:rsid w:val="00437598"/>
    <w:rsid w:val="004453D7"/>
    <w:rsid w:val="00451AC0"/>
    <w:rsid w:val="00453D11"/>
    <w:rsid w:val="00453ECF"/>
    <w:rsid w:val="004606FC"/>
    <w:rsid w:val="00464596"/>
    <w:rsid w:val="00464620"/>
    <w:rsid w:val="00464C6E"/>
    <w:rsid w:val="0047160E"/>
    <w:rsid w:val="00471687"/>
    <w:rsid w:val="004765DD"/>
    <w:rsid w:val="00483B5F"/>
    <w:rsid w:val="00485C20"/>
    <w:rsid w:val="00485DF1"/>
    <w:rsid w:val="004925DE"/>
    <w:rsid w:val="004959FE"/>
    <w:rsid w:val="00496D63"/>
    <w:rsid w:val="004972B2"/>
    <w:rsid w:val="004A289F"/>
    <w:rsid w:val="004A2B29"/>
    <w:rsid w:val="004A43AA"/>
    <w:rsid w:val="004A4416"/>
    <w:rsid w:val="004A4623"/>
    <w:rsid w:val="004A57F7"/>
    <w:rsid w:val="004A78F6"/>
    <w:rsid w:val="004B21BB"/>
    <w:rsid w:val="004B3966"/>
    <w:rsid w:val="004D3542"/>
    <w:rsid w:val="004E1C91"/>
    <w:rsid w:val="004E37D3"/>
    <w:rsid w:val="004E555E"/>
    <w:rsid w:val="004E7312"/>
    <w:rsid w:val="004F1892"/>
    <w:rsid w:val="0050176F"/>
    <w:rsid w:val="0050293D"/>
    <w:rsid w:val="0050772E"/>
    <w:rsid w:val="00514059"/>
    <w:rsid w:val="0052118F"/>
    <w:rsid w:val="0052439F"/>
    <w:rsid w:val="00526B7B"/>
    <w:rsid w:val="00526C4D"/>
    <w:rsid w:val="00530C15"/>
    <w:rsid w:val="005378F7"/>
    <w:rsid w:val="00540521"/>
    <w:rsid w:val="0056047B"/>
    <w:rsid w:val="005611B5"/>
    <w:rsid w:val="00570FC6"/>
    <w:rsid w:val="0057256C"/>
    <w:rsid w:val="005773FE"/>
    <w:rsid w:val="00584B86"/>
    <w:rsid w:val="00587017"/>
    <w:rsid w:val="005871C7"/>
    <w:rsid w:val="00590AB3"/>
    <w:rsid w:val="0059543F"/>
    <w:rsid w:val="00595B02"/>
    <w:rsid w:val="005A0BFF"/>
    <w:rsid w:val="005A6D30"/>
    <w:rsid w:val="005A7038"/>
    <w:rsid w:val="005B16A6"/>
    <w:rsid w:val="005B74C3"/>
    <w:rsid w:val="005B75AE"/>
    <w:rsid w:val="005C16A4"/>
    <w:rsid w:val="005C1C9A"/>
    <w:rsid w:val="005C2E9C"/>
    <w:rsid w:val="005C39B5"/>
    <w:rsid w:val="005C4088"/>
    <w:rsid w:val="005C5076"/>
    <w:rsid w:val="005C6D5F"/>
    <w:rsid w:val="005D1782"/>
    <w:rsid w:val="005D22BA"/>
    <w:rsid w:val="005D2DFB"/>
    <w:rsid w:val="005D6AB2"/>
    <w:rsid w:val="005E1686"/>
    <w:rsid w:val="005E6EE2"/>
    <w:rsid w:val="005E6F80"/>
    <w:rsid w:val="005F321F"/>
    <w:rsid w:val="005F393F"/>
    <w:rsid w:val="005F717C"/>
    <w:rsid w:val="005F7A0D"/>
    <w:rsid w:val="0060471E"/>
    <w:rsid w:val="00610087"/>
    <w:rsid w:val="00611347"/>
    <w:rsid w:val="00620933"/>
    <w:rsid w:val="00630EDD"/>
    <w:rsid w:val="00637BE4"/>
    <w:rsid w:val="00640E12"/>
    <w:rsid w:val="00643096"/>
    <w:rsid w:val="00644326"/>
    <w:rsid w:val="00645CCF"/>
    <w:rsid w:val="00651ECA"/>
    <w:rsid w:val="006522E0"/>
    <w:rsid w:val="00654F41"/>
    <w:rsid w:val="0066355E"/>
    <w:rsid w:val="006670A5"/>
    <w:rsid w:val="00672127"/>
    <w:rsid w:val="00674483"/>
    <w:rsid w:val="00675150"/>
    <w:rsid w:val="0067687C"/>
    <w:rsid w:val="00676DA6"/>
    <w:rsid w:val="006778B4"/>
    <w:rsid w:val="00677DE9"/>
    <w:rsid w:val="006800B6"/>
    <w:rsid w:val="0068375A"/>
    <w:rsid w:val="0068435B"/>
    <w:rsid w:val="006869F9"/>
    <w:rsid w:val="0069366B"/>
    <w:rsid w:val="0069420E"/>
    <w:rsid w:val="00695D2F"/>
    <w:rsid w:val="006A2679"/>
    <w:rsid w:val="006A32B7"/>
    <w:rsid w:val="006B5469"/>
    <w:rsid w:val="006B7B5C"/>
    <w:rsid w:val="006C14FC"/>
    <w:rsid w:val="006C1843"/>
    <w:rsid w:val="006C5706"/>
    <w:rsid w:val="006C7E65"/>
    <w:rsid w:val="006D1E39"/>
    <w:rsid w:val="006E3802"/>
    <w:rsid w:val="006F6088"/>
    <w:rsid w:val="0070095F"/>
    <w:rsid w:val="007016A1"/>
    <w:rsid w:val="00706B93"/>
    <w:rsid w:val="00707018"/>
    <w:rsid w:val="00711F14"/>
    <w:rsid w:val="007125D4"/>
    <w:rsid w:val="007179F3"/>
    <w:rsid w:val="00727243"/>
    <w:rsid w:val="00727527"/>
    <w:rsid w:val="00731B3D"/>
    <w:rsid w:val="00731FFB"/>
    <w:rsid w:val="007336D2"/>
    <w:rsid w:val="00735213"/>
    <w:rsid w:val="00735FB8"/>
    <w:rsid w:val="00741B7F"/>
    <w:rsid w:val="0074461A"/>
    <w:rsid w:val="007473FD"/>
    <w:rsid w:val="0074796B"/>
    <w:rsid w:val="00751537"/>
    <w:rsid w:val="00756209"/>
    <w:rsid w:val="00763797"/>
    <w:rsid w:val="007649B0"/>
    <w:rsid w:val="0077127D"/>
    <w:rsid w:val="00772431"/>
    <w:rsid w:val="0077627D"/>
    <w:rsid w:val="0078095C"/>
    <w:rsid w:val="00781C58"/>
    <w:rsid w:val="0079130B"/>
    <w:rsid w:val="00794EDC"/>
    <w:rsid w:val="00797DBC"/>
    <w:rsid w:val="007B1FB0"/>
    <w:rsid w:val="007B707F"/>
    <w:rsid w:val="007B7107"/>
    <w:rsid w:val="007B749E"/>
    <w:rsid w:val="007C224B"/>
    <w:rsid w:val="007C63C1"/>
    <w:rsid w:val="007D0F23"/>
    <w:rsid w:val="007D25D7"/>
    <w:rsid w:val="007D36E3"/>
    <w:rsid w:val="007D460F"/>
    <w:rsid w:val="007D4CD6"/>
    <w:rsid w:val="007D54E8"/>
    <w:rsid w:val="007E77D3"/>
    <w:rsid w:val="007F05D8"/>
    <w:rsid w:val="007F26B2"/>
    <w:rsid w:val="007F49BE"/>
    <w:rsid w:val="007F56A8"/>
    <w:rsid w:val="007F5F65"/>
    <w:rsid w:val="007F6107"/>
    <w:rsid w:val="00812B71"/>
    <w:rsid w:val="00813B7C"/>
    <w:rsid w:val="00814FA9"/>
    <w:rsid w:val="008244A4"/>
    <w:rsid w:val="0082565D"/>
    <w:rsid w:val="0083156B"/>
    <w:rsid w:val="00834294"/>
    <w:rsid w:val="00844906"/>
    <w:rsid w:val="00844A56"/>
    <w:rsid w:val="008527C3"/>
    <w:rsid w:val="00854692"/>
    <w:rsid w:val="00854B70"/>
    <w:rsid w:val="00860169"/>
    <w:rsid w:val="0086079A"/>
    <w:rsid w:val="00862B9B"/>
    <w:rsid w:val="00865B7B"/>
    <w:rsid w:val="00866A0C"/>
    <w:rsid w:val="008733D4"/>
    <w:rsid w:val="00873ED2"/>
    <w:rsid w:val="008802AF"/>
    <w:rsid w:val="00881D77"/>
    <w:rsid w:val="00881E6E"/>
    <w:rsid w:val="008853A0"/>
    <w:rsid w:val="00885D55"/>
    <w:rsid w:val="0089086C"/>
    <w:rsid w:val="008960F8"/>
    <w:rsid w:val="00897950"/>
    <w:rsid w:val="00897A6F"/>
    <w:rsid w:val="008A3864"/>
    <w:rsid w:val="008C0AB2"/>
    <w:rsid w:val="008C34FB"/>
    <w:rsid w:val="008C5946"/>
    <w:rsid w:val="008C6884"/>
    <w:rsid w:val="008C7B16"/>
    <w:rsid w:val="008D253D"/>
    <w:rsid w:val="008D2F42"/>
    <w:rsid w:val="008D3158"/>
    <w:rsid w:val="008D43B4"/>
    <w:rsid w:val="008D4469"/>
    <w:rsid w:val="008D6377"/>
    <w:rsid w:val="008E308C"/>
    <w:rsid w:val="008F47B3"/>
    <w:rsid w:val="008F4C31"/>
    <w:rsid w:val="008F4D22"/>
    <w:rsid w:val="008F7CE6"/>
    <w:rsid w:val="0090155B"/>
    <w:rsid w:val="0092643C"/>
    <w:rsid w:val="00932CA7"/>
    <w:rsid w:val="00935815"/>
    <w:rsid w:val="00935E4B"/>
    <w:rsid w:val="00940861"/>
    <w:rsid w:val="00944AC8"/>
    <w:rsid w:val="00950C24"/>
    <w:rsid w:val="00950DAB"/>
    <w:rsid w:val="00951761"/>
    <w:rsid w:val="0096062A"/>
    <w:rsid w:val="009640D6"/>
    <w:rsid w:val="00964A1A"/>
    <w:rsid w:val="0096509E"/>
    <w:rsid w:val="0096583F"/>
    <w:rsid w:val="0097200E"/>
    <w:rsid w:val="00972069"/>
    <w:rsid w:val="00972B11"/>
    <w:rsid w:val="0097735F"/>
    <w:rsid w:val="00977BD6"/>
    <w:rsid w:val="009849DD"/>
    <w:rsid w:val="00986F9F"/>
    <w:rsid w:val="00993EB0"/>
    <w:rsid w:val="00994300"/>
    <w:rsid w:val="0099662F"/>
    <w:rsid w:val="009A00AE"/>
    <w:rsid w:val="009B443A"/>
    <w:rsid w:val="009B59B1"/>
    <w:rsid w:val="009C11CE"/>
    <w:rsid w:val="009C340C"/>
    <w:rsid w:val="009C34B0"/>
    <w:rsid w:val="009C5BFB"/>
    <w:rsid w:val="009C6E90"/>
    <w:rsid w:val="009D532B"/>
    <w:rsid w:val="009D6DA6"/>
    <w:rsid w:val="009E4592"/>
    <w:rsid w:val="00A00F49"/>
    <w:rsid w:val="00A0107B"/>
    <w:rsid w:val="00A01F49"/>
    <w:rsid w:val="00A103D2"/>
    <w:rsid w:val="00A265BF"/>
    <w:rsid w:val="00A30F1F"/>
    <w:rsid w:val="00A348A0"/>
    <w:rsid w:val="00A34C5F"/>
    <w:rsid w:val="00A429E5"/>
    <w:rsid w:val="00A51FB5"/>
    <w:rsid w:val="00A537E1"/>
    <w:rsid w:val="00A60812"/>
    <w:rsid w:val="00A65B1A"/>
    <w:rsid w:val="00A71507"/>
    <w:rsid w:val="00A72E9C"/>
    <w:rsid w:val="00A748D5"/>
    <w:rsid w:val="00A755E6"/>
    <w:rsid w:val="00A76C4A"/>
    <w:rsid w:val="00A84387"/>
    <w:rsid w:val="00A879C0"/>
    <w:rsid w:val="00A87EEB"/>
    <w:rsid w:val="00A9379B"/>
    <w:rsid w:val="00A94C57"/>
    <w:rsid w:val="00AA3CE1"/>
    <w:rsid w:val="00AA78C3"/>
    <w:rsid w:val="00AB0F64"/>
    <w:rsid w:val="00AB5579"/>
    <w:rsid w:val="00AC43C2"/>
    <w:rsid w:val="00AD2644"/>
    <w:rsid w:val="00AD33CC"/>
    <w:rsid w:val="00AD596D"/>
    <w:rsid w:val="00AE0F4F"/>
    <w:rsid w:val="00AE2E9F"/>
    <w:rsid w:val="00AF1825"/>
    <w:rsid w:val="00AF76BD"/>
    <w:rsid w:val="00B0269D"/>
    <w:rsid w:val="00B02ABD"/>
    <w:rsid w:val="00B044D4"/>
    <w:rsid w:val="00B077FE"/>
    <w:rsid w:val="00B07DA2"/>
    <w:rsid w:val="00B1258C"/>
    <w:rsid w:val="00B1287B"/>
    <w:rsid w:val="00B12FE7"/>
    <w:rsid w:val="00B160B9"/>
    <w:rsid w:val="00B20677"/>
    <w:rsid w:val="00B21E1E"/>
    <w:rsid w:val="00B23760"/>
    <w:rsid w:val="00B23F59"/>
    <w:rsid w:val="00B2400F"/>
    <w:rsid w:val="00B251EE"/>
    <w:rsid w:val="00B27DA2"/>
    <w:rsid w:val="00B31A9B"/>
    <w:rsid w:val="00B323EB"/>
    <w:rsid w:val="00B37623"/>
    <w:rsid w:val="00B40701"/>
    <w:rsid w:val="00B40D23"/>
    <w:rsid w:val="00B4115E"/>
    <w:rsid w:val="00B42080"/>
    <w:rsid w:val="00B43A7E"/>
    <w:rsid w:val="00B43AB9"/>
    <w:rsid w:val="00B45416"/>
    <w:rsid w:val="00B5427E"/>
    <w:rsid w:val="00B558B4"/>
    <w:rsid w:val="00B574E8"/>
    <w:rsid w:val="00B676A7"/>
    <w:rsid w:val="00B71737"/>
    <w:rsid w:val="00B73B28"/>
    <w:rsid w:val="00B75329"/>
    <w:rsid w:val="00B757E1"/>
    <w:rsid w:val="00B76C13"/>
    <w:rsid w:val="00B8011D"/>
    <w:rsid w:val="00B80813"/>
    <w:rsid w:val="00B8373F"/>
    <w:rsid w:val="00B852B4"/>
    <w:rsid w:val="00B96AA6"/>
    <w:rsid w:val="00BA2691"/>
    <w:rsid w:val="00BA4EE5"/>
    <w:rsid w:val="00BB0F70"/>
    <w:rsid w:val="00BC7F6B"/>
    <w:rsid w:val="00BE1E0E"/>
    <w:rsid w:val="00BE42B7"/>
    <w:rsid w:val="00BF038E"/>
    <w:rsid w:val="00BF05D3"/>
    <w:rsid w:val="00BF2FD8"/>
    <w:rsid w:val="00BF6D80"/>
    <w:rsid w:val="00C00F69"/>
    <w:rsid w:val="00C01469"/>
    <w:rsid w:val="00C01745"/>
    <w:rsid w:val="00C053EF"/>
    <w:rsid w:val="00C05CD3"/>
    <w:rsid w:val="00C245B3"/>
    <w:rsid w:val="00C31360"/>
    <w:rsid w:val="00C41CE9"/>
    <w:rsid w:val="00C42D33"/>
    <w:rsid w:val="00C42E2E"/>
    <w:rsid w:val="00C454B0"/>
    <w:rsid w:val="00C45DE6"/>
    <w:rsid w:val="00C46D9F"/>
    <w:rsid w:val="00C515E7"/>
    <w:rsid w:val="00C52BD1"/>
    <w:rsid w:val="00C52E5C"/>
    <w:rsid w:val="00C5353F"/>
    <w:rsid w:val="00C56C3B"/>
    <w:rsid w:val="00C570EB"/>
    <w:rsid w:val="00C61E30"/>
    <w:rsid w:val="00C62887"/>
    <w:rsid w:val="00C71013"/>
    <w:rsid w:val="00C7280D"/>
    <w:rsid w:val="00C75422"/>
    <w:rsid w:val="00C934B9"/>
    <w:rsid w:val="00CA589C"/>
    <w:rsid w:val="00CA7C85"/>
    <w:rsid w:val="00CA7F00"/>
    <w:rsid w:val="00CB157B"/>
    <w:rsid w:val="00CB3CAB"/>
    <w:rsid w:val="00CC053B"/>
    <w:rsid w:val="00CD031F"/>
    <w:rsid w:val="00CD07C8"/>
    <w:rsid w:val="00CD1D6F"/>
    <w:rsid w:val="00CD2BE8"/>
    <w:rsid w:val="00CD3EBC"/>
    <w:rsid w:val="00CE154F"/>
    <w:rsid w:val="00CE37FA"/>
    <w:rsid w:val="00CE386B"/>
    <w:rsid w:val="00CE6CBA"/>
    <w:rsid w:val="00CE7ACE"/>
    <w:rsid w:val="00D164FD"/>
    <w:rsid w:val="00D43E62"/>
    <w:rsid w:val="00D468A4"/>
    <w:rsid w:val="00D46CD1"/>
    <w:rsid w:val="00D508AD"/>
    <w:rsid w:val="00D5135A"/>
    <w:rsid w:val="00D6293C"/>
    <w:rsid w:val="00D71842"/>
    <w:rsid w:val="00D75C0D"/>
    <w:rsid w:val="00D772F8"/>
    <w:rsid w:val="00D777EC"/>
    <w:rsid w:val="00D803AA"/>
    <w:rsid w:val="00D8702D"/>
    <w:rsid w:val="00D87A0B"/>
    <w:rsid w:val="00D919C7"/>
    <w:rsid w:val="00D939EC"/>
    <w:rsid w:val="00D956FF"/>
    <w:rsid w:val="00D976C1"/>
    <w:rsid w:val="00D97B7A"/>
    <w:rsid w:val="00DA114D"/>
    <w:rsid w:val="00DA16A7"/>
    <w:rsid w:val="00DA6AF2"/>
    <w:rsid w:val="00DB1889"/>
    <w:rsid w:val="00DB356C"/>
    <w:rsid w:val="00DB4F03"/>
    <w:rsid w:val="00DB61EF"/>
    <w:rsid w:val="00DC2601"/>
    <w:rsid w:val="00DC5E99"/>
    <w:rsid w:val="00DC761A"/>
    <w:rsid w:val="00DD06E9"/>
    <w:rsid w:val="00DD3647"/>
    <w:rsid w:val="00DD4C18"/>
    <w:rsid w:val="00DD5296"/>
    <w:rsid w:val="00DE3367"/>
    <w:rsid w:val="00DE5490"/>
    <w:rsid w:val="00DF29D9"/>
    <w:rsid w:val="00E022A0"/>
    <w:rsid w:val="00E04AB8"/>
    <w:rsid w:val="00E061C3"/>
    <w:rsid w:val="00E142B6"/>
    <w:rsid w:val="00E17251"/>
    <w:rsid w:val="00E2475E"/>
    <w:rsid w:val="00E260E1"/>
    <w:rsid w:val="00E31B19"/>
    <w:rsid w:val="00E325E2"/>
    <w:rsid w:val="00E4156C"/>
    <w:rsid w:val="00E42D91"/>
    <w:rsid w:val="00E4617B"/>
    <w:rsid w:val="00E5686C"/>
    <w:rsid w:val="00E57DBC"/>
    <w:rsid w:val="00E65767"/>
    <w:rsid w:val="00E6661D"/>
    <w:rsid w:val="00E764AE"/>
    <w:rsid w:val="00E77E92"/>
    <w:rsid w:val="00E82502"/>
    <w:rsid w:val="00E96851"/>
    <w:rsid w:val="00EA0A21"/>
    <w:rsid w:val="00EA7608"/>
    <w:rsid w:val="00EB077C"/>
    <w:rsid w:val="00EB34EC"/>
    <w:rsid w:val="00EB3BFD"/>
    <w:rsid w:val="00EC0956"/>
    <w:rsid w:val="00EC24DD"/>
    <w:rsid w:val="00ED2E2E"/>
    <w:rsid w:val="00EE0FFC"/>
    <w:rsid w:val="00EE22C8"/>
    <w:rsid w:val="00EE569E"/>
    <w:rsid w:val="00EE6139"/>
    <w:rsid w:val="00EF448B"/>
    <w:rsid w:val="00EF5E57"/>
    <w:rsid w:val="00F0356D"/>
    <w:rsid w:val="00F03C16"/>
    <w:rsid w:val="00F043DC"/>
    <w:rsid w:val="00F05BA4"/>
    <w:rsid w:val="00F11878"/>
    <w:rsid w:val="00F130AF"/>
    <w:rsid w:val="00F138BD"/>
    <w:rsid w:val="00F15CE0"/>
    <w:rsid w:val="00F15E2B"/>
    <w:rsid w:val="00F163E7"/>
    <w:rsid w:val="00F16BDF"/>
    <w:rsid w:val="00F30895"/>
    <w:rsid w:val="00F308D1"/>
    <w:rsid w:val="00F30986"/>
    <w:rsid w:val="00F332E4"/>
    <w:rsid w:val="00F40791"/>
    <w:rsid w:val="00F44CC3"/>
    <w:rsid w:val="00F55CDC"/>
    <w:rsid w:val="00F56A0C"/>
    <w:rsid w:val="00F56A77"/>
    <w:rsid w:val="00F6101A"/>
    <w:rsid w:val="00F62E2E"/>
    <w:rsid w:val="00F6675C"/>
    <w:rsid w:val="00F7176F"/>
    <w:rsid w:val="00F8368B"/>
    <w:rsid w:val="00F8439F"/>
    <w:rsid w:val="00F86292"/>
    <w:rsid w:val="00F90094"/>
    <w:rsid w:val="00F928FA"/>
    <w:rsid w:val="00F934EE"/>
    <w:rsid w:val="00F9633A"/>
    <w:rsid w:val="00FA2098"/>
    <w:rsid w:val="00FA29C2"/>
    <w:rsid w:val="00FA382B"/>
    <w:rsid w:val="00FA60AD"/>
    <w:rsid w:val="00FB3C66"/>
    <w:rsid w:val="00FB7CA1"/>
    <w:rsid w:val="00FC1FBD"/>
    <w:rsid w:val="00FC587C"/>
    <w:rsid w:val="00FD2FC6"/>
    <w:rsid w:val="00FD392E"/>
    <w:rsid w:val="00FD4CA8"/>
    <w:rsid w:val="00FE0D6E"/>
    <w:rsid w:val="00FE233C"/>
    <w:rsid w:val="00FE27E6"/>
    <w:rsid w:val="00FE40AF"/>
    <w:rsid w:val="00FE5636"/>
    <w:rsid w:val="00FE7644"/>
    <w:rsid w:val="00FF0F82"/>
    <w:rsid w:val="00FF500F"/>
    <w:rsid w:val="07BDFD3E"/>
    <w:rsid w:val="093BF16A"/>
    <w:rsid w:val="0A05DE09"/>
    <w:rsid w:val="0B619815"/>
    <w:rsid w:val="0BC2CDEA"/>
    <w:rsid w:val="1684925C"/>
    <w:rsid w:val="18A07C11"/>
    <w:rsid w:val="2479C18B"/>
    <w:rsid w:val="32FCB17D"/>
    <w:rsid w:val="36B00C7B"/>
    <w:rsid w:val="372D8BF8"/>
    <w:rsid w:val="37587510"/>
    <w:rsid w:val="3CD653BC"/>
    <w:rsid w:val="43D1587C"/>
    <w:rsid w:val="478E299A"/>
    <w:rsid w:val="522F1099"/>
    <w:rsid w:val="5447C148"/>
    <w:rsid w:val="54C60FCD"/>
    <w:rsid w:val="568F9A30"/>
    <w:rsid w:val="586F4036"/>
    <w:rsid w:val="5A6135AD"/>
    <w:rsid w:val="5B0BDBCF"/>
    <w:rsid w:val="5E32F8F0"/>
    <w:rsid w:val="5E74E3D9"/>
    <w:rsid w:val="615E76D6"/>
    <w:rsid w:val="629AB47D"/>
    <w:rsid w:val="6ADE6B0F"/>
    <w:rsid w:val="6C1001B4"/>
    <w:rsid w:val="6DF83CAE"/>
    <w:rsid w:val="6EC17434"/>
    <w:rsid w:val="6ED908FA"/>
    <w:rsid w:val="6F0D016A"/>
    <w:rsid w:val="733FE281"/>
    <w:rsid w:val="759DBB9D"/>
    <w:rsid w:val="75F81A41"/>
    <w:rsid w:val="79925AA3"/>
    <w:rsid w:val="7B8EBC65"/>
    <w:rsid w:val="7C143683"/>
    <w:rsid w:val="7E471F56"/>
    <w:rsid w:val="7E7EF5AE"/>
    <w:rsid w:val="7EA83D97"/>
    <w:rsid w:val="7ED19C7E"/>
    <w:rsid w:val="7FE2D7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A3286D5"/>
  <w15:chartTrackingRefBased/>
  <w15:docId w15:val="{85583160-7095-431C-9B5F-A323021BC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3C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3C66"/>
    <w:rPr>
      <w:rFonts w:ascii="Segoe UI" w:hAnsi="Segoe UI" w:cs="Segoe UI"/>
      <w:sz w:val="18"/>
      <w:szCs w:val="18"/>
    </w:rPr>
  </w:style>
  <w:style w:type="paragraph" w:styleId="Header">
    <w:name w:val="header"/>
    <w:basedOn w:val="Normal"/>
    <w:link w:val="HeaderChar"/>
    <w:uiPriority w:val="99"/>
    <w:unhideWhenUsed/>
    <w:rsid w:val="00FB3C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3C66"/>
  </w:style>
  <w:style w:type="paragraph" w:styleId="Footer">
    <w:name w:val="footer"/>
    <w:basedOn w:val="Normal"/>
    <w:link w:val="FooterChar"/>
    <w:uiPriority w:val="99"/>
    <w:unhideWhenUsed/>
    <w:rsid w:val="00FB3C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3C66"/>
  </w:style>
  <w:style w:type="table" w:styleId="TableGrid">
    <w:name w:val="Table Grid"/>
    <w:basedOn w:val="TableNormal"/>
    <w:uiPriority w:val="39"/>
    <w:rsid w:val="000A37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0EA0"/>
    <w:pPr>
      <w:ind w:left="720"/>
      <w:contextualSpacing/>
    </w:pPr>
  </w:style>
  <w:style w:type="character" w:styleId="Hyperlink">
    <w:name w:val="Hyperlink"/>
    <w:basedOn w:val="DefaultParagraphFont"/>
    <w:uiPriority w:val="99"/>
    <w:unhideWhenUsed/>
    <w:rsid w:val="00020EA0"/>
    <w:rPr>
      <w:color w:val="0563C1" w:themeColor="hyperlink"/>
      <w:u w:val="single"/>
    </w:rPr>
  </w:style>
  <w:style w:type="character" w:styleId="UnresolvedMention">
    <w:name w:val="Unresolved Mention"/>
    <w:basedOn w:val="DefaultParagraphFont"/>
    <w:uiPriority w:val="99"/>
    <w:semiHidden/>
    <w:unhideWhenUsed/>
    <w:rsid w:val="00020EA0"/>
    <w:rPr>
      <w:color w:val="605E5C"/>
      <w:shd w:val="clear" w:color="auto" w:fill="E1DFDD"/>
    </w:rPr>
  </w:style>
  <w:style w:type="character" w:styleId="FollowedHyperlink">
    <w:name w:val="FollowedHyperlink"/>
    <w:basedOn w:val="DefaultParagraphFont"/>
    <w:uiPriority w:val="99"/>
    <w:semiHidden/>
    <w:unhideWhenUsed/>
    <w:rsid w:val="004D3542"/>
    <w:rPr>
      <w:color w:val="954F72" w:themeColor="followedHyperlink"/>
      <w:u w:val="single"/>
    </w:rPr>
  </w:style>
  <w:style w:type="paragraph" w:customStyle="1" w:styleId="Default">
    <w:name w:val="Default"/>
    <w:rsid w:val="007D0F23"/>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5773FE"/>
    <w:rPr>
      <w:sz w:val="16"/>
      <w:szCs w:val="16"/>
    </w:rPr>
  </w:style>
  <w:style w:type="paragraph" w:styleId="CommentText">
    <w:name w:val="annotation text"/>
    <w:basedOn w:val="Normal"/>
    <w:link w:val="CommentTextChar"/>
    <w:uiPriority w:val="99"/>
    <w:semiHidden/>
    <w:unhideWhenUsed/>
    <w:rsid w:val="005773FE"/>
    <w:pPr>
      <w:spacing w:line="240" w:lineRule="auto"/>
    </w:pPr>
    <w:rPr>
      <w:sz w:val="20"/>
      <w:szCs w:val="20"/>
    </w:rPr>
  </w:style>
  <w:style w:type="character" w:customStyle="1" w:styleId="CommentTextChar">
    <w:name w:val="Comment Text Char"/>
    <w:basedOn w:val="DefaultParagraphFont"/>
    <w:link w:val="CommentText"/>
    <w:uiPriority w:val="99"/>
    <w:semiHidden/>
    <w:rsid w:val="005773FE"/>
    <w:rPr>
      <w:sz w:val="20"/>
      <w:szCs w:val="20"/>
    </w:rPr>
  </w:style>
  <w:style w:type="paragraph" w:styleId="CommentSubject">
    <w:name w:val="annotation subject"/>
    <w:basedOn w:val="CommentText"/>
    <w:next w:val="CommentText"/>
    <w:link w:val="CommentSubjectChar"/>
    <w:uiPriority w:val="99"/>
    <w:semiHidden/>
    <w:unhideWhenUsed/>
    <w:rsid w:val="005773FE"/>
    <w:rPr>
      <w:b/>
      <w:bCs/>
    </w:rPr>
  </w:style>
  <w:style w:type="character" w:customStyle="1" w:styleId="CommentSubjectChar">
    <w:name w:val="Comment Subject Char"/>
    <w:basedOn w:val="CommentTextChar"/>
    <w:link w:val="CommentSubject"/>
    <w:uiPriority w:val="99"/>
    <w:semiHidden/>
    <w:rsid w:val="005773FE"/>
    <w:rPr>
      <w:b/>
      <w:bCs/>
      <w:sz w:val="20"/>
      <w:szCs w:val="20"/>
    </w:rPr>
  </w:style>
  <w:style w:type="paragraph" w:customStyle="1" w:styleId="TableParagraph">
    <w:name w:val="Table Paragraph"/>
    <w:basedOn w:val="Normal"/>
    <w:uiPriority w:val="1"/>
    <w:qFormat/>
    <w:rsid w:val="00F44CC3"/>
    <w:pPr>
      <w:widowControl w:val="0"/>
      <w:autoSpaceDE w:val="0"/>
      <w:autoSpaceDN w:val="0"/>
      <w:spacing w:after="0" w:line="240" w:lineRule="auto"/>
    </w:pPr>
    <w:rPr>
      <w:rFonts w:ascii="Arial" w:eastAsia="Arial" w:hAnsi="Arial" w:cs="Arial"/>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590156">
      <w:bodyDiv w:val="1"/>
      <w:marLeft w:val="0"/>
      <w:marRight w:val="0"/>
      <w:marTop w:val="0"/>
      <w:marBottom w:val="0"/>
      <w:divBdr>
        <w:top w:val="none" w:sz="0" w:space="0" w:color="auto"/>
        <w:left w:val="none" w:sz="0" w:space="0" w:color="auto"/>
        <w:bottom w:val="none" w:sz="0" w:space="0" w:color="auto"/>
        <w:right w:val="none" w:sz="0" w:space="0" w:color="auto"/>
      </w:divBdr>
    </w:div>
    <w:div w:id="292636650">
      <w:bodyDiv w:val="1"/>
      <w:marLeft w:val="0"/>
      <w:marRight w:val="0"/>
      <w:marTop w:val="0"/>
      <w:marBottom w:val="0"/>
      <w:divBdr>
        <w:top w:val="none" w:sz="0" w:space="0" w:color="auto"/>
        <w:left w:val="none" w:sz="0" w:space="0" w:color="auto"/>
        <w:bottom w:val="none" w:sz="0" w:space="0" w:color="auto"/>
        <w:right w:val="none" w:sz="0" w:space="0" w:color="auto"/>
      </w:divBdr>
    </w:div>
    <w:div w:id="656230737">
      <w:bodyDiv w:val="1"/>
      <w:marLeft w:val="0"/>
      <w:marRight w:val="0"/>
      <w:marTop w:val="0"/>
      <w:marBottom w:val="0"/>
      <w:divBdr>
        <w:top w:val="none" w:sz="0" w:space="0" w:color="auto"/>
        <w:left w:val="none" w:sz="0" w:space="0" w:color="auto"/>
        <w:bottom w:val="none" w:sz="0" w:space="0" w:color="auto"/>
        <w:right w:val="none" w:sz="0" w:space="0" w:color="auto"/>
      </w:divBdr>
    </w:div>
    <w:div w:id="1083528378">
      <w:bodyDiv w:val="1"/>
      <w:marLeft w:val="0"/>
      <w:marRight w:val="0"/>
      <w:marTop w:val="0"/>
      <w:marBottom w:val="0"/>
      <w:divBdr>
        <w:top w:val="none" w:sz="0" w:space="0" w:color="auto"/>
        <w:left w:val="none" w:sz="0" w:space="0" w:color="auto"/>
        <w:bottom w:val="none" w:sz="0" w:space="0" w:color="auto"/>
        <w:right w:val="none" w:sz="0" w:space="0" w:color="auto"/>
      </w:divBdr>
    </w:div>
    <w:div w:id="1365867305">
      <w:bodyDiv w:val="1"/>
      <w:marLeft w:val="0"/>
      <w:marRight w:val="0"/>
      <w:marTop w:val="0"/>
      <w:marBottom w:val="0"/>
      <w:divBdr>
        <w:top w:val="none" w:sz="0" w:space="0" w:color="auto"/>
        <w:left w:val="none" w:sz="0" w:space="0" w:color="auto"/>
        <w:bottom w:val="none" w:sz="0" w:space="0" w:color="auto"/>
        <w:right w:val="none" w:sz="0" w:space="0" w:color="auto"/>
      </w:divBdr>
    </w:div>
    <w:div w:id="1590960841">
      <w:bodyDiv w:val="1"/>
      <w:marLeft w:val="0"/>
      <w:marRight w:val="0"/>
      <w:marTop w:val="0"/>
      <w:marBottom w:val="0"/>
      <w:divBdr>
        <w:top w:val="none" w:sz="0" w:space="0" w:color="auto"/>
        <w:left w:val="none" w:sz="0" w:space="0" w:color="auto"/>
        <w:bottom w:val="none" w:sz="0" w:space="0" w:color="auto"/>
        <w:right w:val="none" w:sz="0" w:space="0" w:color="auto"/>
      </w:divBdr>
    </w:div>
    <w:div w:id="1726638898">
      <w:bodyDiv w:val="1"/>
      <w:marLeft w:val="0"/>
      <w:marRight w:val="0"/>
      <w:marTop w:val="0"/>
      <w:marBottom w:val="0"/>
      <w:divBdr>
        <w:top w:val="none" w:sz="0" w:space="0" w:color="auto"/>
        <w:left w:val="none" w:sz="0" w:space="0" w:color="auto"/>
        <w:bottom w:val="none" w:sz="0" w:space="0" w:color="auto"/>
        <w:right w:val="none" w:sz="0" w:space="0" w:color="auto"/>
      </w:divBdr>
      <w:divsChild>
        <w:div w:id="982849413">
          <w:marLeft w:val="0"/>
          <w:marRight w:val="0"/>
          <w:marTop w:val="0"/>
          <w:marBottom w:val="0"/>
          <w:divBdr>
            <w:top w:val="none" w:sz="0" w:space="0" w:color="auto"/>
            <w:left w:val="none" w:sz="0" w:space="0" w:color="auto"/>
            <w:bottom w:val="none" w:sz="0" w:space="0" w:color="auto"/>
            <w:right w:val="none" w:sz="0" w:space="0" w:color="auto"/>
          </w:divBdr>
          <w:divsChild>
            <w:div w:id="653683951">
              <w:marLeft w:val="0"/>
              <w:marRight w:val="0"/>
              <w:marTop w:val="0"/>
              <w:marBottom w:val="0"/>
              <w:divBdr>
                <w:top w:val="none" w:sz="0" w:space="0" w:color="auto"/>
                <w:left w:val="none" w:sz="0" w:space="0" w:color="auto"/>
                <w:bottom w:val="none" w:sz="0" w:space="0" w:color="auto"/>
                <w:right w:val="none" w:sz="0" w:space="0" w:color="auto"/>
              </w:divBdr>
              <w:divsChild>
                <w:div w:id="1823694752">
                  <w:marLeft w:val="0"/>
                  <w:marRight w:val="0"/>
                  <w:marTop w:val="0"/>
                  <w:marBottom w:val="0"/>
                  <w:divBdr>
                    <w:top w:val="none" w:sz="0" w:space="0" w:color="auto"/>
                    <w:left w:val="none" w:sz="0" w:space="0" w:color="auto"/>
                    <w:bottom w:val="none" w:sz="0" w:space="0" w:color="auto"/>
                    <w:right w:val="none" w:sz="0" w:space="0" w:color="auto"/>
                  </w:divBdr>
                  <w:divsChild>
                    <w:div w:id="713042009">
                      <w:marLeft w:val="0"/>
                      <w:marRight w:val="0"/>
                      <w:marTop w:val="0"/>
                      <w:marBottom w:val="0"/>
                      <w:divBdr>
                        <w:top w:val="none" w:sz="0" w:space="0" w:color="auto"/>
                        <w:left w:val="none" w:sz="0" w:space="0" w:color="auto"/>
                        <w:bottom w:val="none" w:sz="0" w:space="0" w:color="auto"/>
                        <w:right w:val="none" w:sz="0" w:space="0" w:color="auto"/>
                      </w:divBdr>
                      <w:divsChild>
                        <w:div w:id="1762026601">
                          <w:marLeft w:val="0"/>
                          <w:marRight w:val="0"/>
                          <w:marTop w:val="0"/>
                          <w:marBottom w:val="0"/>
                          <w:divBdr>
                            <w:top w:val="none" w:sz="0" w:space="0" w:color="auto"/>
                            <w:left w:val="none" w:sz="0" w:space="0" w:color="auto"/>
                            <w:bottom w:val="none" w:sz="0" w:space="0" w:color="auto"/>
                            <w:right w:val="none" w:sz="0" w:space="0" w:color="auto"/>
                          </w:divBdr>
                          <w:divsChild>
                            <w:div w:id="1545868689">
                              <w:marLeft w:val="0"/>
                              <w:marRight w:val="0"/>
                              <w:marTop w:val="0"/>
                              <w:marBottom w:val="0"/>
                              <w:divBdr>
                                <w:top w:val="none" w:sz="0" w:space="0" w:color="auto"/>
                                <w:left w:val="none" w:sz="0" w:space="0" w:color="auto"/>
                                <w:bottom w:val="none" w:sz="0" w:space="0" w:color="auto"/>
                                <w:right w:val="none" w:sz="0" w:space="0" w:color="auto"/>
                              </w:divBdr>
                              <w:divsChild>
                                <w:div w:id="1572231223">
                                  <w:marLeft w:val="0"/>
                                  <w:marRight w:val="0"/>
                                  <w:marTop w:val="0"/>
                                  <w:marBottom w:val="0"/>
                                  <w:divBdr>
                                    <w:top w:val="none" w:sz="0" w:space="0" w:color="auto"/>
                                    <w:left w:val="none" w:sz="0" w:space="0" w:color="auto"/>
                                    <w:bottom w:val="none" w:sz="0" w:space="0" w:color="auto"/>
                                    <w:right w:val="none" w:sz="0" w:space="0" w:color="auto"/>
                                  </w:divBdr>
                                  <w:divsChild>
                                    <w:div w:id="1344551058">
                                      <w:marLeft w:val="0"/>
                                      <w:marRight w:val="0"/>
                                      <w:marTop w:val="0"/>
                                      <w:marBottom w:val="0"/>
                                      <w:divBdr>
                                        <w:top w:val="none" w:sz="0" w:space="0" w:color="auto"/>
                                        <w:left w:val="none" w:sz="0" w:space="0" w:color="auto"/>
                                        <w:bottom w:val="none" w:sz="0" w:space="0" w:color="auto"/>
                                        <w:right w:val="none" w:sz="0" w:space="0" w:color="auto"/>
                                      </w:divBdr>
                                      <w:divsChild>
                                        <w:div w:id="112210976">
                                          <w:marLeft w:val="0"/>
                                          <w:marRight w:val="0"/>
                                          <w:marTop w:val="0"/>
                                          <w:marBottom w:val="0"/>
                                          <w:divBdr>
                                            <w:top w:val="none" w:sz="0" w:space="0" w:color="auto"/>
                                            <w:left w:val="none" w:sz="0" w:space="0" w:color="auto"/>
                                            <w:bottom w:val="none" w:sz="0" w:space="0" w:color="auto"/>
                                            <w:right w:val="none" w:sz="0" w:space="0" w:color="auto"/>
                                          </w:divBdr>
                                          <w:divsChild>
                                            <w:div w:id="177432827">
                                              <w:marLeft w:val="0"/>
                                              <w:marRight w:val="0"/>
                                              <w:marTop w:val="0"/>
                                              <w:marBottom w:val="0"/>
                                              <w:divBdr>
                                                <w:top w:val="none" w:sz="0" w:space="0" w:color="auto"/>
                                                <w:left w:val="none" w:sz="0" w:space="0" w:color="auto"/>
                                                <w:bottom w:val="none" w:sz="0" w:space="0" w:color="auto"/>
                                                <w:right w:val="none" w:sz="0" w:space="0" w:color="auto"/>
                                              </w:divBdr>
                                              <w:divsChild>
                                                <w:div w:id="1271083789">
                                                  <w:marLeft w:val="0"/>
                                                  <w:marRight w:val="0"/>
                                                  <w:marTop w:val="0"/>
                                                  <w:marBottom w:val="0"/>
                                                  <w:divBdr>
                                                    <w:top w:val="none" w:sz="0" w:space="0" w:color="auto"/>
                                                    <w:left w:val="none" w:sz="0" w:space="0" w:color="auto"/>
                                                    <w:bottom w:val="none" w:sz="0" w:space="0" w:color="auto"/>
                                                    <w:right w:val="none" w:sz="0" w:space="0" w:color="auto"/>
                                                  </w:divBdr>
                                                  <w:divsChild>
                                                    <w:div w:id="685209804">
                                                      <w:marLeft w:val="0"/>
                                                      <w:marRight w:val="0"/>
                                                      <w:marTop w:val="0"/>
                                                      <w:marBottom w:val="0"/>
                                                      <w:divBdr>
                                                        <w:top w:val="none" w:sz="0" w:space="0" w:color="auto"/>
                                                        <w:left w:val="none" w:sz="0" w:space="0" w:color="auto"/>
                                                        <w:bottom w:val="none" w:sz="0" w:space="0" w:color="auto"/>
                                                        <w:right w:val="none" w:sz="0" w:space="0" w:color="auto"/>
                                                      </w:divBdr>
                                                      <w:divsChild>
                                                        <w:div w:id="567808292">
                                                          <w:marLeft w:val="0"/>
                                                          <w:marRight w:val="0"/>
                                                          <w:marTop w:val="0"/>
                                                          <w:marBottom w:val="0"/>
                                                          <w:divBdr>
                                                            <w:top w:val="none" w:sz="0" w:space="0" w:color="auto"/>
                                                            <w:left w:val="none" w:sz="0" w:space="0" w:color="auto"/>
                                                            <w:bottom w:val="none" w:sz="0" w:space="0" w:color="auto"/>
                                                            <w:right w:val="none" w:sz="0" w:space="0" w:color="auto"/>
                                                          </w:divBdr>
                                                          <w:divsChild>
                                                            <w:div w:id="1919629320">
                                                              <w:marLeft w:val="0"/>
                                                              <w:marRight w:val="0"/>
                                                              <w:marTop w:val="0"/>
                                                              <w:marBottom w:val="0"/>
                                                              <w:divBdr>
                                                                <w:top w:val="none" w:sz="0" w:space="0" w:color="auto"/>
                                                                <w:left w:val="none" w:sz="0" w:space="0" w:color="auto"/>
                                                                <w:bottom w:val="none" w:sz="0" w:space="0" w:color="auto"/>
                                                                <w:right w:val="none" w:sz="0" w:space="0" w:color="auto"/>
                                                              </w:divBdr>
                                                              <w:divsChild>
                                                                <w:div w:id="185486624">
                                                                  <w:marLeft w:val="0"/>
                                                                  <w:marRight w:val="0"/>
                                                                  <w:marTop w:val="0"/>
                                                                  <w:marBottom w:val="0"/>
                                                                  <w:divBdr>
                                                                    <w:top w:val="none" w:sz="0" w:space="0" w:color="auto"/>
                                                                    <w:left w:val="none" w:sz="0" w:space="0" w:color="auto"/>
                                                                    <w:bottom w:val="none" w:sz="0" w:space="0" w:color="auto"/>
                                                                    <w:right w:val="none" w:sz="0" w:space="0" w:color="auto"/>
                                                                  </w:divBdr>
                                                                  <w:divsChild>
                                                                    <w:div w:id="1099838768">
                                                                      <w:marLeft w:val="0"/>
                                                                      <w:marRight w:val="0"/>
                                                                      <w:marTop w:val="0"/>
                                                                      <w:marBottom w:val="0"/>
                                                                      <w:divBdr>
                                                                        <w:top w:val="none" w:sz="0" w:space="0" w:color="auto"/>
                                                                        <w:left w:val="none" w:sz="0" w:space="0" w:color="auto"/>
                                                                        <w:bottom w:val="none" w:sz="0" w:space="0" w:color="auto"/>
                                                                        <w:right w:val="none" w:sz="0" w:space="0" w:color="auto"/>
                                                                      </w:divBdr>
                                                                      <w:divsChild>
                                                                        <w:div w:id="1796870767">
                                                                          <w:marLeft w:val="0"/>
                                                                          <w:marRight w:val="0"/>
                                                                          <w:marTop w:val="0"/>
                                                                          <w:marBottom w:val="0"/>
                                                                          <w:divBdr>
                                                                            <w:top w:val="none" w:sz="0" w:space="0" w:color="auto"/>
                                                                            <w:left w:val="none" w:sz="0" w:space="0" w:color="auto"/>
                                                                            <w:bottom w:val="none" w:sz="0" w:space="0" w:color="auto"/>
                                                                            <w:right w:val="none" w:sz="0" w:space="0" w:color="auto"/>
                                                                          </w:divBdr>
                                                                          <w:divsChild>
                                                                            <w:div w:id="1484155804">
                                                                              <w:marLeft w:val="0"/>
                                                                              <w:marRight w:val="0"/>
                                                                              <w:marTop w:val="0"/>
                                                                              <w:marBottom w:val="0"/>
                                                                              <w:divBdr>
                                                                                <w:top w:val="none" w:sz="0" w:space="0" w:color="auto"/>
                                                                                <w:left w:val="none" w:sz="0" w:space="0" w:color="auto"/>
                                                                                <w:bottom w:val="none" w:sz="0" w:space="0" w:color="auto"/>
                                                                                <w:right w:val="none" w:sz="0" w:space="0" w:color="auto"/>
                                                                              </w:divBdr>
                                                                              <w:divsChild>
                                                                                <w:div w:id="459108919">
                                                                                  <w:marLeft w:val="0"/>
                                                                                  <w:marRight w:val="0"/>
                                                                                  <w:marTop w:val="15"/>
                                                                                  <w:marBottom w:val="0"/>
                                                                                  <w:divBdr>
                                                                                    <w:top w:val="none" w:sz="0" w:space="0" w:color="auto"/>
                                                                                    <w:left w:val="none" w:sz="0" w:space="0" w:color="auto"/>
                                                                                    <w:bottom w:val="none" w:sz="0" w:space="0" w:color="auto"/>
                                                                                    <w:right w:val="none" w:sz="0" w:space="0" w:color="auto"/>
                                                                                  </w:divBdr>
                                                                                  <w:divsChild>
                                                                                    <w:div w:id="2111199689">
                                                                                      <w:marLeft w:val="0"/>
                                                                                      <w:marRight w:val="0"/>
                                                                                      <w:marTop w:val="0"/>
                                                                                      <w:marBottom w:val="0"/>
                                                                                      <w:divBdr>
                                                                                        <w:top w:val="none" w:sz="0" w:space="0" w:color="auto"/>
                                                                                        <w:left w:val="none" w:sz="0" w:space="0" w:color="auto"/>
                                                                                        <w:bottom w:val="none" w:sz="0" w:space="0" w:color="auto"/>
                                                                                        <w:right w:val="none" w:sz="0" w:space="0" w:color="auto"/>
                                                                                      </w:divBdr>
                                                                                      <w:divsChild>
                                                                                        <w:div w:id="436412652">
                                                                                          <w:marLeft w:val="0"/>
                                                                                          <w:marRight w:val="0"/>
                                                                                          <w:marTop w:val="0"/>
                                                                                          <w:marBottom w:val="0"/>
                                                                                          <w:divBdr>
                                                                                            <w:top w:val="none" w:sz="0" w:space="0" w:color="auto"/>
                                                                                            <w:left w:val="none" w:sz="0" w:space="0" w:color="auto"/>
                                                                                            <w:bottom w:val="none" w:sz="0" w:space="0" w:color="auto"/>
                                                                                            <w:right w:val="none" w:sz="0" w:space="0" w:color="auto"/>
                                                                                          </w:divBdr>
                                                                                          <w:divsChild>
                                                                                            <w:div w:id="1989438472">
                                                                                              <w:marLeft w:val="0"/>
                                                                                              <w:marRight w:val="0"/>
                                                                                              <w:marTop w:val="0"/>
                                                                                              <w:marBottom w:val="0"/>
                                                                                              <w:divBdr>
                                                                                                <w:top w:val="none" w:sz="0" w:space="0" w:color="auto"/>
                                                                                                <w:left w:val="none" w:sz="0" w:space="0" w:color="auto"/>
                                                                                                <w:bottom w:val="none" w:sz="0" w:space="0" w:color="auto"/>
                                                                                                <w:right w:val="none" w:sz="0" w:space="0" w:color="auto"/>
                                                                                              </w:divBdr>
                                                                                              <w:divsChild>
                                                                                                <w:div w:id="367531666">
                                                                                                  <w:marLeft w:val="0"/>
                                                                                                  <w:marRight w:val="0"/>
                                                                                                  <w:marTop w:val="0"/>
                                                                                                  <w:marBottom w:val="0"/>
                                                                                                  <w:divBdr>
                                                                                                    <w:top w:val="none" w:sz="0" w:space="0" w:color="auto"/>
                                                                                                    <w:left w:val="none" w:sz="0" w:space="0" w:color="auto"/>
                                                                                                    <w:bottom w:val="none" w:sz="0" w:space="0" w:color="auto"/>
                                                                                                    <w:right w:val="none" w:sz="0" w:space="0" w:color="auto"/>
                                                                                                  </w:divBdr>
                                                                                                  <w:divsChild>
                                                                                                    <w:div w:id="591084198">
                                                                                                      <w:marLeft w:val="0"/>
                                                                                                      <w:marRight w:val="0"/>
                                                                                                      <w:marTop w:val="0"/>
                                                                                                      <w:marBottom w:val="0"/>
                                                                                                      <w:divBdr>
                                                                                                        <w:top w:val="none" w:sz="0" w:space="0" w:color="auto"/>
                                                                                                        <w:left w:val="none" w:sz="0" w:space="0" w:color="auto"/>
                                                                                                        <w:bottom w:val="none" w:sz="0" w:space="0" w:color="auto"/>
                                                                                                        <w:right w:val="none" w:sz="0" w:space="0" w:color="auto"/>
                                                                                                      </w:divBdr>
                                                                                                      <w:divsChild>
                                                                                                        <w:div w:id="401678356">
                                                                                                          <w:marLeft w:val="0"/>
                                                                                                          <w:marRight w:val="0"/>
                                                                                                          <w:marTop w:val="0"/>
                                                                                                          <w:marBottom w:val="0"/>
                                                                                                          <w:divBdr>
                                                                                                            <w:top w:val="none" w:sz="0" w:space="0" w:color="auto"/>
                                                                                                            <w:left w:val="none" w:sz="0" w:space="0" w:color="auto"/>
                                                                                                            <w:bottom w:val="none" w:sz="0" w:space="0" w:color="auto"/>
                                                                                                            <w:right w:val="none" w:sz="0" w:space="0" w:color="auto"/>
                                                                                                          </w:divBdr>
                                                                                                          <w:divsChild>
                                                                                                            <w:div w:id="1898780674">
                                                                                                              <w:marLeft w:val="0"/>
                                                                                                              <w:marRight w:val="0"/>
                                                                                                              <w:marTop w:val="0"/>
                                                                                                              <w:marBottom w:val="0"/>
                                                                                                              <w:divBdr>
                                                                                                                <w:top w:val="none" w:sz="0" w:space="0" w:color="auto"/>
                                                                                                                <w:left w:val="none" w:sz="0" w:space="0" w:color="auto"/>
                                                                                                                <w:bottom w:val="none" w:sz="0" w:space="0" w:color="auto"/>
                                                                                                                <w:right w:val="none" w:sz="0" w:space="0" w:color="auto"/>
                                                                                                              </w:divBdr>
                                                                                                              <w:divsChild>
                                                                                                                <w:div w:id="155153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0719563">
      <w:bodyDiv w:val="1"/>
      <w:marLeft w:val="0"/>
      <w:marRight w:val="0"/>
      <w:marTop w:val="0"/>
      <w:marBottom w:val="0"/>
      <w:divBdr>
        <w:top w:val="none" w:sz="0" w:space="0" w:color="auto"/>
        <w:left w:val="none" w:sz="0" w:space="0" w:color="auto"/>
        <w:bottom w:val="none" w:sz="0" w:space="0" w:color="auto"/>
        <w:right w:val="none" w:sz="0" w:space="0" w:color="auto"/>
      </w:divBdr>
    </w:div>
    <w:div w:id="1965311910">
      <w:bodyDiv w:val="1"/>
      <w:marLeft w:val="0"/>
      <w:marRight w:val="0"/>
      <w:marTop w:val="0"/>
      <w:marBottom w:val="0"/>
      <w:divBdr>
        <w:top w:val="none" w:sz="0" w:space="0" w:color="auto"/>
        <w:left w:val="none" w:sz="0" w:space="0" w:color="auto"/>
        <w:bottom w:val="none" w:sz="0" w:space="0" w:color="auto"/>
        <w:right w:val="none" w:sz="0" w:space="0" w:color="auto"/>
      </w:divBdr>
      <w:divsChild>
        <w:div w:id="2041512205">
          <w:marLeft w:val="274"/>
          <w:marRight w:val="0"/>
          <w:marTop w:val="0"/>
          <w:marBottom w:val="0"/>
          <w:divBdr>
            <w:top w:val="none" w:sz="0" w:space="0" w:color="auto"/>
            <w:left w:val="none" w:sz="0" w:space="0" w:color="auto"/>
            <w:bottom w:val="none" w:sz="0" w:space="0" w:color="auto"/>
            <w:right w:val="none" w:sz="0" w:space="0" w:color="auto"/>
          </w:divBdr>
        </w:div>
        <w:div w:id="799110682">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image" Target="media/image4.png"/><Relationship Id="rId26" Type="http://schemas.openxmlformats.org/officeDocument/2006/relationships/hyperlink" Target="https://ohft365.sharepoint.com/sites/IPC/SitePages/COVID-19%20guidance.aspx" TargetMode="External"/><Relationship Id="rId3" Type="http://schemas.openxmlformats.org/officeDocument/2006/relationships/customXml" Target="../customXml/item3.xml"/><Relationship Id="rId21" Type="http://schemas.openxmlformats.org/officeDocument/2006/relationships/hyperlink" Target="https://www.gov.uk/government/publications/wuhan-novel-coronavirus-infection-prevention-and-control" TargetMode="External"/><Relationship Id="rId7" Type="http://schemas.openxmlformats.org/officeDocument/2006/relationships/settings" Target="settings.xml"/><Relationship Id="rId12" Type="http://schemas.openxmlformats.org/officeDocument/2006/relationships/image" Target="media/image10.jpg"/><Relationship Id="rId17" Type="http://schemas.openxmlformats.org/officeDocument/2006/relationships/image" Target="media/image3.png"/><Relationship Id="rId25" Type="http://schemas.openxmlformats.org/officeDocument/2006/relationships/hyperlink" Target="https://ohft365.sharepoint.com/sites/COVID-19"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https://www.gov.uk/government/publications/wuhan-novel-coronavirus-infection-prevention-and-control" TargetMode="External"/><Relationship Id="rId29" Type="http://schemas.openxmlformats.org/officeDocument/2006/relationships/hyperlink" Target="https://www.nice.org.uk/news/article/nice-publishes-new-covid-19-rapid-guideline-on-arranging-planned-care-in-hospitals-and-diagnostic-servic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gamahealthcare.com/latest/clinell-efficacy-against-coronavirus-COVID-19"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ohft365.sharepoint.com/sites/IPC/SitePages/Lateral-Flow-Test-guidance.aspx" TargetMode="External"/><Relationship Id="rId23" Type="http://schemas.openxmlformats.org/officeDocument/2006/relationships/hyperlink" Target="https://www.gov.uk/government/publications/wuhan-novel-coronavirus-infection-prevention-and-control" TargetMode="External"/><Relationship Id="rId28" Type="http://schemas.openxmlformats.org/officeDocument/2006/relationships/hyperlink" Target="https://www.oxfordhealth.nhs.uk/learning-disability-service/useful-stuff/" TargetMode="External"/><Relationship Id="rId10" Type="http://schemas.openxmlformats.org/officeDocument/2006/relationships/endnotes" Target="endnotes.xml"/><Relationship Id="rId19" Type="http://schemas.openxmlformats.org/officeDocument/2006/relationships/hyperlink" Target="https://www.gov.uk/government/publications/wuhan-novel-coronavirus-infection-prevention-and-control" TargetMode="External"/><Relationship Id="rId31" Type="http://schemas.openxmlformats.org/officeDocument/2006/relationships/hyperlink" Target="https://www.gov.uk/government/publications/covid-19-guidance-for-stepdown-of-infection-control-precautions-within-hospitals-and-discharging-covid-19-patients-from-hospital-to-home-settings/guidance-for-stepdown-of-infection-control-precautions-and-discharging-covid-19-patien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england.nhs.uk/coronavirus/wp-content/uploads/sites/52/2021/03/C1116-supporting-excellence-in-ipc-behaviours-imp-toolkit.pdf" TargetMode="External"/><Relationship Id="rId27" Type="http://schemas.openxmlformats.org/officeDocument/2006/relationships/hyperlink" Target="https://www.oxfordhealth.nhs.uk/publication/coronavirus/" TargetMode="External"/><Relationship Id="rId30" Type="http://schemas.openxmlformats.org/officeDocument/2006/relationships/hyperlink" Target="file:///G:\Oxfordshire\Infection%20Control\COVID-%2019\Everything%20to%20date\Guidance\Community%20services\Recommended%20PPE%20for%20COVID-communit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059812E90DFEC45A06A3C1BA10C2DDB" ma:contentTypeVersion="12" ma:contentTypeDescription="Create a new document." ma:contentTypeScope="" ma:versionID="b6314dfa6f1bf70bdf6c04b0c77ed22d">
  <xsd:schema xmlns:xsd="http://www.w3.org/2001/XMLSchema" xmlns:xs="http://www.w3.org/2001/XMLSchema" xmlns:p="http://schemas.microsoft.com/office/2006/metadata/properties" xmlns:ns3="cea0075c-6efb-44be-96d6-6d1fa0e13299" xmlns:ns4="2a69193e-fccb-46d4-bc8a-5f68bc2b35c2" targetNamespace="http://schemas.microsoft.com/office/2006/metadata/properties" ma:root="true" ma:fieldsID="478b183ad516e2845ebf0165735aaf72" ns3:_="" ns4:_="">
    <xsd:import namespace="cea0075c-6efb-44be-96d6-6d1fa0e13299"/>
    <xsd:import namespace="2a69193e-fccb-46d4-bc8a-5f68bc2b35c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a0075c-6efb-44be-96d6-6d1fa0e132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69193e-fccb-46d4-bc8a-5f68bc2b35c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497EF5-72F3-450A-81FB-B6EB5CAD75A0}">
  <ds:schemaRefs>
    <ds:schemaRef ds:uri="http://schemas.microsoft.com/sharepoint/v3/contenttype/forms"/>
  </ds:schemaRefs>
</ds:datastoreItem>
</file>

<file path=customXml/itemProps2.xml><?xml version="1.0" encoding="utf-8"?>
<ds:datastoreItem xmlns:ds="http://schemas.openxmlformats.org/officeDocument/2006/customXml" ds:itemID="{31E171B2-D051-4CC1-9541-2F8E891311B9}">
  <ds:schemaRefs>
    <ds:schemaRef ds:uri="http://schemas.openxmlformats.org/officeDocument/2006/bibliography"/>
  </ds:schemaRefs>
</ds:datastoreItem>
</file>

<file path=customXml/itemProps3.xml><?xml version="1.0" encoding="utf-8"?>
<ds:datastoreItem xmlns:ds="http://schemas.openxmlformats.org/officeDocument/2006/customXml" ds:itemID="{88124234-F4D1-4A0B-8EA4-A5D579A3E28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ED50611-1A39-4D15-8598-1D5A0F2EC5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a0075c-6efb-44be-96d6-6d1fa0e13299"/>
    <ds:schemaRef ds:uri="2a69193e-fccb-46d4-bc8a-5f68bc2b35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33</Pages>
  <Words>9276</Words>
  <Characters>52874</Characters>
  <Application>Microsoft Office Word</Application>
  <DocSecurity>0</DocSecurity>
  <Lines>440</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Christopher (RNU) Oxford Health</dc:creator>
  <cp:keywords/>
  <dc:description/>
  <cp:lastModifiedBy>Gill Nicola (RNU) Oxford Health</cp:lastModifiedBy>
  <cp:revision>2</cp:revision>
  <dcterms:created xsi:type="dcterms:W3CDTF">2021-10-01T11:17:00Z</dcterms:created>
  <dcterms:modified xsi:type="dcterms:W3CDTF">2021-10-01T11:17:00Z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0x0101006059812E90DFEC45A06A3C1BA10C2DDB</vt:lpwstr>
  </property>
  <property fmtid="{D5CDD505-2E9C-101B-9397-08002B2CF9AE}" pid="3" name="_DocHome">
    <vt:i4>726555320</vt:i4>
  </property>
</Properties>
</file>