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A00B" w14:textId="69964871" w:rsidR="00C67BD7" w:rsidRDefault="00DE7475" w:rsidP="00E760BE">
      <w:pPr>
        <w:spacing w:after="0" w:line="240" w:lineRule="auto"/>
        <w:jc w:val="right"/>
        <w:rPr>
          <w:rFonts w:ascii="Segoe UI" w:eastAsia="Times New Roman" w:hAnsi="Segoe UI" w:cs="Segoe UI"/>
          <w:sz w:val="24"/>
          <w:szCs w:val="20"/>
        </w:rPr>
      </w:pPr>
      <w:r w:rsidRPr="00425652">
        <w:rPr>
          <w:rFonts w:ascii="Segoe UI" w:eastAsia="Times New Roman" w:hAnsi="Segoe UI" w:cs="Segoe UI"/>
          <w:noProof/>
          <w:sz w:val="24"/>
          <w:szCs w:val="20"/>
          <w:lang w:eastAsia="en-GB"/>
        </w:rPr>
        <w:drawing>
          <wp:inline distT="0" distB="0" distL="0" distR="0" wp14:anchorId="380C2E81" wp14:editId="4CA080AD">
            <wp:extent cx="1370330" cy="628153"/>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383274" cy="634086"/>
                    </a:xfrm>
                    <a:prstGeom prst="rect">
                      <a:avLst/>
                    </a:prstGeom>
                    <a:ln>
                      <a:noFill/>
                    </a:ln>
                    <a:extLst>
                      <a:ext uri="{53640926-AAD7-44D8-BBD7-CCE9431645EC}">
                        <a14:shadowObscured xmlns:a14="http://schemas.microsoft.com/office/drawing/2010/main"/>
                      </a:ext>
                    </a:extLst>
                  </pic:spPr>
                </pic:pic>
              </a:graphicData>
            </a:graphic>
          </wp:inline>
        </w:drawing>
      </w:r>
    </w:p>
    <w:p w14:paraId="45660E09" w14:textId="0E5F6F62" w:rsidR="00BA4EF5" w:rsidRPr="00E760BE" w:rsidRDefault="00BA4EF5" w:rsidP="00E760BE">
      <w:pPr>
        <w:spacing w:after="0" w:line="240" w:lineRule="auto"/>
        <w:jc w:val="right"/>
        <w:rPr>
          <w:rFonts w:ascii="Segoe UI" w:eastAsia="Times New Roman" w:hAnsi="Segoe UI" w:cs="Segoe UI"/>
          <w:sz w:val="24"/>
          <w:szCs w:val="20"/>
        </w:rPr>
      </w:pPr>
    </w:p>
    <w:p w14:paraId="412FDAB1" w14:textId="7E40A896" w:rsidR="0056289E" w:rsidRDefault="00BA3D6D" w:rsidP="00BA3D6D">
      <w:pPr>
        <w:tabs>
          <w:tab w:val="left" w:pos="720"/>
          <w:tab w:val="left" w:pos="1440"/>
          <w:tab w:val="left" w:pos="2160"/>
          <w:tab w:val="left" w:pos="2880"/>
          <w:tab w:val="left" w:pos="3600"/>
          <w:tab w:val="left" w:pos="4320"/>
          <w:tab w:val="center" w:pos="4504"/>
          <w:tab w:val="left" w:pos="5040"/>
          <w:tab w:val="left" w:pos="5760"/>
          <w:tab w:val="left" w:pos="6480"/>
          <w:tab w:val="left" w:pos="7200"/>
          <w:tab w:val="right" w:pos="9009"/>
        </w:tabs>
        <w:spacing w:after="0" w:line="240" w:lineRule="auto"/>
        <w:ind w:right="17"/>
        <w:rPr>
          <w:rFonts w:ascii="Segoe UI" w:eastAsia="Times New Roman" w:hAnsi="Segoe UI" w:cs="Segoe UI"/>
          <w:b/>
          <w:sz w:val="28"/>
          <w:szCs w:val="28"/>
        </w:rPr>
      </w:pPr>
      <w:r>
        <w:rPr>
          <w:rFonts w:ascii="Times New Roman" w:hAnsi="Times New Roman"/>
          <w:noProof/>
        </w:rPr>
        <mc:AlternateContent>
          <mc:Choice Requires="wps">
            <w:drawing>
              <wp:anchor distT="0" distB="0" distL="114300" distR="114300" simplePos="0" relativeHeight="251659264" behindDoc="0" locked="0" layoutInCell="1" allowOverlap="1" wp14:anchorId="3F05DF84" wp14:editId="49DA0DE7">
                <wp:simplePos x="0" y="0"/>
                <wp:positionH relativeFrom="column">
                  <wp:posOffset>4914900</wp:posOffset>
                </wp:positionH>
                <wp:positionV relativeFrom="paragraph">
                  <wp:posOffset>9525</wp:posOffset>
                </wp:positionV>
                <wp:extent cx="1371600" cy="51435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14350"/>
                        </a:xfrm>
                        <a:prstGeom prst="rect">
                          <a:avLst/>
                        </a:prstGeom>
                        <a:solidFill>
                          <a:srgbClr val="FFFFFF"/>
                        </a:solidFill>
                        <a:ln w="9525">
                          <a:solidFill>
                            <a:srgbClr val="000000"/>
                          </a:solidFill>
                          <a:miter lim="800000"/>
                          <a:headEnd/>
                          <a:tailEnd/>
                        </a:ln>
                      </wps:spPr>
                      <wps:txbx>
                        <w:txbxContent>
                          <w:p w14:paraId="7F78C013" w14:textId="207FCDE6" w:rsidR="00BA3D6D" w:rsidRPr="00121460" w:rsidRDefault="00BA3D6D" w:rsidP="00BA3D6D">
                            <w:pPr>
                              <w:jc w:val="center"/>
                              <w:rPr>
                                <w:rFonts w:ascii="Arial" w:hAnsi="Arial" w:cs="Arial"/>
                                <w:b/>
                              </w:rPr>
                            </w:pPr>
                            <w:r>
                              <w:rPr>
                                <w:rFonts w:ascii="Arial" w:hAnsi="Arial" w:cs="Arial"/>
                                <w:b/>
                              </w:rPr>
                              <w:t xml:space="preserve">RR/App </w:t>
                            </w:r>
                            <w:r w:rsidR="00CE1D4F">
                              <w:rPr>
                                <w:rFonts w:ascii="Arial" w:hAnsi="Arial" w:cs="Arial"/>
                                <w:b/>
                              </w:rPr>
                              <w:t>47</w:t>
                            </w:r>
                            <w:r w:rsidRPr="005D225D">
                              <w:rPr>
                                <w:rFonts w:ascii="Arial" w:hAnsi="Arial" w:cs="Arial"/>
                                <w:b/>
                              </w:rPr>
                              <w:t>/20</w:t>
                            </w:r>
                            <w:r>
                              <w:rPr>
                                <w:rFonts w:ascii="Arial" w:hAnsi="Arial" w:cs="Arial"/>
                                <w:b/>
                              </w:rPr>
                              <w:t>21</w:t>
                            </w:r>
                          </w:p>
                          <w:p w14:paraId="566D864C" w14:textId="4E2C6E1A" w:rsidR="00BA3D6D" w:rsidRPr="005D225D" w:rsidRDefault="00BA3D6D" w:rsidP="00BA3D6D">
                            <w:pPr>
                              <w:jc w:val="center"/>
                              <w:rPr>
                                <w:rFonts w:ascii="Arial" w:hAnsi="Arial" w:cs="Arial"/>
                              </w:rPr>
                            </w:pPr>
                            <w:r>
                              <w:rPr>
                                <w:rFonts w:ascii="Arial" w:hAnsi="Arial" w:cs="Arial"/>
                              </w:rPr>
                              <w:t>(Agenda item 2</w:t>
                            </w:r>
                            <w:r w:rsidR="00CE1D4F">
                              <w:rPr>
                                <w:rFonts w:ascii="Arial" w:hAnsi="Arial" w:cs="Arial"/>
                              </w:rPr>
                              <w:t>3</w:t>
                            </w:r>
                            <w:r>
                              <w:rPr>
                                <w:rFonts w:ascii="Arial" w:hAnsi="Arial" w:cs="Arial"/>
                              </w:rPr>
                              <w:t>(f)</w:t>
                            </w:r>
                            <w:r w:rsidRPr="005D225D">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DF84" id="Rectangle 10" o:spid="_x0000_s1026" style="position:absolute;margin-left:387pt;margin-top:.75pt;width:108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">
                <v:textbox inset="0,0,0,0">
                  <w:txbxContent>
                    <w:p w14:paraId="7F78C013" w14:textId="207FCDE6" w:rsidR="00BA3D6D" w:rsidRPr="00121460" w:rsidRDefault="00BA3D6D" w:rsidP="00BA3D6D">
                      <w:pPr>
                        <w:jc w:val="center"/>
                        <w:rPr>
                          <w:rFonts w:ascii="Arial" w:hAnsi="Arial" w:cs="Arial"/>
                          <w:b/>
                        </w:rPr>
                      </w:pPr>
                      <w:r>
                        <w:rPr>
                          <w:rFonts w:ascii="Arial" w:hAnsi="Arial" w:cs="Arial"/>
                          <w:b/>
                        </w:rPr>
                        <w:t xml:space="preserve">RR/App </w:t>
                      </w:r>
                      <w:r w:rsidR="00CE1D4F">
                        <w:rPr>
                          <w:rFonts w:ascii="Arial" w:hAnsi="Arial" w:cs="Arial"/>
                          <w:b/>
                        </w:rPr>
                        <w:t>47</w:t>
                      </w:r>
                      <w:r w:rsidRPr="005D225D">
                        <w:rPr>
                          <w:rFonts w:ascii="Arial" w:hAnsi="Arial" w:cs="Arial"/>
                          <w:b/>
                        </w:rPr>
                        <w:t>/20</w:t>
                      </w:r>
                      <w:r>
                        <w:rPr>
                          <w:rFonts w:ascii="Arial" w:hAnsi="Arial" w:cs="Arial"/>
                          <w:b/>
                        </w:rPr>
                        <w:t>21</w:t>
                      </w:r>
                    </w:p>
                    <w:p w14:paraId="566D864C" w14:textId="4E2C6E1A" w:rsidR="00BA3D6D" w:rsidRPr="005D225D" w:rsidRDefault="00BA3D6D" w:rsidP="00BA3D6D">
                      <w:pPr>
                        <w:jc w:val="center"/>
                        <w:rPr>
                          <w:rFonts w:ascii="Arial" w:hAnsi="Arial" w:cs="Arial"/>
                        </w:rPr>
                      </w:pPr>
                      <w:r>
                        <w:rPr>
                          <w:rFonts w:ascii="Arial" w:hAnsi="Arial" w:cs="Arial"/>
                        </w:rPr>
                        <w:t>(Agenda item 2</w:t>
                      </w:r>
                      <w:r w:rsidR="00CE1D4F">
                        <w:rPr>
                          <w:rFonts w:ascii="Arial" w:hAnsi="Arial" w:cs="Arial"/>
                        </w:rPr>
                        <w:t>3</w:t>
                      </w:r>
                      <w:r>
                        <w:rPr>
                          <w:rFonts w:ascii="Arial" w:hAnsi="Arial" w:cs="Arial"/>
                        </w:rPr>
                        <w:t>(f)</w:t>
                      </w:r>
                      <w:r w:rsidRPr="005D225D">
                        <w:rPr>
                          <w:rFonts w:ascii="Arial" w:hAnsi="Arial" w:cs="Arial"/>
                        </w:rPr>
                        <w:t>)</w:t>
                      </w:r>
                    </w:p>
                  </w:txbxContent>
                </v:textbox>
              </v:rect>
            </w:pict>
          </mc:Fallback>
        </mc:AlternateContent>
      </w:r>
      <w:r>
        <w:rPr>
          <w:rFonts w:ascii="Segoe UI" w:eastAsia="Times New Roman" w:hAnsi="Segoe UI" w:cs="Segoe UI"/>
          <w:b/>
          <w:sz w:val="28"/>
          <w:szCs w:val="28"/>
        </w:rPr>
        <w:tab/>
      </w:r>
      <w:r>
        <w:rPr>
          <w:rFonts w:ascii="Segoe UI" w:eastAsia="Times New Roman" w:hAnsi="Segoe UI" w:cs="Segoe UI"/>
          <w:b/>
          <w:sz w:val="28"/>
          <w:szCs w:val="28"/>
        </w:rPr>
        <w:tab/>
      </w:r>
      <w:r>
        <w:rPr>
          <w:rFonts w:ascii="Segoe UI" w:eastAsia="Times New Roman" w:hAnsi="Segoe UI" w:cs="Segoe UI"/>
          <w:b/>
          <w:sz w:val="28"/>
          <w:szCs w:val="28"/>
        </w:rPr>
        <w:tab/>
      </w:r>
      <w:r w:rsidR="00BA4EF5">
        <w:rPr>
          <w:rFonts w:ascii="Segoe UI" w:eastAsia="Times New Roman" w:hAnsi="Segoe UI" w:cs="Segoe UI"/>
          <w:b/>
          <w:sz w:val="28"/>
          <w:szCs w:val="28"/>
        </w:rPr>
        <w:tab/>
      </w:r>
      <w:r w:rsidR="00BA4EF5">
        <w:rPr>
          <w:rFonts w:ascii="Segoe UI" w:eastAsia="Times New Roman" w:hAnsi="Segoe UI" w:cs="Segoe UI"/>
          <w:b/>
          <w:sz w:val="28"/>
          <w:szCs w:val="28"/>
        </w:rPr>
        <w:tab/>
      </w:r>
      <w:r w:rsidR="00BA4EF5">
        <w:rPr>
          <w:rFonts w:ascii="Segoe UI" w:eastAsia="Times New Roman" w:hAnsi="Segoe UI" w:cs="Segoe UI"/>
          <w:b/>
          <w:sz w:val="28"/>
          <w:szCs w:val="28"/>
        </w:rPr>
        <w:tab/>
      </w:r>
      <w:r w:rsidR="00BA4EF5">
        <w:rPr>
          <w:rFonts w:ascii="Segoe UI" w:eastAsia="Times New Roman" w:hAnsi="Segoe UI" w:cs="Segoe UI"/>
          <w:b/>
          <w:sz w:val="28"/>
          <w:szCs w:val="28"/>
        </w:rPr>
        <w:tab/>
      </w:r>
      <w:r w:rsidR="00BA4EF5">
        <w:rPr>
          <w:rFonts w:ascii="Segoe UI" w:eastAsia="Times New Roman" w:hAnsi="Segoe UI" w:cs="Segoe UI"/>
          <w:b/>
          <w:sz w:val="28"/>
          <w:szCs w:val="28"/>
        </w:rPr>
        <w:tab/>
      </w:r>
      <w:r w:rsidR="00BA4EF5">
        <w:rPr>
          <w:rFonts w:ascii="Segoe UI" w:eastAsia="Times New Roman" w:hAnsi="Segoe UI" w:cs="Segoe UI"/>
          <w:b/>
          <w:sz w:val="28"/>
          <w:szCs w:val="28"/>
        </w:rPr>
        <w:tab/>
      </w:r>
      <w:r w:rsidR="00BA4EF5">
        <w:rPr>
          <w:rFonts w:ascii="Segoe UI" w:eastAsia="Times New Roman" w:hAnsi="Segoe UI" w:cs="Segoe UI"/>
          <w:b/>
          <w:sz w:val="28"/>
          <w:szCs w:val="28"/>
        </w:rPr>
        <w:tab/>
      </w:r>
      <w:r w:rsidR="00BA4EF5">
        <w:rPr>
          <w:rFonts w:ascii="Segoe UI" w:eastAsia="Times New Roman" w:hAnsi="Segoe UI" w:cs="Segoe UI"/>
          <w:b/>
          <w:sz w:val="28"/>
          <w:szCs w:val="28"/>
        </w:rPr>
        <w:tab/>
      </w:r>
      <w:r>
        <w:rPr>
          <w:rFonts w:ascii="Segoe UI" w:eastAsia="Times New Roman" w:hAnsi="Segoe UI" w:cs="Segoe UI"/>
          <w:b/>
          <w:sz w:val="28"/>
          <w:szCs w:val="28"/>
        </w:rPr>
        <w:tab/>
      </w:r>
    </w:p>
    <w:p w14:paraId="62222FD4" w14:textId="5A2AB98D" w:rsidR="00DE7475" w:rsidRDefault="0056289E" w:rsidP="00DE7475">
      <w:pPr>
        <w:spacing w:after="0" w:line="240" w:lineRule="auto"/>
        <w:ind w:right="17"/>
        <w:jc w:val="center"/>
        <w:rPr>
          <w:rFonts w:ascii="Segoe UI" w:eastAsia="Times New Roman" w:hAnsi="Segoe UI" w:cs="Segoe UI"/>
          <w:b/>
          <w:sz w:val="28"/>
          <w:szCs w:val="28"/>
        </w:rPr>
      </w:pPr>
      <w:r>
        <w:rPr>
          <w:rFonts w:ascii="Segoe UI" w:eastAsia="Times New Roman" w:hAnsi="Segoe UI" w:cs="Segoe UI"/>
          <w:b/>
          <w:sz w:val="28"/>
          <w:szCs w:val="28"/>
        </w:rPr>
        <w:t xml:space="preserve">People Leadership and Culture </w:t>
      </w:r>
      <w:r w:rsidR="00DE7475" w:rsidRPr="00425652">
        <w:rPr>
          <w:rFonts w:ascii="Segoe UI" w:eastAsia="Times New Roman" w:hAnsi="Segoe UI" w:cs="Segoe UI"/>
          <w:b/>
          <w:sz w:val="28"/>
          <w:szCs w:val="28"/>
        </w:rPr>
        <w:t>Committee</w:t>
      </w:r>
    </w:p>
    <w:p w14:paraId="0585D700" w14:textId="77777777" w:rsidR="00C67BD7" w:rsidRDefault="00C67BD7" w:rsidP="00DE7475">
      <w:pPr>
        <w:spacing w:after="0" w:line="240" w:lineRule="auto"/>
        <w:jc w:val="center"/>
        <w:rPr>
          <w:rFonts w:ascii="Segoe UI" w:eastAsia="Times New Roman" w:hAnsi="Segoe UI" w:cs="Segoe UI"/>
          <w:b/>
          <w:sz w:val="24"/>
          <w:szCs w:val="24"/>
          <w:lang w:val="en-US"/>
        </w:rPr>
      </w:pPr>
    </w:p>
    <w:p w14:paraId="5491B2FA" w14:textId="003828E7" w:rsidR="00DE7475" w:rsidRPr="00425652" w:rsidRDefault="00DE7475" w:rsidP="00DE7475">
      <w:pPr>
        <w:spacing w:after="0" w:line="240" w:lineRule="auto"/>
        <w:jc w:val="center"/>
        <w:rPr>
          <w:rFonts w:ascii="Segoe UI" w:eastAsia="Times New Roman" w:hAnsi="Segoe UI" w:cs="Segoe UI"/>
          <w:b/>
          <w:sz w:val="24"/>
          <w:szCs w:val="24"/>
          <w:lang w:val="en-US"/>
        </w:rPr>
      </w:pPr>
      <w:r w:rsidRPr="00425652">
        <w:rPr>
          <w:rFonts w:ascii="Segoe UI" w:eastAsia="Times New Roman" w:hAnsi="Segoe UI" w:cs="Segoe UI"/>
          <w:b/>
          <w:sz w:val="24"/>
          <w:szCs w:val="24"/>
          <w:lang w:val="en-US"/>
        </w:rPr>
        <w:t xml:space="preserve">Minutes of a meeting held on </w:t>
      </w:r>
    </w:p>
    <w:p w14:paraId="5E48C7BA" w14:textId="7D9F933A" w:rsidR="00DB2A89" w:rsidRPr="00DB2A89" w:rsidRDefault="00DB2A89" w:rsidP="00DB2A89">
      <w:pPr>
        <w:tabs>
          <w:tab w:val="left" w:pos="345"/>
          <w:tab w:val="center" w:pos="4323"/>
        </w:tabs>
        <w:spacing w:after="0" w:line="240" w:lineRule="auto"/>
        <w:jc w:val="center"/>
        <w:rPr>
          <w:rFonts w:ascii="Segoe UI" w:eastAsia="Times New Roman" w:hAnsi="Segoe UI" w:cs="Segoe UI"/>
          <w:b/>
          <w:sz w:val="24"/>
          <w:szCs w:val="24"/>
          <w:lang w:val="en-US"/>
        </w:rPr>
      </w:pPr>
      <w:r w:rsidRPr="00DB2A89">
        <w:rPr>
          <w:rFonts w:ascii="Segoe UI" w:eastAsia="Times New Roman" w:hAnsi="Segoe UI" w:cs="Segoe UI"/>
          <w:b/>
          <w:sz w:val="24"/>
          <w:szCs w:val="24"/>
          <w:lang w:val="en-US"/>
        </w:rPr>
        <w:t xml:space="preserve">Thursday </w:t>
      </w:r>
      <w:r w:rsidR="00DD3146">
        <w:rPr>
          <w:rFonts w:ascii="Segoe UI" w:eastAsia="Times New Roman" w:hAnsi="Segoe UI" w:cs="Segoe UI"/>
          <w:b/>
          <w:sz w:val="24"/>
          <w:szCs w:val="24"/>
          <w:lang w:val="en-US"/>
        </w:rPr>
        <w:t xml:space="preserve">6 May </w:t>
      </w:r>
      <w:r w:rsidRPr="00DB2A89">
        <w:rPr>
          <w:rFonts w:ascii="Segoe UI" w:eastAsia="Times New Roman" w:hAnsi="Segoe UI" w:cs="Segoe UI"/>
          <w:b/>
          <w:sz w:val="24"/>
          <w:szCs w:val="24"/>
          <w:lang w:val="en-US"/>
        </w:rPr>
        <w:t>2021</w:t>
      </w:r>
      <w:r w:rsidR="00DD3146">
        <w:rPr>
          <w:rFonts w:ascii="Segoe UI" w:eastAsia="Times New Roman" w:hAnsi="Segoe UI" w:cs="Segoe UI"/>
          <w:b/>
          <w:sz w:val="24"/>
          <w:szCs w:val="24"/>
          <w:lang w:val="en-US"/>
        </w:rPr>
        <w:t>at 14:00</w:t>
      </w:r>
    </w:p>
    <w:p w14:paraId="748C0E4A" w14:textId="79464895" w:rsidR="00DE7475" w:rsidRPr="00425652" w:rsidRDefault="00DD3146" w:rsidP="00DE7475">
      <w:pPr>
        <w:tabs>
          <w:tab w:val="left" w:pos="345"/>
          <w:tab w:val="center" w:pos="4323"/>
        </w:tabs>
        <w:spacing w:after="0" w:line="240" w:lineRule="auto"/>
        <w:jc w:val="center"/>
        <w:rPr>
          <w:rFonts w:ascii="Segoe UI" w:eastAsia="Times New Roman" w:hAnsi="Segoe UI" w:cs="Segoe UI"/>
          <w:b/>
          <w:sz w:val="24"/>
          <w:szCs w:val="24"/>
          <w:lang w:val="en-US"/>
        </w:rPr>
      </w:pPr>
      <w:r>
        <w:rPr>
          <w:rFonts w:ascii="Segoe UI" w:eastAsia="Times New Roman" w:hAnsi="Segoe UI" w:cs="Segoe UI"/>
          <w:b/>
          <w:sz w:val="24"/>
          <w:szCs w:val="24"/>
          <w:lang w:val="en-US"/>
        </w:rPr>
        <w:t>v</w:t>
      </w:r>
      <w:r w:rsidR="0026630A">
        <w:rPr>
          <w:rFonts w:ascii="Segoe UI" w:eastAsia="Times New Roman" w:hAnsi="Segoe UI" w:cs="Segoe UI"/>
          <w:b/>
          <w:sz w:val="24"/>
          <w:szCs w:val="24"/>
          <w:lang w:val="en-US"/>
        </w:rPr>
        <w:t>irtual meeting</w:t>
      </w:r>
      <w:r w:rsidR="00DE7475" w:rsidRPr="00425652">
        <w:rPr>
          <w:rFonts w:ascii="Segoe UI" w:eastAsia="Times New Roman" w:hAnsi="Segoe UI" w:cs="Segoe UI"/>
          <w:b/>
          <w:sz w:val="24"/>
          <w:szCs w:val="24"/>
          <w:lang w:val="en-US"/>
        </w:rPr>
        <w:t xml:space="preserve"> </w:t>
      </w:r>
      <w:r>
        <w:rPr>
          <w:rFonts w:ascii="Segoe UI" w:eastAsia="Times New Roman" w:hAnsi="Segoe UI" w:cs="Segoe UI"/>
          <w:b/>
          <w:sz w:val="24"/>
          <w:szCs w:val="24"/>
          <w:lang w:val="en-US"/>
        </w:rPr>
        <w:t>via MS Teams</w:t>
      </w:r>
    </w:p>
    <w:p w14:paraId="7F55234C" w14:textId="1C45A8D3" w:rsidR="00C67BD7" w:rsidRPr="00425652" w:rsidRDefault="00C67BD7" w:rsidP="00E760BE">
      <w:pPr>
        <w:tabs>
          <w:tab w:val="left" w:pos="345"/>
          <w:tab w:val="center" w:pos="4323"/>
        </w:tabs>
        <w:spacing w:after="0" w:line="240" w:lineRule="auto"/>
        <w:jc w:val="center"/>
        <w:rPr>
          <w:rFonts w:ascii="Segoe UI" w:eastAsia="Times New Roman" w:hAnsi="Segoe UI" w:cs="Segoe UI"/>
          <w:b/>
          <w:sz w:val="24"/>
          <w:szCs w:val="24"/>
          <w:lang w:val="en-US"/>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7517"/>
      </w:tblGrid>
      <w:tr w:rsidR="00DE7475" w:rsidRPr="00425652" w14:paraId="62B25C58" w14:textId="77777777" w:rsidTr="00245736">
        <w:trPr>
          <w:trHeight w:val="269"/>
          <w:jc w:val="center"/>
        </w:trPr>
        <w:tc>
          <w:tcPr>
            <w:tcW w:w="3256" w:type="dxa"/>
          </w:tcPr>
          <w:p w14:paraId="5CF27FEB" w14:textId="0130F73D" w:rsidR="00DE7475" w:rsidRPr="00425652" w:rsidRDefault="00DE7475" w:rsidP="00DE7475">
            <w:pPr>
              <w:tabs>
                <w:tab w:val="left" w:pos="1305"/>
              </w:tabs>
              <w:spacing w:after="0" w:line="240" w:lineRule="auto"/>
              <w:rPr>
                <w:rFonts w:ascii="Segoe UI" w:eastAsia="Times New Roman" w:hAnsi="Segoe UI" w:cs="Segoe UI"/>
                <w:b/>
                <w:sz w:val="24"/>
                <w:szCs w:val="24"/>
              </w:rPr>
            </w:pPr>
            <w:r w:rsidRPr="00425652">
              <w:rPr>
                <w:rFonts w:ascii="Segoe UI" w:eastAsia="Times New Roman" w:hAnsi="Segoe UI" w:cs="Segoe UI"/>
                <w:b/>
                <w:sz w:val="24"/>
                <w:szCs w:val="24"/>
              </w:rPr>
              <w:t>Present</w:t>
            </w:r>
            <w:r w:rsidR="0026630A">
              <w:rPr>
                <w:rFonts w:ascii="Segoe UI" w:eastAsia="Times New Roman" w:hAnsi="Segoe UI" w:cs="Segoe UI"/>
                <w:b/>
                <w:sz w:val="24"/>
                <w:szCs w:val="24"/>
              </w:rPr>
              <w:t>:</w:t>
            </w:r>
          </w:p>
        </w:tc>
        <w:tc>
          <w:tcPr>
            <w:tcW w:w="7517" w:type="dxa"/>
          </w:tcPr>
          <w:p w14:paraId="5E223E06" w14:textId="77777777" w:rsidR="00DE7475" w:rsidRPr="00425652" w:rsidRDefault="00DE7475" w:rsidP="00DE7475">
            <w:pPr>
              <w:spacing w:after="0" w:line="240" w:lineRule="auto"/>
              <w:rPr>
                <w:rFonts w:ascii="Segoe UI" w:eastAsia="Times New Roman" w:hAnsi="Segoe UI" w:cs="Segoe UI"/>
                <w:i/>
                <w:sz w:val="24"/>
                <w:szCs w:val="24"/>
              </w:rPr>
            </w:pPr>
          </w:p>
        </w:tc>
      </w:tr>
      <w:tr w:rsidR="00687D77" w:rsidRPr="00687D77" w14:paraId="2CB9088C" w14:textId="77777777" w:rsidTr="00245736">
        <w:trPr>
          <w:trHeight w:val="67"/>
          <w:jc w:val="center"/>
        </w:trPr>
        <w:tc>
          <w:tcPr>
            <w:tcW w:w="3256" w:type="dxa"/>
            <w:shd w:val="clear" w:color="auto" w:fill="auto"/>
          </w:tcPr>
          <w:p w14:paraId="6B8865EE" w14:textId="7FA72B7F" w:rsidR="0026630A" w:rsidRPr="00985A69" w:rsidRDefault="0026630A" w:rsidP="007F68B8">
            <w:pPr>
              <w:tabs>
                <w:tab w:val="left" w:pos="1305"/>
              </w:tabs>
              <w:spacing w:after="0" w:line="240" w:lineRule="auto"/>
              <w:rPr>
                <w:rFonts w:ascii="Segoe UI" w:eastAsia="Times New Roman" w:hAnsi="Segoe UI" w:cs="Segoe UI"/>
                <w:color w:val="000000" w:themeColor="text1"/>
                <w:sz w:val="24"/>
                <w:szCs w:val="24"/>
              </w:rPr>
            </w:pPr>
            <w:r w:rsidRPr="00985A69">
              <w:rPr>
                <w:rFonts w:ascii="Segoe UI" w:eastAsia="Times New Roman" w:hAnsi="Segoe UI" w:cs="Segoe UI"/>
                <w:color w:val="000000" w:themeColor="text1"/>
                <w:sz w:val="24"/>
                <w:szCs w:val="24"/>
              </w:rPr>
              <w:t>Bernard Galton</w:t>
            </w:r>
          </w:p>
        </w:tc>
        <w:tc>
          <w:tcPr>
            <w:tcW w:w="7517" w:type="dxa"/>
          </w:tcPr>
          <w:p w14:paraId="6ABB40FD" w14:textId="0720A280" w:rsidR="0026630A" w:rsidRPr="00E735B9" w:rsidRDefault="0026630A" w:rsidP="007F68B8">
            <w:pPr>
              <w:spacing w:after="0" w:line="240" w:lineRule="auto"/>
              <w:rPr>
                <w:rFonts w:ascii="Segoe UI" w:eastAsia="Times New Roman" w:hAnsi="Segoe UI" w:cs="Segoe UI"/>
                <w:sz w:val="24"/>
                <w:szCs w:val="24"/>
              </w:rPr>
            </w:pPr>
            <w:r w:rsidRPr="00E735B9">
              <w:rPr>
                <w:rFonts w:ascii="Segoe UI" w:eastAsia="Times New Roman" w:hAnsi="Segoe UI" w:cs="Segoe UI"/>
                <w:sz w:val="24"/>
                <w:szCs w:val="24"/>
              </w:rPr>
              <w:t xml:space="preserve">Non-Executive Director </w:t>
            </w:r>
            <w:r w:rsidR="000F63C0" w:rsidRPr="00E735B9">
              <w:rPr>
                <w:rFonts w:ascii="Segoe UI" w:eastAsia="Times New Roman" w:hAnsi="Segoe UI" w:cs="Segoe UI"/>
                <w:sz w:val="24"/>
                <w:szCs w:val="24"/>
              </w:rPr>
              <w:t xml:space="preserve">(Chair) </w:t>
            </w:r>
            <w:r w:rsidRPr="00E735B9">
              <w:rPr>
                <w:rFonts w:ascii="Segoe UI" w:eastAsia="Times New Roman" w:hAnsi="Segoe UI" w:cs="Segoe UI"/>
                <w:sz w:val="24"/>
                <w:szCs w:val="24"/>
              </w:rPr>
              <w:t>(</w:t>
            </w:r>
            <w:r w:rsidRPr="00E735B9">
              <w:rPr>
                <w:rFonts w:ascii="Segoe UI" w:eastAsia="Times New Roman" w:hAnsi="Segoe UI" w:cs="Segoe UI"/>
                <w:b/>
                <w:sz w:val="24"/>
                <w:szCs w:val="24"/>
              </w:rPr>
              <w:t>BG</w:t>
            </w:r>
            <w:r w:rsidRPr="00E735B9">
              <w:rPr>
                <w:rFonts w:ascii="Segoe UI" w:eastAsia="Times New Roman" w:hAnsi="Segoe UI" w:cs="Segoe UI"/>
                <w:sz w:val="24"/>
                <w:szCs w:val="24"/>
              </w:rPr>
              <w:t>)</w:t>
            </w:r>
          </w:p>
        </w:tc>
      </w:tr>
      <w:tr w:rsidR="00687D77" w:rsidRPr="00687D77" w14:paraId="59CD451E" w14:textId="77777777" w:rsidTr="00245736">
        <w:trPr>
          <w:trHeight w:val="67"/>
          <w:jc w:val="center"/>
        </w:trPr>
        <w:tc>
          <w:tcPr>
            <w:tcW w:w="3256" w:type="dxa"/>
            <w:shd w:val="clear" w:color="auto" w:fill="auto"/>
          </w:tcPr>
          <w:p w14:paraId="1B16EFC9" w14:textId="2ECAAFD6" w:rsidR="00B61094" w:rsidRPr="00985A69" w:rsidRDefault="00B61094" w:rsidP="007F68B8">
            <w:pPr>
              <w:tabs>
                <w:tab w:val="left" w:pos="1305"/>
              </w:tabs>
              <w:spacing w:after="0" w:line="240" w:lineRule="auto"/>
              <w:rPr>
                <w:rFonts w:ascii="Segoe UI" w:eastAsia="Times New Roman" w:hAnsi="Segoe UI" w:cs="Segoe UI"/>
                <w:color w:val="000000" w:themeColor="text1"/>
                <w:sz w:val="24"/>
                <w:szCs w:val="24"/>
              </w:rPr>
            </w:pPr>
            <w:r w:rsidRPr="00985A69">
              <w:rPr>
                <w:rFonts w:ascii="Segoe UI" w:eastAsia="Times New Roman" w:hAnsi="Segoe UI" w:cs="Segoe UI"/>
                <w:color w:val="000000" w:themeColor="text1"/>
                <w:sz w:val="24"/>
                <w:szCs w:val="24"/>
              </w:rPr>
              <w:t>John A</w:t>
            </w:r>
            <w:r w:rsidR="00706547" w:rsidRPr="00985A69">
              <w:rPr>
                <w:rFonts w:ascii="Segoe UI" w:eastAsia="Times New Roman" w:hAnsi="Segoe UI" w:cs="Segoe UI"/>
                <w:color w:val="000000" w:themeColor="text1"/>
                <w:sz w:val="24"/>
                <w:szCs w:val="24"/>
              </w:rPr>
              <w:t>l</w:t>
            </w:r>
            <w:r w:rsidRPr="00985A69">
              <w:rPr>
                <w:rFonts w:ascii="Segoe UI" w:eastAsia="Times New Roman" w:hAnsi="Segoe UI" w:cs="Segoe UI"/>
                <w:color w:val="000000" w:themeColor="text1"/>
                <w:sz w:val="24"/>
                <w:szCs w:val="24"/>
              </w:rPr>
              <w:t xml:space="preserve">lison </w:t>
            </w:r>
          </w:p>
        </w:tc>
        <w:tc>
          <w:tcPr>
            <w:tcW w:w="7517" w:type="dxa"/>
          </w:tcPr>
          <w:p w14:paraId="59F9A8CA" w14:textId="33D09B49" w:rsidR="00B61094" w:rsidRPr="00E735B9" w:rsidRDefault="00B61094" w:rsidP="007F68B8">
            <w:pPr>
              <w:spacing w:after="0" w:line="240" w:lineRule="auto"/>
              <w:rPr>
                <w:rFonts w:ascii="Segoe UI" w:eastAsia="Times New Roman" w:hAnsi="Segoe UI" w:cs="Segoe UI"/>
                <w:sz w:val="24"/>
                <w:szCs w:val="24"/>
              </w:rPr>
            </w:pPr>
            <w:r w:rsidRPr="00E735B9">
              <w:rPr>
                <w:rFonts w:ascii="Segoe UI" w:eastAsia="Times New Roman" w:hAnsi="Segoe UI" w:cs="Segoe UI"/>
                <w:sz w:val="24"/>
                <w:szCs w:val="24"/>
              </w:rPr>
              <w:t>Non-Exec</w:t>
            </w:r>
            <w:r w:rsidR="00793933" w:rsidRPr="00E735B9">
              <w:rPr>
                <w:rFonts w:ascii="Segoe UI" w:eastAsia="Times New Roman" w:hAnsi="Segoe UI" w:cs="Segoe UI"/>
                <w:sz w:val="24"/>
                <w:szCs w:val="24"/>
              </w:rPr>
              <w:t>utive Director (</w:t>
            </w:r>
            <w:r w:rsidR="005420A8">
              <w:rPr>
                <w:rFonts w:ascii="Segoe UI" w:eastAsia="Times New Roman" w:hAnsi="Segoe UI" w:cs="Segoe UI"/>
                <w:b/>
                <w:bCs/>
                <w:sz w:val="24"/>
                <w:szCs w:val="24"/>
              </w:rPr>
              <w:t>J</w:t>
            </w:r>
            <w:r w:rsidR="00AB0B09">
              <w:rPr>
                <w:rFonts w:ascii="Segoe UI" w:eastAsia="Times New Roman" w:hAnsi="Segoe UI" w:cs="Segoe UI"/>
                <w:b/>
                <w:bCs/>
                <w:sz w:val="24"/>
                <w:szCs w:val="24"/>
              </w:rPr>
              <w:t>A</w:t>
            </w:r>
            <w:r w:rsidR="00793933" w:rsidRPr="00E735B9">
              <w:rPr>
                <w:rFonts w:ascii="Segoe UI" w:eastAsia="Times New Roman" w:hAnsi="Segoe UI" w:cs="Segoe UI"/>
                <w:sz w:val="24"/>
                <w:szCs w:val="24"/>
              </w:rPr>
              <w:t>)</w:t>
            </w:r>
          </w:p>
        </w:tc>
      </w:tr>
      <w:tr w:rsidR="00687D77" w:rsidRPr="00687D77" w14:paraId="0715A51E" w14:textId="77777777" w:rsidTr="00245736">
        <w:trPr>
          <w:trHeight w:val="67"/>
          <w:jc w:val="center"/>
        </w:trPr>
        <w:tc>
          <w:tcPr>
            <w:tcW w:w="3256" w:type="dxa"/>
            <w:shd w:val="clear" w:color="auto" w:fill="auto"/>
          </w:tcPr>
          <w:p w14:paraId="163F395B" w14:textId="51B09E01" w:rsidR="00374573" w:rsidRPr="00985A69" w:rsidRDefault="0056721D" w:rsidP="007F68B8">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Mohinder Sawhney </w:t>
            </w:r>
          </w:p>
        </w:tc>
        <w:tc>
          <w:tcPr>
            <w:tcW w:w="7517" w:type="dxa"/>
          </w:tcPr>
          <w:p w14:paraId="12880432" w14:textId="72C308D7" w:rsidR="00374573" w:rsidRPr="00E735B9" w:rsidRDefault="0056721D" w:rsidP="007F68B8">
            <w:pPr>
              <w:spacing w:after="0" w:line="240" w:lineRule="auto"/>
              <w:rPr>
                <w:rFonts w:ascii="Segoe UI" w:eastAsia="Times New Roman" w:hAnsi="Segoe UI" w:cs="Segoe UI"/>
                <w:sz w:val="24"/>
                <w:szCs w:val="24"/>
              </w:rPr>
            </w:pPr>
            <w:r w:rsidRPr="00E735B9">
              <w:rPr>
                <w:rFonts w:ascii="Segoe UI" w:eastAsia="Times New Roman" w:hAnsi="Segoe UI" w:cs="Segoe UI"/>
                <w:sz w:val="24"/>
                <w:szCs w:val="24"/>
              </w:rPr>
              <w:t>Non-Executive Director (</w:t>
            </w:r>
            <w:r>
              <w:rPr>
                <w:rFonts w:ascii="Segoe UI" w:eastAsia="Times New Roman" w:hAnsi="Segoe UI" w:cs="Segoe UI"/>
                <w:b/>
                <w:bCs/>
                <w:sz w:val="24"/>
                <w:szCs w:val="24"/>
              </w:rPr>
              <w:t>MS</w:t>
            </w:r>
            <w:r w:rsidRPr="00E735B9">
              <w:rPr>
                <w:rFonts w:ascii="Segoe UI" w:eastAsia="Times New Roman" w:hAnsi="Segoe UI" w:cs="Segoe UI"/>
                <w:sz w:val="24"/>
                <w:szCs w:val="24"/>
              </w:rPr>
              <w:t>)</w:t>
            </w:r>
          </w:p>
        </w:tc>
      </w:tr>
      <w:tr w:rsidR="00245736" w:rsidRPr="00687D77" w14:paraId="0AFAAD3C" w14:textId="77777777" w:rsidTr="00245736">
        <w:trPr>
          <w:trHeight w:val="280"/>
          <w:jc w:val="center"/>
        </w:trPr>
        <w:tc>
          <w:tcPr>
            <w:tcW w:w="3256" w:type="dxa"/>
          </w:tcPr>
          <w:p w14:paraId="35DD1CD5" w14:textId="4EB5B61F" w:rsidR="00245736" w:rsidRDefault="00245736" w:rsidP="00DE7475">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Mark Warner</w:t>
            </w:r>
          </w:p>
        </w:tc>
        <w:tc>
          <w:tcPr>
            <w:tcW w:w="7517" w:type="dxa"/>
          </w:tcPr>
          <w:p w14:paraId="7EA7EB4C" w14:textId="132F06B2" w:rsidR="00245736" w:rsidRPr="00245736" w:rsidRDefault="00245736"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Interim Director of HR (</w:t>
            </w:r>
            <w:proofErr w:type="spellStart"/>
            <w:r w:rsidRPr="00245736">
              <w:rPr>
                <w:rFonts w:ascii="Segoe UI" w:eastAsia="Times New Roman" w:hAnsi="Segoe UI" w:cs="Segoe UI"/>
                <w:b/>
                <w:bCs/>
                <w:sz w:val="24"/>
                <w:szCs w:val="24"/>
              </w:rPr>
              <w:t>MWar</w:t>
            </w:r>
            <w:proofErr w:type="spellEnd"/>
            <w:r>
              <w:rPr>
                <w:rFonts w:ascii="Segoe UI" w:eastAsia="Times New Roman" w:hAnsi="Segoe UI" w:cs="Segoe UI"/>
                <w:sz w:val="24"/>
                <w:szCs w:val="24"/>
              </w:rPr>
              <w:t>)</w:t>
            </w:r>
          </w:p>
        </w:tc>
      </w:tr>
      <w:tr w:rsidR="00245736" w:rsidRPr="00687D77" w14:paraId="4AA788A4" w14:textId="77777777" w:rsidTr="00245736">
        <w:trPr>
          <w:trHeight w:val="280"/>
          <w:jc w:val="center"/>
        </w:trPr>
        <w:tc>
          <w:tcPr>
            <w:tcW w:w="3256" w:type="dxa"/>
          </w:tcPr>
          <w:p w14:paraId="5F8DE7D6" w14:textId="7E6AF750" w:rsidR="00245736" w:rsidRDefault="00245736" w:rsidP="00DE7475">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Mike McEnaney</w:t>
            </w:r>
          </w:p>
        </w:tc>
        <w:tc>
          <w:tcPr>
            <w:tcW w:w="7517" w:type="dxa"/>
          </w:tcPr>
          <w:p w14:paraId="6203E650" w14:textId="206F8CA7" w:rsidR="00245736" w:rsidRPr="00245736" w:rsidRDefault="00245736"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Director of Finance (</w:t>
            </w:r>
            <w:r>
              <w:rPr>
                <w:rFonts w:ascii="Segoe UI" w:eastAsia="Times New Roman" w:hAnsi="Segoe UI" w:cs="Segoe UI"/>
                <w:b/>
                <w:bCs/>
                <w:sz w:val="24"/>
                <w:szCs w:val="24"/>
              </w:rPr>
              <w:t>MME</w:t>
            </w:r>
            <w:r>
              <w:rPr>
                <w:rFonts w:ascii="Segoe UI" w:eastAsia="Times New Roman" w:hAnsi="Segoe UI" w:cs="Segoe UI"/>
                <w:sz w:val="24"/>
                <w:szCs w:val="24"/>
              </w:rPr>
              <w:t>)</w:t>
            </w:r>
          </w:p>
        </w:tc>
      </w:tr>
      <w:tr w:rsidR="00687D77" w:rsidRPr="00687D77" w14:paraId="4826C258" w14:textId="77777777" w:rsidTr="00245736">
        <w:trPr>
          <w:trHeight w:val="280"/>
          <w:jc w:val="center"/>
        </w:trPr>
        <w:tc>
          <w:tcPr>
            <w:tcW w:w="3256" w:type="dxa"/>
          </w:tcPr>
          <w:p w14:paraId="21394347" w14:textId="52731834" w:rsidR="00374573" w:rsidRPr="0030739C" w:rsidRDefault="006D5300" w:rsidP="00DE7475">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Debbie Richards </w:t>
            </w:r>
          </w:p>
        </w:tc>
        <w:tc>
          <w:tcPr>
            <w:tcW w:w="7517" w:type="dxa"/>
          </w:tcPr>
          <w:p w14:paraId="2CD6D143" w14:textId="1BF12622" w:rsidR="00374573" w:rsidRPr="00E735B9" w:rsidRDefault="00A47F20" w:rsidP="00DE7475">
            <w:pPr>
              <w:spacing w:after="0" w:line="240" w:lineRule="auto"/>
              <w:rPr>
                <w:rFonts w:ascii="Segoe UI" w:eastAsia="Times New Roman" w:hAnsi="Segoe UI" w:cs="Segoe UI"/>
                <w:sz w:val="24"/>
                <w:szCs w:val="24"/>
              </w:rPr>
            </w:pPr>
            <w:r w:rsidRPr="00E735B9">
              <w:rPr>
                <w:rFonts w:ascii="Segoe UI" w:eastAsia="Times New Roman" w:hAnsi="Segoe UI" w:cs="Segoe UI"/>
                <w:sz w:val="24"/>
                <w:szCs w:val="24"/>
              </w:rPr>
              <w:t>Managing Director of Mental Health &amp; Learning Disabilities (</w:t>
            </w:r>
            <w:r w:rsidRPr="00E735B9">
              <w:rPr>
                <w:rFonts w:ascii="Segoe UI" w:eastAsia="Times New Roman" w:hAnsi="Segoe UI" w:cs="Segoe UI"/>
                <w:b/>
                <w:bCs/>
                <w:sz w:val="24"/>
                <w:szCs w:val="24"/>
              </w:rPr>
              <w:t>DR</w:t>
            </w:r>
            <w:r w:rsidRPr="00E735B9">
              <w:rPr>
                <w:rFonts w:ascii="Segoe UI" w:eastAsia="Times New Roman" w:hAnsi="Segoe UI" w:cs="Segoe UI"/>
                <w:sz w:val="24"/>
                <w:szCs w:val="24"/>
              </w:rPr>
              <w:t>)</w:t>
            </w:r>
          </w:p>
        </w:tc>
      </w:tr>
      <w:tr w:rsidR="00172AFA" w:rsidRPr="00687D77" w14:paraId="01A33C06" w14:textId="77777777" w:rsidTr="00245736">
        <w:trPr>
          <w:trHeight w:val="67"/>
          <w:jc w:val="center"/>
        </w:trPr>
        <w:tc>
          <w:tcPr>
            <w:tcW w:w="3256" w:type="dxa"/>
          </w:tcPr>
          <w:p w14:paraId="19CC942B" w14:textId="22236208" w:rsidR="00172AFA" w:rsidRPr="0030739C" w:rsidRDefault="00245736" w:rsidP="00DE7475">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Marie Crofts</w:t>
            </w:r>
          </w:p>
        </w:tc>
        <w:tc>
          <w:tcPr>
            <w:tcW w:w="7517" w:type="dxa"/>
          </w:tcPr>
          <w:p w14:paraId="585CF802" w14:textId="18049AD5" w:rsidR="00172AFA" w:rsidRPr="00245736" w:rsidRDefault="00245736"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Chief Nurse (</w:t>
            </w:r>
            <w:r>
              <w:rPr>
                <w:rFonts w:ascii="Segoe UI" w:eastAsia="Times New Roman" w:hAnsi="Segoe UI" w:cs="Segoe UI"/>
                <w:b/>
                <w:bCs/>
                <w:sz w:val="24"/>
                <w:szCs w:val="24"/>
              </w:rPr>
              <w:t>MC</w:t>
            </w:r>
            <w:r>
              <w:rPr>
                <w:rFonts w:ascii="Segoe UI" w:eastAsia="Times New Roman" w:hAnsi="Segoe UI" w:cs="Segoe UI"/>
                <w:sz w:val="24"/>
                <w:szCs w:val="24"/>
              </w:rPr>
              <w:t>)</w:t>
            </w:r>
          </w:p>
        </w:tc>
      </w:tr>
      <w:tr w:rsidR="0056721D" w:rsidRPr="00687D77" w14:paraId="39E93B6B" w14:textId="77777777" w:rsidTr="00245736">
        <w:trPr>
          <w:trHeight w:val="67"/>
          <w:jc w:val="center"/>
        </w:trPr>
        <w:tc>
          <w:tcPr>
            <w:tcW w:w="3256" w:type="dxa"/>
          </w:tcPr>
          <w:p w14:paraId="75DBCE96" w14:textId="57A8C1F2" w:rsidR="0056721D" w:rsidRPr="0030739C" w:rsidRDefault="00245736" w:rsidP="00DE7475">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Kerry Rogers</w:t>
            </w:r>
          </w:p>
        </w:tc>
        <w:tc>
          <w:tcPr>
            <w:tcW w:w="7517" w:type="dxa"/>
          </w:tcPr>
          <w:p w14:paraId="0C91369F" w14:textId="354C2D34" w:rsidR="0056721D" w:rsidRDefault="00245736"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Director of Corporate Affairs &amp; Company Secretary (</w:t>
            </w:r>
            <w:r w:rsidRPr="00245736">
              <w:rPr>
                <w:rFonts w:ascii="Segoe UI" w:eastAsia="Times New Roman" w:hAnsi="Segoe UI" w:cs="Segoe UI"/>
                <w:b/>
                <w:bCs/>
                <w:sz w:val="24"/>
                <w:szCs w:val="24"/>
              </w:rPr>
              <w:t>KR</w:t>
            </w:r>
            <w:r>
              <w:rPr>
                <w:rFonts w:ascii="Segoe UI" w:eastAsia="Times New Roman" w:hAnsi="Segoe UI" w:cs="Segoe UI"/>
                <w:sz w:val="24"/>
                <w:szCs w:val="24"/>
              </w:rPr>
              <w:t>)</w:t>
            </w:r>
          </w:p>
        </w:tc>
      </w:tr>
      <w:tr w:rsidR="00245736" w:rsidRPr="00425652" w14:paraId="311AF643" w14:textId="77777777" w:rsidTr="00245736">
        <w:trPr>
          <w:trHeight w:val="67"/>
          <w:jc w:val="center"/>
        </w:trPr>
        <w:tc>
          <w:tcPr>
            <w:tcW w:w="3256" w:type="dxa"/>
          </w:tcPr>
          <w:p w14:paraId="24525DB9" w14:textId="77777777" w:rsidR="00245736" w:rsidRPr="0030739C" w:rsidRDefault="00245736" w:rsidP="00052D7D">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Helen Green </w:t>
            </w:r>
          </w:p>
        </w:tc>
        <w:tc>
          <w:tcPr>
            <w:tcW w:w="7517" w:type="dxa"/>
          </w:tcPr>
          <w:p w14:paraId="06E2426D" w14:textId="77777777" w:rsidR="00245736" w:rsidRPr="00425652" w:rsidRDefault="00245736" w:rsidP="00052D7D">
            <w:pPr>
              <w:spacing w:after="0" w:line="240" w:lineRule="auto"/>
              <w:rPr>
                <w:rFonts w:ascii="Segoe UI" w:eastAsia="Times New Roman" w:hAnsi="Segoe UI" w:cs="Segoe UI"/>
                <w:sz w:val="24"/>
                <w:szCs w:val="24"/>
              </w:rPr>
            </w:pPr>
            <w:r w:rsidRPr="00B172C6">
              <w:rPr>
                <w:rFonts w:ascii="Segoe UI" w:eastAsia="Times New Roman" w:hAnsi="Segoe UI" w:cs="Segoe UI"/>
                <w:sz w:val="24"/>
                <w:szCs w:val="24"/>
              </w:rPr>
              <w:t>Director of Education and Development</w:t>
            </w:r>
            <w:r>
              <w:rPr>
                <w:rFonts w:ascii="Segoe UI" w:eastAsia="Times New Roman" w:hAnsi="Segoe UI" w:cs="Segoe UI"/>
                <w:sz w:val="24"/>
                <w:szCs w:val="24"/>
              </w:rPr>
              <w:t xml:space="preserve"> (</w:t>
            </w:r>
            <w:r w:rsidRPr="00B172C6">
              <w:rPr>
                <w:rFonts w:ascii="Segoe UI" w:eastAsia="Times New Roman" w:hAnsi="Segoe UI" w:cs="Segoe UI"/>
                <w:b/>
                <w:bCs/>
                <w:sz w:val="24"/>
                <w:szCs w:val="24"/>
              </w:rPr>
              <w:t>HG</w:t>
            </w:r>
            <w:r>
              <w:rPr>
                <w:rFonts w:ascii="Segoe UI" w:eastAsia="Times New Roman" w:hAnsi="Segoe UI" w:cs="Segoe UI"/>
                <w:sz w:val="24"/>
                <w:szCs w:val="24"/>
              </w:rPr>
              <w:t>)</w:t>
            </w:r>
          </w:p>
        </w:tc>
      </w:tr>
      <w:tr w:rsidR="00510824" w:rsidRPr="00425652" w14:paraId="2D13F4F0" w14:textId="77777777" w:rsidTr="00245736">
        <w:trPr>
          <w:trHeight w:val="67"/>
          <w:jc w:val="center"/>
        </w:trPr>
        <w:tc>
          <w:tcPr>
            <w:tcW w:w="3256" w:type="dxa"/>
          </w:tcPr>
          <w:p w14:paraId="4995A76E" w14:textId="0ED6B7F5" w:rsidR="00510824" w:rsidRPr="0030739C" w:rsidRDefault="00D33EBC" w:rsidP="00DE7475">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Martyn Ward </w:t>
            </w:r>
          </w:p>
        </w:tc>
        <w:tc>
          <w:tcPr>
            <w:tcW w:w="7517" w:type="dxa"/>
          </w:tcPr>
          <w:p w14:paraId="0D450D17" w14:textId="3B4B905B" w:rsidR="00510824" w:rsidRPr="00425652" w:rsidRDefault="003C43F6" w:rsidP="00DE7475">
            <w:pPr>
              <w:spacing w:after="0" w:line="240" w:lineRule="auto"/>
              <w:rPr>
                <w:rFonts w:ascii="Segoe UI" w:eastAsia="Times New Roman" w:hAnsi="Segoe UI" w:cs="Segoe UI"/>
                <w:sz w:val="24"/>
                <w:szCs w:val="24"/>
              </w:rPr>
            </w:pPr>
            <w:r w:rsidRPr="003C43F6">
              <w:rPr>
                <w:rFonts w:ascii="Segoe UI" w:eastAsia="Times New Roman" w:hAnsi="Segoe UI" w:cs="Segoe UI"/>
                <w:sz w:val="24"/>
                <w:szCs w:val="24"/>
              </w:rPr>
              <w:t>Director of Strategy &amp; Chief Information Officer</w:t>
            </w:r>
            <w:r>
              <w:rPr>
                <w:rFonts w:ascii="Segoe UI" w:eastAsia="Times New Roman" w:hAnsi="Segoe UI" w:cs="Segoe UI"/>
                <w:sz w:val="24"/>
                <w:szCs w:val="24"/>
              </w:rPr>
              <w:t xml:space="preserve"> (</w:t>
            </w:r>
            <w:r w:rsidRPr="003C43F6">
              <w:rPr>
                <w:rFonts w:ascii="Segoe UI" w:eastAsia="Times New Roman" w:hAnsi="Segoe UI" w:cs="Segoe UI"/>
                <w:b/>
                <w:bCs/>
                <w:sz w:val="24"/>
                <w:szCs w:val="24"/>
              </w:rPr>
              <w:t>MW</w:t>
            </w:r>
            <w:r w:rsidRPr="003C43F6">
              <w:rPr>
                <w:rFonts w:ascii="Segoe UI" w:eastAsia="Times New Roman" w:hAnsi="Segoe UI" w:cs="Segoe UI"/>
                <w:sz w:val="24"/>
                <w:szCs w:val="24"/>
              </w:rPr>
              <w:t>)</w:t>
            </w:r>
          </w:p>
        </w:tc>
      </w:tr>
      <w:tr w:rsidR="00245736" w:rsidRPr="00425652" w14:paraId="10EB2EC2" w14:textId="77777777" w:rsidTr="00245736">
        <w:trPr>
          <w:trHeight w:val="67"/>
          <w:jc w:val="center"/>
        </w:trPr>
        <w:tc>
          <w:tcPr>
            <w:tcW w:w="3256" w:type="dxa"/>
          </w:tcPr>
          <w:p w14:paraId="491C9BE1" w14:textId="4E5CD75B" w:rsidR="00245736" w:rsidRDefault="00245736" w:rsidP="00DE7475">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Vivek Khosla </w:t>
            </w:r>
          </w:p>
        </w:tc>
        <w:tc>
          <w:tcPr>
            <w:tcW w:w="7517" w:type="dxa"/>
          </w:tcPr>
          <w:p w14:paraId="6994EA3E" w14:textId="22CA9D53" w:rsidR="00245736" w:rsidRPr="00245736" w:rsidRDefault="00245736" w:rsidP="00DE7475">
            <w:pPr>
              <w:spacing w:after="0" w:line="240" w:lineRule="auto"/>
              <w:rPr>
                <w:rFonts w:ascii="Segoe UI" w:eastAsia="Times New Roman" w:hAnsi="Segoe UI" w:cs="Segoe UI"/>
                <w:sz w:val="24"/>
                <w:szCs w:val="24"/>
              </w:rPr>
            </w:pPr>
            <w:r>
              <w:rPr>
                <w:rFonts w:ascii="Segoe UI" w:eastAsia="Times New Roman" w:hAnsi="Segoe UI" w:cs="Segoe UI"/>
                <w:sz w:val="24"/>
                <w:szCs w:val="24"/>
              </w:rPr>
              <w:t>Consultant, Forensic Services (</w:t>
            </w:r>
            <w:r>
              <w:rPr>
                <w:rFonts w:ascii="Segoe UI" w:eastAsia="Times New Roman" w:hAnsi="Segoe UI" w:cs="Segoe UI"/>
                <w:b/>
                <w:bCs/>
                <w:sz w:val="24"/>
                <w:szCs w:val="24"/>
              </w:rPr>
              <w:t>VK</w:t>
            </w:r>
            <w:r>
              <w:rPr>
                <w:rFonts w:ascii="Segoe UI" w:eastAsia="Times New Roman" w:hAnsi="Segoe UI" w:cs="Segoe UI"/>
                <w:sz w:val="24"/>
                <w:szCs w:val="24"/>
              </w:rPr>
              <w:t>)</w:t>
            </w:r>
          </w:p>
        </w:tc>
      </w:tr>
      <w:tr w:rsidR="00DE7475" w:rsidRPr="00425652" w14:paraId="2F035324" w14:textId="77777777" w:rsidTr="00245736">
        <w:trPr>
          <w:trHeight w:val="67"/>
          <w:jc w:val="center"/>
        </w:trPr>
        <w:tc>
          <w:tcPr>
            <w:tcW w:w="3256" w:type="dxa"/>
          </w:tcPr>
          <w:p w14:paraId="09664221" w14:textId="19EB6072" w:rsidR="00DE7475" w:rsidRPr="0030739C" w:rsidRDefault="00DE7475" w:rsidP="00DE7475">
            <w:pPr>
              <w:tabs>
                <w:tab w:val="left" w:pos="1305"/>
              </w:tabs>
              <w:spacing w:after="0" w:line="240" w:lineRule="auto"/>
              <w:rPr>
                <w:rFonts w:ascii="Segoe UI" w:eastAsia="Times New Roman" w:hAnsi="Segoe UI" w:cs="Segoe UI"/>
                <w:b/>
                <w:color w:val="000000" w:themeColor="text1"/>
                <w:sz w:val="24"/>
                <w:szCs w:val="24"/>
              </w:rPr>
            </w:pPr>
            <w:r w:rsidRPr="0030739C">
              <w:rPr>
                <w:rFonts w:ascii="Segoe UI" w:eastAsia="Times New Roman" w:hAnsi="Segoe UI" w:cs="Segoe UI"/>
                <w:b/>
                <w:color w:val="000000" w:themeColor="text1"/>
                <w:sz w:val="24"/>
                <w:szCs w:val="24"/>
              </w:rPr>
              <w:t>In attendance:</w:t>
            </w:r>
          </w:p>
        </w:tc>
        <w:tc>
          <w:tcPr>
            <w:tcW w:w="7517" w:type="dxa"/>
          </w:tcPr>
          <w:p w14:paraId="3303ACA7" w14:textId="77777777" w:rsidR="00DE7475" w:rsidRPr="00425652" w:rsidRDefault="00DE7475" w:rsidP="00DE7475">
            <w:pPr>
              <w:spacing w:after="0" w:line="240" w:lineRule="auto"/>
              <w:rPr>
                <w:rFonts w:ascii="Segoe UI" w:eastAsia="Times New Roman" w:hAnsi="Segoe UI" w:cs="Segoe UI"/>
                <w:sz w:val="24"/>
                <w:szCs w:val="24"/>
              </w:rPr>
            </w:pPr>
          </w:p>
        </w:tc>
      </w:tr>
      <w:tr w:rsidR="00245736" w:rsidRPr="00425652" w14:paraId="76910B17" w14:textId="77777777" w:rsidTr="00245736">
        <w:trPr>
          <w:trHeight w:val="67"/>
          <w:jc w:val="center"/>
        </w:trPr>
        <w:tc>
          <w:tcPr>
            <w:tcW w:w="3256" w:type="dxa"/>
          </w:tcPr>
          <w:p w14:paraId="5C1459DA" w14:textId="77777777" w:rsidR="00245736" w:rsidRPr="0030739C" w:rsidRDefault="00245736" w:rsidP="00052D7D">
            <w:pPr>
              <w:tabs>
                <w:tab w:val="left" w:pos="1305"/>
              </w:tabs>
              <w:spacing w:after="0" w:line="240" w:lineRule="auto"/>
              <w:rPr>
                <w:rFonts w:ascii="Segoe UI" w:eastAsia="Times New Roman" w:hAnsi="Segoe UI" w:cs="Segoe UI"/>
                <w:color w:val="000000" w:themeColor="text1"/>
                <w:sz w:val="24"/>
                <w:szCs w:val="24"/>
              </w:rPr>
            </w:pPr>
            <w:r w:rsidRPr="0030739C">
              <w:rPr>
                <w:rFonts w:ascii="Segoe UI" w:eastAsia="Times New Roman" w:hAnsi="Segoe UI" w:cs="Segoe UI"/>
                <w:color w:val="000000" w:themeColor="text1"/>
                <w:sz w:val="24"/>
                <w:szCs w:val="24"/>
              </w:rPr>
              <w:t xml:space="preserve">Tehmeena Ajmal </w:t>
            </w:r>
          </w:p>
        </w:tc>
        <w:tc>
          <w:tcPr>
            <w:tcW w:w="7517" w:type="dxa"/>
          </w:tcPr>
          <w:p w14:paraId="13C7E461" w14:textId="617CA6E4" w:rsidR="00245736" w:rsidRPr="00425652" w:rsidRDefault="00D8671D" w:rsidP="00052D7D">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Covid Operations </w:t>
            </w:r>
            <w:r w:rsidR="00245736">
              <w:rPr>
                <w:rFonts w:ascii="Segoe UI" w:eastAsia="Times New Roman" w:hAnsi="Segoe UI" w:cs="Segoe UI"/>
                <w:sz w:val="24"/>
                <w:szCs w:val="24"/>
              </w:rPr>
              <w:t>Director (</w:t>
            </w:r>
            <w:r w:rsidR="00245736" w:rsidRPr="00510824">
              <w:rPr>
                <w:rFonts w:ascii="Segoe UI" w:eastAsia="Times New Roman" w:hAnsi="Segoe UI" w:cs="Segoe UI"/>
                <w:b/>
                <w:bCs/>
                <w:sz w:val="24"/>
                <w:szCs w:val="24"/>
              </w:rPr>
              <w:t>TA</w:t>
            </w:r>
            <w:r w:rsidR="00245736">
              <w:rPr>
                <w:rFonts w:ascii="Segoe UI" w:eastAsia="Times New Roman" w:hAnsi="Segoe UI" w:cs="Segoe UI"/>
                <w:sz w:val="24"/>
                <w:szCs w:val="24"/>
              </w:rPr>
              <w:t>)</w:t>
            </w:r>
          </w:p>
        </w:tc>
      </w:tr>
      <w:tr w:rsidR="00D8671D" w:rsidRPr="00425652" w14:paraId="5F6A6C89" w14:textId="77777777" w:rsidTr="00052D7D">
        <w:trPr>
          <w:trHeight w:val="67"/>
          <w:jc w:val="center"/>
        </w:trPr>
        <w:tc>
          <w:tcPr>
            <w:tcW w:w="3256" w:type="dxa"/>
          </w:tcPr>
          <w:p w14:paraId="2B935E6B" w14:textId="77777777" w:rsidR="00D8671D" w:rsidRPr="0030739C" w:rsidRDefault="00D8671D" w:rsidP="00052D7D">
            <w:pPr>
              <w:tabs>
                <w:tab w:val="left" w:pos="1305"/>
              </w:tabs>
              <w:spacing w:after="0" w:line="240" w:lineRule="auto"/>
              <w:rPr>
                <w:rFonts w:ascii="Segoe UI" w:eastAsia="Times New Roman" w:hAnsi="Segoe UI" w:cs="Segoe UI"/>
                <w:color w:val="000000" w:themeColor="text1"/>
                <w:sz w:val="24"/>
                <w:szCs w:val="24"/>
              </w:rPr>
            </w:pPr>
            <w:r w:rsidRPr="0030739C">
              <w:rPr>
                <w:rFonts w:ascii="Segoe UI" w:eastAsia="Times New Roman" w:hAnsi="Segoe UI" w:cs="Segoe UI"/>
                <w:color w:val="000000" w:themeColor="text1"/>
                <w:sz w:val="24"/>
                <w:szCs w:val="24"/>
              </w:rPr>
              <w:t>Sigrid Branes</w:t>
            </w:r>
          </w:p>
        </w:tc>
        <w:tc>
          <w:tcPr>
            <w:tcW w:w="7517" w:type="dxa"/>
          </w:tcPr>
          <w:p w14:paraId="4F99EEC9" w14:textId="77777777" w:rsidR="00D8671D" w:rsidRPr="00B172C6" w:rsidRDefault="00D8671D" w:rsidP="00052D7D">
            <w:pPr>
              <w:spacing w:after="0" w:line="240" w:lineRule="auto"/>
              <w:rPr>
                <w:rFonts w:ascii="Segoe UI" w:eastAsia="Times New Roman" w:hAnsi="Segoe UI" w:cs="Segoe UI"/>
                <w:sz w:val="24"/>
                <w:szCs w:val="24"/>
              </w:rPr>
            </w:pPr>
            <w:r w:rsidRPr="001758AF">
              <w:rPr>
                <w:rFonts w:ascii="Segoe UI" w:eastAsia="Times New Roman" w:hAnsi="Segoe UI" w:cs="Segoe UI"/>
                <w:sz w:val="24"/>
                <w:szCs w:val="24"/>
              </w:rPr>
              <w:t>Head of HR Systems &amp; Information and Staffing Solutions</w:t>
            </w:r>
            <w:r>
              <w:rPr>
                <w:rFonts w:ascii="Segoe UI" w:eastAsia="Times New Roman" w:hAnsi="Segoe UI" w:cs="Segoe UI"/>
                <w:sz w:val="24"/>
                <w:szCs w:val="24"/>
              </w:rPr>
              <w:t xml:space="preserve"> (</w:t>
            </w:r>
            <w:r w:rsidRPr="001758AF">
              <w:rPr>
                <w:rFonts w:ascii="Segoe UI" w:eastAsia="Times New Roman" w:hAnsi="Segoe UI" w:cs="Segoe UI"/>
                <w:b/>
                <w:bCs/>
                <w:sz w:val="24"/>
                <w:szCs w:val="24"/>
              </w:rPr>
              <w:t>SB</w:t>
            </w:r>
            <w:r>
              <w:rPr>
                <w:rFonts w:ascii="Segoe UI" w:eastAsia="Times New Roman" w:hAnsi="Segoe UI" w:cs="Segoe UI"/>
                <w:sz w:val="24"/>
                <w:szCs w:val="24"/>
              </w:rPr>
              <w:t>)</w:t>
            </w:r>
          </w:p>
        </w:tc>
      </w:tr>
      <w:tr w:rsidR="00D8671D" w:rsidRPr="00425652" w14:paraId="6659C0D5" w14:textId="77777777" w:rsidTr="00052D7D">
        <w:trPr>
          <w:trHeight w:val="67"/>
          <w:jc w:val="center"/>
        </w:trPr>
        <w:tc>
          <w:tcPr>
            <w:tcW w:w="3256" w:type="dxa"/>
          </w:tcPr>
          <w:p w14:paraId="74D93FF1" w14:textId="77777777" w:rsidR="00D8671D" w:rsidRPr="0030739C" w:rsidRDefault="00D8671D" w:rsidP="00052D7D">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Hannah Wright </w:t>
            </w:r>
          </w:p>
        </w:tc>
        <w:tc>
          <w:tcPr>
            <w:tcW w:w="7517" w:type="dxa"/>
          </w:tcPr>
          <w:p w14:paraId="4D76EC72" w14:textId="7DCF17AD" w:rsidR="00D8671D" w:rsidRPr="00B172C6" w:rsidRDefault="00D8671D" w:rsidP="00052D7D">
            <w:pPr>
              <w:spacing w:after="0" w:line="240" w:lineRule="auto"/>
              <w:rPr>
                <w:rFonts w:ascii="Segoe UI" w:eastAsia="Times New Roman" w:hAnsi="Segoe UI" w:cs="Segoe UI"/>
                <w:sz w:val="24"/>
                <w:szCs w:val="24"/>
              </w:rPr>
            </w:pPr>
            <w:r w:rsidRPr="00482818">
              <w:rPr>
                <w:rFonts w:ascii="Segoe UI" w:eastAsia="Times New Roman" w:hAnsi="Segoe UI" w:cs="Segoe UI"/>
                <w:sz w:val="24"/>
                <w:szCs w:val="24"/>
              </w:rPr>
              <w:t>Risk Manager</w:t>
            </w:r>
            <w:r>
              <w:rPr>
                <w:rFonts w:ascii="Segoe UI" w:eastAsia="Times New Roman" w:hAnsi="Segoe UI" w:cs="Segoe UI"/>
                <w:sz w:val="24"/>
                <w:szCs w:val="24"/>
              </w:rPr>
              <w:t xml:space="preserve"> (</w:t>
            </w:r>
            <w:r w:rsidRPr="00482818">
              <w:rPr>
                <w:rFonts w:ascii="Segoe UI" w:eastAsia="Times New Roman" w:hAnsi="Segoe UI" w:cs="Segoe UI"/>
                <w:b/>
                <w:bCs/>
                <w:sz w:val="24"/>
                <w:szCs w:val="24"/>
              </w:rPr>
              <w:t>HW</w:t>
            </w:r>
            <w:r>
              <w:rPr>
                <w:rFonts w:ascii="Segoe UI" w:eastAsia="Times New Roman" w:hAnsi="Segoe UI" w:cs="Segoe UI"/>
                <w:sz w:val="24"/>
                <w:szCs w:val="24"/>
              </w:rPr>
              <w:t>)</w:t>
            </w:r>
          </w:p>
        </w:tc>
      </w:tr>
      <w:tr w:rsidR="005D694E" w:rsidRPr="00425652" w14:paraId="17621042" w14:textId="77777777" w:rsidTr="00245736">
        <w:trPr>
          <w:trHeight w:val="67"/>
          <w:jc w:val="center"/>
        </w:trPr>
        <w:tc>
          <w:tcPr>
            <w:tcW w:w="3256" w:type="dxa"/>
          </w:tcPr>
          <w:p w14:paraId="49BD829A" w14:textId="5EF5D9E0" w:rsidR="005D694E" w:rsidRPr="0030739C" w:rsidRDefault="00D8671D" w:rsidP="007F68B8">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Matt Edwards</w:t>
            </w:r>
          </w:p>
        </w:tc>
        <w:tc>
          <w:tcPr>
            <w:tcW w:w="7517" w:type="dxa"/>
          </w:tcPr>
          <w:p w14:paraId="06481BE0" w14:textId="15B52639" w:rsidR="005D694E" w:rsidRPr="00B172C6" w:rsidRDefault="00D8671D" w:rsidP="007F68B8">
            <w:pPr>
              <w:spacing w:after="0" w:line="240" w:lineRule="auto"/>
              <w:rPr>
                <w:rFonts w:ascii="Segoe UI" w:eastAsia="Times New Roman" w:hAnsi="Segoe UI" w:cs="Segoe UI"/>
                <w:sz w:val="24"/>
                <w:szCs w:val="24"/>
              </w:rPr>
            </w:pPr>
            <w:r w:rsidRPr="00D8671D">
              <w:rPr>
                <w:rFonts w:ascii="Segoe UI" w:eastAsia="Times New Roman" w:hAnsi="Segoe UI" w:cs="Segoe UI"/>
                <w:sz w:val="24"/>
                <w:szCs w:val="24"/>
              </w:rPr>
              <w:t>Director of Clinical Workforce Transformation</w:t>
            </w:r>
            <w:r>
              <w:rPr>
                <w:rFonts w:ascii="Segoe UI" w:eastAsia="Times New Roman" w:hAnsi="Segoe UI" w:cs="Segoe UI"/>
                <w:sz w:val="24"/>
                <w:szCs w:val="24"/>
              </w:rPr>
              <w:t xml:space="preserve"> (</w:t>
            </w:r>
            <w:r w:rsidRPr="00D8671D">
              <w:rPr>
                <w:rFonts w:ascii="Segoe UI" w:eastAsia="Times New Roman" w:hAnsi="Segoe UI" w:cs="Segoe UI"/>
                <w:b/>
                <w:bCs/>
                <w:sz w:val="24"/>
                <w:szCs w:val="24"/>
              </w:rPr>
              <w:t>ME</w:t>
            </w:r>
            <w:r>
              <w:rPr>
                <w:rFonts w:ascii="Segoe UI" w:eastAsia="Times New Roman" w:hAnsi="Segoe UI" w:cs="Segoe UI"/>
                <w:sz w:val="24"/>
                <w:szCs w:val="24"/>
              </w:rPr>
              <w:t>)</w:t>
            </w:r>
          </w:p>
        </w:tc>
      </w:tr>
      <w:tr w:rsidR="00D8671D" w:rsidRPr="00425652" w14:paraId="4561AF30" w14:textId="77777777" w:rsidTr="00052D7D">
        <w:trPr>
          <w:trHeight w:val="67"/>
          <w:jc w:val="center"/>
        </w:trPr>
        <w:tc>
          <w:tcPr>
            <w:tcW w:w="3256" w:type="dxa"/>
          </w:tcPr>
          <w:p w14:paraId="5DA15BC3" w14:textId="77777777" w:rsidR="00D8671D" w:rsidRPr="0030739C" w:rsidRDefault="00D8671D" w:rsidP="00052D7D">
            <w:pPr>
              <w:tabs>
                <w:tab w:val="left" w:pos="1305"/>
              </w:tabs>
              <w:spacing w:after="0" w:line="240" w:lineRule="auto"/>
              <w:rPr>
                <w:rFonts w:ascii="Segoe UI" w:eastAsia="Times New Roman" w:hAnsi="Segoe UI" w:cs="Segoe UI"/>
                <w:color w:val="000000" w:themeColor="text1"/>
                <w:sz w:val="24"/>
                <w:szCs w:val="24"/>
              </w:rPr>
            </w:pPr>
            <w:r w:rsidRPr="0030739C">
              <w:rPr>
                <w:rFonts w:ascii="Segoe UI" w:eastAsia="Times New Roman" w:hAnsi="Segoe UI" w:cs="Segoe UI"/>
                <w:color w:val="000000" w:themeColor="text1"/>
                <w:sz w:val="24"/>
                <w:szCs w:val="24"/>
              </w:rPr>
              <w:t>Roz O’Neil</w:t>
            </w:r>
          </w:p>
        </w:tc>
        <w:tc>
          <w:tcPr>
            <w:tcW w:w="7517" w:type="dxa"/>
          </w:tcPr>
          <w:p w14:paraId="124A3F0E" w14:textId="14C9A2E7" w:rsidR="00D8671D" w:rsidRPr="00B172C6" w:rsidRDefault="00D8671D" w:rsidP="00052D7D">
            <w:pPr>
              <w:spacing w:after="0" w:line="240" w:lineRule="auto"/>
              <w:rPr>
                <w:rFonts w:ascii="Segoe UI" w:eastAsia="Times New Roman" w:hAnsi="Segoe UI" w:cs="Segoe UI"/>
                <w:sz w:val="24"/>
                <w:szCs w:val="24"/>
              </w:rPr>
            </w:pPr>
            <w:r w:rsidRPr="00DF5613">
              <w:rPr>
                <w:rFonts w:ascii="Segoe UI" w:eastAsia="Times New Roman" w:hAnsi="Segoe UI" w:cs="Segoe UI"/>
                <w:sz w:val="24"/>
                <w:szCs w:val="24"/>
              </w:rPr>
              <w:t>Head of Health &amp; Wellbeing / Stress Lead</w:t>
            </w:r>
            <w:r>
              <w:rPr>
                <w:rFonts w:ascii="Segoe UI" w:eastAsia="Times New Roman" w:hAnsi="Segoe UI" w:cs="Segoe UI"/>
                <w:sz w:val="24"/>
                <w:szCs w:val="24"/>
              </w:rPr>
              <w:t xml:space="preserve"> (</w:t>
            </w:r>
            <w:r w:rsidRPr="000F2E21">
              <w:rPr>
                <w:rFonts w:ascii="Segoe UI" w:eastAsia="Times New Roman" w:hAnsi="Segoe UI" w:cs="Segoe UI"/>
                <w:b/>
                <w:bCs/>
                <w:sz w:val="24"/>
                <w:szCs w:val="24"/>
              </w:rPr>
              <w:t>RO</w:t>
            </w:r>
            <w:r>
              <w:rPr>
                <w:rFonts w:ascii="Segoe UI" w:eastAsia="Times New Roman" w:hAnsi="Segoe UI" w:cs="Segoe UI"/>
                <w:sz w:val="24"/>
                <w:szCs w:val="24"/>
              </w:rPr>
              <w:t>)</w:t>
            </w:r>
          </w:p>
        </w:tc>
      </w:tr>
      <w:tr w:rsidR="005D694E" w:rsidRPr="00425652" w14:paraId="55E9AA9B" w14:textId="77777777" w:rsidTr="00245736">
        <w:trPr>
          <w:trHeight w:val="67"/>
          <w:jc w:val="center"/>
        </w:trPr>
        <w:tc>
          <w:tcPr>
            <w:tcW w:w="3256" w:type="dxa"/>
          </w:tcPr>
          <w:p w14:paraId="4DA78F1C" w14:textId="0120ABB0" w:rsidR="005D694E" w:rsidRPr="0030739C" w:rsidRDefault="00ED4207" w:rsidP="007F68B8">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 xml:space="preserve">Mo Patel </w:t>
            </w:r>
            <w:r w:rsidR="00E86B3A">
              <w:rPr>
                <w:rFonts w:ascii="Segoe UI" w:eastAsia="Times New Roman" w:hAnsi="Segoe UI" w:cs="Segoe UI"/>
                <w:color w:val="000000" w:themeColor="text1"/>
                <w:sz w:val="24"/>
                <w:szCs w:val="24"/>
              </w:rPr>
              <w:t xml:space="preserve"> </w:t>
            </w:r>
          </w:p>
        </w:tc>
        <w:tc>
          <w:tcPr>
            <w:tcW w:w="7517" w:type="dxa"/>
          </w:tcPr>
          <w:p w14:paraId="3029FD5D" w14:textId="6D966298" w:rsidR="005D694E" w:rsidRPr="00B172C6" w:rsidRDefault="00492891" w:rsidP="007F68B8">
            <w:pPr>
              <w:spacing w:after="0" w:line="240" w:lineRule="auto"/>
              <w:rPr>
                <w:rFonts w:ascii="Segoe UI" w:eastAsia="Times New Roman" w:hAnsi="Segoe UI" w:cs="Segoe UI"/>
                <w:sz w:val="24"/>
                <w:szCs w:val="24"/>
              </w:rPr>
            </w:pPr>
            <w:r w:rsidRPr="00492891">
              <w:rPr>
                <w:rFonts w:ascii="Segoe UI" w:eastAsia="Times New Roman" w:hAnsi="Segoe UI" w:cs="Segoe UI"/>
                <w:sz w:val="24"/>
                <w:szCs w:val="24"/>
              </w:rPr>
              <w:t>Head of Inclusion</w:t>
            </w:r>
            <w:r>
              <w:rPr>
                <w:rFonts w:ascii="Segoe UI" w:eastAsia="Times New Roman" w:hAnsi="Segoe UI" w:cs="Segoe UI"/>
                <w:sz w:val="24"/>
                <w:szCs w:val="24"/>
              </w:rPr>
              <w:t xml:space="preserve"> (</w:t>
            </w:r>
            <w:r w:rsidRPr="00492891">
              <w:rPr>
                <w:rFonts w:ascii="Segoe UI" w:eastAsia="Times New Roman" w:hAnsi="Segoe UI" w:cs="Segoe UI"/>
                <w:b/>
                <w:bCs/>
                <w:sz w:val="24"/>
                <w:szCs w:val="24"/>
              </w:rPr>
              <w:t>MP</w:t>
            </w:r>
            <w:r>
              <w:rPr>
                <w:rFonts w:ascii="Segoe UI" w:eastAsia="Times New Roman" w:hAnsi="Segoe UI" w:cs="Segoe UI"/>
                <w:sz w:val="24"/>
                <w:szCs w:val="24"/>
              </w:rPr>
              <w:t>)</w:t>
            </w:r>
          </w:p>
        </w:tc>
      </w:tr>
      <w:tr w:rsidR="00544133" w:rsidRPr="00425652" w14:paraId="3D3CFD84" w14:textId="77777777" w:rsidTr="00245736">
        <w:trPr>
          <w:trHeight w:val="67"/>
          <w:jc w:val="center"/>
        </w:trPr>
        <w:tc>
          <w:tcPr>
            <w:tcW w:w="3256" w:type="dxa"/>
          </w:tcPr>
          <w:p w14:paraId="40151BD8" w14:textId="22DFB7FD" w:rsidR="00544133" w:rsidRPr="0030739C" w:rsidRDefault="00D6565E" w:rsidP="007F68B8">
            <w:pPr>
              <w:tabs>
                <w:tab w:val="left" w:pos="1305"/>
              </w:tabs>
              <w:spacing w:after="0" w:line="240" w:lineRule="auto"/>
              <w:rPr>
                <w:rFonts w:ascii="Segoe UI" w:eastAsia="Times New Roman" w:hAnsi="Segoe UI" w:cs="Segoe UI"/>
                <w:color w:val="000000" w:themeColor="text1"/>
                <w:sz w:val="24"/>
                <w:szCs w:val="24"/>
              </w:rPr>
            </w:pPr>
            <w:r w:rsidRPr="00D6565E">
              <w:rPr>
                <w:rFonts w:ascii="Segoe UI" w:eastAsia="Times New Roman" w:hAnsi="Segoe UI" w:cs="Segoe UI"/>
                <w:color w:val="000000" w:themeColor="text1"/>
                <w:sz w:val="24"/>
                <w:szCs w:val="24"/>
              </w:rPr>
              <w:t>Zoe Moorhouse</w:t>
            </w:r>
          </w:p>
        </w:tc>
        <w:tc>
          <w:tcPr>
            <w:tcW w:w="7517" w:type="dxa"/>
          </w:tcPr>
          <w:p w14:paraId="04DA13F9" w14:textId="50F0C5B5" w:rsidR="00544133" w:rsidRPr="00B172C6" w:rsidRDefault="00663FBB" w:rsidP="007F68B8">
            <w:pPr>
              <w:spacing w:after="0" w:line="240" w:lineRule="auto"/>
              <w:rPr>
                <w:rFonts w:ascii="Segoe UI" w:eastAsia="Times New Roman" w:hAnsi="Segoe UI" w:cs="Segoe UI"/>
                <w:sz w:val="24"/>
                <w:szCs w:val="24"/>
              </w:rPr>
            </w:pPr>
            <w:r w:rsidRPr="00663FBB">
              <w:rPr>
                <w:rFonts w:ascii="Segoe UI" w:eastAsia="Times New Roman" w:hAnsi="Segoe UI" w:cs="Segoe UI"/>
                <w:sz w:val="24"/>
                <w:szCs w:val="24"/>
              </w:rPr>
              <w:t>Senior HR Business Partner</w:t>
            </w:r>
            <w:r>
              <w:rPr>
                <w:rFonts w:ascii="Segoe UI" w:eastAsia="Times New Roman" w:hAnsi="Segoe UI" w:cs="Segoe UI"/>
                <w:sz w:val="24"/>
                <w:szCs w:val="24"/>
              </w:rPr>
              <w:t xml:space="preserve"> (</w:t>
            </w:r>
            <w:r w:rsidRPr="00663FBB">
              <w:rPr>
                <w:rFonts w:ascii="Segoe UI" w:eastAsia="Times New Roman" w:hAnsi="Segoe UI" w:cs="Segoe UI"/>
                <w:b/>
                <w:bCs/>
                <w:sz w:val="24"/>
                <w:szCs w:val="24"/>
              </w:rPr>
              <w:t>ZM</w:t>
            </w:r>
            <w:r>
              <w:rPr>
                <w:rFonts w:ascii="Segoe UI" w:eastAsia="Times New Roman" w:hAnsi="Segoe UI" w:cs="Segoe UI"/>
                <w:sz w:val="24"/>
                <w:szCs w:val="24"/>
              </w:rPr>
              <w:t>)</w:t>
            </w:r>
          </w:p>
        </w:tc>
      </w:tr>
      <w:tr w:rsidR="00172AFA" w:rsidRPr="00425652" w14:paraId="0E817E3D" w14:textId="77777777" w:rsidTr="00245736">
        <w:trPr>
          <w:trHeight w:val="67"/>
          <w:jc w:val="center"/>
        </w:trPr>
        <w:tc>
          <w:tcPr>
            <w:tcW w:w="3256" w:type="dxa"/>
          </w:tcPr>
          <w:p w14:paraId="5B4E87ED" w14:textId="206CCB8C" w:rsidR="00172AFA" w:rsidRPr="0030739C" w:rsidRDefault="0076024E" w:rsidP="007F68B8">
            <w:pPr>
              <w:tabs>
                <w:tab w:val="left" w:pos="1305"/>
              </w:tabs>
              <w:spacing w:after="0" w:line="240" w:lineRule="auto"/>
              <w:rPr>
                <w:rFonts w:ascii="Segoe UI" w:eastAsia="Times New Roman" w:hAnsi="Segoe UI" w:cs="Segoe UI"/>
                <w:color w:val="000000" w:themeColor="text1"/>
                <w:sz w:val="24"/>
                <w:szCs w:val="24"/>
              </w:rPr>
            </w:pPr>
            <w:r w:rsidRPr="0030739C">
              <w:rPr>
                <w:rFonts w:ascii="Segoe UI" w:eastAsia="Times New Roman" w:hAnsi="Segoe UI" w:cs="Segoe UI"/>
                <w:color w:val="000000" w:themeColor="text1"/>
                <w:sz w:val="24"/>
                <w:szCs w:val="24"/>
              </w:rPr>
              <w:t xml:space="preserve">Simon Denton </w:t>
            </w:r>
          </w:p>
        </w:tc>
        <w:tc>
          <w:tcPr>
            <w:tcW w:w="7517" w:type="dxa"/>
          </w:tcPr>
          <w:p w14:paraId="6EC173B9" w14:textId="54BFC389" w:rsidR="00172AFA" w:rsidRPr="00B172C6" w:rsidRDefault="001758AF" w:rsidP="007F68B8">
            <w:pPr>
              <w:spacing w:after="0" w:line="240" w:lineRule="auto"/>
              <w:rPr>
                <w:rFonts w:ascii="Segoe UI" w:eastAsia="Times New Roman" w:hAnsi="Segoe UI" w:cs="Segoe UI"/>
                <w:sz w:val="24"/>
                <w:szCs w:val="24"/>
              </w:rPr>
            </w:pPr>
            <w:r w:rsidRPr="001758AF">
              <w:rPr>
                <w:rFonts w:ascii="Segoe UI" w:eastAsia="Times New Roman" w:hAnsi="Segoe UI" w:cs="Segoe UI"/>
                <w:sz w:val="24"/>
                <w:szCs w:val="24"/>
              </w:rPr>
              <w:t>Head of HR Operations</w:t>
            </w:r>
            <w:r>
              <w:rPr>
                <w:rFonts w:ascii="Segoe UI" w:eastAsia="Times New Roman" w:hAnsi="Segoe UI" w:cs="Segoe UI"/>
                <w:sz w:val="24"/>
                <w:szCs w:val="24"/>
              </w:rPr>
              <w:t xml:space="preserve"> (</w:t>
            </w:r>
            <w:proofErr w:type="spellStart"/>
            <w:r w:rsidRPr="00DF5613">
              <w:rPr>
                <w:rFonts w:ascii="Segoe UI" w:eastAsia="Times New Roman" w:hAnsi="Segoe UI" w:cs="Segoe UI"/>
                <w:b/>
                <w:bCs/>
                <w:sz w:val="24"/>
                <w:szCs w:val="24"/>
              </w:rPr>
              <w:t>SDe</w:t>
            </w:r>
            <w:proofErr w:type="spellEnd"/>
            <w:r>
              <w:rPr>
                <w:rFonts w:ascii="Segoe UI" w:eastAsia="Times New Roman" w:hAnsi="Segoe UI" w:cs="Segoe UI"/>
                <w:sz w:val="24"/>
                <w:szCs w:val="24"/>
              </w:rPr>
              <w:t>)</w:t>
            </w:r>
          </w:p>
        </w:tc>
      </w:tr>
      <w:tr w:rsidR="00BE6DF6" w:rsidRPr="00425652" w14:paraId="5D6986FB" w14:textId="77777777" w:rsidTr="00245736">
        <w:trPr>
          <w:trHeight w:val="67"/>
          <w:jc w:val="center"/>
        </w:trPr>
        <w:tc>
          <w:tcPr>
            <w:tcW w:w="3256" w:type="dxa"/>
          </w:tcPr>
          <w:p w14:paraId="201C3ABC" w14:textId="70B16BBA" w:rsidR="00BE6DF6" w:rsidRPr="0030739C" w:rsidRDefault="00BE6DF6" w:rsidP="007F68B8">
            <w:pPr>
              <w:tabs>
                <w:tab w:val="left" w:pos="1305"/>
              </w:tabs>
              <w:spacing w:after="0" w:line="240" w:lineRule="auto"/>
              <w:rPr>
                <w:rFonts w:ascii="Segoe UI" w:eastAsia="Times New Roman" w:hAnsi="Segoe UI" w:cs="Segoe UI"/>
                <w:color w:val="000000" w:themeColor="text1"/>
                <w:sz w:val="24"/>
                <w:szCs w:val="24"/>
              </w:rPr>
            </w:pPr>
            <w:r w:rsidRPr="00BE6DF6">
              <w:rPr>
                <w:rFonts w:ascii="Segoe UI" w:eastAsia="Times New Roman" w:hAnsi="Segoe UI" w:cs="Segoe UI"/>
                <w:color w:val="000000" w:themeColor="text1"/>
                <w:sz w:val="24"/>
                <w:szCs w:val="24"/>
              </w:rPr>
              <w:t xml:space="preserve">Tracy McAteer </w:t>
            </w:r>
            <w:r w:rsidR="00D511F5">
              <w:rPr>
                <w:rFonts w:ascii="Segoe UI" w:eastAsia="Times New Roman" w:hAnsi="Segoe UI" w:cs="Segoe UI"/>
                <w:color w:val="000000" w:themeColor="text1"/>
                <w:sz w:val="24"/>
                <w:szCs w:val="24"/>
              </w:rPr>
              <w:t xml:space="preserve">- </w:t>
            </w:r>
            <w:r w:rsidR="00D511F5" w:rsidRPr="00482818">
              <w:rPr>
                <w:rFonts w:ascii="Segoe UI" w:eastAsia="Times New Roman" w:hAnsi="Segoe UI" w:cs="Segoe UI"/>
                <w:color w:val="000000" w:themeColor="text1"/>
                <w:sz w:val="24"/>
                <w:szCs w:val="24"/>
              </w:rPr>
              <w:t>Shadow</w:t>
            </w:r>
            <w:r w:rsidRPr="00BE6DF6">
              <w:rPr>
                <w:rFonts w:ascii="Segoe UI" w:eastAsia="Times New Roman" w:hAnsi="Segoe UI" w:cs="Segoe UI"/>
                <w:color w:val="000000" w:themeColor="text1"/>
                <w:sz w:val="24"/>
                <w:szCs w:val="24"/>
              </w:rPr>
              <w:t xml:space="preserve"> </w:t>
            </w:r>
          </w:p>
        </w:tc>
        <w:tc>
          <w:tcPr>
            <w:tcW w:w="7517" w:type="dxa"/>
          </w:tcPr>
          <w:p w14:paraId="7605F3DE" w14:textId="482A855C" w:rsidR="00BE6DF6" w:rsidRPr="001758AF" w:rsidRDefault="00955D45" w:rsidP="007F68B8">
            <w:pPr>
              <w:spacing w:after="0" w:line="240" w:lineRule="auto"/>
              <w:rPr>
                <w:rFonts w:ascii="Segoe UI" w:eastAsia="Times New Roman" w:hAnsi="Segoe UI" w:cs="Segoe UI"/>
                <w:sz w:val="24"/>
                <w:szCs w:val="24"/>
              </w:rPr>
            </w:pPr>
            <w:r w:rsidRPr="00955D45">
              <w:rPr>
                <w:rFonts w:ascii="Segoe UI" w:eastAsia="Times New Roman" w:hAnsi="Segoe UI" w:cs="Segoe UI"/>
                <w:sz w:val="24"/>
                <w:szCs w:val="24"/>
              </w:rPr>
              <w:t>Head of Operations</w:t>
            </w:r>
            <w:r w:rsidR="00245736">
              <w:rPr>
                <w:rFonts w:ascii="Segoe UI" w:eastAsia="Times New Roman" w:hAnsi="Segoe UI" w:cs="Segoe UI"/>
                <w:sz w:val="24"/>
                <w:szCs w:val="24"/>
              </w:rPr>
              <w:t xml:space="preserve">, </w:t>
            </w:r>
            <w:r w:rsidR="00245736" w:rsidRPr="00052D7D">
              <w:rPr>
                <w:rFonts w:ascii="Segoe UI" w:eastAsia="Times New Roman" w:hAnsi="Segoe UI" w:cs="Segoe UI"/>
                <w:sz w:val="24"/>
                <w:szCs w:val="24"/>
              </w:rPr>
              <w:t>Oxford Centre for Psychological Health</w:t>
            </w:r>
            <w:r w:rsidR="009C780D">
              <w:rPr>
                <w:rFonts w:ascii="Segoe UI" w:eastAsia="Times New Roman" w:hAnsi="Segoe UI" w:cs="Segoe UI"/>
                <w:sz w:val="24"/>
                <w:szCs w:val="24"/>
              </w:rPr>
              <w:t xml:space="preserve"> (</w:t>
            </w:r>
            <w:proofErr w:type="spellStart"/>
            <w:r w:rsidR="008641DD" w:rsidRPr="00B20256">
              <w:rPr>
                <w:rFonts w:ascii="Segoe UI" w:eastAsia="Times New Roman" w:hAnsi="Segoe UI" w:cs="Segoe UI"/>
                <w:b/>
                <w:bCs/>
                <w:sz w:val="24"/>
                <w:szCs w:val="24"/>
              </w:rPr>
              <w:t>TMcA</w:t>
            </w:r>
            <w:proofErr w:type="spellEnd"/>
            <w:r w:rsidR="008641DD">
              <w:rPr>
                <w:rFonts w:ascii="Segoe UI" w:eastAsia="Times New Roman" w:hAnsi="Segoe UI" w:cs="Segoe UI"/>
                <w:sz w:val="24"/>
                <w:szCs w:val="24"/>
              </w:rPr>
              <w:t>)</w:t>
            </w:r>
          </w:p>
        </w:tc>
      </w:tr>
      <w:tr w:rsidR="00D72000" w:rsidRPr="00425652" w14:paraId="36E26A76" w14:textId="77777777" w:rsidTr="00245736">
        <w:trPr>
          <w:trHeight w:val="67"/>
          <w:jc w:val="center"/>
        </w:trPr>
        <w:tc>
          <w:tcPr>
            <w:tcW w:w="3256" w:type="dxa"/>
          </w:tcPr>
          <w:p w14:paraId="5156585E" w14:textId="03DE9866" w:rsidR="00D72000" w:rsidRPr="00BE6DF6" w:rsidRDefault="00BF6F92" w:rsidP="007F68B8">
            <w:pPr>
              <w:tabs>
                <w:tab w:val="left" w:pos="1305"/>
              </w:tabs>
              <w:spacing w:after="0" w:line="240" w:lineRule="auto"/>
              <w:rPr>
                <w:rFonts w:ascii="Segoe UI" w:eastAsia="Times New Roman" w:hAnsi="Segoe UI" w:cs="Segoe UI"/>
                <w:color w:val="000000" w:themeColor="text1"/>
                <w:sz w:val="24"/>
                <w:szCs w:val="24"/>
              </w:rPr>
            </w:pPr>
            <w:r w:rsidRPr="00BF6F92">
              <w:rPr>
                <w:rFonts w:ascii="Segoe UI" w:eastAsia="Times New Roman" w:hAnsi="Segoe UI" w:cs="Segoe UI"/>
                <w:color w:val="000000" w:themeColor="text1"/>
                <w:sz w:val="24"/>
                <w:szCs w:val="24"/>
              </w:rPr>
              <w:t>Mike Hobbs</w:t>
            </w:r>
            <w:r w:rsidR="00553C1F">
              <w:rPr>
                <w:rFonts w:ascii="Segoe UI" w:eastAsia="Times New Roman" w:hAnsi="Segoe UI" w:cs="Segoe UI"/>
                <w:color w:val="000000" w:themeColor="text1"/>
                <w:sz w:val="24"/>
                <w:szCs w:val="24"/>
              </w:rPr>
              <w:t xml:space="preserve"> -</w:t>
            </w:r>
            <w:r w:rsidR="00553C1F" w:rsidRPr="006B0445">
              <w:rPr>
                <w:rFonts w:ascii="Segoe UI" w:eastAsia="Times New Roman" w:hAnsi="Segoe UI" w:cs="Segoe UI"/>
                <w:color w:val="000000" w:themeColor="text1"/>
                <w:sz w:val="24"/>
                <w:szCs w:val="24"/>
              </w:rPr>
              <w:t xml:space="preserve"> Observer</w:t>
            </w:r>
          </w:p>
        </w:tc>
        <w:tc>
          <w:tcPr>
            <w:tcW w:w="7517" w:type="dxa"/>
          </w:tcPr>
          <w:p w14:paraId="7888E5BD" w14:textId="7273C735" w:rsidR="00D72000" w:rsidRPr="001758AF" w:rsidRDefault="001C2473" w:rsidP="007F68B8">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Governor </w:t>
            </w:r>
            <w:r w:rsidR="00B20256">
              <w:rPr>
                <w:rFonts w:ascii="Segoe UI" w:eastAsia="Times New Roman" w:hAnsi="Segoe UI" w:cs="Segoe UI"/>
                <w:sz w:val="24"/>
                <w:szCs w:val="24"/>
              </w:rPr>
              <w:t>(</w:t>
            </w:r>
            <w:proofErr w:type="spellStart"/>
            <w:r w:rsidR="00B20256" w:rsidRPr="00B20256">
              <w:rPr>
                <w:rFonts w:ascii="Segoe UI" w:eastAsia="Times New Roman" w:hAnsi="Segoe UI" w:cs="Segoe UI"/>
                <w:b/>
                <w:bCs/>
                <w:sz w:val="24"/>
                <w:szCs w:val="24"/>
              </w:rPr>
              <w:t>MH</w:t>
            </w:r>
            <w:r w:rsidR="00B20256">
              <w:rPr>
                <w:rFonts w:ascii="Segoe UI" w:eastAsia="Times New Roman" w:hAnsi="Segoe UI" w:cs="Segoe UI"/>
                <w:b/>
                <w:bCs/>
                <w:sz w:val="24"/>
                <w:szCs w:val="24"/>
              </w:rPr>
              <w:t>o</w:t>
            </w:r>
            <w:proofErr w:type="spellEnd"/>
            <w:r w:rsidR="00B20256">
              <w:rPr>
                <w:rFonts w:ascii="Segoe UI" w:eastAsia="Times New Roman" w:hAnsi="Segoe UI" w:cs="Segoe UI"/>
                <w:sz w:val="24"/>
                <w:szCs w:val="24"/>
              </w:rPr>
              <w:t>)</w:t>
            </w:r>
          </w:p>
        </w:tc>
      </w:tr>
      <w:tr w:rsidR="00E11DF4" w:rsidRPr="00425652" w14:paraId="0185129A" w14:textId="77777777" w:rsidTr="00245736">
        <w:trPr>
          <w:trHeight w:val="67"/>
          <w:jc w:val="center"/>
        </w:trPr>
        <w:tc>
          <w:tcPr>
            <w:tcW w:w="3256" w:type="dxa"/>
          </w:tcPr>
          <w:p w14:paraId="27B86116" w14:textId="033E30B1" w:rsidR="00E11DF4" w:rsidRPr="004F0BE9" w:rsidRDefault="00245736" w:rsidP="007F68B8">
            <w:pPr>
              <w:tabs>
                <w:tab w:val="left" w:pos="1305"/>
              </w:tabs>
              <w:spacing w:after="0" w:line="240" w:lineRule="auto"/>
              <w:rPr>
                <w:rFonts w:ascii="Segoe UI" w:eastAsia="Times New Roman" w:hAnsi="Segoe UI" w:cs="Segoe UI"/>
                <w:color w:val="000000" w:themeColor="text1"/>
                <w:sz w:val="24"/>
                <w:szCs w:val="24"/>
              </w:rPr>
            </w:pPr>
            <w:r>
              <w:rPr>
                <w:rFonts w:ascii="Segoe UI" w:eastAsia="Times New Roman" w:hAnsi="Segoe UI" w:cs="Segoe UI"/>
                <w:color w:val="000000" w:themeColor="text1"/>
                <w:sz w:val="24"/>
                <w:szCs w:val="24"/>
              </w:rPr>
              <w:t>Maureen Cundell - Observer</w:t>
            </w:r>
          </w:p>
        </w:tc>
        <w:tc>
          <w:tcPr>
            <w:tcW w:w="7517" w:type="dxa"/>
          </w:tcPr>
          <w:p w14:paraId="677152DF" w14:textId="376E62CD" w:rsidR="00E11DF4" w:rsidRPr="001758AF" w:rsidRDefault="00245736" w:rsidP="007F68B8">
            <w:pPr>
              <w:spacing w:after="0" w:line="240" w:lineRule="auto"/>
              <w:rPr>
                <w:rFonts w:ascii="Segoe UI" w:eastAsia="Times New Roman" w:hAnsi="Segoe UI" w:cs="Segoe UI"/>
                <w:sz w:val="24"/>
                <w:szCs w:val="24"/>
              </w:rPr>
            </w:pPr>
            <w:r>
              <w:rPr>
                <w:rFonts w:ascii="Segoe UI" w:eastAsia="Times New Roman" w:hAnsi="Segoe UI" w:cs="Segoe UI"/>
                <w:sz w:val="24"/>
                <w:szCs w:val="24"/>
              </w:rPr>
              <w:t>Governor (</w:t>
            </w:r>
            <w:proofErr w:type="spellStart"/>
            <w:r w:rsidRPr="00245736">
              <w:rPr>
                <w:rFonts w:ascii="Segoe UI" w:eastAsia="Times New Roman" w:hAnsi="Segoe UI" w:cs="Segoe UI"/>
                <w:b/>
                <w:bCs/>
                <w:sz w:val="24"/>
                <w:szCs w:val="24"/>
              </w:rPr>
              <w:t>MCu</w:t>
            </w:r>
            <w:proofErr w:type="spellEnd"/>
            <w:r>
              <w:rPr>
                <w:rFonts w:ascii="Segoe UI" w:eastAsia="Times New Roman" w:hAnsi="Segoe UI" w:cs="Segoe UI"/>
                <w:sz w:val="24"/>
                <w:szCs w:val="24"/>
              </w:rPr>
              <w:t>)</w:t>
            </w:r>
          </w:p>
        </w:tc>
      </w:tr>
      <w:tr w:rsidR="004547C0" w:rsidRPr="00425652" w14:paraId="171C8546" w14:textId="77777777" w:rsidTr="00245736">
        <w:trPr>
          <w:trHeight w:val="67"/>
          <w:jc w:val="center"/>
        </w:trPr>
        <w:tc>
          <w:tcPr>
            <w:tcW w:w="3256" w:type="dxa"/>
          </w:tcPr>
          <w:p w14:paraId="5B09D15D" w14:textId="79B7D1F1" w:rsidR="004547C0" w:rsidRPr="0030739C" w:rsidRDefault="004547C0" w:rsidP="004547C0">
            <w:pPr>
              <w:tabs>
                <w:tab w:val="left" w:pos="1305"/>
              </w:tabs>
              <w:spacing w:after="0" w:line="240" w:lineRule="auto"/>
              <w:rPr>
                <w:rFonts w:ascii="Segoe UI" w:eastAsia="Times New Roman" w:hAnsi="Segoe UI" w:cs="Segoe UI"/>
                <w:color w:val="000000" w:themeColor="text1"/>
                <w:sz w:val="24"/>
                <w:szCs w:val="24"/>
              </w:rPr>
            </w:pPr>
            <w:r w:rsidRPr="0030739C">
              <w:rPr>
                <w:rFonts w:ascii="Segoe UI" w:eastAsia="Times New Roman" w:hAnsi="Segoe UI" w:cs="Segoe UI"/>
                <w:color w:val="000000" w:themeColor="text1"/>
                <w:sz w:val="24"/>
                <w:szCs w:val="24"/>
              </w:rPr>
              <w:t>S</w:t>
            </w:r>
            <w:r w:rsidR="005A3257" w:rsidRPr="0030739C">
              <w:rPr>
                <w:rFonts w:ascii="Segoe UI" w:eastAsia="Times New Roman" w:hAnsi="Segoe UI" w:cs="Segoe UI"/>
                <w:color w:val="000000" w:themeColor="text1"/>
                <w:sz w:val="24"/>
                <w:szCs w:val="24"/>
              </w:rPr>
              <w:t>h</w:t>
            </w:r>
            <w:r w:rsidR="00DD3146">
              <w:rPr>
                <w:rFonts w:ascii="Segoe UI" w:eastAsia="Times New Roman" w:hAnsi="Segoe UI" w:cs="Segoe UI"/>
                <w:color w:val="000000" w:themeColor="text1"/>
                <w:sz w:val="24"/>
                <w:szCs w:val="24"/>
              </w:rPr>
              <w:t>irley Innes</w:t>
            </w:r>
          </w:p>
        </w:tc>
        <w:tc>
          <w:tcPr>
            <w:tcW w:w="7517" w:type="dxa"/>
          </w:tcPr>
          <w:p w14:paraId="22B1B940" w14:textId="2E45DB8A" w:rsidR="004547C0" w:rsidRPr="00425652" w:rsidRDefault="00D8671D" w:rsidP="004547C0">
            <w:pPr>
              <w:spacing w:after="0" w:line="240" w:lineRule="auto"/>
              <w:rPr>
                <w:rFonts w:ascii="Segoe UI" w:eastAsia="Times New Roman" w:hAnsi="Segoe UI" w:cs="Segoe UI"/>
                <w:sz w:val="24"/>
                <w:szCs w:val="24"/>
              </w:rPr>
            </w:pPr>
            <w:r>
              <w:rPr>
                <w:rFonts w:ascii="Segoe UI" w:eastAsia="Times New Roman" w:hAnsi="Segoe UI" w:cs="Segoe UI"/>
                <w:sz w:val="24"/>
                <w:szCs w:val="24"/>
              </w:rPr>
              <w:t>PA to Interim Director of HR</w:t>
            </w:r>
            <w:r w:rsidR="005A3257">
              <w:rPr>
                <w:rFonts w:ascii="Segoe UI" w:eastAsia="Times New Roman" w:hAnsi="Segoe UI" w:cs="Segoe UI"/>
                <w:sz w:val="24"/>
                <w:szCs w:val="24"/>
              </w:rPr>
              <w:t xml:space="preserve"> </w:t>
            </w:r>
            <w:r w:rsidR="004547C0">
              <w:rPr>
                <w:rFonts w:ascii="Segoe UI" w:eastAsia="Times New Roman" w:hAnsi="Segoe UI" w:cs="Segoe UI"/>
                <w:sz w:val="24"/>
                <w:szCs w:val="24"/>
              </w:rPr>
              <w:t>(</w:t>
            </w:r>
            <w:r w:rsidR="004547C0" w:rsidRPr="00425652">
              <w:rPr>
                <w:rFonts w:ascii="Segoe UI" w:eastAsia="Times New Roman" w:hAnsi="Segoe UI" w:cs="Segoe UI"/>
                <w:sz w:val="24"/>
                <w:szCs w:val="24"/>
              </w:rPr>
              <w:t>Minutes</w:t>
            </w:r>
            <w:r w:rsidR="004547C0">
              <w:rPr>
                <w:rFonts w:ascii="Segoe UI" w:eastAsia="Times New Roman" w:hAnsi="Segoe UI" w:cs="Segoe UI"/>
                <w:sz w:val="24"/>
                <w:szCs w:val="24"/>
              </w:rPr>
              <w:t>)</w:t>
            </w:r>
            <w:r w:rsidR="004547C0" w:rsidRPr="00425652">
              <w:rPr>
                <w:rFonts w:ascii="Segoe UI" w:eastAsia="Times New Roman" w:hAnsi="Segoe UI" w:cs="Segoe UI"/>
                <w:sz w:val="24"/>
                <w:szCs w:val="24"/>
              </w:rPr>
              <w:t xml:space="preserve"> (</w:t>
            </w:r>
            <w:r w:rsidR="004547C0" w:rsidRPr="00442BF6">
              <w:rPr>
                <w:rFonts w:ascii="Segoe UI" w:eastAsia="Times New Roman" w:hAnsi="Segoe UI" w:cs="Segoe UI"/>
                <w:b/>
                <w:sz w:val="24"/>
                <w:szCs w:val="24"/>
              </w:rPr>
              <w:t>S</w:t>
            </w:r>
            <w:r w:rsidR="00DD3146">
              <w:rPr>
                <w:rFonts w:ascii="Segoe UI" w:eastAsia="Times New Roman" w:hAnsi="Segoe UI" w:cs="Segoe UI"/>
                <w:b/>
                <w:sz w:val="24"/>
                <w:szCs w:val="24"/>
              </w:rPr>
              <w:t>I</w:t>
            </w:r>
            <w:r w:rsidR="004547C0" w:rsidRPr="00425652">
              <w:rPr>
                <w:rFonts w:ascii="Segoe UI" w:eastAsia="Times New Roman" w:hAnsi="Segoe UI" w:cs="Segoe UI"/>
                <w:sz w:val="24"/>
                <w:szCs w:val="24"/>
              </w:rPr>
              <w:t>)</w:t>
            </w:r>
          </w:p>
        </w:tc>
      </w:tr>
    </w:tbl>
    <w:p w14:paraId="6FDB4B68" w14:textId="1D060957" w:rsidR="00DE7475" w:rsidRPr="00A9099E" w:rsidRDefault="00DE7475" w:rsidP="00A9099E">
      <w:pPr>
        <w:jc w:val="both"/>
        <w:rPr>
          <w:rFonts w:ascii="Segoe UI" w:hAnsi="Segoe UI" w:cs="Segoe UI"/>
        </w:rPr>
      </w:pPr>
    </w:p>
    <w:tbl>
      <w:tblPr>
        <w:tblStyle w:val="TableGrid"/>
        <w:tblW w:w="10774" w:type="dxa"/>
        <w:tblInd w:w="-856" w:type="dxa"/>
        <w:tblLook w:val="04A0" w:firstRow="1" w:lastRow="0" w:firstColumn="1" w:lastColumn="0" w:noHBand="0" w:noVBand="1"/>
      </w:tblPr>
      <w:tblGrid>
        <w:gridCol w:w="851"/>
        <w:gridCol w:w="8789"/>
        <w:gridCol w:w="1134"/>
      </w:tblGrid>
      <w:tr w:rsidR="003A59F5" w:rsidRPr="00A9099E" w14:paraId="66D5B301" w14:textId="77777777" w:rsidTr="00A86230">
        <w:tc>
          <w:tcPr>
            <w:tcW w:w="851" w:type="dxa"/>
          </w:tcPr>
          <w:p w14:paraId="02C62DF1" w14:textId="6FF48E8F" w:rsidR="00151D4E" w:rsidRDefault="00115DE4" w:rsidP="00A9099E">
            <w:pPr>
              <w:jc w:val="both"/>
              <w:rPr>
                <w:rFonts w:ascii="Segoe UI" w:hAnsi="Segoe UI" w:cs="Segoe UI"/>
                <w:b/>
              </w:rPr>
            </w:pPr>
            <w:r w:rsidRPr="00A9099E">
              <w:rPr>
                <w:rFonts w:ascii="Segoe UI" w:hAnsi="Segoe UI" w:cs="Segoe UI"/>
                <w:b/>
              </w:rPr>
              <w:t>1</w:t>
            </w:r>
            <w:r w:rsidR="00052A4F" w:rsidRPr="00A9099E">
              <w:rPr>
                <w:rFonts w:ascii="Segoe UI" w:hAnsi="Segoe UI" w:cs="Segoe UI"/>
                <w:b/>
              </w:rPr>
              <w:t>.</w:t>
            </w:r>
          </w:p>
          <w:p w14:paraId="140DF552" w14:textId="77777777" w:rsidR="003A59F5" w:rsidRPr="00A9099E" w:rsidRDefault="003A59F5" w:rsidP="00A9099E">
            <w:pPr>
              <w:jc w:val="both"/>
              <w:rPr>
                <w:rFonts w:ascii="Segoe UI" w:hAnsi="Segoe UI" w:cs="Segoe UI"/>
                <w:b/>
              </w:rPr>
            </w:pPr>
          </w:p>
          <w:p w14:paraId="3166DC95" w14:textId="4605DABF" w:rsidR="00151D4E" w:rsidRPr="009977ED" w:rsidRDefault="00151D4E" w:rsidP="00A9099E">
            <w:pPr>
              <w:jc w:val="both"/>
              <w:rPr>
                <w:rFonts w:ascii="Segoe UI" w:hAnsi="Segoe UI" w:cs="Segoe UI"/>
                <w:b/>
                <w:bCs/>
              </w:rPr>
            </w:pPr>
            <w:r w:rsidRPr="00A9099E">
              <w:rPr>
                <w:rFonts w:ascii="Segoe UI" w:hAnsi="Segoe UI" w:cs="Segoe UI"/>
                <w:b/>
                <w:bCs/>
              </w:rPr>
              <w:t>a</w:t>
            </w:r>
            <w:r w:rsidR="00920A5A">
              <w:rPr>
                <w:rFonts w:ascii="Segoe UI" w:hAnsi="Segoe UI" w:cs="Segoe UI"/>
                <w:b/>
                <w:bCs/>
              </w:rPr>
              <w:t>.</w:t>
            </w:r>
          </w:p>
          <w:p w14:paraId="52742FA8" w14:textId="1985E2C4" w:rsidR="00151D4E" w:rsidRDefault="00151D4E" w:rsidP="00A9099E">
            <w:pPr>
              <w:jc w:val="both"/>
              <w:rPr>
                <w:rFonts w:ascii="Segoe UI" w:hAnsi="Segoe UI" w:cs="Segoe UI"/>
                <w:b/>
                <w:bCs/>
              </w:rPr>
            </w:pPr>
          </w:p>
          <w:p w14:paraId="405946C1" w14:textId="77777777" w:rsidR="00A86230" w:rsidRPr="009977ED" w:rsidRDefault="00A86230" w:rsidP="00A9099E">
            <w:pPr>
              <w:jc w:val="both"/>
              <w:rPr>
                <w:rFonts w:ascii="Segoe UI" w:hAnsi="Segoe UI" w:cs="Segoe UI"/>
                <w:b/>
                <w:bCs/>
              </w:rPr>
            </w:pPr>
          </w:p>
          <w:p w14:paraId="3360BF94" w14:textId="69A5AF92" w:rsidR="009977ED" w:rsidRPr="009977ED" w:rsidRDefault="009977ED" w:rsidP="00A9099E">
            <w:pPr>
              <w:jc w:val="both"/>
              <w:rPr>
                <w:rFonts w:ascii="Segoe UI" w:hAnsi="Segoe UI" w:cs="Segoe UI"/>
                <w:b/>
                <w:bCs/>
              </w:rPr>
            </w:pPr>
            <w:r w:rsidRPr="009977ED">
              <w:rPr>
                <w:rFonts w:ascii="Segoe UI" w:hAnsi="Segoe UI" w:cs="Segoe UI"/>
                <w:b/>
                <w:bCs/>
              </w:rPr>
              <w:t>b</w:t>
            </w:r>
            <w:r w:rsidR="00920A5A">
              <w:rPr>
                <w:rFonts w:ascii="Segoe UI" w:hAnsi="Segoe UI" w:cs="Segoe UI"/>
                <w:b/>
                <w:bCs/>
              </w:rPr>
              <w:t>.</w:t>
            </w:r>
          </w:p>
          <w:p w14:paraId="13A224DF" w14:textId="4E55245C" w:rsidR="009977ED" w:rsidRPr="00A9099E" w:rsidRDefault="009977ED" w:rsidP="00A9099E">
            <w:pPr>
              <w:jc w:val="both"/>
              <w:rPr>
                <w:rFonts w:ascii="Segoe UI" w:hAnsi="Segoe UI" w:cs="Segoe UI"/>
              </w:rPr>
            </w:pPr>
          </w:p>
        </w:tc>
        <w:tc>
          <w:tcPr>
            <w:tcW w:w="8789" w:type="dxa"/>
          </w:tcPr>
          <w:p w14:paraId="316437D4" w14:textId="0D20A0F5" w:rsidR="000736B8" w:rsidRPr="00A9099E" w:rsidRDefault="00D8671D" w:rsidP="00BD11B4">
            <w:pPr>
              <w:jc w:val="both"/>
              <w:rPr>
                <w:rFonts w:ascii="Segoe UI" w:hAnsi="Segoe UI" w:cs="Segoe UI"/>
                <w:b/>
                <w:sz w:val="24"/>
                <w:szCs w:val="24"/>
              </w:rPr>
            </w:pPr>
            <w:r>
              <w:rPr>
                <w:rFonts w:ascii="Segoe UI" w:hAnsi="Segoe UI" w:cs="Segoe UI"/>
                <w:b/>
                <w:sz w:val="24"/>
                <w:szCs w:val="24"/>
              </w:rPr>
              <w:t>Introductions and a</w:t>
            </w:r>
            <w:r w:rsidR="00115DE4" w:rsidRPr="00A9099E">
              <w:rPr>
                <w:rFonts w:ascii="Segoe UI" w:hAnsi="Segoe UI" w:cs="Segoe UI"/>
                <w:b/>
                <w:sz w:val="24"/>
                <w:szCs w:val="24"/>
              </w:rPr>
              <w:t xml:space="preserve">pologies </w:t>
            </w:r>
          </w:p>
          <w:p w14:paraId="664134B8" w14:textId="77777777" w:rsidR="001B7EFB" w:rsidRPr="00A9099E" w:rsidRDefault="001B7EFB" w:rsidP="00BD11B4">
            <w:pPr>
              <w:jc w:val="both"/>
              <w:rPr>
                <w:rFonts w:ascii="Segoe UI" w:hAnsi="Segoe UI" w:cs="Segoe UI"/>
                <w:b/>
                <w:sz w:val="24"/>
                <w:szCs w:val="24"/>
              </w:rPr>
            </w:pPr>
          </w:p>
          <w:p w14:paraId="3FFD2F83" w14:textId="093A8042" w:rsidR="009977ED" w:rsidRDefault="003B15AB" w:rsidP="00BD11B4">
            <w:pPr>
              <w:jc w:val="both"/>
              <w:rPr>
                <w:rFonts w:ascii="Segoe UI" w:hAnsi="Segoe UI" w:cs="Segoe UI"/>
                <w:sz w:val="24"/>
                <w:szCs w:val="24"/>
              </w:rPr>
            </w:pPr>
            <w:r w:rsidRPr="003B15AB">
              <w:rPr>
                <w:rFonts w:ascii="Segoe UI" w:hAnsi="Segoe UI" w:cs="Segoe UI"/>
                <w:sz w:val="24"/>
                <w:szCs w:val="24"/>
              </w:rPr>
              <w:t xml:space="preserve">The Chair welcomed </w:t>
            </w:r>
            <w:r w:rsidR="009977ED">
              <w:rPr>
                <w:rFonts w:ascii="Segoe UI" w:hAnsi="Segoe UI" w:cs="Segoe UI"/>
                <w:sz w:val="24"/>
                <w:szCs w:val="24"/>
              </w:rPr>
              <w:t>the Committee members</w:t>
            </w:r>
            <w:r w:rsidR="00D8671D">
              <w:rPr>
                <w:rFonts w:ascii="Segoe UI" w:hAnsi="Segoe UI" w:cs="Segoe UI"/>
                <w:sz w:val="24"/>
                <w:szCs w:val="24"/>
              </w:rPr>
              <w:t xml:space="preserve"> and introduced new attendees</w:t>
            </w:r>
            <w:r w:rsidR="00354A86">
              <w:rPr>
                <w:rFonts w:ascii="Segoe UI" w:hAnsi="Segoe UI" w:cs="Segoe UI"/>
                <w:sz w:val="24"/>
                <w:szCs w:val="24"/>
              </w:rPr>
              <w:t>.</w:t>
            </w:r>
            <w:r w:rsidR="009977ED">
              <w:rPr>
                <w:rFonts w:ascii="Segoe UI" w:hAnsi="Segoe UI" w:cs="Segoe UI"/>
                <w:sz w:val="24"/>
                <w:szCs w:val="24"/>
              </w:rPr>
              <w:t xml:space="preserve"> </w:t>
            </w:r>
          </w:p>
          <w:p w14:paraId="00A93AA8" w14:textId="77777777" w:rsidR="009977ED" w:rsidRDefault="009977ED" w:rsidP="00BD11B4">
            <w:pPr>
              <w:jc w:val="both"/>
              <w:rPr>
                <w:rFonts w:ascii="Segoe UI" w:hAnsi="Segoe UI" w:cs="Segoe UI"/>
                <w:sz w:val="24"/>
                <w:szCs w:val="24"/>
              </w:rPr>
            </w:pPr>
          </w:p>
          <w:p w14:paraId="0C6B3E1C" w14:textId="3BF867B3" w:rsidR="0076024E" w:rsidRDefault="009977ED" w:rsidP="00354A86">
            <w:pPr>
              <w:jc w:val="both"/>
              <w:rPr>
                <w:rFonts w:ascii="Segoe UI" w:hAnsi="Segoe UI" w:cs="Segoe UI"/>
                <w:sz w:val="24"/>
                <w:szCs w:val="24"/>
              </w:rPr>
            </w:pPr>
            <w:r w:rsidRPr="00354A86">
              <w:rPr>
                <w:rFonts w:ascii="Segoe UI" w:hAnsi="Segoe UI" w:cs="Segoe UI"/>
                <w:sz w:val="24"/>
                <w:szCs w:val="24"/>
              </w:rPr>
              <w:t>A</w:t>
            </w:r>
            <w:r w:rsidR="003B15AB" w:rsidRPr="00354A86">
              <w:rPr>
                <w:rFonts w:ascii="Segoe UI" w:hAnsi="Segoe UI" w:cs="Segoe UI"/>
                <w:sz w:val="24"/>
                <w:szCs w:val="24"/>
              </w:rPr>
              <w:t>pologies for absence were noted f</w:t>
            </w:r>
            <w:r w:rsidR="00D8671D" w:rsidRPr="00354A86">
              <w:rPr>
                <w:rFonts w:ascii="Segoe UI" w:hAnsi="Segoe UI" w:cs="Segoe UI"/>
                <w:sz w:val="24"/>
                <w:szCs w:val="24"/>
              </w:rPr>
              <w:t xml:space="preserve">rom: </w:t>
            </w:r>
            <w:r w:rsidR="003B15AB" w:rsidRPr="00354A86">
              <w:rPr>
                <w:rFonts w:ascii="Segoe UI" w:hAnsi="Segoe UI" w:cs="Segoe UI"/>
                <w:sz w:val="24"/>
                <w:szCs w:val="24"/>
              </w:rPr>
              <w:t xml:space="preserve"> </w:t>
            </w:r>
            <w:r w:rsidR="00D8671D" w:rsidRPr="00354A86">
              <w:rPr>
                <w:rFonts w:ascii="Segoe UI" w:hAnsi="Segoe UI" w:cs="Segoe UI"/>
                <w:sz w:val="24"/>
                <w:szCs w:val="24"/>
              </w:rPr>
              <w:t xml:space="preserve">Sue Dopson – Non-Executive </w:t>
            </w:r>
            <w:r w:rsidR="00E65B0D" w:rsidRPr="00354A86">
              <w:rPr>
                <w:rFonts w:ascii="Segoe UI" w:hAnsi="Segoe UI" w:cs="Segoe UI"/>
                <w:sz w:val="24"/>
                <w:szCs w:val="24"/>
              </w:rPr>
              <w:t>Director</w:t>
            </w:r>
            <w:r w:rsidR="00D8671D" w:rsidRPr="00354A86">
              <w:rPr>
                <w:rFonts w:ascii="Segoe UI" w:hAnsi="Segoe UI" w:cs="Segoe UI"/>
                <w:sz w:val="24"/>
                <w:szCs w:val="24"/>
              </w:rPr>
              <w:t xml:space="preserve">, Nick Broughton – Chief Executive, </w:t>
            </w:r>
            <w:r w:rsidR="001D6D2D" w:rsidRPr="00354A86">
              <w:rPr>
                <w:rFonts w:ascii="Segoe UI" w:hAnsi="Segoe UI" w:cs="Segoe UI"/>
                <w:sz w:val="24"/>
                <w:szCs w:val="24"/>
              </w:rPr>
              <w:t xml:space="preserve">Ben Riley </w:t>
            </w:r>
            <w:proofErr w:type="gramStart"/>
            <w:r w:rsidR="001D6D2D" w:rsidRPr="00354A86">
              <w:rPr>
                <w:rFonts w:ascii="Segoe UI" w:hAnsi="Segoe UI" w:cs="Segoe UI"/>
                <w:sz w:val="24"/>
                <w:szCs w:val="24"/>
              </w:rPr>
              <w:t xml:space="preserve">-  </w:t>
            </w:r>
            <w:r w:rsidR="00DD0891" w:rsidRPr="00354A86">
              <w:rPr>
                <w:rFonts w:ascii="Segoe UI" w:hAnsi="Segoe UI" w:cs="Segoe UI"/>
                <w:sz w:val="24"/>
                <w:szCs w:val="24"/>
              </w:rPr>
              <w:t>MD</w:t>
            </w:r>
            <w:proofErr w:type="gramEnd"/>
            <w:r w:rsidR="00DD0891" w:rsidRPr="00354A86">
              <w:rPr>
                <w:rFonts w:ascii="Segoe UI" w:hAnsi="Segoe UI" w:cs="Segoe UI"/>
                <w:sz w:val="24"/>
                <w:szCs w:val="24"/>
              </w:rPr>
              <w:t xml:space="preserve"> </w:t>
            </w:r>
            <w:r w:rsidR="00D8671D" w:rsidRPr="00354A86">
              <w:rPr>
                <w:rFonts w:ascii="Segoe UI" w:hAnsi="Segoe UI" w:cs="Segoe UI"/>
                <w:sz w:val="24"/>
                <w:szCs w:val="24"/>
              </w:rPr>
              <w:t xml:space="preserve">of </w:t>
            </w:r>
            <w:r w:rsidR="00DD0891" w:rsidRPr="00354A86">
              <w:rPr>
                <w:rFonts w:ascii="Segoe UI" w:hAnsi="Segoe UI" w:cs="Segoe UI"/>
                <w:sz w:val="24"/>
                <w:szCs w:val="24"/>
              </w:rPr>
              <w:t xml:space="preserve">Primary and Community Care </w:t>
            </w:r>
            <w:r w:rsidR="00DD0891" w:rsidRPr="00354A86">
              <w:rPr>
                <w:rFonts w:ascii="Segoe UI" w:hAnsi="Segoe UI" w:cs="Segoe UI"/>
                <w:sz w:val="24"/>
                <w:szCs w:val="24"/>
              </w:rPr>
              <w:lastRenderedPageBreak/>
              <w:t xml:space="preserve">Services, </w:t>
            </w:r>
            <w:r w:rsidR="00354A86" w:rsidRPr="00354A86">
              <w:rPr>
                <w:rFonts w:ascii="Segoe UI" w:hAnsi="Segoe UI" w:cs="Segoe UI"/>
                <w:sz w:val="24"/>
                <w:szCs w:val="24"/>
              </w:rPr>
              <w:t xml:space="preserve">, Jo Faulkner – Head of Forensic Services, Jude Deacon – Director of Forensic Mental Health, </w:t>
            </w:r>
            <w:r w:rsidR="001E7905" w:rsidRPr="00354A86">
              <w:rPr>
                <w:rFonts w:ascii="Segoe UI" w:hAnsi="Segoe UI" w:cs="Segoe UI"/>
                <w:sz w:val="24"/>
                <w:szCs w:val="24"/>
              </w:rPr>
              <w:t>Emma Leaver -</w:t>
            </w:r>
            <w:r w:rsidR="00667ADA" w:rsidRPr="00354A86">
              <w:t xml:space="preserve"> </w:t>
            </w:r>
            <w:r w:rsidR="00667ADA" w:rsidRPr="00354A86">
              <w:rPr>
                <w:rFonts w:ascii="Segoe UI" w:hAnsi="Segoe UI" w:cs="Segoe UI"/>
                <w:sz w:val="24"/>
                <w:szCs w:val="24"/>
              </w:rPr>
              <w:t>Service Director</w:t>
            </w:r>
            <w:r w:rsidR="00D8671D" w:rsidRPr="00354A86">
              <w:rPr>
                <w:rFonts w:ascii="Segoe UI" w:hAnsi="Segoe UI" w:cs="Segoe UI"/>
                <w:sz w:val="24"/>
                <w:szCs w:val="24"/>
              </w:rPr>
              <w:t xml:space="preserve">, </w:t>
            </w:r>
            <w:r w:rsidR="00544133" w:rsidRPr="00354A86">
              <w:rPr>
                <w:rFonts w:ascii="Segoe UI" w:hAnsi="Segoe UI" w:cs="Segoe UI"/>
                <w:sz w:val="24"/>
                <w:szCs w:val="24"/>
              </w:rPr>
              <w:t xml:space="preserve"> Neil McLaughlin</w:t>
            </w:r>
            <w:r w:rsidR="0075085A" w:rsidRPr="00354A86">
              <w:rPr>
                <w:rFonts w:ascii="Segoe UI" w:hAnsi="Segoe UI" w:cs="Segoe UI"/>
                <w:sz w:val="24"/>
                <w:szCs w:val="24"/>
              </w:rPr>
              <w:t xml:space="preserve"> - </w:t>
            </w:r>
            <w:r w:rsidR="00EA6EC9" w:rsidRPr="00354A86">
              <w:rPr>
                <w:rFonts w:ascii="Segoe UI" w:hAnsi="Segoe UI" w:cs="Segoe UI"/>
                <w:sz w:val="24"/>
                <w:szCs w:val="24"/>
              </w:rPr>
              <w:t>Trust Solicitor and Risk Manager</w:t>
            </w:r>
            <w:r w:rsidR="00354A86">
              <w:rPr>
                <w:rFonts w:ascii="Segoe UI" w:hAnsi="Segoe UI" w:cs="Segoe UI"/>
                <w:sz w:val="24"/>
                <w:szCs w:val="24"/>
              </w:rPr>
              <w:t>.</w:t>
            </w:r>
          </w:p>
          <w:p w14:paraId="4E6D3B67" w14:textId="66920F8B" w:rsidR="00354A86" w:rsidRPr="00A9099E" w:rsidRDefault="00354A86" w:rsidP="00354A86">
            <w:pPr>
              <w:jc w:val="both"/>
              <w:rPr>
                <w:rFonts w:ascii="Segoe UI" w:hAnsi="Segoe UI" w:cs="Segoe UI"/>
                <w:sz w:val="24"/>
                <w:szCs w:val="24"/>
              </w:rPr>
            </w:pPr>
          </w:p>
        </w:tc>
        <w:tc>
          <w:tcPr>
            <w:tcW w:w="1134" w:type="dxa"/>
          </w:tcPr>
          <w:p w14:paraId="4F8CC7B1" w14:textId="09917E33" w:rsidR="00D164CC" w:rsidRPr="00A9099E" w:rsidRDefault="00115DE4" w:rsidP="00A9099E">
            <w:pPr>
              <w:jc w:val="both"/>
              <w:rPr>
                <w:rFonts w:ascii="Segoe UI" w:hAnsi="Segoe UI" w:cs="Segoe UI"/>
                <w:b/>
              </w:rPr>
            </w:pPr>
            <w:r w:rsidRPr="00A9099E">
              <w:rPr>
                <w:rFonts w:ascii="Segoe UI" w:hAnsi="Segoe UI" w:cs="Segoe UI"/>
                <w:b/>
              </w:rPr>
              <w:lastRenderedPageBreak/>
              <w:t>Action</w:t>
            </w:r>
          </w:p>
        </w:tc>
      </w:tr>
      <w:tr w:rsidR="003A59F5" w:rsidRPr="00A9099E" w14:paraId="5C94F3FD" w14:textId="77777777" w:rsidTr="00A86230">
        <w:tc>
          <w:tcPr>
            <w:tcW w:w="851" w:type="dxa"/>
          </w:tcPr>
          <w:p w14:paraId="0CA83F40" w14:textId="7B143759" w:rsidR="00920A5A" w:rsidRPr="00A9099E" w:rsidRDefault="00920A5A" w:rsidP="007F0F31">
            <w:pPr>
              <w:jc w:val="both"/>
              <w:rPr>
                <w:rFonts w:ascii="Segoe UI" w:hAnsi="Segoe UI" w:cs="Segoe UI"/>
                <w:b/>
              </w:rPr>
            </w:pPr>
            <w:r>
              <w:rPr>
                <w:rFonts w:ascii="Segoe UI" w:hAnsi="Segoe UI" w:cs="Segoe UI"/>
                <w:b/>
              </w:rPr>
              <w:t xml:space="preserve">2. </w:t>
            </w:r>
          </w:p>
        </w:tc>
        <w:tc>
          <w:tcPr>
            <w:tcW w:w="8789" w:type="dxa"/>
          </w:tcPr>
          <w:p w14:paraId="2D8F2449" w14:textId="77777777" w:rsidR="00920A5A" w:rsidRPr="001D0ECF" w:rsidRDefault="00920A5A" w:rsidP="00BD11B4">
            <w:pPr>
              <w:jc w:val="both"/>
              <w:rPr>
                <w:rFonts w:ascii="Segoe UI" w:hAnsi="Segoe UI" w:cs="Segoe UI"/>
                <w:b/>
                <w:sz w:val="24"/>
                <w:szCs w:val="24"/>
              </w:rPr>
            </w:pPr>
            <w:r w:rsidRPr="001D0ECF">
              <w:rPr>
                <w:rFonts w:ascii="Segoe UI" w:hAnsi="Segoe UI" w:cs="Segoe UI"/>
                <w:b/>
                <w:sz w:val="24"/>
                <w:szCs w:val="24"/>
              </w:rPr>
              <w:t>Declarations of Interest</w:t>
            </w:r>
          </w:p>
          <w:p w14:paraId="676FDA89" w14:textId="77777777" w:rsidR="00920A5A" w:rsidRPr="001D0ECF" w:rsidRDefault="00920A5A" w:rsidP="00BD11B4">
            <w:pPr>
              <w:jc w:val="both"/>
              <w:rPr>
                <w:rFonts w:ascii="Segoe UI" w:hAnsi="Segoe UI" w:cs="Segoe UI"/>
                <w:b/>
                <w:sz w:val="24"/>
                <w:szCs w:val="24"/>
              </w:rPr>
            </w:pPr>
          </w:p>
          <w:p w14:paraId="491FA7B0" w14:textId="77777777" w:rsidR="00920A5A" w:rsidRDefault="00920A5A" w:rsidP="00BD11B4">
            <w:pPr>
              <w:jc w:val="both"/>
              <w:rPr>
                <w:rFonts w:ascii="Segoe UI" w:hAnsi="Segoe UI" w:cs="Segoe UI"/>
                <w:b/>
                <w:sz w:val="24"/>
                <w:szCs w:val="24"/>
              </w:rPr>
            </w:pPr>
            <w:r w:rsidRPr="004D65AD">
              <w:rPr>
                <w:rFonts w:ascii="Segoe UI" w:hAnsi="Segoe UI" w:cs="Segoe UI"/>
                <w:bCs/>
                <w:sz w:val="24"/>
                <w:szCs w:val="24"/>
              </w:rPr>
              <w:t>No interests were declared</w:t>
            </w:r>
            <w:r>
              <w:rPr>
                <w:rFonts w:ascii="Segoe UI" w:hAnsi="Segoe UI" w:cs="Segoe UI"/>
                <w:bCs/>
                <w:sz w:val="24"/>
                <w:szCs w:val="24"/>
              </w:rPr>
              <w:t>.</w:t>
            </w:r>
            <w:r w:rsidRPr="001D0ECF">
              <w:rPr>
                <w:rFonts w:ascii="Segoe UI" w:hAnsi="Segoe UI" w:cs="Segoe UI"/>
                <w:b/>
                <w:sz w:val="24"/>
                <w:szCs w:val="24"/>
              </w:rPr>
              <w:t xml:space="preserve">  </w:t>
            </w:r>
          </w:p>
          <w:p w14:paraId="5E70F6AF" w14:textId="77777777" w:rsidR="00920A5A" w:rsidRPr="00A9099E" w:rsidRDefault="00920A5A" w:rsidP="00BD11B4">
            <w:pPr>
              <w:jc w:val="both"/>
              <w:rPr>
                <w:rFonts w:ascii="Segoe UI" w:hAnsi="Segoe UI" w:cs="Segoe UI"/>
                <w:b/>
                <w:sz w:val="24"/>
                <w:szCs w:val="24"/>
              </w:rPr>
            </w:pPr>
          </w:p>
        </w:tc>
        <w:tc>
          <w:tcPr>
            <w:tcW w:w="1134" w:type="dxa"/>
          </w:tcPr>
          <w:p w14:paraId="2EB4790F" w14:textId="77777777" w:rsidR="00920A5A" w:rsidRPr="00A9099E" w:rsidRDefault="00920A5A" w:rsidP="007F0F31">
            <w:pPr>
              <w:jc w:val="both"/>
              <w:rPr>
                <w:rFonts w:ascii="Segoe UI" w:hAnsi="Segoe UI" w:cs="Segoe UI"/>
                <w:b/>
              </w:rPr>
            </w:pPr>
          </w:p>
        </w:tc>
      </w:tr>
      <w:tr w:rsidR="003A59F5" w:rsidRPr="00A9099E" w14:paraId="5C02A74A" w14:textId="77777777" w:rsidTr="00A86230">
        <w:tc>
          <w:tcPr>
            <w:tcW w:w="851" w:type="dxa"/>
          </w:tcPr>
          <w:p w14:paraId="0157F1A7" w14:textId="77777777" w:rsidR="002F376D" w:rsidRDefault="00354A86" w:rsidP="00C81CF3">
            <w:pPr>
              <w:jc w:val="both"/>
              <w:rPr>
                <w:rFonts w:ascii="Segoe UI" w:hAnsi="Segoe UI" w:cs="Segoe UI"/>
                <w:b/>
              </w:rPr>
            </w:pPr>
            <w:r>
              <w:rPr>
                <w:rFonts w:ascii="Segoe UI" w:hAnsi="Segoe UI" w:cs="Segoe UI"/>
                <w:b/>
              </w:rPr>
              <w:t>3.</w:t>
            </w:r>
          </w:p>
          <w:p w14:paraId="5BEBE1A6" w14:textId="77777777" w:rsidR="00CA599C" w:rsidRDefault="00CA599C" w:rsidP="00C81CF3">
            <w:pPr>
              <w:jc w:val="both"/>
              <w:rPr>
                <w:rFonts w:ascii="Segoe UI" w:hAnsi="Segoe UI" w:cs="Segoe UI"/>
                <w:b/>
              </w:rPr>
            </w:pPr>
          </w:p>
          <w:p w14:paraId="41396DA6" w14:textId="171163FB" w:rsidR="00CA599C" w:rsidRDefault="00CA599C" w:rsidP="00C81CF3">
            <w:pPr>
              <w:jc w:val="both"/>
              <w:rPr>
                <w:rFonts w:ascii="Segoe UI" w:hAnsi="Segoe UI" w:cs="Segoe UI"/>
                <w:b/>
              </w:rPr>
            </w:pPr>
          </w:p>
          <w:p w14:paraId="1135560C" w14:textId="29DCDC8C" w:rsidR="00EA421E" w:rsidRDefault="00EA421E" w:rsidP="00C81CF3">
            <w:pPr>
              <w:jc w:val="both"/>
              <w:rPr>
                <w:rFonts w:ascii="Segoe UI" w:hAnsi="Segoe UI" w:cs="Segoe UI"/>
                <w:b/>
              </w:rPr>
            </w:pPr>
          </w:p>
          <w:p w14:paraId="1905A20E" w14:textId="0826B999" w:rsidR="00A86230" w:rsidRDefault="00A86230" w:rsidP="00C81CF3">
            <w:pPr>
              <w:jc w:val="both"/>
              <w:rPr>
                <w:rFonts w:ascii="Segoe UI" w:hAnsi="Segoe UI" w:cs="Segoe UI"/>
                <w:b/>
              </w:rPr>
            </w:pPr>
          </w:p>
          <w:p w14:paraId="7F768FE9" w14:textId="5AE56079" w:rsidR="00A86230" w:rsidRDefault="00A86230" w:rsidP="00C81CF3">
            <w:pPr>
              <w:jc w:val="both"/>
              <w:rPr>
                <w:rFonts w:ascii="Segoe UI" w:hAnsi="Segoe UI" w:cs="Segoe UI"/>
                <w:b/>
              </w:rPr>
            </w:pPr>
          </w:p>
          <w:p w14:paraId="2CB2E1F1" w14:textId="77777777" w:rsidR="00D73684" w:rsidRDefault="00D73684" w:rsidP="00C81CF3">
            <w:pPr>
              <w:jc w:val="both"/>
              <w:rPr>
                <w:rFonts w:ascii="Segoe UI" w:hAnsi="Segoe UI" w:cs="Segoe UI"/>
                <w:b/>
              </w:rPr>
            </w:pPr>
          </w:p>
          <w:p w14:paraId="4657D36A" w14:textId="77777777" w:rsidR="00CA599C" w:rsidRDefault="00CA599C" w:rsidP="00C81CF3">
            <w:pPr>
              <w:jc w:val="both"/>
              <w:rPr>
                <w:rFonts w:ascii="Segoe UI" w:hAnsi="Segoe UI" w:cs="Segoe UI"/>
                <w:b/>
              </w:rPr>
            </w:pPr>
            <w:r>
              <w:rPr>
                <w:rFonts w:ascii="Segoe UI" w:hAnsi="Segoe UI" w:cs="Segoe UI"/>
                <w:b/>
              </w:rPr>
              <w:t>a</w:t>
            </w:r>
            <w:r w:rsidR="00A86230">
              <w:rPr>
                <w:rFonts w:ascii="Segoe UI" w:hAnsi="Segoe UI" w:cs="Segoe UI"/>
                <w:b/>
              </w:rPr>
              <w:t>.</w:t>
            </w:r>
          </w:p>
          <w:p w14:paraId="35DDCE23" w14:textId="77777777" w:rsidR="00A86230" w:rsidRDefault="00A86230" w:rsidP="00C81CF3">
            <w:pPr>
              <w:jc w:val="both"/>
              <w:rPr>
                <w:rFonts w:ascii="Segoe UI" w:hAnsi="Segoe UI" w:cs="Segoe UI"/>
                <w:b/>
              </w:rPr>
            </w:pPr>
          </w:p>
          <w:p w14:paraId="5BF50C9D" w14:textId="77777777" w:rsidR="00A86230" w:rsidRDefault="00A86230" w:rsidP="00C81CF3">
            <w:pPr>
              <w:jc w:val="both"/>
              <w:rPr>
                <w:rFonts w:ascii="Segoe UI" w:hAnsi="Segoe UI" w:cs="Segoe UI"/>
                <w:b/>
              </w:rPr>
            </w:pPr>
          </w:p>
          <w:p w14:paraId="710CB658" w14:textId="77777777" w:rsidR="00A86230" w:rsidRDefault="00A86230" w:rsidP="00C81CF3">
            <w:pPr>
              <w:jc w:val="both"/>
              <w:rPr>
                <w:rFonts w:ascii="Segoe UI" w:hAnsi="Segoe UI" w:cs="Segoe UI"/>
                <w:b/>
              </w:rPr>
            </w:pPr>
          </w:p>
          <w:p w14:paraId="4304C2B4" w14:textId="77777777" w:rsidR="00A86230" w:rsidRDefault="00A86230" w:rsidP="00C81CF3">
            <w:pPr>
              <w:jc w:val="both"/>
              <w:rPr>
                <w:rFonts w:ascii="Segoe UI" w:hAnsi="Segoe UI" w:cs="Segoe UI"/>
                <w:b/>
              </w:rPr>
            </w:pPr>
          </w:p>
          <w:p w14:paraId="42683B83" w14:textId="169F00B0" w:rsidR="00A86230" w:rsidRDefault="00A86230" w:rsidP="00C81CF3">
            <w:pPr>
              <w:jc w:val="both"/>
              <w:rPr>
                <w:rFonts w:ascii="Segoe UI" w:hAnsi="Segoe UI" w:cs="Segoe UI"/>
                <w:b/>
              </w:rPr>
            </w:pPr>
          </w:p>
          <w:p w14:paraId="6CEA1CDA" w14:textId="49A67D03" w:rsidR="00A86230" w:rsidRDefault="00A86230" w:rsidP="00C81CF3">
            <w:pPr>
              <w:jc w:val="both"/>
              <w:rPr>
                <w:rFonts w:ascii="Segoe UI" w:hAnsi="Segoe UI" w:cs="Segoe UI"/>
                <w:b/>
              </w:rPr>
            </w:pPr>
          </w:p>
          <w:p w14:paraId="1316C6CA" w14:textId="6BD50008" w:rsidR="00AB0B09" w:rsidRDefault="00AB0B09" w:rsidP="00C81CF3">
            <w:pPr>
              <w:jc w:val="both"/>
              <w:rPr>
                <w:rFonts w:ascii="Segoe UI" w:hAnsi="Segoe UI" w:cs="Segoe UI"/>
                <w:b/>
              </w:rPr>
            </w:pPr>
          </w:p>
          <w:p w14:paraId="656F2C23" w14:textId="77777777" w:rsidR="00AB0B09" w:rsidRDefault="00AB0B09" w:rsidP="00C81CF3">
            <w:pPr>
              <w:jc w:val="both"/>
              <w:rPr>
                <w:rFonts w:ascii="Segoe UI" w:hAnsi="Segoe UI" w:cs="Segoe UI"/>
                <w:b/>
              </w:rPr>
            </w:pPr>
          </w:p>
          <w:p w14:paraId="0EAAAEAE" w14:textId="465B3830" w:rsidR="00A86230" w:rsidRDefault="00A86230" w:rsidP="00C81CF3">
            <w:pPr>
              <w:jc w:val="both"/>
              <w:rPr>
                <w:rFonts w:ascii="Segoe UI" w:hAnsi="Segoe UI" w:cs="Segoe UI"/>
                <w:b/>
              </w:rPr>
            </w:pPr>
            <w:r>
              <w:rPr>
                <w:rFonts w:ascii="Segoe UI" w:hAnsi="Segoe UI" w:cs="Segoe UI"/>
                <w:b/>
              </w:rPr>
              <w:t>b.</w:t>
            </w:r>
          </w:p>
          <w:p w14:paraId="5388EF18" w14:textId="47493DC4" w:rsidR="00A86230" w:rsidRDefault="00A86230" w:rsidP="00C81CF3">
            <w:pPr>
              <w:jc w:val="both"/>
              <w:rPr>
                <w:rFonts w:ascii="Segoe UI" w:hAnsi="Segoe UI" w:cs="Segoe UI"/>
                <w:b/>
              </w:rPr>
            </w:pPr>
          </w:p>
          <w:p w14:paraId="5FD35E12" w14:textId="4ACCB886" w:rsidR="00A86230" w:rsidRDefault="00A86230" w:rsidP="00C81CF3">
            <w:pPr>
              <w:jc w:val="both"/>
              <w:rPr>
                <w:rFonts w:ascii="Segoe UI" w:hAnsi="Segoe UI" w:cs="Segoe UI"/>
                <w:b/>
              </w:rPr>
            </w:pPr>
          </w:p>
          <w:p w14:paraId="2ACFBA4F" w14:textId="7E2B2311" w:rsidR="00A86230" w:rsidRDefault="00A86230" w:rsidP="00C81CF3">
            <w:pPr>
              <w:jc w:val="both"/>
              <w:rPr>
                <w:rFonts w:ascii="Segoe UI" w:hAnsi="Segoe UI" w:cs="Segoe UI"/>
                <w:b/>
              </w:rPr>
            </w:pPr>
          </w:p>
          <w:p w14:paraId="57ED301F" w14:textId="0C56A42B" w:rsidR="00A86230" w:rsidRDefault="00A86230" w:rsidP="00C81CF3">
            <w:pPr>
              <w:jc w:val="both"/>
              <w:rPr>
                <w:rFonts w:ascii="Segoe UI" w:hAnsi="Segoe UI" w:cs="Segoe UI"/>
                <w:b/>
              </w:rPr>
            </w:pPr>
            <w:r>
              <w:rPr>
                <w:rFonts w:ascii="Segoe UI" w:hAnsi="Segoe UI" w:cs="Segoe UI"/>
                <w:b/>
              </w:rPr>
              <w:t>c.</w:t>
            </w:r>
          </w:p>
          <w:p w14:paraId="72E4C289" w14:textId="4D07F575" w:rsidR="00A86230" w:rsidRDefault="00A86230" w:rsidP="00C81CF3">
            <w:pPr>
              <w:jc w:val="both"/>
              <w:rPr>
                <w:rFonts w:ascii="Segoe UI" w:hAnsi="Segoe UI" w:cs="Segoe UI"/>
                <w:b/>
              </w:rPr>
            </w:pPr>
          </w:p>
          <w:p w14:paraId="456074BA" w14:textId="206ADAA4" w:rsidR="00A86230" w:rsidRDefault="00A86230" w:rsidP="00C81CF3">
            <w:pPr>
              <w:jc w:val="both"/>
              <w:rPr>
                <w:rFonts w:ascii="Segoe UI" w:hAnsi="Segoe UI" w:cs="Segoe UI"/>
                <w:b/>
              </w:rPr>
            </w:pPr>
          </w:p>
          <w:p w14:paraId="3E527B9A" w14:textId="5B092FD7" w:rsidR="00A86230" w:rsidRDefault="00A86230" w:rsidP="00C81CF3">
            <w:pPr>
              <w:jc w:val="both"/>
              <w:rPr>
                <w:rFonts w:ascii="Segoe UI" w:hAnsi="Segoe UI" w:cs="Segoe UI"/>
                <w:b/>
              </w:rPr>
            </w:pPr>
            <w:r>
              <w:rPr>
                <w:rFonts w:ascii="Segoe UI" w:hAnsi="Segoe UI" w:cs="Segoe UI"/>
                <w:b/>
              </w:rPr>
              <w:t>d.</w:t>
            </w:r>
          </w:p>
          <w:p w14:paraId="0A7D3F8C" w14:textId="01FB9BAE" w:rsidR="00A86230" w:rsidRDefault="00A86230" w:rsidP="00C81CF3">
            <w:pPr>
              <w:jc w:val="both"/>
              <w:rPr>
                <w:rFonts w:ascii="Segoe UI" w:hAnsi="Segoe UI" w:cs="Segoe UI"/>
                <w:b/>
              </w:rPr>
            </w:pPr>
          </w:p>
          <w:p w14:paraId="2C901012" w14:textId="2DC53C50" w:rsidR="00A86230" w:rsidRDefault="00A86230" w:rsidP="00C81CF3">
            <w:pPr>
              <w:jc w:val="both"/>
              <w:rPr>
                <w:rFonts w:ascii="Segoe UI" w:hAnsi="Segoe UI" w:cs="Segoe UI"/>
                <w:b/>
              </w:rPr>
            </w:pPr>
          </w:p>
          <w:p w14:paraId="5601B725" w14:textId="0334996E" w:rsidR="00A86230" w:rsidRDefault="00A86230" w:rsidP="00C81CF3">
            <w:pPr>
              <w:jc w:val="both"/>
              <w:rPr>
                <w:rFonts w:ascii="Segoe UI" w:hAnsi="Segoe UI" w:cs="Segoe UI"/>
                <w:b/>
              </w:rPr>
            </w:pPr>
            <w:r>
              <w:rPr>
                <w:rFonts w:ascii="Segoe UI" w:hAnsi="Segoe UI" w:cs="Segoe UI"/>
                <w:b/>
              </w:rPr>
              <w:t>e.</w:t>
            </w:r>
          </w:p>
          <w:p w14:paraId="61BFD018" w14:textId="77777777" w:rsidR="00A86230" w:rsidRDefault="00A86230" w:rsidP="00C81CF3">
            <w:pPr>
              <w:jc w:val="both"/>
              <w:rPr>
                <w:rFonts w:ascii="Segoe UI" w:hAnsi="Segoe UI" w:cs="Segoe UI"/>
                <w:b/>
              </w:rPr>
            </w:pPr>
          </w:p>
          <w:p w14:paraId="1A3CBD75" w14:textId="33BFD79F" w:rsidR="00A86230" w:rsidRPr="00C81CF3" w:rsidRDefault="00A86230" w:rsidP="00C81CF3">
            <w:pPr>
              <w:jc w:val="both"/>
              <w:rPr>
                <w:rFonts w:ascii="Segoe UI" w:hAnsi="Segoe UI" w:cs="Segoe UI"/>
                <w:b/>
              </w:rPr>
            </w:pPr>
          </w:p>
        </w:tc>
        <w:tc>
          <w:tcPr>
            <w:tcW w:w="8789" w:type="dxa"/>
          </w:tcPr>
          <w:p w14:paraId="7D8590D9" w14:textId="77777777" w:rsidR="003B4876" w:rsidRPr="00EA421E" w:rsidRDefault="00354A86" w:rsidP="00BD11B4">
            <w:pPr>
              <w:jc w:val="both"/>
              <w:rPr>
                <w:rFonts w:ascii="Segoe UI" w:hAnsi="Segoe UI" w:cs="Segoe UI"/>
                <w:b/>
                <w:sz w:val="24"/>
                <w:szCs w:val="24"/>
              </w:rPr>
            </w:pPr>
            <w:r w:rsidRPr="00EA421E">
              <w:rPr>
                <w:rFonts w:ascii="Segoe UI" w:hAnsi="Segoe UI" w:cs="Segoe UI"/>
                <w:b/>
                <w:sz w:val="24"/>
                <w:szCs w:val="24"/>
              </w:rPr>
              <w:t>Minutes of the meeting on 18 February 2021</w:t>
            </w:r>
          </w:p>
          <w:p w14:paraId="205DD457" w14:textId="5EA49C4A" w:rsidR="00CA599C" w:rsidRPr="00EA421E" w:rsidRDefault="00CA599C" w:rsidP="00EA421E">
            <w:pPr>
              <w:pStyle w:val="NoSpacing"/>
              <w:rPr>
                <w:rFonts w:ascii="Segoe UI" w:hAnsi="Segoe UI" w:cs="Segoe UI"/>
                <w:sz w:val="24"/>
                <w:szCs w:val="24"/>
              </w:rPr>
            </w:pPr>
            <w:r w:rsidRPr="00EA421E">
              <w:rPr>
                <w:rFonts w:ascii="Segoe UI" w:hAnsi="Segoe UI" w:cs="Segoe UI"/>
                <w:sz w:val="24"/>
                <w:szCs w:val="24"/>
              </w:rPr>
              <w:t>The Chair proposed the minutes of the previous meeting</w:t>
            </w:r>
            <w:r w:rsidR="00EC49D1">
              <w:rPr>
                <w:rFonts w:ascii="Segoe UI" w:hAnsi="Segoe UI" w:cs="Segoe UI"/>
                <w:sz w:val="24"/>
                <w:szCs w:val="24"/>
              </w:rPr>
              <w:t xml:space="preserve"> </w:t>
            </w:r>
            <w:r w:rsidRPr="00EA421E">
              <w:rPr>
                <w:rFonts w:ascii="Segoe UI" w:hAnsi="Segoe UI" w:cs="Segoe UI"/>
                <w:sz w:val="24"/>
                <w:szCs w:val="24"/>
              </w:rPr>
              <w:t xml:space="preserve">were noted as a record. </w:t>
            </w:r>
          </w:p>
          <w:p w14:paraId="25B49A1B" w14:textId="77777777" w:rsidR="00CA599C" w:rsidRPr="00EA421E" w:rsidRDefault="00CA599C" w:rsidP="00CA599C">
            <w:pPr>
              <w:jc w:val="both"/>
              <w:rPr>
                <w:rFonts w:ascii="Segoe UI" w:hAnsi="Segoe UI" w:cs="Segoe UI"/>
                <w:bCs/>
                <w:sz w:val="24"/>
                <w:szCs w:val="24"/>
              </w:rPr>
            </w:pPr>
          </w:p>
          <w:p w14:paraId="5FD57144" w14:textId="3326561F" w:rsidR="00CA599C" w:rsidRPr="00EA421E" w:rsidRDefault="00CA599C" w:rsidP="00CA599C">
            <w:pPr>
              <w:jc w:val="both"/>
              <w:rPr>
                <w:rFonts w:ascii="Segoe UI" w:hAnsi="Segoe UI" w:cs="Segoe UI"/>
                <w:b/>
                <w:sz w:val="24"/>
                <w:szCs w:val="24"/>
              </w:rPr>
            </w:pPr>
            <w:r w:rsidRPr="00EA421E">
              <w:rPr>
                <w:rFonts w:ascii="Segoe UI" w:hAnsi="Segoe UI" w:cs="Segoe UI"/>
                <w:b/>
                <w:sz w:val="24"/>
                <w:szCs w:val="24"/>
              </w:rPr>
              <w:t xml:space="preserve">Matters arising </w:t>
            </w:r>
          </w:p>
          <w:p w14:paraId="60C2BB00" w14:textId="298CE3BD" w:rsidR="00CA599C" w:rsidRPr="00EA421E" w:rsidRDefault="00CA599C" w:rsidP="00CA599C">
            <w:pPr>
              <w:jc w:val="both"/>
              <w:rPr>
                <w:rFonts w:ascii="Segoe UI" w:hAnsi="Segoe UI" w:cs="Segoe UI"/>
                <w:b/>
                <w:sz w:val="24"/>
                <w:szCs w:val="24"/>
              </w:rPr>
            </w:pPr>
          </w:p>
          <w:p w14:paraId="1D09A35A" w14:textId="76D79372" w:rsidR="00CA599C" w:rsidRPr="00EA421E" w:rsidRDefault="00CA599C" w:rsidP="00CA599C">
            <w:pPr>
              <w:jc w:val="both"/>
              <w:rPr>
                <w:rFonts w:ascii="Segoe UI" w:hAnsi="Segoe UI" w:cs="Segoe UI"/>
                <w:b/>
                <w:sz w:val="24"/>
                <w:szCs w:val="24"/>
              </w:rPr>
            </w:pPr>
            <w:r w:rsidRPr="00EA421E">
              <w:rPr>
                <w:rFonts w:ascii="Segoe UI" w:hAnsi="Segoe UI" w:cs="Segoe UI"/>
                <w:b/>
                <w:sz w:val="24"/>
                <w:szCs w:val="24"/>
              </w:rPr>
              <w:t>Item 3.i. Management of Over &amp; Underpayments Policy</w:t>
            </w:r>
          </w:p>
          <w:p w14:paraId="07F5FC97" w14:textId="4986D37D" w:rsidR="00151924" w:rsidRPr="00EA421E" w:rsidRDefault="00CA599C" w:rsidP="00151924">
            <w:pPr>
              <w:jc w:val="both"/>
              <w:rPr>
                <w:rFonts w:ascii="Segoe UI" w:hAnsi="Segoe UI" w:cs="Segoe UI"/>
                <w:bCs/>
                <w:sz w:val="24"/>
                <w:szCs w:val="24"/>
              </w:rPr>
            </w:pPr>
            <w:r w:rsidRPr="00EA421E">
              <w:rPr>
                <w:rFonts w:ascii="Segoe UI" w:hAnsi="Segoe UI" w:cs="Segoe UI"/>
                <w:bCs/>
                <w:sz w:val="24"/>
                <w:szCs w:val="24"/>
              </w:rPr>
              <w:t xml:space="preserve">The Interim Director of HR </w:t>
            </w:r>
            <w:r w:rsidR="00AB0B09">
              <w:rPr>
                <w:rFonts w:ascii="Segoe UI" w:hAnsi="Segoe UI" w:cs="Segoe UI"/>
                <w:bCs/>
                <w:sz w:val="24"/>
                <w:szCs w:val="24"/>
              </w:rPr>
              <w:t>(</w:t>
            </w:r>
            <w:proofErr w:type="spellStart"/>
            <w:r w:rsidR="00AB0B09">
              <w:rPr>
                <w:rFonts w:ascii="Segoe UI" w:hAnsi="Segoe UI" w:cs="Segoe UI"/>
                <w:bCs/>
                <w:sz w:val="24"/>
                <w:szCs w:val="24"/>
              </w:rPr>
              <w:t>IDoHR</w:t>
            </w:r>
            <w:proofErr w:type="spellEnd"/>
            <w:r w:rsidR="00AB0B09">
              <w:rPr>
                <w:rFonts w:ascii="Segoe UI" w:hAnsi="Segoe UI" w:cs="Segoe UI"/>
                <w:bCs/>
                <w:sz w:val="24"/>
                <w:szCs w:val="24"/>
              </w:rPr>
              <w:t xml:space="preserve">) </w:t>
            </w:r>
            <w:r w:rsidRPr="00EA421E">
              <w:rPr>
                <w:rFonts w:ascii="Segoe UI" w:hAnsi="Segoe UI" w:cs="Segoe UI"/>
                <w:bCs/>
                <w:sz w:val="24"/>
                <w:szCs w:val="24"/>
              </w:rPr>
              <w:t>questioned if there was still an outstanding action.</w:t>
            </w:r>
            <w:r w:rsidR="00151924" w:rsidRPr="00EA421E">
              <w:rPr>
                <w:rFonts w:ascii="Segoe UI" w:hAnsi="Segoe UI" w:cs="Segoe UI"/>
                <w:bCs/>
                <w:sz w:val="24"/>
                <w:szCs w:val="24"/>
              </w:rPr>
              <w:t xml:space="preserve">  </w:t>
            </w:r>
          </w:p>
          <w:p w14:paraId="62337508" w14:textId="4541A53A" w:rsidR="00151924" w:rsidRPr="00EA421E" w:rsidRDefault="005420A8" w:rsidP="00151924">
            <w:pPr>
              <w:jc w:val="both"/>
              <w:rPr>
                <w:rFonts w:ascii="Segoe UI" w:hAnsi="Segoe UI" w:cs="Segoe UI"/>
                <w:bCs/>
                <w:sz w:val="24"/>
                <w:szCs w:val="24"/>
              </w:rPr>
            </w:pPr>
            <w:r>
              <w:rPr>
                <w:rFonts w:ascii="Segoe UI" w:hAnsi="Segoe UI" w:cs="Segoe UI"/>
                <w:bCs/>
                <w:sz w:val="24"/>
                <w:szCs w:val="24"/>
              </w:rPr>
              <w:t>J</w:t>
            </w:r>
            <w:r w:rsidR="00AB0B09">
              <w:rPr>
                <w:rFonts w:ascii="Segoe UI" w:hAnsi="Segoe UI" w:cs="Segoe UI"/>
                <w:bCs/>
                <w:sz w:val="24"/>
                <w:szCs w:val="24"/>
              </w:rPr>
              <w:t xml:space="preserve">ohn Allison </w:t>
            </w:r>
            <w:r w:rsidR="00151924" w:rsidRPr="00EA421E">
              <w:rPr>
                <w:rFonts w:ascii="Segoe UI" w:hAnsi="Segoe UI" w:cs="Segoe UI"/>
                <w:bCs/>
                <w:sz w:val="24"/>
                <w:szCs w:val="24"/>
              </w:rPr>
              <w:t>advised that the end point at which liability ceased was not properly defined.</w:t>
            </w:r>
          </w:p>
          <w:p w14:paraId="482C2579" w14:textId="5BEF6C12" w:rsidR="00151924" w:rsidRPr="00EA421E" w:rsidRDefault="00151924" w:rsidP="00151924">
            <w:pPr>
              <w:jc w:val="both"/>
              <w:rPr>
                <w:rFonts w:ascii="Segoe UI" w:hAnsi="Segoe UI" w:cs="Segoe UI"/>
                <w:bCs/>
                <w:sz w:val="24"/>
                <w:szCs w:val="24"/>
              </w:rPr>
            </w:pPr>
            <w:r w:rsidRPr="00EA421E">
              <w:rPr>
                <w:rFonts w:ascii="Segoe UI" w:hAnsi="Segoe UI" w:cs="Segoe UI"/>
                <w:bCs/>
                <w:sz w:val="24"/>
                <w:szCs w:val="24"/>
              </w:rPr>
              <w:t xml:space="preserve">The Chair asked that wording in the final version of Policy </w:t>
            </w:r>
            <w:r w:rsidR="00AB0B09">
              <w:rPr>
                <w:rFonts w:ascii="Segoe UI" w:hAnsi="Segoe UI" w:cs="Segoe UI"/>
                <w:bCs/>
                <w:sz w:val="24"/>
                <w:szCs w:val="24"/>
              </w:rPr>
              <w:t>wa</w:t>
            </w:r>
            <w:r w:rsidRPr="00EA421E">
              <w:rPr>
                <w:rFonts w:ascii="Segoe UI" w:hAnsi="Segoe UI" w:cs="Segoe UI"/>
                <w:bCs/>
                <w:sz w:val="24"/>
                <w:szCs w:val="24"/>
              </w:rPr>
              <w:t xml:space="preserve">s </w:t>
            </w:r>
            <w:r w:rsidR="00EC49D1">
              <w:rPr>
                <w:rFonts w:ascii="Segoe UI" w:hAnsi="Segoe UI" w:cs="Segoe UI"/>
                <w:bCs/>
                <w:sz w:val="24"/>
                <w:szCs w:val="24"/>
              </w:rPr>
              <w:t>reviewed before publication.</w:t>
            </w:r>
          </w:p>
          <w:p w14:paraId="0DFFFBFE" w14:textId="2CC42626" w:rsidR="00151924" w:rsidRPr="00EA421E" w:rsidRDefault="00151924" w:rsidP="00151924">
            <w:pPr>
              <w:jc w:val="both"/>
              <w:rPr>
                <w:rFonts w:ascii="Segoe UI" w:hAnsi="Segoe UI" w:cs="Segoe UI"/>
                <w:b/>
                <w:sz w:val="24"/>
                <w:szCs w:val="24"/>
              </w:rPr>
            </w:pPr>
            <w:r w:rsidRPr="00EA421E">
              <w:rPr>
                <w:rFonts w:ascii="Segoe UI" w:hAnsi="Segoe UI" w:cs="Segoe UI"/>
                <w:b/>
                <w:sz w:val="24"/>
                <w:szCs w:val="24"/>
              </w:rPr>
              <w:t xml:space="preserve">Action: </w:t>
            </w:r>
            <w:proofErr w:type="spellStart"/>
            <w:r w:rsidRPr="00EA421E">
              <w:rPr>
                <w:rFonts w:ascii="Segoe UI" w:hAnsi="Segoe UI" w:cs="Segoe UI"/>
                <w:b/>
                <w:sz w:val="24"/>
                <w:szCs w:val="24"/>
              </w:rPr>
              <w:t>I</w:t>
            </w:r>
            <w:r w:rsidR="00AB0B09">
              <w:rPr>
                <w:rFonts w:ascii="Segoe UI" w:hAnsi="Segoe UI" w:cs="Segoe UI"/>
                <w:b/>
                <w:sz w:val="24"/>
                <w:szCs w:val="24"/>
              </w:rPr>
              <w:t>DoHR</w:t>
            </w:r>
            <w:proofErr w:type="spellEnd"/>
            <w:r w:rsidR="00AB0B09">
              <w:rPr>
                <w:rFonts w:ascii="Segoe UI" w:hAnsi="Segoe UI" w:cs="Segoe UI"/>
                <w:b/>
                <w:sz w:val="24"/>
                <w:szCs w:val="24"/>
              </w:rPr>
              <w:t xml:space="preserve"> </w:t>
            </w:r>
            <w:r w:rsidRPr="00EA421E">
              <w:rPr>
                <w:rFonts w:ascii="Segoe UI" w:hAnsi="Segoe UI" w:cs="Segoe UI"/>
                <w:b/>
                <w:sz w:val="24"/>
                <w:szCs w:val="24"/>
              </w:rPr>
              <w:t>to ensure wording is clear</w:t>
            </w:r>
            <w:r w:rsidR="009912A0">
              <w:rPr>
                <w:rFonts w:ascii="Segoe UI" w:hAnsi="Segoe UI" w:cs="Segoe UI"/>
                <w:b/>
                <w:sz w:val="24"/>
                <w:szCs w:val="24"/>
              </w:rPr>
              <w:t>.</w:t>
            </w:r>
          </w:p>
          <w:p w14:paraId="6B3884D3" w14:textId="77777777" w:rsidR="00151924" w:rsidRPr="00EA421E" w:rsidRDefault="00151924" w:rsidP="00151924">
            <w:pPr>
              <w:jc w:val="both"/>
              <w:rPr>
                <w:rFonts w:ascii="Segoe UI" w:hAnsi="Segoe UI" w:cs="Segoe UI"/>
                <w:b/>
                <w:sz w:val="24"/>
                <w:szCs w:val="24"/>
              </w:rPr>
            </w:pPr>
          </w:p>
          <w:p w14:paraId="3C082379" w14:textId="77777777" w:rsidR="00151924" w:rsidRDefault="00151924" w:rsidP="00151924">
            <w:pPr>
              <w:jc w:val="both"/>
              <w:rPr>
                <w:rFonts w:ascii="Segoe UI" w:hAnsi="Segoe UI" w:cs="Segoe UI"/>
                <w:b/>
                <w:sz w:val="24"/>
                <w:szCs w:val="24"/>
              </w:rPr>
            </w:pPr>
            <w:r>
              <w:rPr>
                <w:rFonts w:ascii="Segoe UI" w:hAnsi="Segoe UI" w:cs="Segoe UI"/>
                <w:b/>
                <w:sz w:val="24"/>
                <w:szCs w:val="24"/>
              </w:rPr>
              <w:t>Item 4.m. Mentoring programme</w:t>
            </w:r>
          </w:p>
          <w:p w14:paraId="140F1994" w14:textId="55EDBCB3" w:rsidR="00151924" w:rsidRPr="00EA421E" w:rsidRDefault="00151924" w:rsidP="00151924">
            <w:pPr>
              <w:jc w:val="both"/>
              <w:rPr>
                <w:rFonts w:ascii="Segoe UI" w:hAnsi="Segoe UI" w:cs="Segoe UI"/>
                <w:bCs/>
                <w:sz w:val="24"/>
                <w:szCs w:val="24"/>
              </w:rPr>
            </w:pPr>
            <w:r w:rsidRPr="00EA421E">
              <w:rPr>
                <w:rFonts w:ascii="Segoe UI" w:hAnsi="Segoe UI" w:cs="Segoe UI"/>
                <w:bCs/>
                <w:sz w:val="24"/>
                <w:szCs w:val="24"/>
              </w:rPr>
              <w:t xml:space="preserve">The Chair </w:t>
            </w:r>
            <w:r w:rsidR="00EA421E">
              <w:rPr>
                <w:rFonts w:ascii="Segoe UI" w:hAnsi="Segoe UI" w:cs="Segoe UI"/>
                <w:bCs/>
                <w:sz w:val="24"/>
                <w:szCs w:val="24"/>
              </w:rPr>
              <w:t>advised t</w:t>
            </w:r>
            <w:r w:rsidRPr="00EA421E">
              <w:rPr>
                <w:rFonts w:ascii="Segoe UI" w:hAnsi="Segoe UI" w:cs="Segoe UI"/>
                <w:bCs/>
                <w:sz w:val="24"/>
                <w:szCs w:val="24"/>
              </w:rPr>
              <w:t>hat we have confirmation that reciprocal mentoring will include all protected groups, not just BAME</w:t>
            </w:r>
            <w:r w:rsidR="00EA421E">
              <w:rPr>
                <w:rFonts w:ascii="Segoe UI" w:hAnsi="Segoe UI" w:cs="Segoe UI"/>
                <w:bCs/>
                <w:sz w:val="24"/>
                <w:szCs w:val="24"/>
              </w:rPr>
              <w:t>.</w:t>
            </w:r>
          </w:p>
          <w:p w14:paraId="2254EC5A" w14:textId="77777777" w:rsidR="00151924" w:rsidRDefault="00151924" w:rsidP="00151924">
            <w:pPr>
              <w:jc w:val="both"/>
              <w:rPr>
                <w:rFonts w:ascii="Segoe UI" w:hAnsi="Segoe UI" w:cs="Segoe UI"/>
                <w:b/>
                <w:sz w:val="24"/>
                <w:szCs w:val="24"/>
              </w:rPr>
            </w:pPr>
          </w:p>
          <w:p w14:paraId="2EFC0B45" w14:textId="35284F81" w:rsidR="00151924" w:rsidRDefault="00EA421E" w:rsidP="00151924">
            <w:pPr>
              <w:jc w:val="both"/>
              <w:rPr>
                <w:rFonts w:ascii="Segoe UI" w:hAnsi="Segoe UI" w:cs="Segoe UI"/>
                <w:b/>
                <w:sz w:val="24"/>
                <w:szCs w:val="24"/>
              </w:rPr>
            </w:pPr>
            <w:r>
              <w:rPr>
                <w:rFonts w:ascii="Segoe UI" w:hAnsi="Segoe UI" w:cs="Segoe UI"/>
                <w:b/>
                <w:sz w:val="24"/>
                <w:szCs w:val="24"/>
              </w:rPr>
              <w:t xml:space="preserve">Item 5.b. Creating a </w:t>
            </w:r>
            <w:r w:rsidR="00151924">
              <w:rPr>
                <w:rFonts w:ascii="Segoe UI" w:hAnsi="Segoe UI" w:cs="Segoe UI"/>
                <w:b/>
                <w:sz w:val="24"/>
                <w:szCs w:val="24"/>
              </w:rPr>
              <w:t xml:space="preserve">Dashboard </w:t>
            </w:r>
            <w:r>
              <w:rPr>
                <w:rFonts w:ascii="Segoe UI" w:hAnsi="Segoe UI" w:cs="Segoe UI"/>
                <w:b/>
                <w:sz w:val="24"/>
                <w:szCs w:val="24"/>
              </w:rPr>
              <w:t xml:space="preserve">of indicators </w:t>
            </w:r>
          </w:p>
          <w:p w14:paraId="667ED14A" w14:textId="7B16371C" w:rsidR="00EA421E" w:rsidRPr="00EA421E" w:rsidRDefault="00EA421E" w:rsidP="00151924">
            <w:pPr>
              <w:jc w:val="both"/>
              <w:rPr>
                <w:rFonts w:ascii="Segoe UI" w:hAnsi="Segoe UI" w:cs="Segoe UI"/>
                <w:bCs/>
                <w:sz w:val="24"/>
                <w:szCs w:val="24"/>
              </w:rPr>
            </w:pPr>
            <w:r>
              <w:rPr>
                <w:rFonts w:ascii="Segoe UI" w:hAnsi="Segoe UI" w:cs="Segoe UI"/>
                <w:bCs/>
                <w:sz w:val="24"/>
                <w:szCs w:val="24"/>
              </w:rPr>
              <w:t>Agenda item for this meeting</w:t>
            </w:r>
            <w:r w:rsidR="00EC49D1">
              <w:rPr>
                <w:rFonts w:ascii="Segoe UI" w:hAnsi="Segoe UI" w:cs="Segoe UI"/>
                <w:bCs/>
                <w:sz w:val="24"/>
                <w:szCs w:val="24"/>
              </w:rPr>
              <w:t>.</w:t>
            </w:r>
          </w:p>
          <w:p w14:paraId="4740696F" w14:textId="16490FFD" w:rsidR="00CA599C" w:rsidRPr="00CA599C" w:rsidRDefault="00CA599C" w:rsidP="00CA599C">
            <w:pPr>
              <w:jc w:val="both"/>
              <w:rPr>
                <w:rFonts w:ascii="Segoe UI" w:hAnsi="Segoe UI" w:cs="Segoe UI"/>
                <w:bCs/>
                <w:szCs w:val="24"/>
              </w:rPr>
            </w:pPr>
          </w:p>
          <w:p w14:paraId="4223B145" w14:textId="12120621" w:rsidR="00EA421E" w:rsidRDefault="00EA421E" w:rsidP="00151924">
            <w:pPr>
              <w:jc w:val="both"/>
              <w:rPr>
                <w:rFonts w:ascii="Segoe UI" w:hAnsi="Segoe UI" w:cs="Segoe UI"/>
                <w:b/>
                <w:sz w:val="24"/>
                <w:szCs w:val="24"/>
              </w:rPr>
            </w:pPr>
            <w:r>
              <w:rPr>
                <w:rFonts w:ascii="Segoe UI" w:hAnsi="Segoe UI" w:cs="Segoe UI"/>
                <w:b/>
                <w:sz w:val="24"/>
                <w:szCs w:val="24"/>
              </w:rPr>
              <w:t xml:space="preserve">Item 7. </w:t>
            </w:r>
            <w:r w:rsidR="00151924">
              <w:rPr>
                <w:rFonts w:ascii="Segoe UI" w:hAnsi="Segoe UI" w:cs="Segoe UI"/>
                <w:b/>
                <w:sz w:val="24"/>
                <w:szCs w:val="24"/>
              </w:rPr>
              <w:t>Recovery</w:t>
            </w:r>
            <w:r>
              <w:rPr>
                <w:rFonts w:ascii="Segoe UI" w:hAnsi="Segoe UI" w:cs="Segoe UI"/>
                <w:b/>
                <w:sz w:val="24"/>
                <w:szCs w:val="24"/>
              </w:rPr>
              <w:t xml:space="preserve"> programme</w:t>
            </w:r>
          </w:p>
          <w:p w14:paraId="08E4DF09" w14:textId="1E4D1BFE" w:rsidR="00EA421E" w:rsidRPr="00EA421E" w:rsidRDefault="00EA421E" w:rsidP="00EA421E">
            <w:pPr>
              <w:jc w:val="both"/>
              <w:rPr>
                <w:rFonts w:ascii="Segoe UI" w:hAnsi="Segoe UI" w:cs="Segoe UI"/>
                <w:bCs/>
                <w:sz w:val="24"/>
                <w:szCs w:val="24"/>
              </w:rPr>
            </w:pPr>
            <w:r>
              <w:rPr>
                <w:rFonts w:ascii="Segoe UI" w:hAnsi="Segoe UI" w:cs="Segoe UI"/>
                <w:bCs/>
                <w:sz w:val="24"/>
                <w:szCs w:val="24"/>
              </w:rPr>
              <w:t>Agenda item for this meeting</w:t>
            </w:r>
            <w:r w:rsidR="00EC49D1">
              <w:rPr>
                <w:rFonts w:ascii="Segoe UI" w:hAnsi="Segoe UI" w:cs="Segoe UI"/>
                <w:bCs/>
                <w:sz w:val="24"/>
                <w:szCs w:val="24"/>
              </w:rPr>
              <w:t>.</w:t>
            </w:r>
          </w:p>
          <w:p w14:paraId="42E5741A" w14:textId="5DF22C10" w:rsidR="00151924" w:rsidRDefault="00151924" w:rsidP="00151924">
            <w:pPr>
              <w:jc w:val="both"/>
              <w:rPr>
                <w:rFonts w:ascii="Segoe UI" w:hAnsi="Segoe UI" w:cs="Segoe UI"/>
                <w:b/>
                <w:sz w:val="24"/>
                <w:szCs w:val="24"/>
              </w:rPr>
            </w:pPr>
          </w:p>
          <w:p w14:paraId="090AD81A" w14:textId="77777777" w:rsidR="00EA421E" w:rsidRDefault="00EA421E" w:rsidP="00151924">
            <w:pPr>
              <w:jc w:val="both"/>
              <w:rPr>
                <w:rFonts w:ascii="Segoe UI" w:hAnsi="Segoe UI" w:cs="Segoe UI"/>
                <w:b/>
                <w:sz w:val="24"/>
                <w:szCs w:val="24"/>
              </w:rPr>
            </w:pPr>
            <w:r>
              <w:rPr>
                <w:rFonts w:ascii="Segoe UI" w:hAnsi="Segoe UI" w:cs="Segoe UI"/>
                <w:b/>
                <w:sz w:val="24"/>
                <w:szCs w:val="24"/>
              </w:rPr>
              <w:t xml:space="preserve">Item 10b.f Managers’ </w:t>
            </w:r>
            <w:r w:rsidR="00151924">
              <w:rPr>
                <w:rFonts w:ascii="Segoe UI" w:hAnsi="Segoe UI" w:cs="Segoe UI"/>
                <w:b/>
                <w:sz w:val="24"/>
                <w:szCs w:val="24"/>
              </w:rPr>
              <w:t>Toolkit</w:t>
            </w:r>
          </w:p>
          <w:p w14:paraId="2BCE27DF" w14:textId="580C4104" w:rsidR="00EA421E" w:rsidRPr="00EA421E" w:rsidRDefault="00EA421E" w:rsidP="00151924">
            <w:pPr>
              <w:jc w:val="both"/>
              <w:rPr>
                <w:rFonts w:ascii="Segoe UI" w:hAnsi="Segoe UI" w:cs="Segoe UI"/>
                <w:bCs/>
                <w:sz w:val="24"/>
                <w:szCs w:val="24"/>
              </w:rPr>
            </w:pPr>
            <w:r>
              <w:rPr>
                <w:rFonts w:ascii="Segoe UI" w:hAnsi="Segoe UI" w:cs="Segoe UI"/>
                <w:bCs/>
                <w:sz w:val="24"/>
                <w:szCs w:val="24"/>
              </w:rPr>
              <w:t xml:space="preserve">The Chair confirmed </w:t>
            </w:r>
            <w:r w:rsidR="00EC49D1">
              <w:rPr>
                <w:rFonts w:ascii="Segoe UI" w:hAnsi="Segoe UI" w:cs="Segoe UI"/>
                <w:bCs/>
                <w:sz w:val="24"/>
                <w:szCs w:val="24"/>
              </w:rPr>
              <w:t xml:space="preserve">the </w:t>
            </w:r>
            <w:r>
              <w:rPr>
                <w:rFonts w:ascii="Segoe UI" w:hAnsi="Segoe UI" w:cs="Segoe UI"/>
                <w:bCs/>
                <w:sz w:val="24"/>
                <w:szCs w:val="24"/>
              </w:rPr>
              <w:t>previous slides had been circulated</w:t>
            </w:r>
            <w:r w:rsidR="00EC49D1">
              <w:rPr>
                <w:rFonts w:ascii="Segoe UI" w:hAnsi="Segoe UI" w:cs="Segoe UI"/>
                <w:bCs/>
                <w:sz w:val="24"/>
                <w:szCs w:val="24"/>
              </w:rPr>
              <w:t>.</w:t>
            </w:r>
          </w:p>
          <w:p w14:paraId="273CE0A3" w14:textId="202DBD81" w:rsidR="00CA599C" w:rsidRPr="00CA599C" w:rsidRDefault="00CA599C" w:rsidP="00151924">
            <w:pPr>
              <w:jc w:val="both"/>
              <w:rPr>
                <w:rFonts w:ascii="Segoe UI" w:hAnsi="Segoe UI" w:cs="Segoe UI"/>
                <w:b/>
                <w:szCs w:val="24"/>
              </w:rPr>
            </w:pPr>
          </w:p>
        </w:tc>
        <w:tc>
          <w:tcPr>
            <w:tcW w:w="1134" w:type="dxa"/>
          </w:tcPr>
          <w:p w14:paraId="3697E5E4" w14:textId="77777777" w:rsidR="00C81CF3" w:rsidRDefault="00C81CF3" w:rsidP="00A9099E">
            <w:pPr>
              <w:jc w:val="both"/>
              <w:rPr>
                <w:rFonts w:ascii="Segoe UI" w:hAnsi="Segoe UI" w:cs="Segoe UI"/>
                <w:b/>
              </w:rPr>
            </w:pPr>
          </w:p>
          <w:p w14:paraId="4E2760D5" w14:textId="77777777" w:rsidR="00151924" w:rsidRDefault="00151924" w:rsidP="00A9099E">
            <w:pPr>
              <w:jc w:val="both"/>
              <w:rPr>
                <w:rFonts w:ascii="Segoe UI" w:hAnsi="Segoe UI" w:cs="Segoe UI"/>
                <w:b/>
              </w:rPr>
            </w:pPr>
          </w:p>
          <w:p w14:paraId="2FBA177F" w14:textId="77777777" w:rsidR="00151924" w:rsidRDefault="00151924" w:rsidP="00A9099E">
            <w:pPr>
              <w:jc w:val="both"/>
              <w:rPr>
                <w:rFonts w:ascii="Segoe UI" w:hAnsi="Segoe UI" w:cs="Segoe UI"/>
                <w:b/>
              </w:rPr>
            </w:pPr>
          </w:p>
          <w:p w14:paraId="36D3CE07" w14:textId="77777777" w:rsidR="00151924" w:rsidRDefault="00151924" w:rsidP="00A9099E">
            <w:pPr>
              <w:jc w:val="both"/>
              <w:rPr>
                <w:rFonts w:ascii="Segoe UI" w:hAnsi="Segoe UI" w:cs="Segoe UI"/>
                <w:b/>
              </w:rPr>
            </w:pPr>
          </w:p>
          <w:p w14:paraId="1A7B66A0" w14:textId="36BA688C" w:rsidR="00151924" w:rsidRDefault="00151924" w:rsidP="00A9099E">
            <w:pPr>
              <w:jc w:val="both"/>
              <w:rPr>
                <w:rFonts w:ascii="Segoe UI" w:hAnsi="Segoe UI" w:cs="Segoe UI"/>
                <w:b/>
              </w:rPr>
            </w:pPr>
          </w:p>
          <w:p w14:paraId="2849822D" w14:textId="672068A7" w:rsidR="00D73684" w:rsidRDefault="00D73684" w:rsidP="00A9099E">
            <w:pPr>
              <w:jc w:val="both"/>
              <w:rPr>
                <w:rFonts w:ascii="Segoe UI" w:hAnsi="Segoe UI" w:cs="Segoe UI"/>
                <w:b/>
              </w:rPr>
            </w:pPr>
          </w:p>
          <w:p w14:paraId="35237C4A" w14:textId="77777777" w:rsidR="00D73684" w:rsidRDefault="00D73684" w:rsidP="00A9099E">
            <w:pPr>
              <w:jc w:val="both"/>
              <w:rPr>
                <w:rFonts w:ascii="Segoe UI" w:hAnsi="Segoe UI" w:cs="Segoe UI"/>
                <w:b/>
              </w:rPr>
            </w:pPr>
          </w:p>
          <w:p w14:paraId="689AD183" w14:textId="77777777" w:rsidR="00151924" w:rsidRDefault="00151924" w:rsidP="00A9099E">
            <w:pPr>
              <w:jc w:val="both"/>
              <w:rPr>
                <w:rFonts w:ascii="Segoe UI" w:hAnsi="Segoe UI" w:cs="Segoe UI"/>
                <w:b/>
              </w:rPr>
            </w:pPr>
          </w:p>
          <w:p w14:paraId="2762BA7A" w14:textId="77777777" w:rsidR="00151924" w:rsidRDefault="00151924" w:rsidP="00A9099E">
            <w:pPr>
              <w:jc w:val="both"/>
              <w:rPr>
                <w:rFonts w:ascii="Segoe UI" w:hAnsi="Segoe UI" w:cs="Segoe UI"/>
                <w:b/>
              </w:rPr>
            </w:pPr>
          </w:p>
          <w:p w14:paraId="26FD0055" w14:textId="77777777" w:rsidR="00151924" w:rsidRDefault="00151924" w:rsidP="00A9099E">
            <w:pPr>
              <w:jc w:val="both"/>
              <w:rPr>
                <w:rFonts w:ascii="Segoe UI" w:hAnsi="Segoe UI" w:cs="Segoe UI"/>
                <w:b/>
              </w:rPr>
            </w:pPr>
          </w:p>
          <w:p w14:paraId="4BABCC01" w14:textId="18BE287E" w:rsidR="00EA421E" w:rsidRDefault="00EA421E" w:rsidP="00A9099E">
            <w:pPr>
              <w:jc w:val="both"/>
              <w:rPr>
                <w:rFonts w:ascii="Segoe UI" w:hAnsi="Segoe UI" w:cs="Segoe UI"/>
                <w:b/>
              </w:rPr>
            </w:pPr>
          </w:p>
          <w:p w14:paraId="484BD45A" w14:textId="77777777" w:rsidR="00AB0B09" w:rsidRDefault="00AB0B09" w:rsidP="00A9099E">
            <w:pPr>
              <w:jc w:val="both"/>
              <w:rPr>
                <w:rFonts w:ascii="Segoe UI" w:hAnsi="Segoe UI" w:cs="Segoe UI"/>
                <w:b/>
              </w:rPr>
            </w:pPr>
          </w:p>
          <w:p w14:paraId="14428A49" w14:textId="77777777" w:rsidR="00151924" w:rsidRDefault="00151924" w:rsidP="00A9099E">
            <w:pPr>
              <w:jc w:val="both"/>
              <w:rPr>
                <w:rFonts w:ascii="Segoe UI" w:hAnsi="Segoe UI" w:cs="Segoe UI"/>
                <w:b/>
              </w:rPr>
            </w:pPr>
          </w:p>
          <w:p w14:paraId="65828A5B" w14:textId="077469F4" w:rsidR="00151924" w:rsidRPr="00A9099E" w:rsidRDefault="00151924" w:rsidP="00A9099E">
            <w:pPr>
              <w:jc w:val="both"/>
              <w:rPr>
                <w:rFonts w:ascii="Segoe UI" w:hAnsi="Segoe UI" w:cs="Segoe UI"/>
                <w:b/>
              </w:rPr>
            </w:pPr>
            <w:proofErr w:type="spellStart"/>
            <w:r>
              <w:rPr>
                <w:rFonts w:ascii="Segoe UI" w:hAnsi="Segoe UI" w:cs="Segoe UI"/>
                <w:b/>
              </w:rPr>
              <w:t>MWar</w:t>
            </w:r>
            <w:proofErr w:type="spellEnd"/>
          </w:p>
        </w:tc>
      </w:tr>
      <w:tr w:rsidR="00DD3146" w:rsidRPr="00A9099E" w14:paraId="30CC0433" w14:textId="77777777" w:rsidTr="00A86230">
        <w:tc>
          <w:tcPr>
            <w:tcW w:w="851" w:type="dxa"/>
          </w:tcPr>
          <w:p w14:paraId="1BA4F343" w14:textId="77777777" w:rsidR="00DD3146" w:rsidRDefault="00151924" w:rsidP="00A9099E">
            <w:pPr>
              <w:jc w:val="both"/>
              <w:rPr>
                <w:rFonts w:ascii="Segoe UI" w:hAnsi="Segoe UI" w:cs="Segoe UI"/>
                <w:b/>
              </w:rPr>
            </w:pPr>
            <w:r>
              <w:rPr>
                <w:rFonts w:ascii="Segoe UI" w:hAnsi="Segoe UI" w:cs="Segoe UI"/>
                <w:b/>
              </w:rPr>
              <w:t>4.</w:t>
            </w:r>
          </w:p>
          <w:p w14:paraId="1DB6BCF5" w14:textId="77777777" w:rsidR="00653DCE" w:rsidRDefault="00653DCE" w:rsidP="00A9099E">
            <w:pPr>
              <w:jc w:val="both"/>
              <w:rPr>
                <w:rFonts w:ascii="Segoe UI" w:hAnsi="Segoe UI" w:cs="Segoe UI"/>
                <w:b/>
              </w:rPr>
            </w:pPr>
          </w:p>
          <w:p w14:paraId="58052573" w14:textId="77777777" w:rsidR="00653DCE" w:rsidRDefault="00653DCE" w:rsidP="00A9099E">
            <w:pPr>
              <w:jc w:val="both"/>
              <w:rPr>
                <w:rFonts w:ascii="Segoe UI" w:hAnsi="Segoe UI" w:cs="Segoe UI"/>
                <w:b/>
              </w:rPr>
            </w:pPr>
          </w:p>
          <w:p w14:paraId="73B2BD38" w14:textId="77777777" w:rsidR="00653DCE" w:rsidRDefault="00653DCE" w:rsidP="00A9099E">
            <w:pPr>
              <w:jc w:val="both"/>
              <w:rPr>
                <w:rFonts w:ascii="Segoe UI" w:hAnsi="Segoe UI" w:cs="Segoe UI"/>
                <w:b/>
              </w:rPr>
            </w:pPr>
          </w:p>
          <w:p w14:paraId="6A4337C8" w14:textId="77777777" w:rsidR="00653DCE" w:rsidRDefault="00653DCE" w:rsidP="00A9099E">
            <w:pPr>
              <w:jc w:val="both"/>
              <w:rPr>
                <w:rFonts w:ascii="Segoe UI" w:hAnsi="Segoe UI" w:cs="Segoe UI"/>
                <w:b/>
              </w:rPr>
            </w:pPr>
          </w:p>
          <w:p w14:paraId="0BD0BF4A" w14:textId="77777777" w:rsidR="00653DCE" w:rsidRDefault="00653DCE" w:rsidP="00A9099E">
            <w:pPr>
              <w:jc w:val="both"/>
              <w:rPr>
                <w:rFonts w:ascii="Segoe UI" w:hAnsi="Segoe UI" w:cs="Segoe UI"/>
                <w:b/>
              </w:rPr>
            </w:pPr>
            <w:r>
              <w:rPr>
                <w:rFonts w:ascii="Segoe UI" w:hAnsi="Segoe UI" w:cs="Segoe UI"/>
                <w:b/>
              </w:rPr>
              <w:t>a.</w:t>
            </w:r>
          </w:p>
          <w:p w14:paraId="5DEC27E1" w14:textId="77777777" w:rsidR="00653DCE" w:rsidRDefault="00653DCE" w:rsidP="00A9099E">
            <w:pPr>
              <w:jc w:val="both"/>
              <w:rPr>
                <w:rFonts w:ascii="Segoe UI" w:hAnsi="Segoe UI" w:cs="Segoe UI"/>
                <w:b/>
              </w:rPr>
            </w:pPr>
          </w:p>
          <w:p w14:paraId="17390F60" w14:textId="77777777" w:rsidR="00653DCE" w:rsidRDefault="00653DCE" w:rsidP="00A9099E">
            <w:pPr>
              <w:jc w:val="both"/>
              <w:rPr>
                <w:rFonts w:ascii="Segoe UI" w:hAnsi="Segoe UI" w:cs="Segoe UI"/>
                <w:b/>
              </w:rPr>
            </w:pPr>
          </w:p>
          <w:p w14:paraId="09FA867F" w14:textId="77777777" w:rsidR="00653DCE" w:rsidRDefault="00653DCE" w:rsidP="00A9099E">
            <w:pPr>
              <w:jc w:val="both"/>
              <w:rPr>
                <w:rFonts w:ascii="Segoe UI" w:hAnsi="Segoe UI" w:cs="Segoe UI"/>
                <w:b/>
              </w:rPr>
            </w:pPr>
          </w:p>
          <w:p w14:paraId="6E6807B6" w14:textId="6F97056D" w:rsidR="00653DCE" w:rsidRDefault="00653DCE" w:rsidP="00A9099E">
            <w:pPr>
              <w:jc w:val="both"/>
              <w:rPr>
                <w:rFonts w:ascii="Segoe UI" w:hAnsi="Segoe UI" w:cs="Segoe UI"/>
                <w:b/>
              </w:rPr>
            </w:pPr>
          </w:p>
          <w:p w14:paraId="0FB80F0D" w14:textId="77777777" w:rsidR="00833991" w:rsidRDefault="00833991" w:rsidP="00A9099E">
            <w:pPr>
              <w:jc w:val="both"/>
              <w:rPr>
                <w:rFonts w:ascii="Segoe UI" w:hAnsi="Segoe UI" w:cs="Segoe UI"/>
                <w:b/>
              </w:rPr>
            </w:pPr>
          </w:p>
          <w:p w14:paraId="508933AF" w14:textId="6AA2A810" w:rsidR="00653DCE" w:rsidRDefault="00833991" w:rsidP="00A9099E">
            <w:pPr>
              <w:jc w:val="both"/>
              <w:rPr>
                <w:rFonts w:ascii="Segoe UI" w:hAnsi="Segoe UI" w:cs="Segoe UI"/>
                <w:b/>
              </w:rPr>
            </w:pPr>
            <w:r>
              <w:rPr>
                <w:rFonts w:ascii="Segoe UI" w:hAnsi="Segoe UI" w:cs="Segoe UI"/>
                <w:b/>
              </w:rPr>
              <w:lastRenderedPageBreak/>
              <w:t>b.</w:t>
            </w:r>
          </w:p>
          <w:p w14:paraId="7D166D56" w14:textId="606D824A" w:rsidR="00833991" w:rsidRDefault="00833991" w:rsidP="00A9099E">
            <w:pPr>
              <w:jc w:val="both"/>
              <w:rPr>
                <w:rFonts w:ascii="Segoe UI" w:hAnsi="Segoe UI" w:cs="Segoe UI"/>
                <w:b/>
              </w:rPr>
            </w:pPr>
          </w:p>
          <w:p w14:paraId="642C2912" w14:textId="0D308FBA" w:rsidR="00833991" w:rsidRDefault="00833991" w:rsidP="00A9099E">
            <w:pPr>
              <w:jc w:val="both"/>
              <w:rPr>
                <w:rFonts w:ascii="Segoe UI" w:hAnsi="Segoe UI" w:cs="Segoe UI"/>
                <w:b/>
              </w:rPr>
            </w:pPr>
          </w:p>
          <w:p w14:paraId="1B069389" w14:textId="6656B4C0" w:rsidR="00833991" w:rsidRDefault="00833991" w:rsidP="00A9099E">
            <w:pPr>
              <w:jc w:val="both"/>
              <w:rPr>
                <w:rFonts w:ascii="Segoe UI" w:hAnsi="Segoe UI" w:cs="Segoe UI"/>
                <w:b/>
              </w:rPr>
            </w:pPr>
          </w:p>
          <w:p w14:paraId="27611C9E" w14:textId="53939E55" w:rsidR="00833991" w:rsidRDefault="00833991" w:rsidP="00A9099E">
            <w:pPr>
              <w:jc w:val="both"/>
              <w:rPr>
                <w:rFonts w:ascii="Segoe UI" w:hAnsi="Segoe UI" w:cs="Segoe UI"/>
                <w:b/>
              </w:rPr>
            </w:pPr>
          </w:p>
          <w:p w14:paraId="612E00EA" w14:textId="4DDC768C" w:rsidR="00833991" w:rsidRDefault="00833991" w:rsidP="00A9099E">
            <w:pPr>
              <w:jc w:val="both"/>
              <w:rPr>
                <w:rFonts w:ascii="Segoe UI" w:hAnsi="Segoe UI" w:cs="Segoe UI"/>
                <w:b/>
              </w:rPr>
            </w:pPr>
            <w:r>
              <w:rPr>
                <w:rFonts w:ascii="Segoe UI" w:hAnsi="Segoe UI" w:cs="Segoe UI"/>
                <w:b/>
              </w:rPr>
              <w:t>c.</w:t>
            </w:r>
          </w:p>
          <w:p w14:paraId="1DBCC595" w14:textId="6DF4AE1B" w:rsidR="00833991" w:rsidRDefault="00833991" w:rsidP="00A9099E">
            <w:pPr>
              <w:jc w:val="both"/>
              <w:rPr>
                <w:rFonts w:ascii="Segoe UI" w:hAnsi="Segoe UI" w:cs="Segoe UI"/>
                <w:b/>
              </w:rPr>
            </w:pPr>
          </w:p>
          <w:p w14:paraId="5EC83EDD" w14:textId="43208445" w:rsidR="00833991" w:rsidRDefault="00833991" w:rsidP="00A9099E">
            <w:pPr>
              <w:jc w:val="both"/>
              <w:rPr>
                <w:rFonts w:ascii="Segoe UI" w:hAnsi="Segoe UI" w:cs="Segoe UI"/>
                <w:b/>
              </w:rPr>
            </w:pPr>
          </w:p>
          <w:p w14:paraId="517F18B1" w14:textId="741F2314" w:rsidR="00833991" w:rsidRDefault="00833991" w:rsidP="00A9099E">
            <w:pPr>
              <w:jc w:val="both"/>
              <w:rPr>
                <w:rFonts w:ascii="Segoe UI" w:hAnsi="Segoe UI" w:cs="Segoe UI"/>
                <w:b/>
              </w:rPr>
            </w:pPr>
            <w:r>
              <w:rPr>
                <w:rFonts w:ascii="Segoe UI" w:hAnsi="Segoe UI" w:cs="Segoe UI"/>
                <w:b/>
              </w:rPr>
              <w:t>d.</w:t>
            </w:r>
          </w:p>
          <w:p w14:paraId="6991A6F5" w14:textId="13BEE60A" w:rsidR="00833991" w:rsidRDefault="00833991" w:rsidP="00A9099E">
            <w:pPr>
              <w:jc w:val="both"/>
              <w:rPr>
                <w:rFonts w:ascii="Segoe UI" w:hAnsi="Segoe UI" w:cs="Segoe UI"/>
                <w:b/>
              </w:rPr>
            </w:pPr>
          </w:p>
          <w:p w14:paraId="1D8BC9BA" w14:textId="16C6B1F9" w:rsidR="00833991" w:rsidRDefault="00833991" w:rsidP="00A9099E">
            <w:pPr>
              <w:jc w:val="both"/>
              <w:rPr>
                <w:rFonts w:ascii="Segoe UI" w:hAnsi="Segoe UI" w:cs="Segoe UI"/>
                <w:b/>
              </w:rPr>
            </w:pPr>
          </w:p>
          <w:p w14:paraId="5FA66948" w14:textId="0E21E878" w:rsidR="00833991" w:rsidRDefault="00833991" w:rsidP="00A9099E">
            <w:pPr>
              <w:jc w:val="both"/>
              <w:rPr>
                <w:rFonts w:ascii="Segoe UI" w:hAnsi="Segoe UI" w:cs="Segoe UI"/>
                <w:b/>
              </w:rPr>
            </w:pPr>
          </w:p>
          <w:p w14:paraId="45DFF9FE" w14:textId="3C865A2B" w:rsidR="00833991" w:rsidRDefault="00833991" w:rsidP="00A9099E">
            <w:pPr>
              <w:jc w:val="both"/>
              <w:rPr>
                <w:rFonts w:ascii="Segoe UI" w:hAnsi="Segoe UI" w:cs="Segoe UI"/>
                <w:b/>
              </w:rPr>
            </w:pPr>
          </w:p>
          <w:p w14:paraId="093DF5BF" w14:textId="0EF51A06" w:rsidR="00833991" w:rsidRDefault="00833991" w:rsidP="00A9099E">
            <w:pPr>
              <w:jc w:val="both"/>
              <w:rPr>
                <w:rFonts w:ascii="Segoe UI" w:hAnsi="Segoe UI" w:cs="Segoe UI"/>
                <w:b/>
              </w:rPr>
            </w:pPr>
            <w:r>
              <w:rPr>
                <w:rFonts w:ascii="Segoe UI" w:hAnsi="Segoe UI" w:cs="Segoe UI"/>
                <w:b/>
              </w:rPr>
              <w:t>e.</w:t>
            </w:r>
          </w:p>
          <w:p w14:paraId="6BF40F06" w14:textId="0CF157E3" w:rsidR="00833991" w:rsidRDefault="00833991" w:rsidP="00A9099E">
            <w:pPr>
              <w:jc w:val="both"/>
              <w:rPr>
                <w:rFonts w:ascii="Segoe UI" w:hAnsi="Segoe UI" w:cs="Segoe UI"/>
                <w:b/>
              </w:rPr>
            </w:pPr>
          </w:p>
          <w:p w14:paraId="21C558F0" w14:textId="2AF1AEE1" w:rsidR="00833991" w:rsidRDefault="00833991" w:rsidP="00A9099E">
            <w:pPr>
              <w:jc w:val="both"/>
              <w:rPr>
                <w:rFonts w:ascii="Segoe UI" w:hAnsi="Segoe UI" w:cs="Segoe UI"/>
                <w:b/>
              </w:rPr>
            </w:pPr>
          </w:p>
          <w:p w14:paraId="14CEB05A" w14:textId="58503287" w:rsidR="00833991" w:rsidRDefault="00833991" w:rsidP="00A9099E">
            <w:pPr>
              <w:jc w:val="both"/>
              <w:rPr>
                <w:rFonts w:ascii="Segoe UI" w:hAnsi="Segoe UI" w:cs="Segoe UI"/>
                <w:b/>
              </w:rPr>
            </w:pPr>
          </w:p>
          <w:p w14:paraId="17AF49F9" w14:textId="3AB5A2A2" w:rsidR="00833991" w:rsidRDefault="00833991" w:rsidP="00A9099E">
            <w:pPr>
              <w:jc w:val="both"/>
              <w:rPr>
                <w:rFonts w:ascii="Segoe UI" w:hAnsi="Segoe UI" w:cs="Segoe UI"/>
                <w:b/>
              </w:rPr>
            </w:pPr>
          </w:p>
          <w:p w14:paraId="652CFE23" w14:textId="0A1E6407" w:rsidR="00833991" w:rsidRDefault="00833991" w:rsidP="00A9099E">
            <w:pPr>
              <w:jc w:val="both"/>
              <w:rPr>
                <w:rFonts w:ascii="Segoe UI" w:hAnsi="Segoe UI" w:cs="Segoe UI"/>
                <w:b/>
              </w:rPr>
            </w:pPr>
          </w:p>
          <w:p w14:paraId="4AF015D1" w14:textId="4A70E32D" w:rsidR="00833991" w:rsidRDefault="00833991" w:rsidP="00A9099E">
            <w:pPr>
              <w:jc w:val="both"/>
              <w:rPr>
                <w:rFonts w:ascii="Segoe UI" w:hAnsi="Segoe UI" w:cs="Segoe UI"/>
                <w:b/>
              </w:rPr>
            </w:pPr>
            <w:r>
              <w:rPr>
                <w:rFonts w:ascii="Segoe UI" w:hAnsi="Segoe UI" w:cs="Segoe UI"/>
                <w:b/>
              </w:rPr>
              <w:t>f.</w:t>
            </w:r>
          </w:p>
          <w:p w14:paraId="5C54DA14" w14:textId="77777777" w:rsidR="00653DCE" w:rsidRDefault="00653DCE" w:rsidP="00A9099E">
            <w:pPr>
              <w:jc w:val="both"/>
              <w:rPr>
                <w:rFonts w:ascii="Segoe UI" w:hAnsi="Segoe UI" w:cs="Segoe UI"/>
                <w:b/>
              </w:rPr>
            </w:pPr>
          </w:p>
          <w:p w14:paraId="15A7E4D1" w14:textId="77777777" w:rsidR="00653DCE" w:rsidRDefault="00653DCE" w:rsidP="00A9099E">
            <w:pPr>
              <w:jc w:val="both"/>
              <w:rPr>
                <w:rFonts w:ascii="Segoe UI" w:hAnsi="Segoe UI" w:cs="Segoe UI"/>
                <w:b/>
              </w:rPr>
            </w:pPr>
          </w:p>
          <w:p w14:paraId="14E3E03D" w14:textId="1C805A1B" w:rsidR="00653DCE" w:rsidRDefault="00653DCE" w:rsidP="00A9099E">
            <w:pPr>
              <w:jc w:val="both"/>
              <w:rPr>
                <w:rFonts w:ascii="Segoe UI" w:hAnsi="Segoe UI" w:cs="Segoe UI"/>
                <w:b/>
              </w:rPr>
            </w:pPr>
          </w:p>
          <w:p w14:paraId="030D7A0E" w14:textId="37102010" w:rsidR="00653DCE" w:rsidRDefault="00653DCE" w:rsidP="00A9099E">
            <w:pPr>
              <w:jc w:val="both"/>
              <w:rPr>
                <w:rFonts w:ascii="Segoe UI" w:hAnsi="Segoe UI" w:cs="Segoe UI"/>
                <w:b/>
              </w:rPr>
            </w:pPr>
          </w:p>
          <w:p w14:paraId="00AAC968" w14:textId="5507B057" w:rsidR="00653DCE" w:rsidRDefault="00653DCE" w:rsidP="00A9099E">
            <w:pPr>
              <w:jc w:val="both"/>
              <w:rPr>
                <w:rFonts w:ascii="Segoe UI" w:hAnsi="Segoe UI" w:cs="Segoe UI"/>
                <w:b/>
              </w:rPr>
            </w:pPr>
          </w:p>
          <w:p w14:paraId="2304DB17" w14:textId="5B2B3D3F" w:rsidR="00D73684" w:rsidRDefault="00D73684" w:rsidP="00A9099E">
            <w:pPr>
              <w:jc w:val="both"/>
              <w:rPr>
                <w:rFonts w:ascii="Segoe UI" w:hAnsi="Segoe UI" w:cs="Segoe UI"/>
                <w:b/>
              </w:rPr>
            </w:pPr>
          </w:p>
          <w:p w14:paraId="24D97D05" w14:textId="5B0267AF" w:rsidR="00D73684" w:rsidRDefault="00D73684" w:rsidP="00A9099E">
            <w:pPr>
              <w:jc w:val="both"/>
              <w:rPr>
                <w:rFonts w:ascii="Segoe UI" w:hAnsi="Segoe UI" w:cs="Segoe UI"/>
                <w:b/>
              </w:rPr>
            </w:pPr>
          </w:p>
          <w:p w14:paraId="06509E56" w14:textId="29D0441F" w:rsidR="00D73684" w:rsidRDefault="00D73684" w:rsidP="00A9099E">
            <w:pPr>
              <w:jc w:val="both"/>
              <w:rPr>
                <w:rFonts w:ascii="Segoe UI" w:hAnsi="Segoe UI" w:cs="Segoe UI"/>
                <w:b/>
              </w:rPr>
            </w:pPr>
          </w:p>
          <w:p w14:paraId="35D231CA" w14:textId="77777777" w:rsidR="00D73684" w:rsidRDefault="00D73684" w:rsidP="00A9099E">
            <w:pPr>
              <w:jc w:val="both"/>
              <w:rPr>
                <w:rFonts w:ascii="Segoe UI" w:hAnsi="Segoe UI" w:cs="Segoe UI"/>
                <w:b/>
              </w:rPr>
            </w:pPr>
          </w:p>
          <w:p w14:paraId="4A9FCC9D" w14:textId="77777777" w:rsidR="00FF21EE" w:rsidRDefault="00FF21EE" w:rsidP="00A9099E">
            <w:pPr>
              <w:jc w:val="both"/>
              <w:rPr>
                <w:rFonts w:ascii="Segoe UI" w:hAnsi="Segoe UI" w:cs="Segoe UI"/>
                <w:b/>
              </w:rPr>
            </w:pPr>
          </w:p>
          <w:p w14:paraId="756875D7" w14:textId="77777777" w:rsidR="00BE6FE8" w:rsidRDefault="00833991" w:rsidP="00A9099E">
            <w:pPr>
              <w:jc w:val="both"/>
              <w:rPr>
                <w:rFonts w:ascii="Segoe UI" w:hAnsi="Segoe UI" w:cs="Segoe UI"/>
                <w:b/>
              </w:rPr>
            </w:pPr>
            <w:r>
              <w:rPr>
                <w:rFonts w:ascii="Segoe UI" w:hAnsi="Segoe UI" w:cs="Segoe UI"/>
                <w:b/>
              </w:rPr>
              <w:t>g.</w:t>
            </w:r>
          </w:p>
          <w:p w14:paraId="451ECCC7" w14:textId="77777777" w:rsidR="00833991" w:rsidRDefault="00833991" w:rsidP="00A9099E">
            <w:pPr>
              <w:jc w:val="both"/>
              <w:rPr>
                <w:rFonts w:ascii="Segoe UI" w:hAnsi="Segoe UI" w:cs="Segoe UI"/>
                <w:b/>
              </w:rPr>
            </w:pPr>
          </w:p>
          <w:p w14:paraId="07B051D3" w14:textId="77777777" w:rsidR="00833991" w:rsidRDefault="00833991" w:rsidP="00A9099E">
            <w:pPr>
              <w:jc w:val="both"/>
              <w:rPr>
                <w:rFonts w:ascii="Segoe UI" w:hAnsi="Segoe UI" w:cs="Segoe UI"/>
                <w:b/>
              </w:rPr>
            </w:pPr>
          </w:p>
          <w:p w14:paraId="33F5B6C1" w14:textId="77777777" w:rsidR="00833991" w:rsidRDefault="00833991" w:rsidP="00A9099E">
            <w:pPr>
              <w:jc w:val="both"/>
              <w:rPr>
                <w:rFonts w:ascii="Segoe UI" w:hAnsi="Segoe UI" w:cs="Segoe UI"/>
                <w:b/>
              </w:rPr>
            </w:pPr>
          </w:p>
          <w:p w14:paraId="289B4830" w14:textId="77777777" w:rsidR="00833991" w:rsidRDefault="00833991" w:rsidP="00A9099E">
            <w:pPr>
              <w:jc w:val="both"/>
              <w:rPr>
                <w:rFonts w:ascii="Segoe UI" w:hAnsi="Segoe UI" w:cs="Segoe UI"/>
                <w:b/>
              </w:rPr>
            </w:pPr>
          </w:p>
          <w:p w14:paraId="727A6FDB" w14:textId="77777777" w:rsidR="00833991" w:rsidRDefault="00833991" w:rsidP="00A9099E">
            <w:pPr>
              <w:jc w:val="both"/>
              <w:rPr>
                <w:rFonts w:ascii="Segoe UI" w:hAnsi="Segoe UI" w:cs="Segoe UI"/>
                <w:b/>
              </w:rPr>
            </w:pPr>
            <w:r>
              <w:rPr>
                <w:rFonts w:ascii="Segoe UI" w:hAnsi="Segoe UI" w:cs="Segoe UI"/>
                <w:b/>
              </w:rPr>
              <w:t>h.</w:t>
            </w:r>
          </w:p>
          <w:p w14:paraId="5BE6C13F" w14:textId="77777777" w:rsidR="00833991" w:rsidRDefault="00833991" w:rsidP="00A9099E">
            <w:pPr>
              <w:jc w:val="both"/>
              <w:rPr>
                <w:rFonts w:ascii="Segoe UI" w:hAnsi="Segoe UI" w:cs="Segoe UI"/>
                <w:b/>
              </w:rPr>
            </w:pPr>
          </w:p>
          <w:p w14:paraId="44ABBEF5" w14:textId="77777777" w:rsidR="00833991" w:rsidRDefault="00833991" w:rsidP="00A9099E">
            <w:pPr>
              <w:jc w:val="both"/>
              <w:rPr>
                <w:rFonts w:ascii="Segoe UI" w:hAnsi="Segoe UI" w:cs="Segoe UI"/>
                <w:b/>
              </w:rPr>
            </w:pPr>
          </w:p>
          <w:p w14:paraId="5113FDF9" w14:textId="77777777" w:rsidR="00833991" w:rsidRDefault="00833991" w:rsidP="00A9099E">
            <w:pPr>
              <w:jc w:val="both"/>
              <w:rPr>
                <w:rFonts w:ascii="Segoe UI" w:hAnsi="Segoe UI" w:cs="Segoe UI"/>
                <w:b/>
              </w:rPr>
            </w:pPr>
          </w:p>
          <w:p w14:paraId="0A81E648" w14:textId="77777777" w:rsidR="00833991" w:rsidRDefault="00833991" w:rsidP="00A9099E">
            <w:pPr>
              <w:jc w:val="both"/>
              <w:rPr>
                <w:rFonts w:ascii="Segoe UI" w:hAnsi="Segoe UI" w:cs="Segoe UI"/>
                <w:b/>
              </w:rPr>
            </w:pPr>
            <w:proofErr w:type="spellStart"/>
            <w:r>
              <w:rPr>
                <w:rFonts w:ascii="Segoe UI" w:hAnsi="Segoe UI" w:cs="Segoe UI"/>
                <w:b/>
              </w:rPr>
              <w:t>i</w:t>
            </w:r>
            <w:proofErr w:type="spellEnd"/>
            <w:r>
              <w:rPr>
                <w:rFonts w:ascii="Segoe UI" w:hAnsi="Segoe UI" w:cs="Segoe UI"/>
                <w:b/>
              </w:rPr>
              <w:t>.</w:t>
            </w:r>
          </w:p>
          <w:p w14:paraId="31ADA484" w14:textId="77777777" w:rsidR="00833991" w:rsidRDefault="00833991" w:rsidP="00A9099E">
            <w:pPr>
              <w:jc w:val="both"/>
              <w:rPr>
                <w:rFonts w:ascii="Segoe UI" w:hAnsi="Segoe UI" w:cs="Segoe UI"/>
                <w:b/>
              </w:rPr>
            </w:pPr>
          </w:p>
          <w:p w14:paraId="58B81392" w14:textId="77777777" w:rsidR="00833991" w:rsidRDefault="00833991" w:rsidP="00A9099E">
            <w:pPr>
              <w:jc w:val="both"/>
              <w:rPr>
                <w:rFonts w:ascii="Segoe UI" w:hAnsi="Segoe UI" w:cs="Segoe UI"/>
                <w:b/>
              </w:rPr>
            </w:pPr>
          </w:p>
          <w:p w14:paraId="5AC4FD19" w14:textId="77777777" w:rsidR="00833991" w:rsidRDefault="00833991" w:rsidP="00A9099E">
            <w:pPr>
              <w:jc w:val="both"/>
              <w:rPr>
                <w:rFonts w:ascii="Segoe UI" w:hAnsi="Segoe UI" w:cs="Segoe UI"/>
                <w:b/>
              </w:rPr>
            </w:pPr>
          </w:p>
          <w:p w14:paraId="5EB0BB98" w14:textId="77777777" w:rsidR="00833991" w:rsidRDefault="00833991" w:rsidP="00A9099E">
            <w:pPr>
              <w:jc w:val="both"/>
              <w:rPr>
                <w:rFonts w:ascii="Segoe UI" w:hAnsi="Segoe UI" w:cs="Segoe UI"/>
                <w:b/>
              </w:rPr>
            </w:pPr>
          </w:p>
          <w:p w14:paraId="18DADF92" w14:textId="77777777" w:rsidR="00833991" w:rsidRDefault="00833991" w:rsidP="00A9099E">
            <w:pPr>
              <w:jc w:val="both"/>
              <w:rPr>
                <w:rFonts w:ascii="Segoe UI" w:hAnsi="Segoe UI" w:cs="Segoe UI"/>
                <w:b/>
              </w:rPr>
            </w:pPr>
          </w:p>
          <w:p w14:paraId="18298654" w14:textId="77777777" w:rsidR="00833991" w:rsidRDefault="00833991" w:rsidP="00A9099E">
            <w:pPr>
              <w:jc w:val="both"/>
              <w:rPr>
                <w:rFonts w:ascii="Segoe UI" w:hAnsi="Segoe UI" w:cs="Segoe UI"/>
                <w:b/>
              </w:rPr>
            </w:pPr>
          </w:p>
          <w:p w14:paraId="51CE79C5" w14:textId="77777777" w:rsidR="00833991" w:rsidRDefault="00833991" w:rsidP="00A9099E">
            <w:pPr>
              <w:jc w:val="both"/>
              <w:rPr>
                <w:rFonts w:ascii="Segoe UI" w:hAnsi="Segoe UI" w:cs="Segoe UI"/>
                <w:b/>
              </w:rPr>
            </w:pPr>
          </w:p>
          <w:p w14:paraId="33B9BAB7" w14:textId="77777777" w:rsidR="00833991" w:rsidRDefault="00833991" w:rsidP="00A9099E">
            <w:pPr>
              <w:jc w:val="both"/>
              <w:rPr>
                <w:rFonts w:ascii="Segoe UI" w:hAnsi="Segoe UI" w:cs="Segoe UI"/>
                <w:b/>
              </w:rPr>
            </w:pPr>
          </w:p>
          <w:p w14:paraId="725529B4" w14:textId="77777777" w:rsidR="00833991" w:rsidRDefault="00833991" w:rsidP="00A9099E">
            <w:pPr>
              <w:jc w:val="both"/>
              <w:rPr>
                <w:rFonts w:ascii="Segoe UI" w:hAnsi="Segoe UI" w:cs="Segoe UI"/>
                <w:b/>
              </w:rPr>
            </w:pPr>
          </w:p>
          <w:p w14:paraId="4BD15CF2" w14:textId="77777777" w:rsidR="00833991" w:rsidRDefault="00833991" w:rsidP="00A9099E">
            <w:pPr>
              <w:jc w:val="both"/>
              <w:rPr>
                <w:rFonts w:ascii="Segoe UI" w:hAnsi="Segoe UI" w:cs="Segoe UI"/>
                <w:b/>
              </w:rPr>
            </w:pPr>
            <w:r>
              <w:rPr>
                <w:rFonts w:ascii="Segoe UI" w:hAnsi="Segoe UI" w:cs="Segoe UI"/>
                <w:b/>
              </w:rPr>
              <w:lastRenderedPageBreak/>
              <w:t>j.</w:t>
            </w:r>
          </w:p>
          <w:p w14:paraId="0209E963" w14:textId="77777777" w:rsidR="00833991" w:rsidRDefault="00833991" w:rsidP="00A9099E">
            <w:pPr>
              <w:jc w:val="both"/>
              <w:rPr>
                <w:rFonts w:ascii="Segoe UI" w:hAnsi="Segoe UI" w:cs="Segoe UI"/>
                <w:b/>
              </w:rPr>
            </w:pPr>
          </w:p>
          <w:p w14:paraId="4930BA08" w14:textId="77777777" w:rsidR="00833991" w:rsidRDefault="00833991" w:rsidP="00A9099E">
            <w:pPr>
              <w:jc w:val="both"/>
              <w:rPr>
                <w:rFonts w:ascii="Segoe UI" w:hAnsi="Segoe UI" w:cs="Segoe UI"/>
                <w:b/>
              </w:rPr>
            </w:pPr>
          </w:p>
          <w:p w14:paraId="3B215CC0" w14:textId="77777777" w:rsidR="00833991" w:rsidRDefault="00833991" w:rsidP="00A9099E">
            <w:pPr>
              <w:jc w:val="both"/>
              <w:rPr>
                <w:rFonts w:ascii="Segoe UI" w:hAnsi="Segoe UI" w:cs="Segoe UI"/>
                <w:b/>
              </w:rPr>
            </w:pPr>
          </w:p>
          <w:p w14:paraId="575B8426" w14:textId="77777777" w:rsidR="00833991" w:rsidRDefault="00833991" w:rsidP="00A9099E">
            <w:pPr>
              <w:jc w:val="both"/>
              <w:rPr>
                <w:rFonts w:ascii="Segoe UI" w:hAnsi="Segoe UI" w:cs="Segoe UI"/>
                <w:b/>
              </w:rPr>
            </w:pPr>
          </w:p>
          <w:p w14:paraId="5735F145" w14:textId="77777777" w:rsidR="00833991" w:rsidRDefault="00833991" w:rsidP="00A9099E">
            <w:pPr>
              <w:jc w:val="both"/>
              <w:rPr>
                <w:rFonts w:ascii="Segoe UI" w:hAnsi="Segoe UI" w:cs="Segoe UI"/>
                <w:b/>
              </w:rPr>
            </w:pPr>
            <w:r>
              <w:rPr>
                <w:rFonts w:ascii="Segoe UI" w:hAnsi="Segoe UI" w:cs="Segoe UI"/>
                <w:b/>
              </w:rPr>
              <w:t>k.</w:t>
            </w:r>
          </w:p>
          <w:p w14:paraId="7FE9349A" w14:textId="77777777" w:rsidR="00833991" w:rsidRDefault="00833991" w:rsidP="00A9099E">
            <w:pPr>
              <w:jc w:val="both"/>
              <w:rPr>
                <w:rFonts w:ascii="Segoe UI" w:hAnsi="Segoe UI" w:cs="Segoe UI"/>
                <w:b/>
              </w:rPr>
            </w:pPr>
          </w:p>
          <w:p w14:paraId="39E8416E" w14:textId="77777777" w:rsidR="00833991" w:rsidRDefault="00833991" w:rsidP="00A9099E">
            <w:pPr>
              <w:jc w:val="both"/>
              <w:rPr>
                <w:rFonts w:ascii="Segoe UI" w:hAnsi="Segoe UI" w:cs="Segoe UI"/>
                <w:b/>
              </w:rPr>
            </w:pPr>
          </w:p>
          <w:p w14:paraId="3ABE7731" w14:textId="77777777" w:rsidR="00833991" w:rsidRDefault="00833991" w:rsidP="00A9099E">
            <w:pPr>
              <w:jc w:val="both"/>
              <w:rPr>
                <w:rFonts w:ascii="Segoe UI" w:hAnsi="Segoe UI" w:cs="Segoe UI"/>
                <w:b/>
              </w:rPr>
            </w:pPr>
          </w:p>
          <w:p w14:paraId="77BA3AA7" w14:textId="77777777" w:rsidR="00833991" w:rsidRDefault="00833991" w:rsidP="00A9099E">
            <w:pPr>
              <w:jc w:val="both"/>
              <w:rPr>
                <w:rFonts w:ascii="Segoe UI" w:hAnsi="Segoe UI" w:cs="Segoe UI"/>
                <w:b/>
              </w:rPr>
            </w:pPr>
          </w:p>
          <w:p w14:paraId="5E1A7525" w14:textId="77777777" w:rsidR="00833991" w:rsidRDefault="00833991" w:rsidP="00A9099E">
            <w:pPr>
              <w:jc w:val="both"/>
              <w:rPr>
                <w:rFonts w:ascii="Segoe UI" w:hAnsi="Segoe UI" w:cs="Segoe UI"/>
                <w:b/>
              </w:rPr>
            </w:pPr>
          </w:p>
          <w:p w14:paraId="61A34D0F" w14:textId="77777777" w:rsidR="00833991" w:rsidRDefault="00833991" w:rsidP="00A9099E">
            <w:pPr>
              <w:jc w:val="both"/>
              <w:rPr>
                <w:rFonts w:ascii="Segoe UI" w:hAnsi="Segoe UI" w:cs="Segoe UI"/>
                <w:b/>
              </w:rPr>
            </w:pPr>
          </w:p>
          <w:p w14:paraId="57C68DF2" w14:textId="77777777" w:rsidR="00833991" w:rsidRDefault="00833991" w:rsidP="00A9099E">
            <w:pPr>
              <w:jc w:val="both"/>
              <w:rPr>
                <w:rFonts w:ascii="Segoe UI" w:hAnsi="Segoe UI" w:cs="Segoe UI"/>
                <w:b/>
              </w:rPr>
            </w:pPr>
            <w:r>
              <w:rPr>
                <w:rFonts w:ascii="Segoe UI" w:hAnsi="Segoe UI" w:cs="Segoe UI"/>
                <w:b/>
              </w:rPr>
              <w:t>l.</w:t>
            </w:r>
          </w:p>
          <w:p w14:paraId="7C7AA2B1" w14:textId="77777777" w:rsidR="00833991" w:rsidRDefault="00833991" w:rsidP="00A9099E">
            <w:pPr>
              <w:jc w:val="both"/>
              <w:rPr>
                <w:rFonts w:ascii="Segoe UI" w:hAnsi="Segoe UI" w:cs="Segoe UI"/>
                <w:b/>
              </w:rPr>
            </w:pPr>
          </w:p>
          <w:p w14:paraId="7B1D7CC7" w14:textId="77777777" w:rsidR="00833991" w:rsidRDefault="00833991" w:rsidP="00A9099E">
            <w:pPr>
              <w:jc w:val="both"/>
              <w:rPr>
                <w:rFonts w:ascii="Segoe UI" w:hAnsi="Segoe UI" w:cs="Segoe UI"/>
                <w:b/>
              </w:rPr>
            </w:pPr>
          </w:p>
          <w:p w14:paraId="47951F92" w14:textId="77777777" w:rsidR="00833991" w:rsidRDefault="00833991" w:rsidP="00A9099E">
            <w:pPr>
              <w:jc w:val="both"/>
              <w:rPr>
                <w:rFonts w:ascii="Segoe UI" w:hAnsi="Segoe UI" w:cs="Segoe UI"/>
                <w:b/>
              </w:rPr>
            </w:pPr>
          </w:p>
          <w:p w14:paraId="0B8B9079" w14:textId="77777777" w:rsidR="00833991" w:rsidRDefault="00833991" w:rsidP="00A9099E">
            <w:pPr>
              <w:jc w:val="both"/>
              <w:rPr>
                <w:rFonts w:ascii="Segoe UI" w:hAnsi="Segoe UI" w:cs="Segoe UI"/>
                <w:b/>
              </w:rPr>
            </w:pPr>
          </w:p>
          <w:p w14:paraId="236C25E7" w14:textId="77777777" w:rsidR="00833991" w:rsidRDefault="00833991" w:rsidP="00A9099E">
            <w:pPr>
              <w:jc w:val="both"/>
              <w:rPr>
                <w:rFonts w:ascii="Segoe UI" w:hAnsi="Segoe UI" w:cs="Segoe UI"/>
                <w:b/>
              </w:rPr>
            </w:pPr>
            <w:r>
              <w:rPr>
                <w:rFonts w:ascii="Segoe UI" w:hAnsi="Segoe UI" w:cs="Segoe UI"/>
                <w:b/>
              </w:rPr>
              <w:t>m.</w:t>
            </w:r>
          </w:p>
          <w:p w14:paraId="48D091B6" w14:textId="77777777" w:rsidR="00833991" w:rsidRDefault="00833991" w:rsidP="00A9099E">
            <w:pPr>
              <w:jc w:val="both"/>
              <w:rPr>
                <w:rFonts w:ascii="Segoe UI" w:hAnsi="Segoe UI" w:cs="Segoe UI"/>
                <w:b/>
              </w:rPr>
            </w:pPr>
          </w:p>
          <w:p w14:paraId="40EBDEAC" w14:textId="77777777" w:rsidR="00833991" w:rsidRDefault="00833991" w:rsidP="00A9099E">
            <w:pPr>
              <w:jc w:val="both"/>
              <w:rPr>
                <w:rFonts w:ascii="Segoe UI" w:hAnsi="Segoe UI" w:cs="Segoe UI"/>
                <w:b/>
              </w:rPr>
            </w:pPr>
          </w:p>
          <w:p w14:paraId="6F8EABA0" w14:textId="77777777" w:rsidR="00833991" w:rsidRDefault="00833991" w:rsidP="00A9099E">
            <w:pPr>
              <w:jc w:val="both"/>
              <w:rPr>
                <w:rFonts w:ascii="Segoe UI" w:hAnsi="Segoe UI" w:cs="Segoe UI"/>
                <w:b/>
              </w:rPr>
            </w:pPr>
          </w:p>
          <w:p w14:paraId="756317C6" w14:textId="77777777" w:rsidR="00833991" w:rsidRDefault="00833991" w:rsidP="00A9099E">
            <w:pPr>
              <w:jc w:val="both"/>
              <w:rPr>
                <w:rFonts w:ascii="Segoe UI" w:hAnsi="Segoe UI" w:cs="Segoe UI"/>
                <w:b/>
              </w:rPr>
            </w:pPr>
          </w:p>
          <w:p w14:paraId="4958A6E4" w14:textId="77777777" w:rsidR="00833991" w:rsidRDefault="00833991" w:rsidP="00A9099E">
            <w:pPr>
              <w:jc w:val="both"/>
              <w:rPr>
                <w:rFonts w:ascii="Segoe UI" w:hAnsi="Segoe UI" w:cs="Segoe UI"/>
                <w:b/>
              </w:rPr>
            </w:pPr>
          </w:p>
          <w:p w14:paraId="5962B723" w14:textId="77777777" w:rsidR="00833991" w:rsidRDefault="00833991" w:rsidP="00A9099E">
            <w:pPr>
              <w:jc w:val="both"/>
              <w:rPr>
                <w:rFonts w:ascii="Segoe UI" w:hAnsi="Segoe UI" w:cs="Segoe UI"/>
                <w:b/>
              </w:rPr>
            </w:pPr>
          </w:p>
          <w:p w14:paraId="3993B83E" w14:textId="77777777" w:rsidR="00833991" w:rsidRDefault="00833991" w:rsidP="00A9099E">
            <w:pPr>
              <w:jc w:val="both"/>
              <w:rPr>
                <w:rFonts w:ascii="Segoe UI" w:hAnsi="Segoe UI" w:cs="Segoe UI"/>
                <w:b/>
              </w:rPr>
            </w:pPr>
          </w:p>
          <w:p w14:paraId="437479F2" w14:textId="77777777" w:rsidR="00833991" w:rsidRDefault="00833991" w:rsidP="00A9099E">
            <w:pPr>
              <w:jc w:val="both"/>
              <w:rPr>
                <w:rFonts w:ascii="Segoe UI" w:hAnsi="Segoe UI" w:cs="Segoe UI"/>
                <w:b/>
              </w:rPr>
            </w:pPr>
          </w:p>
          <w:p w14:paraId="02148885" w14:textId="77777777" w:rsidR="00833991" w:rsidRDefault="00833991" w:rsidP="00A9099E">
            <w:pPr>
              <w:jc w:val="both"/>
              <w:rPr>
                <w:rFonts w:ascii="Segoe UI" w:hAnsi="Segoe UI" w:cs="Segoe UI"/>
                <w:b/>
              </w:rPr>
            </w:pPr>
            <w:r>
              <w:rPr>
                <w:rFonts w:ascii="Segoe UI" w:hAnsi="Segoe UI" w:cs="Segoe UI"/>
                <w:b/>
              </w:rPr>
              <w:t>n.</w:t>
            </w:r>
          </w:p>
          <w:p w14:paraId="1055C3B7" w14:textId="426E9ED1" w:rsidR="00833991" w:rsidRDefault="00833991" w:rsidP="00A9099E">
            <w:pPr>
              <w:jc w:val="both"/>
              <w:rPr>
                <w:rFonts w:ascii="Segoe UI" w:hAnsi="Segoe UI" w:cs="Segoe UI"/>
                <w:b/>
              </w:rPr>
            </w:pPr>
          </w:p>
          <w:p w14:paraId="28CF9789" w14:textId="77777777" w:rsidR="00833991" w:rsidRDefault="00833991" w:rsidP="00A9099E">
            <w:pPr>
              <w:jc w:val="both"/>
              <w:rPr>
                <w:rFonts w:ascii="Segoe UI" w:hAnsi="Segoe UI" w:cs="Segoe UI"/>
                <w:b/>
              </w:rPr>
            </w:pPr>
          </w:p>
          <w:p w14:paraId="127A5AD6" w14:textId="77777777" w:rsidR="00833991" w:rsidRDefault="00833991" w:rsidP="00A9099E">
            <w:pPr>
              <w:jc w:val="both"/>
              <w:rPr>
                <w:rFonts w:ascii="Segoe UI" w:hAnsi="Segoe UI" w:cs="Segoe UI"/>
                <w:b/>
              </w:rPr>
            </w:pPr>
          </w:p>
          <w:p w14:paraId="5BBCFAF9" w14:textId="77777777" w:rsidR="00833991" w:rsidRDefault="00833991" w:rsidP="00A9099E">
            <w:pPr>
              <w:jc w:val="both"/>
              <w:rPr>
                <w:rFonts w:ascii="Segoe UI" w:hAnsi="Segoe UI" w:cs="Segoe UI"/>
                <w:b/>
              </w:rPr>
            </w:pPr>
            <w:r>
              <w:rPr>
                <w:rFonts w:ascii="Segoe UI" w:hAnsi="Segoe UI" w:cs="Segoe UI"/>
                <w:b/>
              </w:rPr>
              <w:t>o.</w:t>
            </w:r>
          </w:p>
          <w:p w14:paraId="041D57A4" w14:textId="77777777" w:rsidR="00833991" w:rsidRDefault="00833991" w:rsidP="00A9099E">
            <w:pPr>
              <w:jc w:val="both"/>
              <w:rPr>
                <w:rFonts w:ascii="Segoe UI" w:hAnsi="Segoe UI" w:cs="Segoe UI"/>
                <w:b/>
              </w:rPr>
            </w:pPr>
          </w:p>
          <w:p w14:paraId="4FB26A60" w14:textId="77777777" w:rsidR="00833991" w:rsidRDefault="00833991" w:rsidP="00A9099E">
            <w:pPr>
              <w:jc w:val="both"/>
              <w:rPr>
                <w:rFonts w:ascii="Segoe UI" w:hAnsi="Segoe UI" w:cs="Segoe UI"/>
                <w:b/>
              </w:rPr>
            </w:pPr>
          </w:p>
          <w:p w14:paraId="60BF3EFA" w14:textId="77777777" w:rsidR="00833991" w:rsidRDefault="00833991" w:rsidP="00A9099E">
            <w:pPr>
              <w:jc w:val="both"/>
              <w:rPr>
                <w:rFonts w:ascii="Segoe UI" w:hAnsi="Segoe UI" w:cs="Segoe UI"/>
                <w:b/>
              </w:rPr>
            </w:pPr>
          </w:p>
          <w:p w14:paraId="61347549" w14:textId="77777777" w:rsidR="00833991" w:rsidRDefault="00833991" w:rsidP="00A9099E">
            <w:pPr>
              <w:jc w:val="both"/>
              <w:rPr>
                <w:rFonts w:ascii="Segoe UI" w:hAnsi="Segoe UI" w:cs="Segoe UI"/>
                <w:b/>
              </w:rPr>
            </w:pPr>
          </w:p>
          <w:p w14:paraId="71DAF554" w14:textId="62805057" w:rsidR="00833991" w:rsidRPr="00A9099E" w:rsidRDefault="00833991" w:rsidP="00A9099E">
            <w:pPr>
              <w:jc w:val="both"/>
              <w:rPr>
                <w:rFonts w:ascii="Segoe UI" w:hAnsi="Segoe UI" w:cs="Segoe UI"/>
                <w:b/>
              </w:rPr>
            </w:pPr>
            <w:r>
              <w:rPr>
                <w:rFonts w:ascii="Segoe UI" w:hAnsi="Segoe UI" w:cs="Segoe UI"/>
                <w:b/>
              </w:rPr>
              <w:t>p.</w:t>
            </w:r>
          </w:p>
        </w:tc>
        <w:tc>
          <w:tcPr>
            <w:tcW w:w="8789" w:type="dxa"/>
          </w:tcPr>
          <w:p w14:paraId="661498EB" w14:textId="77777777" w:rsidR="00DD3146" w:rsidRPr="0053438E" w:rsidRDefault="00151924" w:rsidP="00556564">
            <w:pPr>
              <w:jc w:val="both"/>
              <w:rPr>
                <w:rFonts w:ascii="Segoe UI" w:eastAsia="Times New Roman" w:hAnsi="Segoe UI" w:cs="Segoe UI"/>
                <w:b/>
                <w:bCs/>
                <w:sz w:val="24"/>
                <w:szCs w:val="24"/>
              </w:rPr>
            </w:pPr>
            <w:r w:rsidRPr="0053438E">
              <w:rPr>
                <w:rFonts w:ascii="Segoe UI" w:eastAsia="Times New Roman" w:hAnsi="Segoe UI" w:cs="Segoe UI"/>
                <w:b/>
                <w:bCs/>
                <w:sz w:val="24"/>
                <w:szCs w:val="24"/>
              </w:rPr>
              <w:lastRenderedPageBreak/>
              <w:t>HR Director’s Strategic update</w:t>
            </w:r>
          </w:p>
          <w:p w14:paraId="650C1965" w14:textId="15CBC978" w:rsidR="00151924" w:rsidRPr="0053438E" w:rsidRDefault="00151924" w:rsidP="00556564">
            <w:pPr>
              <w:jc w:val="both"/>
              <w:rPr>
                <w:rFonts w:ascii="Segoe UI" w:eastAsia="Times New Roman" w:hAnsi="Segoe UI" w:cs="Segoe UI"/>
                <w:b/>
                <w:bCs/>
                <w:sz w:val="24"/>
                <w:szCs w:val="24"/>
              </w:rPr>
            </w:pPr>
          </w:p>
          <w:p w14:paraId="45FCBEA2" w14:textId="2EDB7EEF" w:rsidR="00EA421E" w:rsidRPr="0053438E" w:rsidRDefault="00EA421E" w:rsidP="00556564">
            <w:pPr>
              <w:jc w:val="both"/>
              <w:rPr>
                <w:rFonts w:ascii="Segoe UI" w:eastAsia="Times New Roman" w:hAnsi="Segoe UI" w:cs="Segoe UI"/>
                <w:sz w:val="24"/>
                <w:szCs w:val="24"/>
              </w:rPr>
            </w:pPr>
            <w:r w:rsidRPr="0053438E">
              <w:rPr>
                <w:rFonts w:ascii="Segoe UI" w:eastAsia="Times New Roman" w:hAnsi="Segoe UI" w:cs="Segoe UI"/>
                <w:sz w:val="24"/>
                <w:szCs w:val="24"/>
              </w:rPr>
              <w:t xml:space="preserve">The Interim Director of HR provided an update on the following areas: </w:t>
            </w:r>
          </w:p>
          <w:p w14:paraId="35A1693F" w14:textId="77777777" w:rsidR="00E4124A" w:rsidRPr="0053438E" w:rsidRDefault="00E4124A" w:rsidP="00556564">
            <w:pPr>
              <w:jc w:val="both"/>
              <w:rPr>
                <w:rFonts w:ascii="Segoe UI" w:eastAsia="Times New Roman" w:hAnsi="Segoe UI" w:cs="Segoe UI"/>
                <w:sz w:val="24"/>
                <w:szCs w:val="24"/>
              </w:rPr>
            </w:pPr>
          </w:p>
          <w:p w14:paraId="5014A53C" w14:textId="0A3053D0" w:rsidR="00E4124A" w:rsidRPr="0053438E" w:rsidRDefault="00653DCE" w:rsidP="00E4124A">
            <w:pPr>
              <w:jc w:val="both"/>
              <w:rPr>
                <w:rFonts w:ascii="Segoe UI" w:eastAsia="Times New Roman" w:hAnsi="Segoe UI" w:cs="Segoe UI"/>
                <w:sz w:val="24"/>
                <w:szCs w:val="24"/>
              </w:rPr>
            </w:pPr>
            <w:r w:rsidRPr="0053438E">
              <w:rPr>
                <w:rFonts w:ascii="Segoe UI" w:eastAsia="Times New Roman" w:hAnsi="Segoe UI" w:cs="Segoe UI"/>
                <w:sz w:val="24"/>
                <w:szCs w:val="24"/>
              </w:rPr>
              <w:t xml:space="preserve">National </w:t>
            </w:r>
            <w:r w:rsidR="00EC49D1">
              <w:rPr>
                <w:rFonts w:ascii="Segoe UI" w:eastAsia="Times New Roman" w:hAnsi="Segoe UI" w:cs="Segoe UI"/>
                <w:sz w:val="24"/>
                <w:szCs w:val="24"/>
              </w:rPr>
              <w:t>update</w:t>
            </w:r>
            <w:r w:rsidR="00EC49D1" w:rsidRPr="0053438E">
              <w:rPr>
                <w:rFonts w:ascii="Segoe UI" w:eastAsia="Times New Roman" w:hAnsi="Segoe UI" w:cs="Segoe UI"/>
                <w:sz w:val="24"/>
                <w:szCs w:val="24"/>
              </w:rPr>
              <w:t xml:space="preserve"> </w:t>
            </w:r>
            <w:r w:rsidRPr="0053438E">
              <w:rPr>
                <w:rFonts w:ascii="Segoe UI" w:eastAsia="Times New Roman" w:hAnsi="Segoe UI" w:cs="Segoe UI"/>
                <w:sz w:val="24"/>
                <w:szCs w:val="24"/>
              </w:rPr>
              <w:t>- t</w:t>
            </w:r>
            <w:r w:rsidR="00E4124A" w:rsidRPr="0053438E">
              <w:rPr>
                <w:rFonts w:ascii="Segoe UI" w:eastAsia="Times New Roman" w:hAnsi="Segoe UI" w:cs="Segoe UI"/>
                <w:sz w:val="24"/>
                <w:szCs w:val="24"/>
              </w:rPr>
              <w:t>here is a new National contract for SAS Doctors effective 1st April</w:t>
            </w:r>
            <w:r w:rsidR="00EC49D1">
              <w:rPr>
                <w:rFonts w:ascii="Segoe UI" w:eastAsia="Times New Roman" w:hAnsi="Segoe UI" w:cs="Segoe UI"/>
                <w:sz w:val="24"/>
                <w:szCs w:val="24"/>
              </w:rPr>
              <w:t xml:space="preserve"> 2021</w:t>
            </w:r>
            <w:r w:rsidR="00E4124A" w:rsidRPr="0053438E">
              <w:rPr>
                <w:rFonts w:ascii="Segoe UI" w:eastAsia="Times New Roman" w:hAnsi="Segoe UI" w:cs="Segoe UI"/>
                <w:sz w:val="24"/>
                <w:szCs w:val="24"/>
              </w:rPr>
              <w:t xml:space="preserve"> </w:t>
            </w:r>
            <w:r w:rsidR="00EC49D1">
              <w:rPr>
                <w:rFonts w:ascii="Segoe UI" w:eastAsia="Times New Roman" w:hAnsi="Segoe UI" w:cs="Segoe UI"/>
                <w:sz w:val="24"/>
                <w:szCs w:val="24"/>
              </w:rPr>
              <w:t xml:space="preserve">designed to </w:t>
            </w:r>
            <w:r w:rsidR="00E4124A" w:rsidRPr="0053438E">
              <w:rPr>
                <w:rFonts w:ascii="Segoe UI" w:eastAsia="Times New Roman" w:hAnsi="Segoe UI" w:cs="Segoe UI"/>
                <w:sz w:val="24"/>
                <w:szCs w:val="24"/>
              </w:rPr>
              <w:t>encourage recruitment and retention.  It now has a 5-point scale, reduced from 11</w:t>
            </w:r>
            <w:r w:rsidR="00EC49D1">
              <w:rPr>
                <w:rFonts w:ascii="Segoe UI" w:eastAsia="Times New Roman" w:hAnsi="Segoe UI" w:cs="Segoe UI"/>
                <w:sz w:val="24"/>
                <w:szCs w:val="24"/>
              </w:rPr>
              <w:t>,</w:t>
            </w:r>
            <w:r w:rsidR="00E4124A" w:rsidRPr="0053438E">
              <w:rPr>
                <w:rFonts w:ascii="Segoe UI" w:eastAsia="Times New Roman" w:hAnsi="Segoe UI" w:cs="Segoe UI"/>
                <w:sz w:val="24"/>
                <w:szCs w:val="24"/>
              </w:rPr>
              <w:t xml:space="preserve"> which is consistent with Agenda for Change pay scales. It </w:t>
            </w:r>
            <w:r w:rsidR="00EC49D1">
              <w:rPr>
                <w:rFonts w:ascii="Segoe UI" w:eastAsia="Times New Roman" w:hAnsi="Segoe UI" w:cs="Segoe UI"/>
                <w:sz w:val="24"/>
                <w:szCs w:val="24"/>
              </w:rPr>
              <w:t xml:space="preserve">also </w:t>
            </w:r>
            <w:r w:rsidR="00E4124A" w:rsidRPr="0053438E">
              <w:rPr>
                <w:rFonts w:ascii="Segoe UI" w:eastAsia="Times New Roman" w:hAnsi="Segoe UI" w:cs="Segoe UI"/>
                <w:sz w:val="24"/>
                <w:szCs w:val="24"/>
              </w:rPr>
              <w:t xml:space="preserve">includes a package of measures to enhance that grade. </w:t>
            </w:r>
          </w:p>
          <w:p w14:paraId="4223F66E" w14:textId="200FC60B" w:rsidR="00E4124A" w:rsidRPr="0053438E" w:rsidRDefault="00E4124A" w:rsidP="00E4124A">
            <w:pPr>
              <w:jc w:val="both"/>
              <w:rPr>
                <w:rFonts w:ascii="Segoe UI" w:eastAsia="Times New Roman" w:hAnsi="Segoe UI" w:cs="Segoe UI"/>
                <w:sz w:val="24"/>
                <w:szCs w:val="24"/>
              </w:rPr>
            </w:pPr>
            <w:r w:rsidRPr="0053438E">
              <w:rPr>
                <w:rFonts w:ascii="Segoe UI" w:eastAsia="Times New Roman" w:hAnsi="Segoe UI" w:cs="Segoe UI"/>
                <w:sz w:val="24"/>
                <w:szCs w:val="24"/>
              </w:rPr>
              <w:lastRenderedPageBreak/>
              <w:t xml:space="preserve">We’ve been running some workshops for our SAS Doctors to explain these changes.  It is a voluntary move to this new </w:t>
            </w:r>
            <w:proofErr w:type="gramStart"/>
            <w:r w:rsidRPr="0053438E">
              <w:rPr>
                <w:rFonts w:ascii="Segoe UI" w:eastAsia="Times New Roman" w:hAnsi="Segoe UI" w:cs="Segoe UI"/>
                <w:sz w:val="24"/>
                <w:szCs w:val="24"/>
              </w:rPr>
              <w:t>contract</w:t>
            </w:r>
            <w:proofErr w:type="gramEnd"/>
            <w:r w:rsidRPr="0053438E">
              <w:rPr>
                <w:rFonts w:ascii="Segoe UI" w:eastAsia="Times New Roman" w:hAnsi="Segoe UI" w:cs="Segoe UI"/>
                <w:sz w:val="24"/>
                <w:szCs w:val="24"/>
              </w:rPr>
              <w:t xml:space="preserve"> and they have 6 months to consider these changes.</w:t>
            </w:r>
          </w:p>
          <w:p w14:paraId="5ABCECC9" w14:textId="1CD4C379" w:rsidR="00E4124A" w:rsidRPr="0053438E" w:rsidRDefault="00E4124A" w:rsidP="00E4124A">
            <w:pPr>
              <w:jc w:val="both"/>
              <w:rPr>
                <w:rFonts w:ascii="Segoe UI" w:eastAsia="Times New Roman" w:hAnsi="Segoe UI" w:cs="Segoe UI"/>
                <w:sz w:val="24"/>
                <w:szCs w:val="24"/>
              </w:rPr>
            </w:pPr>
          </w:p>
          <w:p w14:paraId="6C913E04" w14:textId="242E3914" w:rsidR="00E4124A" w:rsidRPr="0053438E" w:rsidRDefault="00EC49D1" w:rsidP="00E4124A">
            <w:pPr>
              <w:jc w:val="both"/>
              <w:rPr>
                <w:rFonts w:ascii="Segoe UI" w:eastAsia="Times New Roman" w:hAnsi="Segoe UI" w:cs="Segoe UI"/>
                <w:sz w:val="24"/>
                <w:szCs w:val="24"/>
              </w:rPr>
            </w:pPr>
            <w:r>
              <w:rPr>
                <w:rFonts w:ascii="Segoe UI" w:eastAsia="Times New Roman" w:hAnsi="Segoe UI" w:cs="Segoe UI"/>
                <w:sz w:val="24"/>
                <w:szCs w:val="24"/>
              </w:rPr>
              <w:t>In relation to other national terms and conditions, confirmation of</w:t>
            </w:r>
            <w:r w:rsidR="00E4124A" w:rsidRPr="0053438E">
              <w:rPr>
                <w:rFonts w:ascii="Segoe UI" w:eastAsia="Times New Roman" w:hAnsi="Segoe UI" w:cs="Segoe UI"/>
                <w:sz w:val="24"/>
                <w:szCs w:val="24"/>
              </w:rPr>
              <w:t xml:space="preserve"> the 2021 Agenda for </w:t>
            </w:r>
            <w:r w:rsidR="00C72501">
              <w:rPr>
                <w:rFonts w:ascii="Segoe UI" w:eastAsia="Times New Roman" w:hAnsi="Segoe UI" w:cs="Segoe UI"/>
                <w:sz w:val="24"/>
                <w:szCs w:val="24"/>
              </w:rPr>
              <w:t>C</w:t>
            </w:r>
            <w:r w:rsidR="00E4124A" w:rsidRPr="0053438E">
              <w:rPr>
                <w:rFonts w:ascii="Segoe UI" w:eastAsia="Times New Roman" w:hAnsi="Segoe UI" w:cs="Segoe UI"/>
                <w:sz w:val="24"/>
                <w:szCs w:val="24"/>
              </w:rPr>
              <w:t>hange pay review</w:t>
            </w:r>
            <w:r>
              <w:rPr>
                <w:rFonts w:ascii="Segoe UI" w:eastAsia="Times New Roman" w:hAnsi="Segoe UI" w:cs="Segoe UI"/>
                <w:sz w:val="24"/>
                <w:szCs w:val="24"/>
              </w:rPr>
              <w:t xml:space="preserve"> is still awaited.</w:t>
            </w:r>
          </w:p>
          <w:p w14:paraId="7FD6DDE9" w14:textId="77777777" w:rsidR="00E4124A" w:rsidRPr="0053438E" w:rsidRDefault="00E4124A" w:rsidP="00E4124A">
            <w:pPr>
              <w:jc w:val="both"/>
              <w:rPr>
                <w:rFonts w:ascii="Segoe UI" w:eastAsia="Times New Roman" w:hAnsi="Segoe UI" w:cs="Segoe UI"/>
                <w:sz w:val="24"/>
                <w:szCs w:val="24"/>
              </w:rPr>
            </w:pPr>
          </w:p>
          <w:p w14:paraId="281FB244" w14:textId="3E46CDBA" w:rsidR="00151924" w:rsidRPr="0053438E" w:rsidRDefault="00EC49D1" w:rsidP="00653DCE">
            <w:pPr>
              <w:jc w:val="both"/>
              <w:rPr>
                <w:rFonts w:ascii="Segoe UI" w:eastAsia="Times New Roman" w:hAnsi="Segoe UI" w:cs="Segoe UI"/>
                <w:sz w:val="24"/>
                <w:szCs w:val="24"/>
              </w:rPr>
            </w:pPr>
            <w:r>
              <w:rPr>
                <w:rFonts w:ascii="Segoe UI" w:eastAsia="Times New Roman" w:hAnsi="Segoe UI" w:cs="Segoe UI"/>
                <w:sz w:val="24"/>
                <w:szCs w:val="24"/>
              </w:rPr>
              <w:t>Additionally, t</w:t>
            </w:r>
            <w:r w:rsidR="00653DCE" w:rsidRPr="0053438E">
              <w:rPr>
                <w:rFonts w:ascii="Segoe UI" w:eastAsia="Times New Roman" w:hAnsi="Segoe UI" w:cs="Segoe UI"/>
                <w:sz w:val="24"/>
                <w:szCs w:val="24"/>
              </w:rPr>
              <w:t xml:space="preserve">he review of </w:t>
            </w:r>
            <w:r w:rsidR="00E4124A" w:rsidRPr="0053438E">
              <w:rPr>
                <w:rFonts w:ascii="Segoe UI" w:eastAsia="Times New Roman" w:hAnsi="Segoe UI" w:cs="Segoe UI"/>
                <w:sz w:val="24"/>
                <w:szCs w:val="24"/>
              </w:rPr>
              <w:t>Consultants’ contracts</w:t>
            </w:r>
            <w:r w:rsidR="00653DCE" w:rsidRPr="0053438E">
              <w:rPr>
                <w:rFonts w:ascii="Segoe UI" w:eastAsia="Times New Roman" w:hAnsi="Segoe UI" w:cs="Segoe UI"/>
                <w:sz w:val="24"/>
                <w:szCs w:val="24"/>
              </w:rPr>
              <w:t xml:space="preserve"> has not developed in the last year due to the </w:t>
            </w:r>
            <w:proofErr w:type="gramStart"/>
            <w:r>
              <w:rPr>
                <w:rFonts w:ascii="Segoe UI" w:eastAsia="Times New Roman" w:hAnsi="Segoe UI" w:cs="Segoe UI"/>
                <w:sz w:val="24"/>
                <w:szCs w:val="24"/>
              </w:rPr>
              <w:t>p</w:t>
            </w:r>
            <w:r w:rsidR="00653DCE" w:rsidRPr="0053438E">
              <w:rPr>
                <w:rFonts w:ascii="Segoe UI" w:eastAsia="Times New Roman" w:hAnsi="Segoe UI" w:cs="Segoe UI"/>
                <w:sz w:val="24"/>
                <w:szCs w:val="24"/>
              </w:rPr>
              <w:t>andemic</w:t>
            </w:r>
            <w:proofErr w:type="gramEnd"/>
            <w:r w:rsidR="00653DCE" w:rsidRPr="0053438E">
              <w:rPr>
                <w:rFonts w:ascii="Segoe UI" w:eastAsia="Times New Roman" w:hAnsi="Segoe UI" w:cs="Segoe UI"/>
                <w:sz w:val="24"/>
                <w:szCs w:val="24"/>
              </w:rPr>
              <w:t xml:space="preserve"> but we would expect to see some </w:t>
            </w:r>
            <w:r>
              <w:rPr>
                <w:rFonts w:ascii="Segoe UI" w:eastAsia="Times New Roman" w:hAnsi="Segoe UI" w:cs="Segoe UI"/>
                <w:sz w:val="24"/>
                <w:szCs w:val="24"/>
              </w:rPr>
              <w:t>progress during the ye</w:t>
            </w:r>
            <w:r w:rsidR="00D73684">
              <w:rPr>
                <w:rFonts w:ascii="Segoe UI" w:eastAsia="Times New Roman" w:hAnsi="Segoe UI" w:cs="Segoe UI"/>
                <w:sz w:val="24"/>
                <w:szCs w:val="24"/>
              </w:rPr>
              <w:t>a</w:t>
            </w:r>
            <w:r>
              <w:rPr>
                <w:rFonts w:ascii="Segoe UI" w:eastAsia="Times New Roman" w:hAnsi="Segoe UI" w:cs="Segoe UI"/>
                <w:sz w:val="24"/>
                <w:szCs w:val="24"/>
              </w:rPr>
              <w:t>r</w:t>
            </w:r>
            <w:r w:rsidR="00653DCE" w:rsidRPr="0053438E">
              <w:rPr>
                <w:rFonts w:ascii="Segoe UI" w:eastAsia="Times New Roman" w:hAnsi="Segoe UI" w:cs="Segoe UI"/>
                <w:sz w:val="24"/>
                <w:szCs w:val="24"/>
              </w:rPr>
              <w:t xml:space="preserve">. </w:t>
            </w:r>
            <w:r w:rsidR="00E4124A" w:rsidRPr="0053438E">
              <w:rPr>
                <w:rFonts w:ascii="Segoe UI" w:eastAsia="Times New Roman" w:hAnsi="Segoe UI" w:cs="Segoe UI"/>
                <w:sz w:val="24"/>
                <w:szCs w:val="24"/>
              </w:rPr>
              <w:t xml:space="preserve">  </w:t>
            </w:r>
          </w:p>
          <w:p w14:paraId="1040ED17" w14:textId="77777777" w:rsidR="00653DCE" w:rsidRPr="00EC49D1" w:rsidRDefault="00653DCE" w:rsidP="00653DCE">
            <w:pPr>
              <w:jc w:val="both"/>
              <w:rPr>
                <w:rFonts w:ascii="Segoe UI" w:eastAsia="Times New Roman" w:hAnsi="Segoe UI" w:cs="Segoe UI"/>
                <w:sz w:val="24"/>
                <w:szCs w:val="24"/>
              </w:rPr>
            </w:pPr>
          </w:p>
          <w:p w14:paraId="4EFE5C2F" w14:textId="74FD3705" w:rsidR="00653DCE" w:rsidRPr="0053438E" w:rsidRDefault="00653DCE" w:rsidP="00653DCE">
            <w:pPr>
              <w:jc w:val="both"/>
              <w:rPr>
                <w:rFonts w:ascii="Segoe UI" w:eastAsia="Times New Roman" w:hAnsi="Segoe UI" w:cs="Segoe UI"/>
                <w:sz w:val="24"/>
                <w:szCs w:val="24"/>
              </w:rPr>
            </w:pPr>
            <w:r w:rsidRPr="00EC49D1">
              <w:rPr>
                <w:rFonts w:ascii="Segoe UI" w:eastAsia="Times New Roman" w:hAnsi="Segoe UI" w:cs="Segoe UI"/>
                <w:sz w:val="24"/>
                <w:szCs w:val="24"/>
              </w:rPr>
              <w:t xml:space="preserve">BOB ICS People plan – </w:t>
            </w:r>
            <w:r w:rsidR="00EC49D1" w:rsidRPr="00EC49D1">
              <w:rPr>
                <w:rFonts w:ascii="Segoe UI" w:eastAsia="Times New Roman" w:hAnsi="Segoe UI" w:cs="Segoe UI"/>
                <w:sz w:val="24"/>
                <w:szCs w:val="24"/>
              </w:rPr>
              <w:t>t</w:t>
            </w:r>
            <w:r w:rsidRPr="00EC49D1">
              <w:rPr>
                <w:rFonts w:ascii="Segoe UI" w:eastAsia="Times New Roman" w:hAnsi="Segoe UI" w:cs="Segoe UI"/>
                <w:sz w:val="24"/>
                <w:szCs w:val="24"/>
              </w:rPr>
              <w:t xml:space="preserve">he People plan for the ICS system </w:t>
            </w:r>
            <w:r w:rsidR="00EC49D1" w:rsidRPr="00EC49D1">
              <w:rPr>
                <w:rFonts w:ascii="Segoe UI" w:eastAsia="Times New Roman" w:hAnsi="Segoe UI" w:cs="Segoe UI"/>
                <w:sz w:val="24"/>
                <w:szCs w:val="24"/>
              </w:rPr>
              <w:t xml:space="preserve">comprises of </w:t>
            </w:r>
            <w:r w:rsidRPr="00EC49D1">
              <w:rPr>
                <w:rFonts w:ascii="Segoe UI" w:eastAsia="Times New Roman" w:hAnsi="Segoe UI" w:cs="Segoe UI"/>
                <w:sz w:val="24"/>
                <w:szCs w:val="24"/>
              </w:rPr>
              <w:t>5 workstreams:</w:t>
            </w:r>
            <w:r w:rsidR="00EC49D1" w:rsidRPr="00D73684">
              <w:rPr>
                <w:rFonts w:ascii="Segoe UI" w:hAnsi="Segoe UI" w:cs="Segoe UI"/>
                <w:sz w:val="24"/>
                <w:szCs w:val="24"/>
              </w:rPr>
              <w:t xml:space="preserve"> </w:t>
            </w:r>
            <w:r w:rsidRPr="00D73684">
              <w:rPr>
                <w:rFonts w:ascii="Segoe UI" w:hAnsi="Segoe UI" w:cs="Segoe UI"/>
                <w:sz w:val="24"/>
                <w:szCs w:val="24"/>
              </w:rPr>
              <w:t>Workforce planning and change</w:t>
            </w:r>
            <w:r w:rsidR="00EC49D1" w:rsidRPr="00D73684">
              <w:rPr>
                <w:rFonts w:ascii="Segoe UI" w:hAnsi="Segoe UI" w:cs="Segoe UI"/>
                <w:sz w:val="24"/>
                <w:szCs w:val="24"/>
              </w:rPr>
              <w:t>;</w:t>
            </w:r>
            <w:r w:rsidR="00C72501" w:rsidRPr="00D73684">
              <w:rPr>
                <w:rFonts w:ascii="Segoe UI" w:hAnsi="Segoe UI" w:cs="Segoe UI"/>
                <w:sz w:val="24"/>
                <w:szCs w:val="24"/>
              </w:rPr>
              <w:t xml:space="preserve"> </w:t>
            </w:r>
            <w:r w:rsidRPr="00D73684">
              <w:rPr>
                <w:rFonts w:ascii="Segoe UI" w:hAnsi="Segoe UI" w:cs="Segoe UI"/>
                <w:sz w:val="24"/>
                <w:szCs w:val="24"/>
              </w:rPr>
              <w:t>Recruitment</w:t>
            </w:r>
            <w:r w:rsidR="00EC49D1" w:rsidRPr="00D73684">
              <w:rPr>
                <w:rFonts w:ascii="Segoe UI" w:hAnsi="Segoe UI" w:cs="Segoe UI"/>
                <w:sz w:val="24"/>
                <w:szCs w:val="24"/>
              </w:rPr>
              <w:t>;</w:t>
            </w:r>
            <w:r w:rsidR="00C72501" w:rsidRPr="00D73684">
              <w:rPr>
                <w:rFonts w:ascii="Segoe UI" w:hAnsi="Segoe UI" w:cs="Segoe UI"/>
                <w:sz w:val="24"/>
                <w:szCs w:val="24"/>
              </w:rPr>
              <w:t xml:space="preserve"> </w:t>
            </w:r>
            <w:r w:rsidRPr="00D73684">
              <w:rPr>
                <w:rFonts w:ascii="Segoe UI" w:hAnsi="Segoe UI" w:cs="Segoe UI"/>
                <w:sz w:val="24"/>
                <w:szCs w:val="24"/>
              </w:rPr>
              <w:t>Productivity</w:t>
            </w:r>
            <w:r w:rsidR="00EC49D1" w:rsidRPr="00D73684">
              <w:rPr>
                <w:rFonts w:ascii="Segoe UI" w:hAnsi="Segoe UI" w:cs="Segoe UI"/>
                <w:sz w:val="24"/>
                <w:szCs w:val="24"/>
              </w:rPr>
              <w:t>;</w:t>
            </w:r>
            <w:r w:rsidR="00C72501" w:rsidRPr="00D73684">
              <w:rPr>
                <w:rFonts w:ascii="Segoe UI" w:hAnsi="Segoe UI" w:cs="Segoe UI"/>
                <w:sz w:val="24"/>
                <w:szCs w:val="24"/>
              </w:rPr>
              <w:t xml:space="preserve"> </w:t>
            </w:r>
            <w:r w:rsidRPr="00D73684">
              <w:rPr>
                <w:rFonts w:ascii="Segoe UI" w:hAnsi="Segoe UI" w:cs="Segoe UI"/>
                <w:sz w:val="24"/>
                <w:szCs w:val="24"/>
              </w:rPr>
              <w:t>Retention</w:t>
            </w:r>
            <w:r w:rsidR="00AB0B09">
              <w:rPr>
                <w:rFonts w:ascii="Segoe UI" w:hAnsi="Segoe UI" w:cs="Segoe UI"/>
                <w:sz w:val="24"/>
                <w:szCs w:val="24"/>
              </w:rPr>
              <w:t>,</w:t>
            </w:r>
            <w:r w:rsidR="00C72501" w:rsidRPr="00D73684">
              <w:rPr>
                <w:rFonts w:ascii="Segoe UI" w:hAnsi="Segoe UI" w:cs="Segoe UI"/>
                <w:sz w:val="24"/>
                <w:szCs w:val="24"/>
              </w:rPr>
              <w:t xml:space="preserve"> </w:t>
            </w:r>
            <w:r w:rsidR="00EC49D1" w:rsidRPr="00D73684">
              <w:rPr>
                <w:rFonts w:ascii="Segoe UI" w:hAnsi="Segoe UI" w:cs="Segoe UI"/>
                <w:sz w:val="24"/>
                <w:szCs w:val="24"/>
              </w:rPr>
              <w:t>and</w:t>
            </w:r>
            <w:r w:rsidR="00C72501" w:rsidRPr="00D73684">
              <w:rPr>
                <w:rFonts w:ascii="Segoe UI" w:hAnsi="Segoe UI" w:cs="Segoe UI"/>
                <w:sz w:val="24"/>
                <w:szCs w:val="24"/>
              </w:rPr>
              <w:t xml:space="preserve"> </w:t>
            </w:r>
            <w:r w:rsidRPr="00D73684">
              <w:rPr>
                <w:rFonts w:ascii="Segoe UI" w:hAnsi="Segoe UI" w:cs="Segoe UI"/>
                <w:sz w:val="24"/>
                <w:szCs w:val="24"/>
              </w:rPr>
              <w:t>Culture and Leadership</w:t>
            </w:r>
            <w:r w:rsidR="000D45D8">
              <w:rPr>
                <w:rFonts w:ascii="Segoe UI" w:hAnsi="Segoe UI" w:cs="Segoe UI"/>
                <w:sz w:val="24"/>
                <w:szCs w:val="24"/>
              </w:rPr>
              <w:t>. These are important workstreams as</w:t>
            </w:r>
            <w:r w:rsidR="000D45D8">
              <w:rPr>
                <w:rFonts w:ascii="Segoe UI" w:eastAsia="Times New Roman" w:hAnsi="Segoe UI" w:cs="Segoe UI"/>
                <w:sz w:val="24"/>
                <w:szCs w:val="24"/>
              </w:rPr>
              <w:t xml:space="preserve"> w</w:t>
            </w:r>
            <w:r w:rsidR="00DA5E57" w:rsidRPr="0053438E">
              <w:rPr>
                <w:rFonts w:ascii="Segoe UI" w:eastAsia="Times New Roman" w:hAnsi="Segoe UI" w:cs="Segoe UI"/>
                <w:sz w:val="24"/>
                <w:szCs w:val="24"/>
              </w:rPr>
              <w:t>here money is being made available nationally, it is being fed through the ICS rather than direct</w:t>
            </w:r>
            <w:r w:rsidR="00C72501">
              <w:rPr>
                <w:rFonts w:ascii="Segoe UI" w:eastAsia="Times New Roman" w:hAnsi="Segoe UI" w:cs="Segoe UI"/>
                <w:sz w:val="24"/>
                <w:szCs w:val="24"/>
              </w:rPr>
              <w:t>ly</w:t>
            </w:r>
            <w:r w:rsidR="00DA5E57" w:rsidRPr="0053438E">
              <w:rPr>
                <w:rFonts w:ascii="Segoe UI" w:eastAsia="Times New Roman" w:hAnsi="Segoe UI" w:cs="Segoe UI"/>
                <w:sz w:val="24"/>
                <w:szCs w:val="24"/>
              </w:rPr>
              <w:t xml:space="preserve"> to Trusts</w:t>
            </w:r>
            <w:r w:rsidR="000D45D8">
              <w:rPr>
                <w:rFonts w:ascii="Segoe UI" w:eastAsia="Times New Roman" w:hAnsi="Segoe UI" w:cs="Segoe UI"/>
                <w:sz w:val="24"/>
                <w:szCs w:val="24"/>
              </w:rPr>
              <w:t>.</w:t>
            </w:r>
          </w:p>
          <w:p w14:paraId="7E26CC86" w14:textId="77777777" w:rsidR="00DA5E57" w:rsidRPr="0053438E" w:rsidRDefault="00DA5E57" w:rsidP="00653DCE">
            <w:pPr>
              <w:jc w:val="both"/>
              <w:rPr>
                <w:rFonts w:ascii="Segoe UI" w:eastAsia="Times New Roman" w:hAnsi="Segoe UI" w:cs="Segoe UI"/>
                <w:sz w:val="24"/>
                <w:szCs w:val="24"/>
              </w:rPr>
            </w:pPr>
          </w:p>
          <w:p w14:paraId="22D8BCCB" w14:textId="188ADAEC" w:rsidR="00F8350B" w:rsidRDefault="000D45D8" w:rsidP="00F8350B">
            <w:pPr>
              <w:jc w:val="both"/>
              <w:rPr>
                <w:rFonts w:ascii="Segoe UI" w:eastAsia="Times New Roman" w:hAnsi="Segoe UI" w:cs="Segoe UI"/>
                <w:sz w:val="24"/>
                <w:szCs w:val="24"/>
              </w:rPr>
            </w:pPr>
            <w:r>
              <w:rPr>
                <w:rFonts w:ascii="Segoe UI" w:eastAsia="Times New Roman" w:hAnsi="Segoe UI" w:cs="Segoe UI"/>
                <w:sz w:val="24"/>
                <w:szCs w:val="24"/>
              </w:rPr>
              <w:t>In relation to the Productivity workstream, t</w:t>
            </w:r>
            <w:r w:rsidR="00D1162A">
              <w:rPr>
                <w:rFonts w:ascii="Segoe UI" w:eastAsia="Times New Roman" w:hAnsi="Segoe UI" w:cs="Segoe UI"/>
                <w:sz w:val="24"/>
                <w:szCs w:val="24"/>
              </w:rPr>
              <w:t>he</w:t>
            </w:r>
            <w:r>
              <w:rPr>
                <w:rFonts w:ascii="Segoe UI" w:eastAsia="Times New Roman" w:hAnsi="Segoe UI" w:cs="Segoe UI"/>
                <w:sz w:val="24"/>
                <w:szCs w:val="24"/>
              </w:rPr>
              <w:t xml:space="preserve">re is </w:t>
            </w:r>
            <w:r w:rsidR="00DA5E57" w:rsidRPr="0053438E">
              <w:rPr>
                <w:rFonts w:ascii="Segoe UI" w:eastAsia="Times New Roman" w:hAnsi="Segoe UI" w:cs="Segoe UI"/>
                <w:sz w:val="24"/>
                <w:szCs w:val="24"/>
              </w:rPr>
              <w:t>a proposal to have a common approach</w:t>
            </w:r>
            <w:r w:rsidR="00C72501">
              <w:rPr>
                <w:rFonts w:ascii="Segoe UI" w:eastAsia="Times New Roman" w:hAnsi="Segoe UI" w:cs="Segoe UI"/>
                <w:sz w:val="24"/>
                <w:szCs w:val="24"/>
              </w:rPr>
              <w:t xml:space="preserve"> of </w:t>
            </w:r>
            <w:r w:rsidR="00DA5E57" w:rsidRPr="0053438E">
              <w:rPr>
                <w:rFonts w:ascii="Segoe UI" w:eastAsia="Times New Roman" w:hAnsi="Segoe UI" w:cs="Segoe UI"/>
                <w:sz w:val="24"/>
                <w:szCs w:val="24"/>
              </w:rPr>
              <w:t>Bank</w:t>
            </w:r>
            <w:r w:rsidR="00C72501">
              <w:rPr>
                <w:rFonts w:ascii="Segoe UI" w:eastAsia="Times New Roman" w:hAnsi="Segoe UI" w:cs="Segoe UI"/>
                <w:sz w:val="24"/>
                <w:szCs w:val="24"/>
              </w:rPr>
              <w:t xml:space="preserve"> use</w:t>
            </w:r>
            <w:r w:rsidR="00DA5E57" w:rsidRPr="0053438E">
              <w:rPr>
                <w:rFonts w:ascii="Segoe UI" w:eastAsia="Times New Roman" w:hAnsi="Segoe UI" w:cs="Segoe UI"/>
                <w:sz w:val="24"/>
                <w:szCs w:val="24"/>
              </w:rPr>
              <w:t xml:space="preserve"> and Flexible workers across ICS.</w:t>
            </w:r>
            <w:r w:rsidR="009912A0">
              <w:rPr>
                <w:rFonts w:ascii="Segoe UI" w:eastAsia="Times New Roman" w:hAnsi="Segoe UI" w:cs="Segoe UI"/>
                <w:sz w:val="24"/>
                <w:szCs w:val="24"/>
              </w:rPr>
              <w:t xml:space="preserve">  The</w:t>
            </w:r>
            <w:r>
              <w:rPr>
                <w:rFonts w:ascii="Segoe UI" w:eastAsia="Times New Roman" w:hAnsi="Segoe UI" w:cs="Segoe UI"/>
                <w:sz w:val="24"/>
                <w:szCs w:val="24"/>
              </w:rPr>
              <w:t xml:space="preserve"> </w:t>
            </w:r>
            <w:proofErr w:type="spellStart"/>
            <w:r w:rsidR="00AB0B09">
              <w:rPr>
                <w:rFonts w:ascii="Segoe UI" w:eastAsia="Times New Roman" w:hAnsi="Segoe UI" w:cs="Segoe UI"/>
                <w:sz w:val="24"/>
                <w:szCs w:val="24"/>
              </w:rPr>
              <w:t>IDoHR</w:t>
            </w:r>
            <w:proofErr w:type="spellEnd"/>
            <w:r w:rsidR="00D73684">
              <w:rPr>
                <w:rFonts w:ascii="Segoe UI" w:eastAsia="Times New Roman" w:hAnsi="Segoe UI" w:cs="Segoe UI"/>
                <w:sz w:val="24"/>
                <w:szCs w:val="24"/>
              </w:rPr>
              <w:t xml:space="preserve"> </w:t>
            </w:r>
            <w:r>
              <w:rPr>
                <w:rFonts w:ascii="Segoe UI" w:eastAsia="Times New Roman" w:hAnsi="Segoe UI" w:cs="Segoe UI"/>
                <w:sz w:val="24"/>
                <w:szCs w:val="24"/>
              </w:rPr>
              <w:t xml:space="preserve">stated that we had indicated our support for the programme, however explained that it was important that we focus on our internal review in the first instance.  </w:t>
            </w:r>
            <w:r w:rsidR="00F8350B">
              <w:rPr>
                <w:rFonts w:ascii="Segoe UI" w:eastAsia="Times New Roman" w:hAnsi="Segoe UI" w:cs="Segoe UI"/>
                <w:sz w:val="24"/>
                <w:szCs w:val="24"/>
              </w:rPr>
              <w:t xml:space="preserve">The </w:t>
            </w:r>
            <w:r w:rsidR="00F8350B" w:rsidRPr="00D8671D">
              <w:rPr>
                <w:rFonts w:ascii="Segoe UI" w:eastAsia="Times New Roman" w:hAnsi="Segoe UI" w:cs="Segoe UI"/>
                <w:sz w:val="24"/>
                <w:szCs w:val="24"/>
              </w:rPr>
              <w:t>Director of Clinical Workforce</w:t>
            </w:r>
            <w:r w:rsidR="00C72501">
              <w:rPr>
                <w:rFonts w:ascii="Segoe UI" w:eastAsia="Times New Roman" w:hAnsi="Segoe UI" w:cs="Segoe UI"/>
                <w:sz w:val="24"/>
                <w:szCs w:val="24"/>
              </w:rPr>
              <w:t xml:space="preserve"> </w:t>
            </w:r>
            <w:r w:rsidR="00F8350B" w:rsidRPr="00D8671D">
              <w:rPr>
                <w:rFonts w:ascii="Segoe UI" w:eastAsia="Times New Roman" w:hAnsi="Segoe UI" w:cs="Segoe UI"/>
                <w:sz w:val="24"/>
                <w:szCs w:val="24"/>
              </w:rPr>
              <w:t>Transformation</w:t>
            </w:r>
            <w:r w:rsidR="009912A0">
              <w:rPr>
                <w:rFonts w:ascii="Segoe UI" w:eastAsia="Times New Roman" w:hAnsi="Segoe UI" w:cs="Segoe UI"/>
                <w:sz w:val="24"/>
                <w:szCs w:val="24"/>
              </w:rPr>
              <w:t xml:space="preserve"> </w:t>
            </w:r>
            <w:r w:rsidR="00AB0B09">
              <w:rPr>
                <w:rFonts w:ascii="Segoe UI" w:eastAsia="Times New Roman" w:hAnsi="Segoe UI" w:cs="Segoe UI"/>
                <w:sz w:val="24"/>
                <w:szCs w:val="24"/>
              </w:rPr>
              <w:t>(</w:t>
            </w:r>
            <w:proofErr w:type="spellStart"/>
            <w:r w:rsidR="00AB0B09">
              <w:rPr>
                <w:rFonts w:ascii="Segoe UI" w:eastAsia="Times New Roman" w:hAnsi="Segoe UI" w:cs="Segoe UI"/>
                <w:sz w:val="24"/>
                <w:szCs w:val="24"/>
              </w:rPr>
              <w:t>DoCWT</w:t>
            </w:r>
            <w:proofErr w:type="spellEnd"/>
            <w:r w:rsidR="00AB0B09">
              <w:rPr>
                <w:rFonts w:ascii="Segoe UI" w:eastAsia="Times New Roman" w:hAnsi="Segoe UI" w:cs="Segoe UI"/>
                <w:sz w:val="24"/>
                <w:szCs w:val="24"/>
              </w:rPr>
              <w:t>)</w:t>
            </w:r>
            <w:r w:rsidR="00F8350B">
              <w:rPr>
                <w:rFonts w:ascii="Segoe UI" w:eastAsia="Times New Roman" w:hAnsi="Segoe UI" w:cs="Segoe UI"/>
                <w:sz w:val="24"/>
                <w:szCs w:val="24"/>
              </w:rPr>
              <w:t xml:space="preserve"> advised we have set up a Programme Board to look at this and we plan to move forward quickly, while sharing learning and benchmarking with the ICS.</w:t>
            </w:r>
            <w:r w:rsidR="00C72501">
              <w:rPr>
                <w:rFonts w:ascii="Segoe UI" w:eastAsia="Times New Roman" w:hAnsi="Segoe UI" w:cs="Segoe UI"/>
                <w:sz w:val="24"/>
                <w:szCs w:val="24"/>
              </w:rPr>
              <w:t xml:space="preserve">  A </w:t>
            </w:r>
            <w:r w:rsidR="00F8350B" w:rsidRPr="0053438E">
              <w:rPr>
                <w:rFonts w:ascii="Segoe UI" w:eastAsia="Times New Roman" w:hAnsi="Segoe UI" w:cs="Segoe UI"/>
                <w:sz w:val="24"/>
                <w:szCs w:val="24"/>
              </w:rPr>
              <w:t xml:space="preserve">highlight report </w:t>
            </w:r>
            <w:r w:rsidR="00C72501">
              <w:rPr>
                <w:rFonts w:ascii="Segoe UI" w:eastAsia="Times New Roman" w:hAnsi="Segoe UI" w:cs="Segoe UI"/>
                <w:sz w:val="24"/>
                <w:szCs w:val="24"/>
              </w:rPr>
              <w:t xml:space="preserve">will be produced for </w:t>
            </w:r>
            <w:r w:rsidR="00F8350B" w:rsidRPr="0053438E">
              <w:rPr>
                <w:rFonts w:ascii="Segoe UI" w:eastAsia="Times New Roman" w:hAnsi="Segoe UI" w:cs="Segoe UI"/>
                <w:sz w:val="24"/>
                <w:szCs w:val="24"/>
              </w:rPr>
              <w:t>this Committee.</w:t>
            </w:r>
            <w:r w:rsidR="00C72501">
              <w:rPr>
                <w:rFonts w:ascii="Segoe UI" w:eastAsia="Times New Roman" w:hAnsi="Segoe UI" w:cs="Segoe UI"/>
                <w:sz w:val="24"/>
                <w:szCs w:val="24"/>
              </w:rPr>
              <w:t xml:space="preserve">  </w:t>
            </w:r>
            <w:r>
              <w:rPr>
                <w:rFonts w:ascii="Segoe UI" w:eastAsia="Times New Roman" w:hAnsi="Segoe UI" w:cs="Segoe UI"/>
                <w:sz w:val="24"/>
                <w:szCs w:val="24"/>
              </w:rPr>
              <w:t>It was noted that w</w:t>
            </w:r>
            <w:r w:rsidR="00F8350B" w:rsidRPr="0053438E">
              <w:rPr>
                <w:rFonts w:ascii="Segoe UI" w:eastAsia="Times New Roman" w:hAnsi="Segoe UI" w:cs="Segoe UI"/>
                <w:sz w:val="24"/>
                <w:szCs w:val="24"/>
              </w:rPr>
              <w:t xml:space="preserve">e </w:t>
            </w:r>
            <w:r>
              <w:rPr>
                <w:rFonts w:ascii="Segoe UI" w:eastAsia="Times New Roman" w:hAnsi="Segoe UI" w:cs="Segoe UI"/>
                <w:sz w:val="24"/>
                <w:szCs w:val="24"/>
              </w:rPr>
              <w:t>we</w:t>
            </w:r>
            <w:r w:rsidR="00F8350B" w:rsidRPr="0053438E">
              <w:rPr>
                <w:rFonts w:ascii="Segoe UI" w:eastAsia="Times New Roman" w:hAnsi="Segoe UI" w:cs="Segoe UI"/>
                <w:sz w:val="24"/>
                <w:szCs w:val="24"/>
              </w:rPr>
              <w:t xml:space="preserve">re an Outlier with our use of Agency. </w:t>
            </w:r>
          </w:p>
          <w:p w14:paraId="588F506F" w14:textId="77777777" w:rsidR="000D45D8" w:rsidRPr="0053438E" w:rsidRDefault="000D45D8" w:rsidP="00F8350B">
            <w:pPr>
              <w:jc w:val="both"/>
              <w:rPr>
                <w:rFonts w:ascii="Segoe UI" w:eastAsia="Times New Roman" w:hAnsi="Segoe UI" w:cs="Segoe UI"/>
                <w:sz w:val="24"/>
                <w:szCs w:val="24"/>
              </w:rPr>
            </w:pPr>
          </w:p>
          <w:p w14:paraId="6FCF8572" w14:textId="56F6BE1C" w:rsidR="00F8350B" w:rsidRDefault="00F8350B" w:rsidP="00333591">
            <w:pPr>
              <w:jc w:val="both"/>
              <w:rPr>
                <w:rFonts w:ascii="Segoe UI" w:eastAsia="Times New Roman" w:hAnsi="Segoe UI" w:cs="Segoe UI"/>
                <w:sz w:val="24"/>
                <w:szCs w:val="24"/>
              </w:rPr>
            </w:pPr>
            <w:r w:rsidRPr="0053438E">
              <w:rPr>
                <w:rFonts w:ascii="Segoe UI" w:eastAsia="Times New Roman" w:hAnsi="Segoe UI" w:cs="Segoe UI"/>
                <w:sz w:val="24"/>
                <w:szCs w:val="24"/>
              </w:rPr>
              <w:t>The Chief Nurse</w:t>
            </w:r>
            <w:r w:rsidR="00AB0B09">
              <w:rPr>
                <w:rFonts w:ascii="Segoe UI" w:eastAsia="Times New Roman" w:hAnsi="Segoe UI" w:cs="Segoe UI"/>
                <w:sz w:val="24"/>
                <w:szCs w:val="24"/>
              </w:rPr>
              <w:t xml:space="preserve"> (CN)</w:t>
            </w:r>
            <w:r w:rsidRPr="0053438E">
              <w:rPr>
                <w:rFonts w:ascii="Segoe UI" w:eastAsia="Times New Roman" w:hAnsi="Segoe UI" w:cs="Segoe UI"/>
                <w:sz w:val="24"/>
                <w:szCs w:val="24"/>
              </w:rPr>
              <w:t xml:space="preserve"> added that she and </w:t>
            </w:r>
            <w:proofErr w:type="spellStart"/>
            <w:r w:rsidR="00AB0B09">
              <w:rPr>
                <w:rFonts w:ascii="Segoe UI" w:eastAsia="Times New Roman" w:hAnsi="Segoe UI" w:cs="Segoe UI"/>
                <w:sz w:val="24"/>
                <w:szCs w:val="24"/>
              </w:rPr>
              <w:t>DoCWT</w:t>
            </w:r>
            <w:proofErr w:type="spellEnd"/>
            <w:r w:rsidR="00AB0B09">
              <w:rPr>
                <w:rFonts w:ascii="Segoe UI" w:eastAsia="Times New Roman" w:hAnsi="Segoe UI" w:cs="Segoe UI"/>
                <w:sz w:val="24"/>
                <w:szCs w:val="24"/>
              </w:rPr>
              <w:t xml:space="preserve"> </w:t>
            </w:r>
            <w:r w:rsidRPr="0053438E">
              <w:rPr>
                <w:rFonts w:ascii="Segoe UI" w:eastAsia="Times New Roman" w:hAnsi="Segoe UI" w:cs="Segoe UI"/>
                <w:sz w:val="24"/>
                <w:szCs w:val="24"/>
              </w:rPr>
              <w:t>along with the</w:t>
            </w:r>
            <w:r>
              <w:rPr>
                <w:rFonts w:ascii="Segoe UI" w:eastAsia="Times New Roman" w:hAnsi="Segoe UI" w:cs="Segoe UI"/>
                <w:sz w:val="24"/>
                <w:szCs w:val="24"/>
              </w:rPr>
              <w:t xml:space="preserve"> Chief Executive and the </w:t>
            </w:r>
            <w:proofErr w:type="spellStart"/>
            <w:r>
              <w:rPr>
                <w:rFonts w:ascii="Segoe UI" w:eastAsia="Times New Roman" w:hAnsi="Segoe UI" w:cs="Segoe UI"/>
                <w:sz w:val="24"/>
                <w:szCs w:val="24"/>
              </w:rPr>
              <w:t>I</w:t>
            </w:r>
            <w:r w:rsidR="00AB0B09">
              <w:rPr>
                <w:rFonts w:ascii="Segoe UI" w:eastAsia="Times New Roman" w:hAnsi="Segoe UI" w:cs="Segoe UI"/>
                <w:sz w:val="24"/>
                <w:szCs w:val="24"/>
              </w:rPr>
              <w:t>DoHR</w:t>
            </w:r>
            <w:proofErr w:type="spellEnd"/>
            <w:r w:rsidR="00AB0B09">
              <w:rPr>
                <w:rFonts w:ascii="Segoe UI" w:eastAsia="Times New Roman" w:hAnsi="Segoe UI" w:cs="Segoe UI"/>
                <w:sz w:val="24"/>
                <w:szCs w:val="24"/>
              </w:rPr>
              <w:t xml:space="preserve"> </w:t>
            </w:r>
            <w:r>
              <w:rPr>
                <w:rFonts w:ascii="Segoe UI" w:eastAsia="Times New Roman" w:hAnsi="Segoe UI" w:cs="Segoe UI"/>
                <w:sz w:val="24"/>
                <w:szCs w:val="24"/>
              </w:rPr>
              <w:t xml:space="preserve">are </w:t>
            </w:r>
            <w:r w:rsidRPr="0053438E">
              <w:rPr>
                <w:rFonts w:ascii="Segoe UI" w:eastAsia="Times New Roman" w:hAnsi="Segoe UI" w:cs="Segoe UI"/>
                <w:sz w:val="24"/>
                <w:szCs w:val="24"/>
              </w:rPr>
              <w:t>completely aligned on this</w:t>
            </w:r>
            <w:r w:rsidR="00D1162A">
              <w:rPr>
                <w:rFonts w:ascii="Segoe UI" w:eastAsia="Times New Roman" w:hAnsi="Segoe UI" w:cs="Segoe UI"/>
                <w:sz w:val="24"/>
                <w:szCs w:val="24"/>
              </w:rPr>
              <w:t xml:space="preserve"> and that d</w:t>
            </w:r>
            <w:r w:rsidR="00C72501">
              <w:rPr>
                <w:rFonts w:ascii="Segoe UI" w:eastAsia="Times New Roman" w:hAnsi="Segoe UI" w:cs="Segoe UI"/>
                <w:sz w:val="24"/>
                <w:szCs w:val="24"/>
              </w:rPr>
              <w:t xml:space="preserve">elays </w:t>
            </w:r>
            <w:r w:rsidR="000D45D8">
              <w:rPr>
                <w:rFonts w:ascii="Segoe UI" w:eastAsia="Times New Roman" w:hAnsi="Segoe UI" w:cs="Segoe UI"/>
                <w:sz w:val="24"/>
                <w:szCs w:val="24"/>
              </w:rPr>
              <w:t xml:space="preserve">to the internal review were </w:t>
            </w:r>
            <w:r w:rsidR="00C72501">
              <w:rPr>
                <w:rFonts w:ascii="Segoe UI" w:eastAsia="Times New Roman" w:hAnsi="Segoe UI" w:cs="Segoe UI"/>
                <w:sz w:val="24"/>
                <w:szCs w:val="24"/>
              </w:rPr>
              <w:t xml:space="preserve">due to </w:t>
            </w:r>
            <w:r w:rsidR="000D45D8">
              <w:rPr>
                <w:rFonts w:ascii="Segoe UI" w:eastAsia="Times New Roman" w:hAnsi="Segoe UI" w:cs="Segoe UI"/>
                <w:sz w:val="24"/>
                <w:szCs w:val="24"/>
              </w:rPr>
              <w:t xml:space="preserve">resources having to be prioritised for the </w:t>
            </w:r>
            <w:r w:rsidR="00333591" w:rsidRPr="0053438E">
              <w:rPr>
                <w:rFonts w:ascii="Segoe UI" w:eastAsia="Times New Roman" w:hAnsi="Segoe UI" w:cs="Segoe UI"/>
                <w:sz w:val="24"/>
                <w:szCs w:val="24"/>
              </w:rPr>
              <w:t>Covid</w:t>
            </w:r>
            <w:r w:rsidR="000D45D8">
              <w:rPr>
                <w:rFonts w:ascii="Segoe UI" w:eastAsia="Times New Roman" w:hAnsi="Segoe UI" w:cs="Segoe UI"/>
                <w:sz w:val="24"/>
                <w:szCs w:val="24"/>
              </w:rPr>
              <w:t xml:space="preserve"> vaccination programme</w:t>
            </w:r>
            <w:r w:rsidR="00333591" w:rsidRPr="0053438E">
              <w:rPr>
                <w:rFonts w:ascii="Segoe UI" w:eastAsia="Times New Roman" w:hAnsi="Segoe UI" w:cs="Segoe UI"/>
                <w:sz w:val="24"/>
                <w:szCs w:val="24"/>
              </w:rPr>
              <w:t>.</w:t>
            </w:r>
          </w:p>
          <w:p w14:paraId="4EA7CCAD" w14:textId="77777777" w:rsidR="000D45D8" w:rsidRPr="0053438E" w:rsidRDefault="000D45D8" w:rsidP="00333591">
            <w:pPr>
              <w:jc w:val="both"/>
              <w:rPr>
                <w:rFonts w:ascii="Segoe UI" w:eastAsia="Times New Roman" w:hAnsi="Segoe UI" w:cs="Segoe UI"/>
                <w:sz w:val="24"/>
                <w:szCs w:val="24"/>
              </w:rPr>
            </w:pPr>
          </w:p>
          <w:p w14:paraId="073F4E1E" w14:textId="260E68FE" w:rsidR="00F8350B" w:rsidRDefault="0053438E" w:rsidP="00F8350B">
            <w:pPr>
              <w:jc w:val="both"/>
              <w:rPr>
                <w:rFonts w:ascii="Segoe UI" w:eastAsia="Times New Roman" w:hAnsi="Segoe UI" w:cs="Segoe UI"/>
                <w:sz w:val="24"/>
                <w:szCs w:val="24"/>
              </w:rPr>
            </w:pPr>
            <w:r w:rsidRPr="0053438E">
              <w:rPr>
                <w:rFonts w:ascii="Segoe UI" w:eastAsia="Times New Roman" w:hAnsi="Segoe UI" w:cs="Segoe UI"/>
                <w:sz w:val="24"/>
                <w:szCs w:val="24"/>
              </w:rPr>
              <w:t>The Chair commented that</w:t>
            </w:r>
            <w:r w:rsidR="00F8350B" w:rsidRPr="0053438E">
              <w:rPr>
                <w:rFonts w:ascii="Segoe UI" w:eastAsia="Times New Roman" w:hAnsi="Segoe UI" w:cs="Segoe UI"/>
                <w:sz w:val="24"/>
                <w:szCs w:val="24"/>
              </w:rPr>
              <w:t xml:space="preserve"> it impacts negatively for us with </w:t>
            </w:r>
            <w:r w:rsidR="000D45D8">
              <w:rPr>
                <w:rFonts w:ascii="Segoe UI" w:eastAsia="Times New Roman" w:hAnsi="Segoe UI" w:cs="Segoe UI"/>
                <w:sz w:val="24"/>
                <w:szCs w:val="24"/>
              </w:rPr>
              <w:t xml:space="preserve">the </w:t>
            </w:r>
            <w:r w:rsidR="00F8350B" w:rsidRPr="0053438E">
              <w:rPr>
                <w:rFonts w:ascii="Segoe UI" w:eastAsia="Times New Roman" w:hAnsi="Segoe UI" w:cs="Segoe UI"/>
                <w:sz w:val="24"/>
                <w:szCs w:val="24"/>
              </w:rPr>
              <w:t>CQC</w:t>
            </w:r>
            <w:r w:rsidR="000D45D8">
              <w:rPr>
                <w:rFonts w:ascii="Segoe UI" w:eastAsia="Times New Roman" w:hAnsi="Segoe UI" w:cs="Segoe UI"/>
                <w:sz w:val="24"/>
                <w:szCs w:val="24"/>
              </w:rPr>
              <w:t xml:space="preserve"> and could </w:t>
            </w:r>
            <w:r w:rsidR="00F8350B" w:rsidRPr="0053438E">
              <w:rPr>
                <w:rFonts w:ascii="Segoe UI" w:eastAsia="Times New Roman" w:hAnsi="Segoe UI" w:cs="Segoe UI"/>
                <w:sz w:val="24"/>
                <w:szCs w:val="24"/>
              </w:rPr>
              <w:t>hinder us</w:t>
            </w:r>
            <w:r w:rsidRPr="0053438E">
              <w:rPr>
                <w:rFonts w:ascii="Segoe UI" w:eastAsia="Times New Roman" w:hAnsi="Segoe UI" w:cs="Segoe UI"/>
                <w:sz w:val="24"/>
                <w:szCs w:val="24"/>
              </w:rPr>
              <w:t xml:space="preserve"> if we don’t improve our position.</w:t>
            </w:r>
          </w:p>
          <w:p w14:paraId="18B8E6D5" w14:textId="77777777" w:rsidR="000D45D8" w:rsidRPr="0053438E" w:rsidRDefault="000D45D8" w:rsidP="00F8350B">
            <w:pPr>
              <w:jc w:val="both"/>
              <w:rPr>
                <w:rFonts w:ascii="Segoe UI" w:eastAsia="Times New Roman" w:hAnsi="Segoe UI" w:cs="Segoe UI"/>
                <w:sz w:val="24"/>
                <w:szCs w:val="24"/>
              </w:rPr>
            </w:pPr>
          </w:p>
          <w:p w14:paraId="56256C30" w14:textId="1FEF65AC" w:rsidR="0053438E" w:rsidRDefault="0075267B" w:rsidP="00F8350B">
            <w:pPr>
              <w:jc w:val="both"/>
              <w:rPr>
                <w:rFonts w:ascii="Segoe UI" w:eastAsia="Times New Roman" w:hAnsi="Segoe UI" w:cs="Segoe UI"/>
                <w:sz w:val="24"/>
                <w:szCs w:val="24"/>
              </w:rPr>
            </w:pPr>
            <w:r>
              <w:rPr>
                <w:rFonts w:ascii="Segoe UI" w:eastAsia="Times New Roman" w:hAnsi="Segoe UI" w:cs="Segoe UI"/>
                <w:sz w:val="24"/>
                <w:szCs w:val="24"/>
              </w:rPr>
              <w:t xml:space="preserve">The </w:t>
            </w:r>
            <w:r w:rsidR="00AB0B09" w:rsidRPr="00E735B9">
              <w:rPr>
                <w:rFonts w:ascii="Segoe UI" w:eastAsia="Times New Roman" w:hAnsi="Segoe UI" w:cs="Segoe UI"/>
                <w:sz w:val="24"/>
                <w:szCs w:val="24"/>
              </w:rPr>
              <w:t xml:space="preserve">Managing Director of Mental Health &amp; Learning Disabilities </w:t>
            </w:r>
            <w:r w:rsidR="00AB0B09">
              <w:rPr>
                <w:rFonts w:ascii="Segoe UI" w:eastAsia="Times New Roman" w:hAnsi="Segoe UI" w:cs="Segoe UI"/>
                <w:sz w:val="24"/>
                <w:szCs w:val="24"/>
              </w:rPr>
              <w:t>(</w:t>
            </w:r>
            <w:proofErr w:type="spellStart"/>
            <w:r w:rsidR="00AB0B09">
              <w:rPr>
                <w:rFonts w:ascii="Segoe UI" w:eastAsia="Times New Roman" w:hAnsi="Segoe UI" w:cs="Segoe UI"/>
                <w:sz w:val="24"/>
                <w:szCs w:val="24"/>
              </w:rPr>
              <w:t>MDoMH</w:t>
            </w:r>
            <w:proofErr w:type="spellEnd"/>
            <w:r w:rsidR="00AB0B09">
              <w:rPr>
                <w:rFonts w:ascii="Segoe UI" w:eastAsia="Times New Roman" w:hAnsi="Segoe UI" w:cs="Segoe UI"/>
                <w:sz w:val="24"/>
                <w:szCs w:val="24"/>
              </w:rPr>
              <w:t>/LD)</w:t>
            </w:r>
            <w:r w:rsidR="0053438E">
              <w:rPr>
                <w:rFonts w:ascii="Segoe UI" w:eastAsia="Times New Roman" w:hAnsi="Segoe UI" w:cs="Segoe UI"/>
                <w:sz w:val="24"/>
                <w:szCs w:val="24"/>
              </w:rPr>
              <w:t xml:space="preserve"> added that she was very pleased to hear that we are actively engaging with BOB and the ICS plan</w:t>
            </w:r>
            <w:r w:rsidR="00AB0B09">
              <w:rPr>
                <w:rFonts w:ascii="Segoe UI" w:eastAsia="Times New Roman" w:hAnsi="Segoe UI" w:cs="Segoe UI"/>
                <w:sz w:val="24"/>
                <w:szCs w:val="24"/>
              </w:rPr>
              <w:t>,</w:t>
            </w:r>
            <w:r w:rsidR="0053438E">
              <w:rPr>
                <w:rFonts w:ascii="Segoe UI" w:eastAsia="Times New Roman" w:hAnsi="Segoe UI" w:cs="Segoe UI"/>
                <w:sz w:val="24"/>
                <w:szCs w:val="24"/>
              </w:rPr>
              <w:t xml:space="preserve"> but advised that we are accountable to the C</w:t>
            </w:r>
            <w:r w:rsidR="00F8350B" w:rsidRPr="0053438E">
              <w:rPr>
                <w:rFonts w:ascii="Segoe UI" w:eastAsia="Times New Roman" w:hAnsi="Segoe UI" w:cs="Segoe UI"/>
                <w:sz w:val="24"/>
                <w:szCs w:val="24"/>
              </w:rPr>
              <w:t xml:space="preserve">ommissioners </w:t>
            </w:r>
            <w:r w:rsidR="0053438E" w:rsidRPr="0053438E">
              <w:rPr>
                <w:rFonts w:ascii="Segoe UI" w:eastAsia="Times New Roman" w:hAnsi="Segoe UI" w:cs="Segoe UI"/>
                <w:sz w:val="24"/>
                <w:szCs w:val="24"/>
              </w:rPr>
              <w:t>too</w:t>
            </w:r>
            <w:r w:rsidR="0053438E">
              <w:rPr>
                <w:rFonts w:ascii="Segoe UI" w:eastAsia="Times New Roman" w:hAnsi="Segoe UI" w:cs="Segoe UI"/>
                <w:sz w:val="24"/>
                <w:szCs w:val="24"/>
              </w:rPr>
              <w:t xml:space="preserve"> and </w:t>
            </w:r>
            <w:r w:rsidR="00F8350B" w:rsidRPr="0053438E">
              <w:rPr>
                <w:rFonts w:ascii="Segoe UI" w:eastAsia="Times New Roman" w:hAnsi="Segoe UI" w:cs="Segoe UI"/>
                <w:sz w:val="24"/>
                <w:szCs w:val="24"/>
              </w:rPr>
              <w:t>it</w:t>
            </w:r>
            <w:r w:rsidR="0053438E" w:rsidRPr="0053438E">
              <w:rPr>
                <w:rFonts w:ascii="Segoe UI" w:eastAsia="Times New Roman" w:hAnsi="Segoe UI" w:cs="Segoe UI"/>
                <w:sz w:val="24"/>
                <w:szCs w:val="24"/>
              </w:rPr>
              <w:t>’</w:t>
            </w:r>
            <w:r w:rsidR="00F8350B" w:rsidRPr="0053438E">
              <w:rPr>
                <w:rFonts w:ascii="Segoe UI" w:eastAsia="Times New Roman" w:hAnsi="Segoe UI" w:cs="Segoe UI"/>
                <w:sz w:val="24"/>
                <w:szCs w:val="24"/>
              </w:rPr>
              <w:t>s hampering us in terms of quality</w:t>
            </w:r>
            <w:r w:rsidR="0053438E" w:rsidRPr="0053438E">
              <w:rPr>
                <w:rFonts w:ascii="Segoe UI" w:eastAsia="Times New Roman" w:hAnsi="Segoe UI" w:cs="Segoe UI"/>
                <w:sz w:val="24"/>
                <w:szCs w:val="24"/>
              </w:rPr>
              <w:t xml:space="preserve">, </w:t>
            </w:r>
            <w:proofErr w:type="gramStart"/>
            <w:r w:rsidR="00F8350B" w:rsidRPr="0053438E">
              <w:rPr>
                <w:rFonts w:ascii="Segoe UI" w:eastAsia="Times New Roman" w:hAnsi="Segoe UI" w:cs="Segoe UI"/>
                <w:sz w:val="24"/>
                <w:szCs w:val="24"/>
              </w:rPr>
              <w:t>reputation</w:t>
            </w:r>
            <w:proofErr w:type="gramEnd"/>
            <w:r w:rsidR="00F8350B" w:rsidRPr="0053438E">
              <w:rPr>
                <w:rFonts w:ascii="Segoe UI" w:eastAsia="Times New Roman" w:hAnsi="Segoe UI" w:cs="Segoe UI"/>
                <w:sz w:val="24"/>
                <w:szCs w:val="24"/>
              </w:rPr>
              <w:t xml:space="preserve"> and value for money. </w:t>
            </w:r>
            <w:r w:rsidR="0053438E">
              <w:rPr>
                <w:rFonts w:ascii="Segoe UI" w:eastAsia="Times New Roman" w:hAnsi="Segoe UI" w:cs="Segoe UI"/>
                <w:sz w:val="24"/>
                <w:szCs w:val="24"/>
              </w:rPr>
              <w:t xml:space="preserve">Her main concerns are: </w:t>
            </w:r>
          </w:p>
          <w:p w14:paraId="07C860AC" w14:textId="3B08FFE3" w:rsidR="0053438E" w:rsidRDefault="0053438E" w:rsidP="0053438E">
            <w:pPr>
              <w:pStyle w:val="ListParagraph"/>
              <w:numPr>
                <w:ilvl w:val="0"/>
                <w:numId w:val="15"/>
              </w:numPr>
              <w:ind w:left="394" w:hanging="394"/>
              <w:jc w:val="both"/>
              <w:rPr>
                <w:rFonts w:ascii="Segoe UI" w:hAnsi="Segoe UI" w:cs="Segoe UI"/>
                <w:szCs w:val="24"/>
              </w:rPr>
            </w:pPr>
            <w:r w:rsidRPr="0053438E">
              <w:rPr>
                <w:rFonts w:ascii="Segoe UI" w:hAnsi="Segoe UI" w:cs="Segoe UI"/>
                <w:szCs w:val="24"/>
              </w:rPr>
              <w:t>hotspots where our vacancy rates are at critical point, impacting on service delivery and staff morale</w:t>
            </w:r>
          </w:p>
          <w:p w14:paraId="1DC6FD87" w14:textId="77777777" w:rsidR="0053438E" w:rsidRDefault="0053438E" w:rsidP="0053438E">
            <w:pPr>
              <w:pStyle w:val="ListParagraph"/>
              <w:numPr>
                <w:ilvl w:val="0"/>
                <w:numId w:val="15"/>
              </w:numPr>
              <w:ind w:left="394" w:hanging="394"/>
              <w:jc w:val="both"/>
              <w:rPr>
                <w:rFonts w:ascii="Segoe UI" w:hAnsi="Segoe UI" w:cs="Segoe UI"/>
                <w:szCs w:val="24"/>
              </w:rPr>
            </w:pPr>
            <w:r>
              <w:rPr>
                <w:rFonts w:ascii="Segoe UI" w:hAnsi="Segoe UI" w:cs="Segoe UI"/>
                <w:szCs w:val="24"/>
              </w:rPr>
              <w:t>expansion workforce requirements</w:t>
            </w:r>
          </w:p>
          <w:p w14:paraId="22A4975D" w14:textId="6EEF506E" w:rsidR="00F8350B" w:rsidRDefault="0053438E" w:rsidP="0053438E">
            <w:pPr>
              <w:pStyle w:val="ListParagraph"/>
              <w:numPr>
                <w:ilvl w:val="0"/>
                <w:numId w:val="15"/>
              </w:numPr>
              <w:ind w:left="394" w:hanging="394"/>
              <w:jc w:val="both"/>
              <w:rPr>
                <w:rFonts w:ascii="Segoe UI" w:hAnsi="Segoe UI" w:cs="Segoe UI"/>
                <w:szCs w:val="24"/>
              </w:rPr>
            </w:pPr>
            <w:r>
              <w:rPr>
                <w:rFonts w:ascii="Segoe UI" w:hAnsi="Segoe UI" w:cs="Segoe UI"/>
                <w:szCs w:val="24"/>
              </w:rPr>
              <w:t>retention</w:t>
            </w:r>
          </w:p>
          <w:p w14:paraId="74AB9DC7" w14:textId="77777777" w:rsidR="00FF21EE" w:rsidRPr="00FF21EE" w:rsidRDefault="00FF21EE" w:rsidP="00FF21EE">
            <w:pPr>
              <w:jc w:val="both"/>
              <w:rPr>
                <w:rFonts w:ascii="Segoe UI" w:hAnsi="Segoe UI" w:cs="Segoe UI"/>
                <w:sz w:val="24"/>
                <w:szCs w:val="24"/>
              </w:rPr>
            </w:pPr>
          </w:p>
          <w:p w14:paraId="0EB530AF" w14:textId="1B3AA84D" w:rsidR="00F8350B" w:rsidRDefault="009912A0">
            <w:pPr>
              <w:jc w:val="both"/>
              <w:rPr>
                <w:rFonts w:ascii="Segoe UI" w:eastAsia="Times New Roman" w:hAnsi="Segoe UI" w:cs="Segoe UI"/>
                <w:sz w:val="24"/>
                <w:szCs w:val="24"/>
              </w:rPr>
            </w:pPr>
            <w:r>
              <w:rPr>
                <w:rFonts w:ascii="Segoe UI" w:eastAsia="Times New Roman" w:hAnsi="Segoe UI" w:cs="Segoe UI"/>
                <w:sz w:val="24"/>
                <w:szCs w:val="24"/>
              </w:rPr>
              <w:lastRenderedPageBreak/>
              <w:t xml:space="preserve">The </w:t>
            </w:r>
            <w:proofErr w:type="spellStart"/>
            <w:r w:rsidR="00AB0B09">
              <w:rPr>
                <w:rFonts w:ascii="Segoe UI" w:eastAsia="Times New Roman" w:hAnsi="Segoe UI" w:cs="Segoe UI"/>
                <w:sz w:val="24"/>
                <w:szCs w:val="24"/>
              </w:rPr>
              <w:t>IDoHR</w:t>
            </w:r>
            <w:proofErr w:type="spellEnd"/>
            <w:r w:rsidR="00AB0B09">
              <w:rPr>
                <w:rFonts w:ascii="Segoe UI" w:eastAsia="Times New Roman" w:hAnsi="Segoe UI" w:cs="Segoe UI"/>
                <w:sz w:val="24"/>
                <w:szCs w:val="24"/>
              </w:rPr>
              <w:t xml:space="preserve"> </w:t>
            </w:r>
            <w:r w:rsidR="00FF21EE">
              <w:rPr>
                <w:rFonts w:ascii="Segoe UI" w:eastAsia="Times New Roman" w:hAnsi="Segoe UI" w:cs="Segoe UI"/>
                <w:sz w:val="24"/>
                <w:szCs w:val="24"/>
              </w:rPr>
              <w:t xml:space="preserve">agreed that </w:t>
            </w:r>
            <w:r w:rsidR="000D45D8">
              <w:rPr>
                <w:rFonts w:ascii="Segoe UI" w:eastAsia="Times New Roman" w:hAnsi="Segoe UI" w:cs="Segoe UI"/>
                <w:sz w:val="24"/>
                <w:szCs w:val="24"/>
              </w:rPr>
              <w:t>it was important for us to fully engage with the ICS Workforce activity</w:t>
            </w:r>
            <w:r w:rsidR="00FF21EE">
              <w:rPr>
                <w:rFonts w:ascii="Segoe UI" w:eastAsia="Times New Roman" w:hAnsi="Segoe UI" w:cs="Segoe UI"/>
                <w:sz w:val="24"/>
                <w:szCs w:val="24"/>
              </w:rPr>
              <w:t xml:space="preserve"> </w:t>
            </w:r>
            <w:proofErr w:type="gramStart"/>
            <w:r w:rsidR="000D45D8">
              <w:rPr>
                <w:rFonts w:ascii="Segoe UI" w:eastAsia="Times New Roman" w:hAnsi="Segoe UI" w:cs="Segoe UI"/>
                <w:sz w:val="24"/>
                <w:szCs w:val="24"/>
              </w:rPr>
              <w:t>and also</w:t>
            </w:r>
            <w:proofErr w:type="gramEnd"/>
            <w:r w:rsidR="000D45D8">
              <w:rPr>
                <w:rFonts w:ascii="Segoe UI" w:eastAsia="Times New Roman" w:hAnsi="Segoe UI" w:cs="Segoe UI"/>
                <w:sz w:val="24"/>
                <w:szCs w:val="24"/>
              </w:rPr>
              <w:t xml:space="preserve"> noted that a proposal was being developed to review </w:t>
            </w:r>
            <w:r w:rsidR="00F8350B" w:rsidRPr="0053438E">
              <w:rPr>
                <w:rFonts w:ascii="Segoe UI" w:eastAsia="Times New Roman" w:hAnsi="Segoe UI" w:cs="Segoe UI"/>
                <w:sz w:val="24"/>
                <w:szCs w:val="24"/>
              </w:rPr>
              <w:t>Flexible working</w:t>
            </w:r>
            <w:r w:rsidR="00E5410C">
              <w:rPr>
                <w:rFonts w:ascii="Segoe UI" w:eastAsia="Times New Roman" w:hAnsi="Segoe UI" w:cs="Segoe UI"/>
                <w:sz w:val="24"/>
                <w:szCs w:val="24"/>
              </w:rPr>
              <w:t>,</w:t>
            </w:r>
            <w:r w:rsidR="00FF21EE">
              <w:rPr>
                <w:rFonts w:ascii="Segoe UI" w:eastAsia="Times New Roman" w:hAnsi="Segoe UI" w:cs="Segoe UI"/>
                <w:sz w:val="24"/>
                <w:szCs w:val="24"/>
              </w:rPr>
              <w:t xml:space="preserve"> which </w:t>
            </w:r>
            <w:r w:rsidR="00F8350B" w:rsidRPr="0053438E">
              <w:rPr>
                <w:rFonts w:ascii="Segoe UI" w:eastAsia="Times New Roman" w:hAnsi="Segoe UI" w:cs="Segoe UI"/>
                <w:sz w:val="24"/>
                <w:szCs w:val="24"/>
              </w:rPr>
              <w:t xml:space="preserve">will be based on research </w:t>
            </w:r>
            <w:r w:rsidR="00FF21EE">
              <w:rPr>
                <w:rFonts w:ascii="Segoe UI" w:eastAsia="Times New Roman" w:hAnsi="Segoe UI" w:cs="Segoe UI"/>
                <w:sz w:val="24"/>
                <w:szCs w:val="24"/>
              </w:rPr>
              <w:t>and involve</w:t>
            </w:r>
            <w:r w:rsidR="00E5410C">
              <w:rPr>
                <w:rFonts w:ascii="Segoe UI" w:eastAsia="Times New Roman" w:hAnsi="Segoe UI" w:cs="Segoe UI"/>
                <w:sz w:val="24"/>
                <w:szCs w:val="24"/>
              </w:rPr>
              <w:t xml:space="preserve"> the Oxford </w:t>
            </w:r>
            <w:r w:rsidR="00FF21EE">
              <w:rPr>
                <w:rFonts w:ascii="Segoe UI" w:eastAsia="Times New Roman" w:hAnsi="Segoe UI" w:cs="Segoe UI"/>
                <w:sz w:val="24"/>
                <w:szCs w:val="24"/>
              </w:rPr>
              <w:t>AHSN.</w:t>
            </w:r>
          </w:p>
          <w:p w14:paraId="0956BCEE" w14:textId="5F9AA211" w:rsidR="00FF21EE" w:rsidRDefault="00FF21EE" w:rsidP="00FF21EE">
            <w:pPr>
              <w:jc w:val="both"/>
              <w:rPr>
                <w:rFonts w:ascii="Segoe UI" w:eastAsia="Times New Roman" w:hAnsi="Segoe UI" w:cs="Segoe UI"/>
                <w:sz w:val="24"/>
                <w:szCs w:val="24"/>
              </w:rPr>
            </w:pPr>
          </w:p>
          <w:p w14:paraId="10121041" w14:textId="154B3CAD" w:rsidR="0023669D" w:rsidRDefault="009912A0" w:rsidP="00F8350B">
            <w:pPr>
              <w:jc w:val="both"/>
              <w:rPr>
                <w:rFonts w:ascii="Segoe UI" w:eastAsia="Times New Roman" w:hAnsi="Segoe UI" w:cs="Segoe UI"/>
                <w:sz w:val="24"/>
                <w:szCs w:val="24"/>
              </w:rPr>
            </w:pPr>
            <w:r>
              <w:rPr>
                <w:rFonts w:ascii="Segoe UI" w:eastAsia="Times New Roman" w:hAnsi="Segoe UI" w:cs="Segoe UI"/>
                <w:sz w:val="24"/>
                <w:szCs w:val="24"/>
              </w:rPr>
              <w:t xml:space="preserve">The </w:t>
            </w:r>
            <w:proofErr w:type="spellStart"/>
            <w:r w:rsidR="00AB0B09">
              <w:rPr>
                <w:rFonts w:ascii="Segoe UI" w:eastAsia="Times New Roman" w:hAnsi="Segoe UI" w:cs="Segoe UI"/>
                <w:sz w:val="24"/>
                <w:szCs w:val="24"/>
              </w:rPr>
              <w:t>IDoHR</w:t>
            </w:r>
            <w:proofErr w:type="spellEnd"/>
            <w:r w:rsidR="00AB0B09">
              <w:rPr>
                <w:rFonts w:ascii="Segoe UI" w:eastAsia="Times New Roman" w:hAnsi="Segoe UI" w:cs="Segoe UI"/>
                <w:sz w:val="24"/>
                <w:szCs w:val="24"/>
              </w:rPr>
              <w:t xml:space="preserve"> </w:t>
            </w:r>
            <w:r w:rsidR="00E5410C">
              <w:rPr>
                <w:rFonts w:ascii="Segoe UI" w:eastAsia="Times New Roman" w:hAnsi="Segoe UI" w:cs="Segoe UI"/>
                <w:sz w:val="24"/>
                <w:szCs w:val="24"/>
              </w:rPr>
              <w:t>noted that t</w:t>
            </w:r>
            <w:r w:rsidR="00FF21EE">
              <w:rPr>
                <w:rFonts w:ascii="Segoe UI" w:eastAsia="Times New Roman" w:hAnsi="Segoe UI" w:cs="Segoe UI"/>
                <w:sz w:val="24"/>
                <w:szCs w:val="24"/>
              </w:rPr>
              <w:t xml:space="preserve">he usage of our EAP was discussed at the </w:t>
            </w:r>
            <w:r w:rsidR="00C72501">
              <w:rPr>
                <w:rFonts w:ascii="Segoe UI" w:eastAsia="Times New Roman" w:hAnsi="Segoe UI" w:cs="Segoe UI"/>
                <w:sz w:val="24"/>
                <w:szCs w:val="24"/>
              </w:rPr>
              <w:t xml:space="preserve">last </w:t>
            </w:r>
            <w:r w:rsidR="00F8350B" w:rsidRPr="0053438E">
              <w:rPr>
                <w:rFonts w:ascii="Segoe UI" w:eastAsia="Times New Roman" w:hAnsi="Segoe UI" w:cs="Segoe UI"/>
                <w:sz w:val="24"/>
                <w:szCs w:val="24"/>
              </w:rPr>
              <w:t xml:space="preserve">Board meeting </w:t>
            </w:r>
            <w:r w:rsidR="00C72501">
              <w:rPr>
                <w:rFonts w:ascii="Segoe UI" w:eastAsia="Times New Roman" w:hAnsi="Segoe UI" w:cs="Segoe UI"/>
                <w:sz w:val="24"/>
                <w:szCs w:val="24"/>
              </w:rPr>
              <w:t>question</w:t>
            </w:r>
            <w:r w:rsidR="00E5410C">
              <w:rPr>
                <w:rFonts w:ascii="Segoe UI" w:eastAsia="Times New Roman" w:hAnsi="Segoe UI" w:cs="Segoe UI"/>
                <w:sz w:val="24"/>
                <w:szCs w:val="24"/>
              </w:rPr>
              <w:t xml:space="preserve">ing whether we could measure the </w:t>
            </w:r>
            <w:r w:rsidR="00F8350B" w:rsidRPr="0053438E">
              <w:rPr>
                <w:rFonts w:ascii="Segoe UI" w:eastAsia="Times New Roman" w:hAnsi="Segoe UI" w:cs="Segoe UI"/>
                <w:sz w:val="24"/>
                <w:szCs w:val="24"/>
              </w:rPr>
              <w:t xml:space="preserve">positive </w:t>
            </w:r>
            <w:r w:rsidR="00FF21EE">
              <w:rPr>
                <w:rFonts w:ascii="Segoe UI" w:eastAsia="Times New Roman" w:hAnsi="Segoe UI" w:cs="Segoe UI"/>
                <w:sz w:val="24"/>
                <w:szCs w:val="24"/>
              </w:rPr>
              <w:t>effect</w:t>
            </w:r>
            <w:r w:rsidR="00E5410C">
              <w:rPr>
                <w:rFonts w:ascii="Segoe UI" w:eastAsia="Times New Roman" w:hAnsi="Segoe UI" w:cs="Segoe UI"/>
                <w:sz w:val="24"/>
                <w:szCs w:val="24"/>
              </w:rPr>
              <w:t xml:space="preserve"> of the EAP programme</w:t>
            </w:r>
            <w:r w:rsidR="00FF21EE">
              <w:rPr>
                <w:rFonts w:ascii="Segoe UI" w:eastAsia="Times New Roman" w:hAnsi="Segoe UI" w:cs="Segoe UI"/>
                <w:sz w:val="24"/>
                <w:szCs w:val="24"/>
              </w:rPr>
              <w:t xml:space="preserve">.  </w:t>
            </w:r>
            <w:r w:rsidR="00AB0B09">
              <w:rPr>
                <w:rFonts w:ascii="Segoe UI" w:eastAsia="Times New Roman" w:hAnsi="Segoe UI" w:cs="Segoe UI"/>
                <w:sz w:val="24"/>
                <w:szCs w:val="24"/>
              </w:rPr>
              <w:t xml:space="preserve">He </w:t>
            </w:r>
            <w:r w:rsidR="00E5410C">
              <w:rPr>
                <w:rFonts w:ascii="Segoe UI" w:eastAsia="Times New Roman" w:hAnsi="Segoe UI" w:cs="Segoe UI"/>
                <w:sz w:val="24"/>
                <w:szCs w:val="24"/>
              </w:rPr>
              <w:t>noted that we</w:t>
            </w:r>
            <w:r w:rsidR="00E5410C" w:rsidRPr="0053438E">
              <w:rPr>
                <w:rFonts w:ascii="Segoe UI" w:eastAsia="Times New Roman" w:hAnsi="Segoe UI" w:cs="Segoe UI"/>
                <w:sz w:val="24"/>
                <w:szCs w:val="24"/>
              </w:rPr>
              <w:t xml:space="preserve"> </w:t>
            </w:r>
            <w:r w:rsidR="00F8350B" w:rsidRPr="0053438E">
              <w:rPr>
                <w:rFonts w:ascii="Segoe UI" w:eastAsia="Times New Roman" w:hAnsi="Segoe UI" w:cs="Segoe UI"/>
                <w:sz w:val="24"/>
                <w:szCs w:val="24"/>
              </w:rPr>
              <w:t xml:space="preserve">do have some metrics – </w:t>
            </w:r>
            <w:r w:rsidR="0023669D">
              <w:rPr>
                <w:rFonts w:ascii="Segoe UI" w:eastAsia="Times New Roman" w:hAnsi="Segoe UI" w:cs="Segoe UI"/>
                <w:sz w:val="24"/>
                <w:szCs w:val="24"/>
              </w:rPr>
              <w:t>there is a reduction in g</w:t>
            </w:r>
            <w:r w:rsidR="00FF21EE">
              <w:rPr>
                <w:rFonts w:ascii="Segoe UI" w:eastAsia="Times New Roman" w:hAnsi="Segoe UI" w:cs="Segoe UI"/>
                <w:sz w:val="24"/>
                <w:szCs w:val="24"/>
              </w:rPr>
              <w:t xml:space="preserve">eneralised anxiety </w:t>
            </w:r>
            <w:r w:rsidR="0023669D">
              <w:rPr>
                <w:rFonts w:ascii="Segoe UI" w:eastAsia="Times New Roman" w:hAnsi="Segoe UI" w:cs="Segoe UI"/>
                <w:sz w:val="24"/>
                <w:szCs w:val="24"/>
              </w:rPr>
              <w:t>and the patient health questionnaire</w:t>
            </w:r>
            <w:r w:rsidR="00E5410C">
              <w:rPr>
                <w:rFonts w:ascii="Segoe UI" w:eastAsia="Times New Roman" w:hAnsi="Segoe UI" w:cs="Segoe UI"/>
                <w:sz w:val="24"/>
                <w:szCs w:val="24"/>
              </w:rPr>
              <w:t>, and that we</w:t>
            </w:r>
            <w:r w:rsidR="0023669D">
              <w:rPr>
                <w:rFonts w:ascii="Segoe UI" w:eastAsia="Times New Roman" w:hAnsi="Segoe UI" w:cs="Segoe UI"/>
                <w:sz w:val="24"/>
                <w:szCs w:val="24"/>
              </w:rPr>
              <w:t xml:space="preserve"> can track how many people are returning to work following counselling sessions</w:t>
            </w:r>
            <w:r w:rsidR="00E5410C">
              <w:rPr>
                <w:rFonts w:ascii="Segoe UI" w:eastAsia="Times New Roman" w:hAnsi="Segoe UI" w:cs="Segoe UI"/>
                <w:sz w:val="24"/>
                <w:szCs w:val="24"/>
              </w:rPr>
              <w:t>.</w:t>
            </w:r>
          </w:p>
          <w:p w14:paraId="2F3A1593" w14:textId="2DDCF0E3" w:rsidR="0023669D" w:rsidRPr="0053438E" w:rsidRDefault="0023669D" w:rsidP="00F8350B">
            <w:pPr>
              <w:jc w:val="both"/>
              <w:rPr>
                <w:rFonts w:ascii="Segoe UI" w:eastAsia="Times New Roman" w:hAnsi="Segoe UI" w:cs="Segoe UI"/>
                <w:sz w:val="24"/>
                <w:szCs w:val="24"/>
              </w:rPr>
            </w:pPr>
            <w:r>
              <w:rPr>
                <w:rFonts w:ascii="Segoe UI" w:eastAsia="Times New Roman" w:hAnsi="Segoe UI" w:cs="Segoe UI"/>
                <w:sz w:val="24"/>
                <w:szCs w:val="24"/>
              </w:rPr>
              <w:t xml:space="preserve"> </w:t>
            </w:r>
          </w:p>
          <w:p w14:paraId="750A01E4" w14:textId="7BDE1C76" w:rsidR="00F8350B" w:rsidRDefault="009912A0" w:rsidP="00F8350B">
            <w:pPr>
              <w:jc w:val="both"/>
              <w:rPr>
                <w:rFonts w:ascii="Segoe UI" w:eastAsia="Times New Roman" w:hAnsi="Segoe UI" w:cs="Segoe UI"/>
                <w:sz w:val="24"/>
                <w:szCs w:val="24"/>
              </w:rPr>
            </w:pPr>
            <w:r>
              <w:rPr>
                <w:rFonts w:ascii="Segoe UI" w:eastAsia="Times New Roman" w:hAnsi="Segoe UI" w:cs="Segoe UI"/>
                <w:sz w:val="24"/>
                <w:szCs w:val="24"/>
              </w:rPr>
              <w:t xml:space="preserve">The </w:t>
            </w:r>
            <w:proofErr w:type="spellStart"/>
            <w:r w:rsidR="00AB0B09">
              <w:rPr>
                <w:rFonts w:ascii="Segoe UI" w:eastAsia="Times New Roman" w:hAnsi="Segoe UI" w:cs="Segoe UI"/>
                <w:sz w:val="24"/>
                <w:szCs w:val="24"/>
              </w:rPr>
              <w:t>IDoHR</w:t>
            </w:r>
            <w:proofErr w:type="spellEnd"/>
            <w:r w:rsidR="00AB0B09">
              <w:rPr>
                <w:rFonts w:ascii="Segoe UI" w:eastAsia="Times New Roman" w:hAnsi="Segoe UI" w:cs="Segoe UI"/>
                <w:sz w:val="24"/>
                <w:szCs w:val="24"/>
              </w:rPr>
              <w:t xml:space="preserve"> a</w:t>
            </w:r>
            <w:r w:rsidR="00BE6FE8">
              <w:rPr>
                <w:rFonts w:ascii="Segoe UI" w:eastAsia="Times New Roman" w:hAnsi="Segoe UI" w:cs="Segoe UI"/>
                <w:sz w:val="24"/>
                <w:szCs w:val="24"/>
              </w:rPr>
              <w:t>dvised that he</w:t>
            </w:r>
            <w:r w:rsidR="00E5410C">
              <w:rPr>
                <w:rFonts w:ascii="Segoe UI" w:eastAsia="Times New Roman" w:hAnsi="Segoe UI" w:cs="Segoe UI"/>
                <w:sz w:val="24"/>
                <w:szCs w:val="24"/>
              </w:rPr>
              <w:t xml:space="preserve"> had started</w:t>
            </w:r>
            <w:r w:rsidR="00BE6FE8">
              <w:rPr>
                <w:rFonts w:ascii="Segoe UI" w:eastAsia="Times New Roman" w:hAnsi="Segoe UI" w:cs="Segoe UI"/>
                <w:sz w:val="24"/>
                <w:szCs w:val="24"/>
              </w:rPr>
              <w:t xml:space="preserve"> a r</w:t>
            </w:r>
            <w:r w:rsidR="00F8350B" w:rsidRPr="0053438E">
              <w:rPr>
                <w:rFonts w:ascii="Segoe UI" w:eastAsia="Times New Roman" w:hAnsi="Segoe UI" w:cs="Segoe UI"/>
                <w:sz w:val="24"/>
                <w:szCs w:val="24"/>
              </w:rPr>
              <w:t xml:space="preserve">eview of </w:t>
            </w:r>
            <w:r w:rsidR="00BE6FE8">
              <w:rPr>
                <w:rFonts w:ascii="Segoe UI" w:eastAsia="Times New Roman" w:hAnsi="Segoe UI" w:cs="Segoe UI"/>
                <w:sz w:val="24"/>
                <w:szCs w:val="24"/>
              </w:rPr>
              <w:t xml:space="preserve">our </w:t>
            </w:r>
            <w:r w:rsidR="00F8350B" w:rsidRPr="0053438E">
              <w:rPr>
                <w:rFonts w:ascii="Segoe UI" w:eastAsia="Times New Roman" w:hAnsi="Segoe UI" w:cs="Segoe UI"/>
                <w:sz w:val="24"/>
                <w:szCs w:val="24"/>
              </w:rPr>
              <w:t>HR function</w:t>
            </w:r>
            <w:r w:rsidR="00E2171F">
              <w:rPr>
                <w:rFonts w:ascii="Segoe UI" w:eastAsia="Times New Roman" w:hAnsi="Segoe UI" w:cs="Segoe UI"/>
                <w:sz w:val="24"/>
                <w:szCs w:val="24"/>
              </w:rPr>
              <w:t xml:space="preserve">, following the </w:t>
            </w:r>
            <w:r w:rsidR="00BE6FE8">
              <w:rPr>
                <w:rFonts w:ascii="Segoe UI" w:eastAsia="Times New Roman" w:hAnsi="Segoe UI" w:cs="Segoe UI"/>
                <w:sz w:val="24"/>
                <w:szCs w:val="24"/>
              </w:rPr>
              <w:t xml:space="preserve">last </w:t>
            </w:r>
            <w:r w:rsidR="00F8350B" w:rsidRPr="0053438E">
              <w:rPr>
                <w:rFonts w:ascii="Segoe UI" w:eastAsia="Times New Roman" w:hAnsi="Segoe UI" w:cs="Segoe UI"/>
                <w:sz w:val="24"/>
                <w:szCs w:val="24"/>
              </w:rPr>
              <w:t>restructur</w:t>
            </w:r>
            <w:r w:rsidR="00AD3931">
              <w:rPr>
                <w:rFonts w:ascii="Segoe UI" w:eastAsia="Times New Roman" w:hAnsi="Segoe UI" w:cs="Segoe UI"/>
                <w:sz w:val="24"/>
                <w:szCs w:val="24"/>
              </w:rPr>
              <w:t>ing</w:t>
            </w:r>
            <w:r w:rsidR="00F8350B" w:rsidRPr="0053438E">
              <w:rPr>
                <w:rFonts w:ascii="Segoe UI" w:eastAsia="Times New Roman" w:hAnsi="Segoe UI" w:cs="Segoe UI"/>
                <w:sz w:val="24"/>
                <w:szCs w:val="24"/>
              </w:rPr>
              <w:t xml:space="preserve"> 4 years ago</w:t>
            </w:r>
            <w:r w:rsidR="00BE6FE8">
              <w:rPr>
                <w:rFonts w:ascii="Segoe UI" w:eastAsia="Times New Roman" w:hAnsi="Segoe UI" w:cs="Segoe UI"/>
                <w:sz w:val="24"/>
                <w:szCs w:val="24"/>
              </w:rPr>
              <w:t xml:space="preserve">. He </w:t>
            </w:r>
            <w:r w:rsidR="00F8350B" w:rsidRPr="0053438E">
              <w:rPr>
                <w:rFonts w:ascii="Segoe UI" w:eastAsia="Times New Roman" w:hAnsi="Segoe UI" w:cs="Segoe UI"/>
                <w:sz w:val="24"/>
                <w:szCs w:val="24"/>
              </w:rPr>
              <w:t>will be discussing with</w:t>
            </w:r>
            <w:r w:rsidR="00BE6FE8">
              <w:rPr>
                <w:rFonts w:ascii="Segoe UI" w:eastAsia="Times New Roman" w:hAnsi="Segoe UI" w:cs="Segoe UI"/>
                <w:sz w:val="24"/>
                <w:szCs w:val="24"/>
              </w:rPr>
              <w:t xml:space="preserve"> the </w:t>
            </w:r>
            <w:r w:rsidR="00F8350B" w:rsidRPr="0053438E">
              <w:rPr>
                <w:rFonts w:ascii="Segoe UI" w:eastAsia="Times New Roman" w:hAnsi="Segoe UI" w:cs="Segoe UI"/>
                <w:sz w:val="24"/>
                <w:szCs w:val="24"/>
              </w:rPr>
              <w:t>Exec</w:t>
            </w:r>
            <w:r w:rsidR="00BE6FE8">
              <w:rPr>
                <w:rFonts w:ascii="Segoe UI" w:eastAsia="Times New Roman" w:hAnsi="Segoe UI" w:cs="Segoe UI"/>
                <w:sz w:val="24"/>
                <w:szCs w:val="24"/>
              </w:rPr>
              <w:t xml:space="preserve"> team</w:t>
            </w:r>
            <w:r w:rsidR="00F8350B" w:rsidRPr="0053438E">
              <w:rPr>
                <w:rFonts w:ascii="Segoe UI" w:eastAsia="Times New Roman" w:hAnsi="Segoe UI" w:cs="Segoe UI"/>
                <w:sz w:val="24"/>
                <w:szCs w:val="24"/>
              </w:rPr>
              <w:t xml:space="preserve"> next week </w:t>
            </w:r>
            <w:r w:rsidR="00BE6FE8">
              <w:rPr>
                <w:rFonts w:ascii="Segoe UI" w:eastAsia="Times New Roman" w:hAnsi="Segoe UI" w:cs="Segoe UI"/>
                <w:sz w:val="24"/>
                <w:szCs w:val="24"/>
              </w:rPr>
              <w:t xml:space="preserve">before </w:t>
            </w:r>
            <w:r w:rsidR="00F8350B" w:rsidRPr="0053438E">
              <w:rPr>
                <w:rFonts w:ascii="Segoe UI" w:eastAsia="Times New Roman" w:hAnsi="Segoe UI" w:cs="Segoe UI"/>
                <w:sz w:val="24"/>
                <w:szCs w:val="24"/>
              </w:rPr>
              <w:t>progress</w:t>
            </w:r>
            <w:r w:rsidR="00BE6FE8">
              <w:rPr>
                <w:rFonts w:ascii="Segoe UI" w:eastAsia="Times New Roman" w:hAnsi="Segoe UI" w:cs="Segoe UI"/>
                <w:sz w:val="24"/>
                <w:szCs w:val="24"/>
              </w:rPr>
              <w:t>ing</w:t>
            </w:r>
            <w:r w:rsidR="00F8350B" w:rsidRPr="0053438E">
              <w:rPr>
                <w:rFonts w:ascii="Segoe UI" w:eastAsia="Times New Roman" w:hAnsi="Segoe UI" w:cs="Segoe UI"/>
                <w:sz w:val="24"/>
                <w:szCs w:val="24"/>
              </w:rPr>
              <w:t>.</w:t>
            </w:r>
            <w:r w:rsidR="00E2171F">
              <w:rPr>
                <w:rFonts w:ascii="Segoe UI" w:eastAsia="Times New Roman" w:hAnsi="Segoe UI" w:cs="Segoe UI"/>
                <w:sz w:val="24"/>
                <w:szCs w:val="24"/>
              </w:rPr>
              <w:t xml:space="preserve"> Progress with the review will be aligned to the appointment of the new </w:t>
            </w:r>
            <w:r w:rsidR="00F8350B" w:rsidRPr="0053438E">
              <w:rPr>
                <w:rFonts w:ascii="Segoe UI" w:eastAsia="Times New Roman" w:hAnsi="Segoe UI" w:cs="Segoe UI"/>
                <w:sz w:val="24"/>
                <w:szCs w:val="24"/>
              </w:rPr>
              <w:t>C</w:t>
            </w:r>
            <w:r w:rsidR="00BE6FE8">
              <w:rPr>
                <w:rFonts w:ascii="Segoe UI" w:eastAsia="Times New Roman" w:hAnsi="Segoe UI" w:cs="Segoe UI"/>
                <w:sz w:val="24"/>
                <w:szCs w:val="24"/>
              </w:rPr>
              <w:t xml:space="preserve">hief People Officer. </w:t>
            </w:r>
          </w:p>
          <w:p w14:paraId="31BB819B" w14:textId="77777777" w:rsidR="00BE6FE8" w:rsidRPr="0053438E" w:rsidRDefault="00BE6FE8" w:rsidP="00F8350B">
            <w:pPr>
              <w:jc w:val="both"/>
              <w:rPr>
                <w:rFonts w:ascii="Segoe UI" w:eastAsia="Times New Roman" w:hAnsi="Segoe UI" w:cs="Segoe UI"/>
                <w:sz w:val="24"/>
                <w:szCs w:val="24"/>
              </w:rPr>
            </w:pPr>
          </w:p>
          <w:p w14:paraId="1BF76BEF" w14:textId="74D739A9" w:rsidR="00F8350B" w:rsidRPr="0053438E" w:rsidRDefault="00F8350B" w:rsidP="00F8350B">
            <w:pPr>
              <w:jc w:val="both"/>
              <w:rPr>
                <w:rFonts w:ascii="Segoe UI" w:eastAsia="Times New Roman" w:hAnsi="Segoe UI" w:cs="Segoe UI"/>
                <w:sz w:val="24"/>
                <w:szCs w:val="24"/>
              </w:rPr>
            </w:pPr>
            <w:r w:rsidRPr="0053438E">
              <w:rPr>
                <w:rFonts w:ascii="Segoe UI" w:eastAsia="Times New Roman" w:hAnsi="Segoe UI" w:cs="Segoe UI"/>
                <w:sz w:val="24"/>
                <w:szCs w:val="24"/>
              </w:rPr>
              <w:t xml:space="preserve">Flexible working – </w:t>
            </w:r>
            <w:r w:rsidR="00E2171F">
              <w:rPr>
                <w:rFonts w:ascii="Segoe UI" w:eastAsia="Times New Roman" w:hAnsi="Segoe UI" w:cs="Segoe UI"/>
                <w:sz w:val="24"/>
                <w:szCs w:val="24"/>
              </w:rPr>
              <w:t xml:space="preserve">Beth Macgregor, Senior </w:t>
            </w:r>
            <w:r w:rsidRPr="0053438E">
              <w:rPr>
                <w:rFonts w:ascii="Segoe UI" w:eastAsia="Times New Roman" w:hAnsi="Segoe UI" w:cs="Segoe UI"/>
                <w:sz w:val="24"/>
                <w:szCs w:val="24"/>
              </w:rPr>
              <w:t>HR</w:t>
            </w:r>
            <w:r w:rsidR="00BE6FE8">
              <w:rPr>
                <w:rFonts w:ascii="Segoe UI" w:eastAsia="Times New Roman" w:hAnsi="Segoe UI" w:cs="Segoe UI"/>
                <w:sz w:val="24"/>
                <w:szCs w:val="24"/>
              </w:rPr>
              <w:t xml:space="preserve"> </w:t>
            </w:r>
            <w:r w:rsidRPr="0053438E">
              <w:rPr>
                <w:rFonts w:ascii="Segoe UI" w:eastAsia="Times New Roman" w:hAnsi="Segoe UI" w:cs="Segoe UI"/>
                <w:sz w:val="24"/>
                <w:szCs w:val="24"/>
              </w:rPr>
              <w:t>B</w:t>
            </w:r>
            <w:r w:rsidR="00BE6FE8">
              <w:rPr>
                <w:rFonts w:ascii="Segoe UI" w:eastAsia="Times New Roman" w:hAnsi="Segoe UI" w:cs="Segoe UI"/>
                <w:sz w:val="24"/>
                <w:szCs w:val="24"/>
              </w:rPr>
              <w:t xml:space="preserve">usiness </w:t>
            </w:r>
            <w:r w:rsidRPr="0053438E">
              <w:rPr>
                <w:rFonts w:ascii="Segoe UI" w:eastAsia="Times New Roman" w:hAnsi="Segoe UI" w:cs="Segoe UI"/>
                <w:sz w:val="24"/>
                <w:szCs w:val="24"/>
              </w:rPr>
              <w:t>P</w:t>
            </w:r>
            <w:r w:rsidR="00BE6FE8">
              <w:rPr>
                <w:rFonts w:ascii="Segoe UI" w:eastAsia="Times New Roman" w:hAnsi="Segoe UI" w:cs="Segoe UI"/>
                <w:sz w:val="24"/>
                <w:szCs w:val="24"/>
              </w:rPr>
              <w:t>artner</w:t>
            </w:r>
            <w:r w:rsidR="00E2171F">
              <w:rPr>
                <w:rFonts w:ascii="Segoe UI" w:eastAsia="Times New Roman" w:hAnsi="Segoe UI" w:cs="Segoe UI"/>
                <w:sz w:val="24"/>
                <w:szCs w:val="24"/>
              </w:rPr>
              <w:t>,</w:t>
            </w:r>
            <w:r w:rsidRPr="0053438E">
              <w:rPr>
                <w:rFonts w:ascii="Segoe UI" w:eastAsia="Times New Roman" w:hAnsi="Segoe UI" w:cs="Segoe UI"/>
                <w:sz w:val="24"/>
                <w:szCs w:val="24"/>
              </w:rPr>
              <w:t xml:space="preserve"> </w:t>
            </w:r>
            <w:r w:rsidR="00D1162A">
              <w:rPr>
                <w:rFonts w:ascii="Segoe UI" w:eastAsia="Times New Roman" w:hAnsi="Segoe UI" w:cs="Segoe UI"/>
                <w:sz w:val="24"/>
                <w:szCs w:val="24"/>
              </w:rPr>
              <w:t>ha</w:t>
            </w:r>
            <w:r w:rsidR="00E2171F">
              <w:rPr>
                <w:rFonts w:ascii="Segoe UI" w:eastAsia="Times New Roman" w:hAnsi="Segoe UI" w:cs="Segoe UI"/>
                <w:sz w:val="24"/>
                <w:szCs w:val="24"/>
              </w:rPr>
              <w:t>d</w:t>
            </w:r>
            <w:r w:rsidR="00D1162A">
              <w:rPr>
                <w:rFonts w:ascii="Segoe UI" w:eastAsia="Times New Roman" w:hAnsi="Segoe UI" w:cs="Segoe UI"/>
                <w:sz w:val="24"/>
                <w:szCs w:val="24"/>
              </w:rPr>
              <w:t xml:space="preserve"> </w:t>
            </w:r>
            <w:r w:rsidRPr="0053438E">
              <w:rPr>
                <w:rFonts w:ascii="Segoe UI" w:eastAsia="Times New Roman" w:hAnsi="Segoe UI" w:cs="Segoe UI"/>
                <w:sz w:val="24"/>
                <w:szCs w:val="24"/>
              </w:rPr>
              <w:t xml:space="preserve">been working on </w:t>
            </w:r>
            <w:r w:rsidR="00BE6FE8">
              <w:rPr>
                <w:rFonts w:ascii="Segoe UI" w:eastAsia="Times New Roman" w:hAnsi="Segoe UI" w:cs="Segoe UI"/>
                <w:sz w:val="24"/>
                <w:szCs w:val="24"/>
              </w:rPr>
              <w:t xml:space="preserve">our approach to </w:t>
            </w:r>
            <w:r w:rsidR="00E2171F">
              <w:rPr>
                <w:rFonts w:ascii="Segoe UI" w:eastAsia="Times New Roman" w:hAnsi="Segoe UI" w:cs="Segoe UI"/>
                <w:sz w:val="24"/>
                <w:szCs w:val="24"/>
              </w:rPr>
              <w:t xml:space="preserve">Flexible Working </w:t>
            </w:r>
            <w:r w:rsidR="00BE6FE8">
              <w:rPr>
                <w:rFonts w:ascii="Segoe UI" w:eastAsia="Times New Roman" w:hAnsi="Segoe UI" w:cs="Segoe UI"/>
                <w:sz w:val="24"/>
                <w:szCs w:val="24"/>
              </w:rPr>
              <w:t xml:space="preserve">and we will be </w:t>
            </w:r>
            <w:r w:rsidR="00E2171F">
              <w:rPr>
                <w:rFonts w:ascii="Segoe UI" w:eastAsia="Times New Roman" w:hAnsi="Segoe UI" w:cs="Segoe UI"/>
                <w:sz w:val="24"/>
                <w:szCs w:val="24"/>
              </w:rPr>
              <w:t>publishing</w:t>
            </w:r>
            <w:r w:rsidR="00E2171F" w:rsidRPr="0053438E">
              <w:rPr>
                <w:rFonts w:ascii="Segoe UI" w:eastAsia="Times New Roman" w:hAnsi="Segoe UI" w:cs="Segoe UI"/>
                <w:sz w:val="24"/>
                <w:szCs w:val="24"/>
              </w:rPr>
              <w:t xml:space="preserve"> </w:t>
            </w:r>
            <w:r w:rsidRPr="0053438E">
              <w:rPr>
                <w:rFonts w:ascii="Segoe UI" w:eastAsia="Times New Roman" w:hAnsi="Segoe UI" w:cs="Segoe UI"/>
                <w:sz w:val="24"/>
                <w:szCs w:val="24"/>
              </w:rPr>
              <w:t>some guide</w:t>
            </w:r>
            <w:r w:rsidR="00BE6FE8">
              <w:rPr>
                <w:rFonts w:ascii="Segoe UI" w:eastAsia="Times New Roman" w:hAnsi="Segoe UI" w:cs="Segoe UI"/>
                <w:sz w:val="24"/>
                <w:szCs w:val="24"/>
              </w:rPr>
              <w:t>l</w:t>
            </w:r>
            <w:r w:rsidRPr="0053438E">
              <w:rPr>
                <w:rFonts w:ascii="Segoe UI" w:eastAsia="Times New Roman" w:hAnsi="Segoe UI" w:cs="Segoe UI"/>
                <w:sz w:val="24"/>
                <w:szCs w:val="24"/>
              </w:rPr>
              <w:t>ines</w:t>
            </w:r>
            <w:r w:rsidR="00BE6FE8">
              <w:rPr>
                <w:rFonts w:ascii="Segoe UI" w:eastAsia="Times New Roman" w:hAnsi="Segoe UI" w:cs="Segoe UI"/>
                <w:sz w:val="24"/>
                <w:szCs w:val="24"/>
              </w:rPr>
              <w:t xml:space="preserve"> </w:t>
            </w:r>
            <w:r w:rsidRPr="0053438E">
              <w:rPr>
                <w:rFonts w:ascii="Segoe UI" w:eastAsia="Times New Roman" w:hAnsi="Segoe UI" w:cs="Segoe UI"/>
                <w:sz w:val="24"/>
                <w:szCs w:val="24"/>
              </w:rPr>
              <w:t>imminently</w:t>
            </w:r>
            <w:r w:rsidR="00E2171F">
              <w:rPr>
                <w:rFonts w:ascii="Segoe UI" w:eastAsia="Times New Roman" w:hAnsi="Segoe UI" w:cs="Segoe UI"/>
                <w:sz w:val="24"/>
                <w:szCs w:val="24"/>
              </w:rPr>
              <w:t xml:space="preserve"> to reflect changes in the national guidance in relation to the pandem</w:t>
            </w:r>
            <w:r w:rsidR="00D54EB8">
              <w:rPr>
                <w:rFonts w:ascii="Segoe UI" w:eastAsia="Times New Roman" w:hAnsi="Segoe UI" w:cs="Segoe UI"/>
                <w:sz w:val="24"/>
                <w:szCs w:val="24"/>
              </w:rPr>
              <w:t>ic</w:t>
            </w:r>
            <w:r w:rsidR="00BE6FE8">
              <w:rPr>
                <w:rFonts w:ascii="Segoe UI" w:eastAsia="Times New Roman" w:hAnsi="Segoe UI" w:cs="Segoe UI"/>
                <w:sz w:val="24"/>
                <w:szCs w:val="24"/>
              </w:rPr>
              <w:t>.</w:t>
            </w:r>
            <w:r w:rsidR="00D54EB8">
              <w:rPr>
                <w:rFonts w:ascii="Segoe UI" w:eastAsia="Times New Roman" w:hAnsi="Segoe UI" w:cs="Segoe UI"/>
                <w:sz w:val="24"/>
                <w:szCs w:val="24"/>
              </w:rPr>
              <w:t xml:space="preserve"> </w:t>
            </w:r>
            <w:r w:rsidR="00052D7D">
              <w:rPr>
                <w:rFonts w:ascii="Segoe UI" w:eastAsia="Times New Roman" w:hAnsi="Segoe UI" w:cs="Segoe UI"/>
                <w:sz w:val="24"/>
                <w:szCs w:val="24"/>
              </w:rPr>
              <w:t>We</w:t>
            </w:r>
            <w:r w:rsidRPr="0053438E">
              <w:rPr>
                <w:rFonts w:ascii="Segoe UI" w:eastAsia="Times New Roman" w:hAnsi="Segoe UI" w:cs="Segoe UI"/>
                <w:sz w:val="24"/>
                <w:szCs w:val="24"/>
              </w:rPr>
              <w:t xml:space="preserve"> want to encourage conversations </w:t>
            </w:r>
            <w:r w:rsidR="00052D7D">
              <w:rPr>
                <w:rFonts w:ascii="Segoe UI" w:eastAsia="Times New Roman" w:hAnsi="Segoe UI" w:cs="Segoe UI"/>
                <w:sz w:val="24"/>
                <w:szCs w:val="24"/>
              </w:rPr>
              <w:t>be</w:t>
            </w:r>
            <w:r w:rsidR="004C72C0">
              <w:rPr>
                <w:rFonts w:ascii="Segoe UI" w:eastAsia="Times New Roman" w:hAnsi="Segoe UI" w:cs="Segoe UI"/>
                <w:sz w:val="24"/>
                <w:szCs w:val="24"/>
              </w:rPr>
              <w:t xml:space="preserve">tween </w:t>
            </w:r>
            <w:r w:rsidR="00052D7D">
              <w:rPr>
                <w:rFonts w:ascii="Segoe UI" w:eastAsia="Times New Roman" w:hAnsi="Segoe UI" w:cs="Segoe UI"/>
                <w:sz w:val="24"/>
                <w:szCs w:val="24"/>
              </w:rPr>
              <w:t xml:space="preserve">staff and managers regarding returning to the workplace. </w:t>
            </w:r>
            <w:r w:rsidRPr="0053438E">
              <w:rPr>
                <w:rFonts w:ascii="Segoe UI" w:eastAsia="Times New Roman" w:hAnsi="Segoe UI" w:cs="Segoe UI"/>
                <w:sz w:val="24"/>
                <w:szCs w:val="24"/>
              </w:rPr>
              <w:t xml:space="preserve"> </w:t>
            </w:r>
          </w:p>
          <w:p w14:paraId="02BE2C7A" w14:textId="0B829ED9" w:rsidR="00F8350B" w:rsidRDefault="00052D7D" w:rsidP="00F8350B">
            <w:pPr>
              <w:jc w:val="both"/>
              <w:rPr>
                <w:rFonts w:ascii="Segoe UI" w:eastAsia="Times New Roman" w:hAnsi="Segoe UI" w:cs="Segoe UI"/>
                <w:sz w:val="24"/>
                <w:szCs w:val="24"/>
              </w:rPr>
            </w:pPr>
            <w:r>
              <w:rPr>
                <w:rFonts w:ascii="Segoe UI" w:eastAsia="Times New Roman" w:hAnsi="Segoe UI" w:cs="Segoe UI"/>
                <w:sz w:val="24"/>
                <w:szCs w:val="24"/>
              </w:rPr>
              <w:t>We will not be progressing a s</w:t>
            </w:r>
            <w:r w:rsidR="00F8350B" w:rsidRPr="0053438E">
              <w:rPr>
                <w:rFonts w:ascii="Segoe UI" w:eastAsia="Times New Roman" w:hAnsi="Segoe UI" w:cs="Segoe UI"/>
                <w:sz w:val="24"/>
                <w:szCs w:val="24"/>
              </w:rPr>
              <w:t xml:space="preserve">uggestion from </w:t>
            </w:r>
            <w:proofErr w:type="spellStart"/>
            <w:r w:rsidR="00F8350B" w:rsidRPr="0053438E">
              <w:rPr>
                <w:rFonts w:ascii="Segoe UI" w:eastAsia="Times New Roman" w:hAnsi="Segoe UI" w:cs="Segoe UI"/>
                <w:sz w:val="24"/>
                <w:szCs w:val="24"/>
              </w:rPr>
              <w:t>S</w:t>
            </w:r>
            <w:r>
              <w:rPr>
                <w:rFonts w:ascii="Segoe UI" w:eastAsia="Times New Roman" w:hAnsi="Segoe UI" w:cs="Segoe UI"/>
                <w:sz w:val="24"/>
                <w:szCs w:val="24"/>
              </w:rPr>
              <w:t>taffside</w:t>
            </w:r>
            <w:proofErr w:type="spellEnd"/>
            <w:r>
              <w:rPr>
                <w:rFonts w:ascii="Segoe UI" w:eastAsia="Times New Roman" w:hAnsi="Segoe UI" w:cs="Segoe UI"/>
                <w:sz w:val="24"/>
                <w:szCs w:val="24"/>
              </w:rPr>
              <w:t xml:space="preserve"> to introduce a wor</w:t>
            </w:r>
            <w:r w:rsidR="00E2171F">
              <w:rPr>
                <w:rFonts w:ascii="Segoe UI" w:eastAsia="Times New Roman" w:hAnsi="Segoe UI" w:cs="Segoe UI"/>
                <w:sz w:val="24"/>
                <w:szCs w:val="24"/>
              </w:rPr>
              <w:t>king</w:t>
            </w:r>
            <w:r>
              <w:rPr>
                <w:rFonts w:ascii="Segoe UI" w:eastAsia="Times New Roman" w:hAnsi="Segoe UI" w:cs="Segoe UI"/>
                <w:sz w:val="24"/>
                <w:szCs w:val="24"/>
              </w:rPr>
              <w:t xml:space="preserve"> from home ‘</w:t>
            </w:r>
            <w:r w:rsidR="00F8350B" w:rsidRPr="0053438E">
              <w:rPr>
                <w:rFonts w:ascii="Segoe UI" w:eastAsia="Times New Roman" w:hAnsi="Segoe UI" w:cs="Segoe UI"/>
                <w:sz w:val="24"/>
                <w:szCs w:val="24"/>
              </w:rPr>
              <w:t>premium</w:t>
            </w:r>
            <w:r>
              <w:rPr>
                <w:rFonts w:ascii="Segoe UI" w:eastAsia="Times New Roman" w:hAnsi="Segoe UI" w:cs="Segoe UI"/>
                <w:sz w:val="24"/>
                <w:szCs w:val="24"/>
              </w:rPr>
              <w:t>’</w:t>
            </w:r>
            <w:r w:rsidR="004C72C0">
              <w:rPr>
                <w:rFonts w:ascii="Segoe UI" w:eastAsia="Times New Roman" w:hAnsi="Segoe UI" w:cs="Segoe UI"/>
                <w:sz w:val="24"/>
                <w:szCs w:val="24"/>
              </w:rPr>
              <w:t xml:space="preserve"> </w:t>
            </w:r>
            <w:r w:rsidR="00D54EB8">
              <w:rPr>
                <w:rFonts w:ascii="Segoe UI" w:eastAsia="Times New Roman" w:hAnsi="Segoe UI" w:cs="Segoe UI"/>
                <w:sz w:val="24"/>
                <w:szCs w:val="24"/>
              </w:rPr>
              <w:t xml:space="preserve">at this time </w:t>
            </w:r>
            <w:r w:rsidR="004C72C0">
              <w:rPr>
                <w:rFonts w:ascii="Segoe UI" w:eastAsia="Times New Roman" w:hAnsi="Segoe UI" w:cs="Segoe UI"/>
                <w:sz w:val="24"/>
                <w:szCs w:val="24"/>
              </w:rPr>
              <w:t xml:space="preserve">as </w:t>
            </w:r>
            <w:r>
              <w:rPr>
                <w:rFonts w:ascii="Segoe UI" w:eastAsia="Times New Roman" w:hAnsi="Segoe UI" w:cs="Segoe UI"/>
                <w:sz w:val="24"/>
                <w:szCs w:val="24"/>
              </w:rPr>
              <w:t xml:space="preserve">it would be </w:t>
            </w:r>
            <w:r w:rsidR="00F8350B" w:rsidRPr="0053438E">
              <w:rPr>
                <w:rFonts w:ascii="Segoe UI" w:eastAsia="Times New Roman" w:hAnsi="Segoe UI" w:cs="Segoe UI"/>
                <w:sz w:val="24"/>
                <w:szCs w:val="24"/>
              </w:rPr>
              <w:t>out</w:t>
            </w:r>
            <w:r>
              <w:rPr>
                <w:rFonts w:ascii="Segoe UI" w:eastAsia="Times New Roman" w:hAnsi="Segoe UI" w:cs="Segoe UI"/>
                <w:sz w:val="24"/>
                <w:szCs w:val="24"/>
              </w:rPr>
              <w:t xml:space="preserve">side </w:t>
            </w:r>
            <w:r w:rsidR="00F8350B" w:rsidRPr="0053438E">
              <w:rPr>
                <w:rFonts w:ascii="Segoe UI" w:eastAsia="Times New Roman" w:hAnsi="Segoe UI" w:cs="Segoe UI"/>
                <w:sz w:val="24"/>
                <w:szCs w:val="24"/>
              </w:rPr>
              <w:t>of national t</w:t>
            </w:r>
            <w:r>
              <w:rPr>
                <w:rFonts w:ascii="Segoe UI" w:eastAsia="Times New Roman" w:hAnsi="Segoe UI" w:cs="Segoe UI"/>
                <w:sz w:val="24"/>
                <w:szCs w:val="24"/>
              </w:rPr>
              <w:t>erms and conditions</w:t>
            </w:r>
            <w:r w:rsidR="00D54EB8">
              <w:rPr>
                <w:rFonts w:ascii="Segoe UI" w:eastAsia="Times New Roman" w:hAnsi="Segoe UI" w:cs="Segoe UI"/>
                <w:sz w:val="24"/>
                <w:szCs w:val="24"/>
              </w:rPr>
              <w:t xml:space="preserve"> and we will aim </w:t>
            </w:r>
            <w:r>
              <w:rPr>
                <w:rFonts w:ascii="Segoe UI" w:eastAsia="Times New Roman" w:hAnsi="Segoe UI" w:cs="Segoe UI"/>
                <w:sz w:val="24"/>
                <w:szCs w:val="24"/>
              </w:rPr>
              <w:t>to align</w:t>
            </w:r>
            <w:r w:rsidR="00D54EB8">
              <w:rPr>
                <w:rFonts w:ascii="Segoe UI" w:eastAsia="Times New Roman" w:hAnsi="Segoe UI" w:cs="Segoe UI"/>
                <w:sz w:val="24"/>
                <w:szCs w:val="24"/>
              </w:rPr>
              <w:t xml:space="preserve"> our approach with other ICS Trusts</w:t>
            </w:r>
            <w:r>
              <w:rPr>
                <w:rFonts w:ascii="Segoe UI" w:eastAsia="Times New Roman" w:hAnsi="Segoe UI" w:cs="Segoe UI"/>
                <w:sz w:val="24"/>
                <w:szCs w:val="24"/>
              </w:rPr>
              <w:t xml:space="preserve">. </w:t>
            </w:r>
          </w:p>
          <w:p w14:paraId="7CDF75C9" w14:textId="77777777" w:rsidR="00052D7D" w:rsidRPr="0053438E" w:rsidRDefault="00052D7D" w:rsidP="00F8350B">
            <w:pPr>
              <w:jc w:val="both"/>
              <w:rPr>
                <w:rFonts w:ascii="Segoe UI" w:eastAsia="Times New Roman" w:hAnsi="Segoe UI" w:cs="Segoe UI"/>
                <w:sz w:val="24"/>
                <w:szCs w:val="24"/>
              </w:rPr>
            </w:pPr>
          </w:p>
          <w:p w14:paraId="45F45F4E" w14:textId="78A139E5" w:rsidR="00F8350B" w:rsidRDefault="00F8350B" w:rsidP="00F8350B">
            <w:pPr>
              <w:jc w:val="both"/>
              <w:rPr>
                <w:rFonts w:ascii="Segoe UI" w:eastAsia="Times New Roman" w:hAnsi="Segoe UI" w:cs="Segoe UI"/>
                <w:sz w:val="24"/>
                <w:szCs w:val="24"/>
              </w:rPr>
            </w:pPr>
            <w:r w:rsidRPr="004C72C0">
              <w:rPr>
                <w:rFonts w:ascii="Segoe UI" w:eastAsia="Times New Roman" w:hAnsi="Segoe UI" w:cs="Segoe UI"/>
                <w:sz w:val="24"/>
                <w:szCs w:val="24"/>
              </w:rPr>
              <w:t>M</w:t>
            </w:r>
            <w:r w:rsidR="00AD3931">
              <w:rPr>
                <w:rFonts w:ascii="Segoe UI" w:eastAsia="Times New Roman" w:hAnsi="Segoe UI" w:cs="Segoe UI"/>
                <w:sz w:val="24"/>
                <w:szCs w:val="24"/>
              </w:rPr>
              <w:t xml:space="preserve">ohinder </w:t>
            </w:r>
            <w:r w:rsidR="00052D7D" w:rsidRPr="004C72C0">
              <w:rPr>
                <w:rFonts w:ascii="Segoe UI" w:eastAsia="Times New Roman" w:hAnsi="Segoe UI" w:cs="Segoe UI"/>
                <w:sz w:val="24"/>
                <w:szCs w:val="24"/>
              </w:rPr>
              <w:t>S</w:t>
            </w:r>
            <w:r w:rsidR="00AD3931">
              <w:rPr>
                <w:rFonts w:ascii="Segoe UI" w:eastAsia="Times New Roman" w:hAnsi="Segoe UI" w:cs="Segoe UI"/>
                <w:sz w:val="24"/>
                <w:szCs w:val="24"/>
              </w:rPr>
              <w:t>awhney</w:t>
            </w:r>
            <w:r w:rsidR="00052D7D" w:rsidRPr="004C72C0">
              <w:rPr>
                <w:rFonts w:ascii="Segoe UI" w:eastAsia="Times New Roman" w:hAnsi="Segoe UI" w:cs="Segoe UI"/>
                <w:sz w:val="24"/>
                <w:szCs w:val="24"/>
              </w:rPr>
              <w:t xml:space="preserve"> </w:t>
            </w:r>
            <w:r w:rsidR="004C72C0">
              <w:rPr>
                <w:rFonts w:ascii="Segoe UI" w:eastAsia="Times New Roman" w:hAnsi="Segoe UI" w:cs="Segoe UI"/>
                <w:sz w:val="24"/>
                <w:szCs w:val="24"/>
              </w:rPr>
              <w:t xml:space="preserve">added that staff need </w:t>
            </w:r>
            <w:r w:rsidRPr="0053438E">
              <w:rPr>
                <w:rFonts w:ascii="Segoe UI" w:eastAsia="Times New Roman" w:hAnsi="Segoe UI" w:cs="Segoe UI"/>
                <w:sz w:val="24"/>
                <w:szCs w:val="24"/>
              </w:rPr>
              <w:t>guidance</w:t>
            </w:r>
            <w:r w:rsidR="004C72C0">
              <w:rPr>
                <w:rFonts w:ascii="Segoe UI" w:eastAsia="Times New Roman" w:hAnsi="Segoe UI" w:cs="Segoe UI"/>
                <w:sz w:val="24"/>
                <w:szCs w:val="24"/>
              </w:rPr>
              <w:t>, but it must be clear that it is provisional.</w:t>
            </w:r>
            <w:r w:rsidRPr="0053438E">
              <w:rPr>
                <w:rFonts w:ascii="Segoe UI" w:eastAsia="Times New Roman" w:hAnsi="Segoe UI" w:cs="Segoe UI"/>
                <w:sz w:val="24"/>
                <w:szCs w:val="24"/>
              </w:rPr>
              <w:t xml:space="preserve"> </w:t>
            </w:r>
          </w:p>
          <w:p w14:paraId="3F6A8417" w14:textId="77777777" w:rsidR="00052D7D" w:rsidRPr="0053438E" w:rsidRDefault="00052D7D" w:rsidP="00F8350B">
            <w:pPr>
              <w:jc w:val="both"/>
              <w:rPr>
                <w:rFonts w:ascii="Segoe UI" w:eastAsia="Times New Roman" w:hAnsi="Segoe UI" w:cs="Segoe UI"/>
                <w:sz w:val="24"/>
                <w:szCs w:val="24"/>
              </w:rPr>
            </w:pPr>
          </w:p>
          <w:p w14:paraId="4EB7D1D0" w14:textId="13091BE2" w:rsidR="00F8350B" w:rsidRDefault="009912A0" w:rsidP="00F8350B">
            <w:pPr>
              <w:jc w:val="both"/>
              <w:rPr>
                <w:rFonts w:ascii="Segoe UI" w:eastAsia="Times New Roman" w:hAnsi="Segoe UI" w:cs="Segoe UI"/>
                <w:sz w:val="24"/>
                <w:szCs w:val="24"/>
              </w:rPr>
            </w:pPr>
            <w:r>
              <w:rPr>
                <w:rFonts w:ascii="Segoe UI" w:eastAsia="Times New Roman" w:hAnsi="Segoe UI" w:cs="Segoe UI"/>
                <w:sz w:val="24"/>
                <w:szCs w:val="24"/>
              </w:rPr>
              <w:t xml:space="preserve">The </w:t>
            </w:r>
            <w:proofErr w:type="spellStart"/>
            <w:r w:rsidR="00526CD3">
              <w:rPr>
                <w:rFonts w:ascii="Segoe UI" w:eastAsia="Times New Roman" w:hAnsi="Segoe UI" w:cs="Segoe UI"/>
                <w:sz w:val="24"/>
                <w:szCs w:val="24"/>
              </w:rPr>
              <w:t>MDoMH</w:t>
            </w:r>
            <w:proofErr w:type="spellEnd"/>
            <w:r w:rsidR="00526CD3">
              <w:rPr>
                <w:rFonts w:ascii="Segoe UI" w:eastAsia="Times New Roman" w:hAnsi="Segoe UI" w:cs="Segoe UI"/>
                <w:sz w:val="24"/>
                <w:szCs w:val="24"/>
              </w:rPr>
              <w:t>/LD</w:t>
            </w:r>
            <w:r w:rsidR="00F8350B" w:rsidRPr="0053438E">
              <w:rPr>
                <w:rFonts w:ascii="Segoe UI" w:eastAsia="Times New Roman" w:hAnsi="Segoe UI" w:cs="Segoe UI"/>
                <w:sz w:val="24"/>
                <w:szCs w:val="24"/>
              </w:rPr>
              <w:t xml:space="preserve"> </w:t>
            </w:r>
            <w:r w:rsidR="00F760EF">
              <w:rPr>
                <w:rFonts w:ascii="Segoe UI" w:eastAsia="Times New Roman" w:hAnsi="Segoe UI" w:cs="Segoe UI"/>
                <w:sz w:val="24"/>
                <w:szCs w:val="24"/>
              </w:rPr>
              <w:t xml:space="preserve">acknowledged that </w:t>
            </w:r>
            <w:r w:rsidR="00052D7D">
              <w:rPr>
                <w:rFonts w:ascii="Segoe UI" w:eastAsia="Times New Roman" w:hAnsi="Segoe UI" w:cs="Segoe UI"/>
                <w:sz w:val="24"/>
                <w:szCs w:val="24"/>
              </w:rPr>
              <w:t xml:space="preserve">our </w:t>
            </w:r>
            <w:r w:rsidR="00F8350B" w:rsidRPr="0053438E">
              <w:rPr>
                <w:rFonts w:ascii="Segoe UI" w:eastAsia="Times New Roman" w:hAnsi="Segoe UI" w:cs="Segoe UI"/>
                <w:sz w:val="24"/>
                <w:szCs w:val="24"/>
              </w:rPr>
              <w:t xml:space="preserve">staff have worked </w:t>
            </w:r>
            <w:r w:rsidR="006D4CA1">
              <w:rPr>
                <w:rFonts w:ascii="Segoe UI" w:eastAsia="Times New Roman" w:hAnsi="Segoe UI" w:cs="Segoe UI"/>
                <w:sz w:val="24"/>
                <w:szCs w:val="24"/>
              </w:rPr>
              <w:t xml:space="preserve">extraordinarily well and </w:t>
            </w:r>
            <w:r w:rsidR="00F8350B" w:rsidRPr="0053438E">
              <w:rPr>
                <w:rFonts w:ascii="Segoe UI" w:eastAsia="Times New Roman" w:hAnsi="Segoe UI" w:cs="Segoe UI"/>
                <w:sz w:val="24"/>
                <w:szCs w:val="24"/>
              </w:rPr>
              <w:t>flexibly</w:t>
            </w:r>
            <w:r w:rsidR="00F760EF">
              <w:rPr>
                <w:rFonts w:ascii="Segoe UI" w:eastAsia="Times New Roman" w:hAnsi="Segoe UI" w:cs="Segoe UI"/>
                <w:sz w:val="24"/>
                <w:szCs w:val="24"/>
              </w:rPr>
              <w:t xml:space="preserve">, and </w:t>
            </w:r>
            <w:r w:rsidR="006D4CA1">
              <w:rPr>
                <w:rFonts w:ascii="Segoe UI" w:eastAsia="Times New Roman" w:hAnsi="Segoe UI" w:cs="Segoe UI"/>
                <w:sz w:val="24"/>
                <w:szCs w:val="24"/>
              </w:rPr>
              <w:t xml:space="preserve">it </w:t>
            </w:r>
            <w:r w:rsidR="00F8350B" w:rsidRPr="0053438E">
              <w:rPr>
                <w:rFonts w:ascii="Segoe UI" w:eastAsia="Times New Roman" w:hAnsi="Segoe UI" w:cs="Segoe UI"/>
                <w:sz w:val="24"/>
                <w:szCs w:val="24"/>
              </w:rPr>
              <w:t xml:space="preserve">would not be good for morale if we went back to an overly bureaucratic </w:t>
            </w:r>
            <w:r w:rsidR="006D4CA1">
              <w:rPr>
                <w:rFonts w:ascii="Segoe UI" w:eastAsia="Times New Roman" w:hAnsi="Segoe UI" w:cs="Segoe UI"/>
                <w:sz w:val="24"/>
                <w:szCs w:val="24"/>
              </w:rPr>
              <w:t>approach</w:t>
            </w:r>
            <w:r w:rsidR="00D54EB8">
              <w:rPr>
                <w:rFonts w:ascii="Segoe UI" w:eastAsia="Times New Roman" w:hAnsi="Segoe UI" w:cs="Segoe UI"/>
                <w:sz w:val="24"/>
                <w:szCs w:val="24"/>
              </w:rPr>
              <w:t xml:space="preserve"> and </w:t>
            </w:r>
            <w:r w:rsidR="00AD3931">
              <w:rPr>
                <w:rFonts w:ascii="Segoe UI" w:eastAsia="Times New Roman" w:hAnsi="Segoe UI" w:cs="Segoe UI"/>
                <w:sz w:val="24"/>
                <w:szCs w:val="24"/>
              </w:rPr>
              <w:t xml:space="preserve">we </w:t>
            </w:r>
            <w:r w:rsidR="00D54EB8">
              <w:rPr>
                <w:rFonts w:ascii="Segoe UI" w:eastAsia="Times New Roman" w:hAnsi="Segoe UI" w:cs="Segoe UI"/>
                <w:sz w:val="24"/>
                <w:szCs w:val="24"/>
              </w:rPr>
              <w:t>should</w:t>
            </w:r>
            <w:r w:rsidR="00F8350B" w:rsidRPr="0053438E">
              <w:rPr>
                <w:rFonts w:ascii="Segoe UI" w:eastAsia="Times New Roman" w:hAnsi="Segoe UI" w:cs="Segoe UI"/>
                <w:sz w:val="24"/>
                <w:szCs w:val="24"/>
              </w:rPr>
              <w:t xml:space="preserve"> think </w:t>
            </w:r>
            <w:r w:rsidR="006D4CA1">
              <w:rPr>
                <w:rFonts w:ascii="Segoe UI" w:eastAsia="Times New Roman" w:hAnsi="Segoe UI" w:cs="Segoe UI"/>
                <w:sz w:val="24"/>
                <w:szCs w:val="24"/>
              </w:rPr>
              <w:t>flexibly where possible.</w:t>
            </w:r>
            <w:r w:rsidR="00D54EB8">
              <w:rPr>
                <w:rFonts w:ascii="Segoe UI" w:eastAsia="Times New Roman" w:hAnsi="Segoe UI" w:cs="Segoe UI"/>
                <w:sz w:val="24"/>
                <w:szCs w:val="24"/>
              </w:rPr>
              <w:t xml:space="preserve"> </w:t>
            </w:r>
            <w:r>
              <w:rPr>
                <w:rFonts w:ascii="Segoe UI" w:eastAsia="Times New Roman" w:hAnsi="Segoe UI" w:cs="Segoe UI"/>
                <w:sz w:val="24"/>
                <w:szCs w:val="24"/>
              </w:rPr>
              <w:t xml:space="preserve">The </w:t>
            </w:r>
            <w:proofErr w:type="spellStart"/>
            <w:r w:rsidR="00526CD3">
              <w:rPr>
                <w:rFonts w:ascii="Segoe UI" w:eastAsia="Times New Roman" w:hAnsi="Segoe UI" w:cs="Segoe UI"/>
                <w:sz w:val="24"/>
                <w:szCs w:val="24"/>
              </w:rPr>
              <w:t>IDoHR</w:t>
            </w:r>
            <w:proofErr w:type="spellEnd"/>
            <w:r w:rsidR="00526CD3">
              <w:rPr>
                <w:rFonts w:ascii="Segoe UI" w:eastAsia="Times New Roman" w:hAnsi="Segoe UI" w:cs="Segoe UI"/>
                <w:sz w:val="24"/>
                <w:szCs w:val="24"/>
              </w:rPr>
              <w:t xml:space="preserve"> </w:t>
            </w:r>
            <w:r w:rsidR="006D4CA1">
              <w:rPr>
                <w:rFonts w:ascii="Segoe UI" w:eastAsia="Times New Roman" w:hAnsi="Segoe UI" w:cs="Segoe UI"/>
                <w:sz w:val="24"/>
                <w:szCs w:val="24"/>
              </w:rPr>
              <w:t xml:space="preserve">added this was </w:t>
            </w:r>
            <w:r w:rsidR="00F8350B" w:rsidRPr="0053438E">
              <w:rPr>
                <w:rFonts w:ascii="Segoe UI" w:eastAsia="Times New Roman" w:hAnsi="Segoe UI" w:cs="Segoe UI"/>
                <w:sz w:val="24"/>
                <w:szCs w:val="24"/>
              </w:rPr>
              <w:t>important to attract staff too</w:t>
            </w:r>
            <w:r w:rsidR="006D4CA1">
              <w:rPr>
                <w:rFonts w:ascii="Segoe UI" w:eastAsia="Times New Roman" w:hAnsi="Segoe UI" w:cs="Segoe UI"/>
                <w:sz w:val="24"/>
                <w:szCs w:val="24"/>
              </w:rPr>
              <w:t xml:space="preserve">.  </w:t>
            </w:r>
          </w:p>
          <w:p w14:paraId="66008D9D" w14:textId="77777777" w:rsidR="00D54EB8" w:rsidRPr="0053438E" w:rsidRDefault="00D54EB8" w:rsidP="00F8350B">
            <w:pPr>
              <w:jc w:val="both"/>
              <w:rPr>
                <w:rFonts w:ascii="Segoe UI" w:eastAsia="Times New Roman" w:hAnsi="Segoe UI" w:cs="Segoe UI"/>
                <w:sz w:val="24"/>
                <w:szCs w:val="24"/>
              </w:rPr>
            </w:pPr>
          </w:p>
          <w:p w14:paraId="772757B0" w14:textId="160FD76E" w:rsidR="00F8350B" w:rsidRPr="0053438E" w:rsidRDefault="005420A8" w:rsidP="00F8350B">
            <w:pPr>
              <w:jc w:val="both"/>
              <w:rPr>
                <w:rFonts w:ascii="Segoe UI" w:eastAsia="Times New Roman" w:hAnsi="Segoe UI" w:cs="Segoe UI"/>
                <w:sz w:val="24"/>
                <w:szCs w:val="24"/>
              </w:rPr>
            </w:pPr>
            <w:r>
              <w:rPr>
                <w:rFonts w:ascii="Segoe UI" w:eastAsia="Times New Roman" w:hAnsi="Segoe UI" w:cs="Segoe UI"/>
                <w:sz w:val="24"/>
                <w:szCs w:val="24"/>
              </w:rPr>
              <w:t>J</w:t>
            </w:r>
            <w:r w:rsidR="00526CD3">
              <w:rPr>
                <w:rFonts w:ascii="Segoe UI" w:eastAsia="Times New Roman" w:hAnsi="Segoe UI" w:cs="Segoe UI"/>
                <w:sz w:val="24"/>
                <w:szCs w:val="24"/>
              </w:rPr>
              <w:t xml:space="preserve">ohn Allison </w:t>
            </w:r>
            <w:r w:rsidR="00E34BD4">
              <w:rPr>
                <w:rFonts w:ascii="Segoe UI" w:eastAsia="Times New Roman" w:hAnsi="Segoe UI" w:cs="Segoe UI"/>
                <w:sz w:val="24"/>
                <w:szCs w:val="24"/>
              </w:rPr>
              <w:t xml:space="preserve">supported this </w:t>
            </w:r>
            <w:r w:rsidR="00F8350B" w:rsidRPr="0053438E">
              <w:rPr>
                <w:rFonts w:ascii="Segoe UI" w:eastAsia="Times New Roman" w:hAnsi="Segoe UI" w:cs="Segoe UI"/>
                <w:sz w:val="24"/>
                <w:szCs w:val="24"/>
              </w:rPr>
              <w:t>approach</w:t>
            </w:r>
            <w:r w:rsidR="00D54EB8">
              <w:rPr>
                <w:rFonts w:ascii="Segoe UI" w:eastAsia="Times New Roman" w:hAnsi="Segoe UI" w:cs="Segoe UI"/>
                <w:sz w:val="24"/>
                <w:szCs w:val="24"/>
              </w:rPr>
              <w:t xml:space="preserve"> and t</w:t>
            </w:r>
            <w:r w:rsidR="006D4CA1">
              <w:rPr>
                <w:rFonts w:ascii="Segoe UI" w:eastAsia="Times New Roman" w:hAnsi="Segoe UI" w:cs="Segoe UI"/>
                <w:sz w:val="24"/>
                <w:szCs w:val="24"/>
              </w:rPr>
              <w:t xml:space="preserve">he Chair added that </w:t>
            </w:r>
            <w:proofErr w:type="spellStart"/>
            <w:r w:rsidR="006D4CA1">
              <w:rPr>
                <w:rFonts w:ascii="Segoe UI" w:eastAsia="Times New Roman" w:hAnsi="Segoe UI" w:cs="Segoe UI"/>
                <w:sz w:val="24"/>
                <w:szCs w:val="24"/>
              </w:rPr>
              <w:t>Staffside</w:t>
            </w:r>
            <w:proofErr w:type="spellEnd"/>
            <w:r w:rsidR="006D4CA1">
              <w:rPr>
                <w:rFonts w:ascii="Segoe UI" w:eastAsia="Times New Roman" w:hAnsi="Segoe UI" w:cs="Segoe UI"/>
                <w:sz w:val="24"/>
                <w:szCs w:val="24"/>
              </w:rPr>
              <w:t xml:space="preserve"> have a really </w:t>
            </w:r>
            <w:r w:rsidR="00F8350B" w:rsidRPr="0053438E">
              <w:rPr>
                <w:rFonts w:ascii="Segoe UI" w:eastAsia="Times New Roman" w:hAnsi="Segoe UI" w:cs="Segoe UI"/>
                <w:sz w:val="24"/>
                <w:szCs w:val="24"/>
              </w:rPr>
              <w:t xml:space="preserve">important role </w:t>
            </w:r>
            <w:r w:rsidR="006D4CA1">
              <w:rPr>
                <w:rFonts w:ascii="Segoe UI" w:eastAsia="Times New Roman" w:hAnsi="Segoe UI" w:cs="Segoe UI"/>
                <w:sz w:val="24"/>
                <w:szCs w:val="24"/>
              </w:rPr>
              <w:t>to play in this and hope</w:t>
            </w:r>
            <w:r w:rsidR="00D54EB8">
              <w:rPr>
                <w:rFonts w:ascii="Segoe UI" w:eastAsia="Times New Roman" w:hAnsi="Segoe UI" w:cs="Segoe UI"/>
                <w:sz w:val="24"/>
                <w:szCs w:val="24"/>
              </w:rPr>
              <w:t>d</w:t>
            </w:r>
            <w:r w:rsidR="006D4CA1">
              <w:rPr>
                <w:rFonts w:ascii="Segoe UI" w:eastAsia="Times New Roman" w:hAnsi="Segoe UI" w:cs="Segoe UI"/>
                <w:sz w:val="24"/>
                <w:szCs w:val="24"/>
              </w:rPr>
              <w:t xml:space="preserve"> we can </w:t>
            </w:r>
            <w:r w:rsidR="00F8350B" w:rsidRPr="0053438E">
              <w:rPr>
                <w:rFonts w:ascii="Segoe UI" w:eastAsia="Times New Roman" w:hAnsi="Segoe UI" w:cs="Segoe UI"/>
                <w:sz w:val="24"/>
                <w:szCs w:val="24"/>
              </w:rPr>
              <w:t xml:space="preserve">work in partnership </w:t>
            </w:r>
            <w:r w:rsidR="006D4CA1">
              <w:rPr>
                <w:rFonts w:ascii="Segoe UI" w:eastAsia="Times New Roman" w:hAnsi="Segoe UI" w:cs="Segoe UI"/>
                <w:sz w:val="24"/>
                <w:szCs w:val="24"/>
              </w:rPr>
              <w:t xml:space="preserve">being both flexible and </w:t>
            </w:r>
            <w:r w:rsidR="00F8350B" w:rsidRPr="0053438E">
              <w:rPr>
                <w:rFonts w:ascii="Segoe UI" w:eastAsia="Times New Roman" w:hAnsi="Segoe UI" w:cs="Segoe UI"/>
                <w:sz w:val="24"/>
                <w:szCs w:val="24"/>
              </w:rPr>
              <w:t>pragmatic</w:t>
            </w:r>
            <w:r w:rsidR="006D4CA1">
              <w:rPr>
                <w:rFonts w:ascii="Segoe UI" w:eastAsia="Times New Roman" w:hAnsi="Segoe UI" w:cs="Segoe UI"/>
                <w:sz w:val="24"/>
                <w:szCs w:val="24"/>
              </w:rPr>
              <w:t>.</w:t>
            </w:r>
          </w:p>
          <w:p w14:paraId="78028B5A" w14:textId="44F03A6E" w:rsidR="00653DCE" w:rsidRPr="0053438E" w:rsidRDefault="00653DCE" w:rsidP="00653DCE">
            <w:pPr>
              <w:jc w:val="both"/>
              <w:rPr>
                <w:rFonts w:ascii="Segoe UI" w:eastAsia="Times New Roman" w:hAnsi="Segoe UI" w:cs="Segoe UI"/>
                <w:sz w:val="24"/>
                <w:szCs w:val="24"/>
              </w:rPr>
            </w:pPr>
          </w:p>
        </w:tc>
        <w:tc>
          <w:tcPr>
            <w:tcW w:w="1134" w:type="dxa"/>
          </w:tcPr>
          <w:p w14:paraId="14A8F502" w14:textId="77777777" w:rsidR="00DD3146" w:rsidRPr="007125C4" w:rsidRDefault="00DD3146" w:rsidP="00A9099E">
            <w:pPr>
              <w:jc w:val="both"/>
              <w:rPr>
                <w:rFonts w:ascii="Segoe UI" w:hAnsi="Segoe UI" w:cs="Segoe UI"/>
                <w:b/>
                <w:bCs/>
              </w:rPr>
            </w:pPr>
          </w:p>
        </w:tc>
      </w:tr>
      <w:tr w:rsidR="00DD3146" w:rsidRPr="00A9099E" w14:paraId="4854B826" w14:textId="77777777" w:rsidTr="00A86230">
        <w:tc>
          <w:tcPr>
            <w:tcW w:w="851" w:type="dxa"/>
          </w:tcPr>
          <w:p w14:paraId="02C402D9" w14:textId="77777777" w:rsidR="00DD3146" w:rsidRDefault="008C40EE" w:rsidP="00A9099E">
            <w:pPr>
              <w:jc w:val="both"/>
              <w:rPr>
                <w:rFonts w:ascii="Segoe UI" w:hAnsi="Segoe UI" w:cs="Segoe UI"/>
                <w:b/>
              </w:rPr>
            </w:pPr>
            <w:r>
              <w:rPr>
                <w:rFonts w:ascii="Segoe UI" w:hAnsi="Segoe UI" w:cs="Segoe UI"/>
                <w:b/>
              </w:rPr>
              <w:lastRenderedPageBreak/>
              <w:t>5.</w:t>
            </w:r>
          </w:p>
          <w:p w14:paraId="1285CEBB" w14:textId="77777777" w:rsidR="00E8062E" w:rsidRDefault="00E8062E" w:rsidP="00A9099E">
            <w:pPr>
              <w:jc w:val="both"/>
              <w:rPr>
                <w:rFonts w:ascii="Segoe UI" w:hAnsi="Segoe UI" w:cs="Segoe UI"/>
                <w:b/>
              </w:rPr>
            </w:pPr>
          </w:p>
          <w:p w14:paraId="03B68BEA" w14:textId="77777777" w:rsidR="00E8062E" w:rsidRDefault="00E8062E" w:rsidP="00A9099E">
            <w:pPr>
              <w:jc w:val="both"/>
              <w:rPr>
                <w:rFonts w:ascii="Segoe UI" w:hAnsi="Segoe UI" w:cs="Segoe UI"/>
                <w:b/>
              </w:rPr>
            </w:pPr>
            <w:r>
              <w:rPr>
                <w:rFonts w:ascii="Segoe UI" w:hAnsi="Segoe UI" w:cs="Segoe UI"/>
                <w:b/>
              </w:rPr>
              <w:t>a.</w:t>
            </w:r>
          </w:p>
          <w:p w14:paraId="7541CC33" w14:textId="77777777" w:rsidR="00E8062E" w:rsidRDefault="00E8062E" w:rsidP="00A9099E">
            <w:pPr>
              <w:jc w:val="both"/>
              <w:rPr>
                <w:rFonts w:ascii="Segoe UI" w:hAnsi="Segoe UI" w:cs="Segoe UI"/>
                <w:b/>
              </w:rPr>
            </w:pPr>
          </w:p>
          <w:p w14:paraId="5A625663" w14:textId="77777777" w:rsidR="00E8062E" w:rsidRDefault="00E8062E" w:rsidP="00A9099E">
            <w:pPr>
              <w:jc w:val="both"/>
              <w:rPr>
                <w:rFonts w:ascii="Segoe UI" w:hAnsi="Segoe UI" w:cs="Segoe UI"/>
                <w:b/>
              </w:rPr>
            </w:pPr>
          </w:p>
          <w:p w14:paraId="4B77830B" w14:textId="37608E45" w:rsidR="00E8062E" w:rsidRDefault="00E8062E" w:rsidP="00A9099E">
            <w:pPr>
              <w:jc w:val="both"/>
              <w:rPr>
                <w:rFonts w:ascii="Segoe UI" w:hAnsi="Segoe UI" w:cs="Segoe UI"/>
                <w:b/>
              </w:rPr>
            </w:pPr>
          </w:p>
          <w:p w14:paraId="0E3EBBE5" w14:textId="17BAF6F7" w:rsidR="00A96552" w:rsidRDefault="00A96552" w:rsidP="00A9099E">
            <w:pPr>
              <w:jc w:val="both"/>
              <w:rPr>
                <w:rFonts w:ascii="Segoe UI" w:hAnsi="Segoe UI" w:cs="Segoe UI"/>
                <w:b/>
              </w:rPr>
            </w:pPr>
          </w:p>
          <w:p w14:paraId="7AA13319" w14:textId="09750817" w:rsidR="00A96552" w:rsidRDefault="00A96552" w:rsidP="00A9099E">
            <w:pPr>
              <w:jc w:val="both"/>
              <w:rPr>
                <w:rFonts w:ascii="Segoe UI" w:hAnsi="Segoe UI" w:cs="Segoe UI"/>
                <w:b/>
              </w:rPr>
            </w:pPr>
          </w:p>
          <w:p w14:paraId="69C41AF1" w14:textId="234A7F6C" w:rsidR="00A96552" w:rsidRDefault="00A96552" w:rsidP="00A9099E">
            <w:pPr>
              <w:jc w:val="both"/>
              <w:rPr>
                <w:rFonts w:ascii="Segoe UI" w:hAnsi="Segoe UI" w:cs="Segoe UI"/>
                <w:b/>
              </w:rPr>
            </w:pPr>
          </w:p>
          <w:p w14:paraId="7C070CFA" w14:textId="77777777" w:rsidR="00A96552" w:rsidRDefault="00A96552" w:rsidP="00A9099E">
            <w:pPr>
              <w:jc w:val="both"/>
              <w:rPr>
                <w:rFonts w:ascii="Segoe UI" w:hAnsi="Segoe UI" w:cs="Segoe UI"/>
                <w:b/>
              </w:rPr>
            </w:pPr>
          </w:p>
          <w:p w14:paraId="62EE0775" w14:textId="77777777" w:rsidR="00E8062E" w:rsidRDefault="00E8062E" w:rsidP="00A9099E">
            <w:pPr>
              <w:jc w:val="both"/>
              <w:rPr>
                <w:rFonts w:ascii="Segoe UI" w:hAnsi="Segoe UI" w:cs="Segoe UI"/>
                <w:b/>
              </w:rPr>
            </w:pPr>
            <w:r>
              <w:rPr>
                <w:rFonts w:ascii="Segoe UI" w:hAnsi="Segoe UI" w:cs="Segoe UI"/>
                <w:b/>
              </w:rPr>
              <w:lastRenderedPageBreak/>
              <w:t>b.</w:t>
            </w:r>
          </w:p>
          <w:p w14:paraId="1C44B209" w14:textId="77777777" w:rsidR="00E8062E" w:rsidRDefault="00E8062E" w:rsidP="00A9099E">
            <w:pPr>
              <w:jc w:val="both"/>
              <w:rPr>
                <w:rFonts w:ascii="Segoe UI" w:hAnsi="Segoe UI" w:cs="Segoe UI"/>
                <w:b/>
              </w:rPr>
            </w:pPr>
          </w:p>
          <w:p w14:paraId="3DE0FDFD" w14:textId="5604C8F2" w:rsidR="00E8062E" w:rsidRDefault="00E8062E" w:rsidP="00A9099E">
            <w:pPr>
              <w:jc w:val="both"/>
              <w:rPr>
                <w:rFonts w:ascii="Segoe UI" w:hAnsi="Segoe UI" w:cs="Segoe UI"/>
                <w:b/>
              </w:rPr>
            </w:pPr>
          </w:p>
          <w:p w14:paraId="5FBAF275" w14:textId="21F462D3" w:rsidR="00BA6C43" w:rsidRDefault="00BA6C43" w:rsidP="00A9099E">
            <w:pPr>
              <w:jc w:val="both"/>
              <w:rPr>
                <w:rFonts w:ascii="Segoe UI" w:hAnsi="Segoe UI" w:cs="Segoe UI"/>
                <w:b/>
              </w:rPr>
            </w:pPr>
          </w:p>
          <w:p w14:paraId="377FF6D8" w14:textId="77777777" w:rsidR="00BA6C43" w:rsidRDefault="00BA6C43" w:rsidP="00A9099E">
            <w:pPr>
              <w:jc w:val="both"/>
              <w:rPr>
                <w:rFonts w:ascii="Segoe UI" w:hAnsi="Segoe UI" w:cs="Segoe UI"/>
                <w:b/>
              </w:rPr>
            </w:pPr>
          </w:p>
          <w:p w14:paraId="77E26018" w14:textId="77777777" w:rsidR="00E8062E" w:rsidRDefault="00E8062E" w:rsidP="00A9099E">
            <w:pPr>
              <w:jc w:val="both"/>
              <w:rPr>
                <w:rFonts w:ascii="Segoe UI" w:hAnsi="Segoe UI" w:cs="Segoe UI"/>
                <w:b/>
              </w:rPr>
            </w:pPr>
          </w:p>
          <w:p w14:paraId="5F1A3E0F" w14:textId="77777777" w:rsidR="00E8062E" w:rsidRDefault="00E8062E" w:rsidP="00A9099E">
            <w:pPr>
              <w:jc w:val="both"/>
              <w:rPr>
                <w:rFonts w:ascii="Segoe UI" w:hAnsi="Segoe UI" w:cs="Segoe UI"/>
                <w:b/>
              </w:rPr>
            </w:pPr>
            <w:r>
              <w:rPr>
                <w:rFonts w:ascii="Segoe UI" w:hAnsi="Segoe UI" w:cs="Segoe UI"/>
                <w:b/>
              </w:rPr>
              <w:t>c.</w:t>
            </w:r>
          </w:p>
          <w:p w14:paraId="7DC127FD" w14:textId="77777777" w:rsidR="00E8062E" w:rsidRDefault="00E8062E" w:rsidP="00A9099E">
            <w:pPr>
              <w:jc w:val="both"/>
              <w:rPr>
                <w:rFonts w:ascii="Segoe UI" w:hAnsi="Segoe UI" w:cs="Segoe UI"/>
                <w:b/>
              </w:rPr>
            </w:pPr>
          </w:p>
          <w:p w14:paraId="77914FCE" w14:textId="2D04CA55" w:rsidR="00E8062E" w:rsidRDefault="00E8062E" w:rsidP="00A9099E">
            <w:pPr>
              <w:jc w:val="both"/>
              <w:rPr>
                <w:rFonts w:ascii="Segoe UI" w:hAnsi="Segoe UI" w:cs="Segoe UI"/>
                <w:b/>
              </w:rPr>
            </w:pPr>
          </w:p>
          <w:p w14:paraId="2BD2F785" w14:textId="77777777" w:rsidR="00B7298D" w:rsidRDefault="00B7298D" w:rsidP="00A9099E">
            <w:pPr>
              <w:jc w:val="both"/>
              <w:rPr>
                <w:rFonts w:ascii="Segoe UI" w:hAnsi="Segoe UI" w:cs="Segoe UI"/>
                <w:b/>
              </w:rPr>
            </w:pPr>
          </w:p>
          <w:p w14:paraId="130183BB" w14:textId="77777777" w:rsidR="00E8062E" w:rsidRDefault="00E8062E" w:rsidP="00A9099E">
            <w:pPr>
              <w:jc w:val="both"/>
              <w:rPr>
                <w:rFonts w:ascii="Segoe UI" w:hAnsi="Segoe UI" w:cs="Segoe UI"/>
                <w:b/>
              </w:rPr>
            </w:pPr>
          </w:p>
          <w:p w14:paraId="1E9C3D8B" w14:textId="77777777" w:rsidR="00E8062E" w:rsidRDefault="00E8062E" w:rsidP="00A9099E">
            <w:pPr>
              <w:jc w:val="both"/>
              <w:rPr>
                <w:rFonts w:ascii="Segoe UI" w:hAnsi="Segoe UI" w:cs="Segoe UI"/>
                <w:b/>
              </w:rPr>
            </w:pPr>
            <w:r>
              <w:rPr>
                <w:rFonts w:ascii="Segoe UI" w:hAnsi="Segoe UI" w:cs="Segoe UI"/>
                <w:b/>
              </w:rPr>
              <w:t>d.</w:t>
            </w:r>
          </w:p>
          <w:p w14:paraId="596360FC" w14:textId="77777777" w:rsidR="00A96552" w:rsidRDefault="00A96552" w:rsidP="00A9099E">
            <w:pPr>
              <w:jc w:val="both"/>
              <w:rPr>
                <w:rFonts w:ascii="Segoe UI" w:hAnsi="Segoe UI" w:cs="Segoe UI"/>
                <w:b/>
              </w:rPr>
            </w:pPr>
          </w:p>
          <w:p w14:paraId="2DB00542" w14:textId="77777777" w:rsidR="00A96552" w:rsidRDefault="00A96552" w:rsidP="00A9099E">
            <w:pPr>
              <w:jc w:val="both"/>
              <w:rPr>
                <w:rFonts w:ascii="Segoe UI" w:hAnsi="Segoe UI" w:cs="Segoe UI"/>
                <w:b/>
              </w:rPr>
            </w:pPr>
          </w:p>
          <w:p w14:paraId="5DB59860" w14:textId="77777777" w:rsidR="00A96552" w:rsidRDefault="00A96552" w:rsidP="00A9099E">
            <w:pPr>
              <w:jc w:val="both"/>
              <w:rPr>
                <w:rFonts w:ascii="Segoe UI" w:hAnsi="Segoe UI" w:cs="Segoe UI"/>
                <w:b/>
              </w:rPr>
            </w:pPr>
          </w:p>
          <w:p w14:paraId="0EF1BD6D" w14:textId="77777777" w:rsidR="00A96552" w:rsidRDefault="00A96552" w:rsidP="00A9099E">
            <w:pPr>
              <w:jc w:val="both"/>
              <w:rPr>
                <w:rFonts w:ascii="Segoe UI" w:hAnsi="Segoe UI" w:cs="Segoe UI"/>
                <w:b/>
              </w:rPr>
            </w:pPr>
          </w:p>
          <w:p w14:paraId="7E0B74C2" w14:textId="77777777" w:rsidR="00A96552" w:rsidRDefault="00A96552" w:rsidP="00A9099E">
            <w:pPr>
              <w:jc w:val="both"/>
              <w:rPr>
                <w:rFonts w:ascii="Segoe UI" w:hAnsi="Segoe UI" w:cs="Segoe UI"/>
                <w:b/>
              </w:rPr>
            </w:pPr>
          </w:p>
          <w:p w14:paraId="58877978" w14:textId="77777777" w:rsidR="00A96552" w:rsidRDefault="00A96552" w:rsidP="00A9099E">
            <w:pPr>
              <w:jc w:val="both"/>
              <w:rPr>
                <w:rFonts w:ascii="Segoe UI" w:hAnsi="Segoe UI" w:cs="Segoe UI"/>
                <w:b/>
              </w:rPr>
            </w:pPr>
          </w:p>
          <w:p w14:paraId="02B4DD27" w14:textId="576E7E95" w:rsidR="00A96552" w:rsidRDefault="00A96552" w:rsidP="00A9099E">
            <w:pPr>
              <w:jc w:val="both"/>
              <w:rPr>
                <w:rFonts w:ascii="Segoe UI" w:hAnsi="Segoe UI" w:cs="Segoe UI"/>
                <w:b/>
              </w:rPr>
            </w:pPr>
            <w:r>
              <w:rPr>
                <w:rFonts w:ascii="Segoe UI" w:hAnsi="Segoe UI" w:cs="Segoe UI"/>
                <w:b/>
              </w:rPr>
              <w:t>e.</w:t>
            </w:r>
          </w:p>
          <w:p w14:paraId="3D637BF5" w14:textId="77777777" w:rsidR="00A96552" w:rsidRDefault="00A96552" w:rsidP="00A9099E">
            <w:pPr>
              <w:jc w:val="both"/>
              <w:rPr>
                <w:rFonts w:ascii="Segoe UI" w:hAnsi="Segoe UI" w:cs="Segoe UI"/>
                <w:b/>
              </w:rPr>
            </w:pPr>
          </w:p>
          <w:p w14:paraId="42FA41D0" w14:textId="4AB01E1F" w:rsidR="00A96552" w:rsidRDefault="00A96552" w:rsidP="00A9099E">
            <w:pPr>
              <w:jc w:val="both"/>
              <w:rPr>
                <w:rFonts w:ascii="Segoe UI" w:hAnsi="Segoe UI" w:cs="Segoe UI"/>
                <w:b/>
              </w:rPr>
            </w:pPr>
          </w:p>
          <w:p w14:paraId="61806ED7" w14:textId="77777777" w:rsidR="00E60D48" w:rsidRDefault="00E60D48" w:rsidP="00A9099E">
            <w:pPr>
              <w:jc w:val="both"/>
              <w:rPr>
                <w:rFonts w:ascii="Segoe UI" w:hAnsi="Segoe UI" w:cs="Segoe UI"/>
                <w:b/>
              </w:rPr>
            </w:pPr>
          </w:p>
          <w:p w14:paraId="367C39B3" w14:textId="77777777" w:rsidR="00A96552" w:rsidRDefault="00A96552" w:rsidP="00A9099E">
            <w:pPr>
              <w:jc w:val="both"/>
              <w:rPr>
                <w:rFonts w:ascii="Segoe UI" w:hAnsi="Segoe UI" w:cs="Segoe UI"/>
                <w:b/>
              </w:rPr>
            </w:pPr>
            <w:r>
              <w:rPr>
                <w:rFonts w:ascii="Segoe UI" w:hAnsi="Segoe UI" w:cs="Segoe UI"/>
                <w:b/>
              </w:rPr>
              <w:t>f.</w:t>
            </w:r>
          </w:p>
          <w:p w14:paraId="6055EEFA" w14:textId="77777777" w:rsidR="006C1210" w:rsidRDefault="006C1210" w:rsidP="00A9099E">
            <w:pPr>
              <w:jc w:val="both"/>
              <w:rPr>
                <w:rFonts w:ascii="Segoe UI" w:hAnsi="Segoe UI" w:cs="Segoe UI"/>
                <w:b/>
              </w:rPr>
            </w:pPr>
          </w:p>
          <w:p w14:paraId="1E0A4A13" w14:textId="77777777" w:rsidR="006C1210" w:rsidRDefault="006C1210" w:rsidP="00A9099E">
            <w:pPr>
              <w:jc w:val="both"/>
              <w:rPr>
                <w:rFonts w:ascii="Segoe UI" w:hAnsi="Segoe UI" w:cs="Segoe UI"/>
                <w:b/>
              </w:rPr>
            </w:pPr>
          </w:p>
          <w:p w14:paraId="53AEC00A" w14:textId="77777777" w:rsidR="006C1210" w:rsidRDefault="006C1210" w:rsidP="00A9099E">
            <w:pPr>
              <w:jc w:val="both"/>
              <w:rPr>
                <w:rFonts w:ascii="Segoe UI" w:hAnsi="Segoe UI" w:cs="Segoe UI"/>
                <w:b/>
              </w:rPr>
            </w:pPr>
            <w:r>
              <w:rPr>
                <w:rFonts w:ascii="Segoe UI" w:hAnsi="Segoe UI" w:cs="Segoe UI"/>
                <w:b/>
              </w:rPr>
              <w:t>g.</w:t>
            </w:r>
          </w:p>
          <w:p w14:paraId="0B48E88F" w14:textId="77777777" w:rsidR="006C1210" w:rsidRDefault="006C1210" w:rsidP="00A9099E">
            <w:pPr>
              <w:jc w:val="both"/>
              <w:rPr>
                <w:rFonts w:ascii="Segoe UI" w:hAnsi="Segoe UI" w:cs="Segoe UI"/>
                <w:b/>
              </w:rPr>
            </w:pPr>
          </w:p>
          <w:p w14:paraId="07673A4E" w14:textId="302514BB" w:rsidR="006C1210" w:rsidRDefault="006C1210" w:rsidP="00A9099E">
            <w:pPr>
              <w:jc w:val="both"/>
              <w:rPr>
                <w:rFonts w:ascii="Segoe UI" w:hAnsi="Segoe UI" w:cs="Segoe UI"/>
                <w:b/>
              </w:rPr>
            </w:pPr>
          </w:p>
          <w:p w14:paraId="5C3CADE2" w14:textId="77777777" w:rsidR="006C1210" w:rsidRDefault="006C1210" w:rsidP="00A9099E">
            <w:pPr>
              <w:jc w:val="both"/>
              <w:rPr>
                <w:rFonts w:ascii="Segoe UI" w:hAnsi="Segoe UI" w:cs="Segoe UI"/>
                <w:b/>
              </w:rPr>
            </w:pPr>
          </w:p>
          <w:p w14:paraId="349C2021" w14:textId="77777777" w:rsidR="006C1210" w:rsidRDefault="006C1210" w:rsidP="00A9099E">
            <w:pPr>
              <w:jc w:val="both"/>
              <w:rPr>
                <w:rFonts w:ascii="Segoe UI" w:hAnsi="Segoe UI" w:cs="Segoe UI"/>
                <w:b/>
              </w:rPr>
            </w:pPr>
          </w:p>
          <w:p w14:paraId="0E9FDEE3" w14:textId="199915FD" w:rsidR="006C1210" w:rsidRDefault="006C1210" w:rsidP="00A9099E">
            <w:pPr>
              <w:jc w:val="both"/>
              <w:rPr>
                <w:rFonts w:ascii="Segoe UI" w:hAnsi="Segoe UI" w:cs="Segoe UI"/>
                <w:b/>
              </w:rPr>
            </w:pPr>
          </w:p>
          <w:p w14:paraId="18D3CF8C" w14:textId="4932C4E9" w:rsidR="00E60D48" w:rsidRDefault="00E60D48" w:rsidP="00A9099E">
            <w:pPr>
              <w:jc w:val="both"/>
              <w:rPr>
                <w:rFonts w:ascii="Segoe UI" w:hAnsi="Segoe UI" w:cs="Segoe UI"/>
                <w:b/>
              </w:rPr>
            </w:pPr>
            <w:r>
              <w:rPr>
                <w:rFonts w:ascii="Segoe UI" w:hAnsi="Segoe UI" w:cs="Segoe UI"/>
                <w:b/>
              </w:rPr>
              <w:t>h.</w:t>
            </w:r>
          </w:p>
          <w:p w14:paraId="0ED5B731" w14:textId="77777777" w:rsidR="00273E8D" w:rsidRDefault="00273E8D" w:rsidP="00A9099E">
            <w:pPr>
              <w:jc w:val="both"/>
              <w:rPr>
                <w:rFonts w:ascii="Segoe UI" w:hAnsi="Segoe UI" w:cs="Segoe UI"/>
                <w:b/>
              </w:rPr>
            </w:pPr>
          </w:p>
          <w:p w14:paraId="62A6DAED" w14:textId="77777777" w:rsidR="00273E8D" w:rsidRDefault="00273E8D" w:rsidP="00A9099E">
            <w:pPr>
              <w:jc w:val="both"/>
              <w:rPr>
                <w:rFonts w:ascii="Segoe UI" w:hAnsi="Segoe UI" w:cs="Segoe UI"/>
                <w:b/>
              </w:rPr>
            </w:pPr>
          </w:p>
          <w:p w14:paraId="55DA2042" w14:textId="20ED4C66" w:rsidR="00273E8D" w:rsidRDefault="00E60D48" w:rsidP="00A9099E">
            <w:pPr>
              <w:jc w:val="both"/>
              <w:rPr>
                <w:rFonts w:ascii="Segoe UI" w:hAnsi="Segoe UI" w:cs="Segoe UI"/>
                <w:b/>
              </w:rPr>
            </w:pPr>
            <w:proofErr w:type="spellStart"/>
            <w:r>
              <w:rPr>
                <w:rFonts w:ascii="Segoe UI" w:hAnsi="Segoe UI" w:cs="Segoe UI"/>
                <w:b/>
              </w:rPr>
              <w:t>i</w:t>
            </w:r>
            <w:proofErr w:type="spellEnd"/>
            <w:r w:rsidR="00273E8D">
              <w:rPr>
                <w:rFonts w:ascii="Segoe UI" w:hAnsi="Segoe UI" w:cs="Segoe UI"/>
                <w:b/>
              </w:rPr>
              <w:t xml:space="preserve">. </w:t>
            </w:r>
          </w:p>
          <w:p w14:paraId="24238F51" w14:textId="77777777" w:rsidR="00273E8D" w:rsidRDefault="00273E8D" w:rsidP="00A9099E">
            <w:pPr>
              <w:jc w:val="both"/>
              <w:rPr>
                <w:rFonts w:ascii="Segoe UI" w:hAnsi="Segoe UI" w:cs="Segoe UI"/>
                <w:b/>
              </w:rPr>
            </w:pPr>
          </w:p>
          <w:p w14:paraId="5A5723CE" w14:textId="4A98B574" w:rsidR="00273E8D" w:rsidRPr="00A9099E" w:rsidRDefault="00273E8D" w:rsidP="00A9099E">
            <w:pPr>
              <w:jc w:val="both"/>
              <w:rPr>
                <w:rFonts w:ascii="Segoe UI" w:hAnsi="Segoe UI" w:cs="Segoe UI"/>
                <w:b/>
              </w:rPr>
            </w:pPr>
          </w:p>
        </w:tc>
        <w:tc>
          <w:tcPr>
            <w:tcW w:w="8789" w:type="dxa"/>
          </w:tcPr>
          <w:p w14:paraId="578E1F4F" w14:textId="48D646D2" w:rsidR="006D4CA1" w:rsidRDefault="004D14B8" w:rsidP="00556564">
            <w:pPr>
              <w:jc w:val="both"/>
              <w:rPr>
                <w:rFonts w:ascii="Segoe UI" w:hAnsi="Segoe UI" w:cs="Segoe UI"/>
                <w:b/>
                <w:sz w:val="24"/>
                <w:szCs w:val="24"/>
              </w:rPr>
            </w:pPr>
            <w:r>
              <w:rPr>
                <w:rFonts w:ascii="Segoe UI" w:hAnsi="Segoe UI" w:cs="Segoe UI"/>
                <w:b/>
                <w:sz w:val="24"/>
                <w:szCs w:val="24"/>
              </w:rPr>
              <w:lastRenderedPageBreak/>
              <w:t>HR Dashboard with key indicators</w:t>
            </w:r>
          </w:p>
          <w:p w14:paraId="5F67B4D0" w14:textId="28907731" w:rsidR="004D14B8" w:rsidRDefault="004D14B8" w:rsidP="00556564">
            <w:pPr>
              <w:jc w:val="both"/>
              <w:rPr>
                <w:rFonts w:ascii="Segoe UI" w:hAnsi="Segoe UI" w:cs="Segoe UI"/>
                <w:b/>
                <w:sz w:val="24"/>
                <w:szCs w:val="24"/>
              </w:rPr>
            </w:pPr>
          </w:p>
          <w:p w14:paraId="2E86EE69" w14:textId="17CDBBA8" w:rsidR="00A96552" w:rsidRDefault="006D4CA1">
            <w:pPr>
              <w:jc w:val="both"/>
              <w:rPr>
                <w:rFonts w:ascii="Segoe UI" w:hAnsi="Segoe UI" w:cs="Segoe UI"/>
                <w:bCs/>
                <w:sz w:val="24"/>
                <w:szCs w:val="24"/>
              </w:rPr>
            </w:pPr>
            <w:r w:rsidRPr="004D14B8">
              <w:rPr>
                <w:rFonts w:ascii="Segoe UI" w:hAnsi="Segoe UI" w:cs="Segoe UI"/>
                <w:bCs/>
                <w:sz w:val="24"/>
                <w:szCs w:val="24"/>
              </w:rPr>
              <w:t xml:space="preserve">The Chair </w:t>
            </w:r>
            <w:r w:rsidR="00CC6197">
              <w:rPr>
                <w:rFonts w:ascii="Segoe UI" w:hAnsi="Segoe UI" w:cs="Segoe UI"/>
                <w:bCs/>
                <w:sz w:val="24"/>
                <w:szCs w:val="24"/>
              </w:rPr>
              <w:t>wa</w:t>
            </w:r>
            <w:r w:rsidRPr="004D14B8">
              <w:rPr>
                <w:rFonts w:ascii="Segoe UI" w:hAnsi="Segoe UI" w:cs="Segoe UI"/>
                <w:bCs/>
                <w:sz w:val="24"/>
                <w:szCs w:val="24"/>
              </w:rPr>
              <w:t xml:space="preserve">s keen that we have a </w:t>
            </w:r>
            <w:r w:rsidR="004D14B8">
              <w:rPr>
                <w:rFonts w:ascii="Segoe UI" w:hAnsi="Segoe UI" w:cs="Segoe UI"/>
                <w:bCs/>
                <w:sz w:val="24"/>
                <w:szCs w:val="24"/>
              </w:rPr>
              <w:t xml:space="preserve">comprehensive </w:t>
            </w:r>
            <w:r w:rsidRPr="004D14B8">
              <w:rPr>
                <w:rFonts w:ascii="Segoe UI" w:hAnsi="Segoe UI" w:cs="Segoe UI"/>
                <w:bCs/>
                <w:sz w:val="24"/>
                <w:szCs w:val="24"/>
              </w:rPr>
              <w:t>Workforce Performance Report</w:t>
            </w:r>
            <w:r w:rsidR="004D14B8">
              <w:rPr>
                <w:rFonts w:ascii="Segoe UI" w:hAnsi="Segoe UI" w:cs="Segoe UI"/>
                <w:bCs/>
                <w:sz w:val="24"/>
                <w:szCs w:val="24"/>
              </w:rPr>
              <w:t xml:space="preserve"> with </w:t>
            </w:r>
            <w:r w:rsidRPr="004D14B8">
              <w:rPr>
                <w:rFonts w:ascii="Segoe UI" w:hAnsi="Segoe UI" w:cs="Segoe UI"/>
                <w:bCs/>
                <w:sz w:val="24"/>
                <w:szCs w:val="24"/>
              </w:rPr>
              <w:t>detail on key indicators that link into our strategic objectives and risks.</w:t>
            </w:r>
            <w:r w:rsidR="009912A0">
              <w:rPr>
                <w:rFonts w:ascii="Segoe UI" w:hAnsi="Segoe UI" w:cs="Segoe UI"/>
                <w:bCs/>
                <w:sz w:val="24"/>
                <w:szCs w:val="24"/>
              </w:rPr>
              <w:t xml:space="preserve">  The</w:t>
            </w:r>
            <w:r w:rsidRPr="004D14B8">
              <w:rPr>
                <w:rFonts w:ascii="Segoe UI" w:hAnsi="Segoe UI" w:cs="Segoe UI"/>
                <w:bCs/>
                <w:sz w:val="24"/>
                <w:szCs w:val="24"/>
              </w:rPr>
              <w:t xml:space="preserve"> </w:t>
            </w:r>
            <w:proofErr w:type="spellStart"/>
            <w:r w:rsidR="00BA6C43">
              <w:rPr>
                <w:rFonts w:ascii="Segoe UI" w:hAnsi="Segoe UI" w:cs="Segoe UI"/>
                <w:bCs/>
                <w:sz w:val="24"/>
                <w:szCs w:val="24"/>
              </w:rPr>
              <w:t>IDoHR</w:t>
            </w:r>
            <w:proofErr w:type="spellEnd"/>
            <w:r w:rsidR="00BA6C43">
              <w:rPr>
                <w:rFonts w:ascii="Segoe UI" w:hAnsi="Segoe UI" w:cs="Segoe UI"/>
                <w:bCs/>
                <w:sz w:val="24"/>
                <w:szCs w:val="24"/>
              </w:rPr>
              <w:t xml:space="preserve"> </w:t>
            </w:r>
            <w:r w:rsidR="00CC6197">
              <w:rPr>
                <w:rFonts w:ascii="Segoe UI" w:hAnsi="Segoe UI" w:cs="Segoe UI"/>
                <w:bCs/>
                <w:sz w:val="24"/>
                <w:szCs w:val="24"/>
              </w:rPr>
              <w:t xml:space="preserve">said he would </w:t>
            </w:r>
            <w:r w:rsidR="004D14B8" w:rsidRPr="004D14B8">
              <w:rPr>
                <w:rFonts w:ascii="Segoe UI" w:hAnsi="Segoe UI" w:cs="Segoe UI"/>
                <w:bCs/>
                <w:sz w:val="24"/>
                <w:szCs w:val="24"/>
              </w:rPr>
              <w:t xml:space="preserve">welcome the Committee’s input as to </w:t>
            </w:r>
            <w:r w:rsidR="00CC6197">
              <w:rPr>
                <w:rFonts w:ascii="Segoe UI" w:hAnsi="Segoe UI" w:cs="Segoe UI"/>
                <w:bCs/>
                <w:sz w:val="24"/>
                <w:szCs w:val="24"/>
              </w:rPr>
              <w:t xml:space="preserve">what </w:t>
            </w:r>
            <w:r w:rsidR="004D14B8">
              <w:rPr>
                <w:rFonts w:ascii="Segoe UI" w:hAnsi="Segoe UI" w:cs="Segoe UI"/>
                <w:bCs/>
                <w:sz w:val="24"/>
                <w:szCs w:val="24"/>
              </w:rPr>
              <w:t xml:space="preserve">information </w:t>
            </w:r>
            <w:r w:rsidR="00CC6197">
              <w:rPr>
                <w:rFonts w:ascii="Segoe UI" w:hAnsi="Segoe UI" w:cs="Segoe UI"/>
                <w:bCs/>
                <w:sz w:val="24"/>
                <w:szCs w:val="24"/>
              </w:rPr>
              <w:t>should be</w:t>
            </w:r>
            <w:r w:rsidR="004D14B8">
              <w:rPr>
                <w:rFonts w:ascii="Segoe UI" w:hAnsi="Segoe UI" w:cs="Segoe UI"/>
                <w:bCs/>
                <w:sz w:val="24"/>
                <w:szCs w:val="24"/>
              </w:rPr>
              <w:t xml:space="preserve"> shared </w:t>
            </w:r>
            <w:r w:rsidR="00CC6197">
              <w:rPr>
                <w:rFonts w:ascii="Segoe UI" w:hAnsi="Segoe UI" w:cs="Segoe UI"/>
                <w:bCs/>
                <w:sz w:val="24"/>
                <w:szCs w:val="24"/>
              </w:rPr>
              <w:t xml:space="preserve">at PLC and what should go to </w:t>
            </w:r>
            <w:r w:rsidR="001B2761" w:rsidRPr="004D14B8">
              <w:rPr>
                <w:rFonts w:ascii="Segoe UI" w:hAnsi="Segoe UI" w:cs="Segoe UI"/>
                <w:bCs/>
                <w:sz w:val="24"/>
                <w:szCs w:val="24"/>
              </w:rPr>
              <w:t xml:space="preserve">Board </w:t>
            </w:r>
            <w:r w:rsidR="004D14B8">
              <w:rPr>
                <w:rFonts w:ascii="Segoe UI" w:hAnsi="Segoe UI" w:cs="Segoe UI"/>
                <w:bCs/>
                <w:sz w:val="24"/>
                <w:szCs w:val="24"/>
              </w:rPr>
              <w:t xml:space="preserve">meetings </w:t>
            </w:r>
            <w:r w:rsidR="001B2761" w:rsidRPr="004D14B8">
              <w:rPr>
                <w:rFonts w:ascii="Segoe UI" w:hAnsi="Segoe UI" w:cs="Segoe UI"/>
                <w:bCs/>
                <w:sz w:val="24"/>
                <w:szCs w:val="24"/>
              </w:rPr>
              <w:t xml:space="preserve">– </w:t>
            </w:r>
            <w:r w:rsidR="00CC6197">
              <w:rPr>
                <w:rFonts w:ascii="Segoe UI" w:hAnsi="Segoe UI" w:cs="Segoe UI"/>
                <w:bCs/>
                <w:sz w:val="24"/>
                <w:szCs w:val="24"/>
              </w:rPr>
              <w:t>he</w:t>
            </w:r>
            <w:r w:rsidR="00CC6197" w:rsidRPr="004D14B8">
              <w:rPr>
                <w:rFonts w:ascii="Segoe UI" w:hAnsi="Segoe UI" w:cs="Segoe UI"/>
                <w:bCs/>
                <w:sz w:val="24"/>
                <w:szCs w:val="24"/>
              </w:rPr>
              <w:t xml:space="preserve"> </w:t>
            </w:r>
            <w:r w:rsidR="001B2761" w:rsidRPr="004D14B8">
              <w:rPr>
                <w:rFonts w:ascii="Segoe UI" w:hAnsi="Segoe UI" w:cs="Segoe UI"/>
                <w:bCs/>
                <w:sz w:val="24"/>
                <w:szCs w:val="24"/>
              </w:rPr>
              <w:t>want</w:t>
            </w:r>
            <w:r w:rsidR="00CC6197">
              <w:rPr>
                <w:rFonts w:ascii="Segoe UI" w:hAnsi="Segoe UI" w:cs="Segoe UI"/>
                <w:bCs/>
                <w:sz w:val="24"/>
                <w:szCs w:val="24"/>
              </w:rPr>
              <w:t>ed</w:t>
            </w:r>
            <w:r w:rsidR="001B2761" w:rsidRPr="004D14B8">
              <w:rPr>
                <w:rFonts w:ascii="Segoe UI" w:hAnsi="Segoe UI" w:cs="Segoe UI"/>
                <w:bCs/>
                <w:sz w:val="24"/>
                <w:szCs w:val="24"/>
              </w:rPr>
              <w:t xml:space="preserve"> to </w:t>
            </w:r>
            <w:r w:rsidR="004D14B8">
              <w:rPr>
                <w:rFonts w:ascii="Segoe UI" w:hAnsi="Segoe UI" w:cs="Segoe UI"/>
                <w:bCs/>
                <w:sz w:val="24"/>
                <w:szCs w:val="24"/>
              </w:rPr>
              <w:t xml:space="preserve">provide </w:t>
            </w:r>
            <w:r w:rsidR="001B2761" w:rsidRPr="004D14B8">
              <w:rPr>
                <w:rFonts w:ascii="Segoe UI" w:hAnsi="Segoe UI" w:cs="Segoe UI"/>
                <w:bCs/>
                <w:sz w:val="24"/>
                <w:szCs w:val="24"/>
              </w:rPr>
              <w:t>clear</w:t>
            </w:r>
            <w:r w:rsidR="004D14B8">
              <w:rPr>
                <w:rFonts w:ascii="Segoe UI" w:hAnsi="Segoe UI" w:cs="Segoe UI"/>
                <w:bCs/>
                <w:sz w:val="24"/>
                <w:szCs w:val="24"/>
              </w:rPr>
              <w:t xml:space="preserve"> data</w:t>
            </w:r>
            <w:r w:rsidR="001B2761" w:rsidRPr="004D14B8">
              <w:rPr>
                <w:rFonts w:ascii="Segoe UI" w:hAnsi="Segoe UI" w:cs="Segoe UI"/>
                <w:bCs/>
                <w:sz w:val="24"/>
                <w:szCs w:val="24"/>
              </w:rPr>
              <w:t xml:space="preserve"> but </w:t>
            </w:r>
            <w:r w:rsidR="004D14B8">
              <w:rPr>
                <w:rFonts w:ascii="Segoe UI" w:hAnsi="Segoe UI" w:cs="Segoe UI"/>
                <w:bCs/>
                <w:sz w:val="24"/>
                <w:szCs w:val="24"/>
              </w:rPr>
              <w:t xml:space="preserve">avoid </w:t>
            </w:r>
            <w:r w:rsidR="001B2761" w:rsidRPr="004D14B8">
              <w:rPr>
                <w:rFonts w:ascii="Segoe UI" w:hAnsi="Segoe UI" w:cs="Segoe UI"/>
                <w:bCs/>
                <w:sz w:val="24"/>
                <w:szCs w:val="24"/>
              </w:rPr>
              <w:t>duplicat</w:t>
            </w:r>
            <w:r w:rsidR="004D14B8">
              <w:rPr>
                <w:rFonts w:ascii="Segoe UI" w:hAnsi="Segoe UI" w:cs="Segoe UI"/>
                <w:bCs/>
                <w:sz w:val="24"/>
                <w:szCs w:val="24"/>
              </w:rPr>
              <w:t xml:space="preserve">ion.  </w:t>
            </w:r>
            <w:r w:rsidR="00CC6197">
              <w:rPr>
                <w:rFonts w:ascii="Segoe UI" w:hAnsi="Segoe UI" w:cs="Segoe UI"/>
                <w:bCs/>
                <w:sz w:val="24"/>
                <w:szCs w:val="24"/>
              </w:rPr>
              <w:t xml:space="preserve">It was also suggested that </w:t>
            </w:r>
            <w:r w:rsidR="004D14B8">
              <w:rPr>
                <w:rFonts w:ascii="Segoe UI" w:hAnsi="Segoe UI" w:cs="Segoe UI"/>
                <w:bCs/>
                <w:sz w:val="24"/>
                <w:szCs w:val="24"/>
              </w:rPr>
              <w:t xml:space="preserve">we integrate any Education metrics into this report. </w:t>
            </w:r>
          </w:p>
          <w:p w14:paraId="1D64B780" w14:textId="77777777" w:rsidR="00B7298D" w:rsidRDefault="00B7298D" w:rsidP="004D14B8">
            <w:pPr>
              <w:jc w:val="both"/>
              <w:rPr>
                <w:rFonts w:ascii="Segoe UI" w:hAnsi="Segoe UI" w:cs="Segoe UI"/>
                <w:bCs/>
                <w:sz w:val="24"/>
                <w:szCs w:val="24"/>
              </w:rPr>
            </w:pPr>
          </w:p>
          <w:p w14:paraId="4FB2E8EB" w14:textId="15AAEC21" w:rsidR="00B7298D" w:rsidRDefault="00E4224E" w:rsidP="004D14B8">
            <w:pPr>
              <w:jc w:val="both"/>
              <w:rPr>
                <w:rFonts w:ascii="Segoe UI" w:hAnsi="Segoe UI" w:cs="Segoe UI"/>
                <w:bCs/>
                <w:sz w:val="24"/>
                <w:szCs w:val="24"/>
              </w:rPr>
            </w:pPr>
            <w:r>
              <w:rPr>
                <w:rFonts w:ascii="Segoe UI" w:eastAsia="Times New Roman" w:hAnsi="Segoe UI" w:cs="Segoe UI"/>
                <w:sz w:val="24"/>
                <w:szCs w:val="24"/>
              </w:rPr>
              <w:lastRenderedPageBreak/>
              <w:t xml:space="preserve">The </w:t>
            </w:r>
            <w:r w:rsidRPr="001758AF">
              <w:rPr>
                <w:rFonts w:ascii="Segoe UI" w:eastAsia="Times New Roman" w:hAnsi="Segoe UI" w:cs="Segoe UI"/>
                <w:sz w:val="24"/>
                <w:szCs w:val="24"/>
              </w:rPr>
              <w:t>Head of HR Systems &amp; Information and Staffing Solutions</w:t>
            </w:r>
            <w:r>
              <w:rPr>
                <w:rFonts w:ascii="Segoe UI" w:eastAsia="Times New Roman" w:hAnsi="Segoe UI" w:cs="Segoe UI"/>
                <w:sz w:val="24"/>
                <w:szCs w:val="24"/>
              </w:rPr>
              <w:t xml:space="preserve"> </w:t>
            </w:r>
            <w:r w:rsidR="00BA6C43">
              <w:rPr>
                <w:rFonts w:ascii="Segoe UI" w:eastAsia="Times New Roman" w:hAnsi="Segoe UI" w:cs="Segoe UI"/>
                <w:sz w:val="24"/>
                <w:szCs w:val="24"/>
              </w:rPr>
              <w:t>(</w:t>
            </w:r>
            <w:proofErr w:type="spellStart"/>
            <w:r w:rsidR="00BA6C43">
              <w:rPr>
                <w:rFonts w:ascii="Segoe UI" w:eastAsia="Times New Roman" w:hAnsi="Segoe UI" w:cs="Segoe UI"/>
                <w:sz w:val="24"/>
                <w:szCs w:val="24"/>
              </w:rPr>
              <w:t>HoHRS</w:t>
            </w:r>
            <w:proofErr w:type="spellEnd"/>
            <w:r w:rsidR="00BA6C43">
              <w:rPr>
                <w:rFonts w:ascii="Segoe UI" w:eastAsia="Times New Roman" w:hAnsi="Segoe UI" w:cs="Segoe UI"/>
                <w:sz w:val="24"/>
                <w:szCs w:val="24"/>
              </w:rPr>
              <w:t xml:space="preserve">/I/SS) </w:t>
            </w:r>
            <w:r w:rsidR="004D14B8" w:rsidRPr="00E4224E">
              <w:rPr>
                <w:rFonts w:ascii="Segoe UI" w:hAnsi="Segoe UI" w:cs="Segoe UI"/>
                <w:bCs/>
                <w:sz w:val="24"/>
                <w:szCs w:val="24"/>
              </w:rPr>
              <w:t xml:space="preserve">talked through </w:t>
            </w:r>
            <w:r w:rsidR="008624B4" w:rsidRPr="00E4224E">
              <w:rPr>
                <w:rFonts w:ascii="Segoe UI" w:hAnsi="Segoe UI" w:cs="Segoe UI"/>
                <w:bCs/>
                <w:sz w:val="24"/>
                <w:szCs w:val="24"/>
              </w:rPr>
              <w:t xml:space="preserve">an </w:t>
            </w:r>
            <w:r w:rsidR="004D14B8" w:rsidRPr="00E4224E">
              <w:rPr>
                <w:rFonts w:ascii="Segoe UI" w:hAnsi="Segoe UI" w:cs="Segoe UI"/>
                <w:bCs/>
                <w:sz w:val="24"/>
                <w:szCs w:val="24"/>
              </w:rPr>
              <w:t>example report which has been built around an example provided by the Chair.</w:t>
            </w:r>
          </w:p>
          <w:p w14:paraId="1B4C169D" w14:textId="1BEA0201" w:rsidR="004D14B8" w:rsidRPr="00E4224E" w:rsidRDefault="004D14B8" w:rsidP="004D14B8">
            <w:pPr>
              <w:jc w:val="both"/>
              <w:rPr>
                <w:rFonts w:ascii="Segoe UI" w:hAnsi="Segoe UI" w:cs="Segoe UI"/>
                <w:bCs/>
                <w:sz w:val="24"/>
                <w:szCs w:val="24"/>
              </w:rPr>
            </w:pPr>
            <w:r w:rsidRPr="00E4224E">
              <w:rPr>
                <w:rFonts w:ascii="Segoe UI" w:hAnsi="Segoe UI" w:cs="Segoe UI"/>
                <w:bCs/>
                <w:sz w:val="24"/>
                <w:szCs w:val="24"/>
              </w:rPr>
              <w:t>Different data options were discussed</w:t>
            </w:r>
            <w:r w:rsidR="00CC6197">
              <w:rPr>
                <w:rFonts w:ascii="Segoe UI" w:hAnsi="Segoe UI" w:cs="Segoe UI"/>
                <w:bCs/>
                <w:sz w:val="24"/>
                <w:szCs w:val="24"/>
              </w:rPr>
              <w:t>.</w:t>
            </w:r>
          </w:p>
          <w:p w14:paraId="3030348C" w14:textId="3A39CE02" w:rsidR="0056721D" w:rsidRPr="00E4224E" w:rsidRDefault="0056721D" w:rsidP="004D14B8">
            <w:pPr>
              <w:jc w:val="both"/>
              <w:rPr>
                <w:rFonts w:ascii="Segoe UI" w:hAnsi="Segoe UI" w:cs="Segoe UI"/>
                <w:bCs/>
                <w:sz w:val="24"/>
                <w:szCs w:val="24"/>
              </w:rPr>
            </w:pPr>
            <w:r w:rsidRPr="00E4224E">
              <w:rPr>
                <w:rFonts w:ascii="Segoe UI" w:hAnsi="Segoe UI" w:cs="Segoe UI"/>
                <w:bCs/>
                <w:sz w:val="24"/>
                <w:szCs w:val="24"/>
              </w:rPr>
              <w:t xml:space="preserve"> </w:t>
            </w:r>
          </w:p>
          <w:p w14:paraId="069077A1" w14:textId="5670F47D" w:rsidR="002F71A2" w:rsidRDefault="0075267B" w:rsidP="00556564">
            <w:pPr>
              <w:jc w:val="both"/>
              <w:rPr>
                <w:rFonts w:ascii="Segoe UI" w:hAnsi="Segoe UI" w:cs="Segoe UI"/>
                <w:bCs/>
                <w:sz w:val="24"/>
                <w:szCs w:val="24"/>
              </w:rPr>
            </w:pPr>
            <w:r>
              <w:rPr>
                <w:rFonts w:ascii="Segoe UI" w:hAnsi="Segoe UI" w:cs="Segoe UI"/>
                <w:bCs/>
                <w:sz w:val="24"/>
                <w:szCs w:val="24"/>
              </w:rPr>
              <w:t xml:space="preserve">The </w:t>
            </w:r>
            <w:r w:rsidR="00BA6C43">
              <w:rPr>
                <w:rFonts w:ascii="Segoe UI" w:hAnsi="Segoe UI" w:cs="Segoe UI"/>
                <w:bCs/>
                <w:sz w:val="24"/>
                <w:szCs w:val="24"/>
              </w:rPr>
              <w:t>C</w:t>
            </w:r>
            <w:r>
              <w:rPr>
                <w:rFonts w:ascii="Segoe UI" w:hAnsi="Segoe UI" w:cs="Segoe UI"/>
                <w:bCs/>
                <w:sz w:val="24"/>
                <w:szCs w:val="24"/>
              </w:rPr>
              <w:t xml:space="preserve">hief Nurse </w:t>
            </w:r>
            <w:r w:rsidR="00CF671E" w:rsidRPr="00E4224E">
              <w:rPr>
                <w:rFonts w:ascii="Segoe UI" w:hAnsi="Segoe UI" w:cs="Segoe UI"/>
                <w:bCs/>
                <w:sz w:val="24"/>
                <w:szCs w:val="24"/>
              </w:rPr>
              <w:t xml:space="preserve">advised </w:t>
            </w:r>
            <w:r w:rsidR="00E4224E">
              <w:rPr>
                <w:rFonts w:ascii="Segoe UI" w:hAnsi="Segoe UI" w:cs="Segoe UI"/>
                <w:bCs/>
                <w:sz w:val="24"/>
                <w:szCs w:val="24"/>
              </w:rPr>
              <w:t xml:space="preserve">of </w:t>
            </w:r>
            <w:r w:rsidR="0056721D" w:rsidRPr="00E4224E">
              <w:rPr>
                <w:rFonts w:ascii="Segoe UI" w:hAnsi="Segoe UI" w:cs="Segoe UI"/>
                <w:bCs/>
                <w:sz w:val="24"/>
                <w:szCs w:val="24"/>
              </w:rPr>
              <w:t xml:space="preserve">a </w:t>
            </w:r>
            <w:r w:rsidR="00CF671E" w:rsidRPr="00E4224E">
              <w:rPr>
                <w:rFonts w:ascii="Segoe UI" w:hAnsi="Segoe UI" w:cs="Segoe UI"/>
                <w:bCs/>
                <w:sz w:val="24"/>
                <w:szCs w:val="24"/>
              </w:rPr>
              <w:t>Q</w:t>
            </w:r>
            <w:r w:rsidR="0056721D" w:rsidRPr="00E4224E">
              <w:rPr>
                <w:rFonts w:ascii="Segoe UI" w:hAnsi="Segoe UI" w:cs="Segoe UI"/>
                <w:bCs/>
                <w:sz w:val="24"/>
                <w:szCs w:val="24"/>
              </w:rPr>
              <w:t xml:space="preserve">uality dashboard </w:t>
            </w:r>
            <w:r w:rsidR="00E4224E">
              <w:rPr>
                <w:rFonts w:ascii="Segoe UI" w:hAnsi="Segoe UI" w:cs="Segoe UI"/>
                <w:bCs/>
                <w:sz w:val="24"/>
                <w:szCs w:val="24"/>
              </w:rPr>
              <w:t>that will n</w:t>
            </w:r>
            <w:r w:rsidR="0056721D" w:rsidRPr="00E4224E">
              <w:rPr>
                <w:rFonts w:ascii="Segoe UI" w:hAnsi="Segoe UI" w:cs="Segoe UI"/>
                <w:bCs/>
                <w:sz w:val="24"/>
                <w:szCs w:val="24"/>
              </w:rPr>
              <w:t xml:space="preserve">eed to </w:t>
            </w:r>
            <w:r w:rsidR="00E4224E">
              <w:rPr>
                <w:rFonts w:ascii="Segoe UI" w:hAnsi="Segoe UI" w:cs="Segoe UI"/>
                <w:bCs/>
                <w:sz w:val="24"/>
                <w:szCs w:val="24"/>
              </w:rPr>
              <w:t xml:space="preserve">link in with this.  </w:t>
            </w:r>
            <w:r w:rsidR="00BA6C43">
              <w:rPr>
                <w:rFonts w:ascii="Segoe UI" w:hAnsi="Segoe UI" w:cs="Segoe UI"/>
                <w:bCs/>
                <w:sz w:val="24"/>
                <w:szCs w:val="24"/>
              </w:rPr>
              <w:t xml:space="preserve">She </w:t>
            </w:r>
            <w:r w:rsidR="00CC6197">
              <w:rPr>
                <w:rFonts w:ascii="Segoe UI" w:hAnsi="Segoe UI" w:cs="Segoe UI"/>
                <w:bCs/>
                <w:sz w:val="24"/>
                <w:szCs w:val="24"/>
              </w:rPr>
              <w:t xml:space="preserve">stated that we </w:t>
            </w:r>
            <w:r w:rsidR="00E4224E">
              <w:rPr>
                <w:rFonts w:ascii="Segoe UI" w:hAnsi="Segoe UI" w:cs="Segoe UI"/>
                <w:bCs/>
                <w:sz w:val="24"/>
                <w:szCs w:val="24"/>
              </w:rPr>
              <w:t>need to clearly understand why staff are</w:t>
            </w:r>
            <w:r w:rsidR="00CF671E" w:rsidRPr="00E4224E">
              <w:rPr>
                <w:rFonts w:ascii="Segoe UI" w:hAnsi="Segoe UI" w:cs="Segoe UI"/>
                <w:bCs/>
                <w:sz w:val="24"/>
                <w:szCs w:val="24"/>
              </w:rPr>
              <w:t xml:space="preserve"> leaving</w:t>
            </w:r>
            <w:r w:rsidR="00CC6197">
              <w:rPr>
                <w:rFonts w:ascii="Segoe UI" w:hAnsi="Segoe UI" w:cs="Segoe UI"/>
                <w:bCs/>
                <w:sz w:val="24"/>
                <w:szCs w:val="24"/>
              </w:rPr>
              <w:t>, and t</w:t>
            </w:r>
            <w:r w:rsidR="00CF671E" w:rsidRPr="00E4224E">
              <w:rPr>
                <w:rFonts w:ascii="Segoe UI" w:hAnsi="Segoe UI" w:cs="Segoe UI"/>
                <w:bCs/>
                <w:sz w:val="24"/>
                <w:szCs w:val="24"/>
              </w:rPr>
              <w:t xml:space="preserve">he Chair </w:t>
            </w:r>
            <w:r w:rsidR="00E4224E">
              <w:rPr>
                <w:rFonts w:ascii="Segoe UI" w:hAnsi="Segoe UI" w:cs="Segoe UI"/>
                <w:bCs/>
                <w:sz w:val="24"/>
                <w:szCs w:val="24"/>
              </w:rPr>
              <w:t xml:space="preserve">stressed the importance of </w:t>
            </w:r>
            <w:r w:rsidR="002F71A2" w:rsidRPr="00E4224E">
              <w:rPr>
                <w:rFonts w:ascii="Segoe UI" w:hAnsi="Segoe UI" w:cs="Segoe UI"/>
                <w:bCs/>
                <w:sz w:val="24"/>
                <w:szCs w:val="24"/>
              </w:rPr>
              <w:t>exit interviews</w:t>
            </w:r>
            <w:r w:rsidR="00E4224E">
              <w:rPr>
                <w:rFonts w:ascii="Segoe UI" w:hAnsi="Segoe UI" w:cs="Segoe UI"/>
                <w:bCs/>
                <w:sz w:val="24"/>
                <w:szCs w:val="24"/>
              </w:rPr>
              <w:t xml:space="preserve"> being </w:t>
            </w:r>
            <w:r w:rsidR="00597559" w:rsidRPr="00E4224E">
              <w:rPr>
                <w:rFonts w:ascii="Segoe UI" w:hAnsi="Segoe UI" w:cs="Segoe UI"/>
                <w:bCs/>
                <w:sz w:val="24"/>
                <w:szCs w:val="24"/>
              </w:rPr>
              <w:t>part of the culture.</w:t>
            </w:r>
          </w:p>
          <w:p w14:paraId="2581DDF4" w14:textId="77777777" w:rsidR="00E8062E" w:rsidRPr="00E4224E" w:rsidRDefault="00E8062E" w:rsidP="00556564">
            <w:pPr>
              <w:jc w:val="both"/>
              <w:rPr>
                <w:rFonts w:ascii="Segoe UI" w:hAnsi="Segoe UI" w:cs="Segoe UI"/>
                <w:bCs/>
                <w:sz w:val="24"/>
                <w:szCs w:val="24"/>
              </w:rPr>
            </w:pPr>
          </w:p>
          <w:p w14:paraId="0541EA68" w14:textId="658EF3EC" w:rsidR="002F71A2" w:rsidRPr="00E4224E" w:rsidRDefault="009912A0" w:rsidP="00E8062E">
            <w:pPr>
              <w:jc w:val="both"/>
              <w:rPr>
                <w:rFonts w:ascii="Segoe UI" w:hAnsi="Segoe UI" w:cs="Segoe UI"/>
                <w:bCs/>
                <w:sz w:val="24"/>
                <w:szCs w:val="24"/>
              </w:rPr>
            </w:pPr>
            <w:r>
              <w:rPr>
                <w:rFonts w:ascii="Segoe UI" w:eastAsia="Times New Roman" w:hAnsi="Segoe UI" w:cs="Segoe UI"/>
                <w:sz w:val="24"/>
                <w:szCs w:val="24"/>
              </w:rPr>
              <w:t xml:space="preserve">The </w:t>
            </w:r>
            <w:proofErr w:type="spellStart"/>
            <w:r w:rsidR="00BA6C43">
              <w:rPr>
                <w:rFonts w:ascii="Segoe UI" w:eastAsia="Times New Roman" w:hAnsi="Segoe UI" w:cs="Segoe UI"/>
                <w:sz w:val="24"/>
                <w:szCs w:val="24"/>
              </w:rPr>
              <w:t>MDoMH</w:t>
            </w:r>
            <w:proofErr w:type="spellEnd"/>
            <w:r w:rsidR="00BA6C43">
              <w:rPr>
                <w:rFonts w:ascii="Segoe UI" w:eastAsia="Times New Roman" w:hAnsi="Segoe UI" w:cs="Segoe UI"/>
                <w:sz w:val="24"/>
                <w:szCs w:val="24"/>
              </w:rPr>
              <w:t xml:space="preserve">/LD </w:t>
            </w:r>
            <w:r w:rsidR="00CF671E" w:rsidRPr="00E4224E">
              <w:rPr>
                <w:rFonts w:ascii="Segoe UI" w:hAnsi="Segoe UI" w:cs="Segoe UI"/>
                <w:bCs/>
                <w:sz w:val="24"/>
                <w:szCs w:val="24"/>
              </w:rPr>
              <w:t xml:space="preserve">questioned if our </w:t>
            </w:r>
            <w:r w:rsidR="002F71A2" w:rsidRPr="00E4224E">
              <w:rPr>
                <w:rFonts w:ascii="Segoe UI" w:hAnsi="Segoe UI" w:cs="Segoe UI"/>
                <w:bCs/>
                <w:sz w:val="24"/>
                <w:szCs w:val="24"/>
              </w:rPr>
              <w:t xml:space="preserve">turnover target </w:t>
            </w:r>
            <w:r w:rsidR="00CF671E" w:rsidRPr="00E4224E">
              <w:rPr>
                <w:rFonts w:ascii="Segoe UI" w:hAnsi="Segoe UI" w:cs="Segoe UI"/>
                <w:bCs/>
                <w:sz w:val="24"/>
                <w:szCs w:val="24"/>
              </w:rPr>
              <w:t xml:space="preserve">of </w:t>
            </w:r>
            <w:r w:rsidR="002F71A2" w:rsidRPr="00E4224E">
              <w:rPr>
                <w:rFonts w:ascii="Segoe UI" w:hAnsi="Segoe UI" w:cs="Segoe UI"/>
                <w:bCs/>
                <w:sz w:val="24"/>
                <w:szCs w:val="24"/>
              </w:rPr>
              <w:t xml:space="preserve">12% is </w:t>
            </w:r>
            <w:r w:rsidR="00CC6197">
              <w:rPr>
                <w:rFonts w:ascii="Segoe UI" w:hAnsi="Segoe UI" w:cs="Segoe UI"/>
                <w:bCs/>
                <w:sz w:val="24"/>
                <w:szCs w:val="24"/>
              </w:rPr>
              <w:t>appropriate as</w:t>
            </w:r>
            <w:r w:rsidR="00E8062E">
              <w:rPr>
                <w:rFonts w:ascii="Segoe UI" w:hAnsi="Segoe UI" w:cs="Segoe UI"/>
                <w:bCs/>
                <w:sz w:val="24"/>
                <w:szCs w:val="24"/>
              </w:rPr>
              <w:t xml:space="preserve"> she would expect</w:t>
            </w:r>
            <w:r w:rsidR="00CC6197">
              <w:rPr>
                <w:rFonts w:ascii="Segoe UI" w:hAnsi="Segoe UI" w:cs="Segoe UI"/>
                <w:bCs/>
                <w:sz w:val="24"/>
                <w:szCs w:val="24"/>
              </w:rPr>
              <w:t xml:space="preserve"> a target of</w:t>
            </w:r>
            <w:r w:rsidR="00E8062E">
              <w:rPr>
                <w:rFonts w:ascii="Segoe UI" w:hAnsi="Segoe UI" w:cs="Segoe UI"/>
                <w:bCs/>
                <w:sz w:val="24"/>
                <w:szCs w:val="24"/>
              </w:rPr>
              <w:t xml:space="preserve"> </w:t>
            </w:r>
            <w:r w:rsidR="002F71A2" w:rsidRPr="00E4224E">
              <w:rPr>
                <w:rFonts w:ascii="Segoe UI" w:hAnsi="Segoe UI" w:cs="Segoe UI"/>
                <w:bCs/>
                <w:sz w:val="24"/>
                <w:szCs w:val="24"/>
              </w:rPr>
              <w:t>4</w:t>
            </w:r>
            <w:r w:rsidR="00E8062E">
              <w:rPr>
                <w:rFonts w:ascii="Segoe UI" w:hAnsi="Segoe UI" w:cs="Segoe UI"/>
                <w:bCs/>
                <w:sz w:val="24"/>
                <w:szCs w:val="24"/>
              </w:rPr>
              <w:t xml:space="preserve"> or </w:t>
            </w:r>
            <w:r w:rsidR="002F71A2" w:rsidRPr="00E4224E">
              <w:rPr>
                <w:rFonts w:ascii="Segoe UI" w:hAnsi="Segoe UI" w:cs="Segoe UI"/>
                <w:bCs/>
                <w:sz w:val="24"/>
                <w:szCs w:val="24"/>
              </w:rPr>
              <w:t>5%</w:t>
            </w:r>
            <w:r w:rsidR="00CC6197">
              <w:rPr>
                <w:rFonts w:ascii="Segoe UI" w:hAnsi="Segoe UI" w:cs="Segoe UI"/>
                <w:bCs/>
                <w:sz w:val="24"/>
                <w:szCs w:val="24"/>
              </w:rPr>
              <w:t xml:space="preserve">. </w:t>
            </w:r>
            <w:r w:rsidR="00AD3931">
              <w:rPr>
                <w:rFonts w:ascii="Segoe UI" w:hAnsi="Segoe UI" w:cs="Segoe UI"/>
                <w:bCs/>
                <w:sz w:val="24"/>
                <w:szCs w:val="24"/>
              </w:rPr>
              <w:t xml:space="preserve">She </w:t>
            </w:r>
            <w:r w:rsidR="00CC6197">
              <w:rPr>
                <w:rFonts w:ascii="Segoe UI" w:hAnsi="Segoe UI" w:cs="Segoe UI"/>
                <w:bCs/>
                <w:sz w:val="24"/>
                <w:szCs w:val="24"/>
              </w:rPr>
              <w:t>added that t</w:t>
            </w:r>
            <w:r w:rsidR="00E8062E">
              <w:rPr>
                <w:rFonts w:ascii="Segoe UI" w:hAnsi="Segoe UI" w:cs="Segoe UI"/>
                <w:bCs/>
                <w:sz w:val="24"/>
                <w:szCs w:val="24"/>
              </w:rPr>
              <w:t>he Trust is receiving a lot of investment (from Mental Health Standard, Transformation funding and Surge planning) of which a</w:t>
            </w:r>
            <w:r w:rsidR="00597559" w:rsidRPr="00E4224E">
              <w:rPr>
                <w:rFonts w:ascii="Segoe UI" w:hAnsi="Segoe UI" w:cs="Segoe UI"/>
                <w:bCs/>
                <w:sz w:val="24"/>
                <w:szCs w:val="24"/>
              </w:rPr>
              <w:t xml:space="preserve"> </w:t>
            </w:r>
            <w:r w:rsidR="002F71A2" w:rsidRPr="00E4224E">
              <w:rPr>
                <w:rFonts w:ascii="Segoe UI" w:hAnsi="Segoe UI" w:cs="Segoe UI"/>
                <w:bCs/>
                <w:sz w:val="24"/>
                <w:szCs w:val="24"/>
              </w:rPr>
              <w:t xml:space="preserve">large proportion will </w:t>
            </w:r>
            <w:r w:rsidR="00597559" w:rsidRPr="00E4224E">
              <w:rPr>
                <w:rFonts w:ascii="Segoe UI" w:hAnsi="Segoe UI" w:cs="Segoe UI"/>
                <w:bCs/>
                <w:sz w:val="24"/>
                <w:szCs w:val="24"/>
              </w:rPr>
              <w:t xml:space="preserve">be used </w:t>
            </w:r>
            <w:r w:rsidR="00E8062E">
              <w:rPr>
                <w:rFonts w:ascii="Segoe UI" w:hAnsi="Segoe UI" w:cs="Segoe UI"/>
                <w:bCs/>
                <w:sz w:val="24"/>
                <w:szCs w:val="24"/>
              </w:rPr>
              <w:t xml:space="preserve">to </w:t>
            </w:r>
            <w:r w:rsidR="00597559" w:rsidRPr="00E4224E">
              <w:rPr>
                <w:rFonts w:ascii="Segoe UI" w:hAnsi="Segoe UI" w:cs="Segoe UI"/>
                <w:bCs/>
                <w:sz w:val="24"/>
                <w:szCs w:val="24"/>
              </w:rPr>
              <w:t>increas</w:t>
            </w:r>
            <w:r w:rsidR="00E8062E">
              <w:rPr>
                <w:rFonts w:ascii="Segoe UI" w:hAnsi="Segoe UI" w:cs="Segoe UI"/>
                <w:bCs/>
                <w:sz w:val="24"/>
                <w:szCs w:val="24"/>
              </w:rPr>
              <w:t>e</w:t>
            </w:r>
            <w:r w:rsidR="00597559" w:rsidRPr="00E4224E">
              <w:rPr>
                <w:rFonts w:ascii="Segoe UI" w:hAnsi="Segoe UI" w:cs="Segoe UI"/>
                <w:bCs/>
                <w:sz w:val="24"/>
                <w:szCs w:val="24"/>
              </w:rPr>
              <w:t xml:space="preserve"> headcount</w:t>
            </w:r>
            <w:r w:rsidR="00A96552">
              <w:rPr>
                <w:rFonts w:ascii="Segoe UI" w:hAnsi="Segoe UI" w:cs="Segoe UI"/>
                <w:bCs/>
                <w:sz w:val="24"/>
                <w:szCs w:val="24"/>
              </w:rPr>
              <w:t xml:space="preserve">, that would need to be reflected in </w:t>
            </w:r>
            <w:r w:rsidR="002B70A8">
              <w:rPr>
                <w:rFonts w:ascii="Segoe UI" w:hAnsi="Segoe UI" w:cs="Segoe UI"/>
                <w:bCs/>
                <w:sz w:val="24"/>
                <w:szCs w:val="24"/>
              </w:rPr>
              <w:t xml:space="preserve">the </w:t>
            </w:r>
            <w:r w:rsidR="00A96552">
              <w:rPr>
                <w:rFonts w:ascii="Segoe UI" w:hAnsi="Segoe UI" w:cs="Segoe UI"/>
                <w:bCs/>
                <w:sz w:val="24"/>
                <w:szCs w:val="24"/>
              </w:rPr>
              <w:t xml:space="preserve">data.  </w:t>
            </w:r>
            <w:r w:rsidR="00CC6197">
              <w:rPr>
                <w:rFonts w:ascii="Segoe UI" w:hAnsi="Segoe UI" w:cs="Segoe UI"/>
                <w:bCs/>
                <w:sz w:val="24"/>
                <w:szCs w:val="24"/>
              </w:rPr>
              <w:t>Specifically, a</w:t>
            </w:r>
            <w:r w:rsidR="00A96552">
              <w:rPr>
                <w:rFonts w:ascii="Segoe UI" w:hAnsi="Segoe UI" w:cs="Segoe UI"/>
                <w:bCs/>
                <w:sz w:val="24"/>
                <w:szCs w:val="24"/>
              </w:rPr>
              <w:t xml:space="preserve"> bespoke campaign will be needed to recruit a Specialised team for the new</w:t>
            </w:r>
            <w:r w:rsidR="002F71A2" w:rsidRPr="00E4224E">
              <w:rPr>
                <w:rFonts w:ascii="Segoe UI" w:hAnsi="Segoe UI" w:cs="Segoe UI"/>
                <w:bCs/>
                <w:sz w:val="24"/>
                <w:szCs w:val="24"/>
              </w:rPr>
              <w:t xml:space="preserve"> </w:t>
            </w:r>
            <w:r w:rsidR="00597559" w:rsidRPr="00E4224E">
              <w:rPr>
                <w:rFonts w:ascii="Segoe UI" w:hAnsi="Segoe UI" w:cs="Segoe UI"/>
                <w:bCs/>
                <w:sz w:val="24"/>
                <w:szCs w:val="24"/>
              </w:rPr>
              <w:t>CAMHS PICU unit being built</w:t>
            </w:r>
            <w:r w:rsidR="00BA6C43">
              <w:rPr>
                <w:rFonts w:ascii="Segoe UI" w:hAnsi="Segoe UI" w:cs="Segoe UI"/>
                <w:bCs/>
                <w:sz w:val="24"/>
                <w:szCs w:val="24"/>
              </w:rPr>
              <w:t>.</w:t>
            </w:r>
          </w:p>
          <w:p w14:paraId="539CB52B" w14:textId="77777777" w:rsidR="002F71A2" w:rsidRPr="00E4224E" w:rsidRDefault="002F71A2" w:rsidP="00556564">
            <w:pPr>
              <w:jc w:val="both"/>
              <w:rPr>
                <w:rFonts w:ascii="Segoe UI" w:hAnsi="Segoe UI" w:cs="Segoe UI"/>
                <w:bCs/>
                <w:sz w:val="24"/>
                <w:szCs w:val="24"/>
              </w:rPr>
            </w:pPr>
          </w:p>
          <w:p w14:paraId="2B9AA0AC" w14:textId="66B10EDC" w:rsidR="002F71A2" w:rsidRPr="00E4224E" w:rsidRDefault="002F71A2" w:rsidP="00A96552">
            <w:pPr>
              <w:jc w:val="both"/>
              <w:rPr>
                <w:rFonts w:ascii="Segoe UI" w:hAnsi="Segoe UI" w:cs="Segoe UI"/>
                <w:bCs/>
                <w:sz w:val="24"/>
                <w:szCs w:val="24"/>
              </w:rPr>
            </w:pPr>
            <w:r w:rsidRPr="00E4224E">
              <w:rPr>
                <w:rFonts w:ascii="Segoe UI" w:hAnsi="Segoe UI" w:cs="Segoe UI"/>
                <w:bCs/>
                <w:sz w:val="24"/>
                <w:szCs w:val="24"/>
              </w:rPr>
              <w:t>M</w:t>
            </w:r>
            <w:r w:rsidR="00BA6C43">
              <w:rPr>
                <w:rFonts w:ascii="Segoe UI" w:hAnsi="Segoe UI" w:cs="Segoe UI"/>
                <w:bCs/>
                <w:sz w:val="24"/>
                <w:szCs w:val="24"/>
              </w:rPr>
              <w:t xml:space="preserve">ohinder </w:t>
            </w:r>
            <w:r w:rsidR="004D14B8" w:rsidRPr="00E4224E">
              <w:rPr>
                <w:rFonts w:ascii="Segoe UI" w:hAnsi="Segoe UI" w:cs="Segoe UI"/>
                <w:bCs/>
                <w:sz w:val="24"/>
                <w:szCs w:val="24"/>
              </w:rPr>
              <w:t>S</w:t>
            </w:r>
            <w:r w:rsidR="00BA6C43">
              <w:rPr>
                <w:rFonts w:ascii="Segoe UI" w:hAnsi="Segoe UI" w:cs="Segoe UI"/>
                <w:bCs/>
                <w:sz w:val="24"/>
                <w:szCs w:val="24"/>
              </w:rPr>
              <w:t>awhney</w:t>
            </w:r>
            <w:r w:rsidR="004D14B8" w:rsidRPr="00E4224E">
              <w:rPr>
                <w:rFonts w:ascii="Segoe UI" w:hAnsi="Segoe UI" w:cs="Segoe UI"/>
                <w:bCs/>
                <w:sz w:val="24"/>
                <w:szCs w:val="24"/>
              </w:rPr>
              <w:t xml:space="preserve"> </w:t>
            </w:r>
            <w:r w:rsidR="00CC6197">
              <w:rPr>
                <w:rFonts w:ascii="Segoe UI" w:hAnsi="Segoe UI" w:cs="Segoe UI"/>
                <w:bCs/>
                <w:sz w:val="24"/>
                <w:szCs w:val="24"/>
              </w:rPr>
              <w:t xml:space="preserve">added </w:t>
            </w:r>
            <w:r w:rsidR="00A96552">
              <w:rPr>
                <w:rFonts w:ascii="Segoe UI" w:hAnsi="Segoe UI" w:cs="Segoe UI"/>
                <w:bCs/>
                <w:sz w:val="24"/>
                <w:szCs w:val="24"/>
              </w:rPr>
              <w:t>th</w:t>
            </w:r>
            <w:r w:rsidR="00CC6197">
              <w:rPr>
                <w:rFonts w:ascii="Segoe UI" w:hAnsi="Segoe UI" w:cs="Segoe UI"/>
                <w:bCs/>
                <w:sz w:val="24"/>
                <w:szCs w:val="24"/>
              </w:rPr>
              <w:t>at the</w:t>
            </w:r>
            <w:r w:rsidR="00A96552">
              <w:rPr>
                <w:rFonts w:ascii="Segoe UI" w:hAnsi="Segoe UI" w:cs="Segoe UI"/>
                <w:bCs/>
                <w:sz w:val="24"/>
                <w:szCs w:val="24"/>
              </w:rPr>
              <w:t xml:space="preserve"> Committee need</w:t>
            </w:r>
            <w:r w:rsidR="00E60D48">
              <w:rPr>
                <w:rFonts w:ascii="Segoe UI" w:hAnsi="Segoe UI" w:cs="Segoe UI"/>
                <w:bCs/>
                <w:sz w:val="24"/>
                <w:szCs w:val="24"/>
              </w:rPr>
              <w:t>ed</w:t>
            </w:r>
            <w:r w:rsidR="00A96552">
              <w:rPr>
                <w:rFonts w:ascii="Segoe UI" w:hAnsi="Segoe UI" w:cs="Segoe UI"/>
                <w:bCs/>
                <w:sz w:val="24"/>
                <w:szCs w:val="24"/>
              </w:rPr>
              <w:t xml:space="preserve"> to be assured of </w:t>
            </w:r>
            <w:r w:rsidRPr="00E4224E">
              <w:rPr>
                <w:rFonts w:ascii="Segoe UI" w:hAnsi="Segoe UI" w:cs="Segoe UI"/>
                <w:bCs/>
                <w:sz w:val="24"/>
                <w:szCs w:val="24"/>
              </w:rPr>
              <w:t>regulatory compliance</w:t>
            </w:r>
            <w:r w:rsidR="00A96552">
              <w:rPr>
                <w:rFonts w:ascii="Segoe UI" w:hAnsi="Segoe UI" w:cs="Segoe UI"/>
                <w:bCs/>
                <w:sz w:val="24"/>
                <w:szCs w:val="24"/>
              </w:rPr>
              <w:t xml:space="preserve"> and BAU improvement</w:t>
            </w:r>
            <w:r w:rsidR="00E60D48">
              <w:rPr>
                <w:rFonts w:ascii="Segoe UI" w:hAnsi="Segoe UI" w:cs="Segoe UI"/>
                <w:bCs/>
                <w:sz w:val="24"/>
                <w:szCs w:val="24"/>
              </w:rPr>
              <w:t xml:space="preserve"> and that w</w:t>
            </w:r>
            <w:r w:rsidR="00A96552">
              <w:rPr>
                <w:rFonts w:ascii="Segoe UI" w:hAnsi="Segoe UI" w:cs="Segoe UI"/>
                <w:bCs/>
                <w:sz w:val="24"/>
                <w:szCs w:val="24"/>
              </w:rPr>
              <w:t xml:space="preserve">orkforce </w:t>
            </w:r>
            <w:r w:rsidR="00E60D48">
              <w:rPr>
                <w:rFonts w:ascii="Segoe UI" w:hAnsi="Segoe UI" w:cs="Segoe UI"/>
                <w:bCs/>
                <w:sz w:val="24"/>
                <w:szCs w:val="24"/>
              </w:rPr>
              <w:t>c</w:t>
            </w:r>
            <w:r w:rsidR="00A96552">
              <w:rPr>
                <w:rFonts w:ascii="Segoe UI" w:hAnsi="Segoe UI" w:cs="Segoe UI"/>
                <w:bCs/>
                <w:sz w:val="24"/>
                <w:szCs w:val="24"/>
              </w:rPr>
              <w:t xml:space="preserve">apability should </w:t>
            </w:r>
            <w:r w:rsidR="00E60D48">
              <w:rPr>
                <w:rFonts w:ascii="Segoe UI" w:hAnsi="Segoe UI" w:cs="Segoe UI"/>
                <w:bCs/>
                <w:sz w:val="24"/>
                <w:szCs w:val="24"/>
              </w:rPr>
              <w:t xml:space="preserve">also </w:t>
            </w:r>
            <w:r w:rsidR="00A96552">
              <w:rPr>
                <w:rFonts w:ascii="Segoe UI" w:hAnsi="Segoe UI" w:cs="Segoe UI"/>
                <w:bCs/>
                <w:sz w:val="24"/>
                <w:szCs w:val="24"/>
              </w:rPr>
              <w:t>be added.</w:t>
            </w:r>
          </w:p>
          <w:p w14:paraId="78ED3BDF" w14:textId="77777777" w:rsidR="002F71A2" w:rsidRPr="00E4224E" w:rsidRDefault="002F71A2" w:rsidP="00556564">
            <w:pPr>
              <w:jc w:val="both"/>
              <w:rPr>
                <w:rFonts w:ascii="Segoe UI" w:hAnsi="Segoe UI" w:cs="Segoe UI"/>
                <w:bCs/>
                <w:sz w:val="24"/>
                <w:szCs w:val="24"/>
              </w:rPr>
            </w:pPr>
          </w:p>
          <w:p w14:paraId="7F1A3C0A" w14:textId="4E015B2B" w:rsidR="002317B4" w:rsidRPr="00B00CC7" w:rsidRDefault="005420A8" w:rsidP="00556564">
            <w:pPr>
              <w:jc w:val="both"/>
              <w:rPr>
                <w:rFonts w:ascii="Segoe UI" w:hAnsi="Segoe UI" w:cs="Segoe UI"/>
                <w:bCs/>
                <w:sz w:val="24"/>
                <w:szCs w:val="24"/>
              </w:rPr>
            </w:pPr>
            <w:r>
              <w:rPr>
                <w:rFonts w:ascii="Segoe UI" w:hAnsi="Segoe UI" w:cs="Segoe UI"/>
                <w:bCs/>
                <w:sz w:val="24"/>
                <w:szCs w:val="24"/>
              </w:rPr>
              <w:t>J</w:t>
            </w:r>
            <w:r w:rsidR="00BA6C43">
              <w:rPr>
                <w:rFonts w:ascii="Segoe UI" w:hAnsi="Segoe UI" w:cs="Segoe UI"/>
                <w:bCs/>
                <w:sz w:val="24"/>
                <w:szCs w:val="24"/>
              </w:rPr>
              <w:t xml:space="preserve">ohn Allison </w:t>
            </w:r>
            <w:r w:rsidR="004D14B8" w:rsidRPr="00B00CC7">
              <w:rPr>
                <w:rFonts w:ascii="Segoe UI" w:hAnsi="Segoe UI" w:cs="Segoe UI"/>
                <w:bCs/>
                <w:sz w:val="24"/>
                <w:szCs w:val="24"/>
              </w:rPr>
              <w:t>challenged</w:t>
            </w:r>
            <w:r w:rsidR="002F71A2" w:rsidRPr="00B00CC7">
              <w:rPr>
                <w:rFonts w:ascii="Segoe UI" w:hAnsi="Segoe UI" w:cs="Segoe UI"/>
                <w:bCs/>
                <w:sz w:val="24"/>
                <w:szCs w:val="24"/>
              </w:rPr>
              <w:t xml:space="preserve"> </w:t>
            </w:r>
            <w:r w:rsidR="00A96552">
              <w:rPr>
                <w:rFonts w:ascii="Segoe UI" w:hAnsi="Segoe UI" w:cs="Segoe UI"/>
                <w:bCs/>
                <w:sz w:val="24"/>
                <w:szCs w:val="24"/>
              </w:rPr>
              <w:t xml:space="preserve">how much data the Committee needed and suggested that change will stem from </w:t>
            </w:r>
            <w:r w:rsidR="00B00CC7" w:rsidRPr="00B00CC7">
              <w:rPr>
                <w:rFonts w:ascii="Segoe UI" w:hAnsi="Segoe UI" w:cs="Segoe UI"/>
                <w:bCs/>
                <w:sz w:val="24"/>
                <w:szCs w:val="24"/>
              </w:rPr>
              <w:t xml:space="preserve">flexible </w:t>
            </w:r>
            <w:r w:rsidR="002317B4" w:rsidRPr="00B00CC7">
              <w:rPr>
                <w:rFonts w:ascii="Segoe UI" w:hAnsi="Segoe UI" w:cs="Segoe UI"/>
                <w:bCs/>
                <w:sz w:val="24"/>
                <w:szCs w:val="24"/>
              </w:rPr>
              <w:t>leadership and managem</w:t>
            </w:r>
            <w:r w:rsidR="00597559" w:rsidRPr="00B00CC7">
              <w:rPr>
                <w:rFonts w:ascii="Segoe UI" w:hAnsi="Segoe UI" w:cs="Segoe UI"/>
                <w:bCs/>
                <w:sz w:val="24"/>
                <w:szCs w:val="24"/>
              </w:rPr>
              <w:t>ent</w:t>
            </w:r>
            <w:r w:rsidR="006C1210">
              <w:rPr>
                <w:rFonts w:ascii="Segoe UI" w:hAnsi="Segoe UI" w:cs="Segoe UI"/>
                <w:bCs/>
                <w:sz w:val="24"/>
                <w:szCs w:val="24"/>
              </w:rPr>
              <w:t xml:space="preserve">. </w:t>
            </w:r>
            <w:r w:rsidR="00A96552">
              <w:rPr>
                <w:rFonts w:ascii="Segoe UI" w:hAnsi="Segoe UI" w:cs="Segoe UI"/>
                <w:bCs/>
                <w:sz w:val="24"/>
                <w:szCs w:val="24"/>
              </w:rPr>
              <w:t xml:space="preserve"> </w:t>
            </w:r>
          </w:p>
          <w:p w14:paraId="68F137E0" w14:textId="08F9761A" w:rsidR="008D30C2" w:rsidRPr="006C1210" w:rsidRDefault="008D30C2" w:rsidP="00556564">
            <w:pPr>
              <w:jc w:val="both"/>
              <w:rPr>
                <w:rFonts w:ascii="Segoe UI" w:hAnsi="Segoe UI" w:cs="Segoe UI"/>
                <w:bCs/>
                <w:sz w:val="24"/>
                <w:szCs w:val="24"/>
              </w:rPr>
            </w:pPr>
          </w:p>
          <w:p w14:paraId="305B21D8" w14:textId="78B7DF05" w:rsidR="008D30C2" w:rsidRPr="006C1210" w:rsidRDefault="006C1210" w:rsidP="00556564">
            <w:pPr>
              <w:jc w:val="both"/>
              <w:rPr>
                <w:rFonts w:ascii="Segoe UI" w:hAnsi="Segoe UI" w:cs="Segoe UI"/>
                <w:bCs/>
                <w:sz w:val="24"/>
                <w:szCs w:val="24"/>
              </w:rPr>
            </w:pPr>
            <w:r>
              <w:rPr>
                <w:rFonts w:ascii="Segoe UI" w:hAnsi="Segoe UI" w:cs="Segoe UI"/>
                <w:bCs/>
                <w:sz w:val="24"/>
                <w:szCs w:val="24"/>
              </w:rPr>
              <w:t xml:space="preserve">The Director of Finance </w:t>
            </w:r>
            <w:r w:rsidR="00BA6C43">
              <w:rPr>
                <w:rFonts w:ascii="Segoe UI" w:hAnsi="Segoe UI" w:cs="Segoe UI"/>
                <w:bCs/>
                <w:sz w:val="24"/>
                <w:szCs w:val="24"/>
              </w:rPr>
              <w:t>(</w:t>
            </w:r>
            <w:proofErr w:type="spellStart"/>
            <w:r w:rsidR="00BA6C43">
              <w:rPr>
                <w:rFonts w:ascii="Segoe UI" w:hAnsi="Segoe UI" w:cs="Segoe UI"/>
                <w:bCs/>
                <w:sz w:val="24"/>
                <w:szCs w:val="24"/>
              </w:rPr>
              <w:t>DoF</w:t>
            </w:r>
            <w:proofErr w:type="spellEnd"/>
            <w:r w:rsidR="00BA6C43">
              <w:rPr>
                <w:rFonts w:ascii="Segoe UI" w:hAnsi="Segoe UI" w:cs="Segoe UI"/>
                <w:bCs/>
                <w:sz w:val="24"/>
                <w:szCs w:val="24"/>
              </w:rPr>
              <w:t xml:space="preserve">) </w:t>
            </w:r>
            <w:r>
              <w:rPr>
                <w:rFonts w:ascii="Segoe UI" w:hAnsi="Segoe UI" w:cs="Segoe UI"/>
                <w:bCs/>
                <w:sz w:val="24"/>
                <w:szCs w:val="24"/>
              </w:rPr>
              <w:t xml:space="preserve">added that Inclusivity / Diversity data should be </w:t>
            </w:r>
            <w:proofErr w:type="gramStart"/>
            <w:r>
              <w:rPr>
                <w:rFonts w:ascii="Segoe UI" w:hAnsi="Segoe UI" w:cs="Segoe UI"/>
                <w:bCs/>
                <w:sz w:val="24"/>
                <w:szCs w:val="24"/>
              </w:rPr>
              <w:t>included</w:t>
            </w:r>
            <w:proofErr w:type="gramEnd"/>
            <w:r w:rsidR="00E60D48">
              <w:rPr>
                <w:rFonts w:ascii="Segoe UI" w:eastAsia="Times New Roman" w:hAnsi="Segoe UI" w:cs="Segoe UI"/>
                <w:sz w:val="24"/>
                <w:szCs w:val="24"/>
              </w:rPr>
              <w:t xml:space="preserve"> and t</w:t>
            </w:r>
            <w:r w:rsidR="00273E8D">
              <w:rPr>
                <w:rFonts w:ascii="Segoe UI" w:eastAsia="Times New Roman" w:hAnsi="Segoe UI" w:cs="Segoe UI"/>
                <w:sz w:val="24"/>
                <w:szCs w:val="24"/>
              </w:rPr>
              <w:t xml:space="preserve">he </w:t>
            </w:r>
            <w:r w:rsidRPr="00B172C6">
              <w:rPr>
                <w:rFonts w:ascii="Segoe UI" w:eastAsia="Times New Roman" w:hAnsi="Segoe UI" w:cs="Segoe UI"/>
                <w:sz w:val="24"/>
                <w:szCs w:val="24"/>
              </w:rPr>
              <w:t xml:space="preserve">Director of Education </w:t>
            </w:r>
            <w:r w:rsidR="00273E8D">
              <w:rPr>
                <w:rFonts w:ascii="Segoe UI" w:eastAsia="Times New Roman" w:hAnsi="Segoe UI" w:cs="Segoe UI"/>
                <w:sz w:val="24"/>
                <w:szCs w:val="24"/>
              </w:rPr>
              <w:t xml:space="preserve">&amp; </w:t>
            </w:r>
            <w:r w:rsidRPr="00B172C6">
              <w:rPr>
                <w:rFonts w:ascii="Segoe UI" w:eastAsia="Times New Roman" w:hAnsi="Segoe UI" w:cs="Segoe UI"/>
                <w:sz w:val="24"/>
                <w:szCs w:val="24"/>
              </w:rPr>
              <w:t>Development</w:t>
            </w:r>
            <w:r>
              <w:rPr>
                <w:rFonts w:ascii="Segoe UI" w:eastAsia="Times New Roman" w:hAnsi="Segoe UI" w:cs="Segoe UI"/>
                <w:sz w:val="24"/>
                <w:szCs w:val="24"/>
              </w:rPr>
              <w:t xml:space="preserve"> </w:t>
            </w:r>
            <w:r w:rsidR="00BA6C43">
              <w:rPr>
                <w:rFonts w:ascii="Segoe UI" w:eastAsia="Times New Roman" w:hAnsi="Segoe UI" w:cs="Segoe UI"/>
                <w:sz w:val="24"/>
                <w:szCs w:val="24"/>
              </w:rPr>
              <w:t xml:space="preserve">(DoE/D) </w:t>
            </w:r>
            <w:r w:rsidR="00273E8D">
              <w:rPr>
                <w:rFonts w:ascii="Segoe UI" w:eastAsia="Times New Roman" w:hAnsi="Segoe UI" w:cs="Segoe UI"/>
                <w:sz w:val="24"/>
                <w:szCs w:val="24"/>
              </w:rPr>
              <w:t>ha</w:t>
            </w:r>
            <w:r w:rsidR="00E60D48">
              <w:rPr>
                <w:rFonts w:ascii="Segoe UI" w:eastAsia="Times New Roman" w:hAnsi="Segoe UI" w:cs="Segoe UI"/>
                <w:sz w:val="24"/>
                <w:szCs w:val="24"/>
              </w:rPr>
              <w:t>d</w:t>
            </w:r>
            <w:r w:rsidR="00273E8D">
              <w:rPr>
                <w:rFonts w:ascii="Segoe UI" w:eastAsia="Times New Roman" w:hAnsi="Segoe UI" w:cs="Segoe UI"/>
                <w:sz w:val="24"/>
                <w:szCs w:val="24"/>
              </w:rPr>
              <w:t xml:space="preserve"> discussed with the C</w:t>
            </w:r>
            <w:r w:rsidR="00BA6C43">
              <w:rPr>
                <w:rFonts w:ascii="Segoe UI" w:eastAsia="Times New Roman" w:hAnsi="Segoe UI" w:cs="Segoe UI"/>
                <w:sz w:val="24"/>
                <w:szCs w:val="24"/>
              </w:rPr>
              <w:t xml:space="preserve">N and </w:t>
            </w:r>
            <w:proofErr w:type="spellStart"/>
            <w:r w:rsidR="00BA6C43">
              <w:rPr>
                <w:rFonts w:ascii="Segoe UI" w:eastAsia="Times New Roman" w:hAnsi="Segoe UI" w:cs="Segoe UI"/>
                <w:sz w:val="24"/>
                <w:szCs w:val="24"/>
              </w:rPr>
              <w:t>IDoHR</w:t>
            </w:r>
            <w:proofErr w:type="spellEnd"/>
            <w:r w:rsidR="00BA6C43">
              <w:rPr>
                <w:rFonts w:ascii="Segoe UI" w:eastAsia="Times New Roman" w:hAnsi="Segoe UI" w:cs="Segoe UI"/>
                <w:sz w:val="24"/>
                <w:szCs w:val="24"/>
              </w:rPr>
              <w:t xml:space="preserve"> </w:t>
            </w:r>
            <w:r w:rsidR="00273E8D">
              <w:rPr>
                <w:rFonts w:ascii="Segoe UI" w:eastAsia="Times New Roman" w:hAnsi="Segoe UI" w:cs="Segoe UI"/>
                <w:sz w:val="24"/>
                <w:szCs w:val="24"/>
              </w:rPr>
              <w:t xml:space="preserve">what Learning &amp; Development indicators should be included. </w:t>
            </w:r>
          </w:p>
          <w:p w14:paraId="30F296B8" w14:textId="77777777" w:rsidR="008D30C2" w:rsidRPr="006C1210" w:rsidRDefault="008D30C2" w:rsidP="00556564">
            <w:pPr>
              <w:jc w:val="both"/>
              <w:rPr>
                <w:rFonts w:ascii="Segoe UI" w:hAnsi="Segoe UI" w:cs="Segoe UI"/>
                <w:bCs/>
                <w:sz w:val="24"/>
                <w:szCs w:val="24"/>
              </w:rPr>
            </w:pPr>
          </w:p>
          <w:p w14:paraId="36D6F1BB" w14:textId="0AB1DF0C" w:rsidR="002317B4" w:rsidRPr="006C1210" w:rsidRDefault="00273E8D" w:rsidP="00556564">
            <w:pPr>
              <w:jc w:val="both"/>
              <w:rPr>
                <w:rFonts w:ascii="Segoe UI" w:hAnsi="Segoe UI" w:cs="Segoe UI"/>
                <w:bCs/>
                <w:sz w:val="24"/>
                <w:szCs w:val="24"/>
              </w:rPr>
            </w:pPr>
            <w:r>
              <w:rPr>
                <w:rFonts w:ascii="Segoe UI" w:eastAsia="Times New Roman" w:hAnsi="Segoe UI" w:cs="Segoe UI"/>
                <w:sz w:val="24"/>
                <w:szCs w:val="24"/>
              </w:rPr>
              <w:t xml:space="preserve">The </w:t>
            </w:r>
            <w:r w:rsidRPr="003C43F6">
              <w:rPr>
                <w:rFonts w:ascii="Segoe UI" w:eastAsia="Times New Roman" w:hAnsi="Segoe UI" w:cs="Segoe UI"/>
                <w:sz w:val="24"/>
                <w:szCs w:val="24"/>
              </w:rPr>
              <w:t>Director of Strategy &amp; Chief Information Officer</w:t>
            </w:r>
            <w:r>
              <w:rPr>
                <w:rFonts w:ascii="Segoe UI" w:eastAsia="Times New Roman" w:hAnsi="Segoe UI" w:cs="Segoe UI"/>
                <w:sz w:val="24"/>
                <w:szCs w:val="24"/>
              </w:rPr>
              <w:t xml:space="preserve"> </w:t>
            </w:r>
            <w:r w:rsidR="00BA6C43">
              <w:rPr>
                <w:rFonts w:ascii="Segoe UI" w:eastAsia="Times New Roman" w:hAnsi="Segoe UI" w:cs="Segoe UI"/>
                <w:sz w:val="24"/>
                <w:szCs w:val="24"/>
              </w:rPr>
              <w:t xml:space="preserve">(DoS/CIO) </w:t>
            </w:r>
            <w:r>
              <w:rPr>
                <w:rFonts w:ascii="Segoe UI" w:eastAsia="Times New Roman" w:hAnsi="Segoe UI" w:cs="Segoe UI"/>
                <w:sz w:val="24"/>
                <w:szCs w:val="24"/>
              </w:rPr>
              <w:t xml:space="preserve">agreed that data can be overwhelming and </w:t>
            </w:r>
            <w:r w:rsidR="002317B4" w:rsidRPr="006C1210">
              <w:rPr>
                <w:rFonts w:ascii="Segoe UI" w:hAnsi="Segoe UI" w:cs="Segoe UI"/>
                <w:bCs/>
                <w:sz w:val="24"/>
                <w:szCs w:val="24"/>
              </w:rPr>
              <w:t xml:space="preserve">smaller </w:t>
            </w:r>
            <w:r w:rsidR="008D30C2" w:rsidRPr="006C1210">
              <w:rPr>
                <w:rFonts w:ascii="Segoe UI" w:hAnsi="Segoe UI" w:cs="Segoe UI"/>
                <w:bCs/>
                <w:sz w:val="24"/>
                <w:szCs w:val="24"/>
              </w:rPr>
              <w:t xml:space="preserve">more </w:t>
            </w:r>
            <w:r w:rsidR="002317B4" w:rsidRPr="006C1210">
              <w:rPr>
                <w:rFonts w:ascii="Segoe UI" w:hAnsi="Segoe UI" w:cs="Segoe UI"/>
                <w:bCs/>
                <w:sz w:val="24"/>
                <w:szCs w:val="24"/>
              </w:rPr>
              <w:t xml:space="preserve">meaningful </w:t>
            </w:r>
            <w:r w:rsidR="008D30C2" w:rsidRPr="006C1210">
              <w:rPr>
                <w:rFonts w:ascii="Segoe UI" w:hAnsi="Segoe UI" w:cs="Segoe UI"/>
                <w:bCs/>
                <w:sz w:val="24"/>
                <w:szCs w:val="24"/>
              </w:rPr>
              <w:t>indicators</w:t>
            </w:r>
            <w:r>
              <w:rPr>
                <w:rFonts w:ascii="Segoe UI" w:hAnsi="Segoe UI" w:cs="Segoe UI"/>
                <w:bCs/>
                <w:sz w:val="24"/>
                <w:szCs w:val="24"/>
              </w:rPr>
              <w:t xml:space="preserve"> can be helpful. </w:t>
            </w:r>
          </w:p>
          <w:p w14:paraId="0E2368C9" w14:textId="77777777" w:rsidR="0083273C" w:rsidRDefault="0083273C" w:rsidP="00556564">
            <w:pPr>
              <w:jc w:val="both"/>
              <w:rPr>
                <w:rFonts w:ascii="Segoe UI" w:hAnsi="Segoe UI" w:cs="Segoe UI"/>
                <w:b/>
                <w:sz w:val="24"/>
                <w:szCs w:val="24"/>
              </w:rPr>
            </w:pPr>
          </w:p>
          <w:p w14:paraId="3EC03A30" w14:textId="4ACD1AAE" w:rsidR="0083273C" w:rsidRPr="006C1210" w:rsidRDefault="00273E8D" w:rsidP="00556564">
            <w:pPr>
              <w:jc w:val="both"/>
              <w:rPr>
                <w:rFonts w:ascii="Segoe UI" w:hAnsi="Segoe UI" w:cs="Segoe UI"/>
                <w:bCs/>
                <w:sz w:val="24"/>
                <w:szCs w:val="24"/>
              </w:rPr>
            </w:pPr>
            <w:r>
              <w:rPr>
                <w:rFonts w:ascii="Segoe UI" w:hAnsi="Segoe UI" w:cs="Segoe UI"/>
                <w:bCs/>
                <w:sz w:val="24"/>
                <w:szCs w:val="24"/>
              </w:rPr>
              <w:t xml:space="preserve">The Chair concluded that the Senior </w:t>
            </w:r>
            <w:r w:rsidR="0003045A">
              <w:rPr>
                <w:rFonts w:ascii="Segoe UI" w:hAnsi="Segoe UI" w:cs="Segoe UI"/>
                <w:bCs/>
                <w:sz w:val="24"/>
                <w:szCs w:val="24"/>
              </w:rPr>
              <w:t xml:space="preserve">leadership team need one set of meaningful indicators with the </w:t>
            </w:r>
            <w:r w:rsidR="0083273C" w:rsidRPr="006C1210">
              <w:rPr>
                <w:rFonts w:ascii="Segoe UI" w:hAnsi="Segoe UI" w:cs="Segoe UI"/>
                <w:bCs/>
                <w:sz w:val="24"/>
                <w:szCs w:val="24"/>
              </w:rPr>
              <w:t>right</w:t>
            </w:r>
            <w:r w:rsidR="0003045A">
              <w:rPr>
                <w:rFonts w:ascii="Segoe UI" w:hAnsi="Segoe UI" w:cs="Segoe UI"/>
                <w:bCs/>
                <w:sz w:val="24"/>
                <w:szCs w:val="24"/>
              </w:rPr>
              <w:t xml:space="preserve"> data </w:t>
            </w:r>
            <w:proofErr w:type="gramStart"/>
            <w:r w:rsidR="00E60D48">
              <w:rPr>
                <w:rFonts w:ascii="Segoe UI" w:hAnsi="Segoe UI" w:cs="Segoe UI"/>
                <w:bCs/>
                <w:sz w:val="24"/>
                <w:szCs w:val="24"/>
              </w:rPr>
              <w:t>in order to</w:t>
            </w:r>
            <w:proofErr w:type="gramEnd"/>
            <w:r w:rsidR="0083273C" w:rsidRPr="006C1210">
              <w:rPr>
                <w:rFonts w:ascii="Segoe UI" w:hAnsi="Segoe UI" w:cs="Segoe UI"/>
                <w:bCs/>
                <w:sz w:val="24"/>
                <w:szCs w:val="24"/>
              </w:rPr>
              <w:t xml:space="preserve"> manage the organisation</w:t>
            </w:r>
            <w:r w:rsidR="0003045A">
              <w:rPr>
                <w:rFonts w:ascii="Segoe UI" w:hAnsi="Segoe UI" w:cs="Segoe UI"/>
                <w:bCs/>
                <w:sz w:val="24"/>
                <w:szCs w:val="24"/>
              </w:rPr>
              <w:t>.</w:t>
            </w:r>
          </w:p>
          <w:p w14:paraId="280B12FC" w14:textId="4114A586" w:rsidR="00FF1E4F" w:rsidRPr="006C1210" w:rsidRDefault="0003045A" w:rsidP="00556564">
            <w:pPr>
              <w:jc w:val="both"/>
              <w:rPr>
                <w:rFonts w:ascii="Segoe UI" w:hAnsi="Segoe UI" w:cs="Segoe UI"/>
                <w:bCs/>
                <w:sz w:val="24"/>
                <w:szCs w:val="24"/>
              </w:rPr>
            </w:pPr>
            <w:r w:rsidRPr="0003045A">
              <w:rPr>
                <w:rFonts w:ascii="Segoe UI" w:hAnsi="Segoe UI" w:cs="Segoe UI"/>
                <w:b/>
                <w:sz w:val="24"/>
                <w:szCs w:val="24"/>
              </w:rPr>
              <w:t xml:space="preserve">Action: </w:t>
            </w:r>
            <w:proofErr w:type="spellStart"/>
            <w:r w:rsidR="00BA6C43">
              <w:rPr>
                <w:rFonts w:ascii="Segoe UI" w:hAnsi="Segoe UI" w:cs="Segoe UI"/>
                <w:b/>
                <w:sz w:val="24"/>
                <w:szCs w:val="24"/>
              </w:rPr>
              <w:t>HoHRS</w:t>
            </w:r>
            <w:proofErr w:type="spellEnd"/>
            <w:r w:rsidR="00BA6C43">
              <w:rPr>
                <w:rFonts w:ascii="Segoe UI" w:hAnsi="Segoe UI" w:cs="Segoe UI"/>
                <w:b/>
                <w:sz w:val="24"/>
                <w:szCs w:val="24"/>
              </w:rPr>
              <w:t xml:space="preserve">/I/SS </w:t>
            </w:r>
            <w:r>
              <w:rPr>
                <w:rFonts w:ascii="Segoe UI" w:hAnsi="Segoe UI" w:cs="Segoe UI"/>
                <w:b/>
                <w:sz w:val="24"/>
                <w:szCs w:val="24"/>
              </w:rPr>
              <w:t xml:space="preserve">and </w:t>
            </w:r>
            <w:r w:rsidR="00BA6C43">
              <w:rPr>
                <w:rFonts w:ascii="Segoe UI" w:hAnsi="Segoe UI" w:cs="Segoe UI"/>
                <w:b/>
                <w:sz w:val="24"/>
                <w:szCs w:val="24"/>
              </w:rPr>
              <w:t>DoS/CIO</w:t>
            </w:r>
            <w:r>
              <w:rPr>
                <w:rFonts w:ascii="Segoe UI" w:hAnsi="Segoe UI" w:cs="Segoe UI"/>
                <w:b/>
                <w:sz w:val="24"/>
                <w:szCs w:val="24"/>
              </w:rPr>
              <w:t xml:space="preserve"> to work together taking today’s comments on board and bring revised Report to next meeting. </w:t>
            </w:r>
          </w:p>
          <w:p w14:paraId="5C057DC3" w14:textId="0D12DF3E" w:rsidR="00865D4C" w:rsidRPr="00A9099E" w:rsidRDefault="00865D4C" w:rsidP="00556564">
            <w:pPr>
              <w:jc w:val="both"/>
              <w:rPr>
                <w:rFonts w:ascii="Segoe UI" w:hAnsi="Segoe UI" w:cs="Segoe UI"/>
                <w:b/>
                <w:sz w:val="24"/>
                <w:szCs w:val="24"/>
              </w:rPr>
            </w:pPr>
            <w:r>
              <w:rPr>
                <w:rFonts w:ascii="Segoe UI" w:hAnsi="Segoe UI" w:cs="Segoe UI"/>
                <w:b/>
                <w:sz w:val="24"/>
                <w:szCs w:val="24"/>
              </w:rPr>
              <w:t xml:space="preserve"> </w:t>
            </w:r>
          </w:p>
        </w:tc>
        <w:tc>
          <w:tcPr>
            <w:tcW w:w="1134" w:type="dxa"/>
          </w:tcPr>
          <w:p w14:paraId="19F18A9A" w14:textId="77777777" w:rsidR="00DD3146" w:rsidRDefault="00DD3146" w:rsidP="00A9099E">
            <w:pPr>
              <w:jc w:val="both"/>
              <w:rPr>
                <w:rFonts w:ascii="Segoe UI" w:hAnsi="Segoe UI" w:cs="Segoe UI"/>
                <w:b/>
                <w:bCs/>
              </w:rPr>
            </w:pPr>
          </w:p>
          <w:p w14:paraId="71DF5B5B" w14:textId="77777777" w:rsidR="0003045A" w:rsidRDefault="0003045A" w:rsidP="00A9099E">
            <w:pPr>
              <w:jc w:val="both"/>
              <w:rPr>
                <w:rFonts w:ascii="Segoe UI" w:hAnsi="Segoe UI" w:cs="Segoe UI"/>
                <w:b/>
                <w:bCs/>
              </w:rPr>
            </w:pPr>
          </w:p>
          <w:p w14:paraId="197B3D92" w14:textId="77777777" w:rsidR="0003045A" w:rsidRDefault="0003045A" w:rsidP="00A9099E">
            <w:pPr>
              <w:jc w:val="both"/>
              <w:rPr>
                <w:rFonts w:ascii="Segoe UI" w:hAnsi="Segoe UI" w:cs="Segoe UI"/>
                <w:b/>
                <w:bCs/>
              </w:rPr>
            </w:pPr>
          </w:p>
          <w:p w14:paraId="1E062DFE" w14:textId="77777777" w:rsidR="0003045A" w:rsidRDefault="0003045A" w:rsidP="00A9099E">
            <w:pPr>
              <w:jc w:val="both"/>
              <w:rPr>
                <w:rFonts w:ascii="Segoe UI" w:hAnsi="Segoe UI" w:cs="Segoe UI"/>
                <w:b/>
                <w:bCs/>
              </w:rPr>
            </w:pPr>
          </w:p>
          <w:p w14:paraId="3C2891B4" w14:textId="77777777" w:rsidR="0003045A" w:rsidRDefault="0003045A" w:rsidP="00A9099E">
            <w:pPr>
              <w:jc w:val="both"/>
              <w:rPr>
                <w:rFonts w:ascii="Segoe UI" w:hAnsi="Segoe UI" w:cs="Segoe UI"/>
                <w:b/>
                <w:bCs/>
              </w:rPr>
            </w:pPr>
          </w:p>
          <w:p w14:paraId="41589700" w14:textId="77777777" w:rsidR="0003045A" w:rsidRDefault="0003045A" w:rsidP="00A9099E">
            <w:pPr>
              <w:jc w:val="both"/>
              <w:rPr>
                <w:rFonts w:ascii="Segoe UI" w:hAnsi="Segoe UI" w:cs="Segoe UI"/>
                <w:b/>
                <w:bCs/>
              </w:rPr>
            </w:pPr>
          </w:p>
          <w:p w14:paraId="35D270E2" w14:textId="77777777" w:rsidR="0003045A" w:rsidRDefault="0003045A" w:rsidP="00A9099E">
            <w:pPr>
              <w:jc w:val="both"/>
              <w:rPr>
                <w:rFonts w:ascii="Segoe UI" w:hAnsi="Segoe UI" w:cs="Segoe UI"/>
                <w:b/>
                <w:bCs/>
              </w:rPr>
            </w:pPr>
          </w:p>
          <w:p w14:paraId="16C4F6AD" w14:textId="77777777" w:rsidR="0003045A" w:rsidRDefault="0003045A" w:rsidP="00A9099E">
            <w:pPr>
              <w:jc w:val="both"/>
              <w:rPr>
                <w:rFonts w:ascii="Segoe UI" w:hAnsi="Segoe UI" w:cs="Segoe UI"/>
                <w:b/>
                <w:bCs/>
              </w:rPr>
            </w:pPr>
          </w:p>
          <w:p w14:paraId="0BB69EB4" w14:textId="77777777" w:rsidR="0003045A" w:rsidRDefault="0003045A" w:rsidP="00A9099E">
            <w:pPr>
              <w:jc w:val="both"/>
              <w:rPr>
                <w:rFonts w:ascii="Segoe UI" w:hAnsi="Segoe UI" w:cs="Segoe UI"/>
                <w:b/>
                <w:bCs/>
              </w:rPr>
            </w:pPr>
          </w:p>
          <w:p w14:paraId="422AABB3" w14:textId="77777777" w:rsidR="0003045A" w:rsidRDefault="0003045A" w:rsidP="00A9099E">
            <w:pPr>
              <w:jc w:val="both"/>
              <w:rPr>
                <w:rFonts w:ascii="Segoe UI" w:hAnsi="Segoe UI" w:cs="Segoe UI"/>
                <w:b/>
                <w:bCs/>
              </w:rPr>
            </w:pPr>
          </w:p>
          <w:p w14:paraId="676E37D5" w14:textId="77777777" w:rsidR="0003045A" w:rsidRDefault="0003045A" w:rsidP="00A9099E">
            <w:pPr>
              <w:jc w:val="both"/>
              <w:rPr>
                <w:rFonts w:ascii="Segoe UI" w:hAnsi="Segoe UI" w:cs="Segoe UI"/>
                <w:b/>
                <w:bCs/>
              </w:rPr>
            </w:pPr>
          </w:p>
          <w:p w14:paraId="3F9AD4E9" w14:textId="77777777" w:rsidR="0003045A" w:rsidRDefault="0003045A" w:rsidP="00A9099E">
            <w:pPr>
              <w:jc w:val="both"/>
              <w:rPr>
                <w:rFonts w:ascii="Segoe UI" w:hAnsi="Segoe UI" w:cs="Segoe UI"/>
                <w:b/>
                <w:bCs/>
              </w:rPr>
            </w:pPr>
          </w:p>
          <w:p w14:paraId="7AB4F099" w14:textId="77777777" w:rsidR="0003045A" w:rsidRDefault="0003045A" w:rsidP="00A9099E">
            <w:pPr>
              <w:jc w:val="both"/>
              <w:rPr>
                <w:rFonts w:ascii="Segoe UI" w:hAnsi="Segoe UI" w:cs="Segoe UI"/>
                <w:b/>
                <w:bCs/>
              </w:rPr>
            </w:pPr>
          </w:p>
          <w:p w14:paraId="4A69F0F9" w14:textId="77777777" w:rsidR="0003045A" w:rsidRDefault="0003045A" w:rsidP="00A9099E">
            <w:pPr>
              <w:jc w:val="both"/>
              <w:rPr>
                <w:rFonts w:ascii="Segoe UI" w:hAnsi="Segoe UI" w:cs="Segoe UI"/>
                <w:b/>
                <w:bCs/>
              </w:rPr>
            </w:pPr>
          </w:p>
          <w:p w14:paraId="21249035" w14:textId="77777777" w:rsidR="0003045A" w:rsidRDefault="0003045A" w:rsidP="00A9099E">
            <w:pPr>
              <w:jc w:val="both"/>
              <w:rPr>
                <w:rFonts w:ascii="Segoe UI" w:hAnsi="Segoe UI" w:cs="Segoe UI"/>
                <w:b/>
                <w:bCs/>
              </w:rPr>
            </w:pPr>
          </w:p>
          <w:p w14:paraId="7852C117" w14:textId="77777777" w:rsidR="0003045A" w:rsidRDefault="0003045A" w:rsidP="00A9099E">
            <w:pPr>
              <w:jc w:val="both"/>
              <w:rPr>
                <w:rFonts w:ascii="Segoe UI" w:hAnsi="Segoe UI" w:cs="Segoe UI"/>
                <w:b/>
                <w:bCs/>
              </w:rPr>
            </w:pPr>
          </w:p>
          <w:p w14:paraId="714D54F7" w14:textId="77777777" w:rsidR="0003045A" w:rsidRDefault="0003045A" w:rsidP="00A9099E">
            <w:pPr>
              <w:jc w:val="both"/>
              <w:rPr>
                <w:rFonts w:ascii="Segoe UI" w:hAnsi="Segoe UI" w:cs="Segoe UI"/>
                <w:b/>
                <w:bCs/>
              </w:rPr>
            </w:pPr>
          </w:p>
          <w:p w14:paraId="228E41E1" w14:textId="77777777" w:rsidR="0003045A" w:rsidRDefault="0003045A" w:rsidP="00A9099E">
            <w:pPr>
              <w:jc w:val="both"/>
              <w:rPr>
                <w:rFonts w:ascii="Segoe UI" w:hAnsi="Segoe UI" w:cs="Segoe UI"/>
                <w:b/>
                <w:bCs/>
              </w:rPr>
            </w:pPr>
          </w:p>
          <w:p w14:paraId="08D1F181" w14:textId="77777777" w:rsidR="0003045A" w:rsidRDefault="0003045A" w:rsidP="00A9099E">
            <w:pPr>
              <w:jc w:val="both"/>
              <w:rPr>
                <w:rFonts w:ascii="Segoe UI" w:hAnsi="Segoe UI" w:cs="Segoe UI"/>
                <w:b/>
                <w:bCs/>
              </w:rPr>
            </w:pPr>
          </w:p>
          <w:p w14:paraId="7367C87D" w14:textId="77777777" w:rsidR="0003045A" w:rsidRDefault="0003045A" w:rsidP="00A9099E">
            <w:pPr>
              <w:jc w:val="both"/>
              <w:rPr>
                <w:rFonts w:ascii="Segoe UI" w:hAnsi="Segoe UI" w:cs="Segoe UI"/>
                <w:b/>
                <w:bCs/>
              </w:rPr>
            </w:pPr>
          </w:p>
          <w:p w14:paraId="1C01ED45" w14:textId="77777777" w:rsidR="0003045A" w:rsidRDefault="0003045A" w:rsidP="00A9099E">
            <w:pPr>
              <w:jc w:val="both"/>
              <w:rPr>
                <w:rFonts w:ascii="Segoe UI" w:hAnsi="Segoe UI" w:cs="Segoe UI"/>
                <w:b/>
                <w:bCs/>
              </w:rPr>
            </w:pPr>
          </w:p>
          <w:p w14:paraId="1E49B133" w14:textId="77777777" w:rsidR="0003045A" w:rsidRDefault="0003045A" w:rsidP="00A9099E">
            <w:pPr>
              <w:jc w:val="both"/>
              <w:rPr>
                <w:rFonts w:ascii="Segoe UI" w:hAnsi="Segoe UI" w:cs="Segoe UI"/>
                <w:b/>
                <w:bCs/>
              </w:rPr>
            </w:pPr>
          </w:p>
          <w:p w14:paraId="37B60A42" w14:textId="77777777" w:rsidR="0003045A" w:rsidRDefault="0003045A" w:rsidP="00A9099E">
            <w:pPr>
              <w:jc w:val="both"/>
              <w:rPr>
                <w:rFonts w:ascii="Segoe UI" w:hAnsi="Segoe UI" w:cs="Segoe UI"/>
                <w:b/>
                <w:bCs/>
              </w:rPr>
            </w:pPr>
          </w:p>
          <w:p w14:paraId="6879CCE0" w14:textId="77777777" w:rsidR="0003045A" w:rsidRDefault="0003045A" w:rsidP="00A9099E">
            <w:pPr>
              <w:jc w:val="both"/>
              <w:rPr>
                <w:rFonts w:ascii="Segoe UI" w:hAnsi="Segoe UI" w:cs="Segoe UI"/>
                <w:b/>
                <w:bCs/>
              </w:rPr>
            </w:pPr>
          </w:p>
          <w:p w14:paraId="0A94A6AB" w14:textId="77777777" w:rsidR="0003045A" w:rsidRDefault="0003045A" w:rsidP="00A9099E">
            <w:pPr>
              <w:jc w:val="both"/>
              <w:rPr>
                <w:rFonts w:ascii="Segoe UI" w:hAnsi="Segoe UI" w:cs="Segoe UI"/>
                <w:b/>
                <w:bCs/>
              </w:rPr>
            </w:pPr>
          </w:p>
          <w:p w14:paraId="0E86C931" w14:textId="77777777" w:rsidR="0003045A" w:rsidRDefault="0003045A" w:rsidP="00A9099E">
            <w:pPr>
              <w:jc w:val="both"/>
              <w:rPr>
                <w:rFonts w:ascii="Segoe UI" w:hAnsi="Segoe UI" w:cs="Segoe UI"/>
                <w:b/>
                <w:bCs/>
              </w:rPr>
            </w:pPr>
          </w:p>
          <w:p w14:paraId="4AAD9750" w14:textId="77777777" w:rsidR="0003045A" w:rsidRDefault="0003045A" w:rsidP="00A9099E">
            <w:pPr>
              <w:jc w:val="both"/>
              <w:rPr>
                <w:rFonts w:ascii="Segoe UI" w:hAnsi="Segoe UI" w:cs="Segoe UI"/>
                <w:b/>
                <w:bCs/>
              </w:rPr>
            </w:pPr>
          </w:p>
          <w:p w14:paraId="15ABC902" w14:textId="77777777" w:rsidR="0003045A" w:rsidRDefault="0003045A" w:rsidP="00A9099E">
            <w:pPr>
              <w:jc w:val="both"/>
              <w:rPr>
                <w:rFonts w:ascii="Segoe UI" w:hAnsi="Segoe UI" w:cs="Segoe UI"/>
                <w:b/>
                <w:bCs/>
              </w:rPr>
            </w:pPr>
          </w:p>
          <w:p w14:paraId="2CCE2526" w14:textId="77777777" w:rsidR="0003045A" w:rsidRDefault="0003045A" w:rsidP="00A9099E">
            <w:pPr>
              <w:jc w:val="both"/>
              <w:rPr>
                <w:rFonts w:ascii="Segoe UI" w:hAnsi="Segoe UI" w:cs="Segoe UI"/>
                <w:b/>
                <w:bCs/>
              </w:rPr>
            </w:pPr>
          </w:p>
          <w:p w14:paraId="2AB322FF" w14:textId="77777777" w:rsidR="0003045A" w:rsidRDefault="0003045A" w:rsidP="00A9099E">
            <w:pPr>
              <w:jc w:val="both"/>
              <w:rPr>
                <w:rFonts w:ascii="Segoe UI" w:hAnsi="Segoe UI" w:cs="Segoe UI"/>
                <w:b/>
                <w:bCs/>
              </w:rPr>
            </w:pPr>
          </w:p>
          <w:p w14:paraId="329B40B9" w14:textId="77777777" w:rsidR="0003045A" w:rsidRDefault="0003045A" w:rsidP="00A9099E">
            <w:pPr>
              <w:jc w:val="both"/>
              <w:rPr>
                <w:rFonts w:ascii="Segoe UI" w:hAnsi="Segoe UI" w:cs="Segoe UI"/>
                <w:b/>
                <w:bCs/>
              </w:rPr>
            </w:pPr>
          </w:p>
          <w:p w14:paraId="15DDA666" w14:textId="77777777" w:rsidR="0003045A" w:rsidRDefault="0003045A" w:rsidP="00A9099E">
            <w:pPr>
              <w:jc w:val="both"/>
              <w:rPr>
                <w:rFonts w:ascii="Segoe UI" w:hAnsi="Segoe UI" w:cs="Segoe UI"/>
                <w:b/>
                <w:bCs/>
              </w:rPr>
            </w:pPr>
          </w:p>
          <w:p w14:paraId="4853E685" w14:textId="77777777" w:rsidR="0003045A" w:rsidRDefault="0003045A" w:rsidP="00A9099E">
            <w:pPr>
              <w:jc w:val="both"/>
              <w:rPr>
                <w:rFonts w:ascii="Segoe UI" w:hAnsi="Segoe UI" w:cs="Segoe UI"/>
                <w:b/>
                <w:bCs/>
              </w:rPr>
            </w:pPr>
          </w:p>
          <w:p w14:paraId="2A3078FF" w14:textId="77777777" w:rsidR="0003045A" w:rsidRDefault="0003045A" w:rsidP="00A9099E">
            <w:pPr>
              <w:jc w:val="both"/>
              <w:rPr>
                <w:rFonts w:ascii="Segoe UI" w:hAnsi="Segoe UI" w:cs="Segoe UI"/>
                <w:b/>
                <w:bCs/>
              </w:rPr>
            </w:pPr>
          </w:p>
          <w:p w14:paraId="7E148BA2" w14:textId="77777777" w:rsidR="0003045A" w:rsidRDefault="0003045A" w:rsidP="00A9099E">
            <w:pPr>
              <w:jc w:val="both"/>
              <w:rPr>
                <w:rFonts w:ascii="Segoe UI" w:hAnsi="Segoe UI" w:cs="Segoe UI"/>
                <w:b/>
                <w:bCs/>
              </w:rPr>
            </w:pPr>
          </w:p>
          <w:p w14:paraId="5B76F4C4" w14:textId="77777777" w:rsidR="0003045A" w:rsidRDefault="0003045A" w:rsidP="00A9099E">
            <w:pPr>
              <w:jc w:val="both"/>
              <w:rPr>
                <w:rFonts w:ascii="Segoe UI" w:hAnsi="Segoe UI" w:cs="Segoe UI"/>
                <w:b/>
                <w:bCs/>
              </w:rPr>
            </w:pPr>
          </w:p>
          <w:p w14:paraId="6E8CA7D6" w14:textId="77777777" w:rsidR="0003045A" w:rsidRDefault="0003045A" w:rsidP="00A9099E">
            <w:pPr>
              <w:jc w:val="both"/>
              <w:rPr>
                <w:rFonts w:ascii="Segoe UI" w:hAnsi="Segoe UI" w:cs="Segoe UI"/>
                <w:b/>
                <w:bCs/>
              </w:rPr>
            </w:pPr>
          </w:p>
          <w:p w14:paraId="642D0B8F" w14:textId="77777777" w:rsidR="0003045A" w:rsidRDefault="0003045A" w:rsidP="00A9099E">
            <w:pPr>
              <w:jc w:val="both"/>
              <w:rPr>
                <w:rFonts w:ascii="Segoe UI" w:hAnsi="Segoe UI" w:cs="Segoe UI"/>
                <w:b/>
                <w:bCs/>
              </w:rPr>
            </w:pPr>
          </w:p>
          <w:p w14:paraId="303FE486" w14:textId="77777777" w:rsidR="0003045A" w:rsidRDefault="0003045A" w:rsidP="00A9099E">
            <w:pPr>
              <w:jc w:val="both"/>
              <w:rPr>
                <w:rFonts w:ascii="Segoe UI" w:hAnsi="Segoe UI" w:cs="Segoe UI"/>
                <w:b/>
                <w:bCs/>
              </w:rPr>
            </w:pPr>
          </w:p>
          <w:p w14:paraId="7F5FC2B9" w14:textId="77777777" w:rsidR="0003045A" w:rsidRDefault="0003045A" w:rsidP="00A9099E">
            <w:pPr>
              <w:jc w:val="both"/>
              <w:rPr>
                <w:rFonts w:ascii="Segoe UI" w:hAnsi="Segoe UI" w:cs="Segoe UI"/>
                <w:b/>
                <w:bCs/>
              </w:rPr>
            </w:pPr>
          </w:p>
          <w:p w14:paraId="75C74079" w14:textId="77777777" w:rsidR="0003045A" w:rsidRDefault="0003045A" w:rsidP="00A9099E">
            <w:pPr>
              <w:jc w:val="both"/>
              <w:rPr>
                <w:rFonts w:ascii="Segoe UI" w:hAnsi="Segoe UI" w:cs="Segoe UI"/>
                <w:b/>
                <w:bCs/>
              </w:rPr>
            </w:pPr>
          </w:p>
          <w:p w14:paraId="679E3689" w14:textId="77777777" w:rsidR="0003045A" w:rsidRDefault="0003045A" w:rsidP="00A9099E">
            <w:pPr>
              <w:jc w:val="both"/>
              <w:rPr>
                <w:rFonts w:ascii="Segoe UI" w:hAnsi="Segoe UI" w:cs="Segoe UI"/>
                <w:b/>
                <w:bCs/>
              </w:rPr>
            </w:pPr>
          </w:p>
          <w:p w14:paraId="5ED4C8ED" w14:textId="77777777" w:rsidR="0003045A" w:rsidRDefault="0003045A" w:rsidP="00A9099E">
            <w:pPr>
              <w:jc w:val="both"/>
              <w:rPr>
                <w:rFonts w:ascii="Segoe UI" w:hAnsi="Segoe UI" w:cs="Segoe UI"/>
                <w:b/>
                <w:bCs/>
              </w:rPr>
            </w:pPr>
          </w:p>
          <w:p w14:paraId="722C2D1C" w14:textId="77777777" w:rsidR="0003045A" w:rsidRDefault="0003045A" w:rsidP="00A9099E">
            <w:pPr>
              <w:jc w:val="both"/>
              <w:rPr>
                <w:rFonts w:ascii="Segoe UI" w:hAnsi="Segoe UI" w:cs="Segoe UI"/>
                <w:b/>
                <w:bCs/>
              </w:rPr>
            </w:pPr>
          </w:p>
          <w:p w14:paraId="51A63F85" w14:textId="77777777" w:rsidR="0003045A" w:rsidRDefault="0003045A" w:rsidP="00A9099E">
            <w:pPr>
              <w:jc w:val="both"/>
              <w:rPr>
                <w:rFonts w:ascii="Segoe UI" w:hAnsi="Segoe UI" w:cs="Segoe UI"/>
                <w:b/>
                <w:bCs/>
              </w:rPr>
            </w:pPr>
          </w:p>
          <w:p w14:paraId="2D038BB6" w14:textId="77777777" w:rsidR="0003045A" w:rsidRDefault="0003045A" w:rsidP="00A9099E">
            <w:pPr>
              <w:jc w:val="both"/>
              <w:rPr>
                <w:rFonts w:ascii="Segoe UI" w:hAnsi="Segoe UI" w:cs="Segoe UI"/>
                <w:b/>
                <w:bCs/>
              </w:rPr>
            </w:pPr>
          </w:p>
          <w:p w14:paraId="59B67934" w14:textId="6BBA8574" w:rsidR="0003045A" w:rsidRPr="007125C4" w:rsidRDefault="0003045A" w:rsidP="00A9099E">
            <w:pPr>
              <w:jc w:val="both"/>
              <w:rPr>
                <w:rFonts w:ascii="Segoe UI" w:hAnsi="Segoe UI" w:cs="Segoe UI"/>
                <w:b/>
                <w:bCs/>
              </w:rPr>
            </w:pPr>
            <w:r>
              <w:rPr>
                <w:rFonts w:ascii="Segoe UI" w:hAnsi="Segoe UI" w:cs="Segoe UI"/>
                <w:b/>
                <w:bCs/>
              </w:rPr>
              <w:t>SB / MW</w:t>
            </w:r>
          </w:p>
        </w:tc>
      </w:tr>
      <w:tr w:rsidR="00DD3146" w:rsidRPr="00A9099E" w14:paraId="57387D0C" w14:textId="77777777" w:rsidTr="00A86230">
        <w:tc>
          <w:tcPr>
            <w:tcW w:w="851" w:type="dxa"/>
          </w:tcPr>
          <w:p w14:paraId="775BEE25" w14:textId="77777777" w:rsidR="00DD3146" w:rsidRDefault="006F3D76" w:rsidP="00A9099E">
            <w:pPr>
              <w:jc w:val="both"/>
              <w:rPr>
                <w:rFonts w:ascii="Segoe UI" w:hAnsi="Segoe UI" w:cs="Segoe UI"/>
                <w:b/>
              </w:rPr>
            </w:pPr>
            <w:r>
              <w:rPr>
                <w:rFonts w:ascii="Segoe UI" w:hAnsi="Segoe UI" w:cs="Segoe UI"/>
                <w:b/>
              </w:rPr>
              <w:lastRenderedPageBreak/>
              <w:t>6</w:t>
            </w:r>
            <w:r w:rsidR="00F46DF7">
              <w:rPr>
                <w:rFonts w:ascii="Segoe UI" w:hAnsi="Segoe UI" w:cs="Segoe UI"/>
                <w:b/>
              </w:rPr>
              <w:t>.</w:t>
            </w:r>
          </w:p>
          <w:p w14:paraId="56B607BA" w14:textId="77777777" w:rsidR="00F46DF7" w:rsidRDefault="00F46DF7" w:rsidP="00A9099E">
            <w:pPr>
              <w:jc w:val="both"/>
              <w:rPr>
                <w:rFonts w:ascii="Segoe UI" w:hAnsi="Segoe UI" w:cs="Segoe UI"/>
                <w:b/>
              </w:rPr>
            </w:pPr>
          </w:p>
          <w:p w14:paraId="0156C496" w14:textId="77777777" w:rsidR="00F46DF7" w:rsidRDefault="00F46DF7" w:rsidP="00A9099E">
            <w:pPr>
              <w:jc w:val="both"/>
              <w:rPr>
                <w:rFonts w:ascii="Segoe UI" w:hAnsi="Segoe UI" w:cs="Segoe UI"/>
                <w:b/>
              </w:rPr>
            </w:pPr>
            <w:r>
              <w:rPr>
                <w:rFonts w:ascii="Segoe UI" w:hAnsi="Segoe UI" w:cs="Segoe UI"/>
                <w:b/>
              </w:rPr>
              <w:t>a.</w:t>
            </w:r>
          </w:p>
          <w:p w14:paraId="0710F48D" w14:textId="51499F95" w:rsidR="00F46DF7" w:rsidRDefault="00F46DF7" w:rsidP="00A9099E">
            <w:pPr>
              <w:jc w:val="both"/>
              <w:rPr>
                <w:rFonts w:ascii="Segoe UI" w:hAnsi="Segoe UI" w:cs="Segoe UI"/>
                <w:b/>
              </w:rPr>
            </w:pPr>
          </w:p>
          <w:p w14:paraId="107BF997" w14:textId="5B5EFB02" w:rsidR="00F46DF7" w:rsidRDefault="00F46DF7" w:rsidP="00A9099E">
            <w:pPr>
              <w:jc w:val="both"/>
              <w:rPr>
                <w:rFonts w:ascii="Segoe UI" w:hAnsi="Segoe UI" w:cs="Segoe UI"/>
                <w:b/>
              </w:rPr>
            </w:pPr>
          </w:p>
          <w:p w14:paraId="65D072C9" w14:textId="08D07AEA" w:rsidR="00E60D48" w:rsidRDefault="00E60D48" w:rsidP="00A9099E">
            <w:pPr>
              <w:jc w:val="both"/>
              <w:rPr>
                <w:rFonts w:ascii="Segoe UI" w:hAnsi="Segoe UI" w:cs="Segoe UI"/>
                <w:b/>
              </w:rPr>
            </w:pPr>
          </w:p>
          <w:p w14:paraId="41081A15" w14:textId="77777777" w:rsidR="00E60D48" w:rsidRDefault="00E60D48" w:rsidP="00A9099E">
            <w:pPr>
              <w:jc w:val="both"/>
              <w:rPr>
                <w:rFonts w:ascii="Segoe UI" w:hAnsi="Segoe UI" w:cs="Segoe UI"/>
                <w:b/>
              </w:rPr>
            </w:pPr>
          </w:p>
          <w:p w14:paraId="03D1AF9E" w14:textId="44B860D8" w:rsidR="00B7298D" w:rsidRDefault="00F46DF7" w:rsidP="00A9099E">
            <w:pPr>
              <w:jc w:val="both"/>
              <w:rPr>
                <w:rFonts w:ascii="Segoe UI" w:hAnsi="Segoe UI" w:cs="Segoe UI"/>
                <w:b/>
              </w:rPr>
            </w:pPr>
            <w:r>
              <w:rPr>
                <w:rFonts w:ascii="Segoe UI" w:hAnsi="Segoe UI" w:cs="Segoe UI"/>
                <w:b/>
              </w:rPr>
              <w:t>b.</w:t>
            </w:r>
          </w:p>
          <w:p w14:paraId="706814EF" w14:textId="7484E94F" w:rsidR="00B7298D" w:rsidRDefault="00B7298D" w:rsidP="00A9099E">
            <w:pPr>
              <w:jc w:val="both"/>
              <w:rPr>
                <w:rFonts w:ascii="Segoe UI" w:hAnsi="Segoe UI" w:cs="Segoe UI"/>
                <w:b/>
              </w:rPr>
            </w:pPr>
          </w:p>
          <w:p w14:paraId="3D7F9AFC" w14:textId="77777777" w:rsidR="00E60D48" w:rsidRDefault="00E60D48" w:rsidP="00A9099E">
            <w:pPr>
              <w:jc w:val="both"/>
              <w:rPr>
                <w:rFonts w:ascii="Segoe UI" w:hAnsi="Segoe UI" w:cs="Segoe UI"/>
                <w:b/>
              </w:rPr>
            </w:pPr>
          </w:p>
          <w:p w14:paraId="36F2EC6B" w14:textId="70940B27" w:rsidR="00B7298D" w:rsidRDefault="00B7298D" w:rsidP="00A9099E">
            <w:pPr>
              <w:jc w:val="both"/>
              <w:rPr>
                <w:rFonts w:ascii="Segoe UI" w:hAnsi="Segoe UI" w:cs="Segoe UI"/>
                <w:b/>
              </w:rPr>
            </w:pPr>
          </w:p>
          <w:p w14:paraId="19B06D71" w14:textId="794305BD" w:rsidR="00F46DF7" w:rsidRDefault="00F46DF7" w:rsidP="00A9099E">
            <w:pPr>
              <w:jc w:val="both"/>
              <w:rPr>
                <w:rFonts w:ascii="Segoe UI" w:hAnsi="Segoe UI" w:cs="Segoe UI"/>
                <w:b/>
              </w:rPr>
            </w:pPr>
            <w:r>
              <w:rPr>
                <w:rFonts w:ascii="Segoe UI" w:hAnsi="Segoe UI" w:cs="Segoe UI"/>
                <w:b/>
              </w:rPr>
              <w:t xml:space="preserve">c. </w:t>
            </w:r>
          </w:p>
          <w:p w14:paraId="6282A397" w14:textId="77777777" w:rsidR="00F46DF7" w:rsidRDefault="00F46DF7" w:rsidP="00A9099E">
            <w:pPr>
              <w:jc w:val="both"/>
              <w:rPr>
                <w:rFonts w:ascii="Segoe UI" w:hAnsi="Segoe UI" w:cs="Segoe UI"/>
                <w:b/>
              </w:rPr>
            </w:pPr>
          </w:p>
          <w:p w14:paraId="23A5449D" w14:textId="77777777" w:rsidR="00F46DF7" w:rsidRDefault="00F46DF7" w:rsidP="00A9099E">
            <w:pPr>
              <w:jc w:val="both"/>
              <w:rPr>
                <w:rFonts w:ascii="Segoe UI" w:hAnsi="Segoe UI" w:cs="Segoe UI"/>
                <w:b/>
              </w:rPr>
            </w:pPr>
          </w:p>
          <w:p w14:paraId="162C0EA0" w14:textId="77777777" w:rsidR="00F46DF7" w:rsidRDefault="00F46DF7" w:rsidP="00A9099E">
            <w:pPr>
              <w:jc w:val="both"/>
              <w:rPr>
                <w:rFonts w:ascii="Segoe UI" w:hAnsi="Segoe UI" w:cs="Segoe UI"/>
                <w:b/>
              </w:rPr>
            </w:pPr>
          </w:p>
          <w:p w14:paraId="65F89548" w14:textId="77777777" w:rsidR="00E60D48" w:rsidRDefault="00E60D48" w:rsidP="00A9099E">
            <w:pPr>
              <w:jc w:val="both"/>
              <w:rPr>
                <w:rFonts w:ascii="Segoe UI" w:hAnsi="Segoe UI" w:cs="Segoe UI"/>
                <w:b/>
              </w:rPr>
            </w:pPr>
          </w:p>
          <w:p w14:paraId="08D7FD3C" w14:textId="77777777" w:rsidR="00F46DF7" w:rsidRDefault="00F46DF7" w:rsidP="00A9099E">
            <w:pPr>
              <w:jc w:val="both"/>
              <w:rPr>
                <w:rFonts w:ascii="Segoe UI" w:hAnsi="Segoe UI" w:cs="Segoe UI"/>
                <w:b/>
              </w:rPr>
            </w:pPr>
            <w:r>
              <w:rPr>
                <w:rFonts w:ascii="Segoe UI" w:hAnsi="Segoe UI" w:cs="Segoe UI"/>
                <w:b/>
              </w:rPr>
              <w:t xml:space="preserve">d. </w:t>
            </w:r>
          </w:p>
          <w:p w14:paraId="56D6677E" w14:textId="77777777" w:rsidR="00833991" w:rsidRDefault="00833991" w:rsidP="00A9099E">
            <w:pPr>
              <w:jc w:val="both"/>
              <w:rPr>
                <w:rFonts w:ascii="Segoe UI" w:hAnsi="Segoe UI" w:cs="Segoe UI"/>
                <w:b/>
              </w:rPr>
            </w:pPr>
          </w:p>
          <w:p w14:paraId="00F0F71F" w14:textId="77777777" w:rsidR="00833991" w:rsidRDefault="00833991" w:rsidP="00A9099E">
            <w:pPr>
              <w:jc w:val="both"/>
              <w:rPr>
                <w:rFonts w:ascii="Segoe UI" w:hAnsi="Segoe UI" w:cs="Segoe UI"/>
                <w:b/>
              </w:rPr>
            </w:pPr>
          </w:p>
          <w:p w14:paraId="6CF9AF06" w14:textId="77777777" w:rsidR="00833991" w:rsidRDefault="00833991" w:rsidP="00A9099E">
            <w:pPr>
              <w:jc w:val="both"/>
              <w:rPr>
                <w:rFonts w:ascii="Segoe UI" w:hAnsi="Segoe UI" w:cs="Segoe UI"/>
                <w:b/>
              </w:rPr>
            </w:pPr>
          </w:p>
          <w:p w14:paraId="762A9AB0" w14:textId="77777777" w:rsidR="00833991" w:rsidRDefault="00833991" w:rsidP="00A9099E">
            <w:pPr>
              <w:jc w:val="both"/>
              <w:rPr>
                <w:rFonts w:ascii="Segoe UI" w:hAnsi="Segoe UI" w:cs="Segoe UI"/>
                <w:b/>
              </w:rPr>
            </w:pPr>
          </w:p>
          <w:p w14:paraId="712CA7C0" w14:textId="77777777" w:rsidR="00833991" w:rsidRDefault="00833991" w:rsidP="00A9099E">
            <w:pPr>
              <w:jc w:val="both"/>
              <w:rPr>
                <w:rFonts w:ascii="Segoe UI" w:hAnsi="Segoe UI" w:cs="Segoe UI"/>
                <w:b/>
              </w:rPr>
            </w:pPr>
          </w:p>
          <w:p w14:paraId="19382F7E" w14:textId="77777777" w:rsidR="00833991" w:rsidRDefault="00833991" w:rsidP="00A9099E">
            <w:pPr>
              <w:jc w:val="both"/>
              <w:rPr>
                <w:rFonts w:ascii="Segoe UI" w:hAnsi="Segoe UI" w:cs="Segoe UI"/>
                <w:b/>
              </w:rPr>
            </w:pPr>
          </w:p>
          <w:p w14:paraId="7DCE18CF" w14:textId="77777777" w:rsidR="00833991" w:rsidRDefault="00833991" w:rsidP="00A9099E">
            <w:pPr>
              <w:jc w:val="both"/>
              <w:rPr>
                <w:rFonts w:ascii="Segoe UI" w:hAnsi="Segoe UI" w:cs="Segoe UI"/>
                <w:b/>
              </w:rPr>
            </w:pPr>
          </w:p>
          <w:p w14:paraId="75297819" w14:textId="56BD687B" w:rsidR="00833991" w:rsidRPr="00A9099E" w:rsidRDefault="00833991" w:rsidP="00A9099E">
            <w:pPr>
              <w:jc w:val="both"/>
              <w:rPr>
                <w:rFonts w:ascii="Segoe UI" w:hAnsi="Segoe UI" w:cs="Segoe UI"/>
                <w:b/>
              </w:rPr>
            </w:pPr>
            <w:r>
              <w:rPr>
                <w:rFonts w:ascii="Segoe UI" w:hAnsi="Segoe UI" w:cs="Segoe UI"/>
                <w:b/>
              </w:rPr>
              <w:t>e.</w:t>
            </w:r>
          </w:p>
        </w:tc>
        <w:tc>
          <w:tcPr>
            <w:tcW w:w="8789" w:type="dxa"/>
          </w:tcPr>
          <w:p w14:paraId="45301C01" w14:textId="77777777" w:rsidR="00052D7D" w:rsidRDefault="00052D7D" w:rsidP="00556564">
            <w:pPr>
              <w:jc w:val="both"/>
              <w:rPr>
                <w:rFonts w:ascii="Segoe UI" w:hAnsi="Segoe UI" w:cs="Segoe UI"/>
                <w:b/>
                <w:sz w:val="24"/>
                <w:szCs w:val="24"/>
              </w:rPr>
            </w:pPr>
            <w:r>
              <w:rPr>
                <w:rFonts w:ascii="Segoe UI" w:hAnsi="Segoe UI" w:cs="Segoe UI"/>
                <w:b/>
                <w:sz w:val="24"/>
                <w:szCs w:val="24"/>
              </w:rPr>
              <w:lastRenderedPageBreak/>
              <w:t xml:space="preserve">BAME Vaccination concerns </w:t>
            </w:r>
          </w:p>
          <w:p w14:paraId="193C8D2F" w14:textId="7F0355FF" w:rsidR="00052D7D" w:rsidRDefault="00052D7D" w:rsidP="00556564">
            <w:pPr>
              <w:jc w:val="both"/>
              <w:rPr>
                <w:rFonts w:ascii="Segoe UI" w:hAnsi="Segoe UI" w:cs="Segoe UI"/>
                <w:b/>
                <w:sz w:val="24"/>
                <w:szCs w:val="24"/>
              </w:rPr>
            </w:pPr>
          </w:p>
          <w:p w14:paraId="3E071F55" w14:textId="4669D7D8" w:rsidR="00F46DF7" w:rsidRDefault="009912A0" w:rsidP="00556564">
            <w:pPr>
              <w:jc w:val="both"/>
              <w:rPr>
                <w:rFonts w:ascii="Segoe UI" w:hAnsi="Segoe UI" w:cs="Segoe UI"/>
                <w:b/>
                <w:sz w:val="24"/>
                <w:szCs w:val="24"/>
              </w:rPr>
            </w:pPr>
            <w:r>
              <w:rPr>
                <w:rFonts w:ascii="Segoe UI" w:eastAsia="Times New Roman" w:hAnsi="Segoe UI" w:cs="Segoe UI"/>
                <w:sz w:val="24"/>
                <w:szCs w:val="24"/>
              </w:rPr>
              <w:t xml:space="preserve">The </w:t>
            </w:r>
            <w:r w:rsidR="00F46DF7">
              <w:rPr>
                <w:rFonts w:ascii="Segoe UI" w:eastAsia="Times New Roman" w:hAnsi="Segoe UI" w:cs="Segoe UI"/>
                <w:sz w:val="24"/>
                <w:szCs w:val="24"/>
              </w:rPr>
              <w:t>Covid Operations Director</w:t>
            </w:r>
            <w:r w:rsidR="00BA6C43">
              <w:rPr>
                <w:rFonts w:ascii="Segoe UI" w:eastAsia="Times New Roman" w:hAnsi="Segoe UI" w:cs="Segoe UI"/>
                <w:sz w:val="24"/>
                <w:szCs w:val="24"/>
              </w:rPr>
              <w:t xml:space="preserve"> (COD)</w:t>
            </w:r>
            <w:r w:rsidR="00F46DF7">
              <w:rPr>
                <w:rFonts w:ascii="Segoe UI" w:eastAsia="Times New Roman" w:hAnsi="Segoe UI" w:cs="Segoe UI"/>
                <w:sz w:val="24"/>
                <w:szCs w:val="24"/>
              </w:rPr>
              <w:t xml:space="preserve"> provided a brief overview of our Vaccination status</w:t>
            </w:r>
            <w:r w:rsidR="00E60D48">
              <w:rPr>
                <w:rFonts w:ascii="Segoe UI" w:eastAsia="Times New Roman" w:hAnsi="Segoe UI" w:cs="Segoe UI"/>
                <w:sz w:val="24"/>
                <w:szCs w:val="24"/>
              </w:rPr>
              <w:t xml:space="preserve"> and the initiatives we had put in place to promote the staff vaccination programme</w:t>
            </w:r>
            <w:r w:rsidR="00F46DF7">
              <w:rPr>
                <w:rFonts w:ascii="Segoe UI" w:eastAsia="Times New Roman" w:hAnsi="Segoe UI" w:cs="Segoe UI"/>
                <w:sz w:val="24"/>
                <w:szCs w:val="24"/>
              </w:rPr>
              <w:t xml:space="preserve">.  </w:t>
            </w:r>
          </w:p>
          <w:p w14:paraId="5358D8AF" w14:textId="77777777" w:rsidR="00F46DF7" w:rsidRDefault="00F46DF7" w:rsidP="00556564">
            <w:pPr>
              <w:jc w:val="both"/>
              <w:rPr>
                <w:rFonts w:ascii="Segoe UI" w:eastAsia="Times New Roman" w:hAnsi="Segoe UI" w:cs="Segoe UI"/>
                <w:sz w:val="24"/>
                <w:szCs w:val="24"/>
              </w:rPr>
            </w:pPr>
          </w:p>
          <w:p w14:paraId="04EFD640" w14:textId="56BE1D15" w:rsidR="006F3D76" w:rsidRDefault="009912A0" w:rsidP="00556564">
            <w:pPr>
              <w:jc w:val="both"/>
              <w:rPr>
                <w:rFonts w:ascii="Segoe UI" w:eastAsia="Times New Roman" w:hAnsi="Segoe UI" w:cs="Segoe UI"/>
                <w:sz w:val="24"/>
                <w:szCs w:val="24"/>
              </w:rPr>
            </w:pPr>
            <w:r>
              <w:rPr>
                <w:rFonts w:ascii="Segoe UI" w:eastAsia="Times New Roman" w:hAnsi="Segoe UI" w:cs="Segoe UI"/>
                <w:sz w:val="24"/>
                <w:szCs w:val="24"/>
              </w:rPr>
              <w:t xml:space="preserve">The </w:t>
            </w:r>
            <w:proofErr w:type="spellStart"/>
            <w:r w:rsidR="00F46DF7" w:rsidRPr="00E735B9">
              <w:rPr>
                <w:rFonts w:ascii="Segoe UI" w:eastAsia="Times New Roman" w:hAnsi="Segoe UI" w:cs="Segoe UI"/>
                <w:sz w:val="24"/>
                <w:szCs w:val="24"/>
              </w:rPr>
              <w:t>MDoMH</w:t>
            </w:r>
            <w:proofErr w:type="spellEnd"/>
            <w:r w:rsidR="00BA6C43">
              <w:rPr>
                <w:rFonts w:ascii="Segoe UI" w:eastAsia="Times New Roman" w:hAnsi="Segoe UI" w:cs="Segoe UI"/>
                <w:sz w:val="24"/>
                <w:szCs w:val="24"/>
              </w:rPr>
              <w:t xml:space="preserve">/LD </w:t>
            </w:r>
            <w:r w:rsidR="00F46DF7">
              <w:rPr>
                <w:rFonts w:ascii="Segoe UI" w:eastAsia="Times New Roman" w:hAnsi="Segoe UI" w:cs="Segoe UI"/>
                <w:sz w:val="24"/>
                <w:szCs w:val="24"/>
              </w:rPr>
              <w:t xml:space="preserve">advised that Managers are </w:t>
            </w:r>
            <w:r w:rsidR="00E60D48">
              <w:rPr>
                <w:rFonts w:ascii="Segoe UI" w:eastAsia="Times New Roman" w:hAnsi="Segoe UI" w:cs="Segoe UI"/>
                <w:sz w:val="24"/>
                <w:szCs w:val="24"/>
              </w:rPr>
              <w:t>speaking to staff members on an individual basis to encourage take up of the vaccine</w:t>
            </w:r>
            <w:r w:rsidR="00F46DF7">
              <w:rPr>
                <w:rFonts w:ascii="Segoe UI" w:eastAsia="Times New Roman" w:hAnsi="Segoe UI" w:cs="Segoe UI"/>
                <w:sz w:val="24"/>
                <w:szCs w:val="24"/>
              </w:rPr>
              <w:t xml:space="preserve"> and we are making progress.</w:t>
            </w:r>
          </w:p>
          <w:p w14:paraId="64177F8B" w14:textId="77777777" w:rsidR="002B70A8" w:rsidRDefault="002B70A8" w:rsidP="00556564">
            <w:pPr>
              <w:jc w:val="both"/>
              <w:rPr>
                <w:rFonts w:ascii="Segoe UI" w:hAnsi="Segoe UI" w:cs="Segoe UI"/>
                <w:bCs/>
                <w:sz w:val="24"/>
                <w:szCs w:val="24"/>
              </w:rPr>
            </w:pPr>
          </w:p>
          <w:p w14:paraId="3B8C6412" w14:textId="55FBAAEE" w:rsidR="0050587E" w:rsidRDefault="0050587E" w:rsidP="00556564">
            <w:pPr>
              <w:jc w:val="both"/>
              <w:rPr>
                <w:rFonts w:ascii="Segoe UI" w:hAnsi="Segoe UI" w:cs="Segoe UI"/>
                <w:bCs/>
                <w:sz w:val="24"/>
                <w:szCs w:val="24"/>
              </w:rPr>
            </w:pPr>
            <w:r w:rsidRPr="00F46DF7">
              <w:rPr>
                <w:rFonts w:ascii="Segoe UI" w:hAnsi="Segoe UI" w:cs="Segoe UI"/>
                <w:bCs/>
                <w:sz w:val="24"/>
                <w:szCs w:val="24"/>
              </w:rPr>
              <w:lastRenderedPageBreak/>
              <w:t>M</w:t>
            </w:r>
            <w:r w:rsidR="00BA6C43">
              <w:rPr>
                <w:rFonts w:ascii="Segoe UI" w:hAnsi="Segoe UI" w:cs="Segoe UI"/>
                <w:bCs/>
                <w:sz w:val="24"/>
                <w:szCs w:val="24"/>
              </w:rPr>
              <w:t xml:space="preserve">ohinder </w:t>
            </w:r>
            <w:r w:rsidRPr="00F46DF7">
              <w:rPr>
                <w:rFonts w:ascii="Segoe UI" w:hAnsi="Segoe UI" w:cs="Segoe UI"/>
                <w:bCs/>
                <w:sz w:val="24"/>
                <w:szCs w:val="24"/>
              </w:rPr>
              <w:t>S</w:t>
            </w:r>
            <w:r w:rsidR="00BA6C43">
              <w:rPr>
                <w:rFonts w:ascii="Segoe UI" w:hAnsi="Segoe UI" w:cs="Segoe UI"/>
                <w:bCs/>
                <w:sz w:val="24"/>
                <w:szCs w:val="24"/>
              </w:rPr>
              <w:t xml:space="preserve">awhney </w:t>
            </w:r>
            <w:r w:rsidR="00F46DF7" w:rsidRPr="00F46DF7">
              <w:rPr>
                <w:rFonts w:ascii="Segoe UI" w:hAnsi="Segoe UI" w:cs="Segoe UI"/>
                <w:bCs/>
                <w:sz w:val="24"/>
                <w:szCs w:val="24"/>
              </w:rPr>
              <w:t xml:space="preserve">suggested </w:t>
            </w:r>
            <w:r w:rsidR="00F46DF7">
              <w:rPr>
                <w:rFonts w:ascii="Segoe UI" w:hAnsi="Segoe UI" w:cs="Segoe UI"/>
                <w:bCs/>
                <w:sz w:val="24"/>
                <w:szCs w:val="24"/>
              </w:rPr>
              <w:t>targets</w:t>
            </w:r>
            <w:r w:rsidR="00651292">
              <w:rPr>
                <w:rFonts w:ascii="Segoe UI" w:hAnsi="Segoe UI" w:cs="Segoe UI"/>
                <w:bCs/>
                <w:sz w:val="24"/>
                <w:szCs w:val="24"/>
              </w:rPr>
              <w:t xml:space="preserve"> of eligible staff </w:t>
            </w:r>
            <w:r w:rsidR="00F46DF7">
              <w:rPr>
                <w:rFonts w:ascii="Segoe UI" w:hAnsi="Segoe UI" w:cs="Segoe UI"/>
                <w:bCs/>
                <w:sz w:val="24"/>
                <w:szCs w:val="24"/>
              </w:rPr>
              <w:t xml:space="preserve">are </w:t>
            </w:r>
            <w:r w:rsidRPr="00F46DF7">
              <w:rPr>
                <w:rFonts w:ascii="Segoe UI" w:hAnsi="Segoe UI" w:cs="Segoe UI"/>
                <w:bCs/>
                <w:sz w:val="24"/>
                <w:szCs w:val="24"/>
              </w:rPr>
              <w:t>publicise</w:t>
            </w:r>
            <w:r w:rsidR="00F46DF7">
              <w:rPr>
                <w:rFonts w:ascii="Segoe UI" w:hAnsi="Segoe UI" w:cs="Segoe UI"/>
                <w:bCs/>
                <w:sz w:val="24"/>
                <w:szCs w:val="24"/>
              </w:rPr>
              <w:t>d</w:t>
            </w:r>
            <w:r w:rsidR="00651292">
              <w:rPr>
                <w:rFonts w:ascii="Segoe UI" w:hAnsi="Segoe UI" w:cs="Segoe UI"/>
                <w:bCs/>
                <w:sz w:val="24"/>
                <w:szCs w:val="24"/>
              </w:rPr>
              <w:t xml:space="preserve">.  </w:t>
            </w:r>
            <w:r w:rsidR="00F46DF7">
              <w:rPr>
                <w:rFonts w:ascii="Segoe UI" w:hAnsi="Segoe UI" w:cs="Segoe UI"/>
                <w:bCs/>
                <w:sz w:val="24"/>
                <w:szCs w:val="24"/>
              </w:rPr>
              <w:t xml:space="preserve"> </w:t>
            </w:r>
            <w:r w:rsidR="00B7298D">
              <w:rPr>
                <w:rFonts w:ascii="Segoe UI" w:hAnsi="Segoe UI" w:cs="Segoe UI"/>
                <w:bCs/>
                <w:sz w:val="24"/>
                <w:szCs w:val="24"/>
              </w:rPr>
              <w:t>She asked w</w:t>
            </w:r>
            <w:r w:rsidR="00651292">
              <w:rPr>
                <w:rFonts w:ascii="Segoe UI" w:hAnsi="Segoe UI" w:cs="Segoe UI"/>
                <w:bCs/>
                <w:sz w:val="24"/>
                <w:szCs w:val="24"/>
              </w:rPr>
              <w:t xml:space="preserve">here </w:t>
            </w:r>
            <w:r w:rsidR="00F46DF7">
              <w:rPr>
                <w:rFonts w:ascii="Segoe UI" w:hAnsi="Segoe UI" w:cs="Segoe UI"/>
                <w:bCs/>
                <w:sz w:val="24"/>
                <w:szCs w:val="24"/>
              </w:rPr>
              <w:t xml:space="preserve">HR are in this process </w:t>
            </w:r>
            <w:r w:rsidR="00B7298D">
              <w:rPr>
                <w:rFonts w:ascii="Segoe UI" w:hAnsi="Segoe UI" w:cs="Segoe UI"/>
                <w:bCs/>
                <w:sz w:val="24"/>
                <w:szCs w:val="24"/>
              </w:rPr>
              <w:t xml:space="preserve">and </w:t>
            </w:r>
            <w:r w:rsidR="00F46DF7">
              <w:rPr>
                <w:rFonts w:ascii="Segoe UI" w:hAnsi="Segoe UI" w:cs="Segoe UI"/>
                <w:bCs/>
                <w:sz w:val="24"/>
                <w:szCs w:val="24"/>
              </w:rPr>
              <w:t xml:space="preserve">what support is being provided to </w:t>
            </w:r>
            <w:r w:rsidRPr="00F46DF7">
              <w:rPr>
                <w:rFonts w:ascii="Segoe UI" w:hAnsi="Segoe UI" w:cs="Segoe UI"/>
                <w:bCs/>
                <w:sz w:val="24"/>
                <w:szCs w:val="24"/>
              </w:rPr>
              <w:t>Managers</w:t>
            </w:r>
            <w:r w:rsidR="00E60D48">
              <w:rPr>
                <w:rFonts w:ascii="Segoe UI" w:hAnsi="Segoe UI" w:cs="Segoe UI"/>
                <w:bCs/>
                <w:sz w:val="24"/>
                <w:szCs w:val="24"/>
              </w:rPr>
              <w:t xml:space="preserve">. </w:t>
            </w:r>
            <w:r w:rsidR="00BA6C43">
              <w:rPr>
                <w:rFonts w:ascii="Segoe UI" w:hAnsi="Segoe UI" w:cs="Segoe UI"/>
                <w:bCs/>
                <w:sz w:val="24"/>
                <w:szCs w:val="24"/>
              </w:rPr>
              <w:t xml:space="preserve">She </w:t>
            </w:r>
            <w:r w:rsidR="00E60D48">
              <w:rPr>
                <w:rFonts w:ascii="Segoe UI" w:hAnsi="Segoe UI" w:cs="Segoe UI"/>
                <w:bCs/>
                <w:sz w:val="24"/>
                <w:szCs w:val="24"/>
              </w:rPr>
              <w:t>commented on the need for a structural and systemic response from HR on this matter.</w:t>
            </w:r>
          </w:p>
          <w:p w14:paraId="505D6968" w14:textId="77777777" w:rsidR="00F46DF7" w:rsidRPr="00F46DF7" w:rsidRDefault="00F46DF7" w:rsidP="00556564">
            <w:pPr>
              <w:jc w:val="both"/>
              <w:rPr>
                <w:rFonts w:ascii="Segoe UI" w:hAnsi="Segoe UI" w:cs="Segoe UI"/>
                <w:bCs/>
                <w:sz w:val="24"/>
                <w:szCs w:val="24"/>
              </w:rPr>
            </w:pPr>
          </w:p>
          <w:p w14:paraId="290C1EBE" w14:textId="3D06796E" w:rsidR="007B167D" w:rsidRDefault="009912A0" w:rsidP="00556564">
            <w:pPr>
              <w:jc w:val="both"/>
              <w:rPr>
                <w:rFonts w:ascii="Segoe UI" w:hAnsi="Segoe UI" w:cs="Segoe UI"/>
                <w:bCs/>
                <w:sz w:val="24"/>
                <w:szCs w:val="24"/>
              </w:rPr>
            </w:pPr>
            <w:proofErr w:type="gramStart"/>
            <w:r>
              <w:rPr>
                <w:rFonts w:ascii="Segoe UI" w:eastAsia="Times New Roman" w:hAnsi="Segoe UI" w:cs="Segoe UI"/>
                <w:sz w:val="24"/>
                <w:szCs w:val="24"/>
              </w:rPr>
              <w:t xml:space="preserve">The </w:t>
            </w:r>
            <w:r w:rsidR="00F46DF7" w:rsidRPr="00492891">
              <w:rPr>
                <w:rFonts w:ascii="Segoe UI" w:eastAsia="Times New Roman" w:hAnsi="Segoe UI" w:cs="Segoe UI"/>
                <w:sz w:val="24"/>
                <w:szCs w:val="24"/>
              </w:rPr>
              <w:t>Head of Inclusion</w:t>
            </w:r>
            <w:r w:rsidR="00BA6C43">
              <w:rPr>
                <w:rFonts w:ascii="Segoe UI" w:eastAsia="Times New Roman" w:hAnsi="Segoe UI" w:cs="Segoe UI"/>
                <w:sz w:val="24"/>
                <w:szCs w:val="24"/>
              </w:rPr>
              <w:t xml:space="preserve"> (</w:t>
            </w:r>
            <w:proofErr w:type="spellStart"/>
            <w:r w:rsidR="00BA6C43">
              <w:rPr>
                <w:rFonts w:ascii="Segoe UI" w:eastAsia="Times New Roman" w:hAnsi="Segoe UI" w:cs="Segoe UI"/>
                <w:sz w:val="24"/>
                <w:szCs w:val="24"/>
              </w:rPr>
              <w:t>HoI</w:t>
            </w:r>
            <w:proofErr w:type="spellEnd"/>
            <w:r w:rsidR="00BA6C43">
              <w:rPr>
                <w:rFonts w:ascii="Segoe UI" w:eastAsia="Times New Roman" w:hAnsi="Segoe UI" w:cs="Segoe UI"/>
                <w:sz w:val="24"/>
                <w:szCs w:val="24"/>
              </w:rPr>
              <w:t>)</w:t>
            </w:r>
            <w:r w:rsidR="00E60D48">
              <w:rPr>
                <w:rFonts w:ascii="Segoe UI" w:eastAsia="Times New Roman" w:hAnsi="Segoe UI" w:cs="Segoe UI"/>
                <w:sz w:val="24"/>
                <w:szCs w:val="24"/>
              </w:rPr>
              <w:t>,</w:t>
            </w:r>
            <w:proofErr w:type="gramEnd"/>
            <w:r w:rsidR="00F46DF7">
              <w:rPr>
                <w:rFonts w:ascii="Segoe UI" w:eastAsia="Times New Roman" w:hAnsi="Segoe UI" w:cs="Segoe UI"/>
                <w:sz w:val="24"/>
                <w:szCs w:val="24"/>
              </w:rPr>
              <w:t xml:space="preserve"> advised of a </w:t>
            </w:r>
            <w:r w:rsidR="0050587E" w:rsidRPr="00F46DF7">
              <w:rPr>
                <w:rFonts w:ascii="Segoe UI" w:hAnsi="Segoe UI" w:cs="Segoe UI"/>
                <w:bCs/>
                <w:sz w:val="24"/>
                <w:szCs w:val="24"/>
              </w:rPr>
              <w:t xml:space="preserve">Vaccination confidence group </w:t>
            </w:r>
            <w:r w:rsidR="00F46DF7">
              <w:rPr>
                <w:rFonts w:ascii="Segoe UI" w:hAnsi="Segoe UI" w:cs="Segoe UI"/>
                <w:bCs/>
                <w:sz w:val="24"/>
                <w:szCs w:val="24"/>
              </w:rPr>
              <w:t xml:space="preserve">that is </w:t>
            </w:r>
            <w:r w:rsidR="0050587E" w:rsidRPr="00F46DF7">
              <w:rPr>
                <w:rFonts w:ascii="Segoe UI" w:hAnsi="Segoe UI" w:cs="Segoe UI"/>
                <w:bCs/>
                <w:sz w:val="24"/>
                <w:szCs w:val="24"/>
              </w:rPr>
              <w:t xml:space="preserve">made up of </w:t>
            </w:r>
            <w:r w:rsidR="00651292">
              <w:rPr>
                <w:rFonts w:ascii="Segoe UI" w:hAnsi="Segoe UI" w:cs="Segoe UI"/>
                <w:bCs/>
                <w:sz w:val="24"/>
                <w:szCs w:val="24"/>
              </w:rPr>
              <w:t xml:space="preserve">BAME </w:t>
            </w:r>
            <w:r w:rsidR="0050587E" w:rsidRPr="00F46DF7">
              <w:rPr>
                <w:rFonts w:ascii="Segoe UI" w:hAnsi="Segoe UI" w:cs="Segoe UI"/>
                <w:bCs/>
                <w:sz w:val="24"/>
                <w:szCs w:val="24"/>
              </w:rPr>
              <w:t>Pharmacists</w:t>
            </w:r>
            <w:r w:rsidR="00651292">
              <w:rPr>
                <w:rFonts w:ascii="Segoe UI" w:hAnsi="Segoe UI" w:cs="Segoe UI"/>
                <w:bCs/>
                <w:sz w:val="24"/>
                <w:szCs w:val="24"/>
              </w:rPr>
              <w:t xml:space="preserve"> </w:t>
            </w:r>
            <w:r w:rsidR="002B70A8">
              <w:rPr>
                <w:rFonts w:ascii="Segoe UI" w:hAnsi="Segoe UI" w:cs="Segoe UI"/>
                <w:bCs/>
                <w:sz w:val="24"/>
                <w:szCs w:val="24"/>
              </w:rPr>
              <w:t xml:space="preserve">who </w:t>
            </w:r>
            <w:r w:rsidR="00651292">
              <w:rPr>
                <w:rFonts w:ascii="Segoe UI" w:hAnsi="Segoe UI" w:cs="Segoe UI"/>
                <w:bCs/>
                <w:sz w:val="24"/>
                <w:szCs w:val="24"/>
              </w:rPr>
              <w:t xml:space="preserve">have </w:t>
            </w:r>
            <w:r w:rsidR="0050587E" w:rsidRPr="00F46DF7">
              <w:rPr>
                <w:rFonts w:ascii="Segoe UI" w:hAnsi="Segoe UI" w:cs="Segoe UI"/>
                <w:bCs/>
                <w:sz w:val="24"/>
                <w:szCs w:val="24"/>
              </w:rPr>
              <w:t>multi</w:t>
            </w:r>
            <w:r w:rsidR="00651292">
              <w:rPr>
                <w:rFonts w:ascii="Segoe UI" w:hAnsi="Segoe UI" w:cs="Segoe UI"/>
                <w:bCs/>
                <w:sz w:val="24"/>
                <w:szCs w:val="24"/>
              </w:rPr>
              <w:t>-</w:t>
            </w:r>
            <w:r w:rsidR="0050587E" w:rsidRPr="00F46DF7">
              <w:rPr>
                <w:rFonts w:ascii="Segoe UI" w:hAnsi="Segoe UI" w:cs="Segoe UI"/>
                <w:bCs/>
                <w:sz w:val="24"/>
                <w:szCs w:val="24"/>
              </w:rPr>
              <w:t>lingual</w:t>
            </w:r>
            <w:r w:rsidR="00651292">
              <w:rPr>
                <w:rFonts w:ascii="Segoe UI" w:hAnsi="Segoe UI" w:cs="Segoe UI"/>
                <w:bCs/>
                <w:sz w:val="24"/>
                <w:szCs w:val="24"/>
              </w:rPr>
              <w:t xml:space="preserve"> skills.  Vaccinations are now an </w:t>
            </w:r>
            <w:r w:rsidR="00E60D48">
              <w:rPr>
                <w:rFonts w:ascii="Segoe UI" w:hAnsi="Segoe UI" w:cs="Segoe UI"/>
                <w:bCs/>
                <w:sz w:val="24"/>
                <w:szCs w:val="24"/>
              </w:rPr>
              <w:t>a</w:t>
            </w:r>
            <w:r w:rsidR="00651292">
              <w:rPr>
                <w:rFonts w:ascii="Segoe UI" w:hAnsi="Segoe UI" w:cs="Segoe UI"/>
                <w:bCs/>
                <w:sz w:val="24"/>
                <w:szCs w:val="24"/>
              </w:rPr>
              <w:t xml:space="preserve">genda item at </w:t>
            </w:r>
            <w:proofErr w:type="gramStart"/>
            <w:r w:rsidR="00651292">
              <w:rPr>
                <w:rFonts w:ascii="Segoe UI" w:hAnsi="Segoe UI" w:cs="Segoe UI"/>
                <w:bCs/>
                <w:sz w:val="24"/>
                <w:szCs w:val="24"/>
              </w:rPr>
              <w:t>all of</w:t>
            </w:r>
            <w:proofErr w:type="gramEnd"/>
            <w:r w:rsidR="00651292">
              <w:rPr>
                <w:rFonts w:ascii="Segoe UI" w:hAnsi="Segoe UI" w:cs="Segoe UI"/>
                <w:bCs/>
                <w:sz w:val="24"/>
                <w:szCs w:val="24"/>
              </w:rPr>
              <w:t xml:space="preserve"> our Staff Network meetings.  </w:t>
            </w:r>
            <w:r w:rsidR="00BA6C43">
              <w:rPr>
                <w:rFonts w:ascii="Segoe UI" w:hAnsi="Segoe UI" w:cs="Segoe UI"/>
                <w:bCs/>
                <w:sz w:val="24"/>
                <w:szCs w:val="24"/>
              </w:rPr>
              <w:t xml:space="preserve">He </w:t>
            </w:r>
            <w:r w:rsidR="00E60D48">
              <w:rPr>
                <w:rFonts w:ascii="Segoe UI" w:hAnsi="Segoe UI" w:cs="Segoe UI"/>
                <w:bCs/>
                <w:sz w:val="24"/>
                <w:szCs w:val="24"/>
              </w:rPr>
              <w:t>noted that w</w:t>
            </w:r>
            <w:r w:rsidR="00916CCF">
              <w:rPr>
                <w:rFonts w:ascii="Segoe UI" w:hAnsi="Segoe UI" w:cs="Segoe UI"/>
                <w:bCs/>
                <w:sz w:val="24"/>
                <w:szCs w:val="24"/>
              </w:rPr>
              <w:t>e ha</w:t>
            </w:r>
            <w:r w:rsidR="00E60D48">
              <w:rPr>
                <w:rFonts w:ascii="Segoe UI" w:hAnsi="Segoe UI" w:cs="Segoe UI"/>
                <w:bCs/>
                <w:sz w:val="24"/>
                <w:szCs w:val="24"/>
              </w:rPr>
              <w:t>d</w:t>
            </w:r>
            <w:r w:rsidR="00916CCF">
              <w:rPr>
                <w:rFonts w:ascii="Segoe UI" w:hAnsi="Segoe UI" w:cs="Segoe UI"/>
                <w:bCs/>
                <w:sz w:val="24"/>
                <w:szCs w:val="24"/>
              </w:rPr>
              <w:t xml:space="preserve"> received positive feedback following presentations that Staff have been reassured to take up the vaccine.  </w:t>
            </w:r>
            <w:r w:rsidR="0050587E" w:rsidRPr="00F46DF7">
              <w:rPr>
                <w:rFonts w:ascii="Segoe UI" w:hAnsi="Segoe UI" w:cs="Segoe UI"/>
                <w:bCs/>
                <w:sz w:val="24"/>
                <w:szCs w:val="24"/>
              </w:rPr>
              <w:t xml:space="preserve"> </w:t>
            </w:r>
            <w:r w:rsidR="00916CCF">
              <w:rPr>
                <w:rFonts w:ascii="Segoe UI" w:hAnsi="Segoe UI" w:cs="Segoe UI"/>
                <w:bCs/>
                <w:sz w:val="24"/>
                <w:szCs w:val="24"/>
              </w:rPr>
              <w:t xml:space="preserve">Nationally, the hesitancy rate for BAME has reduced from 44% to 22%. </w:t>
            </w:r>
          </w:p>
          <w:p w14:paraId="16B0F5BC" w14:textId="19C3AB13" w:rsidR="00916CCF" w:rsidRDefault="00916CCF" w:rsidP="00556564">
            <w:pPr>
              <w:jc w:val="both"/>
              <w:rPr>
                <w:rFonts w:ascii="Segoe UI" w:hAnsi="Segoe UI" w:cs="Segoe UI"/>
                <w:bCs/>
                <w:sz w:val="24"/>
                <w:szCs w:val="24"/>
              </w:rPr>
            </w:pPr>
          </w:p>
          <w:p w14:paraId="04273161" w14:textId="77777777" w:rsidR="00833991" w:rsidRDefault="00833991" w:rsidP="00833991">
            <w:pPr>
              <w:jc w:val="both"/>
              <w:rPr>
                <w:rFonts w:ascii="Segoe UI" w:hAnsi="Segoe UI" w:cs="Segoe UI"/>
                <w:bCs/>
                <w:sz w:val="24"/>
                <w:szCs w:val="24"/>
              </w:rPr>
            </w:pPr>
            <w:r>
              <w:rPr>
                <w:rFonts w:ascii="Segoe UI" w:hAnsi="Segoe UI" w:cs="Segoe UI"/>
                <w:bCs/>
                <w:sz w:val="24"/>
                <w:szCs w:val="24"/>
              </w:rPr>
              <w:t xml:space="preserve">The Chair suggested a </w:t>
            </w:r>
            <w:r w:rsidRPr="00F46DF7">
              <w:rPr>
                <w:rFonts w:ascii="Segoe UI" w:hAnsi="Segoe UI" w:cs="Segoe UI"/>
                <w:bCs/>
                <w:sz w:val="24"/>
                <w:szCs w:val="24"/>
              </w:rPr>
              <w:t>statement</w:t>
            </w:r>
            <w:r>
              <w:rPr>
                <w:rFonts w:ascii="Segoe UI" w:hAnsi="Segoe UI" w:cs="Segoe UI"/>
                <w:bCs/>
                <w:sz w:val="24"/>
                <w:szCs w:val="24"/>
              </w:rPr>
              <w:t xml:space="preserve"> is made to staff clarifying our approach to staff t</w:t>
            </w:r>
            <w:r w:rsidRPr="00F46DF7">
              <w:rPr>
                <w:rFonts w:ascii="Segoe UI" w:hAnsi="Segoe UI" w:cs="Segoe UI"/>
                <w:bCs/>
                <w:sz w:val="24"/>
                <w:szCs w:val="24"/>
              </w:rPr>
              <w:t>esting</w:t>
            </w:r>
            <w:r>
              <w:rPr>
                <w:rFonts w:ascii="Segoe UI" w:hAnsi="Segoe UI" w:cs="Segoe UI"/>
                <w:bCs/>
                <w:sz w:val="24"/>
                <w:szCs w:val="24"/>
              </w:rPr>
              <w:t xml:space="preserve"> for Covid-19.</w:t>
            </w:r>
          </w:p>
          <w:p w14:paraId="6E9E05D1" w14:textId="77777777" w:rsidR="00833991" w:rsidRPr="007A2C24" w:rsidRDefault="00833991" w:rsidP="00833991">
            <w:pPr>
              <w:jc w:val="both"/>
              <w:rPr>
                <w:rFonts w:ascii="Segoe UI" w:hAnsi="Segoe UI" w:cs="Segoe UI"/>
                <w:b/>
                <w:sz w:val="24"/>
                <w:szCs w:val="24"/>
              </w:rPr>
            </w:pPr>
            <w:r w:rsidRPr="007A2C24">
              <w:rPr>
                <w:rFonts w:ascii="Segoe UI" w:hAnsi="Segoe UI" w:cs="Segoe UI"/>
                <w:b/>
                <w:sz w:val="24"/>
                <w:szCs w:val="24"/>
              </w:rPr>
              <w:t>Action: Statement to be produced</w:t>
            </w:r>
            <w:r>
              <w:rPr>
                <w:rFonts w:ascii="Segoe UI" w:hAnsi="Segoe UI" w:cs="Segoe UI"/>
                <w:b/>
                <w:sz w:val="24"/>
                <w:szCs w:val="24"/>
              </w:rPr>
              <w:t>.</w:t>
            </w:r>
          </w:p>
          <w:p w14:paraId="52F13F4E" w14:textId="24CAF599" w:rsidR="0050587E" w:rsidRPr="00A9099E" w:rsidRDefault="0050587E" w:rsidP="00556564">
            <w:pPr>
              <w:jc w:val="both"/>
              <w:rPr>
                <w:rFonts w:ascii="Segoe UI" w:hAnsi="Segoe UI" w:cs="Segoe UI"/>
                <w:b/>
                <w:sz w:val="24"/>
                <w:szCs w:val="24"/>
              </w:rPr>
            </w:pPr>
          </w:p>
        </w:tc>
        <w:tc>
          <w:tcPr>
            <w:tcW w:w="1134" w:type="dxa"/>
          </w:tcPr>
          <w:p w14:paraId="48DFD1BC" w14:textId="77777777" w:rsidR="00DD3146" w:rsidRDefault="00DD3146" w:rsidP="00A9099E">
            <w:pPr>
              <w:jc w:val="both"/>
              <w:rPr>
                <w:rFonts w:ascii="Segoe UI" w:hAnsi="Segoe UI" w:cs="Segoe UI"/>
                <w:b/>
                <w:bCs/>
              </w:rPr>
            </w:pPr>
          </w:p>
          <w:p w14:paraId="728C66E7" w14:textId="77777777" w:rsidR="007A2C24" w:rsidRDefault="007A2C24" w:rsidP="00A9099E">
            <w:pPr>
              <w:jc w:val="both"/>
              <w:rPr>
                <w:rFonts w:ascii="Segoe UI" w:hAnsi="Segoe UI" w:cs="Segoe UI"/>
                <w:b/>
                <w:bCs/>
              </w:rPr>
            </w:pPr>
          </w:p>
          <w:p w14:paraId="3DA9BB07" w14:textId="77777777" w:rsidR="007A2C24" w:rsidRDefault="007A2C24" w:rsidP="00A9099E">
            <w:pPr>
              <w:jc w:val="both"/>
              <w:rPr>
                <w:rFonts w:ascii="Segoe UI" w:hAnsi="Segoe UI" w:cs="Segoe UI"/>
                <w:b/>
                <w:bCs/>
              </w:rPr>
            </w:pPr>
          </w:p>
          <w:p w14:paraId="3CA4CD86" w14:textId="77777777" w:rsidR="007A2C24" w:rsidRDefault="007A2C24" w:rsidP="00A9099E">
            <w:pPr>
              <w:jc w:val="both"/>
              <w:rPr>
                <w:rFonts w:ascii="Segoe UI" w:hAnsi="Segoe UI" w:cs="Segoe UI"/>
                <w:b/>
                <w:bCs/>
              </w:rPr>
            </w:pPr>
          </w:p>
          <w:p w14:paraId="1714B4E0" w14:textId="77777777" w:rsidR="007A2C24" w:rsidRDefault="007A2C24" w:rsidP="00A9099E">
            <w:pPr>
              <w:jc w:val="both"/>
              <w:rPr>
                <w:rFonts w:ascii="Segoe UI" w:hAnsi="Segoe UI" w:cs="Segoe UI"/>
                <w:b/>
                <w:bCs/>
              </w:rPr>
            </w:pPr>
          </w:p>
          <w:p w14:paraId="10C8BBE0" w14:textId="77777777" w:rsidR="007A2C24" w:rsidRDefault="007A2C24" w:rsidP="00A9099E">
            <w:pPr>
              <w:jc w:val="both"/>
              <w:rPr>
                <w:rFonts w:ascii="Segoe UI" w:hAnsi="Segoe UI" w:cs="Segoe UI"/>
                <w:b/>
                <w:bCs/>
              </w:rPr>
            </w:pPr>
          </w:p>
          <w:p w14:paraId="3D5F2823" w14:textId="77777777" w:rsidR="007A2C24" w:rsidRDefault="007A2C24" w:rsidP="00A9099E">
            <w:pPr>
              <w:jc w:val="both"/>
              <w:rPr>
                <w:rFonts w:ascii="Segoe UI" w:hAnsi="Segoe UI" w:cs="Segoe UI"/>
                <w:b/>
                <w:bCs/>
              </w:rPr>
            </w:pPr>
          </w:p>
          <w:p w14:paraId="65D71809" w14:textId="77777777" w:rsidR="007A2C24" w:rsidRDefault="007A2C24" w:rsidP="00A9099E">
            <w:pPr>
              <w:jc w:val="both"/>
              <w:rPr>
                <w:rFonts w:ascii="Segoe UI" w:hAnsi="Segoe UI" w:cs="Segoe UI"/>
                <w:b/>
                <w:bCs/>
              </w:rPr>
            </w:pPr>
          </w:p>
          <w:p w14:paraId="3895BE1E" w14:textId="77777777" w:rsidR="007A2C24" w:rsidRDefault="007A2C24" w:rsidP="00A9099E">
            <w:pPr>
              <w:jc w:val="both"/>
              <w:rPr>
                <w:rFonts w:ascii="Segoe UI" w:hAnsi="Segoe UI" w:cs="Segoe UI"/>
                <w:b/>
                <w:bCs/>
              </w:rPr>
            </w:pPr>
          </w:p>
          <w:p w14:paraId="3D61ACBC" w14:textId="77777777" w:rsidR="007A2C24" w:rsidRDefault="007A2C24" w:rsidP="00A9099E">
            <w:pPr>
              <w:jc w:val="both"/>
              <w:rPr>
                <w:rFonts w:ascii="Segoe UI" w:hAnsi="Segoe UI" w:cs="Segoe UI"/>
                <w:b/>
                <w:bCs/>
              </w:rPr>
            </w:pPr>
          </w:p>
          <w:p w14:paraId="2F05675B" w14:textId="77777777" w:rsidR="007A2C24" w:rsidRDefault="007A2C24" w:rsidP="00A9099E">
            <w:pPr>
              <w:jc w:val="both"/>
              <w:rPr>
                <w:rFonts w:ascii="Segoe UI" w:hAnsi="Segoe UI" w:cs="Segoe UI"/>
                <w:b/>
                <w:bCs/>
              </w:rPr>
            </w:pPr>
          </w:p>
          <w:p w14:paraId="23C9F0DE" w14:textId="77777777" w:rsidR="007A2C24" w:rsidRDefault="007A2C24" w:rsidP="00A9099E">
            <w:pPr>
              <w:jc w:val="both"/>
              <w:rPr>
                <w:rFonts w:ascii="Segoe UI" w:hAnsi="Segoe UI" w:cs="Segoe UI"/>
                <w:b/>
                <w:bCs/>
              </w:rPr>
            </w:pPr>
          </w:p>
          <w:p w14:paraId="0E71985E" w14:textId="77777777" w:rsidR="007A2C24" w:rsidRDefault="007A2C24" w:rsidP="00A9099E">
            <w:pPr>
              <w:jc w:val="both"/>
              <w:rPr>
                <w:rFonts w:ascii="Segoe UI" w:hAnsi="Segoe UI" w:cs="Segoe UI"/>
                <w:b/>
                <w:bCs/>
              </w:rPr>
            </w:pPr>
          </w:p>
          <w:p w14:paraId="0B885881" w14:textId="77777777" w:rsidR="007A2C24" w:rsidRDefault="007A2C24" w:rsidP="00A9099E">
            <w:pPr>
              <w:jc w:val="both"/>
              <w:rPr>
                <w:rFonts w:ascii="Segoe UI" w:hAnsi="Segoe UI" w:cs="Segoe UI"/>
                <w:b/>
                <w:bCs/>
              </w:rPr>
            </w:pPr>
          </w:p>
          <w:p w14:paraId="188CBD47" w14:textId="77777777" w:rsidR="007A2C24" w:rsidRDefault="007A2C24" w:rsidP="00A9099E">
            <w:pPr>
              <w:jc w:val="both"/>
              <w:rPr>
                <w:rFonts w:ascii="Segoe UI" w:hAnsi="Segoe UI" w:cs="Segoe UI"/>
                <w:b/>
                <w:bCs/>
              </w:rPr>
            </w:pPr>
          </w:p>
          <w:p w14:paraId="1AE6E458" w14:textId="77777777" w:rsidR="007A2C24" w:rsidRDefault="007A2C24" w:rsidP="00A9099E">
            <w:pPr>
              <w:jc w:val="both"/>
              <w:rPr>
                <w:rFonts w:ascii="Segoe UI" w:hAnsi="Segoe UI" w:cs="Segoe UI"/>
                <w:b/>
                <w:bCs/>
              </w:rPr>
            </w:pPr>
          </w:p>
          <w:p w14:paraId="7EC2CBD7" w14:textId="77777777" w:rsidR="007A2C24" w:rsidRDefault="007A2C24" w:rsidP="00A9099E">
            <w:pPr>
              <w:jc w:val="both"/>
              <w:rPr>
                <w:rFonts w:ascii="Segoe UI" w:hAnsi="Segoe UI" w:cs="Segoe UI"/>
                <w:b/>
                <w:bCs/>
              </w:rPr>
            </w:pPr>
          </w:p>
          <w:p w14:paraId="79D7C3C6" w14:textId="4F20DE2D" w:rsidR="007A2C24" w:rsidRDefault="007A2C24" w:rsidP="00A9099E">
            <w:pPr>
              <w:jc w:val="both"/>
              <w:rPr>
                <w:rFonts w:ascii="Segoe UI" w:hAnsi="Segoe UI" w:cs="Segoe UI"/>
                <w:b/>
                <w:bCs/>
              </w:rPr>
            </w:pPr>
          </w:p>
          <w:p w14:paraId="3AF84A1A" w14:textId="623F948B" w:rsidR="00B7298D" w:rsidRDefault="00B7298D" w:rsidP="00A9099E">
            <w:pPr>
              <w:jc w:val="both"/>
              <w:rPr>
                <w:rFonts w:ascii="Segoe UI" w:hAnsi="Segoe UI" w:cs="Segoe UI"/>
                <w:b/>
                <w:bCs/>
              </w:rPr>
            </w:pPr>
          </w:p>
          <w:p w14:paraId="3C32952D" w14:textId="0C65966E" w:rsidR="00B7298D" w:rsidRDefault="00B7298D" w:rsidP="00A9099E">
            <w:pPr>
              <w:jc w:val="both"/>
              <w:rPr>
                <w:rFonts w:ascii="Segoe UI" w:hAnsi="Segoe UI" w:cs="Segoe UI"/>
                <w:b/>
                <w:bCs/>
              </w:rPr>
            </w:pPr>
          </w:p>
          <w:p w14:paraId="3048AFB0" w14:textId="77777777" w:rsidR="002B70A8" w:rsidRDefault="002B70A8" w:rsidP="00A9099E">
            <w:pPr>
              <w:jc w:val="both"/>
              <w:rPr>
                <w:rFonts w:ascii="Segoe UI" w:hAnsi="Segoe UI" w:cs="Segoe UI"/>
                <w:b/>
                <w:bCs/>
              </w:rPr>
            </w:pPr>
          </w:p>
          <w:p w14:paraId="419EDF58" w14:textId="77777777" w:rsidR="007A2C24" w:rsidRDefault="007A2C24" w:rsidP="00A9099E">
            <w:pPr>
              <w:jc w:val="both"/>
              <w:rPr>
                <w:rFonts w:ascii="Segoe UI" w:hAnsi="Segoe UI" w:cs="Segoe UI"/>
                <w:b/>
                <w:bCs/>
              </w:rPr>
            </w:pPr>
          </w:p>
          <w:p w14:paraId="7FFE6DE6" w14:textId="5A94F933" w:rsidR="007A2C24" w:rsidRDefault="007A2C24" w:rsidP="00A9099E">
            <w:pPr>
              <w:jc w:val="both"/>
              <w:rPr>
                <w:rFonts w:ascii="Segoe UI" w:hAnsi="Segoe UI" w:cs="Segoe UI"/>
                <w:b/>
                <w:bCs/>
              </w:rPr>
            </w:pPr>
          </w:p>
          <w:p w14:paraId="2028FF48" w14:textId="77777777" w:rsidR="00831D3A" w:rsidRDefault="00831D3A" w:rsidP="00A9099E">
            <w:pPr>
              <w:jc w:val="both"/>
              <w:rPr>
                <w:rFonts w:ascii="Segoe UI" w:hAnsi="Segoe UI" w:cs="Segoe UI"/>
                <w:b/>
                <w:bCs/>
              </w:rPr>
            </w:pPr>
          </w:p>
          <w:p w14:paraId="0C1686A7" w14:textId="05B8FCE8" w:rsidR="007A2C24" w:rsidRPr="007125C4" w:rsidRDefault="00833991" w:rsidP="00A9099E">
            <w:pPr>
              <w:jc w:val="both"/>
              <w:rPr>
                <w:rFonts w:ascii="Segoe UI" w:hAnsi="Segoe UI" w:cs="Segoe UI"/>
                <w:b/>
                <w:bCs/>
              </w:rPr>
            </w:pPr>
            <w:proofErr w:type="spellStart"/>
            <w:r>
              <w:rPr>
                <w:rFonts w:ascii="Segoe UI" w:hAnsi="Segoe UI" w:cs="Segoe UI"/>
                <w:b/>
                <w:bCs/>
              </w:rPr>
              <w:t>MWar</w:t>
            </w:r>
            <w:proofErr w:type="spellEnd"/>
          </w:p>
        </w:tc>
      </w:tr>
      <w:tr w:rsidR="007B167D" w:rsidRPr="00A9099E" w14:paraId="71577EA5" w14:textId="77777777" w:rsidTr="00A86230">
        <w:tc>
          <w:tcPr>
            <w:tcW w:w="851" w:type="dxa"/>
          </w:tcPr>
          <w:p w14:paraId="2402C6F7" w14:textId="77777777" w:rsidR="007B167D" w:rsidRDefault="007B167D" w:rsidP="00A9099E">
            <w:pPr>
              <w:jc w:val="both"/>
              <w:rPr>
                <w:rFonts w:ascii="Segoe UI" w:hAnsi="Segoe UI" w:cs="Segoe UI"/>
                <w:b/>
              </w:rPr>
            </w:pPr>
            <w:r>
              <w:rPr>
                <w:rFonts w:ascii="Segoe UI" w:hAnsi="Segoe UI" w:cs="Segoe UI"/>
                <w:b/>
              </w:rPr>
              <w:lastRenderedPageBreak/>
              <w:t xml:space="preserve">7. </w:t>
            </w:r>
          </w:p>
          <w:p w14:paraId="6AD78658" w14:textId="77777777" w:rsidR="00833991" w:rsidRDefault="00833991" w:rsidP="00A9099E">
            <w:pPr>
              <w:jc w:val="both"/>
              <w:rPr>
                <w:rFonts w:ascii="Segoe UI" w:hAnsi="Segoe UI" w:cs="Segoe UI"/>
                <w:b/>
              </w:rPr>
            </w:pPr>
          </w:p>
          <w:p w14:paraId="5030C313" w14:textId="77777777" w:rsidR="00833991" w:rsidRDefault="00833991" w:rsidP="00A9099E">
            <w:pPr>
              <w:jc w:val="both"/>
              <w:rPr>
                <w:rFonts w:ascii="Segoe UI" w:hAnsi="Segoe UI" w:cs="Segoe UI"/>
                <w:b/>
              </w:rPr>
            </w:pPr>
          </w:p>
          <w:p w14:paraId="2D8E914A" w14:textId="77777777" w:rsidR="00833991" w:rsidRDefault="00833991" w:rsidP="00A9099E">
            <w:pPr>
              <w:jc w:val="both"/>
              <w:rPr>
                <w:rFonts w:ascii="Segoe UI" w:hAnsi="Segoe UI" w:cs="Segoe UI"/>
                <w:b/>
              </w:rPr>
            </w:pPr>
            <w:r>
              <w:rPr>
                <w:rFonts w:ascii="Segoe UI" w:hAnsi="Segoe UI" w:cs="Segoe UI"/>
                <w:b/>
              </w:rPr>
              <w:t>a.</w:t>
            </w:r>
          </w:p>
          <w:p w14:paraId="33E525FC" w14:textId="77777777" w:rsidR="00833991" w:rsidRDefault="00833991" w:rsidP="00A9099E">
            <w:pPr>
              <w:jc w:val="both"/>
              <w:rPr>
                <w:rFonts w:ascii="Segoe UI" w:hAnsi="Segoe UI" w:cs="Segoe UI"/>
                <w:b/>
              </w:rPr>
            </w:pPr>
          </w:p>
          <w:p w14:paraId="062FFBD4" w14:textId="77777777" w:rsidR="00833991" w:rsidRDefault="00833991" w:rsidP="00A9099E">
            <w:pPr>
              <w:jc w:val="both"/>
              <w:rPr>
                <w:rFonts w:ascii="Segoe UI" w:hAnsi="Segoe UI" w:cs="Segoe UI"/>
                <w:b/>
              </w:rPr>
            </w:pPr>
          </w:p>
          <w:p w14:paraId="23DB3E60" w14:textId="77777777" w:rsidR="00833991" w:rsidRDefault="00833991" w:rsidP="00A9099E">
            <w:pPr>
              <w:jc w:val="both"/>
              <w:rPr>
                <w:rFonts w:ascii="Segoe UI" w:hAnsi="Segoe UI" w:cs="Segoe UI"/>
                <w:b/>
              </w:rPr>
            </w:pPr>
          </w:p>
          <w:p w14:paraId="41246317" w14:textId="77777777" w:rsidR="00833991" w:rsidRDefault="00833991" w:rsidP="00A9099E">
            <w:pPr>
              <w:jc w:val="both"/>
              <w:rPr>
                <w:rFonts w:ascii="Segoe UI" w:hAnsi="Segoe UI" w:cs="Segoe UI"/>
                <w:b/>
              </w:rPr>
            </w:pPr>
          </w:p>
          <w:p w14:paraId="38F0FDDB" w14:textId="77777777" w:rsidR="00833991" w:rsidRDefault="00833991" w:rsidP="00A9099E">
            <w:pPr>
              <w:jc w:val="both"/>
              <w:rPr>
                <w:rFonts w:ascii="Segoe UI" w:hAnsi="Segoe UI" w:cs="Segoe UI"/>
                <w:b/>
              </w:rPr>
            </w:pPr>
          </w:p>
          <w:p w14:paraId="25B5D77C" w14:textId="77777777" w:rsidR="00833991" w:rsidRDefault="00833991" w:rsidP="00A9099E">
            <w:pPr>
              <w:jc w:val="both"/>
              <w:rPr>
                <w:rFonts w:ascii="Segoe UI" w:hAnsi="Segoe UI" w:cs="Segoe UI"/>
                <w:b/>
              </w:rPr>
            </w:pPr>
          </w:p>
          <w:p w14:paraId="64465CF2" w14:textId="77777777" w:rsidR="00833991" w:rsidRDefault="00833991" w:rsidP="00A9099E">
            <w:pPr>
              <w:jc w:val="both"/>
              <w:rPr>
                <w:rFonts w:ascii="Segoe UI" w:hAnsi="Segoe UI" w:cs="Segoe UI"/>
                <w:b/>
              </w:rPr>
            </w:pPr>
          </w:p>
          <w:p w14:paraId="1A4DE233" w14:textId="77777777" w:rsidR="00833991" w:rsidRDefault="00833991" w:rsidP="00A9099E">
            <w:pPr>
              <w:jc w:val="both"/>
              <w:rPr>
                <w:rFonts w:ascii="Segoe UI" w:hAnsi="Segoe UI" w:cs="Segoe UI"/>
                <w:b/>
              </w:rPr>
            </w:pPr>
          </w:p>
          <w:p w14:paraId="4A2396F8" w14:textId="1C7BD191" w:rsidR="00833991" w:rsidRDefault="00833991" w:rsidP="00A9099E">
            <w:pPr>
              <w:jc w:val="both"/>
              <w:rPr>
                <w:rFonts w:ascii="Segoe UI" w:hAnsi="Segoe UI" w:cs="Segoe UI"/>
                <w:b/>
              </w:rPr>
            </w:pPr>
            <w:r>
              <w:rPr>
                <w:rFonts w:ascii="Segoe UI" w:hAnsi="Segoe UI" w:cs="Segoe UI"/>
                <w:b/>
              </w:rPr>
              <w:t>b.</w:t>
            </w:r>
          </w:p>
        </w:tc>
        <w:tc>
          <w:tcPr>
            <w:tcW w:w="8789" w:type="dxa"/>
          </w:tcPr>
          <w:p w14:paraId="1A394A76" w14:textId="77777777" w:rsidR="00052D7D" w:rsidRPr="00916CCF" w:rsidRDefault="007B167D" w:rsidP="00556564">
            <w:pPr>
              <w:jc w:val="both"/>
              <w:rPr>
                <w:rFonts w:ascii="Segoe UI" w:hAnsi="Segoe UI" w:cs="Segoe UI"/>
                <w:b/>
                <w:sz w:val="24"/>
                <w:szCs w:val="24"/>
              </w:rPr>
            </w:pPr>
            <w:r w:rsidRPr="00916CCF">
              <w:rPr>
                <w:rFonts w:ascii="Segoe UI" w:hAnsi="Segoe UI" w:cs="Segoe UI"/>
                <w:b/>
                <w:sz w:val="24"/>
                <w:szCs w:val="24"/>
              </w:rPr>
              <w:t xml:space="preserve">People and OD Strategy </w:t>
            </w:r>
          </w:p>
          <w:p w14:paraId="137D10EA" w14:textId="34C4FDE2" w:rsidR="00052D7D" w:rsidRDefault="00052D7D" w:rsidP="00556564">
            <w:pPr>
              <w:jc w:val="both"/>
              <w:rPr>
                <w:rFonts w:ascii="Segoe UI" w:hAnsi="Segoe UI" w:cs="Segoe UI"/>
                <w:bCs/>
                <w:sz w:val="24"/>
                <w:szCs w:val="24"/>
              </w:rPr>
            </w:pPr>
          </w:p>
          <w:p w14:paraId="7EB3C9A7" w14:textId="1DF1E962" w:rsidR="007B167D" w:rsidRDefault="0075267B" w:rsidP="00556564">
            <w:pPr>
              <w:jc w:val="both"/>
              <w:rPr>
                <w:rFonts w:ascii="Segoe UI" w:hAnsi="Segoe UI" w:cs="Segoe UI"/>
                <w:bCs/>
                <w:sz w:val="24"/>
                <w:szCs w:val="24"/>
              </w:rPr>
            </w:pPr>
            <w:r>
              <w:rPr>
                <w:rFonts w:ascii="Segoe UI" w:hAnsi="Segoe UI" w:cs="Segoe UI"/>
                <w:bCs/>
                <w:sz w:val="24"/>
                <w:szCs w:val="24"/>
              </w:rPr>
              <w:t xml:space="preserve">The Interim Director of HR </w:t>
            </w:r>
            <w:r w:rsidR="003F6D95">
              <w:rPr>
                <w:rFonts w:ascii="Segoe UI" w:hAnsi="Segoe UI" w:cs="Segoe UI"/>
                <w:bCs/>
                <w:sz w:val="24"/>
                <w:szCs w:val="24"/>
              </w:rPr>
              <w:t xml:space="preserve">talked through </w:t>
            </w:r>
            <w:r w:rsidR="0084756A">
              <w:rPr>
                <w:rFonts w:ascii="Segoe UI" w:hAnsi="Segoe UI" w:cs="Segoe UI"/>
                <w:bCs/>
                <w:sz w:val="24"/>
                <w:szCs w:val="24"/>
              </w:rPr>
              <w:t xml:space="preserve">the proposed </w:t>
            </w:r>
            <w:r w:rsidR="003F6D95">
              <w:rPr>
                <w:rFonts w:ascii="Segoe UI" w:hAnsi="Segoe UI" w:cs="Segoe UI"/>
                <w:bCs/>
                <w:sz w:val="24"/>
                <w:szCs w:val="24"/>
              </w:rPr>
              <w:t>OD strategy</w:t>
            </w:r>
            <w:r w:rsidR="00C17000">
              <w:rPr>
                <w:rFonts w:ascii="Segoe UI" w:hAnsi="Segoe UI" w:cs="Segoe UI"/>
                <w:bCs/>
                <w:sz w:val="24"/>
                <w:szCs w:val="24"/>
              </w:rPr>
              <w:t xml:space="preserve"> including the typical </w:t>
            </w:r>
            <w:r w:rsidR="001B0595">
              <w:rPr>
                <w:rFonts w:ascii="Segoe UI" w:hAnsi="Segoe UI" w:cs="Segoe UI"/>
                <w:bCs/>
                <w:sz w:val="24"/>
                <w:szCs w:val="24"/>
              </w:rPr>
              <w:t xml:space="preserve">elements of </w:t>
            </w:r>
            <w:r w:rsidR="00090398">
              <w:rPr>
                <w:rFonts w:ascii="Segoe UI" w:hAnsi="Segoe UI" w:cs="Segoe UI"/>
                <w:bCs/>
                <w:sz w:val="24"/>
                <w:szCs w:val="24"/>
              </w:rPr>
              <w:t xml:space="preserve">and OD strategy and aspects that </w:t>
            </w:r>
            <w:r w:rsidR="001B0595">
              <w:rPr>
                <w:rFonts w:ascii="Segoe UI" w:hAnsi="Segoe UI" w:cs="Segoe UI"/>
                <w:bCs/>
                <w:sz w:val="24"/>
                <w:szCs w:val="24"/>
              </w:rPr>
              <w:t xml:space="preserve">are being worked on.  </w:t>
            </w:r>
            <w:r>
              <w:rPr>
                <w:rFonts w:ascii="Segoe UI" w:hAnsi="Segoe UI" w:cs="Segoe UI"/>
                <w:bCs/>
                <w:sz w:val="24"/>
                <w:szCs w:val="24"/>
              </w:rPr>
              <w:t xml:space="preserve">He </w:t>
            </w:r>
            <w:r w:rsidR="00090398">
              <w:rPr>
                <w:rFonts w:ascii="Segoe UI" w:hAnsi="Segoe UI" w:cs="Segoe UI"/>
                <w:bCs/>
                <w:sz w:val="24"/>
                <w:szCs w:val="24"/>
              </w:rPr>
              <w:t xml:space="preserve">suggested the strategy </w:t>
            </w:r>
            <w:r w:rsidR="0008285E">
              <w:rPr>
                <w:rFonts w:ascii="Segoe UI" w:hAnsi="Segoe UI" w:cs="Segoe UI"/>
                <w:bCs/>
                <w:sz w:val="24"/>
                <w:szCs w:val="24"/>
              </w:rPr>
              <w:t>should be grounded in the principles of</w:t>
            </w:r>
            <w:r w:rsidR="001B0595">
              <w:rPr>
                <w:rFonts w:ascii="Segoe UI" w:hAnsi="Segoe UI" w:cs="Segoe UI"/>
                <w:bCs/>
                <w:sz w:val="24"/>
                <w:szCs w:val="24"/>
              </w:rPr>
              <w:t xml:space="preserve"> staff engagement and effectiveness and align with our values</w:t>
            </w:r>
            <w:r w:rsidR="0008285E">
              <w:rPr>
                <w:rFonts w:ascii="Segoe UI" w:hAnsi="Segoe UI" w:cs="Segoe UI"/>
                <w:bCs/>
                <w:sz w:val="24"/>
                <w:szCs w:val="24"/>
              </w:rPr>
              <w:t xml:space="preserve"> and Trust strategic objectives</w:t>
            </w:r>
            <w:r w:rsidR="001B0595">
              <w:rPr>
                <w:rFonts w:ascii="Segoe UI" w:hAnsi="Segoe UI" w:cs="Segoe UI"/>
                <w:bCs/>
                <w:sz w:val="24"/>
                <w:szCs w:val="24"/>
              </w:rPr>
              <w:t>.</w:t>
            </w:r>
            <w:r w:rsidR="00C87CF4">
              <w:rPr>
                <w:rFonts w:ascii="Segoe UI" w:hAnsi="Segoe UI" w:cs="Segoe UI"/>
                <w:bCs/>
                <w:sz w:val="24"/>
                <w:szCs w:val="24"/>
              </w:rPr>
              <w:t xml:space="preserve"> Additionally, the strategy should align with the</w:t>
            </w:r>
            <w:r w:rsidR="001B0595">
              <w:rPr>
                <w:rFonts w:ascii="Segoe UI" w:hAnsi="Segoe UI" w:cs="Segoe UI"/>
                <w:bCs/>
                <w:sz w:val="24"/>
                <w:szCs w:val="24"/>
              </w:rPr>
              <w:t xml:space="preserve"> national </w:t>
            </w:r>
            <w:r w:rsidR="007B167D" w:rsidRPr="00916CCF">
              <w:rPr>
                <w:rFonts w:ascii="Segoe UI" w:hAnsi="Segoe UI" w:cs="Segoe UI"/>
                <w:bCs/>
                <w:sz w:val="24"/>
                <w:szCs w:val="24"/>
              </w:rPr>
              <w:t>NHS</w:t>
            </w:r>
            <w:r w:rsidR="001B0595">
              <w:rPr>
                <w:rFonts w:ascii="Segoe UI" w:hAnsi="Segoe UI" w:cs="Segoe UI"/>
                <w:bCs/>
                <w:sz w:val="24"/>
                <w:szCs w:val="24"/>
              </w:rPr>
              <w:t xml:space="preserve"> </w:t>
            </w:r>
            <w:r w:rsidR="007B167D" w:rsidRPr="00916CCF">
              <w:rPr>
                <w:rFonts w:ascii="Segoe UI" w:hAnsi="Segoe UI" w:cs="Segoe UI"/>
                <w:bCs/>
                <w:sz w:val="24"/>
                <w:szCs w:val="24"/>
              </w:rPr>
              <w:t>People plan</w:t>
            </w:r>
            <w:r>
              <w:rPr>
                <w:rFonts w:ascii="Segoe UI" w:hAnsi="Segoe UI" w:cs="Segoe UI"/>
                <w:bCs/>
                <w:sz w:val="24"/>
                <w:szCs w:val="24"/>
              </w:rPr>
              <w:t xml:space="preserve"> and </w:t>
            </w:r>
            <w:r w:rsidR="001B0595">
              <w:rPr>
                <w:rFonts w:ascii="Segoe UI" w:hAnsi="Segoe UI" w:cs="Segoe UI"/>
                <w:bCs/>
                <w:sz w:val="24"/>
                <w:szCs w:val="24"/>
              </w:rPr>
              <w:t xml:space="preserve">the </w:t>
            </w:r>
            <w:r w:rsidR="007B167D" w:rsidRPr="00916CCF">
              <w:rPr>
                <w:rFonts w:ascii="Segoe UI" w:hAnsi="Segoe UI" w:cs="Segoe UI"/>
                <w:bCs/>
                <w:sz w:val="24"/>
                <w:szCs w:val="24"/>
              </w:rPr>
              <w:t>ICS work</w:t>
            </w:r>
            <w:r w:rsidR="00C87CF4">
              <w:rPr>
                <w:rFonts w:ascii="Segoe UI" w:hAnsi="Segoe UI" w:cs="Segoe UI"/>
                <w:bCs/>
                <w:sz w:val="24"/>
                <w:szCs w:val="24"/>
              </w:rPr>
              <w:t>force</w:t>
            </w:r>
            <w:r w:rsidR="007B167D" w:rsidRPr="00916CCF">
              <w:rPr>
                <w:rFonts w:ascii="Segoe UI" w:hAnsi="Segoe UI" w:cs="Segoe UI"/>
                <w:bCs/>
                <w:sz w:val="24"/>
                <w:szCs w:val="24"/>
              </w:rPr>
              <w:t xml:space="preserve"> </w:t>
            </w:r>
            <w:r w:rsidR="00C87CF4">
              <w:rPr>
                <w:rFonts w:ascii="Segoe UI" w:hAnsi="Segoe UI" w:cs="Segoe UI"/>
                <w:bCs/>
                <w:sz w:val="24"/>
                <w:szCs w:val="24"/>
              </w:rPr>
              <w:t>pla</w:t>
            </w:r>
            <w:r w:rsidR="001B0595">
              <w:rPr>
                <w:rFonts w:ascii="Segoe UI" w:hAnsi="Segoe UI" w:cs="Segoe UI"/>
                <w:bCs/>
                <w:sz w:val="24"/>
                <w:szCs w:val="24"/>
              </w:rPr>
              <w:t>n.</w:t>
            </w:r>
            <w:r w:rsidR="00917592">
              <w:rPr>
                <w:rFonts w:ascii="Segoe UI" w:hAnsi="Segoe UI" w:cs="Segoe UI"/>
                <w:bCs/>
                <w:sz w:val="24"/>
                <w:szCs w:val="24"/>
              </w:rPr>
              <w:t xml:space="preserve"> </w:t>
            </w:r>
            <w:r>
              <w:rPr>
                <w:rFonts w:ascii="Segoe UI" w:hAnsi="Segoe UI" w:cs="Segoe UI"/>
                <w:bCs/>
                <w:sz w:val="24"/>
                <w:szCs w:val="24"/>
              </w:rPr>
              <w:t xml:space="preserve">He </w:t>
            </w:r>
            <w:r w:rsidR="0080661F">
              <w:rPr>
                <w:rFonts w:ascii="Segoe UI" w:hAnsi="Segoe UI" w:cs="Segoe UI"/>
                <w:bCs/>
                <w:sz w:val="24"/>
                <w:szCs w:val="24"/>
              </w:rPr>
              <w:t xml:space="preserve">noted that an actual OD Strategy document would need to be owned by the </w:t>
            </w:r>
            <w:r w:rsidR="00F3761B">
              <w:rPr>
                <w:rFonts w:ascii="Segoe UI" w:hAnsi="Segoe UI" w:cs="Segoe UI"/>
                <w:bCs/>
                <w:sz w:val="24"/>
                <w:szCs w:val="24"/>
              </w:rPr>
              <w:t xml:space="preserve">new Chief People Officer and it was proposed the detailed </w:t>
            </w:r>
            <w:r w:rsidR="009B765B">
              <w:rPr>
                <w:rFonts w:ascii="Segoe UI" w:hAnsi="Segoe UI" w:cs="Segoe UI"/>
                <w:bCs/>
                <w:sz w:val="24"/>
                <w:szCs w:val="24"/>
              </w:rPr>
              <w:t>work on the strategy should await their appointment.</w:t>
            </w:r>
          </w:p>
          <w:p w14:paraId="75E71F58" w14:textId="77777777" w:rsidR="00C87CF4" w:rsidRPr="00916CCF" w:rsidRDefault="00C87CF4" w:rsidP="00556564">
            <w:pPr>
              <w:jc w:val="both"/>
              <w:rPr>
                <w:rFonts w:ascii="Segoe UI" w:hAnsi="Segoe UI" w:cs="Segoe UI"/>
                <w:bCs/>
                <w:sz w:val="24"/>
                <w:szCs w:val="24"/>
              </w:rPr>
            </w:pPr>
          </w:p>
          <w:p w14:paraId="3A05A470" w14:textId="0C44E272" w:rsidR="00917592" w:rsidRDefault="001B0595" w:rsidP="00640742">
            <w:pPr>
              <w:jc w:val="both"/>
              <w:rPr>
                <w:rFonts w:ascii="Segoe UI" w:hAnsi="Segoe UI" w:cs="Segoe UI"/>
                <w:bCs/>
                <w:sz w:val="24"/>
                <w:szCs w:val="24"/>
              </w:rPr>
            </w:pPr>
            <w:r>
              <w:rPr>
                <w:rFonts w:ascii="Segoe UI" w:hAnsi="Segoe UI" w:cs="Segoe UI"/>
                <w:bCs/>
                <w:sz w:val="24"/>
                <w:szCs w:val="24"/>
              </w:rPr>
              <w:t xml:space="preserve">The Chair added that </w:t>
            </w:r>
            <w:r w:rsidR="006666E5" w:rsidRPr="00916CCF">
              <w:rPr>
                <w:rFonts w:ascii="Segoe UI" w:hAnsi="Segoe UI" w:cs="Segoe UI"/>
                <w:bCs/>
                <w:sz w:val="24"/>
                <w:szCs w:val="24"/>
              </w:rPr>
              <w:t>we need to be clear how important leadership i</w:t>
            </w:r>
            <w:r w:rsidR="00917592">
              <w:rPr>
                <w:rFonts w:ascii="Segoe UI" w:hAnsi="Segoe UI" w:cs="Segoe UI"/>
                <w:bCs/>
                <w:sz w:val="24"/>
                <w:szCs w:val="24"/>
              </w:rPr>
              <w:t xml:space="preserve">s, which should be a key strand of the strategy. </w:t>
            </w:r>
          </w:p>
          <w:p w14:paraId="5263950A" w14:textId="4B326A21" w:rsidR="00916CCF" w:rsidRDefault="00916CCF" w:rsidP="004D0F9C">
            <w:pPr>
              <w:jc w:val="both"/>
              <w:rPr>
                <w:rFonts w:ascii="Segoe UI" w:hAnsi="Segoe UI" w:cs="Segoe UI"/>
                <w:b/>
                <w:sz w:val="24"/>
                <w:szCs w:val="24"/>
              </w:rPr>
            </w:pPr>
          </w:p>
        </w:tc>
        <w:tc>
          <w:tcPr>
            <w:tcW w:w="1134" w:type="dxa"/>
          </w:tcPr>
          <w:p w14:paraId="51597E84" w14:textId="77777777" w:rsidR="007B167D" w:rsidRPr="007125C4" w:rsidRDefault="007B167D" w:rsidP="00A9099E">
            <w:pPr>
              <w:jc w:val="both"/>
              <w:rPr>
                <w:rFonts w:ascii="Segoe UI" w:hAnsi="Segoe UI" w:cs="Segoe UI"/>
                <w:b/>
                <w:bCs/>
              </w:rPr>
            </w:pPr>
          </w:p>
        </w:tc>
      </w:tr>
      <w:tr w:rsidR="00DD3146" w:rsidRPr="00A9099E" w14:paraId="4FB2EFDB" w14:textId="77777777" w:rsidTr="00A86230">
        <w:tc>
          <w:tcPr>
            <w:tcW w:w="851" w:type="dxa"/>
          </w:tcPr>
          <w:p w14:paraId="67535D3B" w14:textId="7B91C2C6" w:rsidR="00DD3146" w:rsidRDefault="007B167D" w:rsidP="00A9099E">
            <w:pPr>
              <w:jc w:val="both"/>
              <w:rPr>
                <w:rFonts w:ascii="Segoe UI" w:hAnsi="Segoe UI" w:cs="Segoe UI"/>
                <w:b/>
              </w:rPr>
            </w:pPr>
            <w:r>
              <w:rPr>
                <w:rFonts w:ascii="Segoe UI" w:hAnsi="Segoe UI" w:cs="Segoe UI"/>
                <w:b/>
              </w:rPr>
              <w:t>8</w:t>
            </w:r>
            <w:r w:rsidR="00B7298D">
              <w:rPr>
                <w:rFonts w:ascii="Segoe UI" w:hAnsi="Segoe UI" w:cs="Segoe UI"/>
                <w:b/>
              </w:rPr>
              <w:t>.</w:t>
            </w:r>
          </w:p>
          <w:p w14:paraId="3BE543E0" w14:textId="77777777" w:rsidR="004E0AF6" w:rsidRDefault="004E0AF6" w:rsidP="00A9099E">
            <w:pPr>
              <w:jc w:val="both"/>
              <w:rPr>
                <w:rFonts w:ascii="Segoe UI" w:hAnsi="Segoe UI" w:cs="Segoe UI"/>
                <w:b/>
              </w:rPr>
            </w:pPr>
          </w:p>
          <w:p w14:paraId="782DC79C" w14:textId="77777777" w:rsidR="0075267B" w:rsidRDefault="0075267B" w:rsidP="00A9099E">
            <w:pPr>
              <w:jc w:val="both"/>
              <w:rPr>
                <w:rFonts w:ascii="Segoe UI" w:hAnsi="Segoe UI" w:cs="Segoe UI"/>
                <w:b/>
              </w:rPr>
            </w:pPr>
          </w:p>
          <w:p w14:paraId="2570012E" w14:textId="17BAE69D" w:rsidR="004E0AF6" w:rsidRDefault="004E0AF6" w:rsidP="00A9099E">
            <w:pPr>
              <w:jc w:val="both"/>
              <w:rPr>
                <w:rFonts w:ascii="Segoe UI" w:hAnsi="Segoe UI" w:cs="Segoe UI"/>
                <w:b/>
              </w:rPr>
            </w:pPr>
            <w:r>
              <w:rPr>
                <w:rFonts w:ascii="Segoe UI" w:hAnsi="Segoe UI" w:cs="Segoe UI"/>
                <w:b/>
              </w:rPr>
              <w:t>a.</w:t>
            </w:r>
          </w:p>
          <w:p w14:paraId="33E7E521" w14:textId="77777777" w:rsidR="002218E4" w:rsidRDefault="002218E4" w:rsidP="00A9099E">
            <w:pPr>
              <w:jc w:val="both"/>
              <w:rPr>
                <w:rFonts w:ascii="Segoe UI" w:hAnsi="Segoe UI" w:cs="Segoe UI"/>
                <w:b/>
              </w:rPr>
            </w:pPr>
          </w:p>
          <w:p w14:paraId="63091848" w14:textId="77777777" w:rsidR="002218E4" w:rsidRDefault="002218E4" w:rsidP="00A9099E">
            <w:pPr>
              <w:jc w:val="both"/>
              <w:rPr>
                <w:rFonts w:ascii="Segoe UI" w:hAnsi="Segoe UI" w:cs="Segoe UI"/>
                <w:b/>
              </w:rPr>
            </w:pPr>
          </w:p>
          <w:p w14:paraId="5B2C79E1" w14:textId="77777777" w:rsidR="002218E4" w:rsidRDefault="002218E4" w:rsidP="00A9099E">
            <w:pPr>
              <w:jc w:val="both"/>
              <w:rPr>
                <w:rFonts w:ascii="Segoe UI" w:hAnsi="Segoe UI" w:cs="Segoe UI"/>
                <w:b/>
              </w:rPr>
            </w:pPr>
          </w:p>
          <w:p w14:paraId="169FEFC5" w14:textId="77777777" w:rsidR="002218E4" w:rsidRDefault="002218E4" w:rsidP="00A9099E">
            <w:pPr>
              <w:jc w:val="both"/>
              <w:rPr>
                <w:rFonts w:ascii="Segoe UI" w:hAnsi="Segoe UI" w:cs="Segoe UI"/>
                <w:b/>
              </w:rPr>
            </w:pPr>
          </w:p>
          <w:p w14:paraId="656DD8D7" w14:textId="77777777" w:rsidR="002218E4" w:rsidRDefault="002218E4" w:rsidP="00A9099E">
            <w:pPr>
              <w:jc w:val="both"/>
              <w:rPr>
                <w:rFonts w:ascii="Segoe UI" w:hAnsi="Segoe UI" w:cs="Segoe UI"/>
                <w:b/>
              </w:rPr>
            </w:pPr>
          </w:p>
          <w:p w14:paraId="18A4BAEF" w14:textId="77777777" w:rsidR="002218E4" w:rsidRDefault="002218E4" w:rsidP="00A9099E">
            <w:pPr>
              <w:jc w:val="both"/>
              <w:rPr>
                <w:rFonts w:ascii="Segoe UI" w:hAnsi="Segoe UI" w:cs="Segoe UI"/>
                <w:b/>
              </w:rPr>
            </w:pPr>
            <w:r>
              <w:rPr>
                <w:rFonts w:ascii="Segoe UI" w:hAnsi="Segoe UI" w:cs="Segoe UI"/>
                <w:b/>
              </w:rPr>
              <w:t>b.</w:t>
            </w:r>
          </w:p>
          <w:p w14:paraId="6D4B8A62" w14:textId="77777777" w:rsidR="002218E4" w:rsidRDefault="002218E4" w:rsidP="00A9099E">
            <w:pPr>
              <w:jc w:val="both"/>
              <w:rPr>
                <w:rFonts w:ascii="Segoe UI" w:hAnsi="Segoe UI" w:cs="Segoe UI"/>
                <w:b/>
              </w:rPr>
            </w:pPr>
          </w:p>
          <w:p w14:paraId="1771E209" w14:textId="77777777" w:rsidR="002218E4" w:rsidRDefault="002218E4" w:rsidP="00A9099E">
            <w:pPr>
              <w:jc w:val="both"/>
              <w:rPr>
                <w:rFonts w:ascii="Segoe UI" w:hAnsi="Segoe UI" w:cs="Segoe UI"/>
                <w:b/>
              </w:rPr>
            </w:pPr>
          </w:p>
          <w:p w14:paraId="228EF9AF" w14:textId="27E08331" w:rsidR="002218E4" w:rsidRDefault="002218E4" w:rsidP="00A9099E">
            <w:pPr>
              <w:jc w:val="both"/>
              <w:rPr>
                <w:rFonts w:ascii="Segoe UI" w:hAnsi="Segoe UI" w:cs="Segoe UI"/>
                <w:b/>
              </w:rPr>
            </w:pPr>
          </w:p>
          <w:p w14:paraId="6B15B9BA" w14:textId="77777777" w:rsidR="0075267B" w:rsidRDefault="0075267B" w:rsidP="00A9099E">
            <w:pPr>
              <w:jc w:val="both"/>
              <w:rPr>
                <w:rFonts w:ascii="Segoe UI" w:hAnsi="Segoe UI" w:cs="Segoe UI"/>
                <w:b/>
              </w:rPr>
            </w:pPr>
          </w:p>
          <w:p w14:paraId="0C99E55C" w14:textId="55236724" w:rsidR="002218E4" w:rsidRDefault="002218E4" w:rsidP="00A9099E">
            <w:pPr>
              <w:jc w:val="both"/>
              <w:rPr>
                <w:rFonts w:ascii="Segoe UI" w:hAnsi="Segoe UI" w:cs="Segoe UI"/>
                <w:b/>
              </w:rPr>
            </w:pPr>
            <w:r>
              <w:rPr>
                <w:rFonts w:ascii="Segoe UI" w:hAnsi="Segoe UI" w:cs="Segoe UI"/>
                <w:b/>
              </w:rPr>
              <w:t>c.</w:t>
            </w:r>
          </w:p>
          <w:p w14:paraId="4A38A426" w14:textId="79FE17FF" w:rsidR="00833991" w:rsidRDefault="00833991" w:rsidP="00A9099E">
            <w:pPr>
              <w:jc w:val="both"/>
              <w:rPr>
                <w:rFonts w:ascii="Segoe UI" w:hAnsi="Segoe UI" w:cs="Segoe UI"/>
                <w:b/>
              </w:rPr>
            </w:pPr>
          </w:p>
          <w:p w14:paraId="23EB9BCE" w14:textId="20C50594" w:rsidR="00833991" w:rsidRDefault="00833991" w:rsidP="00A9099E">
            <w:pPr>
              <w:jc w:val="both"/>
              <w:rPr>
                <w:rFonts w:ascii="Segoe UI" w:hAnsi="Segoe UI" w:cs="Segoe UI"/>
                <w:b/>
              </w:rPr>
            </w:pPr>
          </w:p>
          <w:p w14:paraId="292BF4B5" w14:textId="1291B7C5" w:rsidR="0075267B" w:rsidRDefault="0075267B" w:rsidP="00A9099E">
            <w:pPr>
              <w:jc w:val="both"/>
              <w:rPr>
                <w:rFonts w:ascii="Segoe UI" w:hAnsi="Segoe UI" w:cs="Segoe UI"/>
                <w:b/>
              </w:rPr>
            </w:pPr>
          </w:p>
          <w:p w14:paraId="7B43C44C" w14:textId="77777777" w:rsidR="00833991" w:rsidRDefault="00833991" w:rsidP="00A9099E">
            <w:pPr>
              <w:jc w:val="both"/>
              <w:rPr>
                <w:rFonts w:ascii="Segoe UI" w:hAnsi="Segoe UI" w:cs="Segoe UI"/>
                <w:b/>
              </w:rPr>
            </w:pPr>
          </w:p>
          <w:p w14:paraId="6AAB6420" w14:textId="77777777" w:rsidR="00FD0B23" w:rsidRDefault="00FD0B23" w:rsidP="00A9099E">
            <w:pPr>
              <w:jc w:val="both"/>
              <w:rPr>
                <w:rFonts w:ascii="Segoe UI" w:hAnsi="Segoe UI" w:cs="Segoe UI"/>
                <w:b/>
              </w:rPr>
            </w:pPr>
          </w:p>
          <w:p w14:paraId="2D222108" w14:textId="383F2CED" w:rsidR="00B7298D" w:rsidRPr="00A9099E" w:rsidRDefault="00B7298D" w:rsidP="00A9099E">
            <w:pPr>
              <w:jc w:val="both"/>
              <w:rPr>
                <w:rFonts w:ascii="Segoe UI" w:hAnsi="Segoe UI" w:cs="Segoe UI"/>
                <w:b/>
              </w:rPr>
            </w:pPr>
            <w:r>
              <w:rPr>
                <w:rFonts w:ascii="Segoe UI" w:hAnsi="Segoe UI" w:cs="Segoe UI"/>
                <w:b/>
              </w:rPr>
              <w:t>d.</w:t>
            </w:r>
          </w:p>
        </w:tc>
        <w:tc>
          <w:tcPr>
            <w:tcW w:w="8789" w:type="dxa"/>
          </w:tcPr>
          <w:p w14:paraId="3F04D8E0" w14:textId="77777777" w:rsidR="00052D7D" w:rsidRDefault="00052D7D" w:rsidP="00556564">
            <w:pPr>
              <w:jc w:val="both"/>
              <w:rPr>
                <w:rFonts w:ascii="Segoe UI" w:hAnsi="Segoe UI" w:cs="Segoe UI"/>
                <w:b/>
                <w:sz w:val="24"/>
                <w:szCs w:val="24"/>
              </w:rPr>
            </w:pPr>
            <w:r>
              <w:rPr>
                <w:rFonts w:ascii="Segoe UI" w:hAnsi="Segoe UI" w:cs="Segoe UI"/>
                <w:b/>
                <w:sz w:val="24"/>
                <w:szCs w:val="24"/>
              </w:rPr>
              <w:lastRenderedPageBreak/>
              <w:t xml:space="preserve">Staff survey </w:t>
            </w:r>
          </w:p>
          <w:p w14:paraId="15BD5F49" w14:textId="77777777" w:rsidR="00052D7D" w:rsidRDefault="00052D7D" w:rsidP="00556564">
            <w:pPr>
              <w:jc w:val="both"/>
              <w:rPr>
                <w:rFonts w:ascii="Segoe UI" w:hAnsi="Segoe UI" w:cs="Segoe UI"/>
                <w:b/>
                <w:sz w:val="24"/>
                <w:szCs w:val="24"/>
              </w:rPr>
            </w:pPr>
          </w:p>
          <w:p w14:paraId="46E75B66" w14:textId="50D59CCB" w:rsidR="006666E5" w:rsidRPr="00916CCF" w:rsidRDefault="0075267B" w:rsidP="00556564">
            <w:pPr>
              <w:jc w:val="both"/>
              <w:rPr>
                <w:rFonts w:ascii="Segoe UI" w:hAnsi="Segoe UI" w:cs="Segoe UI"/>
                <w:bCs/>
                <w:sz w:val="24"/>
                <w:szCs w:val="24"/>
              </w:rPr>
            </w:pPr>
            <w:r>
              <w:rPr>
                <w:rFonts w:ascii="Segoe UI" w:hAnsi="Segoe UI" w:cs="Segoe UI"/>
                <w:bCs/>
                <w:sz w:val="24"/>
                <w:szCs w:val="24"/>
              </w:rPr>
              <w:t xml:space="preserve">The </w:t>
            </w:r>
            <w:r w:rsidR="00E761A5">
              <w:rPr>
                <w:rFonts w:ascii="Segoe UI" w:hAnsi="Segoe UI" w:cs="Segoe UI"/>
                <w:bCs/>
                <w:sz w:val="24"/>
                <w:szCs w:val="24"/>
              </w:rPr>
              <w:t>Senior HR Business Partner</w:t>
            </w:r>
            <w:r>
              <w:rPr>
                <w:rFonts w:ascii="Segoe UI" w:hAnsi="Segoe UI" w:cs="Segoe UI"/>
                <w:bCs/>
                <w:sz w:val="24"/>
                <w:szCs w:val="24"/>
              </w:rPr>
              <w:t xml:space="preserve"> (SHRBP)</w:t>
            </w:r>
            <w:r w:rsidR="00E761A5">
              <w:rPr>
                <w:rFonts w:ascii="Segoe UI" w:hAnsi="Segoe UI" w:cs="Segoe UI"/>
                <w:bCs/>
                <w:sz w:val="24"/>
                <w:szCs w:val="24"/>
              </w:rPr>
              <w:t xml:space="preserve"> advised that results have been fed back to the organisation</w:t>
            </w:r>
            <w:r w:rsidR="004E0AF6">
              <w:rPr>
                <w:rFonts w:ascii="Segoe UI" w:hAnsi="Segoe UI" w:cs="Segoe UI"/>
                <w:bCs/>
                <w:sz w:val="24"/>
                <w:szCs w:val="24"/>
              </w:rPr>
              <w:t xml:space="preserve"> at the CEO Webinar, via Intranet,</w:t>
            </w:r>
            <w:r w:rsidR="002B70A8">
              <w:rPr>
                <w:rFonts w:ascii="Segoe UI" w:hAnsi="Segoe UI" w:cs="Segoe UI"/>
                <w:bCs/>
                <w:sz w:val="24"/>
                <w:szCs w:val="24"/>
              </w:rPr>
              <w:t xml:space="preserve"> and an</w:t>
            </w:r>
            <w:r w:rsidR="004E0AF6">
              <w:rPr>
                <w:rFonts w:ascii="Segoe UI" w:hAnsi="Segoe UI" w:cs="Segoe UI"/>
                <w:bCs/>
                <w:sz w:val="24"/>
                <w:szCs w:val="24"/>
              </w:rPr>
              <w:t xml:space="preserve"> </w:t>
            </w:r>
            <w:proofErr w:type="gramStart"/>
            <w:r w:rsidR="004E0AF6">
              <w:rPr>
                <w:rFonts w:ascii="Segoe UI" w:hAnsi="Segoe UI" w:cs="Segoe UI"/>
                <w:bCs/>
                <w:sz w:val="24"/>
                <w:szCs w:val="24"/>
              </w:rPr>
              <w:t>all staff</w:t>
            </w:r>
            <w:proofErr w:type="gramEnd"/>
            <w:r w:rsidR="004E0AF6">
              <w:rPr>
                <w:rFonts w:ascii="Segoe UI" w:hAnsi="Segoe UI" w:cs="Segoe UI"/>
                <w:bCs/>
                <w:sz w:val="24"/>
                <w:szCs w:val="24"/>
              </w:rPr>
              <w:t xml:space="preserve"> mailshot</w:t>
            </w:r>
            <w:r w:rsidR="00E761A5">
              <w:rPr>
                <w:rFonts w:ascii="Segoe UI" w:hAnsi="Segoe UI" w:cs="Segoe UI"/>
                <w:bCs/>
                <w:sz w:val="24"/>
                <w:szCs w:val="24"/>
              </w:rPr>
              <w:t>.</w:t>
            </w:r>
            <w:r w:rsidR="004E0AF6">
              <w:rPr>
                <w:rFonts w:ascii="Segoe UI" w:hAnsi="Segoe UI" w:cs="Segoe UI"/>
                <w:bCs/>
                <w:sz w:val="24"/>
                <w:szCs w:val="24"/>
              </w:rPr>
              <w:t xml:space="preserve">  Each directorate will produce 3 local actions.  </w:t>
            </w:r>
            <w:r w:rsidR="00FD0B23">
              <w:rPr>
                <w:rFonts w:ascii="Segoe UI" w:hAnsi="Segoe UI" w:cs="Segoe UI"/>
                <w:bCs/>
                <w:sz w:val="24"/>
                <w:szCs w:val="24"/>
              </w:rPr>
              <w:t xml:space="preserve">At a Trust level it was proposed that there would be </w:t>
            </w:r>
            <w:r w:rsidR="00FD6F11">
              <w:rPr>
                <w:rFonts w:ascii="Segoe UI" w:hAnsi="Segoe UI" w:cs="Segoe UI"/>
                <w:bCs/>
                <w:sz w:val="24"/>
                <w:szCs w:val="24"/>
              </w:rPr>
              <w:t xml:space="preserve">3 key priorities: </w:t>
            </w:r>
            <w:r w:rsidR="001A445C">
              <w:rPr>
                <w:rFonts w:ascii="Segoe UI" w:hAnsi="Segoe UI" w:cs="Segoe UI"/>
                <w:bCs/>
                <w:sz w:val="24"/>
                <w:szCs w:val="24"/>
              </w:rPr>
              <w:t>Developing teams</w:t>
            </w:r>
            <w:r w:rsidR="009912A0">
              <w:rPr>
                <w:rFonts w:ascii="Segoe UI" w:hAnsi="Segoe UI" w:cs="Segoe UI"/>
                <w:bCs/>
                <w:sz w:val="24"/>
                <w:szCs w:val="24"/>
              </w:rPr>
              <w:t xml:space="preserve">; </w:t>
            </w:r>
            <w:r w:rsidR="001A445C">
              <w:rPr>
                <w:rFonts w:ascii="Segoe UI" w:hAnsi="Segoe UI" w:cs="Segoe UI"/>
                <w:bCs/>
                <w:sz w:val="24"/>
                <w:szCs w:val="24"/>
              </w:rPr>
              <w:t xml:space="preserve">Listening to our people and </w:t>
            </w:r>
            <w:r w:rsidR="00BA4FEB">
              <w:rPr>
                <w:rFonts w:ascii="Segoe UI" w:hAnsi="Segoe UI" w:cs="Segoe UI"/>
                <w:bCs/>
                <w:sz w:val="24"/>
                <w:szCs w:val="24"/>
              </w:rPr>
              <w:t xml:space="preserve">encouraging </w:t>
            </w:r>
            <w:r w:rsidR="001A445C">
              <w:rPr>
                <w:rFonts w:ascii="Segoe UI" w:hAnsi="Segoe UI" w:cs="Segoe UI"/>
                <w:bCs/>
                <w:sz w:val="24"/>
                <w:szCs w:val="24"/>
              </w:rPr>
              <w:t>Development conversations.</w:t>
            </w:r>
            <w:r w:rsidR="00BA4FEB">
              <w:rPr>
                <w:rFonts w:ascii="Segoe UI" w:hAnsi="Segoe UI" w:cs="Segoe UI"/>
                <w:bCs/>
                <w:sz w:val="24"/>
                <w:szCs w:val="24"/>
              </w:rPr>
              <w:t xml:space="preserve"> This was agreed.</w:t>
            </w:r>
          </w:p>
          <w:p w14:paraId="7F0CBE16" w14:textId="77777777" w:rsidR="006666E5" w:rsidRPr="00916CCF" w:rsidRDefault="006666E5" w:rsidP="00556564">
            <w:pPr>
              <w:jc w:val="both"/>
              <w:rPr>
                <w:rFonts w:ascii="Segoe UI" w:hAnsi="Segoe UI" w:cs="Segoe UI"/>
                <w:bCs/>
                <w:sz w:val="24"/>
                <w:szCs w:val="24"/>
              </w:rPr>
            </w:pPr>
          </w:p>
          <w:p w14:paraId="15D72850" w14:textId="64FA4A83" w:rsidR="002218E4" w:rsidRDefault="00805A84" w:rsidP="00556564">
            <w:pPr>
              <w:jc w:val="both"/>
              <w:rPr>
                <w:rFonts w:ascii="Segoe UI" w:hAnsi="Segoe UI" w:cs="Segoe UI"/>
                <w:bCs/>
                <w:sz w:val="24"/>
                <w:szCs w:val="24"/>
              </w:rPr>
            </w:pPr>
            <w:r>
              <w:rPr>
                <w:rFonts w:ascii="Segoe UI" w:hAnsi="Segoe UI" w:cs="Segoe UI"/>
                <w:bCs/>
                <w:sz w:val="24"/>
                <w:szCs w:val="24"/>
              </w:rPr>
              <w:t xml:space="preserve">The Chair questioned </w:t>
            </w:r>
            <w:r w:rsidR="006666E5" w:rsidRPr="00916CCF">
              <w:rPr>
                <w:rFonts w:ascii="Segoe UI" w:hAnsi="Segoe UI" w:cs="Segoe UI"/>
                <w:bCs/>
                <w:sz w:val="24"/>
                <w:szCs w:val="24"/>
              </w:rPr>
              <w:t>where we</w:t>
            </w:r>
            <w:r w:rsidR="009912A0">
              <w:rPr>
                <w:rFonts w:ascii="Segoe UI" w:hAnsi="Segoe UI" w:cs="Segoe UI"/>
                <w:bCs/>
                <w:sz w:val="24"/>
                <w:szCs w:val="24"/>
              </w:rPr>
              <w:t xml:space="preserve"> are</w:t>
            </w:r>
            <w:r w:rsidR="006666E5" w:rsidRPr="00916CCF">
              <w:rPr>
                <w:rFonts w:ascii="Segoe UI" w:hAnsi="Segoe UI" w:cs="Segoe UI"/>
                <w:bCs/>
                <w:sz w:val="24"/>
                <w:szCs w:val="24"/>
              </w:rPr>
              <w:t xml:space="preserve"> in terms of</w:t>
            </w:r>
            <w:r w:rsidR="002B70A8">
              <w:rPr>
                <w:rFonts w:ascii="Segoe UI" w:hAnsi="Segoe UI" w:cs="Segoe UI"/>
                <w:bCs/>
                <w:sz w:val="24"/>
                <w:szCs w:val="24"/>
              </w:rPr>
              <w:t xml:space="preserve"> the</w:t>
            </w:r>
            <w:r w:rsidR="006666E5" w:rsidRPr="00916CCF">
              <w:rPr>
                <w:rFonts w:ascii="Segoe UI" w:hAnsi="Segoe UI" w:cs="Segoe UI"/>
                <w:bCs/>
                <w:sz w:val="24"/>
                <w:szCs w:val="24"/>
              </w:rPr>
              <w:t xml:space="preserve"> introduction of People </w:t>
            </w:r>
            <w:r w:rsidR="00145B9E" w:rsidRPr="00916CCF">
              <w:rPr>
                <w:rFonts w:ascii="Segoe UI" w:hAnsi="Segoe UI" w:cs="Segoe UI"/>
                <w:bCs/>
                <w:sz w:val="24"/>
                <w:szCs w:val="24"/>
              </w:rPr>
              <w:t>Pulse</w:t>
            </w:r>
            <w:r w:rsidR="00014B2C">
              <w:rPr>
                <w:rFonts w:ascii="Segoe UI" w:hAnsi="Segoe UI" w:cs="Segoe UI"/>
                <w:bCs/>
                <w:sz w:val="24"/>
                <w:szCs w:val="24"/>
              </w:rPr>
              <w:t xml:space="preserve">, as this provides </w:t>
            </w:r>
            <w:r w:rsidR="002218E4">
              <w:rPr>
                <w:rFonts w:ascii="Segoe UI" w:hAnsi="Segoe UI" w:cs="Segoe UI"/>
                <w:bCs/>
                <w:sz w:val="24"/>
                <w:szCs w:val="24"/>
              </w:rPr>
              <w:t>more frequent local surveys for a</w:t>
            </w:r>
            <w:r w:rsidR="00145B9E" w:rsidRPr="00916CCF">
              <w:rPr>
                <w:rFonts w:ascii="Segoe UI" w:hAnsi="Segoe UI" w:cs="Segoe UI"/>
                <w:bCs/>
                <w:sz w:val="24"/>
                <w:szCs w:val="24"/>
              </w:rPr>
              <w:t xml:space="preserve">reas </w:t>
            </w:r>
            <w:r w:rsidR="002218E4">
              <w:rPr>
                <w:rFonts w:ascii="Segoe UI" w:hAnsi="Segoe UI" w:cs="Segoe UI"/>
                <w:bCs/>
                <w:sz w:val="24"/>
                <w:szCs w:val="24"/>
              </w:rPr>
              <w:t>we know are struggling.</w:t>
            </w:r>
          </w:p>
          <w:p w14:paraId="5CB3362F" w14:textId="09FB445D" w:rsidR="002218E4" w:rsidRPr="00667BA2" w:rsidRDefault="002218E4" w:rsidP="00556564">
            <w:pPr>
              <w:jc w:val="both"/>
              <w:rPr>
                <w:rFonts w:ascii="Segoe UI" w:hAnsi="Segoe UI" w:cs="Segoe UI"/>
                <w:b/>
                <w:sz w:val="18"/>
                <w:szCs w:val="18"/>
              </w:rPr>
            </w:pPr>
            <w:r w:rsidRPr="002218E4">
              <w:rPr>
                <w:rFonts w:ascii="Segoe UI" w:hAnsi="Segoe UI" w:cs="Segoe UI"/>
                <w:b/>
                <w:sz w:val="24"/>
                <w:szCs w:val="24"/>
              </w:rPr>
              <w:t>Action</w:t>
            </w:r>
            <w:r w:rsidRPr="00667BA2">
              <w:rPr>
                <w:rFonts w:ascii="Segoe UI" w:hAnsi="Segoe UI" w:cs="Segoe UI"/>
                <w:b/>
                <w:sz w:val="18"/>
                <w:szCs w:val="18"/>
              </w:rPr>
              <w:t>:</w:t>
            </w:r>
            <w:r w:rsidR="00667BA2">
              <w:rPr>
                <w:rFonts w:ascii="Segoe UI" w:hAnsi="Segoe UI" w:cs="Segoe UI"/>
                <w:b/>
                <w:sz w:val="24"/>
                <w:szCs w:val="24"/>
              </w:rPr>
              <w:t xml:space="preserve"> </w:t>
            </w:r>
            <w:r w:rsidRPr="002218E4">
              <w:rPr>
                <w:rFonts w:ascii="Segoe UI" w:hAnsi="Segoe UI" w:cs="Segoe UI"/>
                <w:b/>
                <w:sz w:val="24"/>
                <w:szCs w:val="24"/>
              </w:rPr>
              <w:t>to develo</w:t>
            </w:r>
            <w:r w:rsidR="00667BA2">
              <w:rPr>
                <w:rFonts w:ascii="Segoe UI" w:hAnsi="Segoe UI" w:cs="Segoe UI"/>
                <w:b/>
                <w:sz w:val="24"/>
                <w:szCs w:val="24"/>
              </w:rPr>
              <w:t>p</w:t>
            </w:r>
            <w:r w:rsidRPr="002218E4">
              <w:rPr>
                <w:rFonts w:ascii="Segoe UI" w:hAnsi="Segoe UI" w:cs="Segoe UI"/>
                <w:b/>
                <w:sz w:val="24"/>
                <w:szCs w:val="24"/>
              </w:rPr>
              <w:t xml:space="preserve"> proposals around People Pulse in line with NHS guidelines</w:t>
            </w:r>
          </w:p>
          <w:p w14:paraId="558D5D63" w14:textId="2F61F9A7" w:rsidR="006666E5" w:rsidRPr="00667BA2" w:rsidRDefault="00145B9E" w:rsidP="00556564">
            <w:pPr>
              <w:jc w:val="both"/>
              <w:rPr>
                <w:rFonts w:ascii="Segoe UI" w:hAnsi="Segoe UI" w:cs="Segoe UI"/>
                <w:bCs/>
                <w:sz w:val="18"/>
                <w:szCs w:val="18"/>
              </w:rPr>
            </w:pPr>
            <w:r w:rsidRPr="00667BA2">
              <w:rPr>
                <w:rFonts w:ascii="Segoe UI" w:hAnsi="Segoe UI" w:cs="Segoe UI"/>
                <w:bCs/>
                <w:sz w:val="18"/>
                <w:szCs w:val="18"/>
              </w:rPr>
              <w:t xml:space="preserve"> </w:t>
            </w:r>
          </w:p>
          <w:p w14:paraId="09356DA0" w14:textId="6FE93D7E" w:rsidR="00145B9E" w:rsidRPr="00916CCF" w:rsidRDefault="00145B9E" w:rsidP="00556564">
            <w:pPr>
              <w:jc w:val="both"/>
              <w:rPr>
                <w:rFonts w:ascii="Segoe UI" w:hAnsi="Segoe UI" w:cs="Segoe UI"/>
                <w:bCs/>
                <w:sz w:val="24"/>
                <w:szCs w:val="24"/>
              </w:rPr>
            </w:pPr>
            <w:r w:rsidRPr="00916CCF">
              <w:rPr>
                <w:rFonts w:ascii="Segoe UI" w:hAnsi="Segoe UI" w:cs="Segoe UI"/>
                <w:bCs/>
                <w:sz w:val="24"/>
                <w:szCs w:val="24"/>
              </w:rPr>
              <w:t>M</w:t>
            </w:r>
            <w:r w:rsidR="0075267B">
              <w:rPr>
                <w:rFonts w:ascii="Segoe UI" w:hAnsi="Segoe UI" w:cs="Segoe UI"/>
                <w:bCs/>
                <w:sz w:val="24"/>
                <w:szCs w:val="24"/>
              </w:rPr>
              <w:t xml:space="preserve">ohinder </w:t>
            </w:r>
            <w:r w:rsidRPr="00916CCF">
              <w:rPr>
                <w:rFonts w:ascii="Segoe UI" w:hAnsi="Segoe UI" w:cs="Segoe UI"/>
                <w:bCs/>
                <w:sz w:val="24"/>
                <w:szCs w:val="24"/>
              </w:rPr>
              <w:t>S</w:t>
            </w:r>
            <w:r w:rsidR="0075267B">
              <w:rPr>
                <w:rFonts w:ascii="Segoe UI" w:hAnsi="Segoe UI" w:cs="Segoe UI"/>
                <w:bCs/>
                <w:sz w:val="24"/>
                <w:szCs w:val="24"/>
              </w:rPr>
              <w:t>awhney</w:t>
            </w:r>
            <w:r w:rsidRPr="00916CCF">
              <w:rPr>
                <w:rFonts w:ascii="Segoe UI" w:hAnsi="Segoe UI" w:cs="Segoe UI"/>
                <w:bCs/>
                <w:sz w:val="24"/>
                <w:szCs w:val="24"/>
              </w:rPr>
              <w:t xml:space="preserve"> </w:t>
            </w:r>
            <w:r w:rsidR="002218E4">
              <w:rPr>
                <w:rFonts w:ascii="Segoe UI" w:hAnsi="Segoe UI" w:cs="Segoe UI"/>
                <w:bCs/>
                <w:sz w:val="24"/>
                <w:szCs w:val="24"/>
              </w:rPr>
              <w:t>asked if smaller units were given the sa</w:t>
            </w:r>
            <w:r w:rsidRPr="00916CCF">
              <w:rPr>
                <w:rFonts w:ascii="Segoe UI" w:hAnsi="Segoe UI" w:cs="Segoe UI"/>
                <w:bCs/>
                <w:sz w:val="24"/>
                <w:szCs w:val="24"/>
              </w:rPr>
              <w:t>me version of the survey</w:t>
            </w:r>
            <w:r w:rsidR="009778E5">
              <w:rPr>
                <w:rFonts w:ascii="Segoe UI" w:hAnsi="Segoe UI" w:cs="Segoe UI"/>
                <w:bCs/>
                <w:sz w:val="24"/>
                <w:szCs w:val="24"/>
              </w:rPr>
              <w:t xml:space="preserve"> and whether </w:t>
            </w:r>
            <w:r w:rsidRPr="00916CCF">
              <w:rPr>
                <w:rFonts w:ascii="Segoe UI" w:hAnsi="Segoe UI" w:cs="Segoe UI"/>
                <w:bCs/>
                <w:sz w:val="24"/>
                <w:szCs w:val="24"/>
              </w:rPr>
              <w:t>we aggregate</w:t>
            </w:r>
            <w:r w:rsidR="00AD1B83">
              <w:rPr>
                <w:rFonts w:ascii="Segoe UI" w:hAnsi="Segoe UI" w:cs="Segoe UI"/>
                <w:bCs/>
                <w:sz w:val="24"/>
                <w:szCs w:val="24"/>
              </w:rPr>
              <w:t xml:space="preserve"> the results for area. </w:t>
            </w:r>
            <w:r w:rsidR="00667BA2">
              <w:rPr>
                <w:rFonts w:ascii="Segoe UI" w:hAnsi="Segoe UI" w:cs="Segoe UI"/>
                <w:bCs/>
                <w:sz w:val="24"/>
                <w:szCs w:val="24"/>
              </w:rPr>
              <w:t xml:space="preserve">The </w:t>
            </w:r>
            <w:r w:rsidR="0075267B">
              <w:rPr>
                <w:rFonts w:ascii="Segoe UI" w:hAnsi="Segoe UI" w:cs="Segoe UI"/>
                <w:bCs/>
                <w:sz w:val="24"/>
                <w:szCs w:val="24"/>
              </w:rPr>
              <w:t>SHRBP</w:t>
            </w:r>
            <w:r w:rsidR="00AD1B83">
              <w:rPr>
                <w:rFonts w:ascii="Segoe UI" w:hAnsi="Segoe UI" w:cs="Segoe UI"/>
                <w:bCs/>
                <w:sz w:val="24"/>
                <w:szCs w:val="24"/>
              </w:rPr>
              <w:t xml:space="preserve"> </w:t>
            </w:r>
            <w:r w:rsidR="002218E4">
              <w:rPr>
                <w:rFonts w:ascii="Segoe UI" w:hAnsi="Segoe UI" w:cs="Segoe UI"/>
                <w:bCs/>
                <w:sz w:val="24"/>
                <w:szCs w:val="24"/>
              </w:rPr>
              <w:t>confirmed that t</w:t>
            </w:r>
            <w:r w:rsidRPr="00916CCF">
              <w:rPr>
                <w:rFonts w:ascii="Segoe UI" w:hAnsi="Segoe UI" w:cs="Segoe UI"/>
                <w:bCs/>
                <w:sz w:val="24"/>
                <w:szCs w:val="24"/>
              </w:rPr>
              <w:t xml:space="preserve">here </w:t>
            </w:r>
            <w:r w:rsidR="00AD1B83">
              <w:rPr>
                <w:rFonts w:ascii="Segoe UI" w:hAnsi="Segoe UI" w:cs="Segoe UI"/>
                <w:bCs/>
                <w:sz w:val="24"/>
                <w:szCs w:val="24"/>
              </w:rPr>
              <w:t>wa</w:t>
            </w:r>
            <w:r w:rsidRPr="00916CCF">
              <w:rPr>
                <w:rFonts w:ascii="Segoe UI" w:hAnsi="Segoe UI" w:cs="Segoe UI"/>
                <w:bCs/>
                <w:sz w:val="24"/>
                <w:szCs w:val="24"/>
              </w:rPr>
              <w:t>s data at team level</w:t>
            </w:r>
            <w:r w:rsidR="002218E4">
              <w:rPr>
                <w:rFonts w:ascii="Segoe UI" w:hAnsi="Segoe UI" w:cs="Segoe UI"/>
                <w:bCs/>
                <w:sz w:val="24"/>
                <w:szCs w:val="24"/>
              </w:rPr>
              <w:t xml:space="preserve">, </w:t>
            </w:r>
            <w:r w:rsidR="001204BB">
              <w:rPr>
                <w:rFonts w:ascii="Segoe UI" w:hAnsi="Segoe UI" w:cs="Segoe UI"/>
                <w:bCs/>
                <w:sz w:val="24"/>
                <w:szCs w:val="24"/>
              </w:rPr>
              <w:t xml:space="preserve">with </w:t>
            </w:r>
            <w:r w:rsidRPr="00916CCF">
              <w:rPr>
                <w:rFonts w:ascii="Segoe UI" w:hAnsi="Segoe UI" w:cs="Segoe UI"/>
                <w:bCs/>
                <w:sz w:val="24"/>
                <w:szCs w:val="24"/>
              </w:rPr>
              <w:t>380 teams identif</w:t>
            </w:r>
            <w:r w:rsidR="0075267B">
              <w:rPr>
                <w:rFonts w:ascii="Segoe UI" w:hAnsi="Segoe UI" w:cs="Segoe UI"/>
                <w:bCs/>
                <w:sz w:val="24"/>
                <w:szCs w:val="24"/>
              </w:rPr>
              <w:t>ied</w:t>
            </w:r>
            <w:r w:rsidR="002218E4">
              <w:rPr>
                <w:rFonts w:ascii="Segoe UI" w:hAnsi="Segoe UI" w:cs="Segoe UI"/>
                <w:bCs/>
                <w:sz w:val="24"/>
                <w:szCs w:val="24"/>
              </w:rPr>
              <w:t xml:space="preserve"> (teams need to contain 11 </w:t>
            </w:r>
            <w:r w:rsidR="002218E4">
              <w:rPr>
                <w:rFonts w:ascii="Segoe UI" w:hAnsi="Segoe UI" w:cs="Segoe UI"/>
                <w:bCs/>
                <w:sz w:val="24"/>
                <w:szCs w:val="24"/>
              </w:rPr>
              <w:lastRenderedPageBreak/>
              <w:t>people or more</w:t>
            </w:r>
            <w:r w:rsidR="001204BB">
              <w:rPr>
                <w:rFonts w:ascii="Segoe UI" w:hAnsi="Segoe UI" w:cs="Segoe UI"/>
                <w:bCs/>
                <w:sz w:val="24"/>
                <w:szCs w:val="24"/>
              </w:rPr>
              <w:t>.)</w:t>
            </w:r>
            <w:r w:rsidR="002218E4">
              <w:rPr>
                <w:rFonts w:ascii="Segoe UI" w:hAnsi="Segoe UI" w:cs="Segoe UI"/>
                <w:bCs/>
                <w:sz w:val="24"/>
                <w:szCs w:val="24"/>
              </w:rPr>
              <w:t xml:space="preserve">  We have created heat maps and can triangulate this data with the TOBI system.</w:t>
            </w:r>
          </w:p>
          <w:p w14:paraId="689BD319" w14:textId="77777777" w:rsidR="00145B9E" w:rsidRDefault="00145B9E" w:rsidP="00556564">
            <w:pPr>
              <w:jc w:val="both"/>
              <w:rPr>
                <w:rFonts w:ascii="Segoe UI" w:hAnsi="Segoe UI" w:cs="Segoe UI"/>
                <w:b/>
                <w:sz w:val="24"/>
                <w:szCs w:val="24"/>
              </w:rPr>
            </w:pPr>
          </w:p>
          <w:p w14:paraId="74F7CD4B" w14:textId="41261406" w:rsidR="00145B9E" w:rsidRDefault="009912A0" w:rsidP="00B82498">
            <w:pPr>
              <w:jc w:val="both"/>
              <w:rPr>
                <w:rFonts w:ascii="Segoe UI" w:hAnsi="Segoe UI" w:cs="Segoe UI"/>
                <w:bCs/>
                <w:sz w:val="24"/>
                <w:szCs w:val="24"/>
              </w:rPr>
            </w:pPr>
            <w:r>
              <w:rPr>
                <w:rFonts w:ascii="Segoe UI" w:eastAsia="Times New Roman" w:hAnsi="Segoe UI" w:cs="Segoe UI"/>
                <w:sz w:val="24"/>
                <w:szCs w:val="24"/>
              </w:rPr>
              <w:t xml:space="preserve">The </w:t>
            </w:r>
            <w:proofErr w:type="spellStart"/>
            <w:r w:rsidR="0075267B">
              <w:rPr>
                <w:rFonts w:ascii="Segoe UI" w:eastAsia="Times New Roman" w:hAnsi="Segoe UI" w:cs="Segoe UI"/>
                <w:sz w:val="24"/>
                <w:szCs w:val="24"/>
              </w:rPr>
              <w:t>MDoMH</w:t>
            </w:r>
            <w:proofErr w:type="spellEnd"/>
            <w:r w:rsidR="0075267B">
              <w:rPr>
                <w:rFonts w:ascii="Segoe UI" w:eastAsia="Times New Roman" w:hAnsi="Segoe UI" w:cs="Segoe UI"/>
                <w:sz w:val="24"/>
                <w:szCs w:val="24"/>
              </w:rPr>
              <w:t xml:space="preserve">/LD </w:t>
            </w:r>
            <w:r w:rsidR="00FD0B23">
              <w:rPr>
                <w:rFonts w:ascii="Segoe UI" w:eastAsia="Times New Roman" w:hAnsi="Segoe UI" w:cs="Segoe UI"/>
                <w:sz w:val="24"/>
                <w:szCs w:val="24"/>
              </w:rPr>
              <w:t xml:space="preserve">praised </w:t>
            </w:r>
            <w:r>
              <w:rPr>
                <w:rFonts w:ascii="Segoe UI" w:eastAsia="Times New Roman" w:hAnsi="Segoe UI" w:cs="Segoe UI"/>
                <w:sz w:val="24"/>
                <w:szCs w:val="24"/>
              </w:rPr>
              <w:t xml:space="preserve">the </w:t>
            </w:r>
            <w:r w:rsidR="0075267B">
              <w:rPr>
                <w:rFonts w:ascii="Segoe UI" w:eastAsia="Times New Roman" w:hAnsi="Segoe UI" w:cs="Segoe UI"/>
                <w:sz w:val="24"/>
                <w:szCs w:val="24"/>
              </w:rPr>
              <w:t xml:space="preserve">SHRBP </w:t>
            </w:r>
            <w:r w:rsidR="00B82498">
              <w:rPr>
                <w:rFonts w:ascii="Segoe UI" w:hAnsi="Segoe UI" w:cs="Segoe UI"/>
                <w:bCs/>
                <w:sz w:val="24"/>
                <w:szCs w:val="24"/>
              </w:rPr>
              <w:t>for keeping this fresh with her commitment and passion</w:t>
            </w:r>
            <w:r w:rsidR="00FD0B23">
              <w:rPr>
                <w:rFonts w:ascii="Segoe UI" w:hAnsi="Segoe UI" w:cs="Segoe UI"/>
                <w:bCs/>
                <w:sz w:val="24"/>
                <w:szCs w:val="24"/>
              </w:rPr>
              <w:t xml:space="preserve"> for this work, which was echoed by t</w:t>
            </w:r>
            <w:r w:rsidR="00B82498">
              <w:rPr>
                <w:rFonts w:ascii="Segoe UI" w:hAnsi="Segoe UI" w:cs="Segoe UI"/>
                <w:bCs/>
                <w:sz w:val="24"/>
                <w:szCs w:val="24"/>
              </w:rPr>
              <w:t>he Chair.</w:t>
            </w:r>
          </w:p>
          <w:p w14:paraId="115A0A6C" w14:textId="66F8E1B5" w:rsidR="00B82498" w:rsidRPr="00A9099E" w:rsidRDefault="00B82498" w:rsidP="00B82498">
            <w:pPr>
              <w:jc w:val="both"/>
              <w:rPr>
                <w:rFonts w:ascii="Segoe UI" w:hAnsi="Segoe UI" w:cs="Segoe UI"/>
                <w:b/>
                <w:sz w:val="24"/>
                <w:szCs w:val="24"/>
              </w:rPr>
            </w:pPr>
          </w:p>
        </w:tc>
        <w:tc>
          <w:tcPr>
            <w:tcW w:w="1134" w:type="dxa"/>
          </w:tcPr>
          <w:p w14:paraId="56BCF9B6" w14:textId="77777777" w:rsidR="00DD3146" w:rsidRDefault="00DD3146" w:rsidP="00A9099E">
            <w:pPr>
              <w:jc w:val="both"/>
              <w:rPr>
                <w:rFonts w:ascii="Segoe UI" w:hAnsi="Segoe UI" w:cs="Segoe UI"/>
                <w:b/>
                <w:bCs/>
              </w:rPr>
            </w:pPr>
          </w:p>
          <w:p w14:paraId="52261197" w14:textId="77777777" w:rsidR="002218E4" w:rsidRDefault="002218E4" w:rsidP="00A9099E">
            <w:pPr>
              <w:jc w:val="both"/>
              <w:rPr>
                <w:rFonts w:ascii="Segoe UI" w:hAnsi="Segoe UI" w:cs="Segoe UI"/>
                <w:b/>
                <w:bCs/>
              </w:rPr>
            </w:pPr>
          </w:p>
          <w:p w14:paraId="04FEA4AF" w14:textId="77777777" w:rsidR="002218E4" w:rsidRDefault="002218E4" w:rsidP="00A9099E">
            <w:pPr>
              <w:jc w:val="both"/>
              <w:rPr>
                <w:rFonts w:ascii="Segoe UI" w:hAnsi="Segoe UI" w:cs="Segoe UI"/>
                <w:b/>
                <w:bCs/>
              </w:rPr>
            </w:pPr>
          </w:p>
          <w:p w14:paraId="0715D961" w14:textId="77777777" w:rsidR="002218E4" w:rsidRDefault="002218E4" w:rsidP="00A9099E">
            <w:pPr>
              <w:jc w:val="both"/>
              <w:rPr>
                <w:rFonts w:ascii="Segoe UI" w:hAnsi="Segoe UI" w:cs="Segoe UI"/>
                <w:b/>
                <w:bCs/>
              </w:rPr>
            </w:pPr>
          </w:p>
          <w:p w14:paraId="1934556E" w14:textId="77777777" w:rsidR="002218E4" w:rsidRDefault="002218E4" w:rsidP="00A9099E">
            <w:pPr>
              <w:jc w:val="both"/>
              <w:rPr>
                <w:rFonts w:ascii="Segoe UI" w:hAnsi="Segoe UI" w:cs="Segoe UI"/>
                <w:b/>
                <w:bCs/>
              </w:rPr>
            </w:pPr>
          </w:p>
          <w:p w14:paraId="2138EDFC" w14:textId="77777777" w:rsidR="002218E4" w:rsidRDefault="002218E4" w:rsidP="00A9099E">
            <w:pPr>
              <w:jc w:val="both"/>
              <w:rPr>
                <w:rFonts w:ascii="Segoe UI" w:hAnsi="Segoe UI" w:cs="Segoe UI"/>
                <w:b/>
                <w:bCs/>
              </w:rPr>
            </w:pPr>
          </w:p>
          <w:p w14:paraId="69B2481C" w14:textId="77777777" w:rsidR="002218E4" w:rsidRDefault="002218E4" w:rsidP="00A9099E">
            <w:pPr>
              <w:jc w:val="both"/>
              <w:rPr>
                <w:rFonts w:ascii="Segoe UI" w:hAnsi="Segoe UI" w:cs="Segoe UI"/>
                <w:b/>
                <w:bCs/>
              </w:rPr>
            </w:pPr>
          </w:p>
          <w:p w14:paraId="4D541B50" w14:textId="77777777" w:rsidR="002218E4" w:rsidRDefault="002218E4" w:rsidP="00A9099E">
            <w:pPr>
              <w:jc w:val="both"/>
              <w:rPr>
                <w:rFonts w:ascii="Segoe UI" w:hAnsi="Segoe UI" w:cs="Segoe UI"/>
                <w:b/>
                <w:bCs/>
              </w:rPr>
            </w:pPr>
          </w:p>
          <w:p w14:paraId="15E8EC7E" w14:textId="77777777" w:rsidR="002218E4" w:rsidRDefault="002218E4" w:rsidP="00A9099E">
            <w:pPr>
              <w:jc w:val="both"/>
              <w:rPr>
                <w:rFonts w:ascii="Segoe UI" w:hAnsi="Segoe UI" w:cs="Segoe UI"/>
                <w:b/>
                <w:bCs/>
              </w:rPr>
            </w:pPr>
          </w:p>
          <w:p w14:paraId="630D1E75" w14:textId="77777777" w:rsidR="002218E4" w:rsidRDefault="002218E4" w:rsidP="00A9099E">
            <w:pPr>
              <w:jc w:val="both"/>
              <w:rPr>
                <w:rFonts w:ascii="Segoe UI" w:hAnsi="Segoe UI" w:cs="Segoe UI"/>
                <w:b/>
                <w:bCs/>
              </w:rPr>
            </w:pPr>
          </w:p>
          <w:p w14:paraId="4E952478" w14:textId="77777777" w:rsidR="002218E4" w:rsidRDefault="002218E4" w:rsidP="00A9099E">
            <w:pPr>
              <w:jc w:val="both"/>
              <w:rPr>
                <w:rFonts w:ascii="Segoe UI" w:hAnsi="Segoe UI" w:cs="Segoe UI"/>
                <w:b/>
                <w:bCs/>
              </w:rPr>
            </w:pPr>
          </w:p>
          <w:p w14:paraId="464E94E5" w14:textId="31D5ED6E" w:rsidR="002218E4" w:rsidRPr="007125C4" w:rsidRDefault="002218E4" w:rsidP="00A9099E">
            <w:pPr>
              <w:jc w:val="both"/>
              <w:rPr>
                <w:rFonts w:ascii="Segoe UI" w:hAnsi="Segoe UI" w:cs="Segoe UI"/>
                <w:b/>
                <w:bCs/>
              </w:rPr>
            </w:pPr>
            <w:r>
              <w:rPr>
                <w:rFonts w:ascii="Segoe UI" w:hAnsi="Segoe UI" w:cs="Segoe UI"/>
                <w:b/>
                <w:bCs/>
              </w:rPr>
              <w:t>ZM</w:t>
            </w:r>
          </w:p>
        </w:tc>
      </w:tr>
      <w:tr w:rsidR="00DD3146" w:rsidRPr="00A9099E" w14:paraId="210DAF38" w14:textId="77777777" w:rsidTr="00A86230">
        <w:tc>
          <w:tcPr>
            <w:tcW w:w="851" w:type="dxa"/>
          </w:tcPr>
          <w:p w14:paraId="3CD58F89" w14:textId="77777777" w:rsidR="00DD3146" w:rsidRDefault="00EF291E" w:rsidP="00A9099E">
            <w:pPr>
              <w:jc w:val="both"/>
              <w:rPr>
                <w:rFonts w:ascii="Segoe UI" w:hAnsi="Segoe UI" w:cs="Segoe UI"/>
                <w:b/>
              </w:rPr>
            </w:pPr>
            <w:r>
              <w:rPr>
                <w:rFonts w:ascii="Segoe UI" w:hAnsi="Segoe UI" w:cs="Segoe UI"/>
                <w:b/>
              </w:rPr>
              <w:t>9</w:t>
            </w:r>
            <w:r w:rsidR="00B7298D">
              <w:rPr>
                <w:rFonts w:ascii="Segoe UI" w:hAnsi="Segoe UI" w:cs="Segoe UI"/>
                <w:b/>
              </w:rPr>
              <w:t>.</w:t>
            </w:r>
          </w:p>
          <w:p w14:paraId="08DC8281" w14:textId="77777777" w:rsidR="00236159" w:rsidRDefault="00236159" w:rsidP="00A9099E">
            <w:pPr>
              <w:jc w:val="both"/>
              <w:rPr>
                <w:rFonts w:ascii="Segoe UI" w:hAnsi="Segoe UI" w:cs="Segoe UI"/>
                <w:b/>
              </w:rPr>
            </w:pPr>
          </w:p>
          <w:p w14:paraId="76874F95" w14:textId="77777777" w:rsidR="00236159" w:rsidRDefault="00236159" w:rsidP="00A9099E">
            <w:pPr>
              <w:jc w:val="both"/>
              <w:rPr>
                <w:rFonts w:ascii="Segoe UI" w:hAnsi="Segoe UI" w:cs="Segoe UI"/>
                <w:b/>
              </w:rPr>
            </w:pPr>
          </w:p>
          <w:p w14:paraId="09980D50" w14:textId="77777777" w:rsidR="00236159" w:rsidRDefault="00236159" w:rsidP="00A9099E">
            <w:pPr>
              <w:jc w:val="both"/>
              <w:rPr>
                <w:rFonts w:ascii="Segoe UI" w:hAnsi="Segoe UI" w:cs="Segoe UI"/>
                <w:b/>
              </w:rPr>
            </w:pPr>
            <w:r>
              <w:rPr>
                <w:rFonts w:ascii="Segoe UI" w:hAnsi="Segoe UI" w:cs="Segoe UI"/>
                <w:b/>
              </w:rPr>
              <w:t>a.</w:t>
            </w:r>
          </w:p>
          <w:p w14:paraId="1C14AF36" w14:textId="77777777" w:rsidR="00FE5053" w:rsidRDefault="00FE5053" w:rsidP="00A9099E">
            <w:pPr>
              <w:jc w:val="both"/>
              <w:rPr>
                <w:rFonts w:ascii="Segoe UI" w:hAnsi="Segoe UI" w:cs="Segoe UI"/>
                <w:b/>
              </w:rPr>
            </w:pPr>
          </w:p>
          <w:p w14:paraId="6A786D28" w14:textId="77777777" w:rsidR="00FE5053" w:rsidRDefault="00FE5053" w:rsidP="00A9099E">
            <w:pPr>
              <w:jc w:val="both"/>
              <w:rPr>
                <w:rFonts w:ascii="Segoe UI" w:hAnsi="Segoe UI" w:cs="Segoe UI"/>
                <w:b/>
              </w:rPr>
            </w:pPr>
          </w:p>
          <w:p w14:paraId="12C7A724" w14:textId="77777777" w:rsidR="00FE5053" w:rsidRDefault="00FE5053" w:rsidP="00A9099E">
            <w:pPr>
              <w:jc w:val="both"/>
              <w:rPr>
                <w:rFonts w:ascii="Segoe UI" w:hAnsi="Segoe UI" w:cs="Segoe UI"/>
                <w:b/>
              </w:rPr>
            </w:pPr>
          </w:p>
          <w:p w14:paraId="604339E2" w14:textId="77777777" w:rsidR="00FE5053" w:rsidRDefault="00FE5053" w:rsidP="00A9099E">
            <w:pPr>
              <w:jc w:val="both"/>
              <w:rPr>
                <w:rFonts w:ascii="Segoe UI" w:hAnsi="Segoe UI" w:cs="Segoe UI"/>
                <w:b/>
              </w:rPr>
            </w:pPr>
          </w:p>
          <w:p w14:paraId="29833074" w14:textId="77777777" w:rsidR="00FE5053" w:rsidRDefault="00FE5053" w:rsidP="00A9099E">
            <w:pPr>
              <w:jc w:val="both"/>
              <w:rPr>
                <w:rFonts w:ascii="Segoe UI" w:hAnsi="Segoe UI" w:cs="Segoe UI"/>
                <w:b/>
              </w:rPr>
            </w:pPr>
          </w:p>
          <w:p w14:paraId="7EDE0020" w14:textId="76C33E70" w:rsidR="00FE5053" w:rsidRDefault="00FE5053" w:rsidP="00A9099E">
            <w:pPr>
              <w:jc w:val="both"/>
              <w:rPr>
                <w:rFonts w:ascii="Segoe UI" w:hAnsi="Segoe UI" w:cs="Segoe UI"/>
                <w:b/>
              </w:rPr>
            </w:pPr>
            <w:r>
              <w:rPr>
                <w:rFonts w:ascii="Segoe UI" w:hAnsi="Segoe UI" w:cs="Segoe UI"/>
                <w:b/>
              </w:rPr>
              <w:t>b.</w:t>
            </w:r>
          </w:p>
          <w:p w14:paraId="3B3F3A96" w14:textId="03B7558D" w:rsidR="00355E95" w:rsidRDefault="00355E95" w:rsidP="00A9099E">
            <w:pPr>
              <w:jc w:val="both"/>
              <w:rPr>
                <w:rFonts w:ascii="Segoe UI" w:hAnsi="Segoe UI" w:cs="Segoe UI"/>
                <w:b/>
              </w:rPr>
            </w:pPr>
          </w:p>
          <w:p w14:paraId="2B59B985" w14:textId="2C2EFF1B" w:rsidR="00355E95" w:rsidRDefault="00355E95" w:rsidP="00A9099E">
            <w:pPr>
              <w:jc w:val="both"/>
              <w:rPr>
                <w:rFonts w:ascii="Segoe UI" w:hAnsi="Segoe UI" w:cs="Segoe UI"/>
                <w:b/>
              </w:rPr>
            </w:pPr>
          </w:p>
          <w:p w14:paraId="21FD75D8" w14:textId="139E9A71" w:rsidR="00355E95" w:rsidRDefault="00355E95" w:rsidP="00A9099E">
            <w:pPr>
              <w:jc w:val="both"/>
              <w:rPr>
                <w:rFonts w:ascii="Segoe UI" w:hAnsi="Segoe UI" w:cs="Segoe UI"/>
                <w:b/>
              </w:rPr>
            </w:pPr>
          </w:p>
          <w:p w14:paraId="469792A7" w14:textId="3FE1F3F3" w:rsidR="00355E95" w:rsidRDefault="00355E95" w:rsidP="00A9099E">
            <w:pPr>
              <w:jc w:val="both"/>
              <w:rPr>
                <w:rFonts w:ascii="Segoe UI" w:hAnsi="Segoe UI" w:cs="Segoe UI"/>
                <w:b/>
              </w:rPr>
            </w:pPr>
          </w:p>
          <w:p w14:paraId="5A587E9A" w14:textId="0FFDC52C" w:rsidR="00355E95" w:rsidRDefault="00355E95" w:rsidP="00A9099E">
            <w:pPr>
              <w:jc w:val="both"/>
              <w:rPr>
                <w:rFonts w:ascii="Segoe UI" w:hAnsi="Segoe UI" w:cs="Segoe UI"/>
                <w:b/>
              </w:rPr>
            </w:pPr>
          </w:p>
          <w:p w14:paraId="1581D9B1" w14:textId="31891153" w:rsidR="00355E95" w:rsidRDefault="00355E95" w:rsidP="00A9099E">
            <w:pPr>
              <w:jc w:val="both"/>
              <w:rPr>
                <w:rFonts w:ascii="Segoe UI" w:hAnsi="Segoe UI" w:cs="Segoe UI"/>
                <w:b/>
              </w:rPr>
            </w:pPr>
          </w:p>
          <w:p w14:paraId="1ECDCADD" w14:textId="77777777" w:rsidR="00833991" w:rsidRDefault="00833991" w:rsidP="00A9099E">
            <w:pPr>
              <w:jc w:val="both"/>
              <w:rPr>
                <w:rFonts w:ascii="Segoe UI" w:hAnsi="Segoe UI" w:cs="Segoe UI"/>
                <w:b/>
              </w:rPr>
            </w:pPr>
          </w:p>
          <w:p w14:paraId="00A85B96" w14:textId="57EC33C2" w:rsidR="00355E95" w:rsidRDefault="00355E95" w:rsidP="00A9099E">
            <w:pPr>
              <w:jc w:val="both"/>
              <w:rPr>
                <w:rFonts w:ascii="Segoe UI" w:hAnsi="Segoe UI" w:cs="Segoe UI"/>
                <w:b/>
              </w:rPr>
            </w:pPr>
            <w:r>
              <w:rPr>
                <w:rFonts w:ascii="Segoe UI" w:hAnsi="Segoe UI" w:cs="Segoe UI"/>
                <w:b/>
              </w:rPr>
              <w:t>c.</w:t>
            </w:r>
          </w:p>
          <w:p w14:paraId="1B8A9184" w14:textId="2DFD27FB" w:rsidR="00833991" w:rsidRDefault="00833991" w:rsidP="00A9099E">
            <w:pPr>
              <w:jc w:val="both"/>
              <w:rPr>
                <w:rFonts w:ascii="Segoe UI" w:hAnsi="Segoe UI" w:cs="Segoe UI"/>
                <w:b/>
              </w:rPr>
            </w:pPr>
          </w:p>
          <w:p w14:paraId="63F39668" w14:textId="12DE05E6" w:rsidR="00833991" w:rsidRDefault="00833991" w:rsidP="00A9099E">
            <w:pPr>
              <w:jc w:val="both"/>
              <w:rPr>
                <w:rFonts w:ascii="Segoe UI" w:hAnsi="Segoe UI" w:cs="Segoe UI"/>
                <w:b/>
              </w:rPr>
            </w:pPr>
          </w:p>
          <w:p w14:paraId="6A951488" w14:textId="74418649" w:rsidR="00833991" w:rsidRDefault="00833991" w:rsidP="00A9099E">
            <w:pPr>
              <w:jc w:val="both"/>
              <w:rPr>
                <w:rFonts w:ascii="Segoe UI" w:hAnsi="Segoe UI" w:cs="Segoe UI"/>
                <w:b/>
              </w:rPr>
            </w:pPr>
          </w:p>
          <w:p w14:paraId="10C99968" w14:textId="51D062E4" w:rsidR="00833991" w:rsidRDefault="00833991" w:rsidP="00A9099E">
            <w:pPr>
              <w:jc w:val="both"/>
              <w:rPr>
                <w:rFonts w:ascii="Segoe UI" w:hAnsi="Segoe UI" w:cs="Segoe UI"/>
                <w:b/>
              </w:rPr>
            </w:pPr>
            <w:r>
              <w:rPr>
                <w:rFonts w:ascii="Segoe UI" w:hAnsi="Segoe UI" w:cs="Segoe UI"/>
                <w:b/>
              </w:rPr>
              <w:t>d.</w:t>
            </w:r>
          </w:p>
          <w:p w14:paraId="352BFFDA" w14:textId="77777777" w:rsidR="00FE5053" w:rsidRDefault="00FE5053" w:rsidP="00A9099E">
            <w:pPr>
              <w:jc w:val="both"/>
              <w:rPr>
                <w:rFonts w:ascii="Segoe UI" w:hAnsi="Segoe UI" w:cs="Segoe UI"/>
                <w:b/>
              </w:rPr>
            </w:pPr>
          </w:p>
          <w:p w14:paraId="360D0AFF" w14:textId="77777777" w:rsidR="00FE5053" w:rsidRDefault="00FE5053" w:rsidP="00A9099E">
            <w:pPr>
              <w:jc w:val="both"/>
              <w:rPr>
                <w:rFonts w:ascii="Segoe UI" w:hAnsi="Segoe UI" w:cs="Segoe UI"/>
                <w:b/>
              </w:rPr>
            </w:pPr>
          </w:p>
          <w:p w14:paraId="177CC610" w14:textId="39A2DC38" w:rsidR="00FE5053" w:rsidRDefault="00FE5053" w:rsidP="00A9099E">
            <w:pPr>
              <w:jc w:val="both"/>
              <w:rPr>
                <w:rFonts w:ascii="Segoe UI" w:hAnsi="Segoe UI" w:cs="Segoe UI"/>
                <w:b/>
              </w:rPr>
            </w:pPr>
          </w:p>
          <w:p w14:paraId="37E7216B" w14:textId="77777777" w:rsidR="00410614" w:rsidRDefault="00410614" w:rsidP="00A9099E">
            <w:pPr>
              <w:jc w:val="both"/>
              <w:rPr>
                <w:rFonts w:ascii="Segoe UI" w:hAnsi="Segoe UI" w:cs="Segoe UI"/>
                <w:b/>
              </w:rPr>
            </w:pPr>
          </w:p>
          <w:p w14:paraId="1D7EED4A" w14:textId="71567625" w:rsidR="00FE5053" w:rsidRPr="00A9099E" w:rsidRDefault="00FE5053" w:rsidP="00A9099E">
            <w:pPr>
              <w:jc w:val="both"/>
              <w:rPr>
                <w:rFonts w:ascii="Segoe UI" w:hAnsi="Segoe UI" w:cs="Segoe UI"/>
                <w:b/>
              </w:rPr>
            </w:pPr>
          </w:p>
        </w:tc>
        <w:tc>
          <w:tcPr>
            <w:tcW w:w="8789" w:type="dxa"/>
          </w:tcPr>
          <w:p w14:paraId="48AF0268" w14:textId="77777777" w:rsidR="00A86230" w:rsidRDefault="00EF291E" w:rsidP="00556564">
            <w:pPr>
              <w:jc w:val="both"/>
              <w:rPr>
                <w:rFonts w:ascii="Segoe UI" w:hAnsi="Segoe UI" w:cs="Segoe UI"/>
                <w:b/>
                <w:sz w:val="24"/>
                <w:szCs w:val="24"/>
              </w:rPr>
            </w:pPr>
            <w:r>
              <w:rPr>
                <w:rFonts w:ascii="Segoe UI" w:hAnsi="Segoe UI" w:cs="Segoe UI"/>
                <w:b/>
                <w:sz w:val="24"/>
                <w:szCs w:val="24"/>
              </w:rPr>
              <w:t xml:space="preserve">Wellbeing </w:t>
            </w:r>
            <w:r w:rsidR="00A86230">
              <w:rPr>
                <w:rFonts w:ascii="Segoe UI" w:hAnsi="Segoe UI" w:cs="Segoe UI"/>
                <w:b/>
                <w:sz w:val="24"/>
                <w:szCs w:val="24"/>
              </w:rPr>
              <w:t>update</w:t>
            </w:r>
          </w:p>
          <w:p w14:paraId="737ECBC8" w14:textId="2794BE4D" w:rsidR="00A86230" w:rsidRDefault="00A86230" w:rsidP="00556564">
            <w:pPr>
              <w:jc w:val="both"/>
              <w:rPr>
                <w:rFonts w:ascii="Segoe UI" w:hAnsi="Segoe UI" w:cs="Segoe UI"/>
                <w:b/>
                <w:sz w:val="24"/>
                <w:szCs w:val="24"/>
              </w:rPr>
            </w:pPr>
          </w:p>
          <w:p w14:paraId="37778137" w14:textId="447B6A0E" w:rsidR="00EF291E" w:rsidRDefault="009912A0" w:rsidP="00556564">
            <w:pPr>
              <w:jc w:val="both"/>
              <w:rPr>
                <w:rFonts w:ascii="Segoe UI" w:hAnsi="Segoe UI" w:cs="Segoe UI"/>
                <w:bCs/>
                <w:sz w:val="24"/>
                <w:szCs w:val="24"/>
              </w:rPr>
            </w:pPr>
            <w:r>
              <w:rPr>
                <w:rFonts w:ascii="Segoe UI" w:eastAsia="Times New Roman" w:hAnsi="Segoe UI" w:cs="Segoe UI"/>
                <w:sz w:val="24"/>
                <w:szCs w:val="24"/>
              </w:rPr>
              <w:t xml:space="preserve">The </w:t>
            </w:r>
            <w:r w:rsidR="00486EAB" w:rsidRPr="00DF5613">
              <w:rPr>
                <w:rFonts w:ascii="Segoe UI" w:eastAsia="Times New Roman" w:hAnsi="Segoe UI" w:cs="Segoe UI"/>
                <w:sz w:val="24"/>
                <w:szCs w:val="24"/>
              </w:rPr>
              <w:t>Head of Health &amp; Wellbeing</w:t>
            </w:r>
            <w:r w:rsidR="00486EAB">
              <w:rPr>
                <w:rFonts w:ascii="Segoe UI" w:eastAsia="Times New Roman" w:hAnsi="Segoe UI" w:cs="Segoe UI"/>
                <w:sz w:val="24"/>
                <w:szCs w:val="24"/>
              </w:rPr>
              <w:t xml:space="preserve"> </w:t>
            </w:r>
            <w:r w:rsidR="0075267B">
              <w:rPr>
                <w:rFonts w:ascii="Segoe UI" w:eastAsia="Times New Roman" w:hAnsi="Segoe UI" w:cs="Segoe UI"/>
                <w:sz w:val="24"/>
                <w:szCs w:val="24"/>
              </w:rPr>
              <w:t>(</w:t>
            </w:r>
            <w:proofErr w:type="spellStart"/>
            <w:r w:rsidR="0075267B">
              <w:rPr>
                <w:rFonts w:ascii="Segoe UI" w:eastAsia="Times New Roman" w:hAnsi="Segoe UI" w:cs="Segoe UI"/>
                <w:sz w:val="24"/>
                <w:szCs w:val="24"/>
              </w:rPr>
              <w:t>HoH</w:t>
            </w:r>
            <w:proofErr w:type="spellEnd"/>
            <w:r w:rsidR="0075267B">
              <w:rPr>
                <w:rFonts w:ascii="Segoe UI" w:eastAsia="Times New Roman" w:hAnsi="Segoe UI" w:cs="Segoe UI"/>
                <w:sz w:val="24"/>
                <w:szCs w:val="24"/>
              </w:rPr>
              <w:t xml:space="preserve">/W) </w:t>
            </w:r>
            <w:r w:rsidR="00486EAB">
              <w:rPr>
                <w:rFonts w:ascii="Segoe UI" w:eastAsia="Times New Roman" w:hAnsi="Segoe UI" w:cs="Segoe UI"/>
                <w:sz w:val="24"/>
                <w:szCs w:val="24"/>
              </w:rPr>
              <w:t xml:space="preserve">advised that at the start of Covid, Wellbeing </w:t>
            </w:r>
            <w:r w:rsidR="00EF291E" w:rsidRPr="00916CCF">
              <w:rPr>
                <w:rFonts w:ascii="Segoe UI" w:hAnsi="Segoe UI" w:cs="Segoe UI"/>
                <w:bCs/>
                <w:sz w:val="24"/>
                <w:szCs w:val="24"/>
              </w:rPr>
              <w:t>joined forces with</w:t>
            </w:r>
            <w:r w:rsidR="00486EAB">
              <w:rPr>
                <w:rFonts w:ascii="Segoe UI" w:hAnsi="Segoe UI" w:cs="Segoe UI"/>
                <w:bCs/>
                <w:sz w:val="24"/>
                <w:szCs w:val="24"/>
              </w:rPr>
              <w:t xml:space="preserve"> the P</w:t>
            </w:r>
            <w:r w:rsidR="00EF291E" w:rsidRPr="00916CCF">
              <w:rPr>
                <w:rFonts w:ascii="Segoe UI" w:hAnsi="Segoe UI" w:cs="Segoe UI"/>
                <w:bCs/>
                <w:sz w:val="24"/>
                <w:szCs w:val="24"/>
              </w:rPr>
              <w:t xml:space="preserve">sychosocial response group </w:t>
            </w:r>
            <w:r w:rsidR="00486EAB">
              <w:rPr>
                <w:rFonts w:ascii="Segoe UI" w:hAnsi="Segoe UI" w:cs="Segoe UI"/>
                <w:bCs/>
                <w:sz w:val="24"/>
                <w:szCs w:val="24"/>
              </w:rPr>
              <w:t xml:space="preserve">with key </w:t>
            </w:r>
            <w:r w:rsidR="00EF291E" w:rsidRPr="00916CCF">
              <w:rPr>
                <w:rFonts w:ascii="Segoe UI" w:hAnsi="Segoe UI" w:cs="Segoe UI"/>
                <w:bCs/>
                <w:sz w:val="24"/>
                <w:szCs w:val="24"/>
              </w:rPr>
              <w:t>target</w:t>
            </w:r>
            <w:r w:rsidR="00486EAB">
              <w:rPr>
                <w:rFonts w:ascii="Segoe UI" w:hAnsi="Segoe UI" w:cs="Segoe UI"/>
                <w:bCs/>
                <w:sz w:val="24"/>
                <w:szCs w:val="24"/>
              </w:rPr>
              <w:t xml:space="preserve">s of </w:t>
            </w:r>
            <w:r w:rsidR="00EF291E" w:rsidRPr="00916CCF">
              <w:rPr>
                <w:rFonts w:ascii="Segoe UI" w:hAnsi="Segoe UI" w:cs="Segoe UI"/>
                <w:bCs/>
                <w:sz w:val="24"/>
                <w:szCs w:val="24"/>
              </w:rPr>
              <w:t xml:space="preserve">what to expect from the pandemic and </w:t>
            </w:r>
            <w:r w:rsidR="00486EAB">
              <w:rPr>
                <w:rFonts w:ascii="Segoe UI" w:hAnsi="Segoe UI" w:cs="Segoe UI"/>
                <w:bCs/>
                <w:sz w:val="24"/>
                <w:szCs w:val="24"/>
              </w:rPr>
              <w:t>how we c</w:t>
            </w:r>
            <w:r w:rsidR="002B70A8">
              <w:rPr>
                <w:rFonts w:ascii="Segoe UI" w:hAnsi="Segoe UI" w:cs="Segoe UI"/>
                <w:bCs/>
                <w:sz w:val="24"/>
                <w:szCs w:val="24"/>
              </w:rPr>
              <w:t>ould</w:t>
            </w:r>
            <w:r w:rsidR="00486EAB">
              <w:rPr>
                <w:rFonts w:ascii="Segoe UI" w:hAnsi="Segoe UI" w:cs="Segoe UI"/>
                <w:bCs/>
                <w:sz w:val="24"/>
                <w:szCs w:val="24"/>
              </w:rPr>
              <w:t xml:space="preserve"> support teams.  </w:t>
            </w:r>
            <w:r w:rsidR="0075267B">
              <w:rPr>
                <w:rFonts w:ascii="Segoe UI" w:hAnsi="Segoe UI" w:cs="Segoe UI"/>
                <w:bCs/>
                <w:sz w:val="24"/>
                <w:szCs w:val="24"/>
              </w:rPr>
              <w:t>She r</w:t>
            </w:r>
            <w:r w:rsidR="0020359E">
              <w:rPr>
                <w:rFonts w:ascii="Segoe UI" w:hAnsi="Segoe UI" w:cs="Segoe UI"/>
                <w:bCs/>
                <w:sz w:val="24"/>
                <w:szCs w:val="24"/>
              </w:rPr>
              <w:t>eported that w</w:t>
            </w:r>
            <w:r w:rsidR="00EF291E" w:rsidRPr="00916CCF">
              <w:rPr>
                <w:rFonts w:ascii="Segoe UI" w:hAnsi="Segoe UI" w:cs="Segoe UI"/>
                <w:bCs/>
                <w:sz w:val="24"/>
                <w:szCs w:val="24"/>
              </w:rPr>
              <w:t xml:space="preserve">e had a </w:t>
            </w:r>
            <w:r w:rsidR="0092449F">
              <w:rPr>
                <w:rFonts w:ascii="Segoe UI" w:hAnsi="Segoe UI" w:cs="Segoe UI"/>
                <w:bCs/>
                <w:sz w:val="24"/>
                <w:szCs w:val="24"/>
              </w:rPr>
              <w:t xml:space="preserve">positive </w:t>
            </w:r>
            <w:r w:rsidR="00EF291E" w:rsidRPr="00916CCF">
              <w:rPr>
                <w:rFonts w:ascii="Segoe UI" w:hAnsi="Segoe UI" w:cs="Segoe UI"/>
                <w:bCs/>
                <w:sz w:val="24"/>
                <w:szCs w:val="24"/>
              </w:rPr>
              <w:t xml:space="preserve">10% increase </w:t>
            </w:r>
            <w:r w:rsidR="0092449F">
              <w:rPr>
                <w:rFonts w:ascii="Segoe UI" w:hAnsi="Segoe UI" w:cs="Segoe UI"/>
                <w:bCs/>
                <w:sz w:val="24"/>
                <w:szCs w:val="24"/>
              </w:rPr>
              <w:t xml:space="preserve">around </w:t>
            </w:r>
            <w:r w:rsidR="00EF291E" w:rsidRPr="00916CCF">
              <w:rPr>
                <w:rFonts w:ascii="Segoe UI" w:hAnsi="Segoe UI" w:cs="Segoe UI"/>
                <w:bCs/>
                <w:sz w:val="24"/>
                <w:szCs w:val="24"/>
              </w:rPr>
              <w:t>Health &amp; Wellbeing</w:t>
            </w:r>
            <w:r w:rsidR="0092449F">
              <w:rPr>
                <w:rFonts w:ascii="Segoe UI" w:hAnsi="Segoe UI" w:cs="Segoe UI"/>
                <w:bCs/>
                <w:sz w:val="24"/>
                <w:szCs w:val="24"/>
              </w:rPr>
              <w:t xml:space="preserve"> in the Staff </w:t>
            </w:r>
            <w:r w:rsidR="00667BA2">
              <w:rPr>
                <w:rFonts w:ascii="Segoe UI" w:hAnsi="Segoe UI" w:cs="Segoe UI"/>
                <w:bCs/>
                <w:sz w:val="24"/>
                <w:szCs w:val="24"/>
              </w:rPr>
              <w:t>survey but</w:t>
            </w:r>
            <w:r w:rsidR="00EF291E" w:rsidRPr="00916CCF">
              <w:rPr>
                <w:rFonts w:ascii="Segoe UI" w:hAnsi="Segoe UI" w:cs="Segoe UI"/>
                <w:bCs/>
                <w:sz w:val="24"/>
                <w:szCs w:val="24"/>
              </w:rPr>
              <w:t xml:space="preserve"> </w:t>
            </w:r>
            <w:r w:rsidR="0092449F">
              <w:rPr>
                <w:rFonts w:ascii="Segoe UI" w:hAnsi="Segoe UI" w:cs="Segoe UI"/>
                <w:bCs/>
                <w:sz w:val="24"/>
                <w:szCs w:val="24"/>
              </w:rPr>
              <w:t>kn</w:t>
            </w:r>
            <w:r>
              <w:rPr>
                <w:rFonts w:ascii="Segoe UI" w:hAnsi="Segoe UI" w:cs="Segoe UI"/>
                <w:bCs/>
                <w:sz w:val="24"/>
                <w:szCs w:val="24"/>
              </w:rPr>
              <w:t>o</w:t>
            </w:r>
            <w:r w:rsidR="0092449F">
              <w:rPr>
                <w:rFonts w:ascii="Segoe UI" w:hAnsi="Segoe UI" w:cs="Segoe UI"/>
                <w:bCs/>
                <w:sz w:val="24"/>
                <w:szCs w:val="24"/>
              </w:rPr>
              <w:t xml:space="preserve">w there are </w:t>
            </w:r>
            <w:r w:rsidR="00EF291E" w:rsidRPr="00916CCF">
              <w:rPr>
                <w:rFonts w:ascii="Segoe UI" w:hAnsi="Segoe UI" w:cs="Segoe UI"/>
                <w:bCs/>
                <w:sz w:val="24"/>
                <w:szCs w:val="24"/>
              </w:rPr>
              <w:t xml:space="preserve">still staff who aren’t aware </w:t>
            </w:r>
            <w:r w:rsidR="0020359E">
              <w:rPr>
                <w:rFonts w:ascii="Segoe UI" w:hAnsi="Segoe UI" w:cs="Segoe UI"/>
                <w:bCs/>
                <w:sz w:val="24"/>
                <w:szCs w:val="24"/>
              </w:rPr>
              <w:t xml:space="preserve">of the </w:t>
            </w:r>
            <w:r w:rsidR="00EF291E" w:rsidRPr="00916CCF">
              <w:rPr>
                <w:rFonts w:ascii="Segoe UI" w:hAnsi="Segoe UI" w:cs="Segoe UI"/>
                <w:bCs/>
                <w:sz w:val="24"/>
                <w:szCs w:val="24"/>
              </w:rPr>
              <w:t xml:space="preserve">Wellbeing </w:t>
            </w:r>
            <w:r w:rsidR="0020359E">
              <w:rPr>
                <w:rFonts w:ascii="Segoe UI" w:hAnsi="Segoe UI" w:cs="Segoe UI"/>
                <w:bCs/>
                <w:sz w:val="24"/>
                <w:szCs w:val="24"/>
              </w:rPr>
              <w:t>initiatives</w:t>
            </w:r>
            <w:r w:rsidR="00EF291E" w:rsidRPr="00916CCF">
              <w:rPr>
                <w:rFonts w:ascii="Segoe UI" w:hAnsi="Segoe UI" w:cs="Segoe UI"/>
                <w:bCs/>
                <w:sz w:val="24"/>
                <w:szCs w:val="24"/>
              </w:rPr>
              <w:t>.</w:t>
            </w:r>
          </w:p>
          <w:p w14:paraId="12DDC51E" w14:textId="77777777" w:rsidR="009771F4" w:rsidRPr="00916CCF" w:rsidRDefault="009771F4" w:rsidP="00556564">
            <w:pPr>
              <w:jc w:val="both"/>
              <w:rPr>
                <w:rFonts w:ascii="Segoe UI" w:hAnsi="Segoe UI" w:cs="Segoe UI"/>
                <w:bCs/>
                <w:sz w:val="24"/>
                <w:szCs w:val="24"/>
              </w:rPr>
            </w:pPr>
          </w:p>
          <w:p w14:paraId="31A131FB" w14:textId="1C0B9680" w:rsidR="00DD0233" w:rsidRPr="00916CCF" w:rsidRDefault="0075267B" w:rsidP="00556564">
            <w:pPr>
              <w:jc w:val="both"/>
              <w:rPr>
                <w:rFonts w:ascii="Segoe UI" w:hAnsi="Segoe UI" w:cs="Segoe UI"/>
                <w:bCs/>
                <w:sz w:val="24"/>
                <w:szCs w:val="24"/>
              </w:rPr>
            </w:pPr>
            <w:r>
              <w:rPr>
                <w:rFonts w:ascii="Segoe UI" w:hAnsi="Segoe UI" w:cs="Segoe UI"/>
                <w:bCs/>
                <w:sz w:val="24"/>
                <w:szCs w:val="24"/>
              </w:rPr>
              <w:t xml:space="preserve">She </w:t>
            </w:r>
            <w:r w:rsidR="009771F4">
              <w:rPr>
                <w:rFonts w:ascii="Segoe UI" w:hAnsi="Segoe UI" w:cs="Segoe UI"/>
                <w:bCs/>
                <w:sz w:val="24"/>
                <w:szCs w:val="24"/>
              </w:rPr>
              <w:t>continued by saying o</w:t>
            </w:r>
            <w:r w:rsidR="0092449F">
              <w:rPr>
                <w:rFonts w:ascii="Segoe UI" w:hAnsi="Segoe UI" w:cs="Segoe UI"/>
                <w:bCs/>
                <w:sz w:val="24"/>
                <w:szCs w:val="24"/>
              </w:rPr>
              <w:t xml:space="preserve">ur Trust was instrumental in securing just under £1m </w:t>
            </w:r>
            <w:r w:rsidR="00EF291E" w:rsidRPr="00916CCF">
              <w:rPr>
                <w:rFonts w:ascii="Segoe UI" w:hAnsi="Segoe UI" w:cs="Segoe UI"/>
                <w:bCs/>
                <w:sz w:val="24"/>
                <w:szCs w:val="24"/>
              </w:rPr>
              <w:t xml:space="preserve">for </w:t>
            </w:r>
            <w:r w:rsidR="0092449F">
              <w:rPr>
                <w:rFonts w:ascii="Segoe UI" w:hAnsi="Segoe UI" w:cs="Segoe UI"/>
                <w:bCs/>
                <w:sz w:val="24"/>
                <w:szCs w:val="24"/>
              </w:rPr>
              <w:t xml:space="preserve">an </w:t>
            </w:r>
            <w:r w:rsidR="00EF291E" w:rsidRPr="00916CCF">
              <w:rPr>
                <w:rFonts w:ascii="Segoe UI" w:hAnsi="Segoe UI" w:cs="Segoe UI"/>
                <w:bCs/>
                <w:sz w:val="24"/>
                <w:szCs w:val="24"/>
              </w:rPr>
              <w:t>enhanced</w:t>
            </w:r>
            <w:r w:rsidR="0092449F">
              <w:rPr>
                <w:rFonts w:ascii="Segoe UI" w:hAnsi="Segoe UI" w:cs="Segoe UI"/>
                <w:bCs/>
                <w:sz w:val="24"/>
                <w:szCs w:val="24"/>
              </w:rPr>
              <w:t xml:space="preserve"> Occupational Health &amp; Wellbeing project </w:t>
            </w:r>
            <w:r w:rsidR="009771F4">
              <w:rPr>
                <w:rFonts w:ascii="Segoe UI" w:hAnsi="Segoe UI" w:cs="Segoe UI"/>
                <w:bCs/>
                <w:sz w:val="24"/>
                <w:szCs w:val="24"/>
              </w:rPr>
              <w:t xml:space="preserve">across the BOB </w:t>
            </w:r>
            <w:r w:rsidR="00EF291E" w:rsidRPr="00916CCF">
              <w:rPr>
                <w:rFonts w:ascii="Segoe UI" w:hAnsi="Segoe UI" w:cs="Segoe UI"/>
                <w:bCs/>
                <w:sz w:val="24"/>
                <w:szCs w:val="24"/>
              </w:rPr>
              <w:t xml:space="preserve">ICS – our key priority </w:t>
            </w:r>
            <w:r w:rsidR="009771F4">
              <w:rPr>
                <w:rFonts w:ascii="Segoe UI" w:hAnsi="Segoe UI" w:cs="Segoe UI"/>
                <w:bCs/>
                <w:sz w:val="24"/>
                <w:szCs w:val="24"/>
              </w:rPr>
              <w:t>wa</w:t>
            </w:r>
            <w:r w:rsidR="00EF291E" w:rsidRPr="00916CCF">
              <w:rPr>
                <w:rFonts w:ascii="Segoe UI" w:hAnsi="Segoe UI" w:cs="Segoe UI"/>
                <w:bCs/>
                <w:sz w:val="24"/>
                <w:szCs w:val="24"/>
              </w:rPr>
              <w:t>s to meet hard to reach groups</w:t>
            </w:r>
            <w:r w:rsidR="009771F4">
              <w:rPr>
                <w:rFonts w:ascii="Segoe UI" w:hAnsi="Segoe UI" w:cs="Segoe UI"/>
                <w:bCs/>
                <w:sz w:val="24"/>
                <w:szCs w:val="24"/>
              </w:rPr>
              <w:t xml:space="preserve"> and</w:t>
            </w:r>
            <w:r w:rsidR="0092449F">
              <w:rPr>
                <w:rFonts w:ascii="Segoe UI" w:hAnsi="Segoe UI" w:cs="Segoe UI"/>
                <w:bCs/>
                <w:sz w:val="24"/>
                <w:szCs w:val="24"/>
              </w:rPr>
              <w:t xml:space="preserve"> </w:t>
            </w:r>
            <w:r w:rsidR="00984FFF">
              <w:rPr>
                <w:rFonts w:ascii="Segoe UI" w:hAnsi="Segoe UI" w:cs="Segoe UI"/>
                <w:bCs/>
                <w:sz w:val="24"/>
                <w:szCs w:val="24"/>
              </w:rPr>
              <w:t xml:space="preserve">we had funding to </w:t>
            </w:r>
            <w:r w:rsidR="00ED5AF0">
              <w:rPr>
                <w:rFonts w:ascii="Segoe UI" w:hAnsi="Segoe UI" w:cs="Segoe UI"/>
                <w:bCs/>
                <w:sz w:val="24"/>
                <w:szCs w:val="24"/>
              </w:rPr>
              <w:t>run another cohort for the</w:t>
            </w:r>
            <w:r w:rsidR="00DD0233" w:rsidRPr="00916CCF">
              <w:rPr>
                <w:rFonts w:ascii="Segoe UI" w:hAnsi="Segoe UI" w:cs="Segoe UI"/>
                <w:bCs/>
                <w:sz w:val="24"/>
                <w:szCs w:val="24"/>
              </w:rPr>
              <w:t xml:space="preserve"> </w:t>
            </w:r>
            <w:r w:rsidR="003D2C1F">
              <w:rPr>
                <w:rFonts w:ascii="Segoe UI" w:hAnsi="Segoe UI" w:cs="Segoe UI"/>
                <w:bCs/>
                <w:sz w:val="24"/>
                <w:szCs w:val="24"/>
              </w:rPr>
              <w:t>R</w:t>
            </w:r>
            <w:r w:rsidR="00DD0233" w:rsidRPr="00916CCF">
              <w:rPr>
                <w:rFonts w:ascii="Segoe UI" w:hAnsi="Segoe UI" w:cs="Segoe UI"/>
                <w:bCs/>
                <w:sz w:val="24"/>
                <w:szCs w:val="24"/>
              </w:rPr>
              <w:t xml:space="preserve">estorative </w:t>
            </w:r>
            <w:r w:rsidR="003D2C1F">
              <w:rPr>
                <w:rFonts w:ascii="Segoe UI" w:hAnsi="Segoe UI" w:cs="Segoe UI"/>
                <w:bCs/>
                <w:sz w:val="24"/>
                <w:szCs w:val="24"/>
              </w:rPr>
              <w:t>J</w:t>
            </w:r>
            <w:r w:rsidR="00DD0233" w:rsidRPr="00916CCF">
              <w:rPr>
                <w:rFonts w:ascii="Segoe UI" w:hAnsi="Segoe UI" w:cs="Segoe UI"/>
                <w:bCs/>
                <w:sz w:val="24"/>
                <w:szCs w:val="24"/>
              </w:rPr>
              <w:t xml:space="preserve">ust </w:t>
            </w:r>
            <w:r w:rsidR="003D2C1F">
              <w:rPr>
                <w:rFonts w:ascii="Segoe UI" w:hAnsi="Segoe UI" w:cs="Segoe UI"/>
                <w:bCs/>
                <w:sz w:val="24"/>
                <w:szCs w:val="24"/>
              </w:rPr>
              <w:t>C</w:t>
            </w:r>
            <w:r w:rsidR="00DD0233" w:rsidRPr="00916CCF">
              <w:rPr>
                <w:rFonts w:ascii="Segoe UI" w:hAnsi="Segoe UI" w:cs="Segoe UI"/>
                <w:bCs/>
                <w:sz w:val="24"/>
                <w:szCs w:val="24"/>
              </w:rPr>
              <w:t>ulture</w:t>
            </w:r>
            <w:r w:rsidR="00ED5AF0">
              <w:rPr>
                <w:rFonts w:ascii="Segoe UI" w:hAnsi="Segoe UI" w:cs="Segoe UI"/>
                <w:bCs/>
                <w:sz w:val="24"/>
                <w:szCs w:val="24"/>
              </w:rPr>
              <w:t xml:space="preserve"> initiative.</w:t>
            </w:r>
            <w:r w:rsidR="00DD0233" w:rsidRPr="00916CCF">
              <w:rPr>
                <w:rFonts w:ascii="Segoe UI" w:hAnsi="Segoe UI" w:cs="Segoe UI"/>
                <w:bCs/>
                <w:sz w:val="24"/>
                <w:szCs w:val="24"/>
              </w:rPr>
              <w:t xml:space="preserve"> </w:t>
            </w:r>
            <w:r w:rsidR="003D2C1F">
              <w:rPr>
                <w:rFonts w:ascii="Segoe UI" w:hAnsi="Segoe UI" w:cs="Segoe UI"/>
                <w:bCs/>
                <w:sz w:val="24"/>
                <w:szCs w:val="24"/>
              </w:rPr>
              <w:t xml:space="preserve">We’ve </w:t>
            </w:r>
            <w:r w:rsidR="00DD0233" w:rsidRPr="00916CCF">
              <w:rPr>
                <w:rFonts w:ascii="Segoe UI" w:hAnsi="Segoe UI" w:cs="Segoe UI"/>
                <w:bCs/>
                <w:sz w:val="24"/>
                <w:szCs w:val="24"/>
              </w:rPr>
              <w:t xml:space="preserve">secured 4500 </w:t>
            </w:r>
            <w:r w:rsidR="003D2C1F">
              <w:rPr>
                <w:rFonts w:ascii="Segoe UI" w:hAnsi="Segoe UI" w:cs="Segoe UI"/>
                <w:bCs/>
                <w:sz w:val="24"/>
                <w:szCs w:val="24"/>
              </w:rPr>
              <w:t xml:space="preserve">places for virtual </w:t>
            </w:r>
            <w:r w:rsidR="00DD0233" w:rsidRPr="00916CCF">
              <w:rPr>
                <w:rFonts w:ascii="Segoe UI" w:hAnsi="Segoe UI" w:cs="Segoe UI"/>
                <w:bCs/>
                <w:sz w:val="24"/>
                <w:szCs w:val="24"/>
              </w:rPr>
              <w:t>M</w:t>
            </w:r>
            <w:r w:rsidR="003D2C1F">
              <w:rPr>
                <w:rFonts w:ascii="Segoe UI" w:hAnsi="Segoe UI" w:cs="Segoe UI"/>
                <w:bCs/>
                <w:sz w:val="24"/>
                <w:szCs w:val="24"/>
              </w:rPr>
              <w:t xml:space="preserve">ental </w:t>
            </w:r>
            <w:r w:rsidR="00DD0233" w:rsidRPr="00916CCF">
              <w:rPr>
                <w:rFonts w:ascii="Segoe UI" w:hAnsi="Segoe UI" w:cs="Segoe UI"/>
                <w:bCs/>
                <w:sz w:val="24"/>
                <w:szCs w:val="24"/>
              </w:rPr>
              <w:t>H</w:t>
            </w:r>
            <w:r w:rsidR="003D2C1F">
              <w:rPr>
                <w:rFonts w:ascii="Segoe UI" w:hAnsi="Segoe UI" w:cs="Segoe UI"/>
                <w:bCs/>
                <w:sz w:val="24"/>
                <w:szCs w:val="24"/>
              </w:rPr>
              <w:t>ealth</w:t>
            </w:r>
            <w:r w:rsidR="00DD0233" w:rsidRPr="00916CCF">
              <w:rPr>
                <w:rFonts w:ascii="Segoe UI" w:hAnsi="Segoe UI" w:cs="Segoe UI"/>
                <w:bCs/>
                <w:sz w:val="24"/>
                <w:szCs w:val="24"/>
              </w:rPr>
              <w:t xml:space="preserve"> training across BOB </w:t>
            </w:r>
            <w:r w:rsidR="003D2C1F">
              <w:rPr>
                <w:rFonts w:ascii="Segoe UI" w:hAnsi="Segoe UI" w:cs="Segoe UI"/>
                <w:bCs/>
                <w:sz w:val="24"/>
                <w:szCs w:val="24"/>
              </w:rPr>
              <w:t xml:space="preserve">and our Trust has 2000 places for Managers.  </w:t>
            </w:r>
            <w:r w:rsidR="00DD0233" w:rsidRPr="00916CCF">
              <w:rPr>
                <w:rFonts w:ascii="Segoe UI" w:hAnsi="Segoe UI" w:cs="Segoe UI"/>
                <w:bCs/>
                <w:sz w:val="24"/>
                <w:szCs w:val="24"/>
              </w:rPr>
              <w:t xml:space="preserve"> </w:t>
            </w:r>
          </w:p>
          <w:p w14:paraId="11D0C30E" w14:textId="77777777" w:rsidR="00236159" w:rsidRDefault="00236159" w:rsidP="00556564">
            <w:pPr>
              <w:jc w:val="both"/>
              <w:rPr>
                <w:rFonts w:ascii="Segoe UI" w:hAnsi="Segoe UI" w:cs="Segoe UI"/>
                <w:bCs/>
                <w:sz w:val="24"/>
                <w:szCs w:val="24"/>
              </w:rPr>
            </w:pPr>
          </w:p>
          <w:p w14:paraId="585670A3" w14:textId="265B1E43" w:rsidR="00DD0233" w:rsidRPr="00916CCF" w:rsidRDefault="00FE5053" w:rsidP="00556564">
            <w:pPr>
              <w:jc w:val="both"/>
              <w:rPr>
                <w:rFonts w:ascii="Segoe UI" w:hAnsi="Segoe UI" w:cs="Segoe UI"/>
                <w:bCs/>
                <w:sz w:val="24"/>
                <w:szCs w:val="24"/>
              </w:rPr>
            </w:pPr>
            <w:r>
              <w:rPr>
                <w:rFonts w:ascii="Segoe UI" w:hAnsi="Segoe UI" w:cs="Segoe UI"/>
                <w:bCs/>
                <w:sz w:val="24"/>
                <w:szCs w:val="24"/>
              </w:rPr>
              <w:t xml:space="preserve">The Chair confirmed that Wellbeing </w:t>
            </w:r>
            <w:r w:rsidR="004F4C13">
              <w:rPr>
                <w:rFonts w:ascii="Segoe UI" w:hAnsi="Segoe UI" w:cs="Segoe UI"/>
                <w:bCs/>
                <w:sz w:val="24"/>
                <w:szCs w:val="24"/>
              </w:rPr>
              <w:t>should be an</w:t>
            </w:r>
            <w:r>
              <w:rPr>
                <w:rFonts w:ascii="Segoe UI" w:hAnsi="Segoe UI" w:cs="Segoe UI"/>
                <w:bCs/>
                <w:sz w:val="24"/>
                <w:szCs w:val="24"/>
              </w:rPr>
              <w:t xml:space="preserve"> im</w:t>
            </w:r>
            <w:r w:rsidR="0037661B" w:rsidRPr="00916CCF">
              <w:rPr>
                <w:rFonts w:ascii="Segoe UI" w:hAnsi="Segoe UI" w:cs="Segoe UI"/>
                <w:bCs/>
                <w:sz w:val="24"/>
                <w:szCs w:val="24"/>
              </w:rPr>
              <w:t>portant part of ou</w:t>
            </w:r>
            <w:r>
              <w:rPr>
                <w:rFonts w:ascii="Segoe UI" w:hAnsi="Segoe UI" w:cs="Segoe UI"/>
                <w:bCs/>
                <w:sz w:val="24"/>
                <w:szCs w:val="24"/>
              </w:rPr>
              <w:t>r</w:t>
            </w:r>
            <w:r w:rsidR="0037661B" w:rsidRPr="00916CCF">
              <w:rPr>
                <w:rFonts w:ascii="Segoe UI" w:hAnsi="Segoe UI" w:cs="Segoe UI"/>
                <w:bCs/>
                <w:sz w:val="24"/>
                <w:szCs w:val="24"/>
              </w:rPr>
              <w:t xml:space="preserve"> OD strategy and</w:t>
            </w:r>
            <w:r>
              <w:rPr>
                <w:rFonts w:ascii="Segoe UI" w:hAnsi="Segoe UI" w:cs="Segoe UI"/>
                <w:bCs/>
                <w:sz w:val="24"/>
                <w:szCs w:val="24"/>
              </w:rPr>
              <w:t xml:space="preserve"> </w:t>
            </w:r>
            <w:r w:rsidR="004F4C13">
              <w:rPr>
                <w:rFonts w:ascii="Segoe UI" w:hAnsi="Segoe UI" w:cs="Segoe UI"/>
                <w:bCs/>
                <w:sz w:val="24"/>
                <w:szCs w:val="24"/>
              </w:rPr>
              <w:t xml:space="preserve">was highlighted in </w:t>
            </w:r>
            <w:r>
              <w:rPr>
                <w:rFonts w:ascii="Segoe UI" w:hAnsi="Segoe UI" w:cs="Segoe UI"/>
                <w:bCs/>
                <w:sz w:val="24"/>
                <w:szCs w:val="24"/>
              </w:rPr>
              <w:t>the NHS People plan.  It also</w:t>
            </w:r>
            <w:r w:rsidR="0037661B" w:rsidRPr="00916CCF">
              <w:rPr>
                <w:rFonts w:ascii="Segoe UI" w:hAnsi="Segoe UI" w:cs="Segoe UI"/>
                <w:bCs/>
                <w:sz w:val="24"/>
                <w:szCs w:val="24"/>
              </w:rPr>
              <w:t xml:space="preserve"> features strongly in the JD for the new CPO.</w:t>
            </w:r>
            <w:r>
              <w:rPr>
                <w:rFonts w:ascii="Segoe UI" w:hAnsi="Segoe UI" w:cs="Segoe UI"/>
                <w:bCs/>
                <w:sz w:val="24"/>
                <w:szCs w:val="24"/>
              </w:rPr>
              <w:t xml:space="preserve">  </w:t>
            </w:r>
          </w:p>
          <w:p w14:paraId="2955F7B6" w14:textId="77777777" w:rsidR="00FE5053" w:rsidRDefault="00FE5053" w:rsidP="00556564">
            <w:pPr>
              <w:jc w:val="both"/>
              <w:rPr>
                <w:rFonts w:ascii="Segoe UI" w:hAnsi="Segoe UI" w:cs="Segoe UI"/>
                <w:bCs/>
                <w:sz w:val="24"/>
                <w:szCs w:val="24"/>
              </w:rPr>
            </w:pPr>
          </w:p>
          <w:p w14:paraId="4D9C2C63" w14:textId="6787B279" w:rsidR="0037661B" w:rsidRPr="00410614" w:rsidRDefault="005420A8" w:rsidP="00556564">
            <w:pPr>
              <w:jc w:val="both"/>
              <w:rPr>
                <w:rFonts w:ascii="Segoe UI" w:hAnsi="Segoe UI" w:cs="Segoe UI"/>
                <w:bCs/>
                <w:sz w:val="24"/>
                <w:szCs w:val="24"/>
              </w:rPr>
            </w:pPr>
            <w:r>
              <w:rPr>
                <w:rFonts w:ascii="Segoe UI" w:hAnsi="Segoe UI" w:cs="Segoe UI"/>
                <w:bCs/>
                <w:sz w:val="24"/>
                <w:szCs w:val="24"/>
              </w:rPr>
              <w:t>J</w:t>
            </w:r>
            <w:r w:rsidR="0075267B">
              <w:rPr>
                <w:rFonts w:ascii="Segoe UI" w:hAnsi="Segoe UI" w:cs="Segoe UI"/>
                <w:bCs/>
                <w:sz w:val="24"/>
                <w:szCs w:val="24"/>
              </w:rPr>
              <w:t xml:space="preserve">ohn Allison </w:t>
            </w:r>
            <w:r w:rsidR="0037661B" w:rsidRPr="00410614">
              <w:rPr>
                <w:rFonts w:ascii="Segoe UI" w:hAnsi="Segoe UI" w:cs="Segoe UI"/>
                <w:bCs/>
                <w:sz w:val="24"/>
                <w:szCs w:val="24"/>
              </w:rPr>
              <w:t>welcome</w:t>
            </w:r>
            <w:r w:rsidR="00410614" w:rsidRPr="00410614">
              <w:rPr>
                <w:rFonts w:ascii="Segoe UI" w:hAnsi="Segoe UI" w:cs="Segoe UI"/>
                <w:bCs/>
                <w:sz w:val="24"/>
                <w:szCs w:val="24"/>
              </w:rPr>
              <w:t>d</w:t>
            </w:r>
            <w:r w:rsidR="00410614">
              <w:rPr>
                <w:rFonts w:ascii="Segoe UI" w:hAnsi="Segoe UI" w:cs="Segoe UI"/>
                <w:bCs/>
                <w:sz w:val="24"/>
                <w:szCs w:val="24"/>
              </w:rPr>
              <w:t xml:space="preserve"> </w:t>
            </w:r>
            <w:r w:rsidR="0037661B" w:rsidRPr="00916CCF">
              <w:rPr>
                <w:rFonts w:ascii="Segoe UI" w:hAnsi="Segoe UI" w:cs="Segoe UI"/>
                <w:bCs/>
                <w:sz w:val="24"/>
                <w:szCs w:val="24"/>
              </w:rPr>
              <w:t xml:space="preserve">proposals to equip </w:t>
            </w:r>
            <w:r w:rsidR="00410614">
              <w:rPr>
                <w:rFonts w:ascii="Segoe UI" w:hAnsi="Segoe UI" w:cs="Segoe UI"/>
                <w:bCs/>
                <w:sz w:val="24"/>
                <w:szCs w:val="24"/>
              </w:rPr>
              <w:t>M</w:t>
            </w:r>
            <w:r w:rsidR="0037661B" w:rsidRPr="00916CCF">
              <w:rPr>
                <w:rFonts w:ascii="Segoe UI" w:hAnsi="Segoe UI" w:cs="Segoe UI"/>
                <w:bCs/>
                <w:sz w:val="24"/>
                <w:szCs w:val="24"/>
              </w:rPr>
              <w:t>anagers</w:t>
            </w:r>
            <w:r w:rsidR="00410614">
              <w:rPr>
                <w:rFonts w:ascii="Segoe UI" w:hAnsi="Segoe UI" w:cs="Segoe UI"/>
                <w:bCs/>
                <w:sz w:val="24"/>
                <w:szCs w:val="24"/>
              </w:rPr>
              <w:t xml:space="preserve"> but added that a </w:t>
            </w:r>
            <w:r w:rsidR="00410614" w:rsidRPr="00916CCF">
              <w:rPr>
                <w:rFonts w:ascii="Segoe UI" w:hAnsi="Segoe UI" w:cs="Segoe UI"/>
                <w:bCs/>
                <w:sz w:val="24"/>
                <w:szCs w:val="24"/>
              </w:rPr>
              <w:t>car</w:t>
            </w:r>
            <w:r w:rsidR="00410614">
              <w:rPr>
                <w:rFonts w:ascii="Segoe UI" w:hAnsi="Segoe UI" w:cs="Segoe UI"/>
                <w:bCs/>
                <w:sz w:val="24"/>
                <w:szCs w:val="24"/>
              </w:rPr>
              <w:t>i</w:t>
            </w:r>
            <w:r w:rsidR="00410614" w:rsidRPr="00916CCF">
              <w:rPr>
                <w:rFonts w:ascii="Segoe UI" w:hAnsi="Segoe UI" w:cs="Segoe UI"/>
                <w:bCs/>
                <w:sz w:val="24"/>
                <w:szCs w:val="24"/>
              </w:rPr>
              <w:t>ng and compassionate</w:t>
            </w:r>
            <w:r w:rsidR="00410614">
              <w:rPr>
                <w:rFonts w:ascii="Segoe UI" w:hAnsi="Segoe UI" w:cs="Segoe UI"/>
                <w:bCs/>
                <w:sz w:val="24"/>
                <w:szCs w:val="24"/>
              </w:rPr>
              <w:t xml:space="preserve"> style is </w:t>
            </w:r>
            <w:r w:rsidR="0037661B" w:rsidRPr="00916CCF">
              <w:rPr>
                <w:rFonts w:ascii="Segoe UI" w:hAnsi="Segoe UI" w:cs="Segoe UI"/>
                <w:bCs/>
                <w:sz w:val="24"/>
                <w:szCs w:val="24"/>
              </w:rPr>
              <w:t>not compatible with everyone’s style</w:t>
            </w:r>
            <w:r w:rsidR="0037661B" w:rsidRPr="00410614">
              <w:rPr>
                <w:rFonts w:ascii="Segoe UI" w:hAnsi="Segoe UI" w:cs="Segoe UI"/>
                <w:bCs/>
                <w:sz w:val="24"/>
                <w:szCs w:val="24"/>
              </w:rPr>
              <w:t xml:space="preserve">. </w:t>
            </w:r>
          </w:p>
          <w:p w14:paraId="72A90AAE" w14:textId="4AECD457" w:rsidR="0037661B" w:rsidRPr="00410614" w:rsidRDefault="00355E95" w:rsidP="00556564">
            <w:pPr>
              <w:jc w:val="both"/>
              <w:rPr>
                <w:rFonts w:ascii="Segoe UI" w:hAnsi="Segoe UI" w:cs="Segoe UI"/>
                <w:bCs/>
                <w:sz w:val="24"/>
                <w:szCs w:val="24"/>
              </w:rPr>
            </w:pPr>
            <w:r>
              <w:rPr>
                <w:rFonts w:ascii="Segoe UI" w:hAnsi="Segoe UI" w:cs="Segoe UI"/>
                <w:bCs/>
                <w:sz w:val="24"/>
                <w:szCs w:val="24"/>
              </w:rPr>
              <w:t xml:space="preserve">The </w:t>
            </w:r>
            <w:r w:rsidR="0075267B">
              <w:rPr>
                <w:rFonts w:ascii="Segoe UI" w:hAnsi="Segoe UI" w:cs="Segoe UI"/>
                <w:bCs/>
                <w:sz w:val="24"/>
                <w:szCs w:val="24"/>
              </w:rPr>
              <w:t>CN r</w:t>
            </w:r>
            <w:r w:rsidR="00410614">
              <w:rPr>
                <w:rFonts w:ascii="Segoe UI" w:hAnsi="Segoe UI" w:cs="Segoe UI"/>
                <w:bCs/>
                <w:sz w:val="24"/>
                <w:szCs w:val="24"/>
              </w:rPr>
              <w:t xml:space="preserve">esponded </w:t>
            </w:r>
            <w:r w:rsidR="00E819FC" w:rsidRPr="00410614">
              <w:rPr>
                <w:rFonts w:ascii="Segoe UI" w:hAnsi="Segoe UI" w:cs="Segoe UI"/>
                <w:bCs/>
                <w:sz w:val="24"/>
                <w:szCs w:val="24"/>
              </w:rPr>
              <w:t xml:space="preserve">that </w:t>
            </w:r>
            <w:r w:rsidR="00F24E0D" w:rsidRPr="00410614">
              <w:rPr>
                <w:rFonts w:ascii="Segoe UI" w:hAnsi="Segoe UI" w:cs="Segoe UI"/>
                <w:bCs/>
                <w:sz w:val="24"/>
                <w:szCs w:val="24"/>
              </w:rPr>
              <w:t>we</w:t>
            </w:r>
            <w:r w:rsidR="00E819FC" w:rsidRPr="00410614">
              <w:rPr>
                <w:rFonts w:ascii="Segoe UI" w:hAnsi="Segoe UI" w:cs="Segoe UI"/>
                <w:bCs/>
                <w:sz w:val="24"/>
                <w:szCs w:val="24"/>
              </w:rPr>
              <w:t xml:space="preserve"> are a </w:t>
            </w:r>
            <w:r w:rsidR="00F24E0D" w:rsidRPr="00410614">
              <w:rPr>
                <w:rFonts w:ascii="Segoe UI" w:hAnsi="Segoe UI" w:cs="Segoe UI"/>
                <w:bCs/>
                <w:sz w:val="24"/>
                <w:szCs w:val="24"/>
              </w:rPr>
              <w:t>Healthcare</w:t>
            </w:r>
            <w:r w:rsidR="00E819FC" w:rsidRPr="00410614">
              <w:rPr>
                <w:rFonts w:ascii="Segoe UI" w:hAnsi="Segoe UI" w:cs="Segoe UI"/>
                <w:bCs/>
                <w:sz w:val="24"/>
                <w:szCs w:val="24"/>
              </w:rPr>
              <w:t xml:space="preserve"> organisation </w:t>
            </w:r>
            <w:r w:rsidR="00410614">
              <w:rPr>
                <w:rFonts w:ascii="Segoe UI" w:hAnsi="Segoe UI" w:cs="Segoe UI"/>
                <w:bCs/>
                <w:sz w:val="24"/>
                <w:szCs w:val="24"/>
              </w:rPr>
              <w:t xml:space="preserve">and </w:t>
            </w:r>
            <w:r w:rsidR="00F24E0D" w:rsidRPr="00410614">
              <w:rPr>
                <w:rFonts w:ascii="Segoe UI" w:hAnsi="Segoe UI" w:cs="Segoe UI"/>
                <w:bCs/>
                <w:sz w:val="24"/>
                <w:szCs w:val="24"/>
              </w:rPr>
              <w:t>research shows</w:t>
            </w:r>
            <w:r w:rsidR="00410614" w:rsidRPr="00410614">
              <w:rPr>
                <w:rFonts w:ascii="Segoe UI" w:hAnsi="Segoe UI" w:cs="Segoe UI"/>
                <w:bCs/>
                <w:sz w:val="24"/>
                <w:szCs w:val="24"/>
              </w:rPr>
              <w:t xml:space="preserve"> that</w:t>
            </w:r>
            <w:r w:rsidR="00F24E0D" w:rsidRPr="00410614">
              <w:rPr>
                <w:rFonts w:ascii="Segoe UI" w:hAnsi="Segoe UI" w:cs="Segoe UI"/>
                <w:bCs/>
                <w:sz w:val="24"/>
                <w:szCs w:val="24"/>
              </w:rPr>
              <w:t xml:space="preserve"> </w:t>
            </w:r>
            <w:r w:rsidR="00E819FC" w:rsidRPr="00410614">
              <w:rPr>
                <w:rFonts w:ascii="Segoe UI" w:hAnsi="Segoe UI" w:cs="Segoe UI"/>
                <w:bCs/>
                <w:sz w:val="24"/>
                <w:szCs w:val="24"/>
              </w:rPr>
              <w:t>caring and responsive leader</w:t>
            </w:r>
            <w:r w:rsidR="00410614" w:rsidRPr="00410614">
              <w:rPr>
                <w:rFonts w:ascii="Segoe UI" w:hAnsi="Segoe UI" w:cs="Segoe UI"/>
                <w:bCs/>
                <w:sz w:val="24"/>
                <w:szCs w:val="24"/>
              </w:rPr>
              <w:t>ship</w:t>
            </w:r>
            <w:r w:rsidR="00E819FC" w:rsidRPr="00410614">
              <w:rPr>
                <w:rFonts w:ascii="Segoe UI" w:hAnsi="Segoe UI" w:cs="Segoe UI"/>
                <w:bCs/>
                <w:sz w:val="24"/>
                <w:szCs w:val="24"/>
              </w:rPr>
              <w:t xml:space="preserve"> supports better outcomes for </w:t>
            </w:r>
            <w:r w:rsidR="00410614" w:rsidRPr="00410614">
              <w:rPr>
                <w:rFonts w:ascii="Segoe UI" w:hAnsi="Segoe UI" w:cs="Segoe UI"/>
                <w:bCs/>
                <w:sz w:val="24"/>
                <w:szCs w:val="24"/>
              </w:rPr>
              <w:t>S</w:t>
            </w:r>
            <w:r w:rsidR="00E819FC" w:rsidRPr="00410614">
              <w:rPr>
                <w:rFonts w:ascii="Segoe UI" w:hAnsi="Segoe UI" w:cs="Segoe UI"/>
                <w:bCs/>
                <w:sz w:val="24"/>
                <w:szCs w:val="24"/>
              </w:rPr>
              <w:t>taff</w:t>
            </w:r>
            <w:r w:rsidR="00410614" w:rsidRPr="00410614">
              <w:rPr>
                <w:rFonts w:ascii="Segoe UI" w:hAnsi="Segoe UI" w:cs="Segoe UI"/>
                <w:bCs/>
                <w:sz w:val="24"/>
                <w:szCs w:val="24"/>
              </w:rPr>
              <w:t>, P</w:t>
            </w:r>
            <w:r w:rsidR="00E819FC" w:rsidRPr="00410614">
              <w:rPr>
                <w:rFonts w:ascii="Segoe UI" w:hAnsi="Segoe UI" w:cs="Segoe UI"/>
                <w:bCs/>
                <w:sz w:val="24"/>
                <w:szCs w:val="24"/>
              </w:rPr>
              <w:t xml:space="preserve">atients and </w:t>
            </w:r>
            <w:r w:rsidR="00410614" w:rsidRPr="00410614">
              <w:rPr>
                <w:rFonts w:ascii="Segoe UI" w:hAnsi="Segoe UI" w:cs="Segoe UI"/>
                <w:bCs/>
                <w:sz w:val="24"/>
                <w:szCs w:val="24"/>
              </w:rPr>
              <w:t>C</w:t>
            </w:r>
            <w:r w:rsidR="00E819FC" w:rsidRPr="00410614">
              <w:rPr>
                <w:rFonts w:ascii="Segoe UI" w:hAnsi="Segoe UI" w:cs="Segoe UI"/>
                <w:bCs/>
                <w:sz w:val="24"/>
                <w:szCs w:val="24"/>
              </w:rPr>
              <w:t>arers</w:t>
            </w:r>
            <w:r w:rsidR="00410614">
              <w:rPr>
                <w:rFonts w:ascii="Segoe UI" w:hAnsi="Segoe UI" w:cs="Segoe UI"/>
                <w:bCs/>
                <w:sz w:val="24"/>
                <w:szCs w:val="24"/>
              </w:rPr>
              <w:t>.</w:t>
            </w:r>
          </w:p>
          <w:p w14:paraId="2961FF62" w14:textId="167A7361" w:rsidR="00E819FC" w:rsidRPr="00A9099E" w:rsidRDefault="00E819FC" w:rsidP="00556564">
            <w:pPr>
              <w:jc w:val="both"/>
              <w:rPr>
                <w:rFonts w:ascii="Segoe UI" w:hAnsi="Segoe UI" w:cs="Segoe UI"/>
                <w:b/>
                <w:sz w:val="24"/>
                <w:szCs w:val="24"/>
              </w:rPr>
            </w:pPr>
          </w:p>
        </w:tc>
        <w:tc>
          <w:tcPr>
            <w:tcW w:w="1134" w:type="dxa"/>
          </w:tcPr>
          <w:p w14:paraId="31BBBBCB" w14:textId="77777777" w:rsidR="00DD3146" w:rsidRDefault="00DD3146" w:rsidP="00A9099E">
            <w:pPr>
              <w:jc w:val="both"/>
              <w:rPr>
                <w:rFonts w:ascii="Segoe UI" w:hAnsi="Segoe UI" w:cs="Segoe UI"/>
                <w:b/>
                <w:bCs/>
              </w:rPr>
            </w:pPr>
          </w:p>
          <w:p w14:paraId="10437388" w14:textId="77777777" w:rsidR="00FE5053" w:rsidRDefault="00FE5053" w:rsidP="00A9099E">
            <w:pPr>
              <w:jc w:val="both"/>
              <w:rPr>
                <w:rFonts w:ascii="Segoe UI" w:hAnsi="Segoe UI" w:cs="Segoe UI"/>
                <w:b/>
                <w:bCs/>
              </w:rPr>
            </w:pPr>
          </w:p>
          <w:p w14:paraId="3BC54D42" w14:textId="77777777" w:rsidR="00FE5053" w:rsidRDefault="00FE5053" w:rsidP="00A9099E">
            <w:pPr>
              <w:jc w:val="both"/>
              <w:rPr>
                <w:rFonts w:ascii="Segoe UI" w:hAnsi="Segoe UI" w:cs="Segoe UI"/>
                <w:b/>
                <w:bCs/>
              </w:rPr>
            </w:pPr>
          </w:p>
          <w:p w14:paraId="5D5C004E" w14:textId="77777777" w:rsidR="00FE5053" w:rsidRDefault="00FE5053" w:rsidP="00A9099E">
            <w:pPr>
              <w:jc w:val="both"/>
              <w:rPr>
                <w:rFonts w:ascii="Segoe UI" w:hAnsi="Segoe UI" w:cs="Segoe UI"/>
                <w:b/>
                <w:bCs/>
              </w:rPr>
            </w:pPr>
          </w:p>
          <w:p w14:paraId="503737B6" w14:textId="77777777" w:rsidR="00FE5053" w:rsidRDefault="00FE5053" w:rsidP="00A9099E">
            <w:pPr>
              <w:jc w:val="both"/>
              <w:rPr>
                <w:rFonts w:ascii="Segoe UI" w:hAnsi="Segoe UI" w:cs="Segoe UI"/>
                <w:b/>
                <w:bCs/>
              </w:rPr>
            </w:pPr>
          </w:p>
          <w:p w14:paraId="33B04D8F" w14:textId="77777777" w:rsidR="00FE5053" w:rsidRDefault="00FE5053" w:rsidP="00A9099E">
            <w:pPr>
              <w:jc w:val="both"/>
              <w:rPr>
                <w:rFonts w:ascii="Segoe UI" w:hAnsi="Segoe UI" w:cs="Segoe UI"/>
                <w:b/>
                <w:bCs/>
              </w:rPr>
            </w:pPr>
          </w:p>
          <w:p w14:paraId="3C8B6CC8" w14:textId="77777777" w:rsidR="00FE5053" w:rsidRDefault="00FE5053" w:rsidP="00A9099E">
            <w:pPr>
              <w:jc w:val="both"/>
              <w:rPr>
                <w:rFonts w:ascii="Segoe UI" w:hAnsi="Segoe UI" w:cs="Segoe UI"/>
                <w:b/>
                <w:bCs/>
              </w:rPr>
            </w:pPr>
          </w:p>
          <w:p w14:paraId="6141AD7B" w14:textId="77777777" w:rsidR="00FE5053" w:rsidRDefault="00FE5053" w:rsidP="00A9099E">
            <w:pPr>
              <w:jc w:val="both"/>
              <w:rPr>
                <w:rFonts w:ascii="Segoe UI" w:hAnsi="Segoe UI" w:cs="Segoe UI"/>
                <w:b/>
                <w:bCs/>
              </w:rPr>
            </w:pPr>
          </w:p>
          <w:p w14:paraId="06C85FBC" w14:textId="77777777" w:rsidR="00FE5053" w:rsidRDefault="00FE5053" w:rsidP="00A9099E">
            <w:pPr>
              <w:jc w:val="both"/>
              <w:rPr>
                <w:rFonts w:ascii="Segoe UI" w:hAnsi="Segoe UI" w:cs="Segoe UI"/>
                <w:b/>
                <w:bCs/>
              </w:rPr>
            </w:pPr>
          </w:p>
          <w:p w14:paraId="2C7658E5" w14:textId="77777777" w:rsidR="00FE5053" w:rsidRDefault="00FE5053" w:rsidP="00A9099E">
            <w:pPr>
              <w:jc w:val="both"/>
              <w:rPr>
                <w:rFonts w:ascii="Segoe UI" w:hAnsi="Segoe UI" w:cs="Segoe UI"/>
                <w:b/>
                <w:bCs/>
              </w:rPr>
            </w:pPr>
          </w:p>
          <w:p w14:paraId="6BD1B770" w14:textId="77777777" w:rsidR="00FE5053" w:rsidRDefault="00FE5053" w:rsidP="00A9099E">
            <w:pPr>
              <w:jc w:val="both"/>
              <w:rPr>
                <w:rFonts w:ascii="Segoe UI" w:hAnsi="Segoe UI" w:cs="Segoe UI"/>
                <w:b/>
                <w:bCs/>
              </w:rPr>
            </w:pPr>
          </w:p>
          <w:p w14:paraId="62DF3151" w14:textId="77777777" w:rsidR="00FE5053" w:rsidRDefault="00FE5053" w:rsidP="00A9099E">
            <w:pPr>
              <w:jc w:val="both"/>
              <w:rPr>
                <w:rFonts w:ascii="Segoe UI" w:hAnsi="Segoe UI" w:cs="Segoe UI"/>
                <w:b/>
                <w:bCs/>
              </w:rPr>
            </w:pPr>
          </w:p>
          <w:p w14:paraId="252E0A4F" w14:textId="77777777" w:rsidR="00FE5053" w:rsidRDefault="00FE5053" w:rsidP="00A9099E">
            <w:pPr>
              <w:jc w:val="both"/>
              <w:rPr>
                <w:rFonts w:ascii="Segoe UI" w:hAnsi="Segoe UI" w:cs="Segoe UI"/>
                <w:b/>
                <w:bCs/>
              </w:rPr>
            </w:pPr>
          </w:p>
          <w:p w14:paraId="4059F9F8" w14:textId="77777777" w:rsidR="00FE5053" w:rsidRDefault="00FE5053" w:rsidP="00A9099E">
            <w:pPr>
              <w:jc w:val="both"/>
              <w:rPr>
                <w:rFonts w:ascii="Segoe UI" w:hAnsi="Segoe UI" w:cs="Segoe UI"/>
                <w:b/>
                <w:bCs/>
              </w:rPr>
            </w:pPr>
          </w:p>
          <w:p w14:paraId="25AE5ED2" w14:textId="77777777" w:rsidR="00FE5053" w:rsidRDefault="00FE5053" w:rsidP="00A9099E">
            <w:pPr>
              <w:jc w:val="both"/>
              <w:rPr>
                <w:rFonts w:ascii="Segoe UI" w:hAnsi="Segoe UI" w:cs="Segoe UI"/>
                <w:b/>
                <w:bCs/>
              </w:rPr>
            </w:pPr>
          </w:p>
          <w:p w14:paraId="01A55BAA" w14:textId="77777777" w:rsidR="00FE5053" w:rsidRDefault="00FE5053" w:rsidP="00A9099E">
            <w:pPr>
              <w:jc w:val="both"/>
              <w:rPr>
                <w:rFonts w:ascii="Segoe UI" w:hAnsi="Segoe UI" w:cs="Segoe UI"/>
                <w:b/>
                <w:bCs/>
              </w:rPr>
            </w:pPr>
          </w:p>
          <w:p w14:paraId="66945C3E" w14:textId="77777777" w:rsidR="00FE5053" w:rsidRDefault="00FE5053" w:rsidP="00A9099E">
            <w:pPr>
              <w:jc w:val="both"/>
              <w:rPr>
                <w:rFonts w:ascii="Segoe UI" w:hAnsi="Segoe UI" w:cs="Segoe UI"/>
                <w:b/>
                <w:bCs/>
              </w:rPr>
            </w:pPr>
          </w:p>
          <w:p w14:paraId="774133C4" w14:textId="77777777" w:rsidR="00FE5053" w:rsidRDefault="00FE5053" w:rsidP="00A9099E">
            <w:pPr>
              <w:jc w:val="both"/>
              <w:rPr>
                <w:rFonts w:ascii="Segoe UI" w:hAnsi="Segoe UI" w:cs="Segoe UI"/>
                <w:b/>
                <w:bCs/>
              </w:rPr>
            </w:pPr>
          </w:p>
          <w:p w14:paraId="1400264A" w14:textId="77777777" w:rsidR="00FE5053" w:rsidRDefault="00FE5053" w:rsidP="00A9099E">
            <w:pPr>
              <w:jc w:val="both"/>
              <w:rPr>
                <w:rFonts w:ascii="Segoe UI" w:hAnsi="Segoe UI" w:cs="Segoe UI"/>
                <w:b/>
                <w:bCs/>
              </w:rPr>
            </w:pPr>
          </w:p>
          <w:p w14:paraId="261A6542" w14:textId="77777777" w:rsidR="00FE5053" w:rsidRDefault="00FE5053" w:rsidP="00A9099E">
            <w:pPr>
              <w:jc w:val="both"/>
              <w:rPr>
                <w:rFonts w:ascii="Segoe UI" w:hAnsi="Segoe UI" w:cs="Segoe UI"/>
                <w:b/>
                <w:bCs/>
              </w:rPr>
            </w:pPr>
          </w:p>
          <w:p w14:paraId="11DE9B19" w14:textId="77777777" w:rsidR="00FE5053" w:rsidRDefault="00FE5053" w:rsidP="00A9099E">
            <w:pPr>
              <w:jc w:val="both"/>
              <w:rPr>
                <w:rFonts w:ascii="Segoe UI" w:hAnsi="Segoe UI" w:cs="Segoe UI"/>
                <w:b/>
                <w:bCs/>
              </w:rPr>
            </w:pPr>
          </w:p>
          <w:p w14:paraId="2F8F21BA" w14:textId="2E124D09" w:rsidR="00FE5053" w:rsidRPr="007125C4" w:rsidRDefault="00FE5053" w:rsidP="00A9099E">
            <w:pPr>
              <w:jc w:val="both"/>
              <w:rPr>
                <w:rFonts w:ascii="Segoe UI" w:hAnsi="Segoe UI" w:cs="Segoe UI"/>
                <w:b/>
                <w:bCs/>
              </w:rPr>
            </w:pPr>
          </w:p>
        </w:tc>
      </w:tr>
      <w:tr w:rsidR="00A86230" w:rsidRPr="00A9099E" w14:paraId="4AF16DF8" w14:textId="77777777" w:rsidTr="00A86230">
        <w:tc>
          <w:tcPr>
            <w:tcW w:w="9640" w:type="dxa"/>
            <w:gridSpan w:val="2"/>
          </w:tcPr>
          <w:p w14:paraId="0D097384" w14:textId="5752C080" w:rsidR="00A86230" w:rsidRDefault="00A86230" w:rsidP="00556564">
            <w:pPr>
              <w:jc w:val="both"/>
              <w:rPr>
                <w:rFonts w:ascii="Segoe UI" w:hAnsi="Segoe UI" w:cs="Segoe UI"/>
                <w:b/>
                <w:sz w:val="24"/>
                <w:szCs w:val="24"/>
              </w:rPr>
            </w:pPr>
            <w:r>
              <w:rPr>
                <w:rFonts w:ascii="Segoe UI" w:hAnsi="Segoe UI" w:cs="Segoe UI"/>
                <w:b/>
              </w:rPr>
              <w:t>LEADERSHIP</w:t>
            </w:r>
          </w:p>
        </w:tc>
        <w:tc>
          <w:tcPr>
            <w:tcW w:w="1134" w:type="dxa"/>
          </w:tcPr>
          <w:p w14:paraId="3EA13EC2" w14:textId="77777777" w:rsidR="00A86230" w:rsidRPr="007125C4" w:rsidRDefault="00A86230" w:rsidP="00A9099E">
            <w:pPr>
              <w:jc w:val="both"/>
              <w:rPr>
                <w:rFonts w:ascii="Segoe UI" w:hAnsi="Segoe UI" w:cs="Segoe UI"/>
                <w:b/>
                <w:bCs/>
              </w:rPr>
            </w:pPr>
          </w:p>
        </w:tc>
      </w:tr>
      <w:tr w:rsidR="00DD3146" w:rsidRPr="00A9099E" w14:paraId="7E39B5FE" w14:textId="77777777" w:rsidTr="00A86230">
        <w:tc>
          <w:tcPr>
            <w:tcW w:w="851" w:type="dxa"/>
          </w:tcPr>
          <w:p w14:paraId="2507B83C" w14:textId="21EA278F" w:rsidR="00DD3146" w:rsidRPr="00A9099E" w:rsidRDefault="00DA3BB9" w:rsidP="00A9099E">
            <w:pPr>
              <w:jc w:val="both"/>
              <w:rPr>
                <w:rFonts w:ascii="Segoe UI" w:hAnsi="Segoe UI" w:cs="Segoe UI"/>
                <w:b/>
              </w:rPr>
            </w:pPr>
            <w:r>
              <w:rPr>
                <w:rFonts w:ascii="Segoe UI" w:hAnsi="Segoe UI" w:cs="Segoe UI"/>
                <w:b/>
              </w:rPr>
              <w:t>10</w:t>
            </w:r>
            <w:r w:rsidR="00B7298D">
              <w:rPr>
                <w:rFonts w:ascii="Segoe UI" w:hAnsi="Segoe UI" w:cs="Segoe UI"/>
                <w:b/>
              </w:rPr>
              <w:t>.</w:t>
            </w:r>
          </w:p>
        </w:tc>
        <w:tc>
          <w:tcPr>
            <w:tcW w:w="8789" w:type="dxa"/>
          </w:tcPr>
          <w:p w14:paraId="00883F32" w14:textId="77777777" w:rsidR="00A86230" w:rsidRDefault="00A86230" w:rsidP="00556564">
            <w:pPr>
              <w:jc w:val="both"/>
              <w:rPr>
                <w:rFonts w:ascii="Segoe UI" w:hAnsi="Segoe UI" w:cs="Segoe UI"/>
                <w:b/>
                <w:sz w:val="24"/>
                <w:szCs w:val="24"/>
              </w:rPr>
            </w:pPr>
            <w:r>
              <w:rPr>
                <w:rFonts w:ascii="Segoe UI" w:hAnsi="Segoe UI" w:cs="Segoe UI"/>
                <w:b/>
                <w:sz w:val="24"/>
                <w:szCs w:val="24"/>
              </w:rPr>
              <w:t>Pause and Recovery update</w:t>
            </w:r>
          </w:p>
          <w:p w14:paraId="4C131E89" w14:textId="5A0BA920" w:rsidR="00B00CC7" w:rsidRDefault="00B00CC7" w:rsidP="00556564">
            <w:pPr>
              <w:jc w:val="both"/>
              <w:rPr>
                <w:rFonts w:ascii="Segoe UI" w:hAnsi="Segoe UI" w:cs="Segoe UI"/>
                <w:b/>
                <w:sz w:val="24"/>
                <w:szCs w:val="24"/>
              </w:rPr>
            </w:pPr>
          </w:p>
          <w:p w14:paraId="4CDE329F" w14:textId="605220B1" w:rsidR="00DA3BB9" w:rsidRPr="00CD6C54" w:rsidRDefault="00355E95" w:rsidP="00556564">
            <w:pPr>
              <w:jc w:val="both"/>
              <w:rPr>
                <w:rFonts w:ascii="Segoe UI" w:hAnsi="Segoe UI" w:cs="Segoe UI"/>
                <w:bCs/>
                <w:sz w:val="24"/>
                <w:szCs w:val="24"/>
              </w:rPr>
            </w:pPr>
            <w:r>
              <w:rPr>
                <w:rFonts w:ascii="Segoe UI" w:eastAsia="Times New Roman" w:hAnsi="Segoe UI" w:cs="Segoe UI"/>
                <w:sz w:val="24"/>
                <w:szCs w:val="24"/>
              </w:rPr>
              <w:t xml:space="preserve">The </w:t>
            </w:r>
            <w:r w:rsidR="00E819FC" w:rsidRPr="003C43F6">
              <w:rPr>
                <w:rFonts w:ascii="Segoe UI" w:eastAsia="Times New Roman" w:hAnsi="Segoe UI" w:cs="Segoe UI"/>
                <w:sz w:val="24"/>
                <w:szCs w:val="24"/>
              </w:rPr>
              <w:t>Director of Strategy &amp; Chief Information Officer</w:t>
            </w:r>
            <w:r w:rsidR="00E819FC">
              <w:rPr>
                <w:rFonts w:ascii="Segoe UI" w:eastAsia="Times New Roman" w:hAnsi="Segoe UI" w:cs="Segoe UI"/>
                <w:sz w:val="24"/>
                <w:szCs w:val="24"/>
              </w:rPr>
              <w:t xml:space="preserve"> </w:t>
            </w:r>
            <w:r w:rsidR="00CD6C54">
              <w:rPr>
                <w:rFonts w:ascii="Segoe UI" w:eastAsia="Times New Roman" w:hAnsi="Segoe UI" w:cs="Segoe UI"/>
                <w:sz w:val="24"/>
                <w:szCs w:val="24"/>
              </w:rPr>
              <w:t>advised that o</w:t>
            </w:r>
            <w:r w:rsidR="00E819FC">
              <w:rPr>
                <w:rFonts w:ascii="Segoe UI" w:hAnsi="Segoe UI" w:cs="Segoe UI"/>
                <w:bCs/>
                <w:sz w:val="24"/>
                <w:szCs w:val="24"/>
              </w:rPr>
              <w:t>ur 3 main areas of focus are Patients and Services, our Workforce, and our Partners</w:t>
            </w:r>
            <w:r w:rsidR="00022513">
              <w:rPr>
                <w:rFonts w:ascii="Segoe UI" w:hAnsi="Segoe UI" w:cs="Segoe UI"/>
                <w:bCs/>
                <w:sz w:val="24"/>
                <w:szCs w:val="24"/>
              </w:rPr>
              <w:t xml:space="preserve"> and that we were </w:t>
            </w:r>
            <w:r w:rsidR="00E819FC">
              <w:rPr>
                <w:rFonts w:ascii="Segoe UI" w:hAnsi="Segoe UI" w:cs="Segoe UI"/>
                <w:bCs/>
                <w:sz w:val="24"/>
                <w:szCs w:val="24"/>
              </w:rPr>
              <w:t>looking to imbed the positive changes</w:t>
            </w:r>
            <w:r w:rsidR="00CD6C54">
              <w:rPr>
                <w:rFonts w:ascii="Segoe UI" w:hAnsi="Segoe UI" w:cs="Segoe UI"/>
                <w:bCs/>
                <w:sz w:val="24"/>
                <w:szCs w:val="24"/>
              </w:rPr>
              <w:t xml:space="preserve"> that have been introduced</w:t>
            </w:r>
            <w:r w:rsidR="00410614">
              <w:rPr>
                <w:rFonts w:ascii="Segoe UI" w:hAnsi="Segoe UI" w:cs="Segoe UI"/>
                <w:bCs/>
                <w:sz w:val="24"/>
                <w:szCs w:val="24"/>
              </w:rPr>
              <w:t xml:space="preserve"> throughout the Pandemic</w:t>
            </w:r>
            <w:r w:rsidR="00CD6C54">
              <w:rPr>
                <w:rFonts w:ascii="Segoe UI" w:hAnsi="Segoe UI" w:cs="Segoe UI"/>
                <w:bCs/>
                <w:sz w:val="24"/>
                <w:szCs w:val="24"/>
              </w:rPr>
              <w:t xml:space="preserve">.  </w:t>
            </w:r>
          </w:p>
          <w:p w14:paraId="343394D0" w14:textId="060764EB" w:rsidR="00410614" w:rsidRPr="00A9099E" w:rsidRDefault="00410614" w:rsidP="00556564">
            <w:pPr>
              <w:jc w:val="both"/>
              <w:rPr>
                <w:rFonts w:ascii="Segoe UI" w:hAnsi="Segoe UI" w:cs="Segoe UI"/>
                <w:b/>
                <w:sz w:val="24"/>
                <w:szCs w:val="24"/>
              </w:rPr>
            </w:pPr>
          </w:p>
        </w:tc>
        <w:tc>
          <w:tcPr>
            <w:tcW w:w="1134" w:type="dxa"/>
          </w:tcPr>
          <w:p w14:paraId="39E0C030" w14:textId="77777777" w:rsidR="00DD3146" w:rsidRPr="007125C4" w:rsidRDefault="00DD3146" w:rsidP="00A9099E">
            <w:pPr>
              <w:jc w:val="both"/>
              <w:rPr>
                <w:rFonts w:ascii="Segoe UI" w:hAnsi="Segoe UI" w:cs="Segoe UI"/>
                <w:b/>
                <w:bCs/>
              </w:rPr>
            </w:pPr>
          </w:p>
        </w:tc>
      </w:tr>
      <w:tr w:rsidR="00A86230" w:rsidRPr="00A9099E" w14:paraId="58803AE7" w14:textId="77777777" w:rsidTr="00A86230">
        <w:tc>
          <w:tcPr>
            <w:tcW w:w="9640" w:type="dxa"/>
            <w:gridSpan w:val="2"/>
          </w:tcPr>
          <w:p w14:paraId="09AC310B" w14:textId="37BCAD34" w:rsidR="00A86230" w:rsidRDefault="00A86230" w:rsidP="00A86230">
            <w:pPr>
              <w:jc w:val="both"/>
              <w:rPr>
                <w:rFonts w:ascii="Segoe UI" w:hAnsi="Segoe UI" w:cs="Segoe UI"/>
                <w:b/>
                <w:sz w:val="24"/>
                <w:szCs w:val="24"/>
              </w:rPr>
            </w:pPr>
            <w:r>
              <w:rPr>
                <w:rFonts w:ascii="Segoe UI" w:hAnsi="Segoe UI" w:cs="Segoe UI"/>
                <w:b/>
                <w:sz w:val="24"/>
                <w:szCs w:val="24"/>
              </w:rPr>
              <w:t>GOVERNANCE</w:t>
            </w:r>
          </w:p>
        </w:tc>
        <w:tc>
          <w:tcPr>
            <w:tcW w:w="1134" w:type="dxa"/>
          </w:tcPr>
          <w:p w14:paraId="2DE22A5F" w14:textId="77777777" w:rsidR="00A86230" w:rsidRPr="007125C4" w:rsidRDefault="00A86230" w:rsidP="00A86230">
            <w:pPr>
              <w:jc w:val="both"/>
              <w:rPr>
                <w:rFonts w:ascii="Segoe UI" w:hAnsi="Segoe UI" w:cs="Segoe UI"/>
                <w:b/>
                <w:bCs/>
              </w:rPr>
            </w:pPr>
          </w:p>
        </w:tc>
      </w:tr>
      <w:tr w:rsidR="00A86230" w:rsidRPr="00A9099E" w14:paraId="24CABBA7" w14:textId="77777777" w:rsidTr="00A86230">
        <w:tc>
          <w:tcPr>
            <w:tcW w:w="851" w:type="dxa"/>
          </w:tcPr>
          <w:p w14:paraId="6A2D8701" w14:textId="77777777" w:rsidR="00A86230" w:rsidRDefault="00A86230" w:rsidP="00A86230">
            <w:pPr>
              <w:jc w:val="both"/>
              <w:rPr>
                <w:rFonts w:ascii="Segoe UI" w:hAnsi="Segoe UI" w:cs="Segoe UI"/>
                <w:b/>
              </w:rPr>
            </w:pPr>
            <w:r>
              <w:rPr>
                <w:rFonts w:ascii="Segoe UI" w:hAnsi="Segoe UI" w:cs="Segoe UI"/>
                <w:b/>
              </w:rPr>
              <w:t>11</w:t>
            </w:r>
            <w:r w:rsidR="00B7298D">
              <w:rPr>
                <w:rFonts w:ascii="Segoe UI" w:hAnsi="Segoe UI" w:cs="Segoe UI"/>
                <w:b/>
              </w:rPr>
              <w:t>.</w:t>
            </w:r>
          </w:p>
          <w:p w14:paraId="149E68DF" w14:textId="77777777" w:rsidR="00CD6C54" w:rsidRDefault="00CD6C54" w:rsidP="00A86230">
            <w:pPr>
              <w:jc w:val="both"/>
              <w:rPr>
                <w:rFonts w:ascii="Segoe UI" w:hAnsi="Segoe UI" w:cs="Segoe UI"/>
                <w:b/>
              </w:rPr>
            </w:pPr>
          </w:p>
          <w:p w14:paraId="34CA9EBD" w14:textId="77777777" w:rsidR="00CD6C54" w:rsidRDefault="00CD6C54" w:rsidP="00A86230">
            <w:pPr>
              <w:jc w:val="both"/>
              <w:rPr>
                <w:rFonts w:ascii="Segoe UI" w:hAnsi="Segoe UI" w:cs="Segoe UI"/>
                <w:b/>
              </w:rPr>
            </w:pPr>
            <w:r>
              <w:rPr>
                <w:rFonts w:ascii="Segoe UI" w:hAnsi="Segoe UI" w:cs="Segoe UI"/>
                <w:b/>
              </w:rPr>
              <w:t>a.</w:t>
            </w:r>
          </w:p>
          <w:p w14:paraId="00480D77" w14:textId="77777777" w:rsidR="00CD6C54" w:rsidRDefault="00CD6C54" w:rsidP="00A86230">
            <w:pPr>
              <w:jc w:val="both"/>
              <w:rPr>
                <w:rFonts w:ascii="Segoe UI" w:hAnsi="Segoe UI" w:cs="Segoe UI"/>
                <w:b/>
              </w:rPr>
            </w:pPr>
          </w:p>
          <w:p w14:paraId="1A5B5146" w14:textId="77777777" w:rsidR="00CD6C54" w:rsidRDefault="00CD6C54" w:rsidP="00A86230">
            <w:pPr>
              <w:jc w:val="both"/>
              <w:rPr>
                <w:rFonts w:ascii="Segoe UI" w:hAnsi="Segoe UI" w:cs="Segoe UI"/>
                <w:b/>
              </w:rPr>
            </w:pPr>
          </w:p>
          <w:p w14:paraId="7368EED7" w14:textId="623F6B24" w:rsidR="00CD6C54" w:rsidRDefault="00CD6C54" w:rsidP="00A86230">
            <w:pPr>
              <w:jc w:val="both"/>
              <w:rPr>
                <w:rFonts w:ascii="Segoe UI" w:hAnsi="Segoe UI" w:cs="Segoe UI"/>
                <w:b/>
              </w:rPr>
            </w:pPr>
          </w:p>
          <w:p w14:paraId="35FE1E84" w14:textId="77777777" w:rsidR="00CC1AE1" w:rsidRDefault="00CC1AE1" w:rsidP="00A86230">
            <w:pPr>
              <w:jc w:val="both"/>
              <w:rPr>
                <w:rFonts w:ascii="Segoe UI" w:hAnsi="Segoe UI" w:cs="Segoe UI"/>
                <w:b/>
              </w:rPr>
            </w:pPr>
          </w:p>
          <w:p w14:paraId="58171CA2" w14:textId="6842B4FD" w:rsidR="00CD6C54" w:rsidRDefault="00CD6C54" w:rsidP="00A86230">
            <w:pPr>
              <w:jc w:val="both"/>
              <w:rPr>
                <w:rFonts w:ascii="Segoe UI" w:hAnsi="Segoe UI" w:cs="Segoe UI"/>
                <w:b/>
              </w:rPr>
            </w:pPr>
          </w:p>
          <w:p w14:paraId="2C8943C8" w14:textId="06690BFE" w:rsidR="00022513" w:rsidRDefault="00022513" w:rsidP="00A86230">
            <w:pPr>
              <w:jc w:val="both"/>
              <w:rPr>
                <w:rFonts w:ascii="Segoe UI" w:hAnsi="Segoe UI" w:cs="Segoe UI"/>
                <w:b/>
              </w:rPr>
            </w:pPr>
          </w:p>
          <w:p w14:paraId="06FDBA36" w14:textId="77777777" w:rsidR="00355E95" w:rsidRDefault="00355E95" w:rsidP="00A86230">
            <w:pPr>
              <w:jc w:val="both"/>
              <w:rPr>
                <w:rFonts w:ascii="Segoe UI" w:hAnsi="Segoe UI" w:cs="Segoe UI"/>
                <w:b/>
              </w:rPr>
            </w:pPr>
          </w:p>
          <w:p w14:paraId="1C0927E0" w14:textId="59375438" w:rsidR="00CD6C54" w:rsidRDefault="00CD6C54" w:rsidP="00A86230">
            <w:pPr>
              <w:jc w:val="both"/>
              <w:rPr>
                <w:rFonts w:ascii="Segoe UI" w:hAnsi="Segoe UI" w:cs="Segoe UI"/>
                <w:b/>
              </w:rPr>
            </w:pPr>
          </w:p>
          <w:p w14:paraId="3AA6C555" w14:textId="77777777" w:rsidR="00816639" w:rsidRDefault="00816639" w:rsidP="00A86230">
            <w:pPr>
              <w:jc w:val="both"/>
              <w:rPr>
                <w:rFonts w:ascii="Segoe UI" w:hAnsi="Segoe UI" w:cs="Segoe UI"/>
                <w:b/>
              </w:rPr>
            </w:pPr>
          </w:p>
          <w:p w14:paraId="77D499CA" w14:textId="778DC5F4" w:rsidR="00CD6C54" w:rsidRDefault="00CD6C54" w:rsidP="00A86230">
            <w:pPr>
              <w:jc w:val="both"/>
              <w:rPr>
                <w:rFonts w:ascii="Segoe UI" w:hAnsi="Segoe UI" w:cs="Segoe UI"/>
                <w:b/>
              </w:rPr>
            </w:pPr>
            <w:r>
              <w:rPr>
                <w:rFonts w:ascii="Segoe UI" w:hAnsi="Segoe UI" w:cs="Segoe UI"/>
                <w:b/>
              </w:rPr>
              <w:t>b.</w:t>
            </w:r>
          </w:p>
          <w:p w14:paraId="14F00765" w14:textId="57587AF1" w:rsidR="004D0F9C" w:rsidRDefault="004D0F9C" w:rsidP="00A86230">
            <w:pPr>
              <w:jc w:val="both"/>
              <w:rPr>
                <w:rFonts w:ascii="Segoe UI" w:hAnsi="Segoe UI" w:cs="Segoe UI"/>
                <w:b/>
              </w:rPr>
            </w:pPr>
          </w:p>
          <w:p w14:paraId="787153CD" w14:textId="2EA8E106" w:rsidR="004D0F9C" w:rsidRDefault="004D0F9C" w:rsidP="00A86230">
            <w:pPr>
              <w:jc w:val="both"/>
              <w:rPr>
                <w:rFonts w:ascii="Segoe UI" w:hAnsi="Segoe UI" w:cs="Segoe UI"/>
                <w:b/>
              </w:rPr>
            </w:pPr>
          </w:p>
          <w:p w14:paraId="1FCD7F45" w14:textId="2998369C" w:rsidR="004D0F9C" w:rsidRDefault="004D0F9C" w:rsidP="00A86230">
            <w:pPr>
              <w:jc w:val="both"/>
              <w:rPr>
                <w:rFonts w:ascii="Segoe UI" w:hAnsi="Segoe UI" w:cs="Segoe UI"/>
                <w:b/>
              </w:rPr>
            </w:pPr>
          </w:p>
          <w:p w14:paraId="4F73CF85" w14:textId="77777777" w:rsidR="004D0F9C" w:rsidRDefault="004D0F9C" w:rsidP="00A86230">
            <w:pPr>
              <w:jc w:val="both"/>
              <w:rPr>
                <w:rFonts w:ascii="Segoe UI" w:hAnsi="Segoe UI" w:cs="Segoe UI"/>
                <w:b/>
              </w:rPr>
            </w:pPr>
          </w:p>
          <w:p w14:paraId="291274F2" w14:textId="3161FB6F" w:rsidR="00D556BA" w:rsidRDefault="00D556BA" w:rsidP="00A86230">
            <w:pPr>
              <w:jc w:val="both"/>
              <w:rPr>
                <w:rFonts w:ascii="Segoe UI" w:hAnsi="Segoe UI" w:cs="Segoe UI"/>
                <w:b/>
              </w:rPr>
            </w:pPr>
            <w:r>
              <w:rPr>
                <w:rFonts w:ascii="Segoe UI" w:hAnsi="Segoe UI" w:cs="Segoe UI"/>
                <w:b/>
              </w:rPr>
              <w:t>c.</w:t>
            </w:r>
          </w:p>
          <w:p w14:paraId="265D9FDA" w14:textId="70CA35D3" w:rsidR="004D0F9C" w:rsidRDefault="004D0F9C" w:rsidP="00A86230">
            <w:pPr>
              <w:jc w:val="both"/>
              <w:rPr>
                <w:rFonts w:ascii="Segoe UI" w:hAnsi="Segoe UI" w:cs="Segoe UI"/>
                <w:b/>
              </w:rPr>
            </w:pPr>
          </w:p>
          <w:p w14:paraId="187FD25F" w14:textId="61E90BCD" w:rsidR="004D0F9C" w:rsidRDefault="004D0F9C" w:rsidP="00A86230">
            <w:pPr>
              <w:jc w:val="both"/>
              <w:rPr>
                <w:rFonts w:ascii="Segoe UI" w:hAnsi="Segoe UI" w:cs="Segoe UI"/>
                <w:b/>
              </w:rPr>
            </w:pPr>
          </w:p>
          <w:p w14:paraId="4476A026" w14:textId="77777777" w:rsidR="00667BA2" w:rsidRDefault="00667BA2" w:rsidP="00A86230">
            <w:pPr>
              <w:jc w:val="both"/>
              <w:rPr>
                <w:rFonts w:ascii="Segoe UI" w:hAnsi="Segoe UI" w:cs="Segoe UI"/>
                <w:b/>
              </w:rPr>
            </w:pPr>
          </w:p>
          <w:p w14:paraId="080635E1" w14:textId="41A4AD78" w:rsidR="00BC77BE" w:rsidRDefault="00BC77BE" w:rsidP="00A86230">
            <w:pPr>
              <w:jc w:val="both"/>
              <w:rPr>
                <w:rFonts w:ascii="Segoe UI" w:hAnsi="Segoe UI" w:cs="Segoe UI"/>
                <w:b/>
              </w:rPr>
            </w:pPr>
          </w:p>
          <w:p w14:paraId="0707D932" w14:textId="17C8FF85" w:rsidR="00BC77BE" w:rsidRPr="00A9099E" w:rsidRDefault="00BC77BE" w:rsidP="00A86230">
            <w:pPr>
              <w:jc w:val="both"/>
              <w:rPr>
                <w:rFonts w:ascii="Segoe UI" w:hAnsi="Segoe UI" w:cs="Segoe UI"/>
                <w:b/>
              </w:rPr>
            </w:pPr>
            <w:r>
              <w:rPr>
                <w:rFonts w:ascii="Segoe UI" w:hAnsi="Segoe UI" w:cs="Segoe UI"/>
                <w:b/>
              </w:rPr>
              <w:t>d.</w:t>
            </w:r>
          </w:p>
        </w:tc>
        <w:tc>
          <w:tcPr>
            <w:tcW w:w="8789" w:type="dxa"/>
          </w:tcPr>
          <w:p w14:paraId="59A908AC" w14:textId="77777777" w:rsidR="00B00CC7" w:rsidRDefault="00B00CC7" w:rsidP="00A86230">
            <w:pPr>
              <w:jc w:val="both"/>
              <w:rPr>
                <w:rFonts w:ascii="Segoe UI" w:hAnsi="Segoe UI" w:cs="Segoe UI"/>
                <w:b/>
                <w:sz w:val="24"/>
                <w:szCs w:val="24"/>
              </w:rPr>
            </w:pPr>
            <w:r>
              <w:rPr>
                <w:rFonts w:ascii="Segoe UI" w:hAnsi="Segoe UI" w:cs="Segoe UI"/>
                <w:b/>
                <w:sz w:val="24"/>
                <w:szCs w:val="24"/>
              </w:rPr>
              <w:lastRenderedPageBreak/>
              <w:t>Strategic and Corporate risks</w:t>
            </w:r>
          </w:p>
          <w:p w14:paraId="611854EE" w14:textId="77777777" w:rsidR="00B00CC7" w:rsidRDefault="00B00CC7" w:rsidP="00A86230">
            <w:pPr>
              <w:jc w:val="both"/>
              <w:rPr>
                <w:rFonts w:ascii="Segoe UI" w:hAnsi="Segoe UI" w:cs="Segoe UI"/>
                <w:b/>
                <w:sz w:val="24"/>
                <w:szCs w:val="24"/>
              </w:rPr>
            </w:pPr>
          </w:p>
          <w:p w14:paraId="1CAB5B8B" w14:textId="65A5F0AB" w:rsidR="00A86230" w:rsidRDefault="00355E95" w:rsidP="00A86230">
            <w:pPr>
              <w:jc w:val="both"/>
              <w:rPr>
                <w:rFonts w:ascii="Segoe UI" w:hAnsi="Segoe UI" w:cs="Segoe UI"/>
                <w:bCs/>
                <w:sz w:val="24"/>
                <w:szCs w:val="24"/>
              </w:rPr>
            </w:pPr>
            <w:r>
              <w:rPr>
                <w:rFonts w:ascii="Segoe UI" w:hAnsi="Segoe UI" w:cs="Segoe UI"/>
                <w:bCs/>
                <w:sz w:val="24"/>
                <w:szCs w:val="24"/>
              </w:rPr>
              <w:t xml:space="preserve">The </w:t>
            </w:r>
            <w:r w:rsidR="00E819FC">
              <w:rPr>
                <w:rFonts w:ascii="Segoe UI" w:hAnsi="Segoe UI" w:cs="Segoe UI"/>
                <w:bCs/>
                <w:sz w:val="24"/>
                <w:szCs w:val="24"/>
              </w:rPr>
              <w:t xml:space="preserve">Risk </w:t>
            </w:r>
            <w:r w:rsidR="001F6D65">
              <w:rPr>
                <w:rFonts w:ascii="Segoe UI" w:hAnsi="Segoe UI" w:cs="Segoe UI"/>
                <w:bCs/>
                <w:sz w:val="24"/>
                <w:szCs w:val="24"/>
              </w:rPr>
              <w:t>M</w:t>
            </w:r>
            <w:r w:rsidR="00E819FC">
              <w:rPr>
                <w:rFonts w:ascii="Segoe UI" w:hAnsi="Segoe UI" w:cs="Segoe UI"/>
                <w:bCs/>
                <w:sz w:val="24"/>
                <w:szCs w:val="24"/>
              </w:rPr>
              <w:t>anager</w:t>
            </w:r>
            <w:r>
              <w:rPr>
                <w:rFonts w:ascii="Segoe UI" w:hAnsi="Segoe UI" w:cs="Segoe UI"/>
                <w:bCs/>
                <w:sz w:val="24"/>
                <w:szCs w:val="24"/>
              </w:rPr>
              <w:t xml:space="preserve"> (RM)</w:t>
            </w:r>
            <w:r w:rsidR="00E819FC">
              <w:rPr>
                <w:rFonts w:ascii="Segoe UI" w:hAnsi="Segoe UI" w:cs="Segoe UI"/>
                <w:bCs/>
                <w:sz w:val="24"/>
                <w:szCs w:val="24"/>
              </w:rPr>
              <w:t xml:space="preserve"> was pleased that the </w:t>
            </w:r>
            <w:r w:rsidR="00A86230" w:rsidRPr="00916CCF">
              <w:rPr>
                <w:rFonts w:ascii="Segoe UI" w:hAnsi="Segoe UI" w:cs="Segoe UI"/>
                <w:bCs/>
                <w:sz w:val="24"/>
                <w:szCs w:val="24"/>
              </w:rPr>
              <w:t xml:space="preserve">topics </w:t>
            </w:r>
            <w:r w:rsidR="00E819FC">
              <w:rPr>
                <w:rFonts w:ascii="Segoe UI" w:hAnsi="Segoe UI" w:cs="Segoe UI"/>
                <w:bCs/>
                <w:sz w:val="24"/>
                <w:szCs w:val="24"/>
              </w:rPr>
              <w:t xml:space="preserve">covered </w:t>
            </w:r>
            <w:r w:rsidR="00A86230" w:rsidRPr="00916CCF">
              <w:rPr>
                <w:rFonts w:ascii="Segoe UI" w:hAnsi="Segoe UI" w:cs="Segoe UI"/>
                <w:bCs/>
                <w:sz w:val="24"/>
                <w:szCs w:val="24"/>
              </w:rPr>
              <w:t>today align</w:t>
            </w:r>
            <w:r w:rsidR="00DD7E68">
              <w:rPr>
                <w:rFonts w:ascii="Segoe UI" w:hAnsi="Segoe UI" w:cs="Segoe UI"/>
                <w:bCs/>
                <w:sz w:val="24"/>
                <w:szCs w:val="24"/>
              </w:rPr>
              <w:t>ed</w:t>
            </w:r>
            <w:r w:rsidR="00A86230" w:rsidRPr="00916CCF">
              <w:rPr>
                <w:rFonts w:ascii="Segoe UI" w:hAnsi="Segoe UI" w:cs="Segoe UI"/>
                <w:bCs/>
                <w:sz w:val="24"/>
                <w:szCs w:val="24"/>
              </w:rPr>
              <w:t xml:space="preserve"> with </w:t>
            </w:r>
            <w:r w:rsidR="00E819FC">
              <w:rPr>
                <w:rFonts w:ascii="Segoe UI" w:hAnsi="Segoe UI" w:cs="Segoe UI"/>
                <w:bCs/>
                <w:sz w:val="24"/>
                <w:szCs w:val="24"/>
              </w:rPr>
              <w:t xml:space="preserve">our </w:t>
            </w:r>
            <w:r w:rsidR="00A86230" w:rsidRPr="00916CCF">
              <w:rPr>
                <w:rFonts w:ascii="Segoe UI" w:hAnsi="Segoe UI" w:cs="Segoe UI"/>
                <w:bCs/>
                <w:sz w:val="24"/>
                <w:szCs w:val="24"/>
              </w:rPr>
              <w:t>risks</w:t>
            </w:r>
            <w:r w:rsidR="00CD6C54">
              <w:rPr>
                <w:rFonts w:ascii="Segoe UI" w:hAnsi="Segoe UI" w:cs="Segoe UI"/>
                <w:bCs/>
                <w:sz w:val="24"/>
                <w:szCs w:val="24"/>
              </w:rPr>
              <w:t xml:space="preserve"> around Staff Wellbeing and Stress </w:t>
            </w:r>
            <w:proofErr w:type="gramStart"/>
            <w:r w:rsidR="00CD6C54">
              <w:rPr>
                <w:rFonts w:ascii="Segoe UI" w:hAnsi="Segoe UI" w:cs="Segoe UI"/>
                <w:bCs/>
                <w:sz w:val="24"/>
                <w:szCs w:val="24"/>
              </w:rPr>
              <w:t>and</w:t>
            </w:r>
            <w:r w:rsidR="00DD7E68">
              <w:rPr>
                <w:rFonts w:ascii="Segoe UI" w:hAnsi="Segoe UI" w:cs="Segoe UI"/>
                <w:bCs/>
                <w:sz w:val="24"/>
                <w:szCs w:val="24"/>
              </w:rPr>
              <w:t xml:space="preserve"> also</w:t>
            </w:r>
            <w:proofErr w:type="gramEnd"/>
            <w:r w:rsidR="00CD6C54">
              <w:rPr>
                <w:rFonts w:ascii="Segoe UI" w:hAnsi="Segoe UI" w:cs="Segoe UI"/>
                <w:bCs/>
                <w:sz w:val="24"/>
                <w:szCs w:val="24"/>
              </w:rPr>
              <w:t xml:space="preserve"> Recruitment. </w:t>
            </w:r>
            <w:r w:rsidR="00E819FC">
              <w:rPr>
                <w:rFonts w:ascii="Segoe UI" w:hAnsi="Segoe UI" w:cs="Segoe UI"/>
                <w:bCs/>
                <w:sz w:val="24"/>
                <w:szCs w:val="24"/>
              </w:rPr>
              <w:t xml:space="preserve">She advised she </w:t>
            </w:r>
            <w:r w:rsidR="00E819FC">
              <w:rPr>
                <w:rFonts w:ascii="Segoe UI" w:hAnsi="Segoe UI" w:cs="Segoe UI"/>
                <w:bCs/>
                <w:sz w:val="24"/>
                <w:szCs w:val="24"/>
              </w:rPr>
              <w:lastRenderedPageBreak/>
              <w:t xml:space="preserve">has met with the Interim Director of HR and will be meeting further with HR to </w:t>
            </w:r>
            <w:r w:rsidR="00CD6C54">
              <w:rPr>
                <w:rFonts w:ascii="Segoe UI" w:hAnsi="Segoe UI" w:cs="Segoe UI"/>
                <w:bCs/>
                <w:sz w:val="24"/>
                <w:szCs w:val="24"/>
              </w:rPr>
              <w:t xml:space="preserve">deep dive into our People </w:t>
            </w:r>
            <w:r w:rsidR="00E819FC">
              <w:rPr>
                <w:rFonts w:ascii="Segoe UI" w:hAnsi="Segoe UI" w:cs="Segoe UI"/>
                <w:bCs/>
                <w:sz w:val="24"/>
                <w:szCs w:val="24"/>
              </w:rPr>
              <w:t xml:space="preserve">risks. </w:t>
            </w:r>
          </w:p>
          <w:p w14:paraId="0D8D552C" w14:textId="0C1B17B4" w:rsidR="00CD6C54" w:rsidRDefault="00CD6C54" w:rsidP="00CD6C54">
            <w:pPr>
              <w:jc w:val="both"/>
              <w:rPr>
                <w:rFonts w:ascii="Segoe UI" w:hAnsi="Segoe UI" w:cs="Segoe UI"/>
                <w:bCs/>
                <w:sz w:val="24"/>
                <w:szCs w:val="24"/>
              </w:rPr>
            </w:pPr>
            <w:r>
              <w:rPr>
                <w:rFonts w:ascii="Segoe UI" w:hAnsi="Segoe UI" w:cs="Segoe UI"/>
                <w:bCs/>
                <w:sz w:val="24"/>
                <w:szCs w:val="24"/>
              </w:rPr>
              <w:t xml:space="preserve">The Chair agreed it was </w:t>
            </w:r>
            <w:r w:rsidRPr="00916CCF">
              <w:rPr>
                <w:rFonts w:ascii="Segoe UI" w:hAnsi="Segoe UI" w:cs="Segoe UI"/>
                <w:bCs/>
                <w:sz w:val="24"/>
                <w:szCs w:val="24"/>
              </w:rPr>
              <w:t xml:space="preserve">helpful for </w:t>
            </w:r>
            <w:r>
              <w:rPr>
                <w:rFonts w:ascii="Segoe UI" w:hAnsi="Segoe UI" w:cs="Segoe UI"/>
                <w:bCs/>
                <w:sz w:val="24"/>
                <w:szCs w:val="24"/>
              </w:rPr>
              <w:t>the RM</w:t>
            </w:r>
            <w:r w:rsidR="00355E95">
              <w:rPr>
                <w:rFonts w:ascii="Segoe UI" w:hAnsi="Segoe UI" w:cs="Segoe UI"/>
                <w:bCs/>
                <w:sz w:val="24"/>
                <w:szCs w:val="24"/>
              </w:rPr>
              <w:t xml:space="preserve"> </w:t>
            </w:r>
            <w:r>
              <w:rPr>
                <w:rFonts w:ascii="Segoe UI" w:hAnsi="Segoe UI" w:cs="Segoe UI"/>
                <w:bCs/>
                <w:sz w:val="24"/>
                <w:szCs w:val="24"/>
              </w:rPr>
              <w:t>t</w:t>
            </w:r>
            <w:r w:rsidRPr="00916CCF">
              <w:rPr>
                <w:rFonts w:ascii="Segoe UI" w:hAnsi="Segoe UI" w:cs="Segoe UI"/>
                <w:bCs/>
                <w:sz w:val="24"/>
                <w:szCs w:val="24"/>
              </w:rPr>
              <w:t xml:space="preserve">o </w:t>
            </w:r>
            <w:r w:rsidRPr="00BC77BE">
              <w:rPr>
                <w:rFonts w:ascii="Segoe UI" w:hAnsi="Segoe UI" w:cs="Segoe UI"/>
                <w:bCs/>
                <w:sz w:val="24"/>
                <w:szCs w:val="24"/>
              </w:rPr>
              <w:t>attend the full meeting</w:t>
            </w:r>
            <w:r w:rsidR="00CC1AE1" w:rsidRPr="00BC77BE">
              <w:rPr>
                <w:rFonts w:ascii="Segoe UI" w:hAnsi="Segoe UI" w:cs="Segoe UI"/>
                <w:bCs/>
                <w:sz w:val="24"/>
                <w:szCs w:val="24"/>
              </w:rPr>
              <w:t xml:space="preserve"> and confirmed his aim was to cover as many risks as we can with</w:t>
            </w:r>
            <w:r w:rsidR="00BC77BE" w:rsidRPr="00BC77BE">
              <w:rPr>
                <w:rFonts w:ascii="Segoe UI" w:hAnsi="Segoe UI" w:cs="Segoe UI"/>
                <w:bCs/>
                <w:sz w:val="24"/>
                <w:szCs w:val="24"/>
              </w:rPr>
              <w:t xml:space="preserve"> conversations</w:t>
            </w:r>
            <w:r w:rsidR="00CC1AE1" w:rsidRPr="00BC77BE">
              <w:rPr>
                <w:rFonts w:ascii="Segoe UI" w:hAnsi="Segoe UI" w:cs="Segoe UI"/>
                <w:bCs/>
                <w:sz w:val="24"/>
                <w:szCs w:val="24"/>
              </w:rPr>
              <w:t>.</w:t>
            </w:r>
            <w:r w:rsidR="00CC1AE1">
              <w:rPr>
                <w:rFonts w:ascii="Segoe UI" w:hAnsi="Segoe UI" w:cs="Segoe UI"/>
                <w:bCs/>
                <w:sz w:val="24"/>
                <w:szCs w:val="24"/>
              </w:rPr>
              <w:t xml:space="preserve"> </w:t>
            </w:r>
          </w:p>
          <w:p w14:paraId="1B7A2980" w14:textId="77777777" w:rsidR="00E819FC" w:rsidRPr="00916CCF" w:rsidRDefault="00E819FC" w:rsidP="00A86230">
            <w:pPr>
              <w:jc w:val="both"/>
              <w:rPr>
                <w:rFonts w:ascii="Segoe UI" w:hAnsi="Segoe UI" w:cs="Segoe UI"/>
                <w:bCs/>
                <w:sz w:val="24"/>
                <w:szCs w:val="24"/>
              </w:rPr>
            </w:pPr>
          </w:p>
          <w:p w14:paraId="39C813F3" w14:textId="2B092608" w:rsidR="00A86230" w:rsidRPr="00916CCF" w:rsidRDefault="00CC1AE1" w:rsidP="00A86230">
            <w:pPr>
              <w:jc w:val="both"/>
              <w:rPr>
                <w:rFonts w:ascii="Segoe UI" w:hAnsi="Segoe UI" w:cs="Segoe UI"/>
                <w:bCs/>
                <w:sz w:val="24"/>
                <w:szCs w:val="24"/>
              </w:rPr>
            </w:pPr>
            <w:r>
              <w:rPr>
                <w:rFonts w:ascii="Segoe UI" w:hAnsi="Segoe UI" w:cs="Segoe UI"/>
                <w:bCs/>
                <w:sz w:val="24"/>
                <w:szCs w:val="24"/>
              </w:rPr>
              <w:t xml:space="preserve">At the start of the Pandemic, a specific Covid related Workforce risk was </w:t>
            </w:r>
            <w:proofErr w:type="gramStart"/>
            <w:r>
              <w:rPr>
                <w:rFonts w:ascii="Segoe UI" w:hAnsi="Segoe UI" w:cs="Segoe UI"/>
                <w:bCs/>
                <w:sz w:val="24"/>
                <w:szCs w:val="24"/>
              </w:rPr>
              <w:t>opened</w:t>
            </w:r>
            <w:proofErr w:type="gramEnd"/>
            <w:r>
              <w:rPr>
                <w:rFonts w:ascii="Segoe UI" w:hAnsi="Segoe UI" w:cs="Segoe UI"/>
                <w:bCs/>
                <w:sz w:val="24"/>
                <w:szCs w:val="24"/>
              </w:rPr>
              <w:t xml:space="preserve"> </w:t>
            </w:r>
            <w:r w:rsidR="00BC77BE">
              <w:rPr>
                <w:rFonts w:ascii="Segoe UI" w:hAnsi="Segoe UI" w:cs="Segoe UI"/>
                <w:bCs/>
                <w:sz w:val="24"/>
                <w:szCs w:val="24"/>
              </w:rPr>
              <w:t>and the R</w:t>
            </w:r>
            <w:r w:rsidR="00355E95">
              <w:rPr>
                <w:rFonts w:ascii="Segoe UI" w:hAnsi="Segoe UI" w:cs="Segoe UI"/>
                <w:bCs/>
                <w:sz w:val="24"/>
                <w:szCs w:val="24"/>
              </w:rPr>
              <w:t>M</w:t>
            </w:r>
            <w:r w:rsidR="00BC77BE">
              <w:rPr>
                <w:rFonts w:ascii="Segoe UI" w:hAnsi="Segoe UI" w:cs="Segoe UI"/>
                <w:bCs/>
                <w:sz w:val="24"/>
                <w:szCs w:val="24"/>
              </w:rPr>
              <w:t xml:space="preserve"> is now </w:t>
            </w:r>
            <w:r>
              <w:rPr>
                <w:rFonts w:ascii="Segoe UI" w:hAnsi="Segoe UI" w:cs="Segoe UI"/>
                <w:bCs/>
                <w:sz w:val="24"/>
                <w:szCs w:val="24"/>
              </w:rPr>
              <w:t xml:space="preserve">proposing that </w:t>
            </w:r>
            <w:r w:rsidR="00A86230" w:rsidRPr="00916CCF">
              <w:rPr>
                <w:rFonts w:ascii="Segoe UI" w:hAnsi="Segoe UI" w:cs="Segoe UI"/>
                <w:bCs/>
                <w:sz w:val="24"/>
                <w:szCs w:val="24"/>
              </w:rPr>
              <w:t>risk 991 could be closed</w:t>
            </w:r>
            <w:r>
              <w:rPr>
                <w:rFonts w:ascii="Segoe UI" w:hAnsi="Segoe UI" w:cs="Segoe UI"/>
                <w:bCs/>
                <w:sz w:val="24"/>
                <w:szCs w:val="24"/>
              </w:rPr>
              <w:t xml:space="preserve">, with the caveat that we migrate any remaining issues to the general risk </w:t>
            </w:r>
            <w:r w:rsidR="00A86230" w:rsidRPr="00916CCF">
              <w:rPr>
                <w:rFonts w:ascii="Segoe UI" w:hAnsi="Segoe UI" w:cs="Segoe UI"/>
                <w:bCs/>
                <w:sz w:val="24"/>
                <w:szCs w:val="24"/>
              </w:rPr>
              <w:t>1018</w:t>
            </w:r>
            <w:r w:rsidR="00BC77BE">
              <w:rPr>
                <w:rFonts w:ascii="Segoe UI" w:hAnsi="Segoe UI" w:cs="Segoe UI"/>
                <w:bCs/>
                <w:sz w:val="24"/>
                <w:szCs w:val="24"/>
              </w:rPr>
              <w:t>.</w:t>
            </w:r>
            <w:r>
              <w:rPr>
                <w:rFonts w:ascii="Segoe UI" w:hAnsi="Segoe UI" w:cs="Segoe UI"/>
                <w:bCs/>
                <w:sz w:val="24"/>
                <w:szCs w:val="24"/>
              </w:rPr>
              <w:t xml:space="preserve"> </w:t>
            </w:r>
          </w:p>
          <w:p w14:paraId="4B4ABD74" w14:textId="4A2946F9" w:rsidR="00A86230" w:rsidRPr="00916CCF" w:rsidRDefault="00CC1AE1" w:rsidP="00A86230">
            <w:pPr>
              <w:jc w:val="both"/>
              <w:rPr>
                <w:rFonts w:ascii="Segoe UI" w:hAnsi="Segoe UI" w:cs="Segoe UI"/>
                <w:bCs/>
                <w:sz w:val="24"/>
                <w:szCs w:val="24"/>
              </w:rPr>
            </w:pPr>
            <w:r>
              <w:rPr>
                <w:rFonts w:ascii="Segoe UI" w:hAnsi="Segoe UI" w:cs="Segoe UI"/>
                <w:bCs/>
                <w:sz w:val="24"/>
                <w:szCs w:val="24"/>
              </w:rPr>
              <w:t xml:space="preserve">The Chair confirmed the </w:t>
            </w:r>
            <w:r w:rsidR="00BC77BE">
              <w:rPr>
                <w:rFonts w:ascii="Segoe UI" w:hAnsi="Segoe UI" w:cs="Segoe UI"/>
                <w:bCs/>
                <w:sz w:val="24"/>
                <w:szCs w:val="24"/>
              </w:rPr>
              <w:t xml:space="preserve">Committee’s agreement. </w:t>
            </w:r>
            <w:r>
              <w:rPr>
                <w:rFonts w:ascii="Segoe UI" w:hAnsi="Segoe UI" w:cs="Segoe UI"/>
                <w:bCs/>
                <w:sz w:val="24"/>
                <w:szCs w:val="24"/>
              </w:rPr>
              <w:t xml:space="preserve"> </w:t>
            </w:r>
          </w:p>
          <w:p w14:paraId="6ADBE9F6" w14:textId="77777777" w:rsidR="00BC77BE" w:rsidRDefault="00BC77BE" w:rsidP="00A86230">
            <w:pPr>
              <w:jc w:val="both"/>
              <w:rPr>
                <w:rFonts w:ascii="Segoe UI" w:hAnsi="Segoe UI" w:cs="Segoe UI"/>
                <w:bCs/>
                <w:sz w:val="24"/>
                <w:szCs w:val="24"/>
              </w:rPr>
            </w:pPr>
          </w:p>
          <w:p w14:paraId="2194D725" w14:textId="3DCE4AC4" w:rsidR="00A86230" w:rsidRPr="00916CCF" w:rsidRDefault="00A86230" w:rsidP="00A86230">
            <w:pPr>
              <w:jc w:val="both"/>
              <w:rPr>
                <w:rFonts w:ascii="Segoe UI" w:hAnsi="Segoe UI" w:cs="Segoe UI"/>
                <w:bCs/>
                <w:sz w:val="24"/>
                <w:szCs w:val="24"/>
              </w:rPr>
            </w:pPr>
            <w:r w:rsidRPr="00916CCF">
              <w:rPr>
                <w:rFonts w:ascii="Segoe UI" w:hAnsi="Segoe UI" w:cs="Segoe UI"/>
                <w:bCs/>
                <w:sz w:val="24"/>
                <w:szCs w:val="24"/>
              </w:rPr>
              <w:t>M</w:t>
            </w:r>
            <w:r w:rsidR="00355E95">
              <w:rPr>
                <w:rFonts w:ascii="Segoe UI" w:hAnsi="Segoe UI" w:cs="Segoe UI"/>
                <w:bCs/>
                <w:sz w:val="24"/>
                <w:szCs w:val="24"/>
              </w:rPr>
              <w:t xml:space="preserve">ohinder </w:t>
            </w:r>
            <w:r w:rsidRPr="00916CCF">
              <w:rPr>
                <w:rFonts w:ascii="Segoe UI" w:hAnsi="Segoe UI" w:cs="Segoe UI"/>
                <w:bCs/>
                <w:sz w:val="24"/>
                <w:szCs w:val="24"/>
              </w:rPr>
              <w:t>S</w:t>
            </w:r>
            <w:r w:rsidR="00355E95">
              <w:rPr>
                <w:rFonts w:ascii="Segoe UI" w:hAnsi="Segoe UI" w:cs="Segoe UI"/>
                <w:bCs/>
                <w:sz w:val="24"/>
                <w:szCs w:val="24"/>
              </w:rPr>
              <w:t>awhney</w:t>
            </w:r>
            <w:r w:rsidRPr="00916CCF">
              <w:rPr>
                <w:rFonts w:ascii="Segoe UI" w:hAnsi="Segoe UI" w:cs="Segoe UI"/>
                <w:bCs/>
                <w:sz w:val="24"/>
                <w:szCs w:val="24"/>
              </w:rPr>
              <w:t xml:space="preserve"> </w:t>
            </w:r>
            <w:r w:rsidR="00BC77BE">
              <w:rPr>
                <w:rFonts w:ascii="Segoe UI" w:hAnsi="Segoe UI" w:cs="Segoe UI"/>
                <w:bCs/>
                <w:sz w:val="24"/>
                <w:szCs w:val="24"/>
              </w:rPr>
              <w:t xml:space="preserve">asked if </w:t>
            </w:r>
            <w:r w:rsidRPr="00916CCF">
              <w:rPr>
                <w:rFonts w:ascii="Segoe UI" w:hAnsi="Segoe UI" w:cs="Segoe UI"/>
                <w:bCs/>
                <w:sz w:val="24"/>
                <w:szCs w:val="24"/>
              </w:rPr>
              <w:t xml:space="preserve">we have Covid testing on our </w:t>
            </w:r>
            <w:r w:rsidR="00B00CC7" w:rsidRPr="00916CCF">
              <w:rPr>
                <w:rFonts w:ascii="Segoe UI" w:hAnsi="Segoe UI" w:cs="Segoe UI"/>
                <w:bCs/>
                <w:sz w:val="24"/>
                <w:szCs w:val="24"/>
              </w:rPr>
              <w:t>risk registe</w:t>
            </w:r>
            <w:r w:rsidR="00515E68">
              <w:rPr>
                <w:rFonts w:ascii="Segoe UI" w:hAnsi="Segoe UI" w:cs="Segoe UI"/>
                <w:bCs/>
                <w:sz w:val="24"/>
                <w:szCs w:val="24"/>
              </w:rPr>
              <w:t>r</w:t>
            </w:r>
            <w:r w:rsidR="001F6D65">
              <w:rPr>
                <w:rFonts w:ascii="Segoe UI" w:hAnsi="Segoe UI" w:cs="Segoe UI"/>
                <w:bCs/>
                <w:sz w:val="24"/>
                <w:szCs w:val="24"/>
              </w:rPr>
              <w:t xml:space="preserve">? </w:t>
            </w:r>
            <w:r w:rsidR="00355E95">
              <w:rPr>
                <w:rFonts w:ascii="Segoe UI" w:hAnsi="Segoe UI" w:cs="Segoe UI"/>
                <w:bCs/>
                <w:sz w:val="24"/>
                <w:szCs w:val="24"/>
              </w:rPr>
              <w:t xml:space="preserve">The RM </w:t>
            </w:r>
            <w:r w:rsidR="009F7AC4">
              <w:rPr>
                <w:rFonts w:ascii="Segoe UI" w:hAnsi="Segoe UI" w:cs="Segoe UI"/>
                <w:bCs/>
                <w:sz w:val="24"/>
                <w:szCs w:val="24"/>
              </w:rPr>
              <w:t xml:space="preserve">responded saying it was </w:t>
            </w:r>
            <w:r w:rsidR="00CC1AE1">
              <w:rPr>
                <w:rFonts w:ascii="Segoe UI" w:hAnsi="Segoe UI" w:cs="Segoe UI"/>
                <w:bCs/>
                <w:sz w:val="24"/>
                <w:szCs w:val="24"/>
              </w:rPr>
              <w:t xml:space="preserve">not </w:t>
            </w:r>
            <w:r w:rsidR="009F7AC4">
              <w:rPr>
                <w:rFonts w:ascii="Segoe UI" w:hAnsi="Segoe UI" w:cs="Segoe UI"/>
                <w:bCs/>
                <w:sz w:val="24"/>
                <w:szCs w:val="24"/>
              </w:rPr>
              <w:t>a</w:t>
            </w:r>
            <w:r w:rsidR="00CC1AE1">
              <w:rPr>
                <w:rFonts w:ascii="Segoe UI" w:hAnsi="Segoe UI" w:cs="Segoe UI"/>
                <w:bCs/>
                <w:sz w:val="24"/>
                <w:szCs w:val="24"/>
              </w:rPr>
              <w:t xml:space="preserve"> risk </w:t>
            </w:r>
            <w:proofErr w:type="gramStart"/>
            <w:r w:rsidR="00CC1AE1">
              <w:rPr>
                <w:rFonts w:ascii="Segoe UI" w:hAnsi="Segoe UI" w:cs="Segoe UI"/>
                <w:bCs/>
                <w:sz w:val="24"/>
                <w:szCs w:val="24"/>
              </w:rPr>
              <w:t>in its own right but</w:t>
            </w:r>
            <w:proofErr w:type="gramEnd"/>
            <w:r w:rsidR="00BC77BE">
              <w:rPr>
                <w:rFonts w:ascii="Segoe UI" w:hAnsi="Segoe UI" w:cs="Segoe UI"/>
                <w:bCs/>
                <w:sz w:val="24"/>
                <w:szCs w:val="24"/>
              </w:rPr>
              <w:t xml:space="preserve"> i</w:t>
            </w:r>
            <w:r w:rsidR="00640742">
              <w:rPr>
                <w:rFonts w:ascii="Segoe UI" w:hAnsi="Segoe UI" w:cs="Segoe UI"/>
                <w:bCs/>
                <w:sz w:val="24"/>
                <w:szCs w:val="24"/>
              </w:rPr>
              <w:t>s</w:t>
            </w:r>
            <w:r w:rsidR="00BC77BE">
              <w:rPr>
                <w:rFonts w:ascii="Segoe UI" w:hAnsi="Segoe UI" w:cs="Segoe UI"/>
                <w:bCs/>
                <w:sz w:val="24"/>
                <w:szCs w:val="24"/>
              </w:rPr>
              <w:t xml:space="preserve"> included in mitigations around </w:t>
            </w:r>
            <w:r w:rsidR="00CC1AE1">
              <w:rPr>
                <w:rFonts w:ascii="Segoe UI" w:hAnsi="Segoe UI" w:cs="Segoe UI"/>
                <w:bCs/>
                <w:sz w:val="24"/>
                <w:szCs w:val="24"/>
              </w:rPr>
              <w:t>protecting vulnerable staff and health and wellbeing</w:t>
            </w:r>
            <w:r w:rsidR="00BC77BE">
              <w:rPr>
                <w:rFonts w:ascii="Segoe UI" w:hAnsi="Segoe UI" w:cs="Segoe UI"/>
                <w:bCs/>
                <w:sz w:val="24"/>
                <w:szCs w:val="24"/>
              </w:rPr>
              <w:t>.</w:t>
            </w:r>
            <w:r w:rsidRPr="00916CCF">
              <w:rPr>
                <w:rFonts w:ascii="Segoe UI" w:hAnsi="Segoe UI" w:cs="Segoe UI"/>
                <w:bCs/>
                <w:sz w:val="24"/>
                <w:szCs w:val="24"/>
              </w:rPr>
              <w:t xml:space="preserve"> </w:t>
            </w:r>
          </w:p>
          <w:p w14:paraId="1C9E2B47" w14:textId="57A867D7" w:rsidR="00A86230" w:rsidRDefault="00A86230" w:rsidP="00A86230">
            <w:pPr>
              <w:jc w:val="both"/>
              <w:rPr>
                <w:rFonts w:ascii="Segoe UI" w:hAnsi="Segoe UI" w:cs="Segoe UI"/>
                <w:bCs/>
                <w:sz w:val="24"/>
                <w:szCs w:val="24"/>
              </w:rPr>
            </w:pPr>
          </w:p>
          <w:p w14:paraId="202A2A76" w14:textId="2689DAB7" w:rsidR="00BC77BE" w:rsidRPr="00283C2C" w:rsidRDefault="00355E95">
            <w:pPr>
              <w:jc w:val="both"/>
              <w:rPr>
                <w:rFonts w:ascii="Segoe UI" w:eastAsia="Times New Roman" w:hAnsi="Segoe UI" w:cs="Segoe UI"/>
                <w:sz w:val="24"/>
                <w:szCs w:val="24"/>
              </w:rPr>
            </w:pPr>
            <w:r>
              <w:rPr>
                <w:rFonts w:ascii="Segoe UI" w:eastAsia="Times New Roman" w:hAnsi="Segoe UI" w:cs="Segoe UI"/>
                <w:sz w:val="24"/>
                <w:szCs w:val="24"/>
              </w:rPr>
              <w:t xml:space="preserve">The </w:t>
            </w:r>
            <w:r w:rsidR="00BC77BE">
              <w:rPr>
                <w:rFonts w:ascii="Segoe UI" w:eastAsia="Times New Roman" w:hAnsi="Segoe UI" w:cs="Segoe UI"/>
                <w:sz w:val="24"/>
                <w:szCs w:val="24"/>
              </w:rPr>
              <w:t>Director of Corporate Affairs &amp; Company Secretary</w:t>
            </w:r>
            <w:r>
              <w:rPr>
                <w:rFonts w:ascii="Segoe UI" w:eastAsia="Times New Roman" w:hAnsi="Segoe UI" w:cs="Segoe UI"/>
                <w:sz w:val="24"/>
                <w:szCs w:val="24"/>
              </w:rPr>
              <w:t xml:space="preserve"> h</w:t>
            </w:r>
            <w:r w:rsidRPr="00283C2C">
              <w:rPr>
                <w:rFonts w:ascii="Segoe UI" w:eastAsia="Times New Roman" w:hAnsi="Segoe UI" w:cs="Segoe UI"/>
                <w:sz w:val="24"/>
                <w:szCs w:val="24"/>
              </w:rPr>
              <w:t xml:space="preserve">ighlighted that it was important that the Committee did not allow its focus to be solely on the risk content, albeit the importance of ongoing review of the appropriate risk profile.  She stated it was imperative that the Committee concentrate enquiry on the effectiveness of the controls in place to mitigate risk and in gaining confidence about any gaps in control or in assurances.  The levels of assurance to support that would need to be clear to the Committee to facilitate this and she suggested given the number of risks the Committee was overseeing, that it would be worth at the workplan/agenda setting meeting (for the year ahead) that the </w:t>
            </w:r>
            <w:proofErr w:type="spellStart"/>
            <w:r w:rsidR="00283C2C" w:rsidRPr="00283C2C">
              <w:rPr>
                <w:rFonts w:ascii="Segoe UI" w:eastAsia="Times New Roman" w:hAnsi="Segoe UI" w:cs="Segoe UI"/>
                <w:sz w:val="24"/>
                <w:szCs w:val="24"/>
              </w:rPr>
              <w:t>IDoH</w:t>
            </w:r>
            <w:r w:rsidRPr="00283C2C">
              <w:rPr>
                <w:rFonts w:ascii="Segoe UI" w:eastAsia="Times New Roman" w:hAnsi="Segoe UI" w:cs="Segoe UI"/>
                <w:sz w:val="24"/>
                <w:szCs w:val="24"/>
              </w:rPr>
              <w:t>R</w:t>
            </w:r>
            <w:proofErr w:type="spellEnd"/>
            <w:r w:rsidRPr="00283C2C">
              <w:rPr>
                <w:rFonts w:ascii="Segoe UI" w:eastAsia="Times New Roman" w:hAnsi="Segoe UI" w:cs="Segoe UI"/>
                <w:sz w:val="24"/>
                <w:szCs w:val="24"/>
              </w:rPr>
              <w:t xml:space="preserve">, </w:t>
            </w:r>
            <w:r w:rsidR="00283C2C" w:rsidRPr="00283C2C">
              <w:rPr>
                <w:rFonts w:ascii="Segoe UI" w:eastAsia="Times New Roman" w:hAnsi="Segoe UI" w:cs="Segoe UI"/>
                <w:sz w:val="24"/>
                <w:szCs w:val="24"/>
              </w:rPr>
              <w:t xml:space="preserve">the </w:t>
            </w:r>
            <w:r w:rsidRPr="00283C2C">
              <w:rPr>
                <w:rFonts w:ascii="Segoe UI" w:eastAsia="Times New Roman" w:hAnsi="Segoe UI" w:cs="Segoe UI"/>
                <w:sz w:val="24"/>
                <w:szCs w:val="24"/>
              </w:rPr>
              <w:t xml:space="preserve">NED </w:t>
            </w:r>
            <w:r w:rsidR="00283C2C" w:rsidRPr="00283C2C">
              <w:rPr>
                <w:rFonts w:ascii="Segoe UI" w:eastAsia="Times New Roman" w:hAnsi="Segoe UI" w:cs="Segoe UI"/>
                <w:sz w:val="24"/>
                <w:szCs w:val="24"/>
              </w:rPr>
              <w:t>C</w:t>
            </w:r>
            <w:r w:rsidRPr="00283C2C">
              <w:rPr>
                <w:rFonts w:ascii="Segoe UI" w:eastAsia="Times New Roman" w:hAnsi="Segoe UI" w:cs="Segoe UI"/>
                <w:sz w:val="24"/>
                <w:szCs w:val="24"/>
              </w:rPr>
              <w:t xml:space="preserve">hair and </w:t>
            </w:r>
            <w:proofErr w:type="gramStart"/>
            <w:r w:rsidRPr="00283C2C">
              <w:rPr>
                <w:rFonts w:ascii="Segoe UI" w:eastAsia="Times New Roman" w:hAnsi="Segoe UI" w:cs="Segoe UI"/>
                <w:sz w:val="24"/>
                <w:szCs w:val="24"/>
              </w:rPr>
              <w:t>her</w:t>
            </w:r>
            <w:proofErr w:type="gramEnd"/>
            <w:r w:rsidRPr="00283C2C">
              <w:rPr>
                <w:rFonts w:ascii="Segoe UI" w:eastAsia="Times New Roman" w:hAnsi="Segoe UI" w:cs="Segoe UI"/>
                <w:sz w:val="24"/>
                <w:szCs w:val="24"/>
              </w:rPr>
              <w:t xml:space="preserve"> consider an allocation of risk and control focus across the breadth of meetings</w:t>
            </w:r>
            <w:r w:rsidR="00283C2C" w:rsidRPr="00283C2C">
              <w:rPr>
                <w:rFonts w:ascii="Segoe UI" w:eastAsia="Times New Roman" w:hAnsi="Segoe UI" w:cs="Segoe UI"/>
                <w:sz w:val="24"/>
                <w:szCs w:val="24"/>
              </w:rPr>
              <w:t xml:space="preserve">.  </w:t>
            </w:r>
            <w:r w:rsidRPr="00283C2C">
              <w:rPr>
                <w:rFonts w:ascii="Segoe UI" w:eastAsia="Times New Roman" w:hAnsi="Segoe UI" w:cs="Segoe UI"/>
                <w:sz w:val="24"/>
                <w:szCs w:val="24"/>
              </w:rPr>
              <w:t>The Chair agreed</w:t>
            </w:r>
            <w:r w:rsidR="00283C2C">
              <w:rPr>
                <w:rFonts w:ascii="Segoe UI" w:eastAsia="Times New Roman" w:hAnsi="Segoe UI" w:cs="Segoe UI"/>
                <w:sz w:val="24"/>
                <w:szCs w:val="24"/>
              </w:rPr>
              <w:t>.</w:t>
            </w:r>
          </w:p>
          <w:p w14:paraId="350533CB" w14:textId="0DB737A4" w:rsidR="00BC77BE" w:rsidRPr="00BC77BE" w:rsidRDefault="00BC77BE" w:rsidP="00A86230">
            <w:pPr>
              <w:jc w:val="both"/>
              <w:rPr>
                <w:rFonts w:ascii="Segoe UI" w:hAnsi="Segoe UI" w:cs="Segoe UI"/>
                <w:b/>
                <w:sz w:val="24"/>
                <w:szCs w:val="24"/>
              </w:rPr>
            </w:pPr>
            <w:r w:rsidRPr="00BC77BE">
              <w:rPr>
                <w:rFonts w:ascii="Segoe UI" w:hAnsi="Segoe UI" w:cs="Segoe UI"/>
                <w:b/>
                <w:sz w:val="24"/>
                <w:szCs w:val="24"/>
              </w:rPr>
              <w:t>Action: Assurances to be discussed at pre-meet for next meeting.</w:t>
            </w:r>
          </w:p>
          <w:p w14:paraId="532419D2" w14:textId="74B63F6F" w:rsidR="00A86230" w:rsidRPr="00A9099E" w:rsidRDefault="00A86230" w:rsidP="00A86230">
            <w:pPr>
              <w:jc w:val="both"/>
              <w:rPr>
                <w:rFonts w:ascii="Segoe UI" w:hAnsi="Segoe UI" w:cs="Segoe UI"/>
                <w:b/>
                <w:sz w:val="24"/>
                <w:szCs w:val="24"/>
              </w:rPr>
            </w:pPr>
          </w:p>
        </w:tc>
        <w:tc>
          <w:tcPr>
            <w:tcW w:w="1134" w:type="dxa"/>
          </w:tcPr>
          <w:p w14:paraId="37BDE07C" w14:textId="77777777" w:rsidR="00A86230" w:rsidRDefault="00A86230" w:rsidP="00A86230">
            <w:pPr>
              <w:jc w:val="both"/>
              <w:rPr>
                <w:rFonts w:ascii="Segoe UI" w:hAnsi="Segoe UI" w:cs="Segoe UI"/>
                <w:b/>
                <w:bCs/>
              </w:rPr>
            </w:pPr>
          </w:p>
          <w:p w14:paraId="339BFE0B" w14:textId="77777777" w:rsidR="00BC77BE" w:rsidRDefault="00BC77BE" w:rsidP="00A86230">
            <w:pPr>
              <w:jc w:val="both"/>
              <w:rPr>
                <w:rFonts w:ascii="Segoe UI" w:hAnsi="Segoe UI" w:cs="Segoe UI"/>
                <w:b/>
                <w:bCs/>
              </w:rPr>
            </w:pPr>
          </w:p>
          <w:p w14:paraId="4426C423" w14:textId="77777777" w:rsidR="00BC77BE" w:rsidRDefault="00BC77BE" w:rsidP="00A86230">
            <w:pPr>
              <w:jc w:val="both"/>
              <w:rPr>
                <w:rFonts w:ascii="Segoe UI" w:hAnsi="Segoe UI" w:cs="Segoe UI"/>
                <w:b/>
                <w:bCs/>
              </w:rPr>
            </w:pPr>
          </w:p>
          <w:p w14:paraId="7B43C4F5" w14:textId="77777777" w:rsidR="00BC77BE" w:rsidRDefault="00BC77BE" w:rsidP="00A86230">
            <w:pPr>
              <w:jc w:val="both"/>
              <w:rPr>
                <w:rFonts w:ascii="Segoe UI" w:hAnsi="Segoe UI" w:cs="Segoe UI"/>
                <w:b/>
                <w:bCs/>
              </w:rPr>
            </w:pPr>
          </w:p>
          <w:p w14:paraId="6AC3D027" w14:textId="77777777" w:rsidR="00BC77BE" w:rsidRDefault="00BC77BE" w:rsidP="00A86230">
            <w:pPr>
              <w:jc w:val="both"/>
              <w:rPr>
                <w:rFonts w:ascii="Segoe UI" w:hAnsi="Segoe UI" w:cs="Segoe UI"/>
                <w:b/>
                <w:bCs/>
              </w:rPr>
            </w:pPr>
          </w:p>
          <w:p w14:paraId="4D91C161" w14:textId="77777777" w:rsidR="00BC77BE" w:rsidRDefault="00BC77BE" w:rsidP="00A86230">
            <w:pPr>
              <w:jc w:val="both"/>
              <w:rPr>
                <w:rFonts w:ascii="Segoe UI" w:hAnsi="Segoe UI" w:cs="Segoe UI"/>
                <w:b/>
                <w:bCs/>
              </w:rPr>
            </w:pPr>
          </w:p>
          <w:p w14:paraId="05DED9BC" w14:textId="77777777" w:rsidR="00BC77BE" w:rsidRDefault="00BC77BE" w:rsidP="00A86230">
            <w:pPr>
              <w:jc w:val="both"/>
              <w:rPr>
                <w:rFonts w:ascii="Segoe UI" w:hAnsi="Segoe UI" w:cs="Segoe UI"/>
                <w:b/>
                <w:bCs/>
              </w:rPr>
            </w:pPr>
          </w:p>
          <w:p w14:paraId="14FFCDF2" w14:textId="77777777" w:rsidR="00BC77BE" w:rsidRDefault="00BC77BE" w:rsidP="00A86230">
            <w:pPr>
              <w:jc w:val="both"/>
              <w:rPr>
                <w:rFonts w:ascii="Segoe UI" w:hAnsi="Segoe UI" w:cs="Segoe UI"/>
                <w:b/>
                <w:bCs/>
              </w:rPr>
            </w:pPr>
          </w:p>
          <w:p w14:paraId="0E8C124B" w14:textId="77777777" w:rsidR="00BC77BE" w:rsidRDefault="00BC77BE" w:rsidP="00A86230">
            <w:pPr>
              <w:jc w:val="both"/>
              <w:rPr>
                <w:rFonts w:ascii="Segoe UI" w:hAnsi="Segoe UI" w:cs="Segoe UI"/>
                <w:b/>
                <w:bCs/>
              </w:rPr>
            </w:pPr>
          </w:p>
          <w:p w14:paraId="41E77217" w14:textId="77777777" w:rsidR="00BC77BE" w:rsidRDefault="00BC77BE" w:rsidP="00A86230">
            <w:pPr>
              <w:jc w:val="both"/>
              <w:rPr>
                <w:rFonts w:ascii="Segoe UI" w:hAnsi="Segoe UI" w:cs="Segoe UI"/>
                <w:b/>
                <w:bCs/>
              </w:rPr>
            </w:pPr>
          </w:p>
          <w:p w14:paraId="04E5C7F7" w14:textId="77777777" w:rsidR="00BC77BE" w:rsidRDefault="00BC77BE" w:rsidP="00A86230">
            <w:pPr>
              <w:jc w:val="both"/>
              <w:rPr>
                <w:rFonts w:ascii="Segoe UI" w:hAnsi="Segoe UI" w:cs="Segoe UI"/>
                <w:b/>
                <w:bCs/>
              </w:rPr>
            </w:pPr>
          </w:p>
          <w:p w14:paraId="50D6919E" w14:textId="77777777" w:rsidR="00BC77BE" w:rsidRDefault="00BC77BE" w:rsidP="00A86230">
            <w:pPr>
              <w:jc w:val="both"/>
              <w:rPr>
                <w:rFonts w:ascii="Segoe UI" w:hAnsi="Segoe UI" w:cs="Segoe UI"/>
                <w:b/>
                <w:bCs/>
              </w:rPr>
            </w:pPr>
          </w:p>
          <w:p w14:paraId="74F24DEE" w14:textId="77777777" w:rsidR="00BC77BE" w:rsidRDefault="00BC77BE" w:rsidP="00A86230">
            <w:pPr>
              <w:jc w:val="both"/>
              <w:rPr>
                <w:rFonts w:ascii="Segoe UI" w:hAnsi="Segoe UI" w:cs="Segoe UI"/>
                <w:b/>
                <w:bCs/>
              </w:rPr>
            </w:pPr>
          </w:p>
          <w:p w14:paraId="5DC2BB85" w14:textId="77777777" w:rsidR="00BC77BE" w:rsidRDefault="00BC77BE" w:rsidP="00A86230">
            <w:pPr>
              <w:jc w:val="both"/>
              <w:rPr>
                <w:rFonts w:ascii="Segoe UI" w:hAnsi="Segoe UI" w:cs="Segoe UI"/>
                <w:b/>
                <w:bCs/>
              </w:rPr>
            </w:pPr>
          </w:p>
          <w:p w14:paraId="3CBE92C3" w14:textId="77777777" w:rsidR="00BC77BE" w:rsidRDefault="00BC77BE" w:rsidP="00A86230">
            <w:pPr>
              <w:jc w:val="both"/>
              <w:rPr>
                <w:rFonts w:ascii="Segoe UI" w:hAnsi="Segoe UI" w:cs="Segoe UI"/>
                <w:b/>
                <w:bCs/>
              </w:rPr>
            </w:pPr>
          </w:p>
          <w:p w14:paraId="07B745B5" w14:textId="77777777" w:rsidR="00BC77BE" w:rsidRDefault="00BC77BE" w:rsidP="00A86230">
            <w:pPr>
              <w:jc w:val="both"/>
              <w:rPr>
                <w:rFonts w:ascii="Segoe UI" w:hAnsi="Segoe UI" w:cs="Segoe UI"/>
                <w:b/>
                <w:bCs/>
              </w:rPr>
            </w:pPr>
          </w:p>
          <w:p w14:paraId="3B592A39" w14:textId="77777777" w:rsidR="00BC77BE" w:rsidRDefault="00BC77BE" w:rsidP="00A86230">
            <w:pPr>
              <w:jc w:val="both"/>
              <w:rPr>
                <w:rFonts w:ascii="Segoe UI" w:hAnsi="Segoe UI" w:cs="Segoe UI"/>
                <w:b/>
                <w:bCs/>
              </w:rPr>
            </w:pPr>
          </w:p>
          <w:p w14:paraId="6383865B" w14:textId="77777777" w:rsidR="00BC77BE" w:rsidRDefault="00BC77BE" w:rsidP="00A86230">
            <w:pPr>
              <w:jc w:val="both"/>
              <w:rPr>
                <w:rFonts w:ascii="Segoe UI" w:hAnsi="Segoe UI" w:cs="Segoe UI"/>
                <w:b/>
                <w:bCs/>
              </w:rPr>
            </w:pPr>
          </w:p>
          <w:p w14:paraId="19BBBBF8" w14:textId="77777777" w:rsidR="00BC77BE" w:rsidRDefault="00BC77BE" w:rsidP="00A86230">
            <w:pPr>
              <w:jc w:val="both"/>
              <w:rPr>
                <w:rFonts w:ascii="Segoe UI" w:hAnsi="Segoe UI" w:cs="Segoe UI"/>
                <w:b/>
                <w:bCs/>
              </w:rPr>
            </w:pPr>
          </w:p>
          <w:p w14:paraId="374EBA05" w14:textId="77777777" w:rsidR="00BC77BE" w:rsidRDefault="00BC77BE" w:rsidP="00A86230">
            <w:pPr>
              <w:jc w:val="both"/>
              <w:rPr>
                <w:rFonts w:ascii="Segoe UI" w:hAnsi="Segoe UI" w:cs="Segoe UI"/>
                <w:b/>
                <w:bCs/>
              </w:rPr>
            </w:pPr>
          </w:p>
          <w:p w14:paraId="44C96AE5" w14:textId="77777777" w:rsidR="00BC77BE" w:rsidRDefault="00BC77BE" w:rsidP="00A86230">
            <w:pPr>
              <w:jc w:val="both"/>
              <w:rPr>
                <w:rFonts w:ascii="Segoe UI" w:hAnsi="Segoe UI" w:cs="Segoe UI"/>
                <w:b/>
                <w:bCs/>
              </w:rPr>
            </w:pPr>
          </w:p>
          <w:p w14:paraId="46A86133" w14:textId="77777777" w:rsidR="00BC77BE" w:rsidRDefault="00BC77BE" w:rsidP="00A86230">
            <w:pPr>
              <w:jc w:val="both"/>
              <w:rPr>
                <w:rFonts w:ascii="Segoe UI" w:hAnsi="Segoe UI" w:cs="Segoe UI"/>
                <w:b/>
                <w:bCs/>
              </w:rPr>
            </w:pPr>
          </w:p>
          <w:p w14:paraId="2511D6D2" w14:textId="119852B5" w:rsidR="00BC77BE" w:rsidRDefault="00BC77BE" w:rsidP="00A86230">
            <w:pPr>
              <w:jc w:val="both"/>
              <w:rPr>
                <w:rFonts w:ascii="Segoe UI" w:hAnsi="Segoe UI" w:cs="Segoe UI"/>
                <w:b/>
                <w:bCs/>
              </w:rPr>
            </w:pPr>
          </w:p>
          <w:p w14:paraId="1BA9B463" w14:textId="5879EA24" w:rsidR="00283C2C" w:rsidRDefault="00283C2C" w:rsidP="00A86230">
            <w:pPr>
              <w:jc w:val="both"/>
              <w:rPr>
                <w:rFonts w:ascii="Segoe UI" w:hAnsi="Segoe UI" w:cs="Segoe UI"/>
                <w:b/>
                <w:bCs/>
              </w:rPr>
            </w:pPr>
          </w:p>
          <w:p w14:paraId="58185F69" w14:textId="3A113468" w:rsidR="00283C2C" w:rsidRDefault="00283C2C" w:rsidP="00A86230">
            <w:pPr>
              <w:jc w:val="both"/>
              <w:rPr>
                <w:rFonts w:ascii="Segoe UI" w:hAnsi="Segoe UI" w:cs="Segoe UI"/>
                <w:b/>
                <w:bCs/>
              </w:rPr>
            </w:pPr>
          </w:p>
          <w:p w14:paraId="41145DE3" w14:textId="45629AB7" w:rsidR="00283C2C" w:rsidRDefault="00283C2C" w:rsidP="00A86230">
            <w:pPr>
              <w:jc w:val="both"/>
              <w:rPr>
                <w:rFonts w:ascii="Segoe UI" w:hAnsi="Segoe UI" w:cs="Segoe UI"/>
                <w:b/>
                <w:bCs/>
              </w:rPr>
            </w:pPr>
          </w:p>
          <w:p w14:paraId="72D642BB" w14:textId="20CB017D" w:rsidR="00283C2C" w:rsidRDefault="00283C2C" w:rsidP="00A86230">
            <w:pPr>
              <w:jc w:val="both"/>
              <w:rPr>
                <w:rFonts w:ascii="Segoe UI" w:hAnsi="Segoe UI" w:cs="Segoe UI"/>
                <w:b/>
                <w:bCs/>
              </w:rPr>
            </w:pPr>
          </w:p>
          <w:p w14:paraId="2704CE23" w14:textId="7E64D141" w:rsidR="00283C2C" w:rsidRDefault="00283C2C" w:rsidP="00A86230">
            <w:pPr>
              <w:jc w:val="both"/>
              <w:rPr>
                <w:rFonts w:ascii="Segoe UI" w:hAnsi="Segoe UI" w:cs="Segoe UI"/>
                <w:b/>
                <w:bCs/>
              </w:rPr>
            </w:pPr>
          </w:p>
          <w:p w14:paraId="7CBCA1D2" w14:textId="6B98F530" w:rsidR="00283C2C" w:rsidRDefault="00283C2C" w:rsidP="00A86230">
            <w:pPr>
              <w:jc w:val="both"/>
              <w:rPr>
                <w:rFonts w:ascii="Segoe UI" w:hAnsi="Segoe UI" w:cs="Segoe UI"/>
                <w:b/>
                <w:bCs/>
              </w:rPr>
            </w:pPr>
          </w:p>
          <w:p w14:paraId="66033509" w14:textId="24168B30" w:rsidR="00283C2C" w:rsidRDefault="00283C2C" w:rsidP="00A86230">
            <w:pPr>
              <w:jc w:val="both"/>
              <w:rPr>
                <w:rFonts w:ascii="Segoe UI" w:hAnsi="Segoe UI" w:cs="Segoe UI"/>
                <w:b/>
                <w:bCs/>
              </w:rPr>
            </w:pPr>
          </w:p>
          <w:p w14:paraId="0FE68004" w14:textId="77777777" w:rsidR="00283C2C" w:rsidRDefault="00283C2C" w:rsidP="00A86230">
            <w:pPr>
              <w:jc w:val="both"/>
              <w:rPr>
                <w:rFonts w:ascii="Segoe UI" w:hAnsi="Segoe UI" w:cs="Segoe UI"/>
                <w:b/>
                <w:bCs/>
              </w:rPr>
            </w:pPr>
          </w:p>
          <w:p w14:paraId="7E45546F" w14:textId="77777777" w:rsidR="00BC77BE" w:rsidRDefault="00BC77BE" w:rsidP="00A86230">
            <w:pPr>
              <w:jc w:val="both"/>
              <w:rPr>
                <w:rFonts w:ascii="Segoe UI" w:hAnsi="Segoe UI" w:cs="Segoe UI"/>
                <w:b/>
                <w:bCs/>
              </w:rPr>
            </w:pPr>
          </w:p>
          <w:p w14:paraId="64969593" w14:textId="57CDCD53" w:rsidR="00BC77BE" w:rsidRDefault="00BC77BE" w:rsidP="00A86230">
            <w:pPr>
              <w:jc w:val="both"/>
              <w:rPr>
                <w:rFonts w:ascii="Segoe UI" w:hAnsi="Segoe UI" w:cs="Segoe UI"/>
                <w:b/>
                <w:bCs/>
              </w:rPr>
            </w:pPr>
            <w:r>
              <w:rPr>
                <w:rFonts w:ascii="Segoe UI" w:hAnsi="Segoe UI" w:cs="Segoe UI"/>
                <w:b/>
                <w:bCs/>
              </w:rPr>
              <w:t>BG/KR/</w:t>
            </w:r>
          </w:p>
          <w:p w14:paraId="2AFF7225" w14:textId="02B43E7C" w:rsidR="00BC77BE" w:rsidRPr="007125C4" w:rsidRDefault="00BC77BE" w:rsidP="00A86230">
            <w:pPr>
              <w:jc w:val="both"/>
              <w:rPr>
                <w:rFonts w:ascii="Segoe UI" w:hAnsi="Segoe UI" w:cs="Segoe UI"/>
                <w:b/>
                <w:bCs/>
              </w:rPr>
            </w:pPr>
            <w:proofErr w:type="spellStart"/>
            <w:r>
              <w:rPr>
                <w:rFonts w:ascii="Segoe UI" w:hAnsi="Segoe UI" w:cs="Segoe UI"/>
                <w:b/>
                <w:bCs/>
              </w:rPr>
              <w:t>MWar</w:t>
            </w:r>
            <w:proofErr w:type="spellEnd"/>
          </w:p>
        </w:tc>
      </w:tr>
      <w:tr w:rsidR="00A86230" w:rsidRPr="00A9099E" w14:paraId="47B115CD" w14:textId="77777777" w:rsidTr="00A86230">
        <w:tc>
          <w:tcPr>
            <w:tcW w:w="851" w:type="dxa"/>
          </w:tcPr>
          <w:p w14:paraId="108DB0B7" w14:textId="2171333C" w:rsidR="00A86230" w:rsidRPr="00A9099E" w:rsidRDefault="00A86230" w:rsidP="00A86230">
            <w:pPr>
              <w:jc w:val="both"/>
              <w:rPr>
                <w:rFonts w:ascii="Segoe UI" w:hAnsi="Segoe UI" w:cs="Segoe UI"/>
                <w:b/>
              </w:rPr>
            </w:pPr>
            <w:r>
              <w:rPr>
                <w:rFonts w:ascii="Segoe UI" w:hAnsi="Segoe UI" w:cs="Segoe UI"/>
                <w:b/>
              </w:rPr>
              <w:lastRenderedPageBreak/>
              <w:t>12</w:t>
            </w:r>
            <w:r w:rsidR="00B7298D">
              <w:rPr>
                <w:rFonts w:ascii="Segoe UI" w:hAnsi="Segoe UI" w:cs="Segoe UI"/>
                <w:b/>
              </w:rPr>
              <w:t>.</w:t>
            </w:r>
          </w:p>
        </w:tc>
        <w:tc>
          <w:tcPr>
            <w:tcW w:w="8789" w:type="dxa"/>
          </w:tcPr>
          <w:p w14:paraId="7903E845" w14:textId="77777777" w:rsidR="006D2F4E" w:rsidRDefault="006D2F4E" w:rsidP="00A86230">
            <w:pPr>
              <w:jc w:val="both"/>
              <w:rPr>
                <w:rFonts w:ascii="Segoe UI" w:hAnsi="Segoe UI" w:cs="Segoe UI"/>
                <w:b/>
                <w:sz w:val="24"/>
                <w:szCs w:val="24"/>
              </w:rPr>
            </w:pPr>
            <w:r>
              <w:rPr>
                <w:rFonts w:ascii="Segoe UI" w:hAnsi="Segoe UI" w:cs="Segoe UI"/>
                <w:b/>
                <w:sz w:val="24"/>
                <w:szCs w:val="24"/>
              </w:rPr>
              <w:t xml:space="preserve">HR </w:t>
            </w:r>
            <w:r w:rsidR="00A86230">
              <w:rPr>
                <w:rFonts w:ascii="Segoe UI" w:hAnsi="Segoe UI" w:cs="Segoe UI"/>
                <w:b/>
                <w:sz w:val="24"/>
                <w:szCs w:val="24"/>
              </w:rPr>
              <w:t>Policies</w:t>
            </w:r>
            <w:r>
              <w:rPr>
                <w:rFonts w:ascii="Segoe UI" w:hAnsi="Segoe UI" w:cs="Segoe UI"/>
                <w:b/>
                <w:sz w:val="24"/>
                <w:szCs w:val="24"/>
              </w:rPr>
              <w:t xml:space="preserve"> for approval</w:t>
            </w:r>
          </w:p>
          <w:p w14:paraId="66E376AD" w14:textId="77777777" w:rsidR="006D2F4E" w:rsidRDefault="006D2F4E" w:rsidP="00A86230">
            <w:pPr>
              <w:jc w:val="both"/>
              <w:rPr>
                <w:rFonts w:ascii="Segoe UI" w:hAnsi="Segoe UI" w:cs="Segoe UI"/>
                <w:b/>
                <w:sz w:val="24"/>
                <w:szCs w:val="24"/>
              </w:rPr>
            </w:pPr>
          </w:p>
          <w:p w14:paraId="18DBBA3F" w14:textId="0C5F4902" w:rsidR="006D2F4E" w:rsidRDefault="006D2F4E" w:rsidP="006D2F4E">
            <w:pPr>
              <w:jc w:val="both"/>
              <w:rPr>
                <w:rFonts w:ascii="Segoe UI" w:hAnsi="Segoe UI" w:cs="Segoe UI"/>
                <w:bCs/>
                <w:sz w:val="24"/>
                <w:szCs w:val="24"/>
              </w:rPr>
            </w:pPr>
            <w:r w:rsidRPr="006D2F4E">
              <w:rPr>
                <w:rFonts w:ascii="Segoe UI" w:hAnsi="Segoe UI" w:cs="Segoe UI"/>
                <w:bCs/>
                <w:sz w:val="24"/>
                <w:szCs w:val="24"/>
              </w:rPr>
              <w:t xml:space="preserve">The Chair asked if </w:t>
            </w:r>
            <w:r w:rsidR="00A86230" w:rsidRPr="006D2F4E">
              <w:rPr>
                <w:rFonts w:ascii="Segoe UI" w:hAnsi="Segoe UI" w:cs="Segoe UI"/>
                <w:bCs/>
                <w:sz w:val="24"/>
                <w:szCs w:val="24"/>
              </w:rPr>
              <w:t>anything specific</w:t>
            </w:r>
            <w:r w:rsidRPr="006D2F4E">
              <w:rPr>
                <w:rFonts w:ascii="Segoe UI" w:hAnsi="Segoe UI" w:cs="Segoe UI"/>
                <w:bCs/>
                <w:sz w:val="24"/>
                <w:szCs w:val="24"/>
              </w:rPr>
              <w:t xml:space="preserve"> needed to be discussed? </w:t>
            </w:r>
            <w:r w:rsidR="00283C2C">
              <w:rPr>
                <w:rFonts w:ascii="Segoe UI" w:hAnsi="Segoe UI" w:cs="Segoe UI"/>
                <w:bCs/>
                <w:sz w:val="24"/>
                <w:szCs w:val="24"/>
              </w:rPr>
              <w:t xml:space="preserve">The CN </w:t>
            </w:r>
            <w:r>
              <w:rPr>
                <w:rFonts w:ascii="Segoe UI" w:hAnsi="Segoe UI" w:cs="Segoe UI"/>
                <w:bCs/>
                <w:sz w:val="24"/>
                <w:szCs w:val="24"/>
              </w:rPr>
              <w:t xml:space="preserve">raised that changes are needed to the process in the </w:t>
            </w:r>
            <w:r w:rsidRPr="006D2F4E">
              <w:rPr>
                <w:rFonts w:ascii="Segoe UI" w:hAnsi="Segoe UI" w:cs="Segoe UI"/>
                <w:bCs/>
                <w:sz w:val="24"/>
                <w:szCs w:val="24"/>
              </w:rPr>
              <w:t xml:space="preserve">Revalidation Policy </w:t>
            </w:r>
            <w:r>
              <w:rPr>
                <w:rFonts w:ascii="Segoe UI" w:hAnsi="Segoe UI" w:cs="Segoe UI"/>
                <w:bCs/>
                <w:sz w:val="24"/>
                <w:szCs w:val="24"/>
              </w:rPr>
              <w:t>before it can be signed off.</w:t>
            </w:r>
            <w:r w:rsidR="004D1EB8">
              <w:rPr>
                <w:rFonts w:ascii="Segoe UI" w:hAnsi="Segoe UI" w:cs="Segoe UI"/>
                <w:bCs/>
                <w:sz w:val="24"/>
                <w:szCs w:val="24"/>
              </w:rPr>
              <w:t xml:space="preserve"> </w:t>
            </w:r>
          </w:p>
          <w:p w14:paraId="2299EB25" w14:textId="7814DC80" w:rsidR="004D1EB8" w:rsidRDefault="004D1EB8" w:rsidP="006D2F4E">
            <w:pPr>
              <w:jc w:val="both"/>
              <w:rPr>
                <w:rFonts w:ascii="Segoe UI" w:hAnsi="Segoe UI" w:cs="Segoe UI"/>
                <w:bCs/>
                <w:sz w:val="24"/>
                <w:szCs w:val="24"/>
              </w:rPr>
            </w:pPr>
            <w:r>
              <w:rPr>
                <w:rFonts w:ascii="Segoe UI" w:hAnsi="Segoe UI" w:cs="Segoe UI"/>
                <w:bCs/>
                <w:sz w:val="24"/>
                <w:szCs w:val="24"/>
              </w:rPr>
              <w:t>All other policies were agreed.</w:t>
            </w:r>
          </w:p>
          <w:p w14:paraId="17C42D6C" w14:textId="3EFDAF3D" w:rsidR="006D2F4E" w:rsidRPr="006D2F4E" w:rsidRDefault="006D2F4E" w:rsidP="006D2F4E">
            <w:pPr>
              <w:jc w:val="both"/>
              <w:rPr>
                <w:rFonts w:ascii="Segoe UI" w:hAnsi="Segoe UI" w:cs="Segoe UI"/>
                <w:b/>
                <w:sz w:val="24"/>
                <w:szCs w:val="24"/>
              </w:rPr>
            </w:pPr>
            <w:r w:rsidRPr="006D2F4E">
              <w:rPr>
                <w:rFonts w:ascii="Segoe UI" w:hAnsi="Segoe UI" w:cs="Segoe UI"/>
                <w:b/>
                <w:sz w:val="24"/>
                <w:szCs w:val="24"/>
              </w:rPr>
              <w:t xml:space="preserve">Action: Review </w:t>
            </w:r>
            <w:r w:rsidR="005D2C98">
              <w:rPr>
                <w:rFonts w:ascii="Segoe UI" w:hAnsi="Segoe UI" w:cs="Segoe UI"/>
                <w:b/>
                <w:sz w:val="24"/>
                <w:szCs w:val="24"/>
              </w:rPr>
              <w:t xml:space="preserve">Revalidation Policy </w:t>
            </w:r>
            <w:r w:rsidRPr="006D2F4E">
              <w:rPr>
                <w:rFonts w:ascii="Segoe UI" w:hAnsi="Segoe UI" w:cs="Segoe UI"/>
                <w:b/>
                <w:sz w:val="24"/>
                <w:szCs w:val="24"/>
              </w:rPr>
              <w:t>outside this Committee and bring back for approval</w:t>
            </w:r>
            <w:r w:rsidR="00283C2C">
              <w:rPr>
                <w:rFonts w:ascii="Segoe UI" w:hAnsi="Segoe UI" w:cs="Segoe UI"/>
                <w:b/>
                <w:sz w:val="24"/>
                <w:szCs w:val="24"/>
              </w:rPr>
              <w:t>.</w:t>
            </w:r>
          </w:p>
          <w:p w14:paraId="26C1150E" w14:textId="1CB4996B" w:rsidR="00A86230" w:rsidRPr="00A9099E" w:rsidRDefault="00A86230" w:rsidP="006D2F4E">
            <w:pPr>
              <w:jc w:val="both"/>
              <w:rPr>
                <w:rFonts w:ascii="Segoe UI" w:hAnsi="Segoe UI" w:cs="Segoe UI"/>
                <w:b/>
                <w:sz w:val="24"/>
                <w:szCs w:val="24"/>
              </w:rPr>
            </w:pPr>
          </w:p>
        </w:tc>
        <w:tc>
          <w:tcPr>
            <w:tcW w:w="1134" w:type="dxa"/>
          </w:tcPr>
          <w:p w14:paraId="2FFFA529" w14:textId="77777777" w:rsidR="00A86230" w:rsidRDefault="00A86230" w:rsidP="00A86230">
            <w:pPr>
              <w:jc w:val="both"/>
              <w:rPr>
                <w:rFonts w:ascii="Segoe UI" w:hAnsi="Segoe UI" w:cs="Segoe UI"/>
                <w:b/>
                <w:bCs/>
              </w:rPr>
            </w:pPr>
          </w:p>
          <w:p w14:paraId="4ADC8A81" w14:textId="77777777" w:rsidR="006D2F4E" w:rsidRDefault="006D2F4E" w:rsidP="00A86230">
            <w:pPr>
              <w:jc w:val="both"/>
              <w:rPr>
                <w:rFonts w:ascii="Segoe UI" w:hAnsi="Segoe UI" w:cs="Segoe UI"/>
                <w:b/>
                <w:bCs/>
              </w:rPr>
            </w:pPr>
          </w:p>
          <w:p w14:paraId="49837469" w14:textId="77777777" w:rsidR="006D2F4E" w:rsidRDefault="006D2F4E" w:rsidP="00A86230">
            <w:pPr>
              <w:jc w:val="both"/>
              <w:rPr>
                <w:rFonts w:ascii="Segoe UI" w:hAnsi="Segoe UI" w:cs="Segoe UI"/>
                <w:b/>
                <w:bCs/>
              </w:rPr>
            </w:pPr>
          </w:p>
          <w:p w14:paraId="03CC0761" w14:textId="3E80971C" w:rsidR="006D2F4E" w:rsidRDefault="006D2F4E" w:rsidP="00A86230">
            <w:pPr>
              <w:jc w:val="both"/>
              <w:rPr>
                <w:rFonts w:ascii="Segoe UI" w:hAnsi="Segoe UI" w:cs="Segoe UI"/>
                <w:b/>
                <w:bCs/>
              </w:rPr>
            </w:pPr>
          </w:p>
          <w:p w14:paraId="44DB5614" w14:textId="2D820B58" w:rsidR="00283C2C" w:rsidRDefault="00283C2C" w:rsidP="00A86230">
            <w:pPr>
              <w:jc w:val="both"/>
              <w:rPr>
                <w:rFonts w:ascii="Segoe UI" w:hAnsi="Segoe UI" w:cs="Segoe UI"/>
                <w:b/>
                <w:bCs/>
              </w:rPr>
            </w:pPr>
          </w:p>
          <w:p w14:paraId="70F9ECC8" w14:textId="77777777" w:rsidR="00283C2C" w:rsidRDefault="00283C2C" w:rsidP="00A86230">
            <w:pPr>
              <w:jc w:val="both"/>
              <w:rPr>
                <w:rFonts w:ascii="Segoe UI" w:hAnsi="Segoe UI" w:cs="Segoe UI"/>
                <w:b/>
                <w:bCs/>
              </w:rPr>
            </w:pPr>
          </w:p>
          <w:p w14:paraId="2C760F63" w14:textId="77777777" w:rsidR="006D2F4E" w:rsidRDefault="006D2F4E" w:rsidP="00A86230">
            <w:pPr>
              <w:jc w:val="both"/>
              <w:rPr>
                <w:rFonts w:ascii="Segoe UI" w:hAnsi="Segoe UI" w:cs="Segoe UI"/>
                <w:b/>
                <w:bCs/>
              </w:rPr>
            </w:pPr>
          </w:p>
          <w:p w14:paraId="585172E1" w14:textId="7DA7C628" w:rsidR="006D2F4E" w:rsidRPr="007125C4" w:rsidRDefault="006D2F4E" w:rsidP="00A86230">
            <w:pPr>
              <w:jc w:val="both"/>
              <w:rPr>
                <w:rFonts w:ascii="Segoe UI" w:hAnsi="Segoe UI" w:cs="Segoe UI"/>
                <w:b/>
                <w:bCs/>
              </w:rPr>
            </w:pPr>
            <w:r>
              <w:rPr>
                <w:rFonts w:ascii="Segoe UI" w:hAnsi="Segoe UI" w:cs="Segoe UI"/>
                <w:b/>
                <w:bCs/>
              </w:rPr>
              <w:t>MC/</w:t>
            </w:r>
            <w:proofErr w:type="spellStart"/>
            <w:r>
              <w:rPr>
                <w:rFonts w:ascii="Segoe UI" w:hAnsi="Segoe UI" w:cs="Segoe UI"/>
                <w:b/>
                <w:bCs/>
              </w:rPr>
              <w:t>SDe</w:t>
            </w:r>
            <w:proofErr w:type="spellEnd"/>
          </w:p>
        </w:tc>
      </w:tr>
      <w:tr w:rsidR="00A86230" w:rsidRPr="00A9099E" w14:paraId="0973918C" w14:textId="77777777" w:rsidTr="006D2F4E">
        <w:trPr>
          <w:trHeight w:val="3741"/>
        </w:trPr>
        <w:tc>
          <w:tcPr>
            <w:tcW w:w="851" w:type="dxa"/>
          </w:tcPr>
          <w:p w14:paraId="6F9E412C" w14:textId="335C357A" w:rsidR="00A86230" w:rsidRPr="00A9099E" w:rsidRDefault="00A86230" w:rsidP="00A86230">
            <w:pPr>
              <w:jc w:val="both"/>
              <w:rPr>
                <w:rFonts w:ascii="Segoe UI" w:hAnsi="Segoe UI" w:cs="Segoe UI"/>
                <w:b/>
              </w:rPr>
            </w:pPr>
            <w:r>
              <w:rPr>
                <w:rFonts w:ascii="Segoe UI" w:hAnsi="Segoe UI" w:cs="Segoe UI"/>
                <w:b/>
              </w:rPr>
              <w:lastRenderedPageBreak/>
              <w:t>13.</w:t>
            </w:r>
          </w:p>
        </w:tc>
        <w:tc>
          <w:tcPr>
            <w:tcW w:w="8789" w:type="dxa"/>
          </w:tcPr>
          <w:p w14:paraId="3AEF9F68" w14:textId="15C32BBB" w:rsidR="006D2F4E" w:rsidRDefault="006D2F4E" w:rsidP="006D2F4E">
            <w:pPr>
              <w:jc w:val="both"/>
              <w:rPr>
                <w:rFonts w:ascii="Segoe UI" w:hAnsi="Segoe UI" w:cs="Segoe UI"/>
                <w:b/>
                <w:sz w:val="24"/>
                <w:szCs w:val="24"/>
              </w:rPr>
            </w:pPr>
            <w:r w:rsidRPr="00A9099E">
              <w:rPr>
                <w:rFonts w:ascii="Segoe UI" w:hAnsi="Segoe UI" w:cs="Segoe UI"/>
                <w:b/>
                <w:sz w:val="24"/>
                <w:szCs w:val="24"/>
              </w:rPr>
              <w:t>Any Other Business</w:t>
            </w:r>
          </w:p>
          <w:p w14:paraId="7B715B54" w14:textId="77777777" w:rsidR="006D2F4E" w:rsidRPr="00A9099E" w:rsidRDefault="006D2F4E" w:rsidP="006D2F4E">
            <w:pPr>
              <w:jc w:val="both"/>
              <w:rPr>
                <w:rFonts w:ascii="Segoe UI" w:hAnsi="Segoe UI" w:cs="Segoe UI"/>
                <w:b/>
                <w:sz w:val="24"/>
                <w:szCs w:val="24"/>
              </w:rPr>
            </w:pPr>
          </w:p>
          <w:p w14:paraId="4886DB2B" w14:textId="60B8D542" w:rsidR="006D2F4E" w:rsidRPr="006D2F4E" w:rsidRDefault="006D2F4E" w:rsidP="006D2F4E">
            <w:pPr>
              <w:jc w:val="both"/>
              <w:rPr>
                <w:rFonts w:ascii="Segoe UI" w:hAnsi="Segoe UI" w:cs="Segoe UI"/>
                <w:bCs/>
                <w:sz w:val="24"/>
                <w:szCs w:val="24"/>
              </w:rPr>
            </w:pPr>
            <w:r>
              <w:rPr>
                <w:rFonts w:ascii="Segoe UI" w:eastAsia="Times New Roman" w:hAnsi="Segoe UI" w:cs="Segoe UI"/>
                <w:sz w:val="24"/>
                <w:szCs w:val="24"/>
              </w:rPr>
              <w:t xml:space="preserve">The </w:t>
            </w:r>
            <w:r w:rsidR="00BC77BE" w:rsidRPr="00B172C6">
              <w:rPr>
                <w:rFonts w:ascii="Segoe UI" w:eastAsia="Times New Roman" w:hAnsi="Segoe UI" w:cs="Segoe UI"/>
                <w:sz w:val="24"/>
                <w:szCs w:val="24"/>
              </w:rPr>
              <w:t>Director of Education and Development</w:t>
            </w:r>
            <w:r>
              <w:rPr>
                <w:rFonts w:ascii="Segoe UI" w:eastAsia="Times New Roman" w:hAnsi="Segoe UI" w:cs="Segoe UI"/>
                <w:sz w:val="24"/>
                <w:szCs w:val="24"/>
              </w:rPr>
              <w:t xml:space="preserve"> advised that the </w:t>
            </w:r>
            <w:r w:rsidR="00A86230" w:rsidRPr="006D2F4E">
              <w:rPr>
                <w:rFonts w:ascii="Segoe UI" w:hAnsi="Segoe UI" w:cs="Segoe UI"/>
                <w:bCs/>
                <w:sz w:val="24"/>
                <w:szCs w:val="24"/>
              </w:rPr>
              <w:t>L</w:t>
            </w:r>
            <w:r w:rsidR="00317888" w:rsidRPr="006D2F4E">
              <w:rPr>
                <w:rFonts w:ascii="Segoe UI" w:hAnsi="Segoe UI" w:cs="Segoe UI"/>
                <w:bCs/>
                <w:sz w:val="24"/>
                <w:szCs w:val="24"/>
              </w:rPr>
              <w:t xml:space="preserve">earning </w:t>
            </w:r>
            <w:r w:rsidR="00A86230" w:rsidRPr="006D2F4E">
              <w:rPr>
                <w:rFonts w:ascii="Segoe UI" w:hAnsi="Segoe UI" w:cs="Segoe UI"/>
                <w:bCs/>
                <w:sz w:val="24"/>
                <w:szCs w:val="24"/>
              </w:rPr>
              <w:t>A</w:t>
            </w:r>
            <w:r w:rsidR="00317888" w:rsidRPr="006D2F4E">
              <w:rPr>
                <w:rFonts w:ascii="Segoe UI" w:hAnsi="Segoe UI" w:cs="Segoe UI"/>
                <w:bCs/>
                <w:sz w:val="24"/>
                <w:szCs w:val="24"/>
              </w:rPr>
              <w:t xml:space="preserve">dvisory </w:t>
            </w:r>
            <w:r w:rsidR="00A86230" w:rsidRPr="006D2F4E">
              <w:rPr>
                <w:rFonts w:ascii="Segoe UI" w:hAnsi="Segoe UI" w:cs="Segoe UI"/>
                <w:bCs/>
                <w:sz w:val="24"/>
                <w:szCs w:val="24"/>
              </w:rPr>
              <w:t>G</w:t>
            </w:r>
            <w:r w:rsidR="00317888" w:rsidRPr="006D2F4E">
              <w:rPr>
                <w:rFonts w:ascii="Segoe UI" w:hAnsi="Segoe UI" w:cs="Segoe UI"/>
                <w:bCs/>
                <w:sz w:val="24"/>
                <w:szCs w:val="24"/>
              </w:rPr>
              <w:t>roup has been adrift</w:t>
            </w:r>
            <w:r w:rsidR="00A86230" w:rsidRPr="006D2F4E">
              <w:rPr>
                <w:rFonts w:ascii="Segoe UI" w:hAnsi="Segoe UI" w:cs="Segoe UI"/>
                <w:bCs/>
                <w:sz w:val="24"/>
                <w:szCs w:val="24"/>
              </w:rPr>
              <w:t xml:space="preserve"> </w:t>
            </w:r>
            <w:r>
              <w:rPr>
                <w:rFonts w:ascii="Segoe UI" w:hAnsi="Segoe UI" w:cs="Segoe UI"/>
                <w:bCs/>
                <w:sz w:val="24"/>
                <w:szCs w:val="24"/>
              </w:rPr>
              <w:t xml:space="preserve">and would like confirmation that </w:t>
            </w:r>
            <w:r w:rsidR="005E6884">
              <w:rPr>
                <w:rFonts w:ascii="Segoe UI" w:hAnsi="Segoe UI" w:cs="Segoe UI"/>
                <w:bCs/>
                <w:sz w:val="24"/>
                <w:szCs w:val="24"/>
              </w:rPr>
              <w:t>it would come under the auspices of the PLC</w:t>
            </w:r>
            <w:r>
              <w:rPr>
                <w:rFonts w:ascii="Segoe UI" w:hAnsi="Segoe UI" w:cs="Segoe UI"/>
                <w:bCs/>
                <w:sz w:val="24"/>
                <w:szCs w:val="24"/>
              </w:rPr>
              <w:t xml:space="preserve"> Committee.  </w:t>
            </w:r>
            <w:r w:rsidRPr="006D2F4E">
              <w:rPr>
                <w:rFonts w:ascii="Segoe UI" w:hAnsi="Segoe UI" w:cs="Segoe UI"/>
                <w:bCs/>
                <w:sz w:val="24"/>
                <w:szCs w:val="24"/>
              </w:rPr>
              <w:t>The Risk Manager advised that the risks around training and development sit with this Committee on the risk register</w:t>
            </w:r>
            <w:r w:rsidR="002B70A8">
              <w:rPr>
                <w:rFonts w:ascii="Segoe UI" w:hAnsi="Segoe UI" w:cs="Segoe UI"/>
                <w:bCs/>
                <w:sz w:val="24"/>
                <w:szCs w:val="24"/>
              </w:rPr>
              <w:t>.</w:t>
            </w:r>
          </w:p>
          <w:p w14:paraId="2983E0E8" w14:textId="54099B05" w:rsidR="00317888" w:rsidRPr="006D2F4E" w:rsidRDefault="006D2F4E" w:rsidP="00A86230">
            <w:pPr>
              <w:jc w:val="both"/>
              <w:rPr>
                <w:rFonts w:ascii="Segoe UI" w:hAnsi="Segoe UI" w:cs="Segoe UI"/>
                <w:bCs/>
                <w:sz w:val="24"/>
                <w:szCs w:val="24"/>
              </w:rPr>
            </w:pPr>
            <w:r>
              <w:rPr>
                <w:rFonts w:ascii="Segoe UI" w:hAnsi="Segoe UI" w:cs="Segoe UI"/>
                <w:bCs/>
                <w:sz w:val="24"/>
                <w:szCs w:val="24"/>
              </w:rPr>
              <w:t>The Interim Director of HR confirmed that a review is taking place</w:t>
            </w:r>
            <w:r w:rsidR="005E6884">
              <w:rPr>
                <w:rFonts w:ascii="Segoe UI" w:hAnsi="Segoe UI" w:cs="Segoe UI"/>
                <w:bCs/>
                <w:sz w:val="24"/>
                <w:szCs w:val="24"/>
              </w:rPr>
              <w:t xml:space="preserve"> </w:t>
            </w:r>
            <w:r w:rsidR="0057360A">
              <w:rPr>
                <w:rFonts w:ascii="Segoe UI" w:hAnsi="Segoe UI" w:cs="Segoe UI"/>
                <w:bCs/>
                <w:sz w:val="24"/>
                <w:szCs w:val="24"/>
              </w:rPr>
              <w:t>to confirm which sub-committees fed into the PLC Committee in terms of escalation and oversight</w:t>
            </w:r>
            <w:r>
              <w:rPr>
                <w:rFonts w:ascii="Segoe UI" w:hAnsi="Segoe UI" w:cs="Segoe UI"/>
                <w:bCs/>
                <w:sz w:val="24"/>
                <w:szCs w:val="24"/>
              </w:rPr>
              <w:t>.</w:t>
            </w:r>
          </w:p>
          <w:p w14:paraId="1EE85D87" w14:textId="2538974C" w:rsidR="00317888" w:rsidRDefault="006D2F4E" w:rsidP="00A86230">
            <w:pPr>
              <w:jc w:val="both"/>
              <w:rPr>
                <w:rFonts w:ascii="Segoe UI" w:hAnsi="Segoe UI" w:cs="Segoe UI"/>
                <w:b/>
                <w:sz w:val="24"/>
                <w:szCs w:val="24"/>
              </w:rPr>
            </w:pPr>
            <w:r>
              <w:rPr>
                <w:rFonts w:ascii="Segoe UI" w:hAnsi="Segoe UI" w:cs="Segoe UI"/>
                <w:b/>
                <w:sz w:val="24"/>
                <w:szCs w:val="24"/>
              </w:rPr>
              <w:t>Action: Sub-Committees to be reviewed and summarised</w:t>
            </w:r>
            <w:r w:rsidR="00283C2C">
              <w:rPr>
                <w:rFonts w:ascii="Segoe UI" w:hAnsi="Segoe UI" w:cs="Segoe UI"/>
                <w:b/>
                <w:sz w:val="24"/>
                <w:szCs w:val="24"/>
              </w:rPr>
              <w:t>.</w:t>
            </w:r>
          </w:p>
          <w:p w14:paraId="42BA6001" w14:textId="77777777" w:rsidR="00A86230" w:rsidRDefault="00A86230" w:rsidP="00A86230">
            <w:pPr>
              <w:jc w:val="both"/>
              <w:rPr>
                <w:rFonts w:ascii="Segoe UI" w:hAnsi="Segoe UI" w:cs="Segoe UI"/>
                <w:b/>
                <w:sz w:val="24"/>
                <w:szCs w:val="24"/>
              </w:rPr>
            </w:pPr>
          </w:p>
          <w:p w14:paraId="70E718F0" w14:textId="69B998ED" w:rsidR="00A86230" w:rsidRDefault="00A86230" w:rsidP="00A86230">
            <w:pPr>
              <w:jc w:val="both"/>
              <w:rPr>
                <w:rFonts w:ascii="Segoe UI" w:hAnsi="Segoe UI" w:cs="Segoe UI"/>
                <w:b/>
                <w:sz w:val="24"/>
                <w:szCs w:val="24"/>
              </w:rPr>
            </w:pPr>
            <w:r>
              <w:rPr>
                <w:rFonts w:ascii="Segoe UI" w:hAnsi="Segoe UI" w:cs="Segoe UI"/>
                <w:b/>
                <w:sz w:val="24"/>
                <w:szCs w:val="24"/>
              </w:rPr>
              <w:t xml:space="preserve">Meeting closed </w:t>
            </w:r>
            <w:r w:rsidR="006D2F4E">
              <w:rPr>
                <w:rFonts w:ascii="Segoe UI" w:hAnsi="Segoe UI" w:cs="Segoe UI"/>
                <w:b/>
                <w:sz w:val="24"/>
                <w:szCs w:val="24"/>
              </w:rPr>
              <w:t xml:space="preserve">17:00 </w:t>
            </w:r>
            <w:r>
              <w:rPr>
                <w:rFonts w:ascii="Segoe UI" w:hAnsi="Segoe UI" w:cs="Segoe UI"/>
                <w:b/>
                <w:sz w:val="24"/>
                <w:szCs w:val="24"/>
              </w:rPr>
              <w:t xml:space="preserve"> </w:t>
            </w:r>
          </w:p>
          <w:p w14:paraId="102CB170" w14:textId="77777777" w:rsidR="00457CF3" w:rsidRDefault="00457CF3" w:rsidP="00A86230">
            <w:pPr>
              <w:jc w:val="both"/>
              <w:rPr>
                <w:rFonts w:ascii="Segoe UI" w:hAnsi="Segoe UI" w:cs="Segoe UI"/>
                <w:b/>
                <w:sz w:val="24"/>
                <w:szCs w:val="24"/>
              </w:rPr>
            </w:pPr>
          </w:p>
          <w:p w14:paraId="25371DD0" w14:textId="1009E3AD" w:rsidR="00651292" w:rsidRPr="00576F7F" w:rsidRDefault="006D2F4E" w:rsidP="00576F7F">
            <w:pPr>
              <w:jc w:val="both"/>
              <w:rPr>
                <w:rFonts w:ascii="Segoe UI" w:hAnsi="Segoe UI" w:cs="Segoe UI"/>
                <w:b/>
                <w:bCs/>
                <w:sz w:val="24"/>
                <w:szCs w:val="24"/>
              </w:rPr>
            </w:pPr>
            <w:r w:rsidRPr="00576F7F">
              <w:rPr>
                <w:rFonts w:ascii="Segoe UI" w:hAnsi="Segoe UI" w:cs="Segoe UI"/>
                <w:b/>
                <w:bCs/>
                <w:sz w:val="24"/>
                <w:szCs w:val="24"/>
              </w:rPr>
              <w:t>Date of next meeting: Tuesday 2</w:t>
            </w:r>
            <w:r w:rsidR="00A35945">
              <w:rPr>
                <w:rFonts w:ascii="Segoe UI" w:hAnsi="Segoe UI" w:cs="Segoe UI"/>
                <w:b/>
                <w:bCs/>
                <w:sz w:val="24"/>
                <w:szCs w:val="24"/>
              </w:rPr>
              <w:t>0</w:t>
            </w:r>
            <w:r w:rsidRPr="00576F7F">
              <w:rPr>
                <w:rFonts w:ascii="Segoe UI" w:hAnsi="Segoe UI" w:cs="Segoe UI"/>
                <w:b/>
                <w:bCs/>
                <w:sz w:val="24"/>
                <w:szCs w:val="24"/>
                <w:vertAlign w:val="superscript"/>
              </w:rPr>
              <w:t>th</w:t>
            </w:r>
            <w:r w:rsidRPr="00576F7F">
              <w:rPr>
                <w:rFonts w:ascii="Segoe UI" w:hAnsi="Segoe UI" w:cs="Segoe UI"/>
                <w:b/>
                <w:bCs/>
                <w:sz w:val="24"/>
                <w:szCs w:val="24"/>
              </w:rPr>
              <w:t xml:space="preserve"> July at 09:0</w:t>
            </w:r>
            <w:r w:rsidR="00576F7F">
              <w:rPr>
                <w:rFonts w:ascii="Segoe UI" w:hAnsi="Segoe UI" w:cs="Segoe UI"/>
                <w:b/>
                <w:bCs/>
                <w:sz w:val="24"/>
                <w:szCs w:val="24"/>
              </w:rPr>
              <w:t>0</w:t>
            </w:r>
          </w:p>
        </w:tc>
        <w:tc>
          <w:tcPr>
            <w:tcW w:w="1134" w:type="dxa"/>
          </w:tcPr>
          <w:p w14:paraId="24806A5B" w14:textId="77777777" w:rsidR="00A86230" w:rsidRDefault="00A86230" w:rsidP="00A86230">
            <w:pPr>
              <w:jc w:val="both"/>
              <w:rPr>
                <w:rFonts w:ascii="Segoe UI" w:hAnsi="Segoe UI" w:cs="Segoe UI"/>
                <w:b/>
                <w:bCs/>
              </w:rPr>
            </w:pPr>
          </w:p>
          <w:p w14:paraId="6B40BDC8" w14:textId="77777777" w:rsidR="006D2F4E" w:rsidRDefault="006D2F4E" w:rsidP="00A86230">
            <w:pPr>
              <w:jc w:val="both"/>
              <w:rPr>
                <w:rFonts w:ascii="Segoe UI" w:hAnsi="Segoe UI" w:cs="Segoe UI"/>
                <w:b/>
                <w:bCs/>
              </w:rPr>
            </w:pPr>
          </w:p>
          <w:p w14:paraId="5D08DCE9" w14:textId="77777777" w:rsidR="006D2F4E" w:rsidRDefault="006D2F4E" w:rsidP="00A86230">
            <w:pPr>
              <w:jc w:val="both"/>
              <w:rPr>
                <w:rFonts w:ascii="Segoe UI" w:hAnsi="Segoe UI" w:cs="Segoe UI"/>
                <w:b/>
                <w:bCs/>
              </w:rPr>
            </w:pPr>
          </w:p>
          <w:p w14:paraId="50A9CBE9" w14:textId="77777777" w:rsidR="006D2F4E" w:rsidRDefault="006D2F4E" w:rsidP="00A86230">
            <w:pPr>
              <w:jc w:val="both"/>
              <w:rPr>
                <w:rFonts w:ascii="Segoe UI" w:hAnsi="Segoe UI" w:cs="Segoe UI"/>
                <w:b/>
                <w:bCs/>
              </w:rPr>
            </w:pPr>
          </w:p>
          <w:p w14:paraId="3A3C4123" w14:textId="77777777" w:rsidR="006D2F4E" w:rsidRDefault="006D2F4E" w:rsidP="00A86230">
            <w:pPr>
              <w:jc w:val="both"/>
              <w:rPr>
                <w:rFonts w:ascii="Segoe UI" w:hAnsi="Segoe UI" w:cs="Segoe UI"/>
                <w:b/>
                <w:bCs/>
              </w:rPr>
            </w:pPr>
          </w:p>
          <w:p w14:paraId="71F4811F" w14:textId="77777777" w:rsidR="006D2F4E" w:rsidRDefault="006D2F4E" w:rsidP="00A86230">
            <w:pPr>
              <w:jc w:val="both"/>
              <w:rPr>
                <w:rFonts w:ascii="Segoe UI" w:hAnsi="Segoe UI" w:cs="Segoe UI"/>
                <w:b/>
                <w:bCs/>
              </w:rPr>
            </w:pPr>
          </w:p>
          <w:p w14:paraId="4A1682BC" w14:textId="77777777" w:rsidR="006D2F4E" w:rsidRDefault="006D2F4E" w:rsidP="00A86230">
            <w:pPr>
              <w:jc w:val="both"/>
              <w:rPr>
                <w:rFonts w:ascii="Segoe UI" w:hAnsi="Segoe UI" w:cs="Segoe UI"/>
                <w:b/>
                <w:bCs/>
              </w:rPr>
            </w:pPr>
          </w:p>
          <w:p w14:paraId="3C81E7BD" w14:textId="77777777" w:rsidR="006D2F4E" w:rsidRDefault="006D2F4E" w:rsidP="00A86230">
            <w:pPr>
              <w:jc w:val="both"/>
              <w:rPr>
                <w:rFonts w:ascii="Segoe UI" w:hAnsi="Segoe UI" w:cs="Segoe UI"/>
                <w:b/>
                <w:bCs/>
              </w:rPr>
            </w:pPr>
            <w:proofErr w:type="spellStart"/>
            <w:r>
              <w:rPr>
                <w:rFonts w:ascii="Segoe UI" w:hAnsi="Segoe UI" w:cs="Segoe UI"/>
                <w:b/>
                <w:bCs/>
              </w:rPr>
              <w:t>MWar</w:t>
            </w:r>
            <w:proofErr w:type="spellEnd"/>
            <w:r>
              <w:rPr>
                <w:rFonts w:ascii="Segoe UI" w:hAnsi="Segoe UI" w:cs="Segoe UI"/>
                <w:b/>
                <w:bCs/>
              </w:rPr>
              <w:t>/</w:t>
            </w:r>
          </w:p>
          <w:p w14:paraId="4E7F6C89" w14:textId="588DD684" w:rsidR="006D2F4E" w:rsidRPr="007125C4" w:rsidRDefault="006D2F4E" w:rsidP="00A86230">
            <w:pPr>
              <w:jc w:val="both"/>
              <w:rPr>
                <w:rFonts w:ascii="Segoe UI" w:hAnsi="Segoe UI" w:cs="Segoe UI"/>
                <w:b/>
                <w:bCs/>
              </w:rPr>
            </w:pPr>
            <w:r>
              <w:rPr>
                <w:rFonts w:ascii="Segoe UI" w:hAnsi="Segoe UI" w:cs="Segoe UI"/>
                <w:b/>
                <w:bCs/>
              </w:rPr>
              <w:t>SI</w:t>
            </w:r>
          </w:p>
        </w:tc>
      </w:tr>
    </w:tbl>
    <w:p w14:paraId="50514BCE" w14:textId="77777777" w:rsidR="00FE5236" w:rsidRPr="00603FC6" w:rsidRDefault="00FE5236" w:rsidP="00576F7F">
      <w:pPr>
        <w:rPr>
          <w:rFonts w:ascii="Segoe UI" w:hAnsi="Segoe UI" w:cs="Segoe UI"/>
          <w:b/>
          <w:bCs/>
          <w:sz w:val="24"/>
          <w:szCs w:val="24"/>
        </w:rPr>
      </w:pPr>
    </w:p>
    <w:sectPr w:rsidR="00FE5236" w:rsidRPr="00603FC6" w:rsidSect="00F103D1">
      <w:footerReference w:type="default" r:id="rId12"/>
      <w:pgSz w:w="11906" w:h="16838"/>
      <w:pgMar w:top="127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4A5B9" w14:textId="77777777" w:rsidR="005420A8" w:rsidRDefault="005420A8" w:rsidP="00DE7475">
      <w:pPr>
        <w:spacing w:after="0" w:line="240" w:lineRule="auto"/>
      </w:pPr>
      <w:r>
        <w:separator/>
      </w:r>
    </w:p>
  </w:endnote>
  <w:endnote w:type="continuationSeparator" w:id="0">
    <w:p w14:paraId="537BB841" w14:textId="77777777" w:rsidR="005420A8" w:rsidRDefault="005420A8" w:rsidP="00DE7475">
      <w:pPr>
        <w:spacing w:after="0" w:line="240" w:lineRule="auto"/>
      </w:pPr>
      <w:r>
        <w:continuationSeparator/>
      </w:r>
    </w:p>
  </w:endnote>
  <w:endnote w:type="continuationNotice" w:id="1">
    <w:p w14:paraId="798FF19A" w14:textId="77777777" w:rsidR="005420A8" w:rsidRDefault="00542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779416"/>
      <w:docPartObj>
        <w:docPartGallery w:val="Page Numbers (Bottom of Page)"/>
        <w:docPartUnique/>
      </w:docPartObj>
    </w:sdtPr>
    <w:sdtEndPr>
      <w:rPr>
        <w:noProof/>
      </w:rPr>
    </w:sdtEndPr>
    <w:sdtContent>
      <w:p w14:paraId="562C76A8" w14:textId="7768DC4D" w:rsidR="005420A8" w:rsidRDefault="005420A8">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E4E64" w14:textId="77777777" w:rsidR="005420A8" w:rsidRDefault="005420A8" w:rsidP="00DE7475">
      <w:pPr>
        <w:spacing w:after="0" w:line="240" w:lineRule="auto"/>
      </w:pPr>
      <w:r>
        <w:separator/>
      </w:r>
    </w:p>
  </w:footnote>
  <w:footnote w:type="continuationSeparator" w:id="0">
    <w:p w14:paraId="7E263C60" w14:textId="77777777" w:rsidR="005420A8" w:rsidRDefault="005420A8" w:rsidP="00DE7475">
      <w:pPr>
        <w:spacing w:after="0" w:line="240" w:lineRule="auto"/>
      </w:pPr>
      <w:r>
        <w:continuationSeparator/>
      </w:r>
    </w:p>
  </w:footnote>
  <w:footnote w:type="continuationNotice" w:id="1">
    <w:p w14:paraId="0C4B635E" w14:textId="77777777" w:rsidR="005420A8" w:rsidRDefault="005420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70EB"/>
    <w:multiLevelType w:val="hybridMultilevel"/>
    <w:tmpl w:val="613E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230E9"/>
    <w:multiLevelType w:val="hybridMultilevel"/>
    <w:tmpl w:val="6672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D7D3C"/>
    <w:multiLevelType w:val="hybridMultilevel"/>
    <w:tmpl w:val="772434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9A71A75"/>
    <w:multiLevelType w:val="hybridMultilevel"/>
    <w:tmpl w:val="7B26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05879"/>
    <w:multiLevelType w:val="hybridMultilevel"/>
    <w:tmpl w:val="E140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C2562"/>
    <w:multiLevelType w:val="hybridMultilevel"/>
    <w:tmpl w:val="C4BC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37859"/>
    <w:multiLevelType w:val="hybridMultilevel"/>
    <w:tmpl w:val="2F3A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C7DFD"/>
    <w:multiLevelType w:val="hybridMultilevel"/>
    <w:tmpl w:val="DA4E9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7411A2"/>
    <w:multiLevelType w:val="hybridMultilevel"/>
    <w:tmpl w:val="7DE8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617DB"/>
    <w:multiLevelType w:val="hybridMultilevel"/>
    <w:tmpl w:val="653C4DE0"/>
    <w:lvl w:ilvl="0" w:tplc="685E40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9C1AFE"/>
    <w:multiLevelType w:val="hybridMultilevel"/>
    <w:tmpl w:val="8E50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105D41"/>
    <w:multiLevelType w:val="hybridMultilevel"/>
    <w:tmpl w:val="3E98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D6B9D"/>
    <w:multiLevelType w:val="hybridMultilevel"/>
    <w:tmpl w:val="6560A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650B4"/>
    <w:multiLevelType w:val="hybridMultilevel"/>
    <w:tmpl w:val="FED0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D7135"/>
    <w:multiLevelType w:val="hybridMultilevel"/>
    <w:tmpl w:val="1A3A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73795"/>
    <w:multiLevelType w:val="hybridMultilevel"/>
    <w:tmpl w:val="F5568C6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0"/>
  </w:num>
  <w:num w:numId="4">
    <w:abstractNumId w:val="13"/>
  </w:num>
  <w:num w:numId="5">
    <w:abstractNumId w:val="1"/>
  </w:num>
  <w:num w:numId="6">
    <w:abstractNumId w:val="11"/>
  </w:num>
  <w:num w:numId="7">
    <w:abstractNumId w:val="8"/>
  </w:num>
  <w:num w:numId="8">
    <w:abstractNumId w:val="7"/>
  </w:num>
  <w:num w:numId="9">
    <w:abstractNumId w:val="6"/>
  </w:num>
  <w:num w:numId="10">
    <w:abstractNumId w:val="12"/>
  </w:num>
  <w:num w:numId="11">
    <w:abstractNumId w:val="2"/>
  </w:num>
  <w:num w:numId="12">
    <w:abstractNumId w:val="15"/>
  </w:num>
  <w:num w:numId="13">
    <w:abstractNumId w:val="14"/>
  </w:num>
  <w:num w:numId="14">
    <w:abstractNumId w:val="3"/>
  </w:num>
  <w:num w:numId="15">
    <w:abstractNumId w:val="4"/>
  </w:num>
  <w:num w:numId="1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CE2"/>
    <w:rsid w:val="0000123D"/>
    <w:rsid w:val="00001D0B"/>
    <w:rsid w:val="00003897"/>
    <w:rsid w:val="000043E1"/>
    <w:rsid w:val="00004D37"/>
    <w:rsid w:val="00004DD1"/>
    <w:rsid w:val="00004E1C"/>
    <w:rsid w:val="000051E0"/>
    <w:rsid w:val="000052C4"/>
    <w:rsid w:val="00005506"/>
    <w:rsid w:val="00005A6A"/>
    <w:rsid w:val="00005E47"/>
    <w:rsid w:val="00006479"/>
    <w:rsid w:val="00006AD2"/>
    <w:rsid w:val="00007B92"/>
    <w:rsid w:val="00007F64"/>
    <w:rsid w:val="00010008"/>
    <w:rsid w:val="000104F3"/>
    <w:rsid w:val="0001057B"/>
    <w:rsid w:val="000106AF"/>
    <w:rsid w:val="00010752"/>
    <w:rsid w:val="000109C5"/>
    <w:rsid w:val="00011468"/>
    <w:rsid w:val="0001188E"/>
    <w:rsid w:val="00011B39"/>
    <w:rsid w:val="00011E0C"/>
    <w:rsid w:val="0001266E"/>
    <w:rsid w:val="00012BF1"/>
    <w:rsid w:val="0001321D"/>
    <w:rsid w:val="000133BB"/>
    <w:rsid w:val="000134B7"/>
    <w:rsid w:val="00013B8D"/>
    <w:rsid w:val="00013EBD"/>
    <w:rsid w:val="00014B2C"/>
    <w:rsid w:val="000150C7"/>
    <w:rsid w:val="0001558B"/>
    <w:rsid w:val="00015627"/>
    <w:rsid w:val="00015658"/>
    <w:rsid w:val="00015AC2"/>
    <w:rsid w:val="000162C8"/>
    <w:rsid w:val="000166BC"/>
    <w:rsid w:val="00016AB2"/>
    <w:rsid w:val="00016CEA"/>
    <w:rsid w:val="00016FA0"/>
    <w:rsid w:val="00016FA9"/>
    <w:rsid w:val="0001744B"/>
    <w:rsid w:val="0001749F"/>
    <w:rsid w:val="00017EEF"/>
    <w:rsid w:val="00017FC0"/>
    <w:rsid w:val="0002027D"/>
    <w:rsid w:val="000202A9"/>
    <w:rsid w:val="00020B09"/>
    <w:rsid w:val="00021281"/>
    <w:rsid w:val="000215B2"/>
    <w:rsid w:val="0002196D"/>
    <w:rsid w:val="0002206E"/>
    <w:rsid w:val="00022191"/>
    <w:rsid w:val="00022513"/>
    <w:rsid w:val="0002297B"/>
    <w:rsid w:val="00023173"/>
    <w:rsid w:val="00023A52"/>
    <w:rsid w:val="00024A45"/>
    <w:rsid w:val="00024A57"/>
    <w:rsid w:val="00024C97"/>
    <w:rsid w:val="00024DE0"/>
    <w:rsid w:val="0002508F"/>
    <w:rsid w:val="000255BA"/>
    <w:rsid w:val="00025A58"/>
    <w:rsid w:val="00026C47"/>
    <w:rsid w:val="000270E3"/>
    <w:rsid w:val="0002778A"/>
    <w:rsid w:val="000278D5"/>
    <w:rsid w:val="00027B43"/>
    <w:rsid w:val="00027F01"/>
    <w:rsid w:val="00027F6E"/>
    <w:rsid w:val="00030149"/>
    <w:rsid w:val="00030328"/>
    <w:rsid w:val="0003045A"/>
    <w:rsid w:val="000309EA"/>
    <w:rsid w:val="00030BE1"/>
    <w:rsid w:val="00030DBE"/>
    <w:rsid w:val="000311E2"/>
    <w:rsid w:val="0003127C"/>
    <w:rsid w:val="000312C8"/>
    <w:rsid w:val="00031C19"/>
    <w:rsid w:val="00031CB2"/>
    <w:rsid w:val="00031F05"/>
    <w:rsid w:val="0003285C"/>
    <w:rsid w:val="00032B3D"/>
    <w:rsid w:val="00032C20"/>
    <w:rsid w:val="000332B1"/>
    <w:rsid w:val="000334D7"/>
    <w:rsid w:val="00034672"/>
    <w:rsid w:val="000347E6"/>
    <w:rsid w:val="0003546A"/>
    <w:rsid w:val="00035797"/>
    <w:rsid w:val="00036147"/>
    <w:rsid w:val="000362AC"/>
    <w:rsid w:val="0003668F"/>
    <w:rsid w:val="00036C06"/>
    <w:rsid w:val="00037198"/>
    <w:rsid w:val="00037E5F"/>
    <w:rsid w:val="00040765"/>
    <w:rsid w:val="00040B08"/>
    <w:rsid w:val="0004121D"/>
    <w:rsid w:val="00041772"/>
    <w:rsid w:val="0004193A"/>
    <w:rsid w:val="000422CF"/>
    <w:rsid w:val="00042D8C"/>
    <w:rsid w:val="00042E64"/>
    <w:rsid w:val="000431DF"/>
    <w:rsid w:val="000435B4"/>
    <w:rsid w:val="00043805"/>
    <w:rsid w:val="000442DC"/>
    <w:rsid w:val="00045195"/>
    <w:rsid w:val="0004579B"/>
    <w:rsid w:val="00045CBF"/>
    <w:rsid w:val="00046793"/>
    <w:rsid w:val="00047997"/>
    <w:rsid w:val="00047C01"/>
    <w:rsid w:val="00050042"/>
    <w:rsid w:val="00050225"/>
    <w:rsid w:val="00050AAA"/>
    <w:rsid w:val="00050E1D"/>
    <w:rsid w:val="00052350"/>
    <w:rsid w:val="000524DB"/>
    <w:rsid w:val="00052637"/>
    <w:rsid w:val="000529B6"/>
    <w:rsid w:val="00052A4F"/>
    <w:rsid w:val="00052BB2"/>
    <w:rsid w:val="00052C46"/>
    <w:rsid w:val="00052D7D"/>
    <w:rsid w:val="00052F92"/>
    <w:rsid w:val="0005314D"/>
    <w:rsid w:val="000533F6"/>
    <w:rsid w:val="0005352E"/>
    <w:rsid w:val="000537F0"/>
    <w:rsid w:val="00053A4E"/>
    <w:rsid w:val="00053CD0"/>
    <w:rsid w:val="000543F5"/>
    <w:rsid w:val="00054588"/>
    <w:rsid w:val="000546F9"/>
    <w:rsid w:val="000548F4"/>
    <w:rsid w:val="00054D4A"/>
    <w:rsid w:val="00055196"/>
    <w:rsid w:val="000559C9"/>
    <w:rsid w:val="00055E1B"/>
    <w:rsid w:val="00055E4B"/>
    <w:rsid w:val="0005616D"/>
    <w:rsid w:val="000565CB"/>
    <w:rsid w:val="000574F5"/>
    <w:rsid w:val="0005776B"/>
    <w:rsid w:val="00057C96"/>
    <w:rsid w:val="00057D7E"/>
    <w:rsid w:val="000600B2"/>
    <w:rsid w:val="00061355"/>
    <w:rsid w:val="00061394"/>
    <w:rsid w:val="000613D7"/>
    <w:rsid w:val="00061437"/>
    <w:rsid w:val="0006147C"/>
    <w:rsid w:val="000615D1"/>
    <w:rsid w:val="000616A9"/>
    <w:rsid w:val="00061D7B"/>
    <w:rsid w:val="00061E69"/>
    <w:rsid w:val="000620ED"/>
    <w:rsid w:val="000624AA"/>
    <w:rsid w:val="00062503"/>
    <w:rsid w:val="00063019"/>
    <w:rsid w:val="00063149"/>
    <w:rsid w:val="000631D7"/>
    <w:rsid w:val="00063464"/>
    <w:rsid w:val="0006375B"/>
    <w:rsid w:val="000637C4"/>
    <w:rsid w:val="00063A78"/>
    <w:rsid w:val="0006428B"/>
    <w:rsid w:val="000643C3"/>
    <w:rsid w:val="000646EC"/>
    <w:rsid w:val="00064B4E"/>
    <w:rsid w:val="00064E5F"/>
    <w:rsid w:val="00064FFA"/>
    <w:rsid w:val="000653D9"/>
    <w:rsid w:val="00065585"/>
    <w:rsid w:val="0006569F"/>
    <w:rsid w:val="00065789"/>
    <w:rsid w:val="00065B07"/>
    <w:rsid w:val="000662B2"/>
    <w:rsid w:val="00066750"/>
    <w:rsid w:val="00066BD0"/>
    <w:rsid w:val="00066C51"/>
    <w:rsid w:val="00067CC2"/>
    <w:rsid w:val="00070331"/>
    <w:rsid w:val="00071257"/>
    <w:rsid w:val="00071A13"/>
    <w:rsid w:val="00071E1F"/>
    <w:rsid w:val="000721E6"/>
    <w:rsid w:val="000726BC"/>
    <w:rsid w:val="00072706"/>
    <w:rsid w:val="000727C5"/>
    <w:rsid w:val="00073002"/>
    <w:rsid w:val="00073445"/>
    <w:rsid w:val="000734B3"/>
    <w:rsid w:val="000736B8"/>
    <w:rsid w:val="000736CC"/>
    <w:rsid w:val="000737B7"/>
    <w:rsid w:val="00073A6C"/>
    <w:rsid w:val="00073D9B"/>
    <w:rsid w:val="000743FF"/>
    <w:rsid w:val="000744C5"/>
    <w:rsid w:val="000746E7"/>
    <w:rsid w:val="00074904"/>
    <w:rsid w:val="00074B31"/>
    <w:rsid w:val="00074B62"/>
    <w:rsid w:val="00074C96"/>
    <w:rsid w:val="00074D1D"/>
    <w:rsid w:val="00074DB4"/>
    <w:rsid w:val="00075670"/>
    <w:rsid w:val="000762A0"/>
    <w:rsid w:val="000777B8"/>
    <w:rsid w:val="0008047C"/>
    <w:rsid w:val="00081D88"/>
    <w:rsid w:val="0008285E"/>
    <w:rsid w:val="000828AF"/>
    <w:rsid w:val="00082A45"/>
    <w:rsid w:val="00082D6E"/>
    <w:rsid w:val="00082E62"/>
    <w:rsid w:val="00082F65"/>
    <w:rsid w:val="0008375F"/>
    <w:rsid w:val="0008381A"/>
    <w:rsid w:val="000838E5"/>
    <w:rsid w:val="00083B0D"/>
    <w:rsid w:val="00083FA2"/>
    <w:rsid w:val="00084DDC"/>
    <w:rsid w:val="00085322"/>
    <w:rsid w:val="0008577B"/>
    <w:rsid w:val="00085E0E"/>
    <w:rsid w:val="000861A9"/>
    <w:rsid w:val="00087A94"/>
    <w:rsid w:val="00087C03"/>
    <w:rsid w:val="00090366"/>
    <w:rsid w:val="00090368"/>
    <w:rsid w:val="00090398"/>
    <w:rsid w:val="00090523"/>
    <w:rsid w:val="00091298"/>
    <w:rsid w:val="00091354"/>
    <w:rsid w:val="000915A2"/>
    <w:rsid w:val="0009194F"/>
    <w:rsid w:val="0009195A"/>
    <w:rsid w:val="00091A19"/>
    <w:rsid w:val="00091A36"/>
    <w:rsid w:val="00091AC2"/>
    <w:rsid w:val="00091AF0"/>
    <w:rsid w:val="00091E9A"/>
    <w:rsid w:val="00091F3C"/>
    <w:rsid w:val="000926BE"/>
    <w:rsid w:val="00092A59"/>
    <w:rsid w:val="00092AE2"/>
    <w:rsid w:val="0009363F"/>
    <w:rsid w:val="000937D8"/>
    <w:rsid w:val="00093952"/>
    <w:rsid w:val="00094560"/>
    <w:rsid w:val="00094802"/>
    <w:rsid w:val="000955EB"/>
    <w:rsid w:val="00096094"/>
    <w:rsid w:val="00096CC4"/>
    <w:rsid w:val="000971BF"/>
    <w:rsid w:val="000A065B"/>
    <w:rsid w:val="000A0B96"/>
    <w:rsid w:val="000A0CB8"/>
    <w:rsid w:val="000A0FEF"/>
    <w:rsid w:val="000A1ADA"/>
    <w:rsid w:val="000A2071"/>
    <w:rsid w:val="000A249D"/>
    <w:rsid w:val="000A2C27"/>
    <w:rsid w:val="000A2C47"/>
    <w:rsid w:val="000A2D86"/>
    <w:rsid w:val="000A2EA9"/>
    <w:rsid w:val="000A38D3"/>
    <w:rsid w:val="000A3D05"/>
    <w:rsid w:val="000A3D8A"/>
    <w:rsid w:val="000A4489"/>
    <w:rsid w:val="000A4590"/>
    <w:rsid w:val="000A47F7"/>
    <w:rsid w:val="000A5406"/>
    <w:rsid w:val="000A5F23"/>
    <w:rsid w:val="000A7332"/>
    <w:rsid w:val="000B007E"/>
    <w:rsid w:val="000B0443"/>
    <w:rsid w:val="000B0E74"/>
    <w:rsid w:val="000B1418"/>
    <w:rsid w:val="000B2132"/>
    <w:rsid w:val="000B235D"/>
    <w:rsid w:val="000B27D4"/>
    <w:rsid w:val="000B2F6E"/>
    <w:rsid w:val="000B34FF"/>
    <w:rsid w:val="000B35E3"/>
    <w:rsid w:val="000B36C5"/>
    <w:rsid w:val="000B3823"/>
    <w:rsid w:val="000B3BCB"/>
    <w:rsid w:val="000B447C"/>
    <w:rsid w:val="000B4609"/>
    <w:rsid w:val="000B52DC"/>
    <w:rsid w:val="000B53DC"/>
    <w:rsid w:val="000B5428"/>
    <w:rsid w:val="000B5A30"/>
    <w:rsid w:val="000B6147"/>
    <w:rsid w:val="000B62DE"/>
    <w:rsid w:val="000B6579"/>
    <w:rsid w:val="000B6AAF"/>
    <w:rsid w:val="000B7525"/>
    <w:rsid w:val="000C0103"/>
    <w:rsid w:val="000C013B"/>
    <w:rsid w:val="000C0294"/>
    <w:rsid w:val="000C04BC"/>
    <w:rsid w:val="000C0706"/>
    <w:rsid w:val="000C0989"/>
    <w:rsid w:val="000C0D9E"/>
    <w:rsid w:val="000C1F61"/>
    <w:rsid w:val="000C1FE4"/>
    <w:rsid w:val="000C232E"/>
    <w:rsid w:val="000C256B"/>
    <w:rsid w:val="000C2AE6"/>
    <w:rsid w:val="000C2E07"/>
    <w:rsid w:val="000C2FF7"/>
    <w:rsid w:val="000C3533"/>
    <w:rsid w:val="000C4099"/>
    <w:rsid w:val="000C4571"/>
    <w:rsid w:val="000C4878"/>
    <w:rsid w:val="000C4C10"/>
    <w:rsid w:val="000C51E3"/>
    <w:rsid w:val="000C521A"/>
    <w:rsid w:val="000C5A2A"/>
    <w:rsid w:val="000C5A46"/>
    <w:rsid w:val="000C5D80"/>
    <w:rsid w:val="000C6062"/>
    <w:rsid w:val="000C6B13"/>
    <w:rsid w:val="000C75FE"/>
    <w:rsid w:val="000C771C"/>
    <w:rsid w:val="000C79CB"/>
    <w:rsid w:val="000C7E1D"/>
    <w:rsid w:val="000C7EA0"/>
    <w:rsid w:val="000D0236"/>
    <w:rsid w:val="000D0274"/>
    <w:rsid w:val="000D02C7"/>
    <w:rsid w:val="000D058E"/>
    <w:rsid w:val="000D0C55"/>
    <w:rsid w:val="000D0CB8"/>
    <w:rsid w:val="000D2179"/>
    <w:rsid w:val="000D25B4"/>
    <w:rsid w:val="000D275C"/>
    <w:rsid w:val="000D2D97"/>
    <w:rsid w:val="000D31A5"/>
    <w:rsid w:val="000D384B"/>
    <w:rsid w:val="000D397E"/>
    <w:rsid w:val="000D3DEC"/>
    <w:rsid w:val="000D4088"/>
    <w:rsid w:val="000D45D8"/>
    <w:rsid w:val="000D4634"/>
    <w:rsid w:val="000D4AFB"/>
    <w:rsid w:val="000D54E7"/>
    <w:rsid w:val="000D5A5B"/>
    <w:rsid w:val="000D5D3A"/>
    <w:rsid w:val="000D63EB"/>
    <w:rsid w:val="000D67A9"/>
    <w:rsid w:val="000D69BA"/>
    <w:rsid w:val="000D6ACF"/>
    <w:rsid w:val="000D6F01"/>
    <w:rsid w:val="000D7BA2"/>
    <w:rsid w:val="000E05CE"/>
    <w:rsid w:val="000E0C41"/>
    <w:rsid w:val="000E0E49"/>
    <w:rsid w:val="000E177B"/>
    <w:rsid w:val="000E17D6"/>
    <w:rsid w:val="000E18C0"/>
    <w:rsid w:val="000E1C5D"/>
    <w:rsid w:val="000E2719"/>
    <w:rsid w:val="000E2CB4"/>
    <w:rsid w:val="000E2DF7"/>
    <w:rsid w:val="000E337F"/>
    <w:rsid w:val="000E3AEB"/>
    <w:rsid w:val="000E3E1D"/>
    <w:rsid w:val="000E4264"/>
    <w:rsid w:val="000E44B6"/>
    <w:rsid w:val="000E47B3"/>
    <w:rsid w:val="000E58E4"/>
    <w:rsid w:val="000E6193"/>
    <w:rsid w:val="000E705A"/>
    <w:rsid w:val="000E73EF"/>
    <w:rsid w:val="000E752D"/>
    <w:rsid w:val="000E7B9F"/>
    <w:rsid w:val="000E7D9B"/>
    <w:rsid w:val="000E7EA9"/>
    <w:rsid w:val="000F0B1E"/>
    <w:rsid w:val="000F16DC"/>
    <w:rsid w:val="000F1930"/>
    <w:rsid w:val="000F2530"/>
    <w:rsid w:val="000F2CB8"/>
    <w:rsid w:val="000F2E21"/>
    <w:rsid w:val="000F2EDF"/>
    <w:rsid w:val="000F2FC9"/>
    <w:rsid w:val="000F34D9"/>
    <w:rsid w:val="000F34FF"/>
    <w:rsid w:val="000F35C5"/>
    <w:rsid w:val="000F3746"/>
    <w:rsid w:val="000F37B4"/>
    <w:rsid w:val="000F4081"/>
    <w:rsid w:val="000F46C5"/>
    <w:rsid w:val="000F4A41"/>
    <w:rsid w:val="000F55FA"/>
    <w:rsid w:val="000F57F4"/>
    <w:rsid w:val="000F63C0"/>
    <w:rsid w:val="000F6DF5"/>
    <w:rsid w:val="000F7127"/>
    <w:rsid w:val="000F722F"/>
    <w:rsid w:val="000F76BD"/>
    <w:rsid w:val="0010054D"/>
    <w:rsid w:val="00100579"/>
    <w:rsid w:val="00100582"/>
    <w:rsid w:val="00100869"/>
    <w:rsid w:val="001009D7"/>
    <w:rsid w:val="00100EAE"/>
    <w:rsid w:val="00100EB9"/>
    <w:rsid w:val="00100FD4"/>
    <w:rsid w:val="00101470"/>
    <w:rsid w:val="00101DE7"/>
    <w:rsid w:val="00101E6E"/>
    <w:rsid w:val="0010207C"/>
    <w:rsid w:val="00102634"/>
    <w:rsid w:val="001027FD"/>
    <w:rsid w:val="001037E5"/>
    <w:rsid w:val="0010394D"/>
    <w:rsid w:val="00104036"/>
    <w:rsid w:val="001045D8"/>
    <w:rsid w:val="00104770"/>
    <w:rsid w:val="00104875"/>
    <w:rsid w:val="00104FCC"/>
    <w:rsid w:val="00105E2E"/>
    <w:rsid w:val="001065BD"/>
    <w:rsid w:val="0010700A"/>
    <w:rsid w:val="00107808"/>
    <w:rsid w:val="00107BFE"/>
    <w:rsid w:val="00110BE5"/>
    <w:rsid w:val="00110F26"/>
    <w:rsid w:val="00111D68"/>
    <w:rsid w:val="00112BCD"/>
    <w:rsid w:val="00112FFE"/>
    <w:rsid w:val="00113468"/>
    <w:rsid w:val="001134DD"/>
    <w:rsid w:val="00113A07"/>
    <w:rsid w:val="001145C4"/>
    <w:rsid w:val="001146F9"/>
    <w:rsid w:val="00115260"/>
    <w:rsid w:val="00115DE4"/>
    <w:rsid w:val="00115E50"/>
    <w:rsid w:val="00116036"/>
    <w:rsid w:val="001169E7"/>
    <w:rsid w:val="00116D75"/>
    <w:rsid w:val="00117B87"/>
    <w:rsid w:val="001204BB"/>
    <w:rsid w:val="0012063A"/>
    <w:rsid w:val="00120E1B"/>
    <w:rsid w:val="001217FE"/>
    <w:rsid w:val="00121F78"/>
    <w:rsid w:val="00121F7A"/>
    <w:rsid w:val="001228F6"/>
    <w:rsid w:val="00122D46"/>
    <w:rsid w:val="0012350F"/>
    <w:rsid w:val="00123B48"/>
    <w:rsid w:val="00123EF5"/>
    <w:rsid w:val="00125580"/>
    <w:rsid w:val="00126434"/>
    <w:rsid w:val="00126499"/>
    <w:rsid w:val="001264A1"/>
    <w:rsid w:val="00126E50"/>
    <w:rsid w:val="001273F6"/>
    <w:rsid w:val="001277BF"/>
    <w:rsid w:val="00127AB8"/>
    <w:rsid w:val="00127CC9"/>
    <w:rsid w:val="001306F8"/>
    <w:rsid w:val="00130905"/>
    <w:rsid w:val="00131430"/>
    <w:rsid w:val="00131853"/>
    <w:rsid w:val="00132A9D"/>
    <w:rsid w:val="00132DE0"/>
    <w:rsid w:val="00132E26"/>
    <w:rsid w:val="00132E93"/>
    <w:rsid w:val="001330AC"/>
    <w:rsid w:val="00133B74"/>
    <w:rsid w:val="0013439D"/>
    <w:rsid w:val="0013485C"/>
    <w:rsid w:val="00134917"/>
    <w:rsid w:val="001349E8"/>
    <w:rsid w:val="00134EA5"/>
    <w:rsid w:val="00134F5B"/>
    <w:rsid w:val="00135367"/>
    <w:rsid w:val="00135BC3"/>
    <w:rsid w:val="00135DCF"/>
    <w:rsid w:val="00135E4D"/>
    <w:rsid w:val="001361B2"/>
    <w:rsid w:val="00136826"/>
    <w:rsid w:val="0013693E"/>
    <w:rsid w:val="0013769A"/>
    <w:rsid w:val="00137F0D"/>
    <w:rsid w:val="001405F2"/>
    <w:rsid w:val="00140E40"/>
    <w:rsid w:val="001410E2"/>
    <w:rsid w:val="00141152"/>
    <w:rsid w:val="0014183B"/>
    <w:rsid w:val="00141E3D"/>
    <w:rsid w:val="00141F60"/>
    <w:rsid w:val="0014238A"/>
    <w:rsid w:val="00142CB0"/>
    <w:rsid w:val="00142EF0"/>
    <w:rsid w:val="00142FB1"/>
    <w:rsid w:val="00143B50"/>
    <w:rsid w:val="00143F80"/>
    <w:rsid w:val="0014472B"/>
    <w:rsid w:val="001449A4"/>
    <w:rsid w:val="00144C1F"/>
    <w:rsid w:val="00144F15"/>
    <w:rsid w:val="0014511F"/>
    <w:rsid w:val="001452EE"/>
    <w:rsid w:val="00145672"/>
    <w:rsid w:val="00145B9E"/>
    <w:rsid w:val="0014690D"/>
    <w:rsid w:val="00146C1B"/>
    <w:rsid w:val="00146FAA"/>
    <w:rsid w:val="001470F4"/>
    <w:rsid w:val="00147137"/>
    <w:rsid w:val="00147A54"/>
    <w:rsid w:val="0015013C"/>
    <w:rsid w:val="00150649"/>
    <w:rsid w:val="00150694"/>
    <w:rsid w:val="00150923"/>
    <w:rsid w:val="001509F4"/>
    <w:rsid w:val="001512FA"/>
    <w:rsid w:val="00151924"/>
    <w:rsid w:val="00151BA1"/>
    <w:rsid w:val="00151D4E"/>
    <w:rsid w:val="001527EE"/>
    <w:rsid w:val="00152AFC"/>
    <w:rsid w:val="00152F99"/>
    <w:rsid w:val="0015306B"/>
    <w:rsid w:val="00153312"/>
    <w:rsid w:val="001538DE"/>
    <w:rsid w:val="00154889"/>
    <w:rsid w:val="00154921"/>
    <w:rsid w:val="00154A51"/>
    <w:rsid w:val="00154B0B"/>
    <w:rsid w:val="00154E8B"/>
    <w:rsid w:val="001554B5"/>
    <w:rsid w:val="00155A3B"/>
    <w:rsid w:val="001571F8"/>
    <w:rsid w:val="00157388"/>
    <w:rsid w:val="00157A86"/>
    <w:rsid w:val="00157E7F"/>
    <w:rsid w:val="00160635"/>
    <w:rsid w:val="00160796"/>
    <w:rsid w:val="001616AD"/>
    <w:rsid w:val="00161868"/>
    <w:rsid w:val="00162151"/>
    <w:rsid w:val="00162192"/>
    <w:rsid w:val="00162858"/>
    <w:rsid w:val="00162878"/>
    <w:rsid w:val="00163327"/>
    <w:rsid w:val="00163A14"/>
    <w:rsid w:val="00163E8F"/>
    <w:rsid w:val="001644CF"/>
    <w:rsid w:val="00164EE5"/>
    <w:rsid w:val="0016538A"/>
    <w:rsid w:val="00166135"/>
    <w:rsid w:val="00166210"/>
    <w:rsid w:val="00166E88"/>
    <w:rsid w:val="0016720D"/>
    <w:rsid w:val="00167548"/>
    <w:rsid w:val="001676F7"/>
    <w:rsid w:val="0017008C"/>
    <w:rsid w:val="00170174"/>
    <w:rsid w:val="0017054E"/>
    <w:rsid w:val="00170C02"/>
    <w:rsid w:val="001711C8"/>
    <w:rsid w:val="00171571"/>
    <w:rsid w:val="00171ED8"/>
    <w:rsid w:val="00171EE9"/>
    <w:rsid w:val="001725A9"/>
    <w:rsid w:val="0017295B"/>
    <w:rsid w:val="00172AFA"/>
    <w:rsid w:val="00172F6C"/>
    <w:rsid w:val="00172FEA"/>
    <w:rsid w:val="00173C4D"/>
    <w:rsid w:val="00173F5A"/>
    <w:rsid w:val="001745D1"/>
    <w:rsid w:val="0017484C"/>
    <w:rsid w:val="00174A62"/>
    <w:rsid w:val="001754B2"/>
    <w:rsid w:val="0017551A"/>
    <w:rsid w:val="0017560E"/>
    <w:rsid w:val="00175751"/>
    <w:rsid w:val="001758AF"/>
    <w:rsid w:val="001762D9"/>
    <w:rsid w:val="001767EE"/>
    <w:rsid w:val="00177325"/>
    <w:rsid w:val="00177B0E"/>
    <w:rsid w:val="0018045C"/>
    <w:rsid w:val="00180F69"/>
    <w:rsid w:val="0018106E"/>
    <w:rsid w:val="001810CE"/>
    <w:rsid w:val="00181973"/>
    <w:rsid w:val="00181D91"/>
    <w:rsid w:val="0018237F"/>
    <w:rsid w:val="001825C0"/>
    <w:rsid w:val="00182986"/>
    <w:rsid w:val="00182C11"/>
    <w:rsid w:val="00182CE2"/>
    <w:rsid w:val="00182E28"/>
    <w:rsid w:val="00182F8A"/>
    <w:rsid w:val="001832E8"/>
    <w:rsid w:val="00183572"/>
    <w:rsid w:val="00183672"/>
    <w:rsid w:val="00183BAA"/>
    <w:rsid w:val="00184519"/>
    <w:rsid w:val="00184B8B"/>
    <w:rsid w:val="00185031"/>
    <w:rsid w:val="00185144"/>
    <w:rsid w:val="00185747"/>
    <w:rsid w:val="001858A8"/>
    <w:rsid w:val="00185E12"/>
    <w:rsid w:val="00191EE4"/>
    <w:rsid w:val="00192396"/>
    <w:rsid w:val="0019259D"/>
    <w:rsid w:val="0019299B"/>
    <w:rsid w:val="00192F91"/>
    <w:rsid w:val="001939B2"/>
    <w:rsid w:val="00194115"/>
    <w:rsid w:val="0019431F"/>
    <w:rsid w:val="001944A4"/>
    <w:rsid w:val="0019497B"/>
    <w:rsid w:val="00194F3D"/>
    <w:rsid w:val="00195A9D"/>
    <w:rsid w:val="00195F46"/>
    <w:rsid w:val="0019603D"/>
    <w:rsid w:val="001962C4"/>
    <w:rsid w:val="001963B4"/>
    <w:rsid w:val="0019642C"/>
    <w:rsid w:val="001973D3"/>
    <w:rsid w:val="00197909"/>
    <w:rsid w:val="00197A55"/>
    <w:rsid w:val="00197B90"/>
    <w:rsid w:val="001A07C8"/>
    <w:rsid w:val="001A0DBE"/>
    <w:rsid w:val="001A1330"/>
    <w:rsid w:val="001A1DED"/>
    <w:rsid w:val="001A2085"/>
    <w:rsid w:val="001A37ED"/>
    <w:rsid w:val="001A3B18"/>
    <w:rsid w:val="001A3B98"/>
    <w:rsid w:val="001A435E"/>
    <w:rsid w:val="001A445C"/>
    <w:rsid w:val="001A5555"/>
    <w:rsid w:val="001A583B"/>
    <w:rsid w:val="001A61FC"/>
    <w:rsid w:val="001A74B3"/>
    <w:rsid w:val="001B017F"/>
    <w:rsid w:val="001B0595"/>
    <w:rsid w:val="001B0CAF"/>
    <w:rsid w:val="001B0D26"/>
    <w:rsid w:val="001B1054"/>
    <w:rsid w:val="001B1639"/>
    <w:rsid w:val="001B1842"/>
    <w:rsid w:val="001B2253"/>
    <w:rsid w:val="001B2761"/>
    <w:rsid w:val="001B2AA5"/>
    <w:rsid w:val="001B36DF"/>
    <w:rsid w:val="001B3B54"/>
    <w:rsid w:val="001B3B74"/>
    <w:rsid w:val="001B3D7C"/>
    <w:rsid w:val="001B3E0C"/>
    <w:rsid w:val="001B4932"/>
    <w:rsid w:val="001B51C0"/>
    <w:rsid w:val="001B5C3F"/>
    <w:rsid w:val="001B5DC2"/>
    <w:rsid w:val="001B6011"/>
    <w:rsid w:val="001B61BE"/>
    <w:rsid w:val="001B6C08"/>
    <w:rsid w:val="001B6EED"/>
    <w:rsid w:val="001B752B"/>
    <w:rsid w:val="001B7561"/>
    <w:rsid w:val="001B7EFB"/>
    <w:rsid w:val="001C0426"/>
    <w:rsid w:val="001C08BE"/>
    <w:rsid w:val="001C0D85"/>
    <w:rsid w:val="001C1B20"/>
    <w:rsid w:val="001C2473"/>
    <w:rsid w:val="001C2EDC"/>
    <w:rsid w:val="001C3084"/>
    <w:rsid w:val="001C33F3"/>
    <w:rsid w:val="001C3907"/>
    <w:rsid w:val="001C4012"/>
    <w:rsid w:val="001C4014"/>
    <w:rsid w:val="001C411A"/>
    <w:rsid w:val="001C456D"/>
    <w:rsid w:val="001C4920"/>
    <w:rsid w:val="001C4B69"/>
    <w:rsid w:val="001C4E89"/>
    <w:rsid w:val="001C56B0"/>
    <w:rsid w:val="001C56CD"/>
    <w:rsid w:val="001C58D6"/>
    <w:rsid w:val="001C59BE"/>
    <w:rsid w:val="001C5F81"/>
    <w:rsid w:val="001C70DB"/>
    <w:rsid w:val="001C72D6"/>
    <w:rsid w:val="001C759B"/>
    <w:rsid w:val="001D0ECF"/>
    <w:rsid w:val="001D0FB8"/>
    <w:rsid w:val="001D13C7"/>
    <w:rsid w:val="001D14CF"/>
    <w:rsid w:val="001D1A92"/>
    <w:rsid w:val="001D2142"/>
    <w:rsid w:val="001D2949"/>
    <w:rsid w:val="001D321A"/>
    <w:rsid w:val="001D3E8E"/>
    <w:rsid w:val="001D4038"/>
    <w:rsid w:val="001D4425"/>
    <w:rsid w:val="001D4517"/>
    <w:rsid w:val="001D488C"/>
    <w:rsid w:val="001D4C67"/>
    <w:rsid w:val="001D4D3A"/>
    <w:rsid w:val="001D526F"/>
    <w:rsid w:val="001D55BE"/>
    <w:rsid w:val="001D5B59"/>
    <w:rsid w:val="001D6593"/>
    <w:rsid w:val="001D6718"/>
    <w:rsid w:val="001D6C88"/>
    <w:rsid w:val="001D6D2D"/>
    <w:rsid w:val="001D705D"/>
    <w:rsid w:val="001D7F9D"/>
    <w:rsid w:val="001E00C0"/>
    <w:rsid w:val="001E0266"/>
    <w:rsid w:val="001E0639"/>
    <w:rsid w:val="001E0D5A"/>
    <w:rsid w:val="001E0E7F"/>
    <w:rsid w:val="001E17B6"/>
    <w:rsid w:val="001E1BE4"/>
    <w:rsid w:val="001E1FF0"/>
    <w:rsid w:val="001E21E0"/>
    <w:rsid w:val="001E2DE7"/>
    <w:rsid w:val="001E32CE"/>
    <w:rsid w:val="001E379B"/>
    <w:rsid w:val="001E4A1D"/>
    <w:rsid w:val="001E4F38"/>
    <w:rsid w:val="001E53B5"/>
    <w:rsid w:val="001E556F"/>
    <w:rsid w:val="001E5A06"/>
    <w:rsid w:val="001E5ABF"/>
    <w:rsid w:val="001E5BA0"/>
    <w:rsid w:val="001E5C3A"/>
    <w:rsid w:val="001E61AC"/>
    <w:rsid w:val="001E6EC0"/>
    <w:rsid w:val="001E6EFC"/>
    <w:rsid w:val="001E7014"/>
    <w:rsid w:val="001E7310"/>
    <w:rsid w:val="001E78AA"/>
    <w:rsid w:val="001E7905"/>
    <w:rsid w:val="001E7FE4"/>
    <w:rsid w:val="001F0352"/>
    <w:rsid w:val="001F0886"/>
    <w:rsid w:val="001F10A9"/>
    <w:rsid w:val="001F10AC"/>
    <w:rsid w:val="001F150E"/>
    <w:rsid w:val="001F35C9"/>
    <w:rsid w:val="001F3BCC"/>
    <w:rsid w:val="001F3DE9"/>
    <w:rsid w:val="001F40A3"/>
    <w:rsid w:val="001F42EF"/>
    <w:rsid w:val="001F4582"/>
    <w:rsid w:val="001F5098"/>
    <w:rsid w:val="001F5160"/>
    <w:rsid w:val="001F52A7"/>
    <w:rsid w:val="001F54D1"/>
    <w:rsid w:val="001F5FB9"/>
    <w:rsid w:val="001F65B8"/>
    <w:rsid w:val="001F6AA5"/>
    <w:rsid w:val="001F6BD1"/>
    <w:rsid w:val="001F6D43"/>
    <w:rsid w:val="001F6D65"/>
    <w:rsid w:val="001F6D8F"/>
    <w:rsid w:val="001F71AD"/>
    <w:rsid w:val="001F73AE"/>
    <w:rsid w:val="001F7AD4"/>
    <w:rsid w:val="001F7BC2"/>
    <w:rsid w:val="001F7D87"/>
    <w:rsid w:val="0020046C"/>
    <w:rsid w:val="00200B03"/>
    <w:rsid w:val="0020359E"/>
    <w:rsid w:val="00203A14"/>
    <w:rsid w:val="00204229"/>
    <w:rsid w:val="00204AD2"/>
    <w:rsid w:val="00204D2E"/>
    <w:rsid w:val="00204D7D"/>
    <w:rsid w:val="00205240"/>
    <w:rsid w:val="00205E5D"/>
    <w:rsid w:val="002064BA"/>
    <w:rsid w:val="00206CCF"/>
    <w:rsid w:val="00207530"/>
    <w:rsid w:val="00207599"/>
    <w:rsid w:val="00207951"/>
    <w:rsid w:val="00207AEA"/>
    <w:rsid w:val="00207C60"/>
    <w:rsid w:val="00211D50"/>
    <w:rsid w:val="00211DB6"/>
    <w:rsid w:val="002131F8"/>
    <w:rsid w:val="002132D9"/>
    <w:rsid w:val="00213953"/>
    <w:rsid w:val="00214129"/>
    <w:rsid w:val="002144DC"/>
    <w:rsid w:val="00214901"/>
    <w:rsid w:val="00215749"/>
    <w:rsid w:val="00216773"/>
    <w:rsid w:val="002172B1"/>
    <w:rsid w:val="00217304"/>
    <w:rsid w:val="00217F7D"/>
    <w:rsid w:val="00220B07"/>
    <w:rsid w:val="00221250"/>
    <w:rsid w:val="002217BF"/>
    <w:rsid w:val="002218E4"/>
    <w:rsid w:val="00221E53"/>
    <w:rsid w:val="00221EF5"/>
    <w:rsid w:val="00221F38"/>
    <w:rsid w:val="002220EF"/>
    <w:rsid w:val="0022255C"/>
    <w:rsid w:val="00222837"/>
    <w:rsid w:val="00222E74"/>
    <w:rsid w:val="00222F56"/>
    <w:rsid w:val="002237C3"/>
    <w:rsid w:val="00223A6F"/>
    <w:rsid w:val="00223E30"/>
    <w:rsid w:val="00225BCE"/>
    <w:rsid w:val="0022606F"/>
    <w:rsid w:val="0022642E"/>
    <w:rsid w:val="0022659E"/>
    <w:rsid w:val="00226999"/>
    <w:rsid w:val="00226CBA"/>
    <w:rsid w:val="00226E23"/>
    <w:rsid w:val="00226E4F"/>
    <w:rsid w:val="002272F5"/>
    <w:rsid w:val="0022743F"/>
    <w:rsid w:val="00227832"/>
    <w:rsid w:val="00231094"/>
    <w:rsid w:val="00231175"/>
    <w:rsid w:val="002312BD"/>
    <w:rsid w:val="002317B4"/>
    <w:rsid w:val="00231C3F"/>
    <w:rsid w:val="00231C87"/>
    <w:rsid w:val="00231F69"/>
    <w:rsid w:val="00232365"/>
    <w:rsid w:val="00232D62"/>
    <w:rsid w:val="00233090"/>
    <w:rsid w:val="0023389B"/>
    <w:rsid w:val="00233A68"/>
    <w:rsid w:val="00234418"/>
    <w:rsid w:val="002348FF"/>
    <w:rsid w:val="00234A2A"/>
    <w:rsid w:val="00234BA5"/>
    <w:rsid w:val="002358D8"/>
    <w:rsid w:val="002359E7"/>
    <w:rsid w:val="00235E5F"/>
    <w:rsid w:val="00235FA8"/>
    <w:rsid w:val="00236159"/>
    <w:rsid w:val="0023628C"/>
    <w:rsid w:val="00236571"/>
    <w:rsid w:val="0023669D"/>
    <w:rsid w:val="00236A09"/>
    <w:rsid w:val="00236A4F"/>
    <w:rsid w:val="00236B73"/>
    <w:rsid w:val="00237B2B"/>
    <w:rsid w:val="00237FA2"/>
    <w:rsid w:val="00237FB5"/>
    <w:rsid w:val="00240038"/>
    <w:rsid w:val="0024015F"/>
    <w:rsid w:val="00240470"/>
    <w:rsid w:val="0024170D"/>
    <w:rsid w:val="002419FE"/>
    <w:rsid w:val="00241ACB"/>
    <w:rsid w:val="00241BD2"/>
    <w:rsid w:val="00241DDD"/>
    <w:rsid w:val="00242590"/>
    <w:rsid w:val="002430D1"/>
    <w:rsid w:val="00244371"/>
    <w:rsid w:val="002444D7"/>
    <w:rsid w:val="00244512"/>
    <w:rsid w:val="002446AE"/>
    <w:rsid w:val="00245047"/>
    <w:rsid w:val="0024542E"/>
    <w:rsid w:val="002456BC"/>
    <w:rsid w:val="00245736"/>
    <w:rsid w:val="00245B57"/>
    <w:rsid w:val="00245CE8"/>
    <w:rsid w:val="00245D69"/>
    <w:rsid w:val="00245D90"/>
    <w:rsid w:val="00246A97"/>
    <w:rsid w:val="00246B86"/>
    <w:rsid w:val="00247281"/>
    <w:rsid w:val="00247A2E"/>
    <w:rsid w:val="00247D2A"/>
    <w:rsid w:val="00247DA6"/>
    <w:rsid w:val="00247F0D"/>
    <w:rsid w:val="00250772"/>
    <w:rsid w:val="002507FD"/>
    <w:rsid w:val="00250A48"/>
    <w:rsid w:val="00250FD7"/>
    <w:rsid w:val="00251118"/>
    <w:rsid w:val="00251528"/>
    <w:rsid w:val="00251C3A"/>
    <w:rsid w:val="00251CE3"/>
    <w:rsid w:val="00251F06"/>
    <w:rsid w:val="0025260B"/>
    <w:rsid w:val="00252FA0"/>
    <w:rsid w:val="00252FF3"/>
    <w:rsid w:val="00253346"/>
    <w:rsid w:val="00253563"/>
    <w:rsid w:val="002537CD"/>
    <w:rsid w:val="002537D6"/>
    <w:rsid w:val="00253C1F"/>
    <w:rsid w:val="00253DBD"/>
    <w:rsid w:val="00253E32"/>
    <w:rsid w:val="00253FB0"/>
    <w:rsid w:val="002544ED"/>
    <w:rsid w:val="002546FE"/>
    <w:rsid w:val="00254734"/>
    <w:rsid w:val="002547ED"/>
    <w:rsid w:val="0025518C"/>
    <w:rsid w:val="0025529E"/>
    <w:rsid w:val="002557B3"/>
    <w:rsid w:val="00257136"/>
    <w:rsid w:val="00257CE3"/>
    <w:rsid w:val="002607D5"/>
    <w:rsid w:val="0026148C"/>
    <w:rsid w:val="002614A5"/>
    <w:rsid w:val="00261798"/>
    <w:rsid w:val="002618C1"/>
    <w:rsid w:val="002619DC"/>
    <w:rsid w:val="00262684"/>
    <w:rsid w:val="002627A6"/>
    <w:rsid w:val="002629CA"/>
    <w:rsid w:val="00262B03"/>
    <w:rsid w:val="00262E1F"/>
    <w:rsid w:val="00263002"/>
    <w:rsid w:val="00263102"/>
    <w:rsid w:val="002631B1"/>
    <w:rsid w:val="002633E7"/>
    <w:rsid w:val="00263434"/>
    <w:rsid w:val="00263BFD"/>
    <w:rsid w:val="00263C90"/>
    <w:rsid w:val="00263F10"/>
    <w:rsid w:val="00264487"/>
    <w:rsid w:val="002647DB"/>
    <w:rsid w:val="00264E3B"/>
    <w:rsid w:val="00265479"/>
    <w:rsid w:val="00265C85"/>
    <w:rsid w:val="0026630A"/>
    <w:rsid w:val="002667B7"/>
    <w:rsid w:val="00266986"/>
    <w:rsid w:val="002669E9"/>
    <w:rsid w:val="0026716A"/>
    <w:rsid w:val="0026737A"/>
    <w:rsid w:val="0026741E"/>
    <w:rsid w:val="00267AA9"/>
    <w:rsid w:val="00267D05"/>
    <w:rsid w:val="00270088"/>
    <w:rsid w:val="002702C3"/>
    <w:rsid w:val="0027101F"/>
    <w:rsid w:val="00271ACC"/>
    <w:rsid w:val="00271DD9"/>
    <w:rsid w:val="002726A0"/>
    <w:rsid w:val="00272972"/>
    <w:rsid w:val="00273380"/>
    <w:rsid w:val="002737FC"/>
    <w:rsid w:val="00273BEC"/>
    <w:rsid w:val="00273E8D"/>
    <w:rsid w:val="002742B1"/>
    <w:rsid w:val="00274325"/>
    <w:rsid w:val="00274684"/>
    <w:rsid w:val="00274959"/>
    <w:rsid w:val="00274F4D"/>
    <w:rsid w:val="0027565D"/>
    <w:rsid w:val="00275B95"/>
    <w:rsid w:val="00275FE5"/>
    <w:rsid w:val="002761F5"/>
    <w:rsid w:val="00276384"/>
    <w:rsid w:val="00276D13"/>
    <w:rsid w:val="002770E5"/>
    <w:rsid w:val="00277B94"/>
    <w:rsid w:val="00277E2A"/>
    <w:rsid w:val="00277F4C"/>
    <w:rsid w:val="002802FC"/>
    <w:rsid w:val="002806B1"/>
    <w:rsid w:val="00280B41"/>
    <w:rsid w:val="00280B84"/>
    <w:rsid w:val="00280E19"/>
    <w:rsid w:val="00280F7D"/>
    <w:rsid w:val="002811C0"/>
    <w:rsid w:val="00281528"/>
    <w:rsid w:val="00281713"/>
    <w:rsid w:val="00281826"/>
    <w:rsid w:val="00281ABD"/>
    <w:rsid w:val="00281B6B"/>
    <w:rsid w:val="0028367C"/>
    <w:rsid w:val="00283C2C"/>
    <w:rsid w:val="00284096"/>
    <w:rsid w:val="0028478A"/>
    <w:rsid w:val="00284C6D"/>
    <w:rsid w:val="00285601"/>
    <w:rsid w:val="00286140"/>
    <w:rsid w:val="00286964"/>
    <w:rsid w:val="00286FFA"/>
    <w:rsid w:val="002876CB"/>
    <w:rsid w:val="002900EB"/>
    <w:rsid w:val="0029057B"/>
    <w:rsid w:val="002909F1"/>
    <w:rsid w:val="002910E2"/>
    <w:rsid w:val="0029119B"/>
    <w:rsid w:val="002913ED"/>
    <w:rsid w:val="00291632"/>
    <w:rsid w:val="00291860"/>
    <w:rsid w:val="002919CE"/>
    <w:rsid w:val="00291C12"/>
    <w:rsid w:val="00291EAA"/>
    <w:rsid w:val="002926D9"/>
    <w:rsid w:val="00292720"/>
    <w:rsid w:val="00292832"/>
    <w:rsid w:val="002928B4"/>
    <w:rsid w:val="00292EC1"/>
    <w:rsid w:val="00293352"/>
    <w:rsid w:val="0029470A"/>
    <w:rsid w:val="002948A4"/>
    <w:rsid w:val="00294D66"/>
    <w:rsid w:val="00294E0B"/>
    <w:rsid w:val="00294EB7"/>
    <w:rsid w:val="002956FC"/>
    <w:rsid w:val="00295AEE"/>
    <w:rsid w:val="00296086"/>
    <w:rsid w:val="00296269"/>
    <w:rsid w:val="0029635F"/>
    <w:rsid w:val="0029707A"/>
    <w:rsid w:val="00297194"/>
    <w:rsid w:val="0029743B"/>
    <w:rsid w:val="002978F5"/>
    <w:rsid w:val="002979C5"/>
    <w:rsid w:val="00297E48"/>
    <w:rsid w:val="00297EE3"/>
    <w:rsid w:val="00297F82"/>
    <w:rsid w:val="002A0264"/>
    <w:rsid w:val="002A147A"/>
    <w:rsid w:val="002A1498"/>
    <w:rsid w:val="002A17C6"/>
    <w:rsid w:val="002A1E79"/>
    <w:rsid w:val="002A1FD5"/>
    <w:rsid w:val="002A2265"/>
    <w:rsid w:val="002A255B"/>
    <w:rsid w:val="002A2986"/>
    <w:rsid w:val="002A31C9"/>
    <w:rsid w:val="002A388F"/>
    <w:rsid w:val="002A3B93"/>
    <w:rsid w:val="002A3D6A"/>
    <w:rsid w:val="002A3E60"/>
    <w:rsid w:val="002A4A6D"/>
    <w:rsid w:val="002A4DAE"/>
    <w:rsid w:val="002A523E"/>
    <w:rsid w:val="002A55EF"/>
    <w:rsid w:val="002A577E"/>
    <w:rsid w:val="002A64D9"/>
    <w:rsid w:val="002A6EC2"/>
    <w:rsid w:val="002A6EE6"/>
    <w:rsid w:val="002A710D"/>
    <w:rsid w:val="002A73F7"/>
    <w:rsid w:val="002A7500"/>
    <w:rsid w:val="002A7931"/>
    <w:rsid w:val="002B069C"/>
    <w:rsid w:val="002B0B92"/>
    <w:rsid w:val="002B1D31"/>
    <w:rsid w:val="002B2A0E"/>
    <w:rsid w:val="002B2BDC"/>
    <w:rsid w:val="002B2D7B"/>
    <w:rsid w:val="002B2DDD"/>
    <w:rsid w:val="002B31A1"/>
    <w:rsid w:val="002B4100"/>
    <w:rsid w:val="002B4AED"/>
    <w:rsid w:val="002B4C8C"/>
    <w:rsid w:val="002B51FF"/>
    <w:rsid w:val="002B53CD"/>
    <w:rsid w:val="002B5DC2"/>
    <w:rsid w:val="002B6052"/>
    <w:rsid w:val="002B63E2"/>
    <w:rsid w:val="002B70A8"/>
    <w:rsid w:val="002B7C22"/>
    <w:rsid w:val="002B7D7F"/>
    <w:rsid w:val="002C06CB"/>
    <w:rsid w:val="002C0C02"/>
    <w:rsid w:val="002C12C6"/>
    <w:rsid w:val="002C25D6"/>
    <w:rsid w:val="002C26ED"/>
    <w:rsid w:val="002C3187"/>
    <w:rsid w:val="002C43C3"/>
    <w:rsid w:val="002C4AE7"/>
    <w:rsid w:val="002C4CC2"/>
    <w:rsid w:val="002C4E28"/>
    <w:rsid w:val="002C4F44"/>
    <w:rsid w:val="002C5892"/>
    <w:rsid w:val="002C5F77"/>
    <w:rsid w:val="002C60CB"/>
    <w:rsid w:val="002C617F"/>
    <w:rsid w:val="002C6969"/>
    <w:rsid w:val="002C71B0"/>
    <w:rsid w:val="002C7591"/>
    <w:rsid w:val="002C75B0"/>
    <w:rsid w:val="002C7A16"/>
    <w:rsid w:val="002C7D23"/>
    <w:rsid w:val="002D01A3"/>
    <w:rsid w:val="002D0646"/>
    <w:rsid w:val="002D08DC"/>
    <w:rsid w:val="002D1022"/>
    <w:rsid w:val="002D11B8"/>
    <w:rsid w:val="002D1274"/>
    <w:rsid w:val="002D164F"/>
    <w:rsid w:val="002D1917"/>
    <w:rsid w:val="002D1FB4"/>
    <w:rsid w:val="002D20A7"/>
    <w:rsid w:val="002D24A1"/>
    <w:rsid w:val="002D2B79"/>
    <w:rsid w:val="002D3010"/>
    <w:rsid w:val="002D41F3"/>
    <w:rsid w:val="002D47C8"/>
    <w:rsid w:val="002D4F2B"/>
    <w:rsid w:val="002D54CE"/>
    <w:rsid w:val="002D5799"/>
    <w:rsid w:val="002D58CD"/>
    <w:rsid w:val="002D5B0F"/>
    <w:rsid w:val="002D62ED"/>
    <w:rsid w:val="002D6A2E"/>
    <w:rsid w:val="002D6C37"/>
    <w:rsid w:val="002D7493"/>
    <w:rsid w:val="002D74ED"/>
    <w:rsid w:val="002D7685"/>
    <w:rsid w:val="002D7A6A"/>
    <w:rsid w:val="002D7FF2"/>
    <w:rsid w:val="002E00EB"/>
    <w:rsid w:val="002E06FD"/>
    <w:rsid w:val="002E0A65"/>
    <w:rsid w:val="002E1325"/>
    <w:rsid w:val="002E1ADB"/>
    <w:rsid w:val="002E1DCF"/>
    <w:rsid w:val="002E3615"/>
    <w:rsid w:val="002E3D07"/>
    <w:rsid w:val="002E431D"/>
    <w:rsid w:val="002E4455"/>
    <w:rsid w:val="002E448B"/>
    <w:rsid w:val="002E4840"/>
    <w:rsid w:val="002E5893"/>
    <w:rsid w:val="002E6479"/>
    <w:rsid w:val="002E647C"/>
    <w:rsid w:val="002E6768"/>
    <w:rsid w:val="002E6AF1"/>
    <w:rsid w:val="002E762E"/>
    <w:rsid w:val="002E7BB3"/>
    <w:rsid w:val="002E7D35"/>
    <w:rsid w:val="002F0801"/>
    <w:rsid w:val="002F08BA"/>
    <w:rsid w:val="002F17BB"/>
    <w:rsid w:val="002F183F"/>
    <w:rsid w:val="002F1BC7"/>
    <w:rsid w:val="002F1C8C"/>
    <w:rsid w:val="002F1EE7"/>
    <w:rsid w:val="002F1FC8"/>
    <w:rsid w:val="002F240B"/>
    <w:rsid w:val="002F350C"/>
    <w:rsid w:val="002F376D"/>
    <w:rsid w:val="002F388D"/>
    <w:rsid w:val="002F3FE8"/>
    <w:rsid w:val="002F40A9"/>
    <w:rsid w:val="002F4482"/>
    <w:rsid w:val="002F4DBF"/>
    <w:rsid w:val="002F505A"/>
    <w:rsid w:val="002F51FA"/>
    <w:rsid w:val="002F530E"/>
    <w:rsid w:val="002F5B42"/>
    <w:rsid w:val="002F6139"/>
    <w:rsid w:val="002F61C6"/>
    <w:rsid w:val="002F62E8"/>
    <w:rsid w:val="002F6340"/>
    <w:rsid w:val="002F689B"/>
    <w:rsid w:val="002F68ED"/>
    <w:rsid w:val="002F6D52"/>
    <w:rsid w:val="002F6FBD"/>
    <w:rsid w:val="002F71A2"/>
    <w:rsid w:val="002F799D"/>
    <w:rsid w:val="002F7A48"/>
    <w:rsid w:val="002F7C9B"/>
    <w:rsid w:val="00300C44"/>
    <w:rsid w:val="003011F6"/>
    <w:rsid w:val="00301C5E"/>
    <w:rsid w:val="00301E7C"/>
    <w:rsid w:val="00301F2A"/>
    <w:rsid w:val="003038CF"/>
    <w:rsid w:val="00303910"/>
    <w:rsid w:val="00304015"/>
    <w:rsid w:val="00304963"/>
    <w:rsid w:val="003050A3"/>
    <w:rsid w:val="00305288"/>
    <w:rsid w:val="003054B3"/>
    <w:rsid w:val="00305C4C"/>
    <w:rsid w:val="0030739C"/>
    <w:rsid w:val="003079E5"/>
    <w:rsid w:val="00307C40"/>
    <w:rsid w:val="00307D19"/>
    <w:rsid w:val="0031028B"/>
    <w:rsid w:val="003104C1"/>
    <w:rsid w:val="0031097C"/>
    <w:rsid w:val="00310C9C"/>
    <w:rsid w:val="00310D15"/>
    <w:rsid w:val="0031183D"/>
    <w:rsid w:val="00311CDE"/>
    <w:rsid w:val="003122BC"/>
    <w:rsid w:val="003125F9"/>
    <w:rsid w:val="003139CF"/>
    <w:rsid w:val="00313AE5"/>
    <w:rsid w:val="00313C2C"/>
    <w:rsid w:val="00313FF8"/>
    <w:rsid w:val="0031481B"/>
    <w:rsid w:val="003148A2"/>
    <w:rsid w:val="00315180"/>
    <w:rsid w:val="00315552"/>
    <w:rsid w:val="00316912"/>
    <w:rsid w:val="00316B0C"/>
    <w:rsid w:val="00316B35"/>
    <w:rsid w:val="00316D4B"/>
    <w:rsid w:val="00317888"/>
    <w:rsid w:val="00317D4A"/>
    <w:rsid w:val="00320114"/>
    <w:rsid w:val="003203BC"/>
    <w:rsid w:val="003226A1"/>
    <w:rsid w:val="00324D2C"/>
    <w:rsid w:val="00324FEE"/>
    <w:rsid w:val="00325332"/>
    <w:rsid w:val="00325E4A"/>
    <w:rsid w:val="00325E66"/>
    <w:rsid w:val="00326200"/>
    <w:rsid w:val="003267EE"/>
    <w:rsid w:val="00327027"/>
    <w:rsid w:val="0032742D"/>
    <w:rsid w:val="00330FCE"/>
    <w:rsid w:val="003315CB"/>
    <w:rsid w:val="00331996"/>
    <w:rsid w:val="00331F93"/>
    <w:rsid w:val="00332109"/>
    <w:rsid w:val="0033221D"/>
    <w:rsid w:val="003328B0"/>
    <w:rsid w:val="00332A20"/>
    <w:rsid w:val="00332CEE"/>
    <w:rsid w:val="00333591"/>
    <w:rsid w:val="00334939"/>
    <w:rsid w:val="00334AEA"/>
    <w:rsid w:val="00334DCC"/>
    <w:rsid w:val="003352BE"/>
    <w:rsid w:val="00336F6D"/>
    <w:rsid w:val="0033709E"/>
    <w:rsid w:val="0033762A"/>
    <w:rsid w:val="003400CC"/>
    <w:rsid w:val="00340527"/>
    <w:rsid w:val="003407A3"/>
    <w:rsid w:val="00341164"/>
    <w:rsid w:val="00341282"/>
    <w:rsid w:val="003422FE"/>
    <w:rsid w:val="00342591"/>
    <w:rsid w:val="0034303A"/>
    <w:rsid w:val="00343071"/>
    <w:rsid w:val="0034324F"/>
    <w:rsid w:val="0034384C"/>
    <w:rsid w:val="00343A6D"/>
    <w:rsid w:val="00343B00"/>
    <w:rsid w:val="00343B04"/>
    <w:rsid w:val="0034454D"/>
    <w:rsid w:val="003449B5"/>
    <w:rsid w:val="003450A3"/>
    <w:rsid w:val="00345236"/>
    <w:rsid w:val="003458D6"/>
    <w:rsid w:val="00346E5C"/>
    <w:rsid w:val="00347216"/>
    <w:rsid w:val="00347391"/>
    <w:rsid w:val="0035025F"/>
    <w:rsid w:val="003503A1"/>
    <w:rsid w:val="003508A8"/>
    <w:rsid w:val="00350987"/>
    <w:rsid w:val="003519C7"/>
    <w:rsid w:val="00351F15"/>
    <w:rsid w:val="003526FB"/>
    <w:rsid w:val="003527BD"/>
    <w:rsid w:val="003527D1"/>
    <w:rsid w:val="003529A5"/>
    <w:rsid w:val="00352E8B"/>
    <w:rsid w:val="003532A6"/>
    <w:rsid w:val="00353339"/>
    <w:rsid w:val="00354397"/>
    <w:rsid w:val="003544D9"/>
    <w:rsid w:val="00354831"/>
    <w:rsid w:val="00354A86"/>
    <w:rsid w:val="00355135"/>
    <w:rsid w:val="003559DD"/>
    <w:rsid w:val="00355E95"/>
    <w:rsid w:val="00355F1F"/>
    <w:rsid w:val="00356128"/>
    <w:rsid w:val="00356177"/>
    <w:rsid w:val="003577FA"/>
    <w:rsid w:val="003601A7"/>
    <w:rsid w:val="003603F4"/>
    <w:rsid w:val="00360CBF"/>
    <w:rsid w:val="00360DB3"/>
    <w:rsid w:val="00361113"/>
    <w:rsid w:val="00361246"/>
    <w:rsid w:val="00361A8D"/>
    <w:rsid w:val="0036217E"/>
    <w:rsid w:val="003624C3"/>
    <w:rsid w:val="00362792"/>
    <w:rsid w:val="00362865"/>
    <w:rsid w:val="00362C09"/>
    <w:rsid w:val="00362E88"/>
    <w:rsid w:val="00363561"/>
    <w:rsid w:val="00363601"/>
    <w:rsid w:val="00363660"/>
    <w:rsid w:val="00363878"/>
    <w:rsid w:val="00364163"/>
    <w:rsid w:val="00364426"/>
    <w:rsid w:val="003649F6"/>
    <w:rsid w:val="003652F8"/>
    <w:rsid w:val="0036568C"/>
    <w:rsid w:val="00365879"/>
    <w:rsid w:val="003658B0"/>
    <w:rsid w:val="00365B8E"/>
    <w:rsid w:val="00365C7C"/>
    <w:rsid w:val="00365EAA"/>
    <w:rsid w:val="00365F41"/>
    <w:rsid w:val="00366202"/>
    <w:rsid w:val="00366994"/>
    <w:rsid w:val="00366BC2"/>
    <w:rsid w:val="00366EA8"/>
    <w:rsid w:val="0036704A"/>
    <w:rsid w:val="0036730E"/>
    <w:rsid w:val="00367D0A"/>
    <w:rsid w:val="003705CE"/>
    <w:rsid w:val="00370866"/>
    <w:rsid w:val="00370B0A"/>
    <w:rsid w:val="00370B52"/>
    <w:rsid w:val="003713E3"/>
    <w:rsid w:val="003718B8"/>
    <w:rsid w:val="00371979"/>
    <w:rsid w:val="00371BCC"/>
    <w:rsid w:val="00373B53"/>
    <w:rsid w:val="00373F5C"/>
    <w:rsid w:val="00374139"/>
    <w:rsid w:val="00374573"/>
    <w:rsid w:val="00374D2B"/>
    <w:rsid w:val="00375EC4"/>
    <w:rsid w:val="00375F6F"/>
    <w:rsid w:val="0037661B"/>
    <w:rsid w:val="003768B1"/>
    <w:rsid w:val="00376C76"/>
    <w:rsid w:val="00376DB5"/>
    <w:rsid w:val="003773E3"/>
    <w:rsid w:val="00377F45"/>
    <w:rsid w:val="0038002F"/>
    <w:rsid w:val="003809CA"/>
    <w:rsid w:val="00380EC1"/>
    <w:rsid w:val="00381176"/>
    <w:rsid w:val="00381319"/>
    <w:rsid w:val="003823D2"/>
    <w:rsid w:val="00382633"/>
    <w:rsid w:val="0038365A"/>
    <w:rsid w:val="003837E0"/>
    <w:rsid w:val="00383C2E"/>
    <w:rsid w:val="00384557"/>
    <w:rsid w:val="00384882"/>
    <w:rsid w:val="003850B7"/>
    <w:rsid w:val="003853A6"/>
    <w:rsid w:val="00385A61"/>
    <w:rsid w:val="00385D3C"/>
    <w:rsid w:val="00386A3D"/>
    <w:rsid w:val="00386FF7"/>
    <w:rsid w:val="003871BF"/>
    <w:rsid w:val="003875DC"/>
    <w:rsid w:val="00387828"/>
    <w:rsid w:val="00387897"/>
    <w:rsid w:val="00387A03"/>
    <w:rsid w:val="00387AE8"/>
    <w:rsid w:val="00387E8D"/>
    <w:rsid w:val="00391397"/>
    <w:rsid w:val="0039154D"/>
    <w:rsid w:val="00391550"/>
    <w:rsid w:val="003917AF"/>
    <w:rsid w:val="00392D04"/>
    <w:rsid w:val="00392EC7"/>
    <w:rsid w:val="0039317B"/>
    <w:rsid w:val="00393184"/>
    <w:rsid w:val="00393380"/>
    <w:rsid w:val="0039357A"/>
    <w:rsid w:val="0039386C"/>
    <w:rsid w:val="00393A37"/>
    <w:rsid w:val="00393E6A"/>
    <w:rsid w:val="003949C2"/>
    <w:rsid w:val="00394A94"/>
    <w:rsid w:val="00394B58"/>
    <w:rsid w:val="00394DE4"/>
    <w:rsid w:val="00395274"/>
    <w:rsid w:val="003970A3"/>
    <w:rsid w:val="00397144"/>
    <w:rsid w:val="003973A7"/>
    <w:rsid w:val="00397975"/>
    <w:rsid w:val="00397FBA"/>
    <w:rsid w:val="003A0562"/>
    <w:rsid w:val="003A0F73"/>
    <w:rsid w:val="003A13EE"/>
    <w:rsid w:val="003A165F"/>
    <w:rsid w:val="003A16D4"/>
    <w:rsid w:val="003A18B0"/>
    <w:rsid w:val="003A196B"/>
    <w:rsid w:val="003A1DE6"/>
    <w:rsid w:val="003A23EA"/>
    <w:rsid w:val="003A251C"/>
    <w:rsid w:val="003A26FA"/>
    <w:rsid w:val="003A277D"/>
    <w:rsid w:val="003A39AA"/>
    <w:rsid w:val="003A3DA3"/>
    <w:rsid w:val="003A3F9E"/>
    <w:rsid w:val="003A4EC9"/>
    <w:rsid w:val="003A4EE2"/>
    <w:rsid w:val="003A5176"/>
    <w:rsid w:val="003A5364"/>
    <w:rsid w:val="003A59F5"/>
    <w:rsid w:val="003A6F29"/>
    <w:rsid w:val="003A6F70"/>
    <w:rsid w:val="003A7398"/>
    <w:rsid w:val="003A74C3"/>
    <w:rsid w:val="003A797F"/>
    <w:rsid w:val="003B0139"/>
    <w:rsid w:val="003B0961"/>
    <w:rsid w:val="003B0C9E"/>
    <w:rsid w:val="003B146B"/>
    <w:rsid w:val="003B15AB"/>
    <w:rsid w:val="003B2321"/>
    <w:rsid w:val="003B37F5"/>
    <w:rsid w:val="003B3EBB"/>
    <w:rsid w:val="003B43BB"/>
    <w:rsid w:val="003B46AD"/>
    <w:rsid w:val="003B4876"/>
    <w:rsid w:val="003B4A4E"/>
    <w:rsid w:val="003B4BFB"/>
    <w:rsid w:val="003B6115"/>
    <w:rsid w:val="003B671F"/>
    <w:rsid w:val="003B6FA9"/>
    <w:rsid w:val="003B7245"/>
    <w:rsid w:val="003B769A"/>
    <w:rsid w:val="003B77DB"/>
    <w:rsid w:val="003C227A"/>
    <w:rsid w:val="003C2FCB"/>
    <w:rsid w:val="003C34D2"/>
    <w:rsid w:val="003C387F"/>
    <w:rsid w:val="003C3990"/>
    <w:rsid w:val="003C3DA9"/>
    <w:rsid w:val="003C40FE"/>
    <w:rsid w:val="003C4267"/>
    <w:rsid w:val="003C4392"/>
    <w:rsid w:val="003C43DC"/>
    <w:rsid w:val="003C43F6"/>
    <w:rsid w:val="003C484A"/>
    <w:rsid w:val="003C4D87"/>
    <w:rsid w:val="003C5606"/>
    <w:rsid w:val="003C6D0A"/>
    <w:rsid w:val="003C6E42"/>
    <w:rsid w:val="003C7363"/>
    <w:rsid w:val="003C76F4"/>
    <w:rsid w:val="003D029E"/>
    <w:rsid w:val="003D08DA"/>
    <w:rsid w:val="003D098D"/>
    <w:rsid w:val="003D1389"/>
    <w:rsid w:val="003D1C23"/>
    <w:rsid w:val="003D22B9"/>
    <w:rsid w:val="003D280F"/>
    <w:rsid w:val="003D2C1F"/>
    <w:rsid w:val="003D2C76"/>
    <w:rsid w:val="003D3665"/>
    <w:rsid w:val="003D3A83"/>
    <w:rsid w:val="003D3E80"/>
    <w:rsid w:val="003D4AAB"/>
    <w:rsid w:val="003D50E1"/>
    <w:rsid w:val="003D5623"/>
    <w:rsid w:val="003D56B4"/>
    <w:rsid w:val="003D581E"/>
    <w:rsid w:val="003D5C77"/>
    <w:rsid w:val="003D67B0"/>
    <w:rsid w:val="003D6F52"/>
    <w:rsid w:val="003D7234"/>
    <w:rsid w:val="003D72EE"/>
    <w:rsid w:val="003D748A"/>
    <w:rsid w:val="003D761F"/>
    <w:rsid w:val="003D7812"/>
    <w:rsid w:val="003E0377"/>
    <w:rsid w:val="003E0412"/>
    <w:rsid w:val="003E0426"/>
    <w:rsid w:val="003E07B5"/>
    <w:rsid w:val="003E0898"/>
    <w:rsid w:val="003E0BEB"/>
    <w:rsid w:val="003E182E"/>
    <w:rsid w:val="003E1A91"/>
    <w:rsid w:val="003E1CDC"/>
    <w:rsid w:val="003E2B19"/>
    <w:rsid w:val="003E3B97"/>
    <w:rsid w:val="003E434A"/>
    <w:rsid w:val="003E49D8"/>
    <w:rsid w:val="003E5C8B"/>
    <w:rsid w:val="003E7AB4"/>
    <w:rsid w:val="003E7B2C"/>
    <w:rsid w:val="003F0BDA"/>
    <w:rsid w:val="003F0F76"/>
    <w:rsid w:val="003F15E6"/>
    <w:rsid w:val="003F1757"/>
    <w:rsid w:val="003F18A9"/>
    <w:rsid w:val="003F1A11"/>
    <w:rsid w:val="003F2688"/>
    <w:rsid w:val="003F332A"/>
    <w:rsid w:val="003F3331"/>
    <w:rsid w:val="003F3600"/>
    <w:rsid w:val="003F3919"/>
    <w:rsid w:val="003F3A18"/>
    <w:rsid w:val="003F4437"/>
    <w:rsid w:val="003F5781"/>
    <w:rsid w:val="003F5A42"/>
    <w:rsid w:val="003F634E"/>
    <w:rsid w:val="003F6881"/>
    <w:rsid w:val="003F698E"/>
    <w:rsid w:val="003F6C70"/>
    <w:rsid w:val="003F6D95"/>
    <w:rsid w:val="004003E0"/>
    <w:rsid w:val="004008DF"/>
    <w:rsid w:val="004009E4"/>
    <w:rsid w:val="00400D50"/>
    <w:rsid w:val="004013F5"/>
    <w:rsid w:val="00401ADE"/>
    <w:rsid w:val="00401FE2"/>
    <w:rsid w:val="0040263D"/>
    <w:rsid w:val="004039AC"/>
    <w:rsid w:val="00403AB9"/>
    <w:rsid w:val="00403B38"/>
    <w:rsid w:val="00403B69"/>
    <w:rsid w:val="00404020"/>
    <w:rsid w:val="00404F3D"/>
    <w:rsid w:val="004052BD"/>
    <w:rsid w:val="00405BB0"/>
    <w:rsid w:val="00406385"/>
    <w:rsid w:val="00406ECF"/>
    <w:rsid w:val="004078C3"/>
    <w:rsid w:val="00407A99"/>
    <w:rsid w:val="00407F53"/>
    <w:rsid w:val="00410614"/>
    <w:rsid w:val="0041084D"/>
    <w:rsid w:val="004108DE"/>
    <w:rsid w:val="00410F39"/>
    <w:rsid w:val="004115B3"/>
    <w:rsid w:val="0041217F"/>
    <w:rsid w:val="004123C7"/>
    <w:rsid w:val="00412A97"/>
    <w:rsid w:val="0041313F"/>
    <w:rsid w:val="00413812"/>
    <w:rsid w:val="0041389E"/>
    <w:rsid w:val="004140F6"/>
    <w:rsid w:val="00414B47"/>
    <w:rsid w:val="00415A28"/>
    <w:rsid w:val="00415AE4"/>
    <w:rsid w:val="00415F00"/>
    <w:rsid w:val="00415F9F"/>
    <w:rsid w:val="00416635"/>
    <w:rsid w:val="00417049"/>
    <w:rsid w:val="0041746A"/>
    <w:rsid w:val="00417DD9"/>
    <w:rsid w:val="00417FE5"/>
    <w:rsid w:val="004204C9"/>
    <w:rsid w:val="00420AB1"/>
    <w:rsid w:val="00420CFC"/>
    <w:rsid w:val="004213A4"/>
    <w:rsid w:val="00421DCC"/>
    <w:rsid w:val="00422303"/>
    <w:rsid w:val="0042240B"/>
    <w:rsid w:val="00422DBE"/>
    <w:rsid w:val="00422E3B"/>
    <w:rsid w:val="0042349B"/>
    <w:rsid w:val="00423AB8"/>
    <w:rsid w:val="00424208"/>
    <w:rsid w:val="00424785"/>
    <w:rsid w:val="00424FE1"/>
    <w:rsid w:val="00425652"/>
    <w:rsid w:val="00425C27"/>
    <w:rsid w:val="004265E0"/>
    <w:rsid w:val="0042678D"/>
    <w:rsid w:val="00426CC0"/>
    <w:rsid w:val="00427321"/>
    <w:rsid w:val="004277EB"/>
    <w:rsid w:val="0043006A"/>
    <w:rsid w:val="00430281"/>
    <w:rsid w:val="004305EF"/>
    <w:rsid w:val="004306AA"/>
    <w:rsid w:val="004306C8"/>
    <w:rsid w:val="004307AC"/>
    <w:rsid w:val="00430813"/>
    <w:rsid w:val="00430935"/>
    <w:rsid w:val="00430D4A"/>
    <w:rsid w:val="004319A6"/>
    <w:rsid w:val="00431DCD"/>
    <w:rsid w:val="00432232"/>
    <w:rsid w:val="00433B33"/>
    <w:rsid w:val="00434268"/>
    <w:rsid w:val="004345ED"/>
    <w:rsid w:val="00434BF7"/>
    <w:rsid w:val="00434D04"/>
    <w:rsid w:val="004353C4"/>
    <w:rsid w:val="00435FB4"/>
    <w:rsid w:val="0043634E"/>
    <w:rsid w:val="00436766"/>
    <w:rsid w:val="00436CB9"/>
    <w:rsid w:val="00437B03"/>
    <w:rsid w:val="00437E69"/>
    <w:rsid w:val="00440060"/>
    <w:rsid w:val="00440732"/>
    <w:rsid w:val="00440821"/>
    <w:rsid w:val="00440CAE"/>
    <w:rsid w:val="00440DD0"/>
    <w:rsid w:val="004412B1"/>
    <w:rsid w:val="00441E4F"/>
    <w:rsid w:val="00442AF2"/>
    <w:rsid w:val="00442BF6"/>
    <w:rsid w:val="00443910"/>
    <w:rsid w:val="004442D3"/>
    <w:rsid w:val="00444656"/>
    <w:rsid w:val="00444683"/>
    <w:rsid w:val="0044483D"/>
    <w:rsid w:val="00444D8A"/>
    <w:rsid w:val="004455E4"/>
    <w:rsid w:val="00445C7B"/>
    <w:rsid w:val="00445D63"/>
    <w:rsid w:val="00445DCA"/>
    <w:rsid w:val="00446020"/>
    <w:rsid w:val="004460BC"/>
    <w:rsid w:val="00446C41"/>
    <w:rsid w:val="004470A6"/>
    <w:rsid w:val="004477EC"/>
    <w:rsid w:val="00447E09"/>
    <w:rsid w:val="00447F8D"/>
    <w:rsid w:val="004510C6"/>
    <w:rsid w:val="004520B3"/>
    <w:rsid w:val="004523DC"/>
    <w:rsid w:val="00452526"/>
    <w:rsid w:val="0045265D"/>
    <w:rsid w:val="00452C00"/>
    <w:rsid w:val="00452C3F"/>
    <w:rsid w:val="00453852"/>
    <w:rsid w:val="004545E8"/>
    <w:rsid w:val="004547C0"/>
    <w:rsid w:val="00454D90"/>
    <w:rsid w:val="004551A2"/>
    <w:rsid w:val="00456935"/>
    <w:rsid w:val="004572E4"/>
    <w:rsid w:val="00457B73"/>
    <w:rsid w:val="00457CF3"/>
    <w:rsid w:val="004602D2"/>
    <w:rsid w:val="004602D6"/>
    <w:rsid w:val="00460387"/>
    <w:rsid w:val="00461BD3"/>
    <w:rsid w:val="00461D9E"/>
    <w:rsid w:val="00461E59"/>
    <w:rsid w:val="00462BDC"/>
    <w:rsid w:val="00462DC9"/>
    <w:rsid w:val="004633E4"/>
    <w:rsid w:val="0046381E"/>
    <w:rsid w:val="00464282"/>
    <w:rsid w:val="0046485B"/>
    <w:rsid w:val="004668DF"/>
    <w:rsid w:val="0046738B"/>
    <w:rsid w:val="004675EA"/>
    <w:rsid w:val="00467707"/>
    <w:rsid w:val="00467871"/>
    <w:rsid w:val="00470195"/>
    <w:rsid w:val="004703FC"/>
    <w:rsid w:val="004706B0"/>
    <w:rsid w:val="00470B4C"/>
    <w:rsid w:val="00470EA9"/>
    <w:rsid w:val="004710DE"/>
    <w:rsid w:val="004713F5"/>
    <w:rsid w:val="004717AC"/>
    <w:rsid w:val="004717BF"/>
    <w:rsid w:val="00471ECF"/>
    <w:rsid w:val="00471F6C"/>
    <w:rsid w:val="004720B3"/>
    <w:rsid w:val="00472B54"/>
    <w:rsid w:val="004733F3"/>
    <w:rsid w:val="00473A0B"/>
    <w:rsid w:val="00473F5C"/>
    <w:rsid w:val="0047427A"/>
    <w:rsid w:val="004746EB"/>
    <w:rsid w:val="00474B0E"/>
    <w:rsid w:val="00475051"/>
    <w:rsid w:val="004751F6"/>
    <w:rsid w:val="004751FF"/>
    <w:rsid w:val="0047548C"/>
    <w:rsid w:val="0047571F"/>
    <w:rsid w:val="00475B2E"/>
    <w:rsid w:val="00475E3A"/>
    <w:rsid w:val="00475EF3"/>
    <w:rsid w:val="004762D7"/>
    <w:rsid w:val="004762DC"/>
    <w:rsid w:val="00476504"/>
    <w:rsid w:val="004769A5"/>
    <w:rsid w:val="00476B7D"/>
    <w:rsid w:val="00477D65"/>
    <w:rsid w:val="004807BB"/>
    <w:rsid w:val="00480E85"/>
    <w:rsid w:val="00481AFA"/>
    <w:rsid w:val="0048216D"/>
    <w:rsid w:val="004821E8"/>
    <w:rsid w:val="00482411"/>
    <w:rsid w:val="004827C3"/>
    <w:rsid w:val="00482818"/>
    <w:rsid w:val="004828F0"/>
    <w:rsid w:val="00482AD8"/>
    <w:rsid w:val="00482DB2"/>
    <w:rsid w:val="004838B0"/>
    <w:rsid w:val="00483E2E"/>
    <w:rsid w:val="004840B1"/>
    <w:rsid w:val="00484620"/>
    <w:rsid w:val="00484A4C"/>
    <w:rsid w:val="00484C1F"/>
    <w:rsid w:val="00484DD6"/>
    <w:rsid w:val="00485CFF"/>
    <w:rsid w:val="00485E32"/>
    <w:rsid w:val="00485E7F"/>
    <w:rsid w:val="0048613A"/>
    <w:rsid w:val="00486262"/>
    <w:rsid w:val="004865C4"/>
    <w:rsid w:val="0048668C"/>
    <w:rsid w:val="00486A28"/>
    <w:rsid w:val="00486C28"/>
    <w:rsid w:val="00486EAB"/>
    <w:rsid w:val="00487254"/>
    <w:rsid w:val="00487401"/>
    <w:rsid w:val="00487FED"/>
    <w:rsid w:val="00490705"/>
    <w:rsid w:val="00490983"/>
    <w:rsid w:val="00490A65"/>
    <w:rsid w:val="00490AF0"/>
    <w:rsid w:val="0049120C"/>
    <w:rsid w:val="004914DA"/>
    <w:rsid w:val="004922ED"/>
    <w:rsid w:val="00492610"/>
    <w:rsid w:val="00492891"/>
    <w:rsid w:val="00492C64"/>
    <w:rsid w:val="0049315F"/>
    <w:rsid w:val="0049343E"/>
    <w:rsid w:val="0049364C"/>
    <w:rsid w:val="00493B66"/>
    <w:rsid w:val="00494014"/>
    <w:rsid w:val="00494B62"/>
    <w:rsid w:val="00494D5A"/>
    <w:rsid w:val="00495543"/>
    <w:rsid w:val="00495756"/>
    <w:rsid w:val="00495804"/>
    <w:rsid w:val="004964EF"/>
    <w:rsid w:val="00496DB6"/>
    <w:rsid w:val="00497074"/>
    <w:rsid w:val="00497B2D"/>
    <w:rsid w:val="004A00FE"/>
    <w:rsid w:val="004A0212"/>
    <w:rsid w:val="004A02FF"/>
    <w:rsid w:val="004A03B0"/>
    <w:rsid w:val="004A16A5"/>
    <w:rsid w:val="004A236F"/>
    <w:rsid w:val="004A24B4"/>
    <w:rsid w:val="004A29FC"/>
    <w:rsid w:val="004A2B50"/>
    <w:rsid w:val="004A320E"/>
    <w:rsid w:val="004A379F"/>
    <w:rsid w:val="004A3A9E"/>
    <w:rsid w:val="004A4404"/>
    <w:rsid w:val="004A49C6"/>
    <w:rsid w:val="004A4BA0"/>
    <w:rsid w:val="004A4CD8"/>
    <w:rsid w:val="004A4F74"/>
    <w:rsid w:val="004A5123"/>
    <w:rsid w:val="004A5C0F"/>
    <w:rsid w:val="004A66AB"/>
    <w:rsid w:val="004A6BEB"/>
    <w:rsid w:val="004A6D45"/>
    <w:rsid w:val="004A6D6B"/>
    <w:rsid w:val="004A6EDE"/>
    <w:rsid w:val="004A750D"/>
    <w:rsid w:val="004A7905"/>
    <w:rsid w:val="004A79C4"/>
    <w:rsid w:val="004A7E2B"/>
    <w:rsid w:val="004B0D6E"/>
    <w:rsid w:val="004B1184"/>
    <w:rsid w:val="004B14F8"/>
    <w:rsid w:val="004B16E8"/>
    <w:rsid w:val="004B1A74"/>
    <w:rsid w:val="004B2347"/>
    <w:rsid w:val="004B2363"/>
    <w:rsid w:val="004B2964"/>
    <w:rsid w:val="004B33E3"/>
    <w:rsid w:val="004B3E6D"/>
    <w:rsid w:val="004B3E7A"/>
    <w:rsid w:val="004B43E5"/>
    <w:rsid w:val="004B4504"/>
    <w:rsid w:val="004B5021"/>
    <w:rsid w:val="004B544D"/>
    <w:rsid w:val="004B5568"/>
    <w:rsid w:val="004B6354"/>
    <w:rsid w:val="004B7161"/>
    <w:rsid w:val="004B718E"/>
    <w:rsid w:val="004B72F0"/>
    <w:rsid w:val="004C0235"/>
    <w:rsid w:val="004C0AFF"/>
    <w:rsid w:val="004C0B30"/>
    <w:rsid w:val="004C17CC"/>
    <w:rsid w:val="004C24EA"/>
    <w:rsid w:val="004C2507"/>
    <w:rsid w:val="004C2C39"/>
    <w:rsid w:val="004C33AF"/>
    <w:rsid w:val="004C3489"/>
    <w:rsid w:val="004C389A"/>
    <w:rsid w:val="004C3A2D"/>
    <w:rsid w:val="004C4460"/>
    <w:rsid w:val="004C461F"/>
    <w:rsid w:val="004C46FF"/>
    <w:rsid w:val="004C4949"/>
    <w:rsid w:val="004C4B06"/>
    <w:rsid w:val="004C50B6"/>
    <w:rsid w:val="004C5754"/>
    <w:rsid w:val="004C6225"/>
    <w:rsid w:val="004C635D"/>
    <w:rsid w:val="004C6BD4"/>
    <w:rsid w:val="004C72C0"/>
    <w:rsid w:val="004D0C91"/>
    <w:rsid w:val="004D0F9C"/>
    <w:rsid w:val="004D10AC"/>
    <w:rsid w:val="004D14B8"/>
    <w:rsid w:val="004D1A1E"/>
    <w:rsid w:val="004D1BA4"/>
    <w:rsid w:val="004D1EB8"/>
    <w:rsid w:val="004D2913"/>
    <w:rsid w:val="004D2D5C"/>
    <w:rsid w:val="004D3730"/>
    <w:rsid w:val="004D4FED"/>
    <w:rsid w:val="004D5370"/>
    <w:rsid w:val="004D556D"/>
    <w:rsid w:val="004D573C"/>
    <w:rsid w:val="004D5BC9"/>
    <w:rsid w:val="004D5CB0"/>
    <w:rsid w:val="004D5E01"/>
    <w:rsid w:val="004D64CB"/>
    <w:rsid w:val="004D65AD"/>
    <w:rsid w:val="004D6760"/>
    <w:rsid w:val="004D70C2"/>
    <w:rsid w:val="004D7289"/>
    <w:rsid w:val="004D75EC"/>
    <w:rsid w:val="004D7683"/>
    <w:rsid w:val="004D7BE3"/>
    <w:rsid w:val="004E0AF6"/>
    <w:rsid w:val="004E0C74"/>
    <w:rsid w:val="004E10B2"/>
    <w:rsid w:val="004E115E"/>
    <w:rsid w:val="004E1406"/>
    <w:rsid w:val="004E14EB"/>
    <w:rsid w:val="004E184A"/>
    <w:rsid w:val="004E1BB3"/>
    <w:rsid w:val="004E22F9"/>
    <w:rsid w:val="004E2EDC"/>
    <w:rsid w:val="004E3546"/>
    <w:rsid w:val="004E37B2"/>
    <w:rsid w:val="004E3913"/>
    <w:rsid w:val="004E42C7"/>
    <w:rsid w:val="004E4418"/>
    <w:rsid w:val="004E4A67"/>
    <w:rsid w:val="004E5720"/>
    <w:rsid w:val="004E5BEB"/>
    <w:rsid w:val="004E5D77"/>
    <w:rsid w:val="004E6149"/>
    <w:rsid w:val="004E6348"/>
    <w:rsid w:val="004E6CC1"/>
    <w:rsid w:val="004E6EA9"/>
    <w:rsid w:val="004F0057"/>
    <w:rsid w:val="004F0BE9"/>
    <w:rsid w:val="004F0C5C"/>
    <w:rsid w:val="004F0C6C"/>
    <w:rsid w:val="004F12AC"/>
    <w:rsid w:val="004F1BAE"/>
    <w:rsid w:val="004F1E88"/>
    <w:rsid w:val="004F21CA"/>
    <w:rsid w:val="004F248D"/>
    <w:rsid w:val="004F274B"/>
    <w:rsid w:val="004F2C9C"/>
    <w:rsid w:val="004F2FE3"/>
    <w:rsid w:val="004F3445"/>
    <w:rsid w:val="004F3480"/>
    <w:rsid w:val="004F3B11"/>
    <w:rsid w:val="004F3B90"/>
    <w:rsid w:val="004F4044"/>
    <w:rsid w:val="004F4897"/>
    <w:rsid w:val="004F4C13"/>
    <w:rsid w:val="004F4C54"/>
    <w:rsid w:val="004F5186"/>
    <w:rsid w:val="004F596E"/>
    <w:rsid w:val="004F6DDD"/>
    <w:rsid w:val="004F6F87"/>
    <w:rsid w:val="004F74ED"/>
    <w:rsid w:val="004F7D3B"/>
    <w:rsid w:val="00500A45"/>
    <w:rsid w:val="0050115A"/>
    <w:rsid w:val="005015C9"/>
    <w:rsid w:val="00502249"/>
    <w:rsid w:val="0050258C"/>
    <w:rsid w:val="005029A1"/>
    <w:rsid w:val="00502CB4"/>
    <w:rsid w:val="00502DAF"/>
    <w:rsid w:val="00503225"/>
    <w:rsid w:val="00503C34"/>
    <w:rsid w:val="00503C3C"/>
    <w:rsid w:val="005040ED"/>
    <w:rsid w:val="00504141"/>
    <w:rsid w:val="005052D3"/>
    <w:rsid w:val="005053E9"/>
    <w:rsid w:val="0050587E"/>
    <w:rsid w:val="005058E7"/>
    <w:rsid w:val="00505A8C"/>
    <w:rsid w:val="005067C2"/>
    <w:rsid w:val="0050768A"/>
    <w:rsid w:val="00507A7B"/>
    <w:rsid w:val="00510628"/>
    <w:rsid w:val="00510824"/>
    <w:rsid w:val="00511407"/>
    <w:rsid w:val="00511AE9"/>
    <w:rsid w:val="00511C4E"/>
    <w:rsid w:val="00511CD5"/>
    <w:rsid w:val="00511EDA"/>
    <w:rsid w:val="005127B4"/>
    <w:rsid w:val="00512915"/>
    <w:rsid w:val="00512980"/>
    <w:rsid w:val="00512A5E"/>
    <w:rsid w:val="0051317A"/>
    <w:rsid w:val="00514374"/>
    <w:rsid w:val="00514584"/>
    <w:rsid w:val="00514D73"/>
    <w:rsid w:val="00515A29"/>
    <w:rsid w:val="00515E68"/>
    <w:rsid w:val="0051626A"/>
    <w:rsid w:val="00516476"/>
    <w:rsid w:val="0051697B"/>
    <w:rsid w:val="00516B72"/>
    <w:rsid w:val="005173B8"/>
    <w:rsid w:val="005179CA"/>
    <w:rsid w:val="00517A87"/>
    <w:rsid w:val="00517D32"/>
    <w:rsid w:val="0052026C"/>
    <w:rsid w:val="00520496"/>
    <w:rsid w:val="00520D20"/>
    <w:rsid w:val="005212B4"/>
    <w:rsid w:val="00521D13"/>
    <w:rsid w:val="00522334"/>
    <w:rsid w:val="00522687"/>
    <w:rsid w:val="00522A5C"/>
    <w:rsid w:val="00522ED1"/>
    <w:rsid w:val="00523340"/>
    <w:rsid w:val="005243D7"/>
    <w:rsid w:val="00524E4C"/>
    <w:rsid w:val="00524F30"/>
    <w:rsid w:val="0052542C"/>
    <w:rsid w:val="00525B9D"/>
    <w:rsid w:val="0052621B"/>
    <w:rsid w:val="00526783"/>
    <w:rsid w:val="00526CD3"/>
    <w:rsid w:val="005273CB"/>
    <w:rsid w:val="005278C2"/>
    <w:rsid w:val="005306BD"/>
    <w:rsid w:val="0053093E"/>
    <w:rsid w:val="005313AF"/>
    <w:rsid w:val="00531479"/>
    <w:rsid w:val="0053156D"/>
    <w:rsid w:val="00531749"/>
    <w:rsid w:val="005317D7"/>
    <w:rsid w:val="00531DCF"/>
    <w:rsid w:val="00532642"/>
    <w:rsid w:val="00532782"/>
    <w:rsid w:val="00533384"/>
    <w:rsid w:val="00533970"/>
    <w:rsid w:val="00533FF9"/>
    <w:rsid w:val="0053407F"/>
    <w:rsid w:val="0053438E"/>
    <w:rsid w:val="005349AC"/>
    <w:rsid w:val="00535528"/>
    <w:rsid w:val="00535906"/>
    <w:rsid w:val="00535951"/>
    <w:rsid w:val="00535EE2"/>
    <w:rsid w:val="00536201"/>
    <w:rsid w:val="00536806"/>
    <w:rsid w:val="0053703C"/>
    <w:rsid w:val="0053787A"/>
    <w:rsid w:val="00537F35"/>
    <w:rsid w:val="00540187"/>
    <w:rsid w:val="005404CE"/>
    <w:rsid w:val="00540F3D"/>
    <w:rsid w:val="00541043"/>
    <w:rsid w:val="00541A7C"/>
    <w:rsid w:val="005420A8"/>
    <w:rsid w:val="005420D5"/>
    <w:rsid w:val="00542583"/>
    <w:rsid w:val="005427E6"/>
    <w:rsid w:val="0054393C"/>
    <w:rsid w:val="00543AB5"/>
    <w:rsid w:val="00543DF3"/>
    <w:rsid w:val="00544133"/>
    <w:rsid w:val="00544554"/>
    <w:rsid w:val="00544C2C"/>
    <w:rsid w:val="00544D49"/>
    <w:rsid w:val="00544EA9"/>
    <w:rsid w:val="00544ECF"/>
    <w:rsid w:val="00545ECA"/>
    <w:rsid w:val="00545F46"/>
    <w:rsid w:val="0054604D"/>
    <w:rsid w:val="00546066"/>
    <w:rsid w:val="00546857"/>
    <w:rsid w:val="00546902"/>
    <w:rsid w:val="00546BA8"/>
    <w:rsid w:val="00546CC2"/>
    <w:rsid w:val="00546DD8"/>
    <w:rsid w:val="0054752D"/>
    <w:rsid w:val="00547A2D"/>
    <w:rsid w:val="00550349"/>
    <w:rsid w:val="00550C5C"/>
    <w:rsid w:val="00550CCE"/>
    <w:rsid w:val="00551E2F"/>
    <w:rsid w:val="005521DD"/>
    <w:rsid w:val="00552942"/>
    <w:rsid w:val="00552AA3"/>
    <w:rsid w:val="00553093"/>
    <w:rsid w:val="0055345C"/>
    <w:rsid w:val="00553C1F"/>
    <w:rsid w:val="00553F2E"/>
    <w:rsid w:val="0055485F"/>
    <w:rsid w:val="005548DA"/>
    <w:rsid w:val="00554DA0"/>
    <w:rsid w:val="00555251"/>
    <w:rsid w:val="00555264"/>
    <w:rsid w:val="005553E4"/>
    <w:rsid w:val="005554FD"/>
    <w:rsid w:val="00555780"/>
    <w:rsid w:val="00555C03"/>
    <w:rsid w:val="00555DFA"/>
    <w:rsid w:val="005564F9"/>
    <w:rsid w:val="00556564"/>
    <w:rsid w:val="0055673A"/>
    <w:rsid w:val="0055676D"/>
    <w:rsid w:val="0055744A"/>
    <w:rsid w:val="005575A3"/>
    <w:rsid w:val="005576CD"/>
    <w:rsid w:val="00557A82"/>
    <w:rsid w:val="0056012D"/>
    <w:rsid w:val="005605A4"/>
    <w:rsid w:val="00560943"/>
    <w:rsid w:val="00560C15"/>
    <w:rsid w:val="00560F84"/>
    <w:rsid w:val="0056122E"/>
    <w:rsid w:val="005616A0"/>
    <w:rsid w:val="005616CF"/>
    <w:rsid w:val="00561792"/>
    <w:rsid w:val="0056289E"/>
    <w:rsid w:val="005629A2"/>
    <w:rsid w:val="005635D0"/>
    <w:rsid w:val="00565282"/>
    <w:rsid w:val="00565A60"/>
    <w:rsid w:val="00566D0A"/>
    <w:rsid w:val="00566FA1"/>
    <w:rsid w:val="005671A1"/>
    <w:rsid w:val="0056721D"/>
    <w:rsid w:val="0056745D"/>
    <w:rsid w:val="00567495"/>
    <w:rsid w:val="005678AF"/>
    <w:rsid w:val="005678C5"/>
    <w:rsid w:val="00567B84"/>
    <w:rsid w:val="005701BE"/>
    <w:rsid w:val="0057023C"/>
    <w:rsid w:val="00570C12"/>
    <w:rsid w:val="00570C22"/>
    <w:rsid w:val="00570C23"/>
    <w:rsid w:val="00570E84"/>
    <w:rsid w:val="00570F38"/>
    <w:rsid w:val="00570F89"/>
    <w:rsid w:val="005712B6"/>
    <w:rsid w:val="005717EE"/>
    <w:rsid w:val="00571932"/>
    <w:rsid w:val="00571A28"/>
    <w:rsid w:val="00571D08"/>
    <w:rsid w:val="00571E9D"/>
    <w:rsid w:val="005723BA"/>
    <w:rsid w:val="005728F1"/>
    <w:rsid w:val="00572918"/>
    <w:rsid w:val="00572A4F"/>
    <w:rsid w:val="00572B40"/>
    <w:rsid w:val="0057360A"/>
    <w:rsid w:val="005738F9"/>
    <w:rsid w:val="005743E1"/>
    <w:rsid w:val="005748F9"/>
    <w:rsid w:val="00574AD3"/>
    <w:rsid w:val="00574C3F"/>
    <w:rsid w:val="00574D19"/>
    <w:rsid w:val="00575231"/>
    <w:rsid w:val="00576027"/>
    <w:rsid w:val="00576795"/>
    <w:rsid w:val="0057688C"/>
    <w:rsid w:val="00576F7F"/>
    <w:rsid w:val="00577108"/>
    <w:rsid w:val="005773F7"/>
    <w:rsid w:val="0057782E"/>
    <w:rsid w:val="00577D55"/>
    <w:rsid w:val="00577E40"/>
    <w:rsid w:val="005800BD"/>
    <w:rsid w:val="0058174E"/>
    <w:rsid w:val="00581839"/>
    <w:rsid w:val="00581D0C"/>
    <w:rsid w:val="00581D99"/>
    <w:rsid w:val="00582579"/>
    <w:rsid w:val="00582EE4"/>
    <w:rsid w:val="005830C4"/>
    <w:rsid w:val="005836EF"/>
    <w:rsid w:val="005839B3"/>
    <w:rsid w:val="0058447C"/>
    <w:rsid w:val="0058478A"/>
    <w:rsid w:val="0058483C"/>
    <w:rsid w:val="005848E1"/>
    <w:rsid w:val="00584C0D"/>
    <w:rsid w:val="00584ECB"/>
    <w:rsid w:val="00585137"/>
    <w:rsid w:val="00586244"/>
    <w:rsid w:val="0058628D"/>
    <w:rsid w:val="005864CF"/>
    <w:rsid w:val="005866A9"/>
    <w:rsid w:val="005866C6"/>
    <w:rsid w:val="00586D8F"/>
    <w:rsid w:val="0058734F"/>
    <w:rsid w:val="0058769C"/>
    <w:rsid w:val="00587A23"/>
    <w:rsid w:val="00587DB3"/>
    <w:rsid w:val="00587DFF"/>
    <w:rsid w:val="0059068E"/>
    <w:rsid w:val="005907FE"/>
    <w:rsid w:val="0059104F"/>
    <w:rsid w:val="00591148"/>
    <w:rsid w:val="005916D8"/>
    <w:rsid w:val="00591755"/>
    <w:rsid w:val="00591C89"/>
    <w:rsid w:val="00591F3B"/>
    <w:rsid w:val="0059222C"/>
    <w:rsid w:val="005922EC"/>
    <w:rsid w:val="00592303"/>
    <w:rsid w:val="005935B6"/>
    <w:rsid w:val="005935CB"/>
    <w:rsid w:val="00593991"/>
    <w:rsid w:val="00593DEA"/>
    <w:rsid w:val="005941BD"/>
    <w:rsid w:val="0059424F"/>
    <w:rsid w:val="005943A4"/>
    <w:rsid w:val="0059445E"/>
    <w:rsid w:val="00594E60"/>
    <w:rsid w:val="00595348"/>
    <w:rsid w:val="0059578A"/>
    <w:rsid w:val="00595C99"/>
    <w:rsid w:val="005962F3"/>
    <w:rsid w:val="00596643"/>
    <w:rsid w:val="0059700B"/>
    <w:rsid w:val="005970A4"/>
    <w:rsid w:val="0059712C"/>
    <w:rsid w:val="00597475"/>
    <w:rsid w:val="00597559"/>
    <w:rsid w:val="005975B3"/>
    <w:rsid w:val="005976F8"/>
    <w:rsid w:val="005A02CF"/>
    <w:rsid w:val="005A04EA"/>
    <w:rsid w:val="005A0ACC"/>
    <w:rsid w:val="005A1BF7"/>
    <w:rsid w:val="005A1C72"/>
    <w:rsid w:val="005A1FC8"/>
    <w:rsid w:val="005A2055"/>
    <w:rsid w:val="005A2410"/>
    <w:rsid w:val="005A24F6"/>
    <w:rsid w:val="005A2B93"/>
    <w:rsid w:val="005A2B99"/>
    <w:rsid w:val="005A3116"/>
    <w:rsid w:val="005A3257"/>
    <w:rsid w:val="005A3B75"/>
    <w:rsid w:val="005A3D14"/>
    <w:rsid w:val="005A460B"/>
    <w:rsid w:val="005A4689"/>
    <w:rsid w:val="005A4E3C"/>
    <w:rsid w:val="005A5288"/>
    <w:rsid w:val="005A62D7"/>
    <w:rsid w:val="005A6513"/>
    <w:rsid w:val="005B0196"/>
    <w:rsid w:val="005B03E8"/>
    <w:rsid w:val="005B07E8"/>
    <w:rsid w:val="005B0A9F"/>
    <w:rsid w:val="005B16A0"/>
    <w:rsid w:val="005B16CE"/>
    <w:rsid w:val="005B297F"/>
    <w:rsid w:val="005B29F9"/>
    <w:rsid w:val="005B394F"/>
    <w:rsid w:val="005B40DF"/>
    <w:rsid w:val="005B42CC"/>
    <w:rsid w:val="005B4468"/>
    <w:rsid w:val="005B4481"/>
    <w:rsid w:val="005B4EEA"/>
    <w:rsid w:val="005B519B"/>
    <w:rsid w:val="005B57F1"/>
    <w:rsid w:val="005B5A29"/>
    <w:rsid w:val="005B60DD"/>
    <w:rsid w:val="005B63A0"/>
    <w:rsid w:val="005B65F3"/>
    <w:rsid w:val="005B76EF"/>
    <w:rsid w:val="005C0191"/>
    <w:rsid w:val="005C02F8"/>
    <w:rsid w:val="005C03BA"/>
    <w:rsid w:val="005C0484"/>
    <w:rsid w:val="005C061C"/>
    <w:rsid w:val="005C06F0"/>
    <w:rsid w:val="005C0E34"/>
    <w:rsid w:val="005C2A19"/>
    <w:rsid w:val="005C2AC0"/>
    <w:rsid w:val="005C2B90"/>
    <w:rsid w:val="005C3163"/>
    <w:rsid w:val="005C31BD"/>
    <w:rsid w:val="005C32E6"/>
    <w:rsid w:val="005C3483"/>
    <w:rsid w:val="005C3A93"/>
    <w:rsid w:val="005C4004"/>
    <w:rsid w:val="005C4133"/>
    <w:rsid w:val="005C4142"/>
    <w:rsid w:val="005C423E"/>
    <w:rsid w:val="005C432F"/>
    <w:rsid w:val="005C4792"/>
    <w:rsid w:val="005C4BB7"/>
    <w:rsid w:val="005C5178"/>
    <w:rsid w:val="005C5540"/>
    <w:rsid w:val="005C557A"/>
    <w:rsid w:val="005C5A15"/>
    <w:rsid w:val="005C6B90"/>
    <w:rsid w:val="005C6FC1"/>
    <w:rsid w:val="005C7486"/>
    <w:rsid w:val="005C7E6E"/>
    <w:rsid w:val="005C7EFE"/>
    <w:rsid w:val="005D002D"/>
    <w:rsid w:val="005D0204"/>
    <w:rsid w:val="005D02BA"/>
    <w:rsid w:val="005D0783"/>
    <w:rsid w:val="005D1A51"/>
    <w:rsid w:val="005D1CD2"/>
    <w:rsid w:val="005D1D87"/>
    <w:rsid w:val="005D1DA5"/>
    <w:rsid w:val="005D22D6"/>
    <w:rsid w:val="005D247D"/>
    <w:rsid w:val="005D286D"/>
    <w:rsid w:val="005D28EA"/>
    <w:rsid w:val="005D2C5D"/>
    <w:rsid w:val="005D2C98"/>
    <w:rsid w:val="005D2CB0"/>
    <w:rsid w:val="005D39C4"/>
    <w:rsid w:val="005D407A"/>
    <w:rsid w:val="005D4297"/>
    <w:rsid w:val="005D4529"/>
    <w:rsid w:val="005D4D9F"/>
    <w:rsid w:val="005D4FA1"/>
    <w:rsid w:val="005D55AD"/>
    <w:rsid w:val="005D62B1"/>
    <w:rsid w:val="005D62C3"/>
    <w:rsid w:val="005D6316"/>
    <w:rsid w:val="005D65AA"/>
    <w:rsid w:val="005D6701"/>
    <w:rsid w:val="005D6858"/>
    <w:rsid w:val="005D691D"/>
    <w:rsid w:val="005D694E"/>
    <w:rsid w:val="005D6AB2"/>
    <w:rsid w:val="005D6EC1"/>
    <w:rsid w:val="005D74EE"/>
    <w:rsid w:val="005E0DBB"/>
    <w:rsid w:val="005E12C1"/>
    <w:rsid w:val="005E12F1"/>
    <w:rsid w:val="005E205D"/>
    <w:rsid w:val="005E214A"/>
    <w:rsid w:val="005E27D3"/>
    <w:rsid w:val="005E2E98"/>
    <w:rsid w:val="005E300F"/>
    <w:rsid w:val="005E3196"/>
    <w:rsid w:val="005E36B0"/>
    <w:rsid w:val="005E38D1"/>
    <w:rsid w:val="005E394C"/>
    <w:rsid w:val="005E4503"/>
    <w:rsid w:val="005E4BBB"/>
    <w:rsid w:val="005E4C0E"/>
    <w:rsid w:val="005E5406"/>
    <w:rsid w:val="005E54F7"/>
    <w:rsid w:val="005E593F"/>
    <w:rsid w:val="005E59C0"/>
    <w:rsid w:val="005E59C8"/>
    <w:rsid w:val="005E5B29"/>
    <w:rsid w:val="005E5F66"/>
    <w:rsid w:val="005E5FE3"/>
    <w:rsid w:val="005E6678"/>
    <w:rsid w:val="005E6884"/>
    <w:rsid w:val="005E7880"/>
    <w:rsid w:val="005E7B6E"/>
    <w:rsid w:val="005F00CF"/>
    <w:rsid w:val="005F044C"/>
    <w:rsid w:val="005F0780"/>
    <w:rsid w:val="005F0D6E"/>
    <w:rsid w:val="005F1082"/>
    <w:rsid w:val="005F1482"/>
    <w:rsid w:val="005F17BA"/>
    <w:rsid w:val="005F17FD"/>
    <w:rsid w:val="005F1C34"/>
    <w:rsid w:val="005F24B0"/>
    <w:rsid w:val="005F2D10"/>
    <w:rsid w:val="005F2F39"/>
    <w:rsid w:val="005F34BC"/>
    <w:rsid w:val="005F4731"/>
    <w:rsid w:val="005F475B"/>
    <w:rsid w:val="005F4ED3"/>
    <w:rsid w:val="005F5765"/>
    <w:rsid w:val="005F5A8C"/>
    <w:rsid w:val="005F6636"/>
    <w:rsid w:val="005F66AE"/>
    <w:rsid w:val="005F6E01"/>
    <w:rsid w:val="005F7301"/>
    <w:rsid w:val="006001A5"/>
    <w:rsid w:val="006005E3"/>
    <w:rsid w:val="00600C67"/>
    <w:rsid w:val="00600DF9"/>
    <w:rsid w:val="006010A5"/>
    <w:rsid w:val="006010F6"/>
    <w:rsid w:val="00601AC3"/>
    <w:rsid w:val="00601E8D"/>
    <w:rsid w:val="0060229B"/>
    <w:rsid w:val="006026DE"/>
    <w:rsid w:val="006029D3"/>
    <w:rsid w:val="00602B4B"/>
    <w:rsid w:val="00602D8E"/>
    <w:rsid w:val="006036F7"/>
    <w:rsid w:val="00603FC6"/>
    <w:rsid w:val="0060425F"/>
    <w:rsid w:val="006044E8"/>
    <w:rsid w:val="006045CB"/>
    <w:rsid w:val="00604DAE"/>
    <w:rsid w:val="006056D8"/>
    <w:rsid w:val="00605D9C"/>
    <w:rsid w:val="00606146"/>
    <w:rsid w:val="00606170"/>
    <w:rsid w:val="0060660E"/>
    <w:rsid w:val="006068F8"/>
    <w:rsid w:val="00606D14"/>
    <w:rsid w:val="006070BF"/>
    <w:rsid w:val="00607C0E"/>
    <w:rsid w:val="00610B50"/>
    <w:rsid w:val="00610D46"/>
    <w:rsid w:val="00612084"/>
    <w:rsid w:val="006124C2"/>
    <w:rsid w:val="00612575"/>
    <w:rsid w:val="006128C2"/>
    <w:rsid w:val="0061321A"/>
    <w:rsid w:val="00613353"/>
    <w:rsid w:val="00613722"/>
    <w:rsid w:val="00613FD3"/>
    <w:rsid w:val="006141DC"/>
    <w:rsid w:val="00614240"/>
    <w:rsid w:val="0061424E"/>
    <w:rsid w:val="00614340"/>
    <w:rsid w:val="00615219"/>
    <w:rsid w:val="0061595A"/>
    <w:rsid w:val="00615C8E"/>
    <w:rsid w:val="00616338"/>
    <w:rsid w:val="00616B89"/>
    <w:rsid w:val="00616F20"/>
    <w:rsid w:val="006172DF"/>
    <w:rsid w:val="006173AB"/>
    <w:rsid w:val="006178D2"/>
    <w:rsid w:val="0062067A"/>
    <w:rsid w:val="0062080F"/>
    <w:rsid w:val="00621787"/>
    <w:rsid w:val="006218A4"/>
    <w:rsid w:val="00621BB4"/>
    <w:rsid w:val="00621ECC"/>
    <w:rsid w:val="006235F1"/>
    <w:rsid w:val="00624BC1"/>
    <w:rsid w:val="00624ED1"/>
    <w:rsid w:val="0062504F"/>
    <w:rsid w:val="006253D9"/>
    <w:rsid w:val="006254E2"/>
    <w:rsid w:val="006257B7"/>
    <w:rsid w:val="00625981"/>
    <w:rsid w:val="00625A8A"/>
    <w:rsid w:val="00625FAD"/>
    <w:rsid w:val="00626A28"/>
    <w:rsid w:val="00626BD6"/>
    <w:rsid w:val="00627457"/>
    <w:rsid w:val="00627568"/>
    <w:rsid w:val="00627659"/>
    <w:rsid w:val="006279FA"/>
    <w:rsid w:val="00630337"/>
    <w:rsid w:val="0063078B"/>
    <w:rsid w:val="0063088D"/>
    <w:rsid w:val="00631336"/>
    <w:rsid w:val="0063156A"/>
    <w:rsid w:val="00631D96"/>
    <w:rsid w:val="00632001"/>
    <w:rsid w:val="00632965"/>
    <w:rsid w:val="0063362B"/>
    <w:rsid w:val="00633F88"/>
    <w:rsid w:val="00634720"/>
    <w:rsid w:val="00634C51"/>
    <w:rsid w:val="00635160"/>
    <w:rsid w:val="006355C3"/>
    <w:rsid w:val="00635688"/>
    <w:rsid w:val="006357A8"/>
    <w:rsid w:val="00635807"/>
    <w:rsid w:val="00635991"/>
    <w:rsid w:val="00635BB4"/>
    <w:rsid w:val="00636631"/>
    <w:rsid w:val="00636B5C"/>
    <w:rsid w:val="00636BAC"/>
    <w:rsid w:val="00636C0B"/>
    <w:rsid w:val="00636FD8"/>
    <w:rsid w:val="006379A6"/>
    <w:rsid w:val="00637FF2"/>
    <w:rsid w:val="006404AE"/>
    <w:rsid w:val="00640554"/>
    <w:rsid w:val="00640742"/>
    <w:rsid w:val="006410FB"/>
    <w:rsid w:val="0064116B"/>
    <w:rsid w:val="006415FC"/>
    <w:rsid w:val="00642317"/>
    <w:rsid w:val="00642F14"/>
    <w:rsid w:val="00643BE2"/>
    <w:rsid w:val="00643DD1"/>
    <w:rsid w:val="00644C59"/>
    <w:rsid w:val="00644DDB"/>
    <w:rsid w:val="006450AB"/>
    <w:rsid w:val="006453B3"/>
    <w:rsid w:val="0064560D"/>
    <w:rsid w:val="0064561F"/>
    <w:rsid w:val="006456DB"/>
    <w:rsid w:val="00646355"/>
    <w:rsid w:val="006465F3"/>
    <w:rsid w:val="0064662F"/>
    <w:rsid w:val="00646F4F"/>
    <w:rsid w:val="00647035"/>
    <w:rsid w:val="00647CD5"/>
    <w:rsid w:val="00650047"/>
    <w:rsid w:val="0065044C"/>
    <w:rsid w:val="0065092B"/>
    <w:rsid w:val="00650D50"/>
    <w:rsid w:val="00650D8E"/>
    <w:rsid w:val="00651292"/>
    <w:rsid w:val="00651669"/>
    <w:rsid w:val="006516A1"/>
    <w:rsid w:val="00651CF7"/>
    <w:rsid w:val="006521C9"/>
    <w:rsid w:val="00652333"/>
    <w:rsid w:val="00652EEF"/>
    <w:rsid w:val="00653178"/>
    <w:rsid w:val="0065393C"/>
    <w:rsid w:val="00653DCE"/>
    <w:rsid w:val="00653ED9"/>
    <w:rsid w:val="006547D4"/>
    <w:rsid w:val="00654AE9"/>
    <w:rsid w:val="0065549F"/>
    <w:rsid w:val="0065599E"/>
    <w:rsid w:val="00655E81"/>
    <w:rsid w:val="00655F09"/>
    <w:rsid w:val="00656462"/>
    <w:rsid w:val="0065658A"/>
    <w:rsid w:val="00656627"/>
    <w:rsid w:val="00656B82"/>
    <w:rsid w:val="00656DB9"/>
    <w:rsid w:val="00656E09"/>
    <w:rsid w:val="00657134"/>
    <w:rsid w:val="00657EB2"/>
    <w:rsid w:val="00660229"/>
    <w:rsid w:val="00660374"/>
    <w:rsid w:val="00660DDB"/>
    <w:rsid w:val="006611B9"/>
    <w:rsid w:val="006614C0"/>
    <w:rsid w:val="006616CA"/>
    <w:rsid w:val="00661BD2"/>
    <w:rsid w:val="00661C10"/>
    <w:rsid w:val="0066268E"/>
    <w:rsid w:val="00662728"/>
    <w:rsid w:val="00662849"/>
    <w:rsid w:val="00662BE0"/>
    <w:rsid w:val="00662DC2"/>
    <w:rsid w:val="0066345C"/>
    <w:rsid w:val="00663636"/>
    <w:rsid w:val="00663A0E"/>
    <w:rsid w:val="00663FBB"/>
    <w:rsid w:val="0066421B"/>
    <w:rsid w:val="00664626"/>
    <w:rsid w:val="006648F0"/>
    <w:rsid w:val="00664B0C"/>
    <w:rsid w:val="00665359"/>
    <w:rsid w:val="0066544D"/>
    <w:rsid w:val="006655B8"/>
    <w:rsid w:val="00666508"/>
    <w:rsid w:val="006666E5"/>
    <w:rsid w:val="00666C91"/>
    <w:rsid w:val="00667ADA"/>
    <w:rsid w:val="00667AEC"/>
    <w:rsid w:val="00667BA2"/>
    <w:rsid w:val="00667CA9"/>
    <w:rsid w:val="006700CC"/>
    <w:rsid w:val="006714D0"/>
    <w:rsid w:val="00671F32"/>
    <w:rsid w:val="00671FB1"/>
    <w:rsid w:val="0067287C"/>
    <w:rsid w:val="006739CB"/>
    <w:rsid w:val="00673F0F"/>
    <w:rsid w:val="00674AB6"/>
    <w:rsid w:val="00674DC9"/>
    <w:rsid w:val="00675628"/>
    <w:rsid w:val="006759AE"/>
    <w:rsid w:val="0067637F"/>
    <w:rsid w:val="00676F0C"/>
    <w:rsid w:val="00677173"/>
    <w:rsid w:val="00677228"/>
    <w:rsid w:val="006776DE"/>
    <w:rsid w:val="0067778F"/>
    <w:rsid w:val="00677894"/>
    <w:rsid w:val="00677CD1"/>
    <w:rsid w:val="00677D55"/>
    <w:rsid w:val="00680396"/>
    <w:rsid w:val="00680544"/>
    <w:rsid w:val="00680601"/>
    <w:rsid w:val="00680727"/>
    <w:rsid w:val="00680D6C"/>
    <w:rsid w:val="00680EEC"/>
    <w:rsid w:val="00680EF5"/>
    <w:rsid w:val="006813B4"/>
    <w:rsid w:val="00681B74"/>
    <w:rsid w:val="00681DF6"/>
    <w:rsid w:val="0068267B"/>
    <w:rsid w:val="00682C1B"/>
    <w:rsid w:val="006831DB"/>
    <w:rsid w:val="0068366B"/>
    <w:rsid w:val="00683C60"/>
    <w:rsid w:val="00683DF2"/>
    <w:rsid w:val="00683F55"/>
    <w:rsid w:val="00684BEC"/>
    <w:rsid w:val="00684C3A"/>
    <w:rsid w:val="00684F9A"/>
    <w:rsid w:val="00684FCE"/>
    <w:rsid w:val="00685424"/>
    <w:rsid w:val="0068558B"/>
    <w:rsid w:val="006858E4"/>
    <w:rsid w:val="00685EEF"/>
    <w:rsid w:val="00686168"/>
    <w:rsid w:val="006866E0"/>
    <w:rsid w:val="00686A45"/>
    <w:rsid w:val="00686E19"/>
    <w:rsid w:val="00686E96"/>
    <w:rsid w:val="00687D77"/>
    <w:rsid w:val="0069004A"/>
    <w:rsid w:val="006908B0"/>
    <w:rsid w:val="00690B77"/>
    <w:rsid w:val="006916B5"/>
    <w:rsid w:val="00691776"/>
    <w:rsid w:val="00691EF4"/>
    <w:rsid w:val="00691FA0"/>
    <w:rsid w:val="00692457"/>
    <w:rsid w:val="00692492"/>
    <w:rsid w:val="00692D37"/>
    <w:rsid w:val="0069350E"/>
    <w:rsid w:val="00693960"/>
    <w:rsid w:val="006944CA"/>
    <w:rsid w:val="00694593"/>
    <w:rsid w:val="00695063"/>
    <w:rsid w:val="006950B0"/>
    <w:rsid w:val="006957FD"/>
    <w:rsid w:val="00696B03"/>
    <w:rsid w:val="00697438"/>
    <w:rsid w:val="00697454"/>
    <w:rsid w:val="006974D6"/>
    <w:rsid w:val="00697975"/>
    <w:rsid w:val="00697CE8"/>
    <w:rsid w:val="00697D04"/>
    <w:rsid w:val="00697F73"/>
    <w:rsid w:val="006A0A10"/>
    <w:rsid w:val="006A0BCF"/>
    <w:rsid w:val="006A0E1C"/>
    <w:rsid w:val="006A12D9"/>
    <w:rsid w:val="006A1EE1"/>
    <w:rsid w:val="006A21FA"/>
    <w:rsid w:val="006A27AB"/>
    <w:rsid w:val="006A301C"/>
    <w:rsid w:val="006A358B"/>
    <w:rsid w:val="006A3C44"/>
    <w:rsid w:val="006A4734"/>
    <w:rsid w:val="006A47AE"/>
    <w:rsid w:val="006A569E"/>
    <w:rsid w:val="006A577B"/>
    <w:rsid w:val="006A62B4"/>
    <w:rsid w:val="006A6689"/>
    <w:rsid w:val="006A66B7"/>
    <w:rsid w:val="006A6D21"/>
    <w:rsid w:val="006A7635"/>
    <w:rsid w:val="006A7CB0"/>
    <w:rsid w:val="006A7CF0"/>
    <w:rsid w:val="006B0445"/>
    <w:rsid w:val="006B04B3"/>
    <w:rsid w:val="006B0742"/>
    <w:rsid w:val="006B1092"/>
    <w:rsid w:val="006B12A9"/>
    <w:rsid w:val="006B18B6"/>
    <w:rsid w:val="006B1D74"/>
    <w:rsid w:val="006B213E"/>
    <w:rsid w:val="006B2212"/>
    <w:rsid w:val="006B2538"/>
    <w:rsid w:val="006B2C6D"/>
    <w:rsid w:val="006B340B"/>
    <w:rsid w:val="006B3458"/>
    <w:rsid w:val="006B3747"/>
    <w:rsid w:val="006B4769"/>
    <w:rsid w:val="006B4A8C"/>
    <w:rsid w:val="006B4DA3"/>
    <w:rsid w:val="006B578D"/>
    <w:rsid w:val="006B65C8"/>
    <w:rsid w:val="006B6796"/>
    <w:rsid w:val="006B6E83"/>
    <w:rsid w:val="006B7343"/>
    <w:rsid w:val="006B7360"/>
    <w:rsid w:val="006B7590"/>
    <w:rsid w:val="006B7683"/>
    <w:rsid w:val="006B76E1"/>
    <w:rsid w:val="006C03AB"/>
    <w:rsid w:val="006C1054"/>
    <w:rsid w:val="006C1210"/>
    <w:rsid w:val="006C1BD8"/>
    <w:rsid w:val="006C2505"/>
    <w:rsid w:val="006C27E6"/>
    <w:rsid w:val="006C2928"/>
    <w:rsid w:val="006C2CFA"/>
    <w:rsid w:val="006C3247"/>
    <w:rsid w:val="006C3D78"/>
    <w:rsid w:val="006C5D99"/>
    <w:rsid w:val="006C5FE2"/>
    <w:rsid w:val="006C69F3"/>
    <w:rsid w:val="006C6B50"/>
    <w:rsid w:val="006C6EB0"/>
    <w:rsid w:val="006C6EE1"/>
    <w:rsid w:val="006C705E"/>
    <w:rsid w:val="006C73A1"/>
    <w:rsid w:val="006C780D"/>
    <w:rsid w:val="006C7C16"/>
    <w:rsid w:val="006C7FD5"/>
    <w:rsid w:val="006D1C88"/>
    <w:rsid w:val="006D1DD7"/>
    <w:rsid w:val="006D1E2C"/>
    <w:rsid w:val="006D29A6"/>
    <w:rsid w:val="006D2A8F"/>
    <w:rsid w:val="006D2D4F"/>
    <w:rsid w:val="006D2F4E"/>
    <w:rsid w:val="006D2F8E"/>
    <w:rsid w:val="006D3108"/>
    <w:rsid w:val="006D32BF"/>
    <w:rsid w:val="006D360D"/>
    <w:rsid w:val="006D4674"/>
    <w:rsid w:val="006D468E"/>
    <w:rsid w:val="006D47D2"/>
    <w:rsid w:val="006D49C4"/>
    <w:rsid w:val="006D4CA1"/>
    <w:rsid w:val="006D5256"/>
    <w:rsid w:val="006D5300"/>
    <w:rsid w:val="006D54AD"/>
    <w:rsid w:val="006D5BD0"/>
    <w:rsid w:val="006D5C73"/>
    <w:rsid w:val="006D5FC7"/>
    <w:rsid w:val="006D6B90"/>
    <w:rsid w:val="006D6F6E"/>
    <w:rsid w:val="006D6FFC"/>
    <w:rsid w:val="006D73E6"/>
    <w:rsid w:val="006D764A"/>
    <w:rsid w:val="006D7E70"/>
    <w:rsid w:val="006D7F97"/>
    <w:rsid w:val="006D7FF9"/>
    <w:rsid w:val="006E05FB"/>
    <w:rsid w:val="006E0CB4"/>
    <w:rsid w:val="006E13B3"/>
    <w:rsid w:val="006E1578"/>
    <w:rsid w:val="006E1D5C"/>
    <w:rsid w:val="006E1DDE"/>
    <w:rsid w:val="006E1FB8"/>
    <w:rsid w:val="006E2109"/>
    <w:rsid w:val="006E271E"/>
    <w:rsid w:val="006E2D29"/>
    <w:rsid w:val="006E32E7"/>
    <w:rsid w:val="006E354E"/>
    <w:rsid w:val="006E3663"/>
    <w:rsid w:val="006E40D1"/>
    <w:rsid w:val="006E4BC3"/>
    <w:rsid w:val="006E4DE9"/>
    <w:rsid w:val="006E5E25"/>
    <w:rsid w:val="006E6298"/>
    <w:rsid w:val="006E62FA"/>
    <w:rsid w:val="006E6CF9"/>
    <w:rsid w:val="006E7385"/>
    <w:rsid w:val="006E7AA6"/>
    <w:rsid w:val="006E7BAB"/>
    <w:rsid w:val="006E7D4A"/>
    <w:rsid w:val="006E7D5E"/>
    <w:rsid w:val="006E7DD2"/>
    <w:rsid w:val="006F0324"/>
    <w:rsid w:val="006F068A"/>
    <w:rsid w:val="006F0878"/>
    <w:rsid w:val="006F08F9"/>
    <w:rsid w:val="006F163E"/>
    <w:rsid w:val="006F16E4"/>
    <w:rsid w:val="006F17AD"/>
    <w:rsid w:val="006F19ED"/>
    <w:rsid w:val="006F2635"/>
    <w:rsid w:val="006F2863"/>
    <w:rsid w:val="006F2919"/>
    <w:rsid w:val="006F3046"/>
    <w:rsid w:val="006F34D0"/>
    <w:rsid w:val="006F3C23"/>
    <w:rsid w:val="006F3D76"/>
    <w:rsid w:val="006F4CD5"/>
    <w:rsid w:val="006F5670"/>
    <w:rsid w:val="006F5AF7"/>
    <w:rsid w:val="006F5BAB"/>
    <w:rsid w:val="006F61EC"/>
    <w:rsid w:val="006F620D"/>
    <w:rsid w:val="006F6867"/>
    <w:rsid w:val="007001E8"/>
    <w:rsid w:val="007010A0"/>
    <w:rsid w:val="007012C2"/>
    <w:rsid w:val="00701502"/>
    <w:rsid w:val="0070179C"/>
    <w:rsid w:val="00701B8C"/>
    <w:rsid w:val="00702827"/>
    <w:rsid w:val="00702964"/>
    <w:rsid w:val="00702B10"/>
    <w:rsid w:val="00702E35"/>
    <w:rsid w:val="007032BA"/>
    <w:rsid w:val="00703E75"/>
    <w:rsid w:val="0070410F"/>
    <w:rsid w:val="00704443"/>
    <w:rsid w:val="007044DA"/>
    <w:rsid w:val="00704D68"/>
    <w:rsid w:val="00705517"/>
    <w:rsid w:val="00706547"/>
    <w:rsid w:val="00706978"/>
    <w:rsid w:val="00706EAC"/>
    <w:rsid w:val="0070729D"/>
    <w:rsid w:val="00707BAC"/>
    <w:rsid w:val="00707C7E"/>
    <w:rsid w:val="00711350"/>
    <w:rsid w:val="0071233B"/>
    <w:rsid w:val="007125C4"/>
    <w:rsid w:val="00713001"/>
    <w:rsid w:val="007130E3"/>
    <w:rsid w:val="00713165"/>
    <w:rsid w:val="00713319"/>
    <w:rsid w:val="00713574"/>
    <w:rsid w:val="0071371C"/>
    <w:rsid w:val="00713F54"/>
    <w:rsid w:val="00714A8C"/>
    <w:rsid w:val="007150D3"/>
    <w:rsid w:val="00715208"/>
    <w:rsid w:val="00715A99"/>
    <w:rsid w:val="00715FCB"/>
    <w:rsid w:val="00715FFD"/>
    <w:rsid w:val="007160D5"/>
    <w:rsid w:val="00716179"/>
    <w:rsid w:val="007164D0"/>
    <w:rsid w:val="007165F3"/>
    <w:rsid w:val="00717093"/>
    <w:rsid w:val="007174E2"/>
    <w:rsid w:val="00717516"/>
    <w:rsid w:val="00717682"/>
    <w:rsid w:val="007205B9"/>
    <w:rsid w:val="007205E4"/>
    <w:rsid w:val="00720796"/>
    <w:rsid w:val="00720925"/>
    <w:rsid w:val="007218E4"/>
    <w:rsid w:val="0072263C"/>
    <w:rsid w:val="00722CC5"/>
    <w:rsid w:val="00722DC7"/>
    <w:rsid w:val="00722E09"/>
    <w:rsid w:val="007242EB"/>
    <w:rsid w:val="00724764"/>
    <w:rsid w:val="007248F9"/>
    <w:rsid w:val="00724B49"/>
    <w:rsid w:val="00725671"/>
    <w:rsid w:val="0072585C"/>
    <w:rsid w:val="00725BAF"/>
    <w:rsid w:val="00725DF9"/>
    <w:rsid w:val="00725F40"/>
    <w:rsid w:val="00726447"/>
    <w:rsid w:val="007269AD"/>
    <w:rsid w:val="00726CF5"/>
    <w:rsid w:val="00726D45"/>
    <w:rsid w:val="00727084"/>
    <w:rsid w:val="00727153"/>
    <w:rsid w:val="00727A1D"/>
    <w:rsid w:val="00730297"/>
    <w:rsid w:val="0073034C"/>
    <w:rsid w:val="00730BE9"/>
    <w:rsid w:val="00730D5F"/>
    <w:rsid w:val="00730E3D"/>
    <w:rsid w:val="00730EB1"/>
    <w:rsid w:val="007316B9"/>
    <w:rsid w:val="00731711"/>
    <w:rsid w:val="00731C4F"/>
    <w:rsid w:val="00731F1B"/>
    <w:rsid w:val="007323BE"/>
    <w:rsid w:val="0073241D"/>
    <w:rsid w:val="00732832"/>
    <w:rsid w:val="007328F8"/>
    <w:rsid w:val="00732CAE"/>
    <w:rsid w:val="00732EA6"/>
    <w:rsid w:val="0073301F"/>
    <w:rsid w:val="007332CF"/>
    <w:rsid w:val="0073368F"/>
    <w:rsid w:val="00733A18"/>
    <w:rsid w:val="00733E3C"/>
    <w:rsid w:val="00733FC5"/>
    <w:rsid w:val="00734204"/>
    <w:rsid w:val="007345E2"/>
    <w:rsid w:val="00735804"/>
    <w:rsid w:val="0073591F"/>
    <w:rsid w:val="00735E40"/>
    <w:rsid w:val="00736B30"/>
    <w:rsid w:val="00736F55"/>
    <w:rsid w:val="00737854"/>
    <w:rsid w:val="0074014F"/>
    <w:rsid w:val="007401D8"/>
    <w:rsid w:val="00740242"/>
    <w:rsid w:val="007407A1"/>
    <w:rsid w:val="00740951"/>
    <w:rsid w:val="00740F55"/>
    <w:rsid w:val="00740FA7"/>
    <w:rsid w:val="00741780"/>
    <w:rsid w:val="00741E05"/>
    <w:rsid w:val="00742EBA"/>
    <w:rsid w:val="007431CC"/>
    <w:rsid w:val="0074345D"/>
    <w:rsid w:val="00743893"/>
    <w:rsid w:val="00743981"/>
    <w:rsid w:val="00743AA7"/>
    <w:rsid w:val="00743E52"/>
    <w:rsid w:val="007444D8"/>
    <w:rsid w:val="00744837"/>
    <w:rsid w:val="007448C0"/>
    <w:rsid w:val="00745486"/>
    <w:rsid w:val="00745721"/>
    <w:rsid w:val="0074583B"/>
    <w:rsid w:val="00745EE5"/>
    <w:rsid w:val="00746123"/>
    <w:rsid w:val="0074653B"/>
    <w:rsid w:val="00746B30"/>
    <w:rsid w:val="00746B96"/>
    <w:rsid w:val="00746D0E"/>
    <w:rsid w:val="00746EDC"/>
    <w:rsid w:val="0074725B"/>
    <w:rsid w:val="00747589"/>
    <w:rsid w:val="0074769C"/>
    <w:rsid w:val="007501D9"/>
    <w:rsid w:val="007502E7"/>
    <w:rsid w:val="0075044D"/>
    <w:rsid w:val="007505F1"/>
    <w:rsid w:val="0075085A"/>
    <w:rsid w:val="00750CCA"/>
    <w:rsid w:val="00750D90"/>
    <w:rsid w:val="00751038"/>
    <w:rsid w:val="00751121"/>
    <w:rsid w:val="007513E0"/>
    <w:rsid w:val="007514C7"/>
    <w:rsid w:val="007517D9"/>
    <w:rsid w:val="0075267B"/>
    <w:rsid w:val="00752909"/>
    <w:rsid w:val="007538AD"/>
    <w:rsid w:val="0075410A"/>
    <w:rsid w:val="00755160"/>
    <w:rsid w:val="00755361"/>
    <w:rsid w:val="007558CD"/>
    <w:rsid w:val="00755F12"/>
    <w:rsid w:val="0075631A"/>
    <w:rsid w:val="007565EE"/>
    <w:rsid w:val="00756729"/>
    <w:rsid w:val="00756FF4"/>
    <w:rsid w:val="0075701E"/>
    <w:rsid w:val="007571C3"/>
    <w:rsid w:val="007579AA"/>
    <w:rsid w:val="00757D76"/>
    <w:rsid w:val="00757FE5"/>
    <w:rsid w:val="0076024E"/>
    <w:rsid w:val="007602A8"/>
    <w:rsid w:val="00760342"/>
    <w:rsid w:val="00761B29"/>
    <w:rsid w:val="00762042"/>
    <w:rsid w:val="00762640"/>
    <w:rsid w:val="00762C86"/>
    <w:rsid w:val="007631EE"/>
    <w:rsid w:val="007636F2"/>
    <w:rsid w:val="00763B9B"/>
    <w:rsid w:val="00763FB2"/>
    <w:rsid w:val="00764B5B"/>
    <w:rsid w:val="007651E8"/>
    <w:rsid w:val="0076523E"/>
    <w:rsid w:val="00765A9E"/>
    <w:rsid w:val="00765C27"/>
    <w:rsid w:val="00765CF8"/>
    <w:rsid w:val="0076602B"/>
    <w:rsid w:val="007660C9"/>
    <w:rsid w:val="00766369"/>
    <w:rsid w:val="0076694D"/>
    <w:rsid w:val="00766E23"/>
    <w:rsid w:val="0076710B"/>
    <w:rsid w:val="0076719E"/>
    <w:rsid w:val="00767333"/>
    <w:rsid w:val="0076736F"/>
    <w:rsid w:val="00767462"/>
    <w:rsid w:val="0076793C"/>
    <w:rsid w:val="00767B03"/>
    <w:rsid w:val="007701D5"/>
    <w:rsid w:val="00770680"/>
    <w:rsid w:val="007706CC"/>
    <w:rsid w:val="00770945"/>
    <w:rsid w:val="00770D63"/>
    <w:rsid w:val="00770FFB"/>
    <w:rsid w:val="00771068"/>
    <w:rsid w:val="0077144F"/>
    <w:rsid w:val="0077168D"/>
    <w:rsid w:val="00771B6E"/>
    <w:rsid w:val="00771BFA"/>
    <w:rsid w:val="0077279C"/>
    <w:rsid w:val="00772BC0"/>
    <w:rsid w:val="00773254"/>
    <w:rsid w:val="00773454"/>
    <w:rsid w:val="0077347A"/>
    <w:rsid w:val="007742A9"/>
    <w:rsid w:val="00775B76"/>
    <w:rsid w:val="007765BC"/>
    <w:rsid w:val="00777472"/>
    <w:rsid w:val="00777B74"/>
    <w:rsid w:val="00777D17"/>
    <w:rsid w:val="0078026A"/>
    <w:rsid w:val="007802ED"/>
    <w:rsid w:val="007810CF"/>
    <w:rsid w:val="007811B0"/>
    <w:rsid w:val="00781562"/>
    <w:rsid w:val="00781CD7"/>
    <w:rsid w:val="00781D4E"/>
    <w:rsid w:val="00781DF4"/>
    <w:rsid w:val="00781E6D"/>
    <w:rsid w:val="00782050"/>
    <w:rsid w:val="00782145"/>
    <w:rsid w:val="00782994"/>
    <w:rsid w:val="0078460B"/>
    <w:rsid w:val="00784C8E"/>
    <w:rsid w:val="0078525B"/>
    <w:rsid w:val="0078571B"/>
    <w:rsid w:val="00785B30"/>
    <w:rsid w:val="00785C1E"/>
    <w:rsid w:val="00786198"/>
    <w:rsid w:val="00786CA8"/>
    <w:rsid w:val="00786CF5"/>
    <w:rsid w:val="00786DC2"/>
    <w:rsid w:val="00787BBD"/>
    <w:rsid w:val="00790734"/>
    <w:rsid w:val="00790849"/>
    <w:rsid w:val="0079119D"/>
    <w:rsid w:val="00791496"/>
    <w:rsid w:val="00791A61"/>
    <w:rsid w:val="00791B3B"/>
    <w:rsid w:val="00791E12"/>
    <w:rsid w:val="0079200D"/>
    <w:rsid w:val="00792203"/>
    <w:rsid w:val="007923C0"/>
    <w:rsid w:val="007923E9"/>
    <w:rsid w:val="007933B9"/>
    <w:rsid w:val="007937EA"/>
    <w:rsid w:val="00793933"/>
    <w:rsid w:val="00793CED"/>
    <w:rsid w:val="0079449D"/>
    <w:rsid w:val="0079457A"/>
    <w:rsid w:val="007946AB"/>
    <w:rsid w:val="007948B6"/>
    <w:rsid w:val="0079573C"/>
    <w:rsid w:val="00795AED"/>
    <w:rsid w:val="00795D1D"/>
    <w:rsid w:val="00795D71"/>
    <w:rsid w:val="0079638C"/>
    <w:rsid w:val="0079686E"/>
    <w:rsid w:val="007968E8"/>
    <w:rsid w:val="00796F61"/>
    <w:rsid w:val="00797E55"/>
    <w:rsid w:val="007A02D1"/>
    <w:rsid w:val="007A09D9"/>
    <w:rsid w:val="007A17D0"/>
    <w:rsid w:val="007A23BE"/>
    <w:rsid w:val="007A2481"/>
    <w:rsid w:val="007A2C24"/>
    <w:rsid w:val="007A2DD0"/>
    <w:rsid w:val="007A3261"/>
    <w:rsid w:val="007A3987"/>
    <w:rsid w:val="007A3C9D"/>
    <w:rsid w:val="007A3CDD"/>
    <w:rsid w:val="007A4731"/>
    <w:rsid w:val="007A4DF6"/>
    <w:rsid w:val="007A523F"/>
    <w:rsid w:val="007A56C8"/>
    <w:rsid w:val="007A6EBB"/>
    <w:rsid w:val="007A6EF7"/>
    <w:rsid w:val="007A7A45"/>
    <w:rsid w:val="007A7B47"/>
    <w:rsid w:val="007B077B"/>
    <w:rsid w:val="007B1505"/>
    <w:rsid w:val="007B167D"/>
    <w:rsid w:val="007B1C0C"/>
    <w:rsid w:val="007B1E52"/>
    <w:rsid w:val="007B2111"/>
    <w:rsid w:val="007B21F3"/>
    <w:rsid w:val="007B2D64"/>
    <w:rsid w:val="007B3021"/>
    <w:rsid w:val="007B3533"/>
    <w:rsid w:val="007B3A26"/>
    <w:rsid w:val="007B46FF"/>
    <w:rsid w:val="007B5023"/>
    <w:rsid w:val="007B559B"/>
    <w:rsid w:val="007B561D"/>
    <w:rsid w:val="007B6B57"/>
    <w:rsid w:val="007B6C33"/>
    <w:rsid w:val="007B6CC4"/>
    <w:rsid w:val="007B71B9"/>
    <w:rsid w:val="007B783E"/>
    <w:rsid w:val="007B7CB4"/>
    <w:rsid w:val="007C0B91"/>
    <w:rsid w:val="007C144E"/>
    <w:rsid w:val="007C1578"/>
    <w:rsid w:val="007C1662"/>
    <w:rsid w:val="007C2698"/>
    <w:rsid w:val="007C2A5F"/>
    <w:rsid w:val="007C2BB8"/>
    <w:rsid w:val="007C301A"/>
    <w:rsid w:val="007C3207"/>
    <w:rsid w:val="007C3606"/>
    <w:rsid w:val="007C3BA2"/>
    <w:rsid w:val="007C4B8E"/>
    <w:rsid w:val="007C5926"/>
    <w:rsid w:val="007C5A85"/>
    <w:rsid w:val="007C5AC0"/>
    <w:rsid w:val="007C5CFD"/>
    <w:rsid w:val="007C5E1D"/>
    <w:rsid w:val="007C6155"/>
    <w:rsid w:val="007C67F2"/>
    <w:rsid w:val="007C7366"/>
    <w:rsid w:val="007C7756"/>
    <w:rsid w:val="007C79A3"/>
    <w:rsid w:val="007C7E3E"/>
    <w:rsid w:val="007C7E74"/>
    <w:rsid w:val="007D0544"/>
    <w:rsid w:val="007D1049"/>
    <w:rsid w:val="007D1991"/>
    <w:rsid w:val="007D1DA6"/>
    <w:rsid w:val="007D26EE"/>
    <w:rsid w:val="007D2768"/>
    <w:rsid w:val="007D29EF"/>
    <w:rsid w:val="007D4329"/>
    <w:rsid w:val="007D492A"/>
    <w:rsid w:val="007D5599"/>
    <w:rsid w:val="007D5790"/>
    <w:rsid w:val="007D59BC"/>
    <w:rsid w:val="007D5B40"/>
    <w:rsid w:val="007D6513"/>
    <w:rsid w:val="007D6545"/>
    <w:rsid w:val="007D6752"/>
    <w:rsid w:val="007D6A7D"/>
    <w:rsid w:val="007D6EB1"/>
    <w:rsid w:val="007D7415"/>
    <w:rsid w:val="007D7A57"/>
    <w:rsid w:val="007E0576"/>
    <w:rsid w:val="007E078F"/>
    <w:rsid w:val="007E0F8D"/>
    <w:rsid w:val="007E1046"/>
    <w:rsid w:val="007E10A4"/>
    <w:rsid w:val="007E1906"/>
    <w:rsid w:val="007E1B76"/>
    <w:rsid w:val="007E1E55"/>
    <w:rsid w:val="007E1FC1"/>
    <w:rsid w:val="007E213F"/>
    <w:rsid w:val="007E2785"/>
    <w:rsid w:val="007E2E43"/>
    <w:rsid w:val="007E2E4D"/>
    <w:rsid w:val="007E2EB2"/>
    <w:rsid w:val="007E318A"/>
    <w:rsid w:val="007E3A01"/>
    <w:rsid w:val="007E3CCE"/>
    <w:rsid w:val="007E3D5D"/>
    <w:rsid w:val="007E3E3E"/>
    <w:rsid w:val="007E3FA0"/>
    <w:rsid w:val="007E4071"/>
    <w:rsid w:val="007E44CA"/>
    <w:rsid w:val="007E5606"/>
    <w:rsid w:val="007E57DB"/>
    <w:rsid w:val="007E5828"/>
    <w:rsid w:val="007E5D2F"/>
    <w:rsid w:val="007E60B6"/>
    <w:rsid w:val="007E7292"/>
    <w:rsid w:val="007E7513"/>
    <w:rsid w:val="007E7AE1"/>
    <w:rsid w:val="007E7D4D"/>
    <w:rsid w:val="007F0277"/>
    <w:rsid w:val="007F030C"/>
    <w:rsid w:val="007F06FC"/>
    <w:rsid w:val="007F07F6"/>
    <w:rsid w:val="007F09C2"/>
    <w:rsid w:val="007F0B3F"/>
    <w:rsid w:val="007F0C3C"/>
    <w:rsid w:val="007F0F31"/>
    <w:rsid w:val="007F117E"/>
    <w:rsid w:val="007F129C"/>
    <w:rsid w:val="007F15E4"/>
    <w:rsid w:val="007F1B4A"/>
    <w:rsid w:val="007F1E16"/>
    <w:rsid w:val="007F28B4"/>
    <w:rsid w:val="007F292A"/>
    <w:rsid w:val="007F322F"/>
    <w:rsid w:val="007F3604"/>
    <w:rsid w:val="007F4234"/>
    <w:rsid w:val="007F45EC"/>
    <w:rsid w:val="007F4909"/>
    <w:rsid w:val="007F4918"/>
    <w:rsid w:val="007F50D6"/>
    <w:rsid w:val="007F5704"/>
    <w:rsid w:val="007F5BAD"/>
    <w:rsid w:val="007F68B8"/>
    <w:rsid w:val="007F7444"/>
    <w:rsid w:val="007F7718"/>
    <w:rsid w:val="007F79CE"/>
    <w:rsid w:val="007F7CE8"/>
    <w:rsid w:val="0080168C"/>
    <w:rsid w:val="00801727"/>
    <w:rsid w:val="00801D74"/>
    <w:rsid w:val="00801DCC"/>
    <w:rsid w:val="00802554"/>
    <w:rsid w:val="0080294B"/>
    <w:rsid w:val="00802F6B"/>
    <w:rsid w:val="00803543"/>
    <w:rsid w:val="0080394A"/>
    <w:rsid w:val="0080396A"/>
    <w:rsid w:val="00803CBB"/>
    <w:rsid w:val="00804033"/>
    <w:rsid w:val="008043CB"/>
    <w:rsid w:val="0080455D"/>
    <w:rsid w:val="00804C73"/>
    <w:rsid w:val="00804E8C"/>
    <w:rsid w:val="00804FEC"/>
    <w:rsid w:val="00805A84"/>
    <w:rsid w:val="0080602B"/>
    <w:rsid w:val="00806335"/>
    <w:rsid w:val="00806514"/>
    <w:rsid w:val="008065FE"/>
    <w:rsid w:val="0080661F"/>
    <w:rsid w:val="00806974"/>
    <w:rsid w:val="00807E94"/>
    <w:rsid w:val="00810275"/>
    <w:rsid w:val="00810552"/>
    <w:rsid w:val="0081090A"/>
    <w:rsid w:val="00810D22"/>
    <w:rsid w:val="00810FA4"/>
    <w:rsid w:val="00811029"/>
    <w:rsid w:val="00811451"/>
    <w:rsid w:val="00811563"/>
    <w:rsid w:val="00811A2B"/>
    <w:rsid w:val="00812B74"/>
    <w:rsid w:val="00812D9E"/>
    <w:rsid w:val="0081397D"/>
    <w:rsid w:val="00813EBA"/>
    <w:rsid w:val="0081463C"/>
    <w:rsid w:val="00814D5A"/>
    <w:rsid w:val="0081629A"/>
    <w:rsid w:val="00816639"/>
    <w:rsid w:val="00817274"/>
    <w:rsid w:val="00820822"/>
    <w:rsid w:val="00820824"/>
    <w:rsid w:val="00820FC2"/>
    <w:rsid w:val="00821088"/>
    <w:rsid w:val="0082110A"/>
    <w:rsid w:val="00821723"/>
    <w:rsid w:val="008220B1"/>
    <w:rsid w:val="00822B6D"/>
    <w:rsid w:val="00822DA9"/>
    <w:rsid w:val="008230C3"/>
    <w:rsid w:val="0082357A"/>
    <w:rsid w:val="00823BEC"/>
    <w:rsid w:val="00823FCF"/>
    <w:rsid w:val="008243C5"/>
    <w:rsid w:val="00824437"/>
    <w:rsid w:val="008249D7"/>
    <w:rsid w:val="008249F4"/>
    <w:rsid w:val="00824EDC"/>
    <w:rsid w:val="00825B53"/>
    <w:rsid w:val="00825D19"/>
    <w:rsid w:val="00825DF9"/>
    <w:rsid w:val="00825F86"/>
    <w:rsid w:val="00826358"/>
    <w:rsid w:val="00826E53"/>
    <w:rsid w:val="00827099"/>
    <w:rsid w:val="00827C97"/>
    <w:rsid w:val="008308F2"/>
    <w:rsid w:val="008310F4"/>
    <w:rsid w:val="00831710"/>
    <w:rsid w:val="00831983"/>
    <w:rsid w:val="00831D3A"/>
    <w:rsid w:val="00831F6A"/>
    <w:rsid w:val="0083273C"/>
    <w:rsid w:val="00832802"/>
    <w:rsid w:val="00832CB1"/>
    <w:rsid w:val="0083350F"/>
    <w:rsid w:val="00833991"/>
    <w:rsid w:val="0083463B"/>
    <w:rsid w:val="00834ABC"/>
    <w:rsid w:val="00834D56"/>
    <w:rsid w:val="008350D5"/>
    <w:rsid w:val="008351A5"/>
    <w:rsid w:val="0083563B"/>
    <w:rsid w:val="00835C80"/>
    <w:rsid w:val="00836ECE"/>
    <w:rsid w:val="008372CD"/>
    <w:rsid w:val="00837C4D"/>
    <w:rsid w:val="00837D16"/>
    <w:rsid w:val="00837D18"/>
    <w:rsid w:val="00837E9E"/>
    <w:rsid w:val="008403F1"/>
    <w:rsid w:val="008408AC"/>
    <w:rsid w:val="008412E4"/>
    <w:rsid w:val="00841472"/>
    <w:rsid w:val="00841987"/>
    <w:rsid w:val="00841CA3"/>
    <w:rsid w:val="00841DAE"/>
    <w:rsid w:val="00841DC5"/>
    <w:rsid w:val="008421A6"/>
    <w:rsid w:val="008422A5"/>
    <w:rsid w:val="00842435"/>
    <w:rsid w:val="00842575"/>
    <w:rsid w:val="00842FF2"/>
    <w:rsid w:val="00843B3F"/>
    <w:rsid w:val="00844385"/>
    <w:rsid w:val="008443D2"/>
    <w:rsid w:val="008446E2"/>
    <w:rsid w:val="008448EC"/>
    <w:rsid w:val="008458AD"/>
    <w:rsid w:val="00846279"/>
    <w:rsid w:val="008466A4"/>
    <w:rsid w:val="00846A9D"/>
    <w:rsid w:val="00846C57"/>
    <w:rsid w:val="00846DD7"/>
    <w:rsid w:val="00846EC1"/>
    <w:rsid w:val="0084756A"/>
    <w:rsid w:val="008475B6"/>
    <w:rsid w:val="008478C9"/>
    <w:rsid w:val="00847B41"/>
    <w:rsid w:val="0085015D"/>
    <w:rsid w:val="008508A0"/>
    <w:rsid w:val="00851098"/>
    <w:rsid w:val="00851940"/>
    <w:rsid w:val="00851999"/>
    <w:rsid w:val="008529CC"/>
    <w:rsid w:val="008536CC"/>
    <w:rsid w:val="008538DB"/>
    <w:rsid w:val="00853BE0"/>
    <w:rsid w:val="00853CF2"/>
    <w:rsid w:val="00853D08"/>
    <w:rsid w:val="00853F14"/>
    <w:rsid w:val="00853FD0"/>
    <w:rsid w:val="008542B0"/>
    <w:rsid w:val="0085444E"/>
    <w:rsid w:val="008546D0"/>
    <w:rsid w:val="00854875"/>
    <w:rsid w:val="00854D5A"/>
    <w:rsid w:val="00855081"/>
    <w:rsid w:val="00855958"/>
    <w:rsid w:val="00855CC7"/>
    <w:rsid w:val="00855F7D"/>
    <w:rsid w:val="0085634B"/>
    <w:rsid w:val="0085657F"/>
    <w:rsid w:val="00856A3D"/>
    <w:rsid w:val="00857463"/>
    <w:rsid w:val="00857A88"/>
    <w:rsid w:val="00857FC0"/>
    <w:rsid w:val="0086011E"/>
    <w:rsid w:val="00860605"/>
    <w:rsid w:val="00860AEB"/>
    <w:rsid w:val="00860DA3"/>
    <w:rsid w:val="00860FBB"/>
    <w:rsid w:val="00862007"/>
    <w:rsid w:val="008620F9"/>
    <w:rsid w:val="0086216E"/>
    <w:rsid w:val="008621CB"/>
    <w:rsid w:val="008624B4"/>
    <w:rsid w:val="008629BD"/>
    <w:rsid w:val="008637C8"/>
    <w:rsid w:val="00863AAF"/>
    <w:rsid w:val="00863D12"/>
    <w:rsid w:val="008641DD"/>
    <w:rsid w:val="00864461"/>
    <w:rsid w:val="00865132"/>
    <w:rsid w:val="00865153"/>
    <w:rsid w:val="00865174"/>
    <w:rsid w:val="00865371"/>
    <w:rsid w:val="00865440"/>
    <w:rsid w:val="00865802"/>
    <w:rsid w:val="00865A2F"/>
    <w:rsid w:val="00865D4C"/>
    <w:rsid w:val="00865E05"/>
    <w:rsid w:val="008663EA"/>
    <w:rsid w:val="0086667E"/>
    <w:rsid w:val="00866712"/>
    <w:rsid w:val="00866A94"/>
    <w:rsid w:val="00867325"/>
    <w:rsid w:val="0086785C"/>
    <w:rsid w:val="00867A24"/>
    <w:rsid w:val="00867F7D"/>
    <w:rsid w:val="0087071E"/>
    <w:rsid w:val="00870882"/>
    <w:rsid w:val="00870BD6"/>
    <w:rsid w:val="00870C67"/>
    <w:rsid w:val="008716DB"/>
    <w:rsid w:val="00871CB1"/>
    <w:rsid w:val="0087239B"/>
    <w:rsid w:val="008724ED"/>
    <w:rsid w:val="00872CB9"/>
    <w:rsid w:val="00874205"/>
    <w:rsid w:val="008747F0"/>
    <w:rsid w:val="00875F40"/>
    <w:rsid w:val="00876870"/>
    <w:rsid w:val="00876D5A"/>
    <w:rsid w:val="00876EE8"/>
    <w:rsid w:val="00876EF6"/>
    <w:rsid w:val="00877698"/>
    <w:rsid w:val="008776F3"/>
    <w:rsid w:val="008777A4"/>
    <w:rsid w:val="00877B30"/>
    <w:rsid w:val="00877CA9"/>
    <w:rsid w:val="00877EED"/>
    <w:rsid w:val="00880696"/>
    <w:rsid w:val="00881276"/>
    <w:rsid w:val="0088131F"/>
    <w:rsid w:val="00881675"/>
    <w:rsid w:val="008816C5"/>
    <w:rsid w:val="00881FFF"/>
    <w:rsid w:val="00882383"/>
    <w:rsid w:val="00882685"/>
    <w:rsid w:val="00882CB6"/>
    <w:rsid w:val="00882CE2"/>
    <w:rsid w:val="00882E2B"/>
    <w:rsid w:val="00883217"/>
    <w:rsid w:val="008838C0"/>
    <w:rsid w:val="00883DD1"/>
    <w:rsid w:val="00883EBB"/>
    <w:rsid w:val="0088411C"/>
    <w:rsid w:val="00884EB5"/>
    <w:rsid w:val="00884F94"/>
    <w:rsid w:val="00885198"/>
    <w:rsid w:val="008858F8"/>
    <w:rsid w:val="00886E92"/>
    <w:rsid w:val="008907F1"/>
    <w:rsid w:val="00890D6D"/>
    <w:rsid w:val="00890E33"/>
    <w:rsid w:val="008910BF"/>
    <w:rsid w:val="0089203A"/>
    <w:rsid w:val="00892275"/>
    <w:rsid w:val="008926AF"/>
    <w:rsid w:val="0089303C"/>
    <w:rsid w:val="00893797"/>
    <w:rsid w:val="008939A1"/>
    <w:rsid w:val="00893E10"/>
    <w:rsid w:val="008943D5"/>
    <w:rsid w:val="008946D4"/>
    <w:rsid w:val="0089553D"/>
    <w:rsid w:val="008962FE"/>
    <w:rsid w:val="0089705F"/>
    <w:rsid w:val="008977AE"/>
    <w:rsid w:val="008979E8"/>
    <w:rsid w:val="008A044C"/>
    <w:rsid w:val="008A0BA6"/>
    <w:rsid w:val="008A0BAB"/>
    <w:rsid w:val="008A0C7B"/>
    <w:rsid w:val="008A1258"/>
    <w:rsid w:val="008A12FC"/>
    <w:rsid w:val="008A16EA"/>
    <w:rsid w:val="008A1AE7"/>
    <w:rsid w:val="008A2173"/>
    <w:rsid w:val="008A2A08"/>
    <w:rsid w:val="008A2ACA"/>
    <w:rsid w:val="008A3324"/>
    <w:rsid w:val="008A3A62"/>
    <w:rsid w:val="008A3B3E"/>
    <w:rsid w:val="008A3B4F"/>
    <w:rsid w:val="008A40AF"/>
    <w:rsid w:val="008A4F72"/>
    <w:rsid w:val="008A57C1"/>
    <w:rsid w:val="008A674A"/>
    <w:rsid w:val="008A6C20"/>
    <w:rsid w:val="008A6C94"/>
    <w:rsid w:val="008A7358"/>
    <w:rsid w:val="008A76E9"/>
    <w:rsid w:val="008A775B"/>
    <w:rsid w:val="008A7AE4"/>
    <w:rsid w:val="008A7C8A"/>
    <w:rsid w:val="008B0339"/>
    <w:rsid w:val="008B0419"/>
    <w:rsid w:val="008B0DE1"/>
    <w:rsid w:val="008B1628"/>
    <w:rsid w:val="008B17EF"/>
    <w:rsid w:val="008B27C6"/>
    <w:rsid w:val="008B2813"/>
    <w:rsid w:val="008B3A21"/>
    <w:rsid w:val="008B417B"/>
    <w:rsid w:val="008B4190"/>
    <w:rsid w:val="008B43E3"/>
    <w:rsid w:val="008B536B"/>
    <w:rsid w:val="008B5650"/>
    <w:rsid w:val="008B5BAC"/>
    <w:rsid w:val="008B6727"/>
    <w:rsid w:val="008B68DC"/>
    <w:rsid w:val="008B6AA2"/>
    <w:rsid w:val="008B7265"/>
    <w:rsid w:val="008B7910"/>
    <w:rsid w:val="008B7AA3"/>
    <w:rsid w:val="008B7B4E"/>
    <w:rsid w:val="008C004C"/>
    <w:rsid w:val="008C08B3"/>
    <w:rsid w:val="008C0C5E"/>
    <w:rsid w:val="008C0EB4"/>
    <w:rsid w:val="008C1002"/>
    <w:rsid w:val="008C13C5"/>
    <w:rsid w:val="008C1609"/>
    <w:rsid w:val="008C1C41"/>
    <w:rsid w:val="008C1E84"/>
    <w:rsid w:val="008C2728"/>
    <w:rsid w:val="008C27C8"/>
    <w:rsid w:val="008C29B9"/>
    <w:rsid w:val="008C2B2B"/>
    <w:rsid w:val="008C2F54"/>
    <w:rsid w:val="008C34D6"/>
    <w:rsid w:val="008C3BAC"/>
    <w:rsid w:val="008C40EE"/>
    <w:rsid w:val="008C428C"/>
    <w:rsid w:val="008C4F40"/>
    <w:rsid w:val="008C5546"/>
    <w:rsid w:val="008C5AA3"/>
    <w:rsid w:val="008C5D85"/>
    <w:rsid w:val="008C5DBA"/>
    <w:rsid w:val="008C61CB"/>
    <w:rsid w:val="008C68FB"/>
    <w:rsid w:val="008C6AE7"/>
    <w:rsid w:val="008C7162"/>
    <w:rsid w:val="008C7270"/>
    <w:rsid w:val="008D0B69"/>
    <w:rsid w:val="008D1977"/>
    <w:rsid w:val="008D1AA1"/>
    <w:rsid w:val="008D1D75"/>
    <w:rsid w:val="008D2AF2"/>
    <w:rsid w:val="008D2E94"/>
    <w:rsid w:val="008D30C2"/>
    <w:rsid w:val="008D30EE"/>
    <w:rsid w:val="008D3328"/>
    <w:rsid w:val="008D3B24"/>
    <w:rsid w:val="008D3D09"/>
    <w:rsid w:val="008D3EE7"/>
    <w:rsid w:val="008D4B75"/>
    <w:rsid w:val="008D4C72"/>
    <w:rsid w:val="008D4F31"/>
    <w:rsid w:val="008D5472"/>
    <w:rsid w:val="008D5AD7"/>
    <w:rsid w:val="008D66C3"/>
    <w:rsid w:val="008D6C1F"/>
    <w:rsid w:val="008D6EA6"/>
    <w:rsid w:val="008D7A66"/>
    <w:rsid w:val="008D7B14"/>
    <w:rsid w:val="008D7E20"/>
    <w:rsid w:val="008D7E40"/>
    <w:rsid w:val="008E040F"/>
    <w:rsid w:val="008E051B"/>
    <w:rsid w:val="008E0A58"/>
    <w:rsid w:val="008E1603"/>
    <w:rsid w:val="008E1AAA"/>
    <w:rsid w:val="008E20FD"/>
    <w:rsid w:val="008E233D"/>
    <w:rsid w:val="008E24B9"/>
    <w:rsid w:val="008E24DD"/>
    <w:rsid w:val="008E251D"/>
    <w:rsid w:val="008E3069"/>
    <w:rsid w:val="008E3BD1"/>
    <w:rsid w:val="008E3E5C"/>
    <w:rsid w:val="008E53FB"/>
    <w:rsid w:val="008E583E"/>
    <w:rsid w:val="008E5A92"/>
    <w:rsid w:val="008E62DD"/>
    <w:rsid w:val="008E63AE"/>
    <w:rsid w:val="008E6422"/>
    <w:rsid w:val="008E646D"/>
    <w:rsid w:val="008E6697"/>
    <w:rsid w:val="008E6AD8"/>
    <w:rsid w:val="008E6BA3"/>
    <w:rsid w:val="008E711B"/>
    <w:rsid w:val="008E7A60"/>
    <w:rsid w:val="008E7DA6"/>
    <w:rsid w:val="008F080D"/>
    <w:rsid w:val="008F0A7C"/>
    <w:rsid w:val="008F0FB8"/>
    <w:rsid w:val="008F1000"/>
    <w:rsid w:val="008F1B66"/>
    <w:rsid w:val="008F1C66"/>
    <w:rsid w:val="008F2011"/>
    <w:rsid w:val="008F2428"/>
    <w:rsid w:val="008F2442"/>
    <w:rsid w:val="008F2A52"/>
    <w:rsid w:val="008F2BF9"/>
    <w:rsid w:val="008F2DBA"/>
    <w:rsid w:val="008F2E46"/>
    <w:rsid w:val="008F31AE"/>
    <w:rsid w:val="008F383F"/>
    <w:rsid w:val="008F3D5B"/>
    <w:rsid w:val="008F3E35"/>
    <w:rsid w:val="008F3FEC"/>
    <w:rsid w:val="008F43CB"/>
    <w:rsid w:val="008F4453"/>
    <w:rsid w:val="008F54B6"/>
    <w:rsid w:val="008F5937"/>
    <w:rsid w:val="008F5B33"/>
    <w:rsid w:val="008F5EA3"/>
    <w:rsid w:val="008F639F"/>
    <w:rsid w:val="008F64A1"/>
    <w:rsid w:val="008F6AF4"/>
    <w:rsid w:val="008F784E"/>
    <w:rsid w:val="008F7A58"/>
    <w:rsid w:val="008F7FD1"/>
    <w:rsid w:val="00900BD8"/>
    <w:rsid w:val="009014F0"/>
    <w:rsid w:val="009016A5"/>
    <w:rsid w:val="0090215B"/>
    <w:rsid w:val="00903521"/>
    <w:rsid w:val="009035A1"/>
    <w:rsid w:val="00903983"/>
    <w:rsid w:val="00904C63"/>
    <w:rsid w:val="00904F89"/>
    <w:rsid w:val="00904FB0"/>
    <w:rsid w:val="00905021"/>
    <w:rsid w:val="00905110"/>
    <w:rsid w:val="00905255"/>
    <w:rsid w:val="0090562B"/>
    <w:rsid w:val="009058E5"/>
    <w:rsid w:val="009062A5"/>
    <w:rsid w:val="0090642B"/>
    <w:rsid w:val="00906B61"/>
    <w:rsid w:val="00907115"/>
    <w:rsid w:val="009075B2"/>
    <w:rsid w:val="0090764C"/>
    <w:rsid w:val="009079A6"/>
    <w:rsid w:val="00907A68"/>
    <w:rsid w:val="00907F39"/>
    <w:rsid w:val="009101AB"/>
    <w:rsid w:val="00910B71"/>
    <w:rsid w:val="00910E3A"/>
    <w:rsid w:val="00911C46"/>
    <w:rsid w:val="00911EDA"/>
    <w:rsid w:val="00912BF9"/>
    <w:rsid w:val="0091376C"/>
    <w:rsid w:val="00913F5D"/>
    <w:rsid w:val="009142FF"/>
    <w:rsid w:val="00914BEE"/>
    <w:rsid w:val="00914F13"/>
    <w:rsid w:val="00914F85"/>
    <w:rsid w:val="00914FE2"/>
    <w:rsid w:val="009150C0"/>
    <w:rsid w:val="00915168"/>
    <w:rsid w:val="00915466"/>
    <w:rsid w:val="00915F73"/>
    <w:rsid w:val="0091619D"/>
    <w:rsid w:val="009161D5"/>
    <w:rsid w:val="00916479"/>
    <w:rsid w:val="00916CCF"/>
    <w:rsid w:val="00917592"/>
    <w:rsid w:val="009178F7"/>
    <w:rsid w:val="00920A5A"/>
    <w:rsid w:val="00920E63"/>
    <w:rsid w:val="0092169B"/>
    <w:rsid w:val="0092177F"/>
    <w:rsid w:val="0092199C"/>
    <w:rsid w:val="0092221C"/>
    <w:rsid w:val="00922311"/>
    <w:rsid w:val="009225B5"/>
    <w:rsid w:val="009226E8"/>
    <w:rsid w:val="009240A3"/>
    <w:rsid w:val="00924414"/>
    <w:rsid w:val="0092449F"/>
    <w:rsid w:val="00924AD4"/>
    <w:rsid w:val="00924E57"/>
    <w:rsid w:val="009253D8"/>
    <w:rsid w:val="00925BC6"/>
    <w:rsid w:val="00925EE4"/>
    <w:rsid w:val="00927438"/>
    <w:rsid w:val="00927A2D"/>
    <w:rsid w:val="00927C57"/>
    <w:rsid w:val="00930011"/>
    <w:rsid w:val="00930B49"/>
    <w:rsid w:val="009310C3"/>
    <w:rsid w:val="009320B7"/>
    <w:rsid w:val="009328FD"/>
    <w:rsid w:val="009329F4"/>
    <w:rsid w:val="00932B29"/>
    <w:rsid w:val="009336D3"/>
    <w:rsid w:val="0093370A"/>
    <w:rsid w:val="009339D6"/>
    <w:rsid w:val="00933E26"/>
    <w:rsid w:val="009342BC"/>
    <w:rsid w:val="00936050"/>
    <w:rsid w:val="0093618A"/>
    <w:rsid w:val="00936362"/>
    <w:rsid w:val="00936840"/>
    <w:rsid w:val="00937189"/>
    <w:rsid w:val="00937F75"/>
    <w:rsid w:val="0094032F"/>
    <w:rsid w:val="00940962"/>
    <w:rsid w:val="00940A11"/>
    <w:rsid w:val="00941206"/>
    <w:rsid w:val="00941A04"/>
    <w:rsid w:val="009427EB"/>
    <w:rsid w:val="0094293F"/>
    <w:rsid w:val="00942CF2"/>
    <w:rsid w:val="009438EB"/>
    <w:rsid w:val="00943DD3"/>
    <w:rsid w:val="00944569"/>
    <w:rsid w:val="00944CF2"/>
    <w:rsid w:val="00945172"/>
    <w:rsid w:val="009458D4"/>
    <w:rsid w:val="00945DD6"/>
    <w:rsid w:val="00945E11"/>
    <w:rsid w:val="009467BF"/>
    <w:rsid w:val="009474FA"/>
    <w:rsid w:val="00947A08"/>
    <w:rsid w:val="00947C24"/>
    <w:rsid w:val="00947C38"/>
    <w:rsid w:val="00950369"/>
    <w:rsid w:val="00950952"/>
    <w:rsid w:val="00950B8E"/>
    <w:rsid w:val="00950EA3"/>
    <w:rsid w:val="009514DE"/>
    <w:rsid w:val="00952073"/>
    <w:rsid w:val="00952462"/>
    <w:rsid w:val="00952E75"/>
    <w:rsid w:val="009537F6"/>
    <w:rsid w:val="009542A6"/>
    <w:rsid w:val="00954302"/>
    <w:rsid w:val="00954525"/>
    <w:rsid w:val="00954DB8"/>
    <w:rsid w:val="0095549F"/>
    <w:rsid w:val="00955616"/>
    <w:rsid w:val="00955821"/>
    <w:rsid w:val="00955D45"/>
    <w:rsid w:val="009563C5"/>
    <w:rsid w:val="009565E3"/>
    <w:rsid w:val="00956970"/>
    <w:rsid w:val="0095703D"/>
    <w:rsid w:val="009573D4"/>
    <w:rsid w:val="009576FC"/>
    <w:rsid w:val="00957998"/>
    <w:rsid w:val="009579D3"/>
    <w:rsid w:val="00960CBE"/>
    <w:rsid w:val="00960D00"/>
    <w:rsid w:val="00961110"/>
    <w:rsid w:val="00961973"/>
    <w:rsid w:val="00961B3E"/>
    <w:rsid w:val="00961C8C"/>
    <w:rsid w:val="0096263E"/>
    <w:rsid w:val="00962AA3"/>
    <w:rsid w:val="00962F1B"/>
    <w:rsid w:val="00963294"/>
    <w:rsid w:val="009636CF"/>
    <w:rsid w:val="00963920"/>
    <w:rsid w:val="00963BD7"/>
    <w:rsid w:val="0096400A"/>
    <w:rsid w:val="00965E54"/>
    <w:rsid w:val="00965EFA"/>
    <w:rsid w:val="00966C1B"/>
    <w:rsid w:val="00966F17"/>
    <w:rsid w:val="00967230"/>
    <w:rsid w:val="00967440"/>
    <w:rsid w:val="0096752D"/>
    <w:rsid w:val="00967CFB"/>
    <w:rsid w:val="00970237"/>
    <w:rsid w:val="00970794"/>
    <w:rsid w:val="00970A3E"/>
    <w:rsid w:val="00970A6C"/>
    <w:rsid w:val="00970D2F"/>
    <w:rsid w:val="00970D4C"/>
    <w:rsid w:val="009721AF"/>
    <w:rsid w:val="00972529"/>
    <w:rsid w:val="00972660"/>
    <w:rsid w:val="00972BD5"/>
    <w:rsid w:val="00973C7F"/>
    <w:rsid w:val="00973EB1"/>
    <w:rsid w:val="009741CD"/>
    <w:rsid w:val="0097488A"/>
    <w:rsid w:val="00974C9C"/>
    <w:rsid w:val="0097516B"/>
    <w:rsid w:val="009762C8"/>
    <w:rsid w:val="00976A5A"/>
    <w:rsid w:val="009771F4"/>
    <w:rsid w:val="0097734D"/>
    <w:rsid w:val="009774DF"/>
    <w:rsid w:val="00977589"/>
    <w:rsid w:val="009778E5"/>
    <w:rsid w:val="00977EEE"/>
    <w:rsid w:val="00980D57"/>
    <w:rsid w:val="0098127D"/>
    <w:rsid w:val="00981399"/>
    <w:rsid w:val="009813EF"/>
    <w:rsid w:val="009814E1"/>
    <w:rsid w:val="00981587"/>
    <w:rsid w:val="009818AD"/>
    <w:rsid w:val="009821DC"/>
    <w:rsid w:val="00982283"/>
    <w:rsid w:val="009828B7"/>
    <w:rsid w:val="0098316C"/>
    <w:rsid w:val="00983800"/>
    <w:rsid w:val="009838B6"/>
    <w:rsid w:val="00983C43"/>
    <w:rsid w:val="00983D4A"/>
    <w:rsid w:val="00983E65"/>
    <w:rsid w:val="00984312"/>
    <w:rsid w:val="00984320"/>
    <w:rsid w:val="009847E1"/>
    <w:rsid w:val="00984A11"/>
    <w:rsid w:val="00984B11"/>
    <w:rsid w:val="00984FFF"/>
    <w:rsid w:val="0098586A"/>
    <w:rsid w:val="00985A69"/>
    <w:rsid w:val="00986784"/>
    <w:rsid w:val="0098795A"/>
    <w:rsid w:val="00987C12"/>
    <w:rsid w:val="00990081"/>
    <w:rsid w:val="0099023E"/>
    <w:rsid w:val="00990646"/>
    <w:rsid w:val="00990DAA"/>
    <w:rsid w:val="00990EF4"/>
    <w:rsid w:val="009912A0"/>
    <w:rsid w:val="00991524"/>
    <w:rsid w:val="00991A62"/>
    <w:rsid w:val="00991DB4"/>
    <w:rsid w:val="00991F55"/>
    <w:rsid w:val="009920A8"/>
    <w:rsid w:val="00992585"/>
    <w:rsid w:val="00992D40"/>
    <w:rsid w:val="00992FA6"/>
    <w:rsid w:val="009939B0"/>
    <w:rsid w:val="00993D47"/>
    <w:rsid w:val="00993FA7"/>
    <w:rsid w:val="009941DF"/>
    <w:rsid w:val="009941F2"/>
    <w:rsid w:val="009948D1"/>
    <w:rsid w:val="00994952"/>
    <w:rsid w:val="0099561B"/>
    <w:rsid w:val="00995A59"/>
    <w:rsid w:val="00995E66"/>
    <w:rsid w:val="0099607D"/>
    <w:rsid w:val="009963C8"/>
    <w:rsid w:val="00996617"/>
    <w:rsid w:val="00996D05"/>
    <w:rsid w:val="00996DF1"/>
    <w:rsid w:val="00996E9D"/>
    <w:rsid w:val="0099726C"/>
    <w:rsid w:val="00997506"/>
    <w:rsid w:val="009975A1"/>
    <w:rsid w:val="009977B1"/>
    <w:rsid w:val="009977ED"/>
    <w:rsid w:val="00997DF8"/>
    <w:rsid w:val="009A0637"/>
    <w:rsid w:val="009A0667"/>
    <w:rsid w:val="009A07CD"/>
    <w:rsid w:val="009A12DF"/>
    <w:rsid w:val="009A1E95"/>
    <w:rsid w:val="009A246C"/>
    <w:rsid w:val="009A2D7E"/>
    <w:rsid w:val="009A35B0"/>
    <w:rsid w:val="009A390C"/>
    <w:rsid w:val="009A407D"/>
    <w:rsid w:val="009A4B8F"/>
    <w:rsid w:val="009A50BE"/>
    <w:rsid w:val="009A64AE"/>
    <w:rsid w:val="009A6BB5"/>
    <w:rsid w:val="009A71AB"/>
    <w:rsid w:val="009A7A64"/>
    <w:rsid w:val="009A7D58"/>
    <w:rsid w:val="009B0D9A"/>
    <w:rsid w:val="009B1554"/>
    <w:rsid w:val="009B1B4D"/>
    <w:rsid w:val="009B20FC"/>
    <w:rsid w:val="009B25A6"/>
    <w:rsid w:val="009B261C"/>
    <w:rsid w:val="009B28C3"/>
    <w:rsid w:val="009B29A2"/>
    <w:rsid w:val="009B2ED4"/>
    <w:rsid w:val="009B37ED"/>
    <w:rsid w:val="009B3C63"/>
    <w:rsid w:val="009B3D15"/>
    <w:rsid w:val="009B3FD5"/>
    <w:rsid w:val="009B4653"/>
    <w:rsid w:val="009B4C2E"/>
    <w:rsid w:val="009B4E40"/>
    <w:rsid w:val="009B5AA3"/>
    <w:rsid w:val="009B5FDC"/>
    <w:rsid w:val="009B6180"/>
    <w:rsid w:val="009B65F1"/>
    <w:rsid w:val="009B68CB"/>
    <w:rsid w:val="009B6E3F"/>
    <w:rsid w:val="009B720A"/>
    <w:rsid w:val="009B73AA"/>
    <w:rsid w:val="009B765B"/>
    <w:rsid w:val="009B77C5"/>
    <w:rsid w:val="009B7933"/>
    <w:rsid w:val="009B7A31"/>
    <w:rsid w:val="009C0103"/>
    <w:rsid w:val="009C02B6"/>
    <w:rsid w:val="009C078C"/>
    <w:rsid w:val="009C09B5"/>
    <w:rsid w:val="009C14F6"/>
    <w:rsid w:val="009C1B9E"/>
    <w:rsid w:val="009C2BCD"/>
    <w:rsid w:val="009C2C1E"/>
    <w:rsid w:val="009C2D06"/>
    <w:rsid w:val="009C31E0"/>
    <w:rsid w:val="009C324B"/>
    <w:rsid w:val="009C32E5"/>
    <w:rsid w:val="009C33B0"/>
    <w:rsid w:val="009C368B"/>
    <w:rsid w:val="009C37A2"/>
    <w:rsid w:val="009C3DBC"/>
    <w:rsid w:val="009C4A7A"/>
    <w:rsid w:val="009C4F81"/>
    <w:rsid w:val="009C5141"/>
    <w:rsid w:val="009C529D"/>
    <w:rsid w:val="009C54E9"/>
    <w:rsid w:val="009C588F"/>
    <w:rsid w:val="009C6152"/>
    <w:rsid w:val="009C6BA1"/>
    <w:rsid w:val="009C6EE0"/>
    <w:rsid w:val="009C7383"/>
    <w:rsid w:val="009C765E"/>
    <w:rsid w:val="009C780D"/>
    <w:rsid w:val="009C7A0D"/>
    <w:rsid w:val="009D09CC"/>
    <w:rsid w:val="009D0DD1"/>
    <w:rsid w:val="009D10FD"/>
    <w:rsid w:val="009D13E4"/>
    <w:rsid w:val="009D156A"/>
    <w:rsid w:val="009D1E12"/>
    <w:rsid w:val="009D24E4"/>
    <w:rsid w:val="009D2664"/>
    <w:rsid w:val="009D26B7"/>
    <w:rsid w:val="009D4002"/>
    <w:rsid w:val="009D4108"/>
    <w:rsid w:val="009D4D56"/>
    <w:rsid w:val="009D50E4"/>
    <w:rsid w:val="009D62B2"/>
    <w:rsid w:val="009D7358"/>
    <w:rsid w:val="009D79EE"/>
    <w:rsid w:val="009D7C46"/>
    <w:rsid w:val="009E0510"/>
    <w:rsid w:val="009E05CD"/>
    <w:rsid w:val="009E0755"/>
    <w:rsid w:val="009E082C"/>
    <w:rsid w:val="009E1A4A"/>
    <w:rsid w:val="009E1DE7"/>
    <w:rsid w:val="009E21E2"/>
    <w:rsid w:val="009E229B"/>
    <w:rsid w:val="009E274D"/>
    <w:rsid w:val="009E2EBA"/>
    <w:rsid w:val="009E3093"/>
    <w:rsid w:val="009E318E"/>
    <w:rsid w:val="009E323D"/>
    <w:rsid w:val="009E3A00"/>
    <w:rsid w:val="009E3F78"/>
    <w:rsid w:val="009E3FAD"/>
    <w:rsid w:val="009E4BD5"/>
    <w:rsid w:val="009E4D0F"/>
    <w:rsid w:val="009E509F"/>
    <w:rsid w:val="009E5CF7"/>
    <w:rsid w:val="009E60BC"/>
    <w:rsid w:val="009E61CD"/>
    <w:rsid w:val="009E65FF"/>
    <w:rsid w:val="009E69D7"/>
    <w:rsid w:val="009E73FE"/>
    <w:rsid w:val="009E742B"/>
    <w:rsid w:val="009F0068"/>
    <w:rsid w:val="009F05BF"/>
    <w:rsid w:val="009F126F"/>
    <w:rsid w:val="009F1BCF"/>
    <w:rsid w:val="009F1F08"/>
    <w:rsid w:val="009F239C"/>
    <w:rsid w:val="009F37B8"/>
    <w:rsid w:val="009F3C4F"/>
    <w:rsid w:val="009F40BD"/>
    <w:rsid w:val="009F41BF"/>
    <w:rsid w:val="009F428D"/>
    <w:rsid w:val="009F45EC"/>
    <w:rsid w:val="009F478A"/>
    <w:rsid w:val="009F4C8F"/>
    <w:rsid w:val="009F4CAB"/>
    <w:rsid w:val="009F5105"/>
    <w:rsid w:val="009F5494"/>
    <w:rsid w:val="009F5635"/>
    <w:rsid w:val="009F6BBD"/>
    <w:rsid w:val="009F6C4A"/>
    <w:rsid w:val="009F71B0"/>
    <w:rsid w:val="009F71D1"/>
    <w:rsid w:val="009F72A5"/>
    <w:rsid w:val="009F7604"/>
    <w:rsid w:val="009F7AC4"/>
    <w:rsid w:val="009F7C99"/>
    <w:rsid w:val="009F7F87"/>
    <w:rsid w:val="00A01202"/>
    <w:rsid w:val="00A012AE"/>
    <w:rsid w:val="00A01B68"/>
    <w:rsid w:val="00A0222A"/>
    <w:rsid w:val="00A028FF"/>
    <w:rsid w:val="00A0299E"/>
    <w:rsid w:val="00A029EC"/>
    <w:rsid w:val="00A02F20"/>
    <w:rsid w:val="00A0339A"/>
    <w:rsid w:val="00A0376B"/>
    <w:rsid w:val="00A0398B"/>
    <w:rsid w:val="00A039EE"/>
    <w:rsid w:val="00A03D60"/>
    <w:rsid w:val="00A0448C"/>
    <w:rsid w:val="00A04DCB"/>
    <w:rsid w:val="00A0560C"/>
    <w:rsid w:val="00A05E8F"/>
    <w:rsid w:val="00A06415"/>
    <w:rsid w:val="00A064B6"/>
    <w:rsid w:val="00A064DE"/>
    <w:rsid w:val="00A066C6"/>
    <w:rsid w:val="00A06BD6"/>
    <w:rsid w:val="00A0731C"/>
    <w:rsid w:val="00A075C3"/>
    <w:rsid w:val="00A1033E"/>
    <w:rsid w:val="00A10C34"/>
    <w:rsid w:val="00A111DF"/>
    <w:rsid w:val="00A115E4"/>
    <w:rsid w:val="00A116EE"/>
    <w:rsid w:val="00A120A9"/>
    <w:rsid w:val="00A12739"/>
    <w:rsid w:val="00A1313F"/>
    <w:rsid w:val="00A14368"/>
    <w:rsid w:val="00A14959"/>
    <w:rsid w:val="00A14CF9"/>
    <w:rsid w:val="00A154EC"/>
    <w:rsid w:val="00A15582"/>
    <w:rsid w:val="00A15804"/>
    <w:rsid w:val="00A17554"/>
    <w:rsid w:val="00A17AA5"/>
    <w:rsid w:val="00A17DBD"/>
    <w:rsid w:val="00A17DEA"/>
    <w:rsid w:val="00A200E8"/>
    <w:rsid w:val="00A211E9"/>
    <w:rsid w:val="00A2193E"/>
    <w:rsid w:val="00A21CCE"/>
    <w:rsid w:val="00A2215C"/>
    <w:rsid w:val="00A22241"/>
    <w:rsid w:val="00A22AAB"/>
    <w:rsid w:val="00A22B6C"/>
    <w:rsid w:val="00A2397E"/>
    <w:rsid w:val="00A23D95"/>
    <w:rsid w:val="00A244B8"/>
    <w:rsid w:val="00A24B5A"/>
    <w:rsid w:val="00A24B80"/>
    <w:rsid w:val="00A24C35"/>
    <w:rsid w:val="00A254D6"/>
    <w:rsid w:val="00A25A3B"/>
    <w:rsid w:val="00A25D7B"/>
    <w:rsid w:val="00A2711F"/>
    <w:rsid w:val="00A2771E"/>
    <w:rsid w:val="00A27B38"/>
    <w:rsid w:val="00A302D0"/>
    <w:rsid w:val="00A30CB9"/>
    <w:rsid w:val="00A310AE"/>
    <w:rsid w:val="00A31C5E"/>
    <w:rsid w:val="00A32FDB"/>
    <w:rsid w:val="00A3378C"/>
    <w:rsid w:val="00A33CFD"/>
    <w:rsid w:val="00A33E0B"/>
    <w:rsid w:val="00A346CA"/>
    <w:rsid w:val="00A34846"/>
    <w:rsid w:val="00A34932"/>
    <w:rsid w:val="00A34B8D"/>
    <w:rsid w:val="00A35061"/>
    <w:rsid w:val="00A35945"/>
    <w:rsid w:val="00A36727"/>
    <w:rsid w:val="00A36863"/>
    <w:rsid w:val="00A36A0C"/>
    <w:rsid w:val="00A36CD0"/>
    <w:rsid w:val="00A36D65"/>
    <w:rsid w:val="00A37179"/>
    <w:rsid w:val="00A37190"/>
    <w:rsid w:val="00A37367"/>
    <w:rsid w:val="00A37634"/>
    <w:rsid w:val="00A37AA8"/>
    <w:rsid w:val="00A40FAD"/>
    <w:rsid w:val="00A40FEE"/>
    <w:rsid w:val="00A411CB"/>
    <w:rsid w:val="00A41CA3"/>
    <w:rsid w:val="00A41CB9"/>
    <w:rsid w:val="00A41F71"/>
    <w:rsid w:val="00A4207C"/>
    <w:rsid w:val="00A420CE"/>
    <w:rsid w:val="00A42E79"/>
    <w:rsid w:val="00A42EF9"/>
    <w:rsid w:val="00A43186"/>
    <w:rsid w:val="00A431F3"/>
    <w:rsid w:val="00A43625"/>
    <w:rsid w:val="00A436AF"/>
    <w:rsid w:val="00A4403E"/>
    <w:rsid w:val="00A44478"/>
    <w:rsid w:val="00A44E9B"/>
    <w:rsid w:val="00A45712"/>
    <w:rsid w:val="00A45A71"/>
    <w:rsid w:val="00A45DF7"/>
    <w:rsid w:val="00A460C3"/>
    <w:rsid w:val="00A46C5C"/>
    <w:rsid w:val="00A46F8F"/>
    <w:rsid w:val="00A472B5"/>
    <w:rsid w:val="00A47F20"/>
    <w:rsid w:val="00A5079E"/>
    <w:rsid w:val="00A5141A"/>
    <w:rsid w:val="00A51D46"/>
    <w:rsid w:val="00A51E2F"/>
    <w:rsid w:val="00A52577"/>
    <w:rsid w:val="00A532AA"/>
    <w:rsid w:val="00A534FD"/>
    <w:rsid w:val="00A53940"/>
    <w:rsid w:val="00A54018"/>
    <w:rsid w:val="00A54BE3"/>
    <w:rsid w:val="00A55904"/>
    <w:rsid w:val="00A55A1D"/>
    <w:rsid w:val="00A55FD9"/>
    <w:rsid w:val="00A56129"/>
    <w:rsid w:val="00A5693E"/>
    <w:rsid w:val="00A57E6F"/>
    <w:rsid w:val="00A57EEF"/>
    <w:rsid w:val="00A60158"/>
    <w:rsid w:val="00A60692"/>
    <w:rsid w:val="00A60871"/>
    <w:rsid w:val="00A60F9C"/>
    <w:rsid w:val="00A61D48"/>
    <w:rsid w:val="00A62A63"/>
    <w:rsid w:val="00A63A04"/>
    <w:rsid w:val="00A64427"/>
    <w:rsid w:val="00A647AA"/>
    <w:rsid w:val="00A647CB"/>
    <w:rsid w:val="00A64E66"/>
    <w:rsid w:val="00A65CE3"/>
    <w:rsid w:val="00A65D04"/>
    <w:rsid w:val="00A65F57"/>
    <w:rsid w:val="00A66101"/>
    <w:rsid w:val="00A662DC"/>
    <w:rsid w:val="00A66948"/>
    <w:rsid w:val="00A67410"/>
    <w:rsid w:val="00A67CC4"/>
    <w:rsid w:val="00A70047"/>
    <w:rsid w:val="00A70201"/>
    <w:rsid w:val="00A702E1"/>
    <w:rsid w:val="00A70AFC"/>
    <w:rsid w:val="00A70DAC"/>
    <w:rsid w:val="00A711ED"/>
    <w:rsid w:val="00A71582"/>
    <w:rsid w:val="00A72008"/>
    <w:rsid w:val="00A72E11"/>
    <w:rsid w:val="00A7365D"/>
    <w:rsid w:val="00A736A2"/>
    <w:rsid w:val="00A74016"/>
    <w:rsid w:val="00A7469A"/>
    <w:rsid w:val="00A74BAD"/>
    <w:rsid w:val="00A750AA"/>
    <w:rsid w:val="00A75432"/>
    <w:rsid w:val="00A75961"/>
    <w:rsid w:val="00A75A1B"/>
    <w:rsid w:val="00A766D0"/>
    <w:rsid w:val="00A7678E"/>
    <w:rsid w:val="00A76C51"/>
    <w:rsid w:val="00A76E1B"/>
    <w:rsid w:val="00A8012A"/>
    <w:rsid w:val="00A8061B"/>
    <w:rsid w:val="00A806A2"/>
    <w:rsid w:val="00A8083D"/>
    <w:rsid w:val="00A811F1"/>
    <w:rsid w:val="00A814DD"/>
    <w:rsid w:val="00A829A7"/>
    <w:rsid w:val="00A82AF7"/>
    <w:rsid w:val="00A8344C"/>
    <w:rsid w:val="00A83CEE"/>
    <w:rsid w:val="00A83D0F"/>
    <w:rsid w:val="00A84090"/>
    <w:rsid w:val="00A847D0"/>
    <w:rsid w:val="00A85FF9"/>
    <w:rsid w:val="00A86230"/>
    <w:rsid w:val="00A8647F"/>
    <w:rsid w:val="00A87203"/>
    <w:rsid w:val="00A872AD"/>
    <w:rsid w:val="00A8773E"/>
    <w:rsid w:val="00A87BEB"/>
    <w:rsid w:val="00A90152"/>
    <w:rsid w:val="00A901C5"/>
    <w:rsid w:val="00A90218"/>
    <w:rsid w:val="00A9027B"/>
    <w:rsid w:val="00A9074B"/>
    <w:rsid w:val="00A9099E"/>
    <w:rsid w:val="00A90B7D"/>
    <w:rsid w:val="00A918B5"/>
    <w:rsid w:val="00A91A50"/>
    <w:rsid w:val="00A91C42"/>
    <w:rsid w:val="00A9265C"/>
    <w:rsid w:val="00A92971"/>
    <w:rsid w:val="00A929B6"/>
    <w:rsid w:val="00A9332A"/>
    <w:rsid w:val="00A93558"/>
    <w:rsid w:val="00A9385C"/>
    <w:rsid w:val="00A943A7"/>
    <w:rsid w:val="00A943E4"/>
    <w:rsid w:val="00A943EE"/>
    <w:rsid w:val="00A94AFA"/>
    <w:rsid w:val="00A94F26"/>
    <w:rsid w:val="00A952AC"/>
    <w:rsid w:val="00A95594"/>
    <w:rsid w:val="00A95A3E"/>
    <w:rsid w:val="00A95BE3"/>
    <w:rsid w:val="00A95C56"/>
    <w:rsid w:val="00A96552"/>
    <w:rsid w:val="00A96644"/>
    <w:rsid w:val="00A96952"/>
    <w:rsid w:val="00A96E22"/>
    <w:rsid w:val="00A97F67"/>
    <w:rsid w:val="00AA004B"/>
    <w:rsid w:val="00AA02A7"/>
    <w:rsid w:val="00AA06F0"/>
    <w:rsid w:val="00AA177F"/>
    <w:rsid w:val="00AA1BDA"/>
    <w:rsid w:val="00AA235C"/>
    <w:rsid w:val="00AA2698"/>
    <w:rsid w:val="00AA2FCC"/>
    <w:rsid w:val="00AA36BB"/>
    <w:rsid w:val="00AA36FA"/>
    <w:rsid w:val="00AA4ACD"/>
    <w:rsid w:val="00AA4D3E"/>
    <w:rsid w:val="00AA52C1"/>
    <w:rsid w:val="00AA66A4"/>
    <w:rsid w:val="00AA6EA9"/>
    <w:rsid w:val="00AA725B"/>
    <w:rsid w:val="00AA75EA"/>
    <w:rsid w:val="00AA7731"/>
    <w:rsid w:val="00AB0295"/>
    <w:rsid w:val="00AB0329"/>
    <w:rsid w:val="00AB03EC"/>
    <w:rsid w:val="00AB045B"/>
    <w:rsid w:val="00AB0796"/>
    <w:rsid w:val="00AB0B09"/>
    <w:rsid w:val="00AB0F06"/>
    <w:rsid w:val="00AB13BE"/>
    <w:rsid w:val="00AB1B6F"/>
    <w:rsid w:val="00AB1D88"/>
    <w:rsid w:val="00AB1DED"/>
    <w:rsid w:val="00AB22B2"/>
    <w:rsid w:val="00AB3779"/>
    <w:rsid w:val="00AB3C5C"/>
    <w:rsid w:val="00AB435A"/>
    <w:rsid w:val="00AB6048"/>
    <w:rsid w:val="00AB781A"/>
    <w:rsid w:val="00AB7C72"/>
    <w:rsid w:val="00AB7D84"/>
    <w:rsid w:val="00AC0643"/>
    <w:rsid w:val="00AC0B10"/>
    <w:rsid w:val="00AC0B9E"/>
    <w:rsid w:val="00AC0D2C"/>
    <w:rsid w:val="00AC0DD9"/>
    <w:rsid w:val="00AC11D0"/>
    <w:rsid w:val="00AC12C8"/>
    <w:rsid w:val="00AC16E3"/>
    <w:rsid w:val="00AC16E7"/>
    <w:rsid w:val="00AC1AB9"/>
    <w:rsid w:val="00AC1AE3"/>
    <w:rsid w:val="00AC1B32"/>
    <w:rsid w:val="00AC1D96"/>
    <w:rsid w:val="00AC1FF0"/>
    <w:rsid w:val="00AC2483"/>
    <w:rsid w:val="00AC2675"/>
    <w:rsid w:val="00AC3334"/>
    <w:rsid w:val="00AC34FC"/>
    <w:rsid w:val="00AC3954"/>
    <w:rsid w:val="00AC3B28"/>
    <w:rsid w:val="00AC4C57"/>
    <w:rsid w:val="00AC5138"/>
    <w:rsid w:val="00AC5870"/>
    <w:rsid w:val="00AC590B"/>
    <w:rsid w:val="00AC5CBF"/>
    <w:rsid w:val="00AC5EC9"/>
    <w:rsid w:val="00AC63F9"/>
    <w:rsid w:val="00AC69D0"/>
    <w:rsid w:val="00AC69F5"/>
    <w:rsid w:val="00AC7147"/>
    <w:rsid w:val="00AC71F0"/>
    <w:rsid w:val="00AC7B0F"/>
    <w:rsid w:val="00AC7D49"/>
    <w:rsid w:val="00AD0555"/>
    <w:rsid w:val="00AD1247"/>
    <w:rsid w:val="00AD13DC"/>
    <w:rsid w:val="00AD192D"/>
    <w:rsid w:val="00AD1B83"/>
    <w:rsid w:val="00AD2347"/>
    <w:rsid w:val="00AD3931"/>
    <w:rsid w:val="00AD3E73"/>
    <w:rsid w:val="00AD3EE3"/>
    <w:rsid w:val="00AD3FB7"/>
    <w:rsid w:val="00AD4A37"/>
    <w:rsid w:val="00AD537A"/>
    <w:rsid w:val="00AD599D"/>
    <w:rsid w:val="00AD5BEF"/>
    <w:rsid w:val="00AD65F7"/>
    <w:rsid w:val="00AD66C1"/>
    <w:rsid w:val="00AD6789"/>
    <w:rsid w:val="00AD751C"/>
    <w:rsid w:val="00AD75F7"/>
    <w:rsid w:val="00AE02FF"/>
    <w:rsid w:val="00AE0FC5"/>
    <w:rsid w:val="00AE1392"/>
    <w:rsid w:val="00AE17E3"/>
    <w:rsid w:val="00AE1F4D"/>
    <w:rsid w:val="00AE221F"/>
    <w:rsid w:val="00AE2779"/>
    <w:rsid w:val="00AE2D68"/>
    <w:rsid w:val="00AE3088"/>
    <w:rsid w:val="00AE31DA"/>
    <w:rsid w:val="00AE456E"/>
    <w:rsid w:val="00AE48E2"/>
    <w:rsid w:val="00AE5117"/>
    <w:rsid w:val="00AE5358"/>
    <w:rsid w:val="00AE5709"/>
    <w:rsid w:val="00AE61A1"/>
    <w:rsid w:val="00AE757D"/>
    <w:rsid w:val="00AE7986"/>
    <w:rsid w:val="00AE7DC0"/>
    <w:rsid w:val="00AE7F84"/>
    <w:rsid w:val="00AF02AD"/>
    <w:rsid w:val="00AF0469"/>
    <w:rsid w:val="00AF0567"/>
    <w:rsid w:val="00AF0CF6"/>
    <w:rsid w:val="00AF10FD"/>
    <w:rsid w:val="00AF2202"/>
    <w:rsid w:val="00AF22D6"/>
    <w:rsid w:val="00AF2B99"/>
    <w:rsid w:val="00AF2E02"/>
    <w:rsid w:val="00AF2F89"/>
    <w:rsid w:val="00AF31EF"/>
    <w:rsid w:val="00AF3231"/>
    <w:rsid w:val="00AF3684"/>
    <w:rsid w:val="00AF39EA"/>
    <w:rsid w:val="00AF3EF5"/>
    <w:rsid w:val="00AF3F2D"/>
    <w:rsid w:val="00AF3F53"/>
    <w:rsid w:val="00AF4294"/>
    <w:rsid w:val="00AF4570"/>
    <w:rsid w:val="00AF49C5"/>
    <w:rsid w:val="00AF510D"/>
    <w:rsid w:val="00AF518F"/>
    <w:rsid w:val="00AF5948"/>
    <w:rsid w:val="00AF595F"/>
    <w:rsid w:val="00AF5E63"/>
    <w:rsid w:val="00AF61C4"/>
    <w:rsid w:val="00AF66DE"/>
    <w:rsid w:val="00AF68F4"/>
    <w:rsid w:val="00AF6BAA"/>
    <w:rsid w:val="00AF6C40"/>
    <w:rsid w:val="00AF7327"/>
    <w:rsid w:val="00AF7743"/>
    <w:rsid w:val="00AF7CFC"/>
    <w:rsid w:val="00AF7DEE"/>
    <w:rsid w:val="00B0051B"/>
    <w:rsid w:val="00B0055C"/>
    <w:rsid w:val="00B00A63"/>
    <w:rsid w:val="00B00CC7"/>
    <w:rsid w:val="00B0175B"/>
    <w:rsid w:val="00B0187C"/>
    <w:rsid w:val="00B01AE3"/>
    <w:rsid w:val="00B01FD6"/>
    <w:rsid w:val="00B02476"/>
    <w:rsid w:val="00B026C6"/>
    <w:rsid w:val="00B02A27"/>
    <w:rsid w:val="00B03041"/>
    <w:rsid w:val="00B03099"/>
    <w:rsid w:val="00B0355A"/>
    <w:rsid w:val="00B03605"/>
    <w:rsid w:val="00B03E30"/>
    <w:rsid w:val="00B045AA"/>
    <w:rsid w:val="00B04D1F"/>
    <w:rsid w:val="00B04D9B"/>
    <w:rsid w:val="00B04E24"/>
    <w:rsid w:val="00B04F21"/>
    <w:rsid w:val="00B0500A"/>
    <w:rsid w:val="00B052BA"/>
    <w:rsid w:val="00B05309"/>
    <w:rsid w:val="00B05E1B"/>
    <w:rsid w:val="00B060FD"/>
    <w:rsid w:val="00B0614A"/>
    <w:rsid w:val="00B06760"/>
    <w:rsid w:val="00B06912"/>
    <w:rsid w:val="00B06C18"/>
    <w:rsid w:val="00B06EA6"/>
    <w:rsid w:val="00B073A2"/>
    <w:rsid w:val="00B07B15"/>
    <w:rsid w:val="00B1086F"/>
    <w:rsid w:val="00B10EBD"/>
    <w:rsid w:val="00B1111D"/>
    <w:rsid w:val="00B11A39"/>
    <w:rsid w:val="00B11FC8"/>
    <w:rsid w:val="00B12C66"/>
    <w:rsid w:val="00B13DD9"/>
    <w:rsid w:val="00B1412A"/>
    <w:rsid w:val="00B148F8"/>
    <w:rsid w:val="00B149BE"/>
    <w:rsid w:val="00B14DD2"/>
    <w:rsid w:val="00B15494"/>
    <w:rsid w:val="00B15769"/>
    <w:rsid w:val="00B15C78"/>
    <w:rsid w:val="00B15C89"/>
    <w:rsid w:val="00B16198"/>
    <w:rsid w:val="00B16A51"/>
    <w:rsid w:val="00B172C6"/>
    <w:rsid w:val="00B17AF0"/>
    <w:rsid w:val="00B17CBA"/>
    <w:rsid w:val="00B17CD7"/>
    <w:rsid w:val="00B20256"/>
    <w:rsid w:val="00B202F5"/>
    <w:rsid w:val="00B2042D"/>
    <w:rsid w:val="00B20C8B"/>
    <w:rsid w:val="00B20F9C"/>
    <w:rsid w:val="00B21561"/>
    <w:rsid w:val="00B21A3F"/>
    <w:rsid w:val="00B21B81"/>
    <w:rsid w:val="00B22081"/>
    <w:rsid w:val="00B223D6"/>
    <w:rsid w:val="00B22473"/>
    <w:rsid w:val="00B227E6"/>
    <w:rsid w:val="00B23590"/>
    <w:rsid w:val="00B23B5E"/>
    <w:rsid w:val="00B23DDC"/>
    <w:rsid w:val="00B24377"/>
    <w:rsid w:val="00B24698"/>
    <w:rsid w:val="00B24A40"/>
    <w:rsid w:val="00B24C61"/>
    <w:rsid w:val="00B24CEA"/>
    <w:rsid w:val="00B24EDE"/>
    <w:rsid w:val="00B24EF1"/>
    <w:rsid w:val="00B24F87"/>
    <w:rsid w:val="00B24FC7"/>
    <w:rsid w:val="00B25338"/>
    <w:rsid w:val="00B256BD"/>
    <w:rsid w:val="00B25715"/>
    <w:rsid w:val="00B2634F"/>
    <w:rsid w:val="00B2666D"/>
    <w:rsid w:val="00B2689B"/>
    <w:rsid w:val="00B271A0"/>
    <w:rsid w:val="00B2727E"/>
    <w:rsid w:val="00B303D5"/>
    <w:rsid w:val="00B3063B"/>
    <w:rsid w:val="00B30C1A"/>
    <w:rsid w:val="00B31209"/>
    <w:rsid w:val="00B31617"/>
    <w:rsid w:val="00B32672"/>
    <w:rsid w:val="00B33751"/>
    <w:rsid w:val="00B3387B"/>
    <w:rsid w:val="00B34040"/>
    <w:rsid w:val="00B34074"/>
    <w:rsid w:val="00B3420D"/>
    <w:rsid w:val="00B342AE"/>
    <w:rsid w:val="00B345A6"/>
    <w:rsid w:val="00B345D7"/>
    <w:rsid w:val="00B34F37"/>
    <w:rsid w:val="00B35653"/>
    <w:rsid w:val="00B356B0"/>
    <w:rsid w:val="00B35D09"/>
    <w:rsid w:val="00B35D78"/>
    <w:rsid w:val="00B3642C"/>
    <w:rsid w:val="00B369B3"/>
    <w:rsid w:val="00B404F5"/>
    <w:rsid w:val="00B407A0"/>
    <w:rsid w:val="00B40AC5"/>
    <w:rsid w:val="00B40EFD"/>
    <w:rsid w:val="00B4155B"/>
    <w:rsid w:val="00B41BF5"/>
    <w:rsid w:val="00B41FDE"/>
    <w:rsid w:val="00B42946"/>
    <w:rsid w:val="00B42D69"/>
    <w:rsid w:val="00B431A8"/>
    <w:rsid w:val="00B435FE"/>
    <w:rsid w:val="00B438F0"/>
    <w:rsid w:val="00B44369"/>
    <w:rsid w:val="00B44B38"/>
    <w:rsid w:val="00B45289"/>
    <w:rsid w:val="00B454B8"/>
    <w:rsid w:val="00B4598C"/>
    <w:rsid w:val="00B46356"/>
    <w:rsid w:val="00B46377"/>
    <w:rsid w:val="00B464F7"/>
    <w:rsid w:val="00B46675"/>
    <w:rsid w:val="00B471C8"/>
    <w:rsid w:val="00B473F5"/>
    <w:rsid w:val="00B47BC0"/>
    <w:rsid w:val="00B50164"/>
    <w:rsid w:val="00B50653"/>
    <w:rsid w:val="00B50E09"/>
    <w:rsid w:val="00B510FE"/>
    <w:rsid w:val="00B52AA6"/>
    <w:rsid w:val="00B53AED"/>
    <w:rsid w:val="00B53BF9"/>
    <w:rsid w:val="00B55E62"/>
    <w:rsid w:val="00B56763"/>
    <w:rsid w:val="00B601DE"/>
    <w:rsid w:val="00B60499"/>
    <w:rsid w:val="00B60EF4"/>
    <w:rsid w:val="00B61094"/>
    <w:rsid w:val="00B614A0"/>
    <w:rsid w:val="00B61D26"/>
    <w:rsid w:val="00B6224C"/>
    <w:rsid w:val="00B62355"/>
    <w:rsid w:val="00B6241A"/>
    <w:rsid w:val="00B63862"/>
    <w:rsid w:val="00B63E34"/>
    <w:rsid w:val="00B6478D"/>
    <w:rsid w:val="00B650B4"/>
    <w:rsid w:val="00B65150"/>
    <w:rsid w:val="00B652B4"/>
    <w:rsid w:val="00B6592D"/>
    <w:rsid w:val="00B65AB6"/>
    <w:rsid w:val="00B660EF"/>
    <w:rsid w:val="00B664E9"/>
    <w:rsid w:val="00B66504"/>
    <w:rsid w:val="00B66F39"/>
    <w:rsid w:val="00B67472"/>
    <w:rsid w:val="00B677CC"/>
    <w:rsid w:val="00B707A7"/>
    <w:rsid w:val="00B70A61"/>
    <w:rsid w:val="00B713D1"/>
    <w:rsid w:val="00B715A0"/>
    <w:rsid w:val="00B7170C"/>
    <w:rsid w:val="00B71918"/>
    <w:rsid w:val="00B7197E"/>
    <w:rsid w:val="00B71DAA"/>
    <w:rsid w:val="00B72416"/>
    <w:rsid w:val="00B72691"/>
    <w:rsid w:val="00B72908"/>
    <w:rsid w:val="00B7298D"/>
    <w:rsid w:val="00B72A15"/>
    <w:rsid w:val="00B730B3"/>
    <w:rsid w:val="00B733B7"/>
    <w:rsid w:val="00B735F3"/>
    <w:rsid w:val="00B73614"/>
    <w:rsid w:val="00B73DA3"/>
    <w:rsid w:val="00B73DBA"/>
    <w:rsid w:val="00B74032"/>
    <w:rsid w:val="00B741E3"/>
    <w:rsid w:val="00B746C0"/>
    <w:rsid w:val="00B7496C"/>
    <w:rsid w:val="00B74A60"/>
    <w:rsid w:val="00B74FE5"/>
    <w:rsid w:val="00B75633"/>
    <w:rsid w:val="00B759E4"/>
    <w:rsid w:val="00B75BEE"/>
    <w:rsid w:val="00B75CFE"/>
    <w:rsid w:val="00B7754A"/>
    <w:rsid w:val="00B7788C"/>
    <w:rsid w:val="00B778FB"/>
    <w:rsid w:val="00B77C60"/>
    <w:rsid w:val="00B77F19"/>
    <w:rsid w:val="00B806AB"/>
    <w:rsid w:val="00B80EA9"/>
    <w:rsid w:val="00B813AC"/>
    <w:rsid w:val="00B823AF"/>
    <w:rsid w:val="00B82476"/>
    <w:rsid w:val="00B82498"/>
    <w:rsid w:val="00B82B65"/>
    <w:rsid w:val="00B82C05"/>
    <w:rsid w:val="00B82D0C"/>
    <w:rsid w:val="00B8316D"/>
    <w:rsid w:val="00B831F5"/>
    <w:rsid w:val="00B83A7E"/>
    <w:rsid w:val="00B83FFE"/>
    <w:rsid w:val="00B841B6"/>
    <w:rsid w:val="00B844B3"/>
    <w:rsid w:val="00B844ED"/>
    <w:rsid w:val="00B8458E"/>
    <w:rsid w:val="00B84781"/>
    <w:rsid w:val="00B84A84"/>
    <w:rsid w:val="00B84C3E"/>
    <w:rsid w:val="00B84D9F"/>
    <w:rsid w:val="00B8502B"/>
    <w:rsid w:val="00B85C66"/>
    <w:rsid w:val="00B85F59"/>
    <w:rsid w:val="00B860A3"/>
    <w:rsid w:val="00B8630F"/>
    <w:rsid w:val="00B863A5"/>
    <w:rsid w:val="00B863B3"/>
    <w:rsid w:val="00B8667E"/>
    <w:rsid w:val="00B86E04"/>
    <w:rsid w:val="00B86EE2"/>
    <w:rsid w:val="00B87137"/>
    <w:rsid w:val="00B871FD"/>
    <w:rsid w:val="00B877E0"/>
    <w:rsid w:val="00B877F1"/>
    <w:rsid w:val="00B8794C"/>
    <w:rsid w:val="00B91457"/>
    <w:rsid w:val="00B91A22"/>
    <w:rsid w:val="00B91AA4"/>
    <w:rsid w:val="00B91C8B"/>
    <w:rsid w:val="00B91EE7"/>
    <w:rsid w:val="00B922FE"/>
    <w:rsid w:val="00B92701"/>
    <w:rsid w:val="00B92850"/>
    <w:rsid w:val="00B937E2"/>
    <w:rsid w:val="00B93D84"/>
    <w:rsid w:val="00B943E3"/>
    <w:rsid w:val="00B9483F"/>
    <w:rsid w:val="00B94FC6"/>
    <w:rsid w:val="00B95E17"/>
    <w:rsid w:val="00B95FC2"/>
    <w:rsid w:val="00B96CE1"/>
    <w:rsid w:val="00B96F2A"/>
    <w:rsid w:val="00B97031"/>
    <w:rsid w:val="00B9709F"/>
    <w:rsid w:val="00B97441"/>
    <w:rsid w:val="00B97F7B"/>
    <w:rsid w:val="00BA0716"/>
    <w:rsid w:val="00BA0850"/>
    <w:rsid w:val="00BA173B"/>
    <w:rsid w:val="00BA20DB"/>
    <w:rsid w:val="00BA2315"/>
    <w:rsid w:val="00BA2881"/>
    <w:rsid w:val="00BA288A"/>
    <w:rsid w:val="00BA3034"/>
    <w:rsid w:val="00BA3327"/>
    <w:rsid w:val="00BA368F"/>
    <w:rsid w:val="00BA38D0"/>
    <w:rsid w:val="00BA3B02"/>
    <w:rsid w:val="00BA3D6D"/>
    <w:rsid w:val="00BA4AA8"/>
    <w:rsid w:val="00BA4EF5"/>
    <w:rsid w:val="00BA4FEB"/>
    <w:rsid w:val="00BA546D"/>
    <w:rsid w:val="00BA5BBE"/>
    <w:rsid w:val="00BA5ECD"/>
    <w:rsid w:val="00BA6C43"/>
    <w:rsid w:val="00BA6C9F"/>
    <w:rsid w:val="00BA6D18"/>
    <w:rsid w:val="00BA708E"/>
    <w:rsid w:val="00BA7333"/>
    <w:rsid w:val="00BA77BE"/>
    <w:rsid w:val="00BB070F"/>
    <w:rsid w:val="00BB0840"/>
    <w:rsid w:val="00BB0CD5"/>
    <w:rsid w:val="00BB0DA5"/>
    <w:rsid w:val="00BB169D"/>
    <w:rsid w:val="00BB1DA1"/>
    <w:rsid w:val="00BB2BC4"/>
    <w:rsid w:val="00BB3620"/>
    <w:rsid w:val="00BB3ACB"/>
    <w:rsid w:val="00BB3F7B"/>
    <w:rsid w:val="00BB4293"/>
    <w:rsid w:val="00BB4296"/>
    <w:rsid w:val="00BB4D74"/>
    <w:rsid w:val="00BB4E11"/>
    <w:rsid w:val="00BB56AE"/>
    <w:rsid w:val="00BB56D0"/>
    <w:rsid w:val="00BB5A80"/>
    <w:rsid w:val="00BB6B24"/>
    <w:rsid w:val="00BB731D"/>
    <w:rsid w:val="00BB7A84"/>
    <w:rsid w:val="00BB7AB4"/>
    <w:rsid w:val="00BB7CEC"/>
    <w:rsid w:val="00BC02DD"/>
    <w:rsid w:val="00BC04DD"/>
    <w:rsid w:val="00BC0F21"/>
    <w:rsid w:val="00BC1820"/>
    <w:rsid w:val="00BC2432"/>
    <w:rsid w:val="00BC2487"/>
    <w:rsid w:val="00BC250F"/>
    <w:rsid w:val="00BC2C31"/>
    <w:rsid w:val="00BC31FA"/>
    <w:rsid w:val="00BC3587"/>
    <w:rsid w:val="00BC35C6"/>
    <w:rsid w:val="00BC39EC"/>
    <w:rsid w:val="00BC3A97"/>
    <w:rsid w:val="00BC3D3B"/>
    <w:rsid w:val="00BC3FA9"/>
    <w:rsid w:val="00BC40DF"/>
    <w:rsid w:val="00BC4808"/>
    <w:rsid w:val="00BC4B2C"/>
    <w:rsid w:val="00BC50B8"/>
    <w:rsid w:val="00BC5A32"/>
    <w:rsid w:val="00BC6280"/>
    <w:rsid w:val="00BC6540"/>
    <w:rsid w:val="00BC685D"/>
    <w:rsid w:val="00BC69F2"/>
    <w:rsid w:val="00BC71CB"/>
    <w:rsid w:val="00BC77BE"/>
    <w:rsid w:val="00BD0625"/>
    <w:rsid w:val="00BD0963"/>
    <w:rsid w:val="00BD0AFB"/>
    <w:rsid w:val="00BD0BE6"/>
    <w:rsid w:val="00BD0C40"/>
    <w:rsid w:val="00BD0D77"/>
    <w:rsid w:val="00BD11B4"/>
    <w:rsid w:val="00BD11DC"/>
    <w:rsid w:val="00BD17FC"/>
    <w:rsid w:val="00BD1910"/>
    <w:rsid w:val="00BD1B6A"/>
    <w:rsid w:val="00BD2442"/>
    <w:rsid w:val="00BD2847"/>
    <w:rsid w:val="00BD29DF"/>
    <w:rsid w:val="00BD5244"/>
    <w:rsid w:val="00BD5DCA"/>
    <w:rsid w:val="00BD685D"/>
    <w:rsid w:val="00BD6A3D"/>
    <w:rsid w:val="00BD6BF5"/>
    <w:rsid w:val="00BD6DF9"/>
    <w:rsid w:val="00BD70B0"/>
    <w:rsid w:val="00BD739C"/>
    <w:rsid w:val="00BD73AA"/>
    <w:rsid w:val="00BD7862"/>
    <w:rsid w:val="00BD7A71"/>
    <w:rsid w:val="00BD7FE9"/>
    <w:rsid w:val="00BE03ED"/>
    <w:rsid w:val="00BE07FC"/>
    <w:rsid w:val="00BE0A6F"/>
    <w:rsid w:val="00BE1359"/>
    <w:rsid w:val="00BE190E"/>
    <w:rsid w:val="00BE1A48"/>
    <w:rsid w:val="00BE1A73"/>
    <w:rsid w:val="00BE1FC6"/>
    <w:rsid w:val="00BE246B"/>
    <w:rsid w:val="00BE2513"/>
    <w:rsid w:val="00BE2D5B"/>
    <w:rsid w:val="00BE2E4A"/>
    <w:rsid w:val="00BE30A1"/>
    <w:rsid w:val="00BE31A8"/>
    <w:rsid w:val="00BE3327"/>
    <w:rsid w:val="00BE4169"/>
    <w:rsid w:val="00BE4170"/>
    <w:rsid w:val="00BE41F3"/>
    <w:rsid w:val="00BE4549"/>
    <w:rsid w:val="00BE4D00"/>
    <w:rsid w:val="00BE4FFC"/>
    <w:rsid w:val="00BE51B2"/>
    <w:rsid w:val="00BE543C"/>
    <w:rsid w:val="00BE5CCA"/>
    <w:rsid w:val="00BE6DF6"/>
    <w:rsid w:val="00BE6FE8"/>
    <w:rsid w:val="00BE740B"/>
    <w:rsid w:val="00BE7A22"/>
    <w:rsid w:val="00BE7CA1"/>
    <w:rsid w:val="00BE7CE3"/>
    <w:rsid w:val="00BF0517"/>
    <w:rsid w:val="00BF0685"/>
    <w:rsid w:val="00BF123A"/>
    <w:rsid w:val="00BF136A"/>
    <w:rsid w:val="00BF160C"/>
    <w:rsid w:val="00BF21FC"/>
    <w:rsid w:val="00BF246E"/>
    <w:rsid w:val="00BF29E5"/>
    <w:rsid w:val="00BF3436"/>
    <w:rsid w:val="00BF360F"/>
    <w:rsid w:val="00BF3C06"/>
    <w:rsid w:val="00BF4267"/>
    <w:rsid w:val="00BF4464"/>
    <w:rsid w:val="00BF471D"/>
    <w:rsid w:val="00BF48A0"/>
    <w:rsid w:val="00BF53E3"/>
    <w:rsid w:val="00BF58DC"/>
    <w:rsid w:val="00BF5B91"/>
    <w:rsid w:val="00BF5D9D"/>
    <w:rsid w:val="00BF5E88"/>
    <w:rsid w:val="00BF5FE6"/>
    <w:rsid w:val="00BF65FD"/>
    <w:rsid w:val="00BF696D"/>
    <w:rsid w:val="00BF6F92"/>
    <w:rsid w:val="00BF766F"/>
    <w:rsid w:val="00BF7BF0"/>
    <w:rsid w:val="00C00386"/>
    <w:rsid w:val="00C00A44"/>
    <w:rsid w:val="00C00B34"/>
    <w:rsid w:val="00C00C62"/>
    <w:rsid w:val="00C00CC3"/>
    <w:rsid w:val="00C00D0B"/>
    <w:rsid w:val="00C0120A"/>
    <w:rsid w:val="00C01281"/>
    <w:rsid w:val="00C013A3"/>
    <w:rsid w:val="00C01608"/>
    <w:rsid w:val="00C01DE4"/>
    <w:rsid w:val="00C0247D"/>
    <w:rsid w:val="00C02499"/>
    <w:rsid w:val="00C02738"/>
    <w:rsid w:val="00C027C6"/>
    <w:rsid w:val="00C02BEF"/>
    <w:rsid w:val="00C02CD2"/>
    <w:rsid w:val="00C02D6E"/>
    <w:rsid w:val="00C02DFE"/>
    <w:rsid w:val="00C03A94"/>
    <w:rsid w:val="00C0427A"/>
    <w:rsid w:val="00C045E5"/>
    <w:rsid w:val="00C04A49"/>
    <w:rsid w:val="00C05110"/>
    <w:rsid w:val="00C05183"/>
    <w:rsid w:val="00C05B18"/>
    <w:rsid w:val="00C05C98"/>
    <w:rsid w:val="00C065CB"/>
    <w:rsid w:val="00C0767C"/>
    <w:rsid w:val="00C07A83"/>
    <w:rsid w:val="00C07DEB"/>
    <w:rsid w:val="00C07EE9"/>
    <w:rsid w:val="00C1065C"/>
    <w:rsid w:val="00C10ECC"/>
    <w:rsid w:val="00C11064"/>
    <w:rsid w:val="00C11347"/>
    <w:rsid w:val="00C113F0"/>
    <w:rsid w:val="00C11995"/>
    <w:rsid w:val="00C11C75"/>
    <w:rsid w:val="00C124EC"/>
    <w:rsid w:val="00C12701"/>
    <w:rsid w:val="00C1278A"/>
    <w:rsid w:val="00C12DDD"/>
    <w:rsid w:val="00C1304D"/>
    <w:rsid w:val="00C13A2E"/>
    <w:rsid w:val="00C13A89"/>
    <w:rsid w:val="00C13D13"/>
    <w:rsid w:val="00C13EC6"/>
    <w:rsid w:val="00C14779"/>
    <w:rsid w:val="00C15DE2"/>
    <w:rsid w:val="00C167A3"/>
    <w:rsid w:val="00C1694F"/>
    <w:rsid w:val="00C16972"/>
    <w:rsid w:val="00C16A62"/>
    <w:rsid w:val="00C17000"/>
    <w:rsid w:val="00C17457"/>
    <w:rsid w:val="00C176B1"/>
    <w:rsid w:val="00C2133F"/>
    <w:rsid w:val="00C21433"/>
    <w:rsid w:val="00C225B7"/>
    <w:rsid w:val="00C22F72"/>
    <w:rsid w:val="00C23928"/>
    <w:rsid w:val="00C23DB8"/>
    <w:rsid w:val="00C24140"/>
    <w:rsid w:val="00C24D6F"/>
    <w:rsid w:val="00C24F87"/>
    <w:rsid w:val="00C24FDA"/>
    <w:rsid w:val="00C252DF"/>
    <w:rsid w:val="00C25346"/>
    <w:rsid w:val="00C2557C"/>
    <w:rsid w:val="00C256A3"/>
    <w:rsid w:val="00C25CB1"/>
    <w:rsid w:val="00C2612A"/>
    <w:rsid w:val="00C263C5"/>
    <w:rsid w:val="00C26668"/>
    <w:rsid w:val="00C26881"/>
    <w:rsid w:val="00C273F4"/>
    <w:rsid w:val="00C27781"/>
    <w:rsid w:val="00C277A5"/>
    <w:rsid w:val="00C27914"/>
    <w:rsid w:val="00C27BD0"/>
    <w:rsid w:val="00C30A1C"/>
    <w:rsid w:val="00C30C84"/>
    <w:rsid w:val="00C312E9"/>
    <w:rsid w:val="00C31805"/>
    <w:rsid w:val="00C32007"/>
    <w:rsid w:val="00C3217B"/>
    <w:rsid w:val="00C324F2"/>
    <w:rsid w:val="00C32912"/>
    <w:rsid w:val="00C32AEE"/>
    <w:rsid w:val="00C32C5D"/>
    <w:rsid w:val="00C32CED"/>
    <w:rsid w:val="00C32E97"/>
    <w:rsid w:val="00C33991"/>
    <w:rsid w:val="00C33A9F"/>
    <w:rsid w:val="00C33D0F"/>
    <w:rsid w:val="00C34076"/>
    <w:rsid w:val="00C340C9"/>
    <w:rsid w:val="00C3451B"/>
    <w:rsid w:val="00C3458A"/>
    <w:rsid w:val="00C34D63"/>
    <w:rsid w:val="00C35AB1"/>
    <w:rsid w:val="00C36691"/>
    <w:rsid w:val="00C36BB2"/>
    <w:rsid w:val="00C36EA5"/>
    <w:rsid w:val="00C37172"/>
    <w:rsid w:val="00C373D8"/>
    <w:rsid w:val="00C375C8"/>
    <w:rsid w:val="00C37C95"/>
    <w:rsid w:val="00C404E5"/>
    <w:rsid w:val="00C4070D"/>
    <w:rsid w:val="00C40C2B"/>
    <w:rsid w:val="00C40D9B"/>
    <w:rsid w:val="00C4149D"/>
    <w:rsid w:val="00C41670"/>
    <w:rsid w:val="00C41995"/>
    <w:rsid w:val="00C419E3"/>
    <w:rsid w:val="00C421B3"/>
    <w:rsid w:val="00C42BAE"/>
    <w:rsid w:val="00C435FF"/>
    <w:rsid w:val="00C43BAD"/>
    <w:rsid w:val="00C43C8F"/>
    <w:rsid w:val="00C44590"/>
    <w:rsid w:val="00C448C8"/>
    <w:rsid w:val="00C4490C"/>
    <w:rsid w:val="00C44A71"/>
    <w:rsid w:val="00C44AA6"/>
    <w:rsid w:val="00C44E35"/>
    <w:rsid w:val="00C4529C"/>
    <w:rsid w:val="00C457C0"/>
    <w:rsid w:val="00C45A58"/>
    <w:rsid w:val="00C45D2B"/>
    <w:rsid w:val="00C46969"/>
    <w:rsid w:val="00C47F0A"/>
    <w:rsid w:val="00C5072F"/>
    <w:rsid w:val="00C50EC5"/>
    <w:rsid w:val="00C513DA"/>
    <w:rsid w:val="00C51679"/>
    <w:rsid w:val="00C519FD"/>
    <w:rsid w:val="00C51E01"/>
    <w:rsid w:val="00C51FFD"/>
    <w:rsid w:val="00C52329"/>
    <w:rsid w:val="00C52442"/>
    <w:rsid w:val="00C52A7D"/>
    <w:rsid w:val="00C52DEA"/>
    <w:rsid w:val="00C52FB9"/>
    <w:rsid w:val="00C53298"/>
    <w:rsid w:val="00C53692"/>
    <w:rsid w:val="00C540D8"/>
    <w:rsid w:val="00C54803"/>
    <w:rsid w:val="00C54893"/>
    <w:rsid w:val="00C55555"/>
    <w:rsid w:val="00C559C5"/>
    <w:rsid w:val="00C55BEF"/>
    <w:rsid w:val="00C57319"/>
    <w:rsid w:val="00C578A3"/>
    <w:rsid w:val="00C6032D"/>
    <w:rsid w:val="00C607AF"/>
    <w:rsid w:val="00C60AEE"/>
    <w:rsid w:val="00C60AFF"/>
    <w:rsid w:val="00C60DF5"/>
    <w:rsid w:val="00C60E5A"/>
    <w:rsid w:val="00C61249"/>
    <w:rsid w:val="00C615AA"/>
    <w:rsid w:val="00C615D1"/>
    <w:rsid w:val="00C61B34"/>
    <w:rsid w:val="00C61CB4"/>
    <w:rsid w:val="00C62145"/>
    <w:rsid w:val="00C621A5"/>
    <w:rsid w:val="00C624A3"/>
    <w:rsid w:val="00C6289E"/>
    <w:rsid w:val="00C6294A"/>
    <w:rsid w:val="00C635D2"/>
    <w:rsid w:val="00C6462A"/>
    <w:rsid w:val="00C64A5C"/>
    <w:rsid w:val="00C6558A"/>
    <w:rsid w:val="00C65ABC"/>
    <w:rsid w:val="00C66EBB"/>
    <w:rsid w:val="00C67646"/>
    <w:rsid w:val="00C67BD7"/>
    <w:rsid w:val="00C70021"/>
    <w:rsid w:val="00C70223"/>
    <w:rsid w:val="00C70AA9"/>
    <w:rsid w:val="00C7104B"/>
    <w:rsid w:val="00C716DD"/>
    <w:rsid w:val="00C718DE"/>
    <w:rsid w:val="00C724CB"/>
    <w:rsid w:val="00C72501"/>
    <w:rsid w:val="00C72703"/>
    <w:rsid w:val="00C72744"/>
    <w:rsid w:val="00C72749"/>
    <w:rsid w:val="00C729B6"/>
    <w:rsid w:val="00C72ED6"/>
    <w:rsid w:val="00C72F61"/>
    <w:rsid w:val="00C730C2"/>
    <w:rsid w:val="00C74172"/>
    <w:rsid w:val="00C742C1"/>
    <w:rsid w:val="00C74322"/>
    <w:rsid w:val="00C743A8"/>
    <w:rsid w:val="00C743E5"/>
    <w:rsid w:val="00C74EF9"/>
    <w:rsid w:val="00C75270"/>
    <w:rsid w:val="00C75AE6"/>
    <w:rsid w:val="00C75DCC"/>
    <w:rsid w:val="00C75F34"/>
    <w:rsid w:val="00C75F65"/>
    <w:rsid w:val="00C7617F"/>
    <w:rsid w:val="00C761C5"/>
    <w:rsid w:val="00C76389"/>
    <w:rsid w:val="00C766AF"/>
    <w:rsid w:val="00C76A58"/>
    <w:rsid w:val="00C77977"/>
    <w:rsid w:val="00C77C24"/>
    <w:rsid w:val="00C80107"/>
    <w:rsid w:val="00C804DD"/>
    <w:rsid w:val="00C806E4"/>
    <w:rsid w:val="00C8130E"/>
    <w:rsid w:val="00C81644"/>
    <w:rsid w:val="00C81CF3"/>
    <w:rsid w:val="00C8208A"/>
    <w:rsid w:val="00C820DD"/>
    <w:rsid w:val="00C8252C"/>
    <w:rsid w:val="00C82864"/>
    <w:rsid w:val="00C83247"/>
    <w:rsid w:val="00C838F1"/>
    <w:rsid w:val="00C83A24"/>
    <w:rsid w:val="00C83CD3"/>
    <w:rsid w:val="00C8481B"/>
    <w:rsid w:val="00C84A30"/>
    <w:rsid w:val="00C85403"/>
    <w:rsid w:val="00C85692"/>
    <w:rsid w:val="00C86403"/>
    <w:rsid w:val="00C86836"/>
    <w:rsid w:val="00C868FE"/>
    <w:rsid w:val="00C8694A"/>
    <w:rsid w:val="00C86A60"/>
    <w:rsid w:val="00C86CAD"/>
    <w:rsid w:val="00C87245"/>
    <w:rsid w:val="00C8771E"/>
    <w:rsid w:val="00C87982"/>
    <w:rsid w:val="00C87CF4"/>
    <w:rsid w:val="00C87E37"/>
    <w:rsid w:val="00C900B3"/>
    <w:rsid w:val="00C90116"/>
    <w:rsid w:val="00C90519"/>
    <w:rsid w:val="00C9069C"/>
    <w:rsid w:val="00C90B55"/>
    <w:rsid w:val="00C90DA0"/>
    <w:rsid w:val="00C90FEC"/>
    <w:rsid w:val="00C9127D"/>
    <w:rsid w:val="00C915E0"/>
    <w:rsid w:val="00C92520"/>
    <w:rsid w:val="00C92876"/>
    <w:rsid w:val="00C9329F"/>
    <w:rsid w:val="00C93403"/>
    <w:rsid w:val="00C9384A"/>
    <w:rsid w:val="00C93B04"/>
    <w:rsid w:val="00C947FB"/>
    <w:rsid w:val="00C94A4B"/>
    <w:rsid w:val="00C94CB8"/>
    <w:rsid w:val="00C94D89"/>
    <w:rsid w:val="00C9551B"/>
    <w:rsid w:val="00C95BD8"/>
    <w:rsid w:val="00C95EA4"/>
    <w:rsid w:val="00C96304"/>
    <w:rsid w:val="00C9667B"/>
    <w:rsid w:val="00C969BA"/>
    <w:rsid w:val="00C96A5A"/>
    <w:rsid w:val="00C96B47"/>
    <w:rsid w:val="00C96C26"/>
    <w:rsid w:val="00C974C5"/>
    <w:rsid w:val="00C97533"/>
    <w:rsid w:val="00C9760D"/>
    <w:rsid w:val="00C97E4E"/>
    <w:rsid w:val="00CA0380"/>
    <w:rsid w:val="00CA09AB"/>
    <w:rsid w:val="00CA10E9"/>
    <w:rsid w:val="00CA14E9"/>
    <w:rsid w:val="00CA170D"/>
    <w:rsid w:val="00CA1DA7"/>
    <w:rsid w:val="00CA2027"/>
    <w:rsid w:val="00CA29E1"/>
    <w:rsid w:val="00CA2AAA"/>
    <w:rsid w:val="00CA313C"/>
    <w:rsid w:val="00CA3400"/>
    <w:rsid w:val="00CA349E"/>
    <w:rsid w:val="00CA373F"/>
    <w:rsid w:val="00CA3F73"/>
    <w:rsid w:val="00CA4456"/>
    <w:rsid w:val="00CA4BF1"/>
    <w:rsid w:val="00CA4E27"/>
    <w:rsid w:val="00CA547D"/>
    <w:rsid w:val="00CA599C"/>
    <w:rsid w:val="00CA5E31"/>
    <w:rsid w:val="00CA5EAD"/>
    <w:rsid w:val="00CA6327"/>
    <w:rsid w:val="00CA68E7"/>
    <w:rsid w:val="00CA69F6"/>
    <w:rsid w:val="00CA6B15"/>
    <w:rsid w:val="00CA6D4D"/>
    <w:rsid w:val="00CA7273"/>
    <w:rsid w:val="00CA73AF"/>
    <w:rsid w:val="00CB0819"/>
    <w:rsid w:val="00CB10F6"/>
    <w:rsid w:val="00CB1292"/>
    <w:rsid w:val="00CB15C9"/>
    <w:rsid w:val="00CB18C5"/>
    <w:rsid w:val="00CB2101"/>
    <w:rsid w:val="00CB251A"/>
    <w:rsid w:val="00CB2918"/>
    <w:rsid w:val="00CB3040"/>
    <w:rsid w:val="00CB3188"/>
    <w:rsid w:val="00CB43FA"/>
    <w:rsid w:val="00CB4673"/>
    <w:rsid w:val="00CB4693"/>
    <w:rsid w:val="00CB46DD"/>
    <w:rsid w:val="00CB48F0"/>
    <w:rsid w:val="00CB4B70"/>
    <w:rsid w:val="00CB4F69"/>
    <w:rsid w:val="00CB6765"/>
    <w:rsid w:val="00CB68DC"/>
    <w:rsid w:val="00CB7174"/>
    <w:rsid w:val="00CB7E31"/>
    <w:rsid w:val="00CC00CA"/>
    <w:rsid w:val="00CC0D40"/>
    <w:rsid w:val="00CC1AE1"/>
    <w:rsid w:val="00CC1C34"/>
    <w:rsid w:val="00CC20D8"/>
    <w:rsid w:val="00CC2AFC"/>
    <w:rsid w:val="00CC2BF2"/>
    <w:rsid w:val="00CC38BA"/>
    <w:rsid w:val="00CC3BCA"/>
    <w:rsid w:val="00CC3F33"/>
    <w:rsid w:val="00CC42AA"/>
    <w:rsid w:val="00CC57C4"/>
    <w:rsid w:val="00CC6197"/>
    <w:rsid w:val="00CC6546"/>
    <w:rsid w:val="00CC6600"/>
    <w:rsid w:val="00CC7A0B"/>
    <w:rsid w:val="00CC7D4C"/>
    <w:rsid w:val="00CD045D"/>
    <w:rsid w:val="00CD0E4E"/>
    <w:rsid w:val="00CD0ED8"/>
    <w:rsid w:val="00CD12F7"/>
    <w:rsid w:val="00CD142E"/>
    <w:rsid w:val="00CD14F9"/>
    <w:rsid w:val="00CD3A98"/>
    <w:rsid w:val="00CD3B3A"/>
    <w:rsid w:val="00CD3BC1"/>
    <w:rsid w:val="00CD3CD6"/>
    <w:rsid w:val="00CD3D69"/>
    <w:rsid w:val="00CD3EC9"/>
    <w:rsid w:val="00CD45F7"/>
    <w:rsid w:val="00CD47B7"/>
    <w:rsid w:val="00CD4DD2"/>
    <w:rsid w:val="00CD4F70"/>
    <w:rsid w:val="00CD5702"/>
    <w:rsid w:val="00CD5BC9"/>
    <w:rsid w:val="00CD6277"/>
    <w:rsid w:val="00CD66F4"/>
    <w:rsid w:val="00CD6C54"/>
    <w:rsid w:val="00CD6F12"/>
    <w:rsid w:val="00CD7073"/>
    <w:rsid w:val="00CE0384"/>
    <w:rsid w:val="00CE07EE"/>
    <w:rsid w:val="00CE0EE2"/>
    <w:rsid w:val="00CE1023"/>
    <w:rsid w:val="00CE121A"/>
    <w:rsid w:val="00CE1664"/>
    <w:rsid w:val="00CE1D4F"/>
    <w:rsid w:val="00CE25A6"/>
    <w:rsid w:val="00CE2BDE"/>
    <w:rsid w:val="00CE2D0B"/>
    <w:rsid w:val="00CE2D3D"/>
    <w:rsid w:val="00CE47A6"/>
    <w:rsid w:val="00CE5292"/>
    <w:rsid w:val="00CE5845"/>
    <w:rsid w:val="00CE5889"/>
    <w:rsid w:val="00CE5CD0"/>
    <w:rsid w:val="00CE606A"/>
    <w:rsid w:val="00CE706C"/>
    <w:rsid w:val="00CE74E3"/>
    <w:rsid w:val="00CE7DFD"/>
    <w:rsid w:val="00CF0595"/>
    <w:rsid w:val="00CF07F4"/>
    <w:rsid w:val="00CF0969"/>
    <w:rsid w:val="00CF0C84"/>
    <w:rsid w:val="00CF103B"/>
    <w:rsid w:val="00CF1398"/>
    <w:rsid w:val="00CF140E"/>
    <w:rsid w:val="00CF1AC8"/>
    <w:rsid w:val="00CF2961"/>
    <w:rsid w:val="00CF2E5D"/>
    <w:rsid w:val="00CF30BB"/>
    <w:rsid w:val="00CF3786"/>
    <w:rsid w:val="00CF3AFC"/>
    <w:rsid w:val="00CF418D"/>
    <w:rsid w:val="00CF56EB"/>
    <w:rsid w:val="00CF5C0B"/>
    <w:rsid w:val="00CF5F5C"/>
    <w:rsid w:val="00CF6632"/>
    <w:rsid w:val="00CF671E"/>
    <w:rsid w:val="00CF68BC"/>
    <w:rsid w:val="00CF6CD2"/>
    <w:rsid w:val="00CF71A4"/>
    <w:rsid w:val="00D00B29"/>
    <w:rsid w:val="00D01779"/>
    <w:rsid w:val="00D01F57"/>
    <w:rsid w:val="00D01FD2"/>
    <w:rsid w:val="00D02284"/>
    <w:rsid w:val="00D02BFF"/>
    <w:rsid w:val="00D02DDA"/>
    <w:rsid w:val="00D030B5"/>
    <w:rsid w:val="00D03221"/>
    <w:rsid w:val="00D03B97"/>
    <w:rsid w:val="00D04360"/>
    <w:rsid w:val="00D0450B"/>
    <w:rsid w:val="00D04A3B"/>
    <w:rsid w:val="00D04D64"/>
    <w:rsid w:val="00D0540E"/>
    <w:rsid w:val="00D05437"/>
    <w:rsid w:val="00D05503"/>
    <w:rsid w:val="00D0562E"/>
    <w:rsid w:val="00D057A7"/>
    <w:rsid w:val="00D0602E"/>
    <w:rsid w:val="00D060CE"/>
    <w:rsid w:val="00D06B7D"/>
    <w:rsid w:val="00D076BC"/>
    <w:rsid w:val="00D077D5"/>
    <w:rsid w:val="00D07CE0"/>
    <w:rsid w:val="00D1038C"/>
    <w:rsid w:val="00D10D48"/>
    <w:rsid w:val="00D113A4"/>
    <w:rsid w:val="00D1162A"/>
    <w:rsid w:val="00D11E35"/>
    <w:rsid w:val="00D11E4F"/>
    <w:rsid w:val="00D1256D"/>
    <w:rsid w:val="00D1273C"/>
    <w:rsid w:val="00D1289D"/>
    <w:rsid w:val="00D12C30"/>
    <w:rsid w:val="00D12C8A"/>
    <w:rsid w:val="00D12D29"/>
    <w:rsid w:val="00D12D99"/>
    <w:rsid w:val="00D13297"/>
    <w:rsid w:val="00D142A0"/>
    <w:rsid w:val="00D14750"/>
    <w:rsid w:val="00D1512A"/>
    <w:rsid w:val="00D16055"/>
    <w:rsid w:val="00D160F0"/>
    <w:rsid w:val="00D16289"/>
    <w:rsid w:val="00D164CC"/>
    <w:rsid w:val="00D1705A"/>
    <w:rsid w:val="00D17534"/>
    <w:rsid w:val="00D175E8"/>
    <w:rsid w:val="00D1796C"/>
    <w:rsid w:val="00D17D7B"/>
    <w:rsid w:val="00D205A9"/>
    <w:rsid w:val="00D2097F"/>
    <w:rsid w:val="00D20CC5"/>
    <w:rsid w:val="00D2109A"/>
    <w:rsid w:val="00D21639"/>
    <w:rsid w:val="00D2169E"/>
    <w:rsid w:val="00D21D40"/>
    <w:rsid w:val="00D22F1E"/>
    <w:rsid w:val="00D236D4"/>
    <w:rsid w:val="00D23C54"/>
    <w:rsid w:val="00D23DF1"/>
    <w:rsid w:val="00D240A8"/>
    <w:rsid w:val="00D242F7"/>
    <w:rsid w:val="00D25E97"/>
    <w:rsid w:val="00D26153"/>
    <w:rsid w:val="00D264F9"/>
    <w:rsid w:val="00D266F5"/>
    <w:rsid w:val="00D269BC"/>
    <w:rsid w:val="00D269F4"/>
    <w:rsid w:val="00D26E4A"/>
    <w:rsid w:val="00D27060"/>
    <w:rsid w:val="00D2749C"/>
    <w:rsid w:val="00D27631"/>
    <w:rsid w:val="00D27A6E"/>
    <w:rsid w:val="00D27B1F"/>
    <w:rsid w:val="00D30023"/>
    <w:rsid w:val="00D3010F"/>
    <w:rsid w:val="00D305C9"/>
    <w:rsid w:val="00D30875"/>
    <w:rsid w:val="00D308B1"/>
    <w:rsid w:val="00D308FD"/>
    <w:rsid w:val="00D30A56"/>
    <w:rsid w:val="00D30F75"/>
    <w:rsid w:val="00D30FFD"/>
    <w:rsid w:val="00D3108D"/>
    <w:rsid w:val="00D31096"/>
    <w:rsid w:val="00D311F7"/>
    <w:rsid w:val="00D32FE7"/>
    <w:rsid w:val="00D33158"/>
    <w:rsid w:val="00D33CF1"/>
    <w:rsid w:val="00D33EBC"/>
    <w:rsid w:val="00D3431C"/>
    <w:rsid w:val="00D34860"/>
    <w:rsid w:val="00D3522B"/>
    <w:rsid w:val="00D354B8"/>
    <w:rsid w:val="00D3550F"/>
    <w:rsid w:val="00D355A8"/>
    <w:rsid w:val="00D35F4A"/>
    <w:rsid w:val="00D3604D"/>
    <w:rsid w:val="00D361C5"/>
    <w:rsid w:val="00D36315"/>
    <w:rsid w:val="00D3652A"/>
    <w:rsid w:val="00D36D9B"/>
    <w:rsid w:val="00D36ED6"/>
    <w:rsid w:val="00D37408"/>
    <w:rsid w:val="00D3743A"/>
    <w:rsid w:val="00D37691"/>
    <w:rsid w:val="00D379F3"/>
    <w:rsid w:val="00D40134"/>
    <w:rsid w:val="00D4018A"/>
    <w:rsid w:val="00D404F2"/>
    <w:rsid w:val="00D40AA3"/>
    <w:rsid w:val="00D40C2B"/>
    <w:rsid w:val="00D4122D"/>
    <w:rsid w:val="00D41457"/>
    <w:rsid w:val="00D41B0B"/>
    <w:rsid w:val="00D41CDE"/>
    <w:rsid w:val="00D421B2"/>
    <w:rsid w:val="00D42309"/>
    <w:rsid w:val="00D423DC"/>
    <w:rsid w:val="00D42434"/>
    <w:rsid w:val="00D42476"/>
    <w:rsid w:val="00D42592"/>
    <w:rsid w:val="00D425C0"/>
    <w:rsid w:val="00D42EE2"/>
    <w:rsid w:val="00D43406"/>
    <w:rsid w:val="00D43C8F"/>
    <w:rsid w:val="00D43EA7"/>
    <w:rsid w:val="00D43EC6"/>
    <w:rsid w:val="00D43F05"/>
    <w:rsid w:val="00D44043"/>
    <w:rsid w:val="00D4430E"/>
    <w:rsid w:val="00D44D0B"/>
    <w:rsid w:val="00D454AE"/>
    <w:rsid w:val="00D458C0"/>
    <w:rsid w:val="00D45ADC"/>
    <w:rsid w:val="00D45EFA"/>
    <w:rsid w:val="00D46DA2"/>
    <w:rsid w:val="00D476D6"/>
    <w:rsid w:val="00D47925"/>
    <w:rsid w:val="00D47C79"/>
    <w:rsid w:val="00D47F16"/>
    <w:rsid w:val="00D500D1"/>
    <w:rsid w:val="00D50B8A"/>
    <w:rsid w:val="00D50F06"/>
    <w:rsid w:val="00D511F5"/>
    <w:rsid w:val="00D51F10"/>
    <w:rsid w:val="00D530A8"/>
    <w:rsid w:val="00D53188"/>
    <w:rsid w:val="00D534CC"/>
    <w:rsid w:val="00D5398D"/>
    <w:rsid w:val="00D54573"/>
    <w:rsid w:val="00D54B63"/>
    <w:rsid w:val="00D54EB8"/>
    <w:rsid w:val="00D5536E"/>
    <w:rsid w:val="00D556BA"/>
    <w:rsid w:val="00D55BE8"/>
    <w:rsid w:val="00D55E95"/>
    <w:rsid w:val="00D564A2"/>
    <w:rsid w:val="00D56AEB"/>
    <w:rsid w:val="00D57660"/>
    <w:rsid w:val="00D578CF"/>
    <w:rsid w:val="00D57C53"/>
    <w:rsid w:val="00D60FC6"/>
    <w:rsid w:val="00D6101E"/>
    <w:rsid w:val="00D610B1"/>
    <w:rsid w:val="00D616C5"/>
    <w:rsid w:val="00D6175F"/>
    <w:rsid w:val="00D61F66"/>
    <w:rsid w:val="00D624E1"/>
    <w:rsid w:val="00D6278A"/>
    <w:rsid w:val="00D638A8"/>
    <w:rsid w:val="00D63C96"/>
    <w:rsid w:val="00D64191"/>
    <w:rsid w:val="00D64530"/>
    <w:rsid w:val="00D65314"/>
    <w:rsid w:val="00D6565E"/>
    <w:rsid w:val="00D659AA"/>
    <w:rsid w:val="00D65BFA"/>
    <w:rsid w:val="00D66382"/>
    <w:rsid w:val="00D6666C"/>
    <w:rsid w:val="00D66D01"/>
    <w:rsid w:val="00D66FC1"/>
    <w:rsid w:val="00D66FD2"/>
    <w:rsid w:val="00D677BC"/>
    <w:rsid w:val="00D67961"/>
    <w:rsid w:val="00D67C6A"/>
    <w:rsid w:val="00D70C6A"/>
    <w:rsid w:val="00D716BF"/>
    <w:rsid w:val="00D71FC5"/>
    <w:rsid w:val="00D72000"/>
    <w:rsid w:val="00D721CC"/>
    <w:rsid w:val="00D72411"/>
    <w:rsid w:val="00D72743"/>
    <w:rsid w:val="00D72DD3"/>
    <w:rsid w:val="00D7361F"/>
    <w:rsid w:val="00D73684"/>
    <w:rsid w:val="00D736E8"/>
    <w:rsid w:val="00D739D1"/>
    <w:rsid w:val="00D748A9"/>
    <w:rsid w:val="00D75048"/>
    <w:rsid w:val="00D758ED"/>
    <w:rsid w:val="00D75C10"/>
    <w:rsid w:val="00D76502"/>
    <w:rsid w:val="00D76602"/>
    <w:rsid w:val="00D76C07"/>
    <w:rsid w:val="00D76D7E"/>
    <w:rsid w:val="00D7718D"/>
    <w:rsid w:val="00D773FF"/>
    <w:rsid w:val="00D7787E"/>
    <w:rsid w:val="00D778D2"/>
    <w:rsid w:val="00D80DCC"/>
    <w:rsid w:val="00D80F7C"/>
    <w:rsid w:val="00D817D5"/>
    <w:rsid w:val="00D81850"/>
    <w:rsid w:val="00D81A30"/>
    <w:rsid w:val="00D82649"/>
    <w:rsid w:val="00D834BF"/>
    <w:rsid w:val="00D8429B"/>
    <w:rsid w:val="00D844A5"/>
    <w:rsid w:val="00D85034"/>
    <w:rsid w:val="00D851A3"/>
    <w:rsid w:val="00D85488"/>
    <w:rsid w:val="00D854E0"/>
    <w:rsid w:val="00D855B5"/>
    <w:rsid w:val="00D855B7"/>
    <w:rsid w:val="00D855EC"/>
    <w:rsid w:val="00D857DE"/>
    <w:rsid w:val="00D858CF"/>
    <w:rsid w:val="00D8592D"/>
    <w:rsid w:val="00D85DF8"/>
    <w:rsid w:val="00D865AF"/>
    <w:rsid w:val="00D86626"/>
    <w:rsid w:val="00D8671D"/>
    <w:rsid w:val="00D86B93"/>
    <w:rsid w:val="00D87162"/>
    <w:rsid w:val="00D875E8"/>
    <w:rsid w:val="00D8767B"/>
    <w:rsid w:val="00D87D05"/>
    <w:rsid w:val="00D87F7E"/>
    <w:rsid w:val="00D9018B"/>
    <w:rsid w:val="00D907A5"/>
    <w:rsid w:val="00D90870"/>
    <w:rsid w:val="00D909A2"/>
    <w:rsid w:val="00D90F3F"/>
    <w:rsid w:val="00D9129B"/>
    <w:rsid w:val="00D912D7"/>
    <w:rsid w:val="00D91D8D"/>
    <w:rsid w:val="00D92181"/>
    <w:rsid w:val="00D9283D"/>
    <w:rsid w:val="00D93994"/>
    <w:rsid w:val="00D93E4F"/>
    <w:rsid w:val="00D94307"/>
    <w:rsid w:val="00D9437C"/>
    <w:rsid w:val="00D94D41"/>
    <w:rsid w:val="00D94EBF"/>
    <w:rsid w:val="00D9513D"/>
    <w:rsid w:val="00D952DE"/>
    <w:rsid w:val="00D956E9"/>
    <w:rsid w:val="00D95B14"/>
    <w:rsid w:val="00D95D10"/>
    <w:rsid w:val="00D95EED"/>
    <w:rsid w:val="00D9638A"/>
    <w:rsid w:val="00D9685A"/>
    <w:rsid w:val="00D96CBD"/>
    <w:rsid w:val="00D976EE"/>
    <w:rsid w:val="00D9775C"/>
    <w:rsid w:val="00D9783F"/>
    <w:rsid w:val="00D97A31"/>
    <w:rsid w:val="00DA03F1"/>
    <w:rsid w:val="00DA057B"/>
    <w:rsid w:val="00DA10D1"/>
    <w:rsid w:val="00DA1217"/>
    <w:rsid w:val="00DA1BB1"/>
    <w:rsid w:val="00DA1D57"/>
    <w:rsid w:val="00DA21C8"/>
    <w:rsid w:val="00DA2252"/>
    <w:rsid w:val="00DA237E"/>
    <w:rsid w:val="00DA238D"/>
    <w:rsid w:val="00DA2B2B"/>
    <w:rsid w:val="00DA33A0"/>
    <w:rsid w:val="00DA3BB9"/>
    <w:rsid w:val="00DA4076"/>
    <w:rsid w:val="00DA4176"/>
    <w:rsid w:val="00DA4278"/>
    <w:rsid w:val="00DA4368"/>
    <w:rsid w:val="00DA463E"/>
    <w:rsid w:val="00DA4772"/>
    <w:rsid w:val="00DA491E"/>
    <w:rsid w:val="00DA5E57"/>
    <w:rsid w:val="00DA5E84"/>
    <w:rsid w:val="00DA6354"/>
    <w:rsid w:val="00DA6701"/>
    <w:rsid w:val="00DA6933"/>
    <w:rsid w:val="00DA6E29"/>
    <w:rsid w:val="00DA705B"/>
    <w:rsid w:val="00DA7843"/>
    <w:rsid w:val="00DB05A4"/>
    <w:rsid w:val="00DB06F9"/>
    <w:rsid w:val="00DB1107"/>
    <w:rsid w:val="00DB119F"/>
    <w:rsid w:val="00DB1647"/>
    <w:rsid w:val="00DB17AA"/>
    <w:rsid w:val="00DB1AB3"/>
    <w:rsid w:val="00DB1F88"/>
    <w:rsid w:val="00DB28D7"/>
    <w:rsid w:val="00DB2A89"/>
    <w:rsid w:val="00DB38E3"/>
    <w:rsid w:val="00DB3963"/>
    <w:rsid w:val="00DB4175"/>
    <w:rsid w:val="00DB5728"/>
    <w:rsid w:val="00DB5937"/>
    <w:rsid w:val="00DB5EFF"/>
    <w:rsid w:val="00DB6400"/>
    <w:rsid w:val="00DB71AC"/>
    <w:rsid w:val="00DB74A1"/>
    <w:rsid w:val="00DC0658"/>
    <w:rsid w:val="00DC0C96"/>
    <w:rsid w:val="00DC0D83"/>
    <w:rsid w:val="00DC1CA3"/>
    <w:rsid w:val="00DC2866"/>
    <w:rsid w:val="00DC2C15"/>
    <w:rsid w:val="00DC2FF3"/>
    <w:rsid w:val="00DC4B6F"/>
    <w:rsid w:val="00DC64FF"/>
    <w:rsid w:val="00DC66E0"/>
    <w:rsid w:val="00DC7364"/>
    <w:rsid w:val="00DC753D"/>
    <w:rsid w:val="00DC754A"/>
    <w:rsid w:val="00DC78C1"/>
    <w:rsid w:val="00DC798E"/>
    <w:rsid w:val="00DC7A0E"/>
    <w:rsid w:val="00DC7FD2"/>
    <w:rsid w:val="00DD0233"/>
    <w:rsid w:val="00DD02FF"/>
    <w:rsid w:val="00DD0891"/>
    <w:rsid w:val="00DD08EF"/>
    <w:rsid w:val="00DD1004"/>
    <w:rsid w:val="00DD1DBF"/>
    <w:rsid w:val="00DD1F91"/>
    <w:rsid w:val="00DD1FEA"/>
    <w:rsid w:val="00DD2110"/>
    <w:rsid w:val="00DD21D4"/>
    <w:rsid w:val="00DD2392"/>
    <w:rsid w:val="00DD2F53"/>
    <w:rsid w:val="00DD3146"/>
    <w:rsid w:val="00DD3B0D"/>
    <w:rsid w:val="00DD4160"/>
    <w:rsid w:val="00DD421C"/>
    <w:rsid w:val="00DD4935"/>
    <w:rsid w:val="00DD5368"/>
    <w:rsid w:val="00DD53F8"/>
    <w:rsid w:val="00DD5510"/>
    <w:rsid w:val="00DD5804"/>
    <w:rsid w:val="00DD5AD0"/>
    <w:rsid w:val="00DD5C28"/>
    <w:rsid w:val="00DD69C4"/>
    <w:rsid w:val="00DD6AA3"/>
    <w:rsid w:val="00DD6B3C"/>
    <w:rsid w:val="00DD6E39"/>
    <w:rsid w:val="00DD7097"/>
    <w:rsid w:val="00DD70B0"/>
    <w:rsid w:val="00DD70DA"/>
    <w:rsid w:val="00DD7A2C"/>
    <w:rsid w:val="00DD7E68"/>
    <w:rsid w:val="00DE018A"/>
    <w:rsid w:val="00DE03FF"/>
    <w:rsid w:val="00DE0469"/>
    <w:rsid w:val="00DE04A4"/>
    <w:rsid w:val="00DE05CB"/>
    <w:rsid w:val="00DE0737"/>
    <w:rsid w:val="00DE07A8"/>
    <w:rsid w:val="00DE08F2"/>
    <w:rsid w:val="00DE0959"/>
    <w:rsid w:val="00DE16C2"/>
    <w:rsid w:val="00DE1C7B"/>
    <w:rsid w:val="00DE1FCD"/>
    <w:rsid w:val="00DE231E"/>
    <w:rsid w:val="00DE2ACA"/>
    <w:rsid w:val="00DE32CB"/>
    <w:rsid w:val="00DE411C"/>
    <w:rsid w:val="00DE41A0"/>
    <w:rsid w:val="00DE4596"/>
    <w:rsid w:val="00DE4CBB"/>
    <w:rsid w:val="00DE4F21"/>
    <w:rsid w:val="00DE5243"/>
    <w:rsid w:val="00DE5ABA"/>
    <w:rsid w:val="00DE662E"/>
    <w:rsid w:val="00DE68E2"/>
    <w:rsid w:val="00DE6B1E"/>
    <w:rsid w:val="00DE6F3B"/>
    <w:rsid w:val="00DE724F"/>
    <w:rsid w:val="00DE7475"/>
    <w:rsid w:val="00DE76F1"/>
    <w:rsid w:val="00DE77A9"/>
    <w:rsid w:val="00DE7BFD"/>
    <w:rsid w:val="00DE7E3D"/>
    <w:rsid w:val="00DF00B9"/>
    <w:rsid w:val="00DF0563"/>
    <w:rsid w:val="00DF0AA3"/>
    <w:rsid w:val="00DF0F1C"/>
    <w:rsid w:val="00DF14EF"/>
    <w:rsid w:val="00DF1873"/>
    <w:rsid w:val="00DF1B55"/>
    <w:rsid w:val="00DF1BDE"/>
    <w:rsid w:val="00DF1F33"/>
    <w:rsid w:val="00DF2E54"/>
    <w:rsid w:val="00DF32CD"/>
    <w:rsid w:val="00DF3DD1"/>
    <w:rsid w:val="00DF4096"/>
    <w:rsid w:val="00DF4AE3"/>
    <w:rsid w:val="00DF52E5"/>
    <w:rsid w:val="00DF5613"/>
    <w:rsid w:val="00DF585A"/>
    <w:rsid w:val="00DF5AD0"/>
    <w:rsid w:val="00DF5E7A"/>
    <w:rsid w:val="00DF5F8E"/>
    <w:rsid w:val="00DF68B0"/>
    <w:rsid w:val="00DF6938"/>
    <w:rsid w:val="00DF7338"/>
    <w:rsid w:val="00E0013D"/>
    <w:rsid w:val="00E00B9C"/>
    <w:rsid w:val="00E01547"/>
    <w:rsid w:val="00E019CC"/>
    <w:rsid w:val="00E01A4A"/>
    <w:rsid w:val="00E0274F"/>
    <w:rsid w:val="00E02D50"/>
    <w:rsid w:val="00E02E7E"/>
    <w:rsid w:val="00E02FA7"/>
    <w:rsid w:val="00E0324B"/>
    <w:rsid w:val="00E035F1"/>
    <w:rsid w:val="00E039B1"/>
    <w:rsid w:val="00E03DD3"/>
    <w:rsid w:val="00E042BB"/>
    <w:rsid w:val="00E0476F"/>
    <w:rsid w:val="00E0488E"/>
    <w:rsid w:val="00E05A21"/>
    <w:rsid w:val="00E05C50"/>
    <w:rsid w:val="00E061D1"/>
    <w:rsid w:val="00E06898"/>
    <w:rsid w:val="00E07680"/>
    <w:rsid w:val="00E0768E"/>
    <w:rsid w:val="00E1062D"/>
    <w:rsid w:val="00E10958"/>
    <w:rsid w:val="00E1102D"/>
    <w:rsid w:val="00E115E2"/>
    <w:rsid w:val="00E11796"/>
    <w:rsid w:val="00E11B61"/>
    <w:rsid w:val="00E11DF4"/>
    <w:rsid w:val="00E12340"/>
    <w:rsid w:val="00E123C8"/>
    <w:rsid w:val="00E129CD"/>
    <w:rsid w:val="00E135B7"/>
    <w:rsid w:val="00E13F4F"/>
    <w:rsid w:val="00E15871"/>
    <w:rsid w:val="00E1601C"/>
    <w:rsid w:val="00E16C31"/>
    <w:rsid w:val="00E1796D"/>
    <w:rsid w:val="00E17BD3"/>
    <w:rsid w:val="00E20056"/>
    <w:rsid w:val="00E2016D"/>
    <w:rsid w:val="00E2036D"/>
    <w:rsid w:val="00E205EE"/>
    <w:rsid w:val="00E21068"/>
    <w:rsid w:val="00E213B8"/>
    <w:rsid w:val="00E2171F"/>
    <w:rsid w:val="00E21973"/>
    <w:rsid w:val="00E21F85"/>
    <w:rsid w:val="00E23600"/>
    <w:rsid w:val="00E2361B"/>
    <w:rsid w:val="00E23670"/>
    <w:rsid w:val="00E23855"/>
    <w:rsid w:val="00E240DC"/>
    <w:rsid w:val="00E24378"/>
    <w:rsid w:val="00E253AA"/>
    <w:rsid w:val="00E2584A"/>
    <w:rsid w:val="00E26136"/>
    <w:rsid w:val="00E2619B"/>
    <w:rsid w:val="00E261F3"/>
    <w:rsid w:val="00E269EC"/>
    <w:rsid w:val="00E26A2D"/>
    <w:rsid w:val="00E26D93"/>
    <w:rsid w:val="00E27C65"/>
    <w:rsid w:val="00E27E96"/>
    <w:rsid w:val="00E30402"/>
    <w:rsid w:val="00E3091A"/>
    <w:rsid w:val="00E312D1"/>
    <w:rsid w:val="00E315CF"/>
    <w:rsid w:val="00E3209D"/>
    <w:rsid w:val="00E322D5"/>
    <w:rsid w:val="00E32500"/>
    <w:rsid w:val="00E325ED"/>
    <w:rsid w:val="00E335C7"/>
    <w:rsid w:val="00E3373D"/>
    <w:rsid w:val="00E34480"/>
    <w:rsid w:val="00E34BD4"/>
    <w:rsid w:val="00E34C5A"/>
    <w:rsid w:val="00E35374"/>
    <w:rsid w:val="00E358B6"/>
    <w:rsid w:val="00E3593C"/>
    <w:rsid w:val="00E35AB6"/>
    <w:rsid w:val="00E36197"/>
    <w:rsid w:val="00E36661"/>
    <w:rsid w:val="00E36B10"/>
    <w:rsid w:val="00E36E6D"/>
    <w:rsid w:val="00E378E0"/>
    <w:rsid w:val="00E400AE"/>
    <w:rsid w:val="00E4062E"/>
    <w:rsid w:val="00E4066B"/>
    <w:rsid w:val="00E409D8"/>
    <w:rsid w:val="00E4124A"/>
    <w:rsid w:val="00E416C1"/>
    <w:rsid w:val="00E41722"/>
    <w:rsid w:val="00E4224E"/>
    <w:rsid w:val="00E428BD"/>
    <w:rsid w:val="00E42AC8"/>
    <w:rsid w:val="00E42B64"/>
    <w:rsid w:val="00E43236"/>
    <w:rsid w:val="00E43278"/>
    <w:rsid w:val="00E434C9"/>
    <w:rsid w:val="00E43529"/>
    <w:rsid w:val="00E43839"/>
    <w:rsid w:val="00E43DB4"/>
    <w:rsid w:val="00E43FFE"/>
    <w:rsid w:val="00E4458E"/>
    <w:rsid w:val="00E445E7"/>
    <w:rsid w:val="00E448B0"/>
    <w:rsid w:val="00E44A79"/>
    <w:rsid w:val="00E44C17"/>
    <w:rsid w:val="00E44E72"/>
    <w:rsid w:val="00E457F0"/>
    <w:rsid w:val="00E4580A"/>
    <w:rsid w:val="00E45A7C"/>
    <w:rsid w:val="00E46A51"/>
    <w:rsid w:val="00E46B81"/>
    <w:rsid w:val="00E46E11"/>
    <w:rsid w:val="00E46EED"/>
    <w:rsid w:val="00E46F29"/>
    <w:rsid w:val="00E479CF"/>
    <w:rsid w:val="00E47A98"/>
    <w:rsid w:val="00E50983"/>
    <w:rsid w:val="00E510B9"/>
    <w:rsid w:val="00E51794"/>
    <w:rsid w:val="00E519D7"/>
    <w:rsid w:val="00E5254D"/>
    <w:rsid w:val="00E52D4B"/>
    <w:rsid w:val="00E5363B"/>
    <w:rsid w:val="00E538C5"/>
    <w:rsid w:val="00E53D53"/>
    <w:rsid w:val="00E53F49"/>
    <w:rsid w:val="00E5410C"/>
    <w:rsid w:val="00E543BF"/>
    <w:rsid w:val="00E54758"/>
    <w:rsid w:val="00E54849"/>
    <w:rsid w:val="00E54894"/>
    <w:rsid w:val="00E55243"/>
    <w:rsid w:val="00E554F0"/>
    <w:rsid w:val="00E5561E"/>
    <w:rsid w:val="00E5564A"/>
    <w:rsid w:val="00E560BB"/>
    <w:rsid w:val="00E563ED"/>
    <w:rsid w:val="00E56521"/>
    <w:rsid w:val="00E5688B"/>
    <w:rsid w:val="00E56E5E"/>
    <w:rsid w:val="00E57782"/>
    <w:rsid w:val="00E57949"/>
    <w:rsid w:val="00E6020A"/>
    <w:rsid w:val="00E6065D"/>
    <w:rsid w:val="00E60B4F"/>
    <w:rsid w:val="00E60D48"/>
    <w:rsid w:val="00E60D5A"/>
    <w:rsid w:val="00E6137E"/>
    <w:rsid w:val="00E615CA"/>
    <w:rsid w:val="00E6165C"/>
    <w:rsid w:val="00E61771"/>
    <w:rsid w:val="00E61CFD"/>
    <w:rsid w:val="00E62E8F"/>
    <w:rsid w:val="00E6343C"/>
    <w:rsid w:val="00E63498"/>
    <w:rsid w:val="00E63CD3"/>
    <w:rsid w:val="00E64513"/>
    <w:rsid w:val="00E650B8"/>
    <w:rsid w:val="00E6565B"/>
    <w:rsid w:val="00E65B0D"/>
    <w:rsid w:val="00E662C3"/>
    <w:rsid w:val="00E667BB"/>
    <w:rsid w:val="00E66AA0"/>
    <w:rsid w:val="00E66BED"/>
    <w:rsid w:val="00E67120"/>
    <w:rsid w:val="00E671ED"/>
    <w:rsid w:val="00E6748C"/>
    <w:rsid w:val="00E67BB7"/>
    <w:rsid w:val="00E701C9"/>
    <w:rsid w:val="00E70EA9"/>
    <w:rsid w:val="00E70F81"/>
    <w:rsid w:val="00E71138"/>
    <w:rsid w:val="00E71F0B"/>
    <w:rsid w:val="00E72508"/>
    <w:rsid w:val="00E725AC"/>
    <w:rsid w:val="00E727D7"/>
    <w:rsid w:val="00E730C5"/>
    <w:rsid w:val="00E7329F"/>
    <w:rsid w:val="00E735B9"/>
    <w:rsid w:val="00E73A50"/>
    <w:rsid w:val="00E75167"/>
    <w:rsid w:val="00E75597"/>
    <w:rsid w:val="00E75AB3"/>
    <w:rsid w:val="00E760BE"/>
    <w:rsid w:val="00E761A5"/>
    <w:rsid w:val="00E76406"/>
    <w:rsid w:val="00E76A58"/>
    <w:rsid w:val="00E77828"/>
    <w:rsid w:val="00E778A0"/>
    <w:rsid w:val="00E77BB6"/>
    <w:rsid w:val="00E8025C"/>
    <w:rsid w:val="00E8062E"/>
    <w:rsid w:val="00E80B5F"/>
    <w:rsid w:val="00E80C17"/>
    <w:rsid w:val="00E80FED"/>
    <w:rsid w:val="00E819FC"/>
    <w:rsid w:val="00E81D60"/>
    <w:rsid w:val="00E82365"/>
    <w:rsid w:val="00E82414"/>
    <w:rsid w:val="00E8287A"/>
    <w:rsid w:val="00E83467"/>
    <w:rsid w:val="00E83E9D"/>
    <w:rsid w:val="00E8451B"/>
    <w:rsid w:val="00E8466E"/>
    <w:rsid w:val="00E84B88"/>
    <w:rsid w:val="00E84C91"/>
    <w:rsid w:val="00E850B9"/>
    <w:rsid w:val="00E85A2B"/>
    <w:rsid w:val="00E86428"/>
    <w:rsid w:val="00E8644F"/>
    <w:rsid w:val="00E864CD"/>
    <w:rsid w:val="00E86B3A"/>
    <w:rsid w:val="00E86F14"/>
    <w:rsid w:val="00E87496"/>
    <w:rsid w:val="00E874B0"/>
    <w:rsid w:val="00E87AC4"/>
    <w:rsid w:val="00E90212"/>
    <w:rsid w:val="00E90602"/>
    <w:rsid w:val="00E90976"/>
    <w:rsid w:val="00E9187F"/>
    <w:rsid w:val="00E919E1"/>
    <w:rsid w:val="00E91CD4"/>
    <w:rsid w:val="00E920BF"/>
    <w:rsid w:val="00E92180"/>
    <w:rsid w:val="00E92739"/>
    <w:rsid w:val="00E92B7D"/>
    <w:rsid w:val="00E92E32"/>
    <w:rsid w:val="00E930D6"/>
    <w:rsid w:val="00E932C9"/>
    <w:rsid w:val="00E933FE"/>
    <w:rsid w:val="00E93AD0"/>
    <w:rsid w:val="00E93C2C"/>
    <w:rsid w:val="00E94471"/>
    <w:rsid w:val="00E94642"/>
    <w:rsid w:val="00E94B2F"/>
    <w:rsid w:val="00E958E1"/>
    <w:rsid w:val="00E95915"/>
    <w:rsid w:val="00E95AE1"/>
    <w:rsid w:val="00E95D0D"/>
    <w:rsid w:val="00E95DA3"/>
    <w:rsid w:val="00E96E8B"/>
    <w:rsid w:val="00E971E7"/>
    <w:rsid w:val="00E97405"/>
    <w:rsid w:val="00E978E7"/>
    <w:rsid w:val="00E979DA"/>
    <w:rsid w:val="00E97E50"/>
    <w:rsid w:val="00E97E57"/>
    <w:rsid w:val="00E97F0A"/>
    <w:rsid w:val="00EA00FA"/>
    <w:rsid w:val="00EA02A4"/>
    <w:rsid w:val="00EA0384"/>
    <w:rsid w:val="00EA27DD"/>
    <w:rsid w:val="00EA2CF2"/>
    <w:rsid w:val="00EA3062"/>
    <w:rsid w:val="00EA30D0"/>
    <w:rsid w:val="00EA34FA"/>
    <w:rsid w:val="00EA394A"/>
    <w:rsid w:val="00EA421E"/>
    <w:rsid w:val="00EA4350"/>
    <w:rsid w:val="00EA4381"/>
    <w:rsid w:val="00EA48D4"/>
    <w:rsid w:val="00EA554B"/>
    <w:rsid w:val="00EA5642"/>
    <w:rsid w:val="00EA5C52"/>
    <w:rsid w:val="00EA6118"/>
    <w:rsid w:val="00EA6EC9"/>
    <w:rsid w:val="00EA714C"/>
    <w:rsid w:val="00EA7745"/>
    <w:rsid w:val="00EA7C1F"/>
    <w:rsid w:val="00EB0125"/>
    <w:rsid w:val="00EB0366"/>
    <w:rsid w:val="00EB051E"/>
    <w:rsid w:val="00EB056E"/>
    <w:rsid w:val="00EB0577"/>
    <w:rsid w:val="00EB062D"/>
    <w:rsid w:val="00EB06FE"/>
    <w:rsid w:val="00EB0779"/>
    <w:rsid w:val="00EB0B19"/>
    <w:rsid w:val="00EB1282"/>
    <w:rsid w:val="00EB133B"/>
    <w:rsid w:val="00EB15D9"/>
    <w:rsid w:val="00EB1D38"/>
    <w:rsid w:val="00EB2093"/>
    <w:rsid w:val="00EB2143"/>
    <w:rsid w:val="00EB2365"/>
    <w:rsid w:val="00EB27D1"/>
    <w:rsid w:val="00EB2844"/>
    <w:rsid w:val="00EB3D6A"/>
    <w:rsid w:val="00EB4523"/>
    <w:rsid w:val="00EB455C"/>
    <w:rsid w:val="00EB4B8C"/>
    <w:rsid w:val="00EB4C7C"/>
    <w:rsid w:val="00EB4D9D"/>
    <w:rsid w:val="00EB6DCB"/>
    <w:rsid w:val="00EB7223"/>
    <w:rsid w:val="00EB75EF"/>
    <w:rsid w:val="00EB7600"/>
    <w:rsid w:val="00EB7D07"/>
    <w:rsid w:val="00EB7D77"/>
    <w:rsid w:val="00EC00FA"/>
    <w:rsid w:val="00EC01C9"/>
    <w:rsid w:val="00EC052B"/>
    <w:rsid w:val="00EC096F"/>
    <w:rsid w:val="00EC0AB1"/>
    <w:rsid w:val="00EC1018"/>
    <w:rsid w:val="00EC107E"/>
    <w:rsid w:val="00EC1BE7"/>
    <w:rsid w:val="00EC1EE9"/>
    <w:rsid w:val="00EC20E8"/>
    <w:rsid w:val="00EC23ED"/>
    <w:rsid w:val="00EC240F"/>
    <w:rsid w:val="00EC2634"/>
    <w:rsid w:val="00EC3902"/>
    <w:rsid w:val="00EC3A09"/>
    <w:rsid w:val="00EC4031"/>
    <w:rsid w:val="00EC4373"/>
    <w:rsid w:val="00EC49D1"/>
    <w:rsid w:val="00EC4B69"/>
    <w:rsid w:val="00EC582B"/>
    <w:rsid w:val="00EC5A51"/>
    <w:rsid w:val="00EC640B"/>
    <w:rsid w:val="00EC6491"/>
    <w:rsid w:val="00EC6A5B"/>
    <w:rsid w:val="00EC6E71"/>
    <w:rsid w:val="00EC7B47"/>
    <w:rsid w:val="00EC7C77"/>
    <w:rsid w:val="00EC7CE8"/>
    <w:rsid w:val="00EC7D93"/>
    <w:rsid w:val="00EC7F42"/>
    <w:rsid w:val="00ED0057"/>
    <w:rsid w:val="00ED0D78"/>
    <w:rsid w:val="00ED1405"/>
    <w:rsid w:val="00ED1410"/>
    <w:rsid w:val="00ED1633"/>
    <w:rsid w:val="00ED18EB"/>
    <w:rsid w:val="00ED1E5A"/>
    <w:rsid w:val="00ED1F84"/>
    <w:rsid w:val="00ED208B"/>
    <w:rsid w:val="00ED3000"/>
    <w:rsid w:val="00ED3E78"/>
    <w:rsid w:val="00ED4207"/>
    <w:rsid w:val="00ED5159"/>
    <w:rsid w:val="00ED5399"/>
    <w:rsid w:val="00ED5AA5"/>
    <w:rsid w:val="00ED5AAA"/>
    <w:rsid w:val="00ED5AF0"/>
    <w:rsid w:val="00ED5B95"/>
    <w:rsid w:val="00ED6117"/>
    <w:rsid w:val="00ED6195"/>
    <w:rsid w:val="00ED6349"/>
    <w:rsid w:val="00ED6CC0"/>
    <w:rsid w:val="00ED6D38"/>
    <w:rsid w:val="00ED799A"/>
    <w:rsid w:val="00EE001B"/>
    <w:rsid w:val="00EE02E2"/>
    <w:rsid w:val="00EE09D2"/>
    <w:rsid w:val="00EE0A67"/>
    <w:rsid w:val="00EE0B46"/>
    <w:rsid w:val="00EE11DC"/>
    <w:rsid w:val="00EE130D"/>
    <w:rsid w:val="00EE1FAE"/>
    <w:rsid w:val="00EE2824"/>
    <w:rsid w:val="00EE2840"/>
    <w:rsid w:val="00EE2B30"/>
    <w:rsid w:val="00EE2BDC"/>
    <w:rsid w:val="00EE3632"/>
    <w:rsid w:val="00EE3763"/>
    <w:rsid w:val="00EE3D8B"/>
    <w:rsid w:val="00EE3EE5"/>
    <w:rsid w:val="00EE4009"/>
    <w:rsid w:val="00EE416C"/>
    <w:rsid w:val="00EE420F"/>
    <w:rsid w:val="00EE43B0"/>
    <w:rsid w:val="00EE4D03"/>
    <w:rsid w:val="00EE5C65"/>
    <w:rsid w:val="00EE63EB"/>
    <w:rsid w:val="00EE6910"/>
    <w:rsid w:val="00EE6A78"/>
    <w:rsid w:val="00EE6C57"/>
    <w:rsid w:val="00EE6F42"/>
    <w:rsid w:val="00EE742D"/>
    <w:rsid w:val="00EE7607"/>
    <w:rsid w:val="00EE7A83"/>
    <w:rsid w:val="00EE7AED"/>
    <w:rsid w:val="00EE7BB8"/>
    <w:rsid w:val="00EE7BF6"/>
    <w:rsid w:val="00EF1699"/>
    <w:rsid w:val="00EF1D39"/>
    <w:rsid w:val="00EF1F7F"/>
    <w:rsid w:val="00EF20D8"/>
    <w:rsid w:val="00EF23D5"/>
    <w:rsid w:val="00EF24D8"/>
    <w:rsid w:val="00EF291E"/>
    <w:rsid w:val="00EF29D8"/>
    <w:rsid w:val="00EF35E4"/>
    <w:rsid w:val="00EF3811"/>
    <w:rsid w:val="00EF3F72"/>
    <w:rsid w:val="00EF400F"/>
    <w:rsid w:val="00EF420F"/>
    <w:rsid w:val="00EF45C7"/>
    <w:rsid w:val="00EF4A58"/>
    <w:rsid w:val="00EF4B72"/>
    <w:rsid w:val="00EF5927"/>
    <w:rsid w:val="00EF5BE9"/>
    <w:rsid w:val="00EF5C82"/>
    <w:rsid w:val="00EF6910"/>
    <w:rsid w:val="00EF6ADE"/>
    <w:rsid w:val="00EF6F3B"/>
    <w:rsid w:val="00EF7438"/>
    <w:rsid w:val="00EF758E"/>
    <w:rsid w:val="00F001ED"/>
    <w:rsid w:val="00F0025A"/>
    <w:rsid w:val="00F00BC5"/>
    <w:rsid w:val="00F00E0F"/>
    <w:rsid w:val="00F010DB"/>
    <w:rsid w:val="00F011FE"/>
    <w:rsid w:val="00F018AF"/>
    <w:rsid w:val="00F018E9"/>
    <w:rsid w:val="00F01BAE"/>
    <w:rsid w:val="00F01FD6"/>
    <w:rsid w:val="00F02D39"/>
    <w:rsid w:val="00F03272"/>
    <w:rsid w:val="00F04F24"/>
    <w:rsid w:val="00F056A8"/>
    <w:rsid w:val="00F0640F"/>
    <w:rsid w:val="00F06C67"/>
    <w:rsid w:val="00F06EF3"/>
    <w:rsid w:val="00F07A54"/>
    <w:rsid w:val="00F103D1"/>
    <w:rsid w:val="00F1064D"/>
    <w:rsid w:val="00F10A59"/>
    <w:rsid w:val="00F10CA4"/>
    <w:rsid w:val="00F10FEC"/>
    <w:rsid w:val="00F11566"/>
    <w:rsid w:val="00F11598"/>
    <w:rsid w:val="00F1165B"/>
    <w:rsid w:val="00F116CA"/>
    <w:rsid w:val="00F119DC"/>
    <w:rsid w:val="00F12CD0"/>
    <w:rsid w:val="00F138FA"/>
    <w:rsid w:val="00F139DA"/>
    <w:rsid w:val="00F1418C"/>
    <w:rsid w:val="00F14257"/>
    <w:rsid w:val="00F14DD4"/>
    <w:rsid w:val="00F155E4"/>
    <w:rsid w:val="00F15845"/>
    <w:rsid w:val="00F15847"/>
    <w:rsid w:val="00F15ED6"/>
    <w:rsid w:val="00F1699E"/>
    <w:rsid w:val="00F16C7D"/>
    <w:rsid w:val="00F16E62"/>
    <w:rsid w:val="00F170CA"/>
    <w:rsid w:val="00F173F8"/>
    <w:rsid w:val="00F17446"/>
    <w:rsid w:val="00F17F8E"/>
    <w:rsid w:val="00F2025D"/>
    <w:rsid w:val="00F20703"/>
    <w:rsid w:val="00F20E13"/>
    <w:rsid w:val="00F2123D"/>
    <w:rsid w:val="00F21430"/>
    <w:rsid w:val="00F218EA"/>
    <w:rsid w:val="00F21FF6"/>
    <w:rsid w:val="00F22BEE"/>
    <w:rsid w:val="00F22D40"/>
    <w:rsid w:val="00F23372"/>
    <w:rsid w:val="00F23A0F"/>
    <w:rsid w:val="00F23DF4"/>
    <w:rsid w:val="00F23F10"/>
    <w:rsid w:val="00F23F3D"/>
    <w:rsid w:val="00F24388"/>
    <w:rsid w:val="00F24539"/>
    <w:rsid w:val="00F24679"/>
    <w:rsid w:val="00F24CFA"/>
    <w:rsid w:val="00F24D6C"/>
    <w:rsid w:val="00F24E0D"/>
    <w:rsid w:val="00F24FA5"/>
    <w:rsid w:val="00F24FF0"/>
    <w:rsid w:val="00F2503E"/>
    <w:rsid w:val="00F25234"/>
    <w:rsid w:val="00F2531B"/>
    <w:rsid w:val="00F25580"/>
    <w:rsid w:val="00F25C4E"/>
    <w:rsid w:val="00F26375"/>
    <w:rsid w:val="00F264DA"/>
    <w:rsid w:val="00F26643"/>
    <w:rsid w:val="00F269C3"/>
    <w:rsid w:val="00F27194"/>
    <w:rsid w:val="00F271AA"/>
    <w:rsid w:val="00F302A2"/>
    <w:rsid w:val="00F31275"/>
    <w:rsid w:val="00F32377"/>
    <w:rsid w:val="00F3280B"/>
    <w:rsid w:val="00F3287B"/>
    <w:rsid w:val="00F32CD9"/>
    <w:rsid w:val="00F33174"/>
    <w:rsid w:val="00F332EC"/>
    <w:rsid w:val="00F33631"/>
    <w:rsid w:val="00F341F7"/>
    <w:rsid w:val="00F34D0C"/>
    <w:rsid w:val="00F355B4"/>
    <w:rsid w:val="00F35722"/>
    <w:rsid w:val="00F37368"/>
    <w:rsid w:val="00F3761B"/>
    <w:rsid w:val="00F40650"/>
    <w:rsid w:val="00F411A7"/>
    <w:rsid w:val="00F411DE"/>
    <w:rsid w:val="00F41800"/>
    <w:rsid w:val="00F420C8"/>
    <w:rsid w:val="00F423A1"/>
    <w:rsid w:val="00F423D9"/>
    <w:rsid w:val="00F42595"/>
    <w:rsid w:val="00F425F1"/>
    <w:rsid w:val="00F42C98"/>
    <w:rsid w:val="00F42E89"/>
    <w:rsid w:val="00F430C6"/>
    <w:rsid w:val="00F431F8"/>
    <w:rsid w:val="00F4395E"/>
    <w:rsid w:val="00F4400F"/>
    <w:rsid w:val="00F44EF6"/>
    <w:rsid w:val="00F45243"/>
    <w:rsid w:val="00F45CBA"/>
    <w:rsid w:val="00F45D01"/>
    <w:rsid w:val="00F460AE"/>
    <w:rsid w:val="00F46242"/>
    <w:rsid w:val="00F466B1"/>
    <w:rsid w:val="00F46A69"/>
    <w:rsid w:val="00F46D96"/>
    <w:rsid w:val="00F46DF7"/>
    <w:rsid w:val="00F46FB5"/>
    <w:rsid w:val="00F477B2"/>
    <w:rsid w:val="00F47A12"/>
    <w:rsid w:val="00F47C4E"/>
    <w:rsid w:val="00F47D51"/>
    <w:rsid w:val="00F50430"/>
    <w:rsid w:val="00F50CEA"/>
    <w:rsid w:val="00F50D2A"/>
    <w:rsid w:val="00F51820"/>
    <w:rsid w:val="00F51C0D"/>
    <w:rsid w:val="00F52327"/>
    <w:rsid w:val="00F52556"/>
    <w:rsid w:val="00F52E6F"/>
    <w:rsid w:val="00F52E7B"/>
    <w:rsid w:val="00F52F9A"/>
    <w:rsid w:val="00F52FE1"/>
    <w:rsid w:val="00F53274"/>
    <w:rsid w:val="00F533DD"/>
    <w:rsid w:val="00F53478"/>
    <w:rsid w:val="00F53760"/>
    <w:rsid w:val="00F5395C"/>
    <w:rsid w:val="00F53C7B"/>
    <w:rsid w:val="00F541BF"/>
    <w:rsid w:val="00F544F0"/>
    <w:rsid w:val="00F55350"/>
    <w:rsid w:val="00F558CC"/>
    <w:rsid w:val="00F55977"/>
    <w:rsid w:val="00F55A11"/>
    <w:rsid w:val="00F56C6C"/>
    <w:rsid w:val="00F56CC0"/>
    <w:rsid w:val="00F57382"/>
    <w:rsid w:val="00F5792B"/>
    <w:rsid w:val="00F60E60"/>
    <w:rsid w:val="00F61584"/>
    <w:rsid w:val="00F61F7C"/>
    <w:rsid w:val="00F62021"/>
    <w:rsid w:val="00F6223A"/>
    <w:rsid w:val="00F62393"/>
    <w:rsid w:val="00F634A7"/>
    <w:rsid w:val="00F63554"/>
    <w:rsid w:val="00F636C4"/>
    <w:rsid w:val="00F63784"/>
    <w:rsid w:val="00F6398A"/>
    <w:rsid w:val="00F63B55"/>
    <w:rsid w:val="00F63FED"/>
    <w:rsid w:val="00F643F1"/>
    <w:rsid w:val="00F645D2"/>
    <w:rsid w:val="00F6483E"/>
    <w:rsid w:val="00F657F2"/>
    <w:rsid w:val="00F6584E"/>
    <w:rsid w:val="00F6686F"/>
    <w:rsid w:val="00F67211"/>
    <w:rsid w:val="00F67275"/>
    <w:rsid w:val="00F67A03"/>
    <w:rsid w:val="00F67D7C"/>
    <w:rsid w:val="00F70287"/>
    <w:rsid w:val="00F706CA"/>
    <w:rsid w:val="00F70C37"/>
    <w:rsid w:val="00F70E0A"/>
    <w:rsid w:val="00F71447"/>
    <w:rsid w:val="00F716FC"/>
    <w:rsid w:val="00F7204F"/>
    <w:rsid w:val="00F72333"/>
    <w:rsid w:val="00F723C6"/>
    <w:rsid w:val="00F726C2"/>
    <w:rsid w:val="00F72B2F"/>
    <w:rsid w:val="00F72D08"/>
    <w:rsid w:val="00F74306"/>
    <w:rsid w:val="00F7477C"/>
    <w:rsid w:val="00F74D55"/>
    <w:rsid w:val="00F75F91"/>
    <w:rsid w:val="00F760EF"/>
    <w:rsid w:val="00F7627F"/>
    <w:rsid w:val="00F76415"/>
    <w:rsid w:val="00F769AA"/>
    <w:rsid w:val="00F76B01"/>
    <w:rsid w:val="00F77340"/>
    <w:rsid w:val="00F77BDD"/>
    <w:rsid w:val="00F80039"/>
    <w:rsid w:val="00F80212"/>
    <w:rsid w:val="00F807EE"/>
    <w:rsid w:val="00F8105A"/>
    <w:rsid w:val="00F811B1"/>
    <w:rsid w:val="00F81B04"/>
    <w:rsid w:val="00F8221C"/>
    <w:rsid w:val="00F824B2"/>
    <w:rsid w:val="00F8350B"/>
    <w:rsid w:val="00F83A5E"/>
    <w:rsid w:val="00F84361"/>
    <w:rsid w:val="00F847C5"/>
    <w:rsid w:val="00F84CFA"/>
    <w:rsid w:val="00F84D6E"/>
    <w:rsid w:val="00F85032"/>
    <w:rsid w:val="00F85E1B"/>
    <w:rsid w:val="00F85E31"/>
    <w:rsid w:val="00F85FBA"/>
    <w:rsid w:val="00F868AC"/>
    <w:rsid w:val="00F86A2D"/>
    <w:rsid w:val="00F86B65"/>
    <w:rsid w:val="00F873A8"/>
    <w:rsid w:val="00F875FD"/>
    <w:rsid w:val="00F87801"/>
    <w:rsid w:val="00F878F9"/>
    <w:rsid w:val="00F87C0D"/>
    <w:rsid w:val="00F87FC1"/>
    <w:rsid w:val="00F90149"/>
    <w:rsid w:val="00F90436"/>
    <w:rsid w:val="00F906BF"/>
    <w:rsid w:val="00F90B43"/>
    <w:rsid w:val="00F9106C"/>
    <w:rsid w:val="00F91653"/>
    <w:rsid w:val="00F9235E"/>
    <w:rsid w:val="00F927D2"/>
    <w:rsid w:val="00F92911"/>
    <w:rsid w:val="00F932F7"/>
    <w:rsid w:val="00F93332"/>
    <w:rsid w:val="00F9338D"/>
    <w:rsid w:val="00F936A0"/>
    <w:rsid w:val="00F93F45"/>
    <w:rsid w:val="00F9427E"/>
    <w:rsid w:val="00F9439A"/>
    <w:rsid w:val="00F94A22"/>
    <w:rsid w:val="00F94D5C"/>
    <w:rsid w:val="00F9538B"/>
    <w:rsid w:val="00F95972"/>
    <w:rsid w:val="00F95B5A"/>
    <w:rsid w:val="00F96E52"/>
    <w:rsid w:val="00F96FA8"/>
    <w:rsid w:val="00F97562"/>
    <w:rsid w:val="00F97B06"/>
    <w:rsid w:val="00FA0B40"/>
    <w:rsid w:val="00FA0DA2"/>
    <w:rsid w:val="00FA0EBE"/>
    <w:rsid w:val="00FA1C75"/>
    <w:rsid w:val="00FA1DA8"/>
    <w:rsid w:val="00FA1E98"/>
    <w:rsid w:val="00FA2835"/>
    <w:rsid w:val="00FA292E"/>
    <w:rsid w:val="00FA2BE7"/>
    <w:rsid w:val="00FA2E9D"/>
    <w:rsid w:val="00FA2F1E"/>
    <w:rsid w:val="00FA366D"/>
    <w:rsid w:val="00FA3809"/>
    <w:rsid w:val="00FA3A45"/>
    <w:rsid w:val="00FA3B64"/>
    <w:rsid w:val="00FA3C24"/>
    <w:rsid w:val="00FA44B8"/>
    <w:rsid w:val="00FA4C01"/>
    <w:rsid w:val="00FA4E59"/>
    <w:rsid w:val="00FA50D1"/>
    <w:rsid w:val="00FA5C95"/>
    <w:rsid w:val="00FA5F52"/>
    <w:rsid w:val="00FA60E5"/>
    <w:rsid w:val="00FA617A"/>
    <w:rsid w:val="00FA6BCE"/>
    <w:rsid w:val="00FB00E9"/>
    <w:rsid w:val="00FB02D2"/>
    <w:rsid w:val="00FB08E9"/>
    <w:rsid w:val="00FB0B56"/>
    <w:rsid w:val="00FB16F4"/>
    <w:rsid w:val="00FB2B03"/>
    <w:rsid w:val="00FB2B19"/>
    <w:rsid w:val="00FB2E0B"/>
    <w:rsid w:val="00FB2EB1"/>
    <w:rsid w:val="00FB380D"/>
    <w:rsid w:val="00FB47EA"/>
    <w:rsid w:val="00FB4F24"/>
    <w:rsid w:val="00FB5296"/>
    <w:rsid w:val="00FB539C"/>
    <w:rsid w:val="00FB5F6B"/>
    <w:rsid w:val="00FB6501"/>
    <w:rsid w:val="00FB67A5"/>
    <w:rsid w:val="00FB69D3"/>
    <w:rsid w:val="00FB75AD"/>
    <w:rsid w:val="00FB77D6"/>
    <w:rsid w:val="00FB7BF8"/>
    <w:rsid w:val="00FB7C9A"/>
    <w:rsid w:val="00FC04FA"/>
    <w:rsid w:val="00FC0D1E"/>
    <w:rsid w:val="00FC17D6"/>
    <w:rsid w:val="00FC1FE9"/>
    <w:rsid w:val="00FC231F"/>
    <w:rsid w:val="00FC2622"/>
    <w:rsid w:val="00FC271B"/>
    <w:rsid w:val="00FC3291"/>
    <w:rsid w:val="00FC361F"/>
    <w:rsid w:val="00FC3F55"/>
    <w:rsid w:val="00FC4A44"/>
    <w:rsid w:val="00FC5B57"/>
    <w:rsid w:val="00FC64CB"/>
    <w:rsid w:val="00FC7234"/>
    <w:rsid w:val="00FC753A"/>
    <w:rsid w:val="00FC7595"/>
    <w:rsid w:val="00FC799A"/>
    <w:rsid w:val="00FC7FFC"/>
    <w:rsid w:val="00FD02AB"/>
    <w:rsid w:val="00FD0637"/>
    <w:rsid w:val="00FD0B23"/>
    <w:rsid w:val="00FD0BD2"/>
    <w:rsid w:val="00FD11FF"/>
    <w:rsid w:val="00FD1722"/>
    <w:rsid w:val="00FD1D57"/>
    <w:rsid w:val="00FD26C5"/>
    <w:rsid w:val="00FD27F0"/>
    <w:rsid w:val="00FD2CC9"/>
    <w:rsid w:val="00FD2EB0"/>
    <w:rsid w:val="00FD2FBE"/>
    <w:rsid w:val="00FD3006"/>
    <w:rsid w:val="00FD3332"/>
    <w:rsid w:val="00FD33C2"/>
    <w:rsid w:val="00FD3CC9"/>
    <w:rsid w:val="00FD48C3"/>
    <w:rsid w:val="00FD4AEA"/>
    <w:rsid w:val="00FD4C43"/>
    <w:rsid w:val="00FD51E1"/>
    <w:rsid w:val="00FD5324"/>
    <w:rsid w:val="00FD553B"/>
    <w:rsid w:val="00FD55AB"/>
    <w:rsid w:val="00FD5707"/>
    <w:rsid w:val="00FD5D35"/>
    <w:rsid w:val="00FD6CB6"/>
    <w:rsid w:val="00FD6F0F"/>
    <w:rsid w:val="00FD6F11"/>
    <w:rsid w:val="00FD7401"/>
    <w:rsid w:val="00FD77CB"/>
    <w:rsid w:val="00FD79C3"/>
    <w:rsid w:val="00FE04D2"/>
    <w:rsid w:val="00FE073F"/>
    <w:rsid w:val="00FE0A58"/>
    <w:rsid w:val="00FE0E8D"/>
    <w:rsid w:val="00FE0FFE"/>
    <w:rsid w:val="00FE119D"/>
    <w:rsid w:val="00FE1941"/>
    <w:rsid w:val="00FE1B5A"/>
    <w:rsid w:val="00FE1E49"/>
    <w:rsid w:val="00FE2097"/>
    <w:rsid w:val="00FE25B6"/>
    <w:rsid w:val="00FE2602"/>
    <w:rsid w:val="00FE28FB"/>
    <w:rsid w:val="00FE2CF2"/>
    <w:rsid w:val="00FE2FDB"/>
    <w:rsid w:val="00FE32A8"/>
    <w:rsid w:val="00FE4184"/>
    <w:rsid w:val="00FE5053"/>
    <w:rsid w:val="00FE5234"/>
    <w:rsid w:val="00FE5236"/>
    <w:rsid w:val="00FE6695"/>
    <w:rsid w:val="00FE6754"/>
    <w:rsid w:val="00FE6A86"/>
    <w:rsid w:val="00FE6AFF"/>
    <w:rsid w:val="00FE714D"/>
    <w:rsid w:val="00FF0445"/>
    <w:rsid w:val="00FF0AA9"/>
    <w:rsid w:val="00FF0BF2"/>
    <w:rsid w:val="00FF10A7"/>
    <w:rsid w:val="00FF1679"/>
    <w:rsid w:val="00FF18B8"/>
    <w:rsid w:val="00FF1E4E"/>
    <w:rsid w:val="00FF1E4F"/>
    <w:rsid w:val="00FF1F6C"/>
    <w:rsid w:val="00FF21EE"/>
    <w:rsid w:val="00FF3156"/>
    <w:rsid w:val="00FF356B"/>
    <w:rsid w:val="00FF4BFE"/>
    <w:rsid w:val="00FF50AB"/>
    <w:rsid w:val="00FF520A"/>
    <w:rsid w:val="00FF5372"/>
    <w:rsid w:val="00FF56CE"/>
    <w:rsid w:val="00FF5B96"/>
    <w:rsid w:val="00FF62FE"/>
    <w:rsid w:val="00FF6DB1"/>
    <w:rsid w:val="00FF7283"/>
    <w:rsid w:val="00FF7B39"/>
    <w:rsid w:val="00FF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B139FB"/>
  <w15:chartTrackingRefBased/>
  <w15:docId w15:val="{7A842915-021B-41BB-ABD4-7D2A2332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E7475"/>
    <w:pPr>
      <w:spacing w:after="120"/>
    </w:pPr>
  </w:style>
  <w:style w:type="character" w:customStyle="1" w:styleId="BodyTextChar">
    <w:name w:val="Body Text Char"/>
    <w:basedOn w:val="DefaultParagraphFont"/>
    <w:link w:val="BodyText"/>
    <w:uiPriority w:val="99"/>
    <w:semiHidden/>
    <w:rsid w:val="00DE7475"/>
  </w:style>
  <w:style w:type="paragraph" w:styleId="FootnoteText">
    <w:name w:val="footnote text"/>
    <w:basedOn w:val="Normal"/>
    <w:link w:val="FootnoteTextChar"/>
    <w:rsid w:val="00DE747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E7475"/>
    <w:rPr>
      <w:rFonts w:ascii="Times New Roman" w:eastAsia="Times New Roman" w:hAnsi="Times New Roman" w:cs="Times New Roman"/>
      <w:sz w:val="20"/>
      <w:szCs w:val="20"/>
    </w:rPr>
  </w:style>
  <w:style w:type="character" w:styleId="FootnoteReference">
    <w:name w:val="footnote reference"/>
    <w:basedOn w:val="DefaultParagraphFont"/>
    <w:rsid w:val="00DE7475"/>
    <w:rPr>
      <w:vertAlign w:val="superscript"/>
    </w:rPr>
  </w:style>
  <w:style w:type="paragraph" w:styleId="Header">
    <w:name w:val="header"/>
    <w:basedOn w:val="Normal"/>
    <w:link w:val="HeaderChar"/>
    <w:uiPriority w:val="99"/>
    <w:unhideWhenUsed/>
    <w:rsid w:val="00DE7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475"/>
  </w:style>
  <w:style w:type="paragraph" w:styleId="Footer">
    <w:name w:val="footer"/>
    <w:basedOn w:val="Normal"/>
    <w:link w:val="FooterChar"/>
    <w:uiPriority w:val="99"/>
    <w:unhideWhenUsed/>
    <w:rsid w:val="00DE7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475"/>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B53BF9"/>
    <w:pPr>
      <w:spacing w:after="0" w:line="240" w:lineRule="auto"/>
      <w:ind w:left="720"/>
      <w:contextualSpacing/>
    </w:pPr>
    <w:rPr>
      <w:rFonts w:ascii="Times New Roman" w:eastAsia="Times New Roman" w:hAnsi="Times New Roman" w:cs="Times New Roman"/>
      <w:sz w:val="24"/>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B53BF9"/>
    <w:rPr>
      <w:rFonts w:ascii="Times New Roman" w:eastAsia="Times New Roman" w:hAnsi="Times New Roman" w:cs="Times New Roman"/>
      <w:sz w:val="24"/>
      <w:szCs w:val="20"/>
    </w:rPr>
  </w:style>
  <w:style w:type="character" w:styleId="Strong">
    <w:name w:val="Strong"/>
    <w:basedOn w:val="DefaultParagraphFont"/>
    <w:uiPriority w:val="22"/>
    <w:qFormat/>
    <w:rsid w:val="00AF7CFC"/>
    <w:rPr>
      <w:b/>
      <w:bCs/>
    </w:rPr>
  </w:style>
  <w:style w:type="paragraph" w:styleId="BalloonText">
    <w:name w:val="Balloon Text"/>
    <w:basedOn w:val="Normal"/>
    <w:link w:val="BalloonTextChar"/>
    <w:uiPriority w:val="99"/>
    <w:semiHidden/>
    <w:unhideWhenUsed/>
    <w:rsid w:val="00EB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00"/>
    <w:rPr>
      <w:rFonts w:ascii="Segoe UI" w:hAnsi="Segoe UI" w:cs="Segoe UI"/>
      <w:sz w:val="18"/>
      <w:szCs w:val="18"/>
    </w:rPr>
  </w:style>
  <w:style w:type="paragraph" w:styleId="NoSpacing">
    <w:name w:val="No Spacing"/>
    <w:uiPriority w:val="1"/>
    <w:qFormat/>
    <w:rsid w:val="00D66FD2"/>
    <w:pPr>
      <w:spacing w:after="0" w:line="240" w:lineRule="auto"/>
    </w:pPr>
  </w:style>
  <w:style w:type="paragraph" w:styleId="Revision">
    <w:name w:val="Revision"/>
    <w:hidden/>
    <w:uiPriority w:val="99"/>
    <w:semiHidden/>
    <w:rsid w:val="00E51794"/>
    <w:pPr>
      <w:spacing w:after="0" w:line="240" w:lineRule="auto"/>
    </w:pPr>
  </w:style>
  <w:style w:type="character" w:styleId="CommentReference">
    <w:name w:val="annotation reference"/>
    <w:basedOn w:val="DefaultParagraphFont"/>
    <w:uiPriority w:val="99"/>
    <w:semiHidden/>
    <w:unhideWhenUsed/>
    <w:rsid w:val="008D1AA1"/>
    <w:rPr>
      <w:sz w:val="16"/>
      <w:szCs w:val="16"/>
    </w:rPr>
  </w:style>
  <w:style w:type="paragraph" w:styleId="CommentText">
    <w:name w:val="annotation text"/>
    <w:basedOn w:val="Normal"/>
    <w:link w:val="CommentTextChar"/>
    <w:uiPriority w:val="99"/>
    <w:semiHidden/>
    <w:unhideWhenUsed/>
    <w:rsid w:val="008D1AA1"/>
    <w:pPr>
      <w:spacing w:line="240" w:lineRule="auto"/>
    </w:pPr>
    <w:rPr>
      <w:sz w:val="20"/>
      <w:szCs w:val="20"/>
    </w:rPr>
  </w:style>
  <w:style w:type="character" w:customStyle="1" w:styleId="CommentTextChar">
    <w:name w:val="Comment Text Char"/>
    <w:basedOn w:val="DefaultParagraphFont"/>
    <w:link w:val="CommentText"/>
    <w:uiPriority w:val="99"/>
    <w:semiHidden/>
    <w:rsid w:val="008D1AA1"/>
    <w:rPr>
      <w:sz w:val="20"/>
      <w:szCs w:val="20"/>
    </w:rPr>
  </w:style>
  <w:style w:type="paragraph" w:styleId="CommentSubject">
    <w:name w:val="annotation subject"/>
    <w:basedOn w:val="CommentText"/>
    <w:next w:val="CommentText"/>
    <w:link w:val="CommentSubjectChar"/>
    <w:uiPriority w:val="99"/>
    <w:semiHidden/>
    <w:unhideWhenUsed/>
    <w:rsid w:val="008D1AA1"/>
    <w:rPr>
      <w:b/>
      <w:bCs/>
    </w:rPr>
  </w:style>
  <w:style w:type="character" w:customStyle="1" w:styleId="CommentSubjectChar">
    <w:name w:val="Comment Subject Char"/>
    <w:basedOn w:val="CommentTextChar"/>
    <w:link w:val="CommentSubject"/>
    <w:uiPriority w:val="99"/>
    <w:semiHidden/>
    <w:rsid w:val="008D1A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570188">
      <w:bodyDiv w:val="1"/>
      <w:marLeft w:val="0"/>
      <w:marRight w:val="0"/>
      <w:marTop w:val="0"/>
      <w:marBottom w:val="0"/>
      <w:divBdr>
        <w:top w:val="none" w:sz="0" w:space="0" w:color="auto"/>
        <w:left w:val="none" w:sz="0" w:space="0" w:color="auto"/>
        <w:bottom w:val="none" w:sz="0" w:space="0" w:color="auto"/>
        <w:right w:val="none" w:sz="0" w:space="0" w:color="auto"/>
      </w:divBdr>
    </w:div>
    <w:div w:id="1261140136">
      <w:bodyDiv w:val="1"/>
      <w:marLeft w:val="0"/>
      <w:marRight w:val="0"/>
      <w:marTop w:val="0"/>
      <w:marBottom w:val="0"/>
      <w:divBdr>
        <w:top w:val="none" w:sz="0" w:space="0" w:color="auto"/>
        <w:left w:val="none" w:sz="0" w:space="0" w:color="auto"/>
        <w:bottom w:val="none" w:sz="0" w:space="0" w:color="auto"/>
        <w:right w:val="none" w:sz="0" w:space="0" w:color="auto"/>
      </w:divBdr>
    </w:div>
    <w:div w:id="1591961002">
      <w:bodyDiv w:val="1"/>
      <w:marLeft w:val="0"/>
      <w:marRight w:val="0"/>
      <w:marTop w:val="0"/>
      <w:marBottom w:val="0"/>
      <w:divBdr>
        <w:top w:val="none" w:sz="0" w:space="0" w:color="auto"/>
        <w:left w:val="none" w:sz="0" w:space="0" w:color="auto"/>
        <w:bottom w:val="none" w:sz="0" w:space="0" w:color="auto"/>
        <w:right w:val="none" w:sz="0" w:space="0" w:color="auto"/>
      </w:divBdr>
    </w:div>
    <w:div w:id="18405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060d7c9a59d4ccb321fc9db9b90ba28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6b1f0a10d7852519c2e13e8bec311ce0"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85809-0307-428F-8AF8-B4C99F525A8C}">
  <ds:schemaRefs>
    <ds:schemaRef ds:uri="http://schemas.openxmlformats.org/officeDocument/2006/bibliography"/>
  </ds:schemaRefs>
</ds:datastoreItem>
</file>

<file path=customXml/itemProps2.xml><?xml version="1.0" encoding="utf-8"?>
<ds:datastoreItem xmlns:ds="http://schemas.openxmlformats.org/officeDocument/2006/customXml" ds:itemID="{3044B855-7097-4073-A52B-600BD44ECA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5913BF-910F-4618-825D-04D09A5F9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2C5C2F-D189-4CB5-A208-AB7D0FC09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Smith Hannah (RNU) Oxford Health</cp:lastModifiedBy>
  <cp:revision>8</cp:revision>
  <cp:lastPrinted>2019-12-06T09:23:00Z</cp:lastPrinted>
  <dcterms:created xsi:type="dcterms:W3CDTF">2021-05-14T07:21:00Z</dcterms:created>
  <dcterms:modified xsi:type="dcterms:W3CDTF">2021-07-22T16:40:00Z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