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7777777" w:rsidR="002821F8" w:rsidRPr="00FA3993" w:rsidRDefault="00321CC0">
      <w:pPr>
        <w:pStyle w:val="Heading1"/>
        <w:jc w:val="center"/>
        <w:rPr>
          <w:rFonts w:ascii="Segoe UI" w:hAnsi="Segoe UI" w:cs="Segoe UI"/>
          <w:sz w:val="28"/>
          <w:u w:val="none"/>
        </w:rPr>
      </w:pPr>
      <w:r>
        <w:rPr>
          <w:rFonts w:ascii="Segoe UI" w:hAnsi="Segoe UI" w:cs="Segoe UI"/>
          <w:noProof/>
          <w:lang w:val="en-US"/>
        </w:rPr>
        <w:pict w14:anchorId="3C370419">
          <v:rect id="_x0000_s1034" style="position:absolute;left:0;text-align:left;margin-left:370.35pt;margin-top:7.75pt;width:108pt;height:45pt;z-index:251657728">
            <v:textbox inset="0,0,0,0">
              <w:txbxContent>
                <w:p w14:paraId="7E71BE13" w14:textId="3BF1D71D" w:rsidR="00781566" w:rsidRDefault="00FA3993">
                  <w:pPr>
                    <w:jc w:val="center"/>
                    <w:rPr>
                      <w:rFonts w:ascii="Segoe UI" w:hAnsi="Segoe UI" w:cs="Segoe UI"/>
                    </w:rPr>
                  </w:pPr>
                  <w:r>
                    <w:rPr>
                      <w:rFonts w:ascii="Segoe UI" w:hAnsi="Segoe UI" w:cs="Segoe UI"/>
                      <w:b/>
                    </w:rPr>
                    <w:t xml:space="preserve">BOD </w:t>
                  </w:r>
                  <w:r w:rsidR="00321CC0">
                    <w:rPr>
                      <w:rFonts w:ascii="Segoe UI" w:hAnsi="Segoe UI" w:cs="Segoe UI"/>
                      <w:b/>
                    </w:rPr>
                    <w:t>12</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7FCE36C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321CC0">
                    <w:rPr>
                      <w:rFonts w:ascii="Segoe UI" w:hAnsi="Segoe UI" w:cs="Segoe UI"/>
                      <w:sz w:val="22"/>
                      <w:szCs w:val="22"/>
                    </w:rPr>
                    <w:t>7</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2288FE49" w:rsidR="005D3499" w:rsidRPr="00FA3993" w:rsidRDefault="003E287F">
      <w:pPr>
        <w:jc w:val="center"/>
        <w:rPr>
          <w:rFonts w:ascii="Segoe UI" w:hAnsi="Segoe UI" w:cs="Segoe UI"/>
          <w:b/>
        </w:rPr>
      </w:pPr>
      <w:r>
        <w:rPr>
          <w:rFonts w:ascii="Segoe UI" w:hAnsi="Segoe UI" w:cs="Segoe UI"/>
          <w:b/>
        </w:rPr>
        <w:t>30 March</w:t>
      </w:r>
      <w:r w:rsidR="00A016A0">
        <w:rPr>
          <w:rFonts w:ascii="Segoe UI" w:hAnsi="Segoe UI" w:cs="Segoe UI"/>
          <w:b/>
        </w:rPr>
        <w:t xml:space="preserve"> 20</w:t>
      </w:r>
      <w:r w:rsidR="0097530A">
        <w:rPr>
          <w:rFonts w:ascii="Segoe UI" w:hAnsi="Segoe UI" w:cs="Segoe UI"/>
          <w:b/>
        </w:rPr>
        <w:t>2</w:t>
      </w:r>
      <w:r w:rsidR="004C16A3">
        <w:rPr>
          <w:rFonts w:ascii="Segoe UI" w:hAnsi="Segoe UI" w:cs="Segoe UI"/>
          <w:b/>
        </w:rPr>
        <w:t>2</w:t>
      </w:r>
    </w:p>
    <w:p w14:paraId="4FDF2B42" w14:textId="77777777" w:rsidR="005D3499" w:rsidRPr="00FA3993" w:rsidRDefault="005D3499">
      <w:pPr>
        <w:jc w:val="center"/>
        <w:rPr>
          <w:rFonts w:ascii="Segoe UI" w:hAnsi="Segoe UI" w:cs="Segoe UI"/>
          <w:b/>
        </w:rPr>
      </w:pPr>
    </w:p>
    <w:p w14:paraId="35125A94" w14:textId="77777777" w:rsidR="006F013E" w:rsidRDefault="006F013E" w:rsidP="00FD2279">
      <w:pPr>
        <w:jc w:val="center"/>
        <w:rPr>
          <w:rFonts w:ascii="Segoe UI" w:hAnsi="Segoe UI" w:cs="Segoe UI"/>
          <w:b/>
        </w:rPr>
      </w:pPr>
      <w:r>
        <w:rPr>
          <w:rFonts w:ascii="Segoe UI" w:hAnsi="Segoe UI" w:cs="Segoe UI"/>
          <w:b/>
        </w:rPr>
        <w:t xml:space="preserve">Memorandum of Understanding DRAFT – Oxfordshire NHS </w:t>
      </w:r>
    </w:p>
    <w:p w14:paraId="3F8B7099" w14:textId="1FFFD81C" w:rsidR="005D3499" w:rsidRPr="00FA3993" w:rsidRDefault="006F013E" w:rsidP="00FD2279">
      <w:pPr>
        <w:jc w:val="center"/>
        <w:rPr>
          <w:rFonts w:ascii="Segoe UI" w:hAnsi="Segoe UI" w:cs="Segoe UI"/>
          <w:b/>
        </w:rPr>
      </w:pPr>
      <w:r>
        <w:rPr>
          <w:rFonts w:ascii="Segoe UI" w:hAnsi="Segoe UI" w:cs="Segoe UI"/>
          <w:b/>
        </w:rPr>
        <w:t xml:space="preserve">Provider Collaborative for Integrated Care </w:t>
      </w:r>
    </w:p>
    <w:p w14:paraId="636B6D74" w14:textId="77777777" w:rsidR="005D3499" w:rsidRPr="00FA3993" w:rsidRDefault="005D3499">
      <w:pPr>
        <w:rPr>
          <w:rFonts w:ascii="Segoe UI" w:hAnsi="Segoe UI" w:cs="Segoe UI"/>
          <w:b/>
        </w:rPr>
      </w:pPr>
    </w:p>
    <w:p w14:paraId="2B52ED1C" w14:textId="646D235A" w:rsidR="00241A66" w:rsidRDefault="00292613" w:rsidP="00241A66">
      <w:pPr>
        <w:jc w:val="center"/>
        <w:rPr>
          <w:rFonts w:ascii="Segoe UI" w:hAnsi="Segoe UI" w:cs="Segoe UI"/>
        </w:rPr>
      </w:pPr>
      <w:r w:rsidRPr="00FA3993">
        <w:rPr>
          <w:rFonts w:ascii="Segoe UI" w:hAnsi="Segoe UI" w:cs="Segoe UI"/>
          <w:b/>
          <w:u w:val="single"/>
        </w:rPr>
        <w:t>For: Information</w:t>
      </w:r>
      <w:r w:rsidR="006F013E">
        <w:rPr>
          <w:rFonts w:ascii="Segoe UI" w:hAnsi="Segoe UI" w:cs="Segoe UI"/>
          <w:b/>
          <w:u w:val="single"/>
        </w:rPr>
        <w:t xml:space="preserve"> and A</w:t>
      </w:r>
      <w:r w:rsidRPr="00FA3993">
        <w:rPr>
          <w:rFonts w:ascii="Segoe UI" w:hAnsi="Segoe UI" w:cs="Segoe UI"/>
          <w:b/>
          <w:u w:val="single"/>
        </w:rPr>
        <w:t>pproval</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12DCB95C" w14:textId="6944673A" w:rsidR="006F013E" w:rsidRPr="006F013E" w:rsidRDefault="006F013E" w:rsidP="006F013E">
      <w:pPr>
        <w:jc w:val="both"/>
        <w:rPr>
          <w:rFonts w:ascii="Segoe UI" w:hAnsi="Segoe UI" w:cs="Segoe UI"/>
          <w:iCs/>
        </w:rPr>
      </w:pPr>
      <w:r w:rsidRPr="006F013E">
        <w:rPr>
          <w:rFonts w:ascii="Segoe UI" w:hAnsi="Segoe UI" w:cs="Segoe UI"/>
          <w:iCs/>
        </w:rPr>
        <w:t xml:space="preserve">Oxford Health NHS FT and Oxford University Hospitals NHS FT have been working together to develop a Memorandum of Understanding (MoU) to support closer working between the two trusts, enabling </w:t>
      </w:r>
      <w:r w:rsidR="0046403C">
        <w:rPr>
          <w:rFonts w:ascii="Segoe UI" w:hAnsi="Segoe UI" w:cs="Segoe UI"/>
          <w:iCs/>
        </w:rPr>
        <w:t>delivery of</w:t>
      </w:r>
      <w:r w:rsidRPr="006F013E">
        <w:rPr>
          <w:rFonts w:ascii="Segoe UI" w:hAnsi="Segoe UI" w:cs="Segoe UI"/>
          <w:iCs/>
        </w:rPr>
        <w:t xml:space="preserve"> greater collective value for the</w:t>
      </w:r>
      <w:r w:rsidR="0046403C">
        <w:rPr>
          <w:rFonts w:ascii="Segoe UI" w:hAnsi="Segoe UI" w:cs="Segoe UI"/>
          <w:iCs/>
        </w:rPr>
        <w:t xml:space="preserve"> Oxfordshire</w:t>
      </w:r>
      <w:r w:rsidRPr="006F013E">
        <w:rPr>
          <w:rFonts w:ascii="Segoe UI" w:hAnsi="Segoe UI" w:cs="Segoe UI"/>
          <w:iCs/>
        </w:rPr>
        <w:t xml:space="preserve"> patients and communities. </w:t>
      </w:r>
    </w:p>
    <w:p w14:paraId="38BFCC93" w14:textId="77777777" w:rsidR="006F013E" w:rsidRPr="006F013E" w:rsidRDefault="006F013E" w:rsidP="006F013E">
      <w:pPr>
        <w:jc w:val="both"/>
        <w:rPr>
          <w:rFonts w:ascii="Segoe UI" w:hAnsi="Segoe UI" w:cs="Segoe UI"/>
          <w:iCs/>
        </w:rPr>
      </w:pPr>
    </w:p>
    <w:p w14:paraId="25F2892F" w14:textId="4CCC0799" w:rsidR="007A2CF0" w:rsidRDefault="006F013E" w:rsidP="006F013E">
      <w:pPr>
        <w:jc w:val="both"/>
        <w:rPr>
          <w:rFonts w:ascii="Segoe UI" w:hAnsi="Segoe UI" w:cs="Segoe UI"/>
          <w:iCs/>
        </w:rPr>
      </w:pPr>
      <w:r w:rsidRPr="006F013E">
        <w:rPr>
          <w:rFonts w:ascii="Segoe UI" w:hAnsi="Segoe UI" w:cs="Segoe UI"/>
          <w:iCs/>
        </w:rPr>
        <w:t xml:space="preserve">This brief cover paper sets out the context for the MoU which follows. In March, both </w:t>
      </w:r>
      <w:proofErr w:type="spellStart"/>
      <w:r w:rsidR="0002270E" w:rsidRPr="006F013E">
        <w:rPr>
          <w:rFonts w:ascii="Segoe UI" w:hAnsi="Segoe UI" w:cs="Segoe UI"/>
          <w:iCs/>
        </w:rPr>
        <w:t>organi</w:t>
      </w:r>
      <w:r w:rsidR="00F15127">
        <w:rPr>
          <w:rFonts w:ascii="Segoe UI" w:hAnsi="Segoe UI" w:cs="Segoe UI"/>
          <w:iCs/>
        </w:rPr>
        <w:t>s</w:t>
      </w:r>
      <w:r w:rsidR="0002270E" w:rsidRPr="006F013E">
        <w:rPr>
          <w:rFonts w:ascii="Segoe UI" w:hAnsi="Segoe UI" w:cs="Segoe UI"/>
          <w:iCs/>
        </w:rPr>
        <w:t>ation’s</w:t>
      </w:r>
      <w:proofErr w:type="spellEnd"/>
      <w:r w:rsidRPr="006F013E">
        <w:rPr>
          <w:rFonts w:ascii="Segoe UI" w:hAnsi="Segoe UI" w:cs="Segoe UI"/>
          <w:iCs/>
        </w:rPr>
        <w:t xml:space="preserve"> Boards have been asked to provide any feedback on the draft MoU to enable the document to be </w:t>
      </w:r>
      <w:proofErr w:type="spellStart"/>
      <w:r w:rsidRPr="006F013E">
        <w:rPr>
          <w:rFonts w:ascii="Segoe UI" w:hAnsi="Segoe UI" w:cs="Segoe UI"/>
          <w:iCs/>
        </w:rPr>
        <w:t>finalised</w:t>
      </w:r>
      <w:proofErr w:type="spellEnd"/>
      <w:r w:rsidRPr="006F013E">
        <w:rPr>
          <w:rFonts w:ascii="Segoe UI" w:hAnsi="Segoe UI" w:cs="Segoe UI"/>
          <w:iCs/>
        </w:rPr>
        <w:t xml:space="preserve"> and signed on behalf of the Trusts by the Chief Executives in April 2022.</w:t>
      </w:r>
    </w:p>
    <w:p w14:paraId="64858C51" w14:textId="77777777" w:rsidR="007A2CF0" w:rsidRPr="00FA3993" w:rsidRDefault="007A2CF0" w:rsidP="007A2CF0">
      <w:pPr>
        <w:jc w:val="both"/>
        <w:rPr>
          <w:rFonts w:ascii="Segoe UI" w:hAnsi="Segoe UI" w:cs="Segoe UI"/>
          <w:i/>
        </w:rPr>
      </w:pPr>
    </w:p>
    <w:p w14:paraId="7264DAC3"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222954CA" w14:textId="54AFD80F" w:rsidR="008865A9" w:rsidRPr="006F013E" w:rsidRDefault="006F013E" w:rsidP="007A2CF0">
      <w:pPr>
        <w:jc w:val="both"/>
        <w:rPr>
          <w:rFonts w:ascii="Segoe UI" w:hAnsi="Segoe UI" w:cs="Segoe UI"/>
          <w:iCs/>
        </w:rPr>
      </w:pPr>
      <w:r w:rsidRPr="006F013E">
        <w:rPr>
          <w:rFonts w:ascii="Segoe UI" w:hAnsi="Segoe UI" w:cs="Segoe UI"/>
          <w:iCs/>
        </w:rPr>
        <w:t>This report has been prepared specifically for the Oxford Health NHS FT Board of Directors meeting of 30</w:t>
      </w:r>
      <w:r w:rsidRPr="006F013E">
        <w:rPr>
          <w:rFonts w:ascii="Segoe UI" w:hAnsi="Segoe UI" w:cs="Segoe UI"/>
          <w:iCs/>
          <w:vertAlign w:val="superscript"/>
        </w:rPr>
        <w:t>th</w:t>
      </w:r>
      <w:r w:rsidRPr="006F013E">
        <w:rPr>
          <w:rFonts w:ascii="Segoe UI" w:hAnsi="Segoe UI" w:cs="Segoe UI"/>
          <w:iCs/>
        </w:rPr>
        <w:t xml:space="preserve"> March 2022 and the March 2022 Oxford University Hospitals Board of Directors meeting.</w:t>
      </w:r>
    </w:p>
    <w:p w14:paraId="151DCAA2" w14:textId="77777777" w:rsidR="00551AD9" w:rsidRDefault="00551AD9" w:rsidP="0073522A">
      <w:pPr>
        <w:jc w:val="both"/>
        <w:rPr>
          <w:rFonts w:ascii="Segoe UI" w:hAnsi="Segoe UI" w:cs="Segoe UI"/>
          <w:b/>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14276737" w14:textId="2BF1DCC7" w:rsidR="00D628E5" w:rsidRDefault="000A5A07" w:rsidP="0073522A">
      <w:pPr>
        <w:jc w:val="both"/>
        <w:rPr>
          <w:rFonts w:ascii="Segoe UI" w:hAnsi="Segoe UI" w:cs="Segoe UI"/>
        </w:rPr>
      </w:pPr>
      <w:r>
        <w:rPr>
          <w:rFonts w:ascii="Segoe UI" w:hAnsi="Segoe UI" w:cs="Segoe UI"/>
        </w:rPr>
        <w:t xml:space="preserve">The </w:t>
      </w:r>
      <w:r w:rsidR="00F15127" w:rsidRPr="00F15127">
        <w:rPr>
          <w:rFonts w:ascii="Segoe UI" w:hAnsi="Segoe UI" w:cs="Segoe UI"/>
        </w:rPr>
        <w:t xml:space="preserve">Board </w:t>
      </w:r>
      <w:r w:rsidR="00F15127">
        <w:rPr>
          <w:rFonts w:ascii="Segoe UI" w:hAnsi="Segoe UI" w:cs="Segoe UI"/>
        </w:rPr>
        <w:t xml:space="preserve">is </w:t>
      </w:r>
      <w:r w:rsidR="00F15127" w:rsidRPr="00F15127">
        <w:rPr>
          <w:rFonts w:ascii="Segoe UI" w:hAnsi="Segoe UI" w:cs="Segoe UI"/>
        </w:rPr>
        <w:t xml:space="preserve">asked to provide any feedback on the draft MoU to enable the document to be </w:t>
      </w:r>
      <w:proofErr w:type="spellStart"/>
      <w:r w:rsidR="00F15127" w:rsidRPr="00F15127">
        <w:rPr>
          <w:rFonts w:ascii="Segoe UI" w:hAnsi="Segoe UI" w:cs="Segoe UI"/>
        </w:rPr>
        <w:t>finalised</w:t>
      </w:r>
      <w:proofErr w:type="spellEnd"/>
      <w:r w:rsidR="00F15127" w:rsidRPr="00F15127">
        <w:rPr>
          <w:rFonts w:ascii="Segoe UI" w:hAnsi="Segoe UI" w:cs="Segoe UI"/>
        </w:rPr>
        <w:t xml:space="preserve"> and then signed on behalf of the Trust by the Chief Executive over April 2022.</w:t>
      </w:r>
    </w:p>
    <w:p w14:paraId="4F5E32FA" w14:textId="77777777" w:rsidR="005D3499" w:rsidRPr="00FA3993" w:rsidRDefault="005D3499">
      <w:pPr>
        <w:jc w:val="both"/>
        <w:rPr>
          <w:rFonts w:ascii="Segoe UI" w:hAnsi="Segoe UI" w:cs="Segoe UI"/>
          <w:b/>
        </w:rPr>
      </w:pPr>
    </w:p>
    <w:p w14:paraId="21C16DD0" w14:textId="4473677E" w:rsidR="00FA3993"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6F013E">
        <w:rPr>
          <w:rFonts w:ascii="Segoe UI" w:hAnsi="Segoe UI" w:cs="Segoe UI"/>
          <w:b/>
        </w:rPr>
        <w:t>Nick Broughton, Chief Executive</w:t>
      </w:r>
      <w:r w:rsidR="007B02FB">
        <w:rPr>
          <w:rFonts w:ascii="Segoe UI" w:hAnsi="Segoe UI" w:cs="Segoe UI"/>
          <w:b/>
        </w:rPr>
        <w:t xml:space="preserve"> </w:t>
      </w:r>
    </w:p>
    <w:p w14:paraId="1A562232" w14:textId="01358CEC" w:rsidR="00F15127" w:rsidRPr="002250DE" w:rsidRDefault="00F15127" w:rsidP="00FA3993">
      <w:pPr>
        <w:jc w:val="both"/>
        <w:rPr>
          <w:rFonts w:ascii="Segoe UI" w:hAnsi="Segoe UI" w:cs="Segoe UI"/>
          <w:b/>
        </w:rPr>
      </w:pPr>
      <w:r w:rsidRPr="00FA3993">
        <w:rPr>
          <w:rFonts w:ascii="Segoe UI" w:hAnsi="Segoe UI" w:cs="Segoe UI"/>
          <w:b/>
        </w:rPr>
        <w:t>Author:</w:t>
      </w:r>
      <w:r>
        <w:rPr>
          <w:rFonts w:ascii="Segoe UI" w:hAnsi="Segoe UI" w:cs="Segoe UI"/>
          <w:b/>
        </w:rPr>
        <w:t xml:space="preserve"> Ben Cahill, Strategy &amp; System Partnerships manager</w:t>
      </w:r>
      <w:r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01272F4D"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574E42A9" w14:textId="77777777" w:rsidR="006F013E" w:rsidRPr="00D628E5" w:rsidRDefault="006F013E" w:rsidP="006F013E">
      <w:pPr>
        <w:ind w:left="720"/>
        <w:jc w:val="both"/>
        <w:rPr>
          <w:rFonts w:ascii="Segoe UI" w:hAnsi="Segoe UI" w:cs="Segoe UI"/>
          <w:i/>
          <w:sz w:val="20"/>
          <w:szCs w:val="20"/>
        </w:rPr>
      </w:pPr>
    </w:p>
    <w:p w14:paraId="6113C673" w14:textId="1B14073F" w:rsidR="006F013E" w:rsidRPr="006F013E" w:rsidRDefault="00FA3993" w:rsidP="006F013E">
      <w:pPr>
        <w:numPr>
          <w:ilvl w:val="0"/>
          <w:numId w:val="4"/>
        </w:numPr>
        <w:jc w:val="both"/>
        <w:rPr>
          <w:rFonts w:ascii="Segoe UI" w:hAnsi="Segoe UI" w:cs="Segoe UI"/>
          <w:i/>
          <w:sz w:val="20"/>
          <w:szCs w:val="20"/>
        </w:rPr>
      </w:pPr>
      <w:r w:rsidRPr="006F013E">
        <w:rPr>
          <w:rFonts w:ascii="Segoe UI" w:hAnsi="Segoe UI" w:cs="Segoe UI"/>
          <w:b/>
          <w:i/>
          <w:sz w:val="20"/>
          <w:szCs w:val="20"/>
        </w:rPr>
        <w:t>Strategic Objectives</w:t>
      </w:r>
      <w:r w:rsidR="00C84B11" w:rsidRPr="006F013E">
        <w:rPr>
          <w:rFonts w:ascii="Segoe UI" w:hAnsi="Segoe UI" w:cs="Segoe UI"/>
          <w:b/>
          <w:i/>
          <w:sz w:val="20"/>
          <w:szCs w:val="20"/>
        </w:rPr>
        <w:t>/Priorities</w:t>
      </w:r>
      <w:r w:rsidRPr="006F013E">
        <w:rPr>
          <w:rFonts w:ascii="Segoe UI" w:hAnsi="Segoe UI" w:cs="Segoe UI"/>
          <w:i/>
          <w:sz w:val="20"/>
          <w:szCs w:val="20"/>
        </w:rPr>
        <w:t xml:space="preserve"> – this report relates to or provides assurance and evidence against the following Strategic </w:t>
      </w:r>
      <w:r w:rsidR="00C84B11" w:rsidRPr="006F013E">
        <w:rPr>
          <w:rFonts w:ascii="Segoe UI" w:hAnsi="Segoe UI" w:cs="Segoe UI"/>
          <w:i/>
          <w:sz w:val="20"/>
          <w:szCs w:val="20"/>
        </w:rPr>
        <w:t>Priorities</w:t>
      </w:r>
      <w:r w:rsidR="000B268B">
        <w:rPr>
          <w:rFonts w:ascii="Segoe UI" w:hAnsi="Segoe UI" w:cs="Segoe UI"/>
          <w:i/>
          <w:sz w:val="20"/>
          <w:szCs w:val="20"/>
        </w:rPr>
        <w:t xml:space="preserve"> </w:t>
      </w:r>
      <w:r w:rsidRPr="006F013E">
        <w:rPr>
          <w:rFonts w:ascii="Segoe UI" w:hAnsi="Segoe UI" w:cs="Segoe UI"/>
          <w:i/>
          <w:sz w:val="20"/>
          <w:szCs w:val="20"/>
        </w:rPr>
        <w:t>of the Trust</w:t>
      </w:r>
      <w:r w:rsidR="006F013E">
        <w:rPr>
          <w:rFonts w:ascii="Segoe UI" w:hAnsi="Segoe UI" w:cs="Segoe UI"/>
          <w:i/>
          <w:sz w:val="20"/>
          <w:szCs w:val="20"/>
        </w:rPr>
        <w:t>:</w:t>
      </w:r>
    </w:p>
    <w:p w14:paraId="2A049A5F" w14:textId="7ACF986E" w:rsidR="00FA3993" w:rsidRPr="00876856" w:rsidRDefault="002250DE" w:rsidP="006F013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14606977" w14:textId="0917B451" w:rsidR="00FA3993" w:rsidRPr="00876856" w:rsidRDefault="00FA3993" w:rsidP="006F013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1F9FD0BC" w14:textId="330168B7" w:rsidR="00876856" w:rsidRDefault="00876856" w:rsidP="002250DE">
      <w:pPr>
        <w:ind w:left="720"/>
        <w:jc w:val="both"/>
        <w:rPr>
          <w:rFonts w:ascii="Segoe UI" w:hAnsi="Segoe UI" w:cs="Segoe UI"/>
          <w:i/>
          <w:sz w:val="20"/>
          <w:szCs w:val="20"/>
        </w:rPr>
      </w:pPr>
    </w:p>
    <w:p w14:paraId="43BCCA99" w14:textId="3AF95199" w:rsidR="003F7366" w:rsidRPr="006F013E" w:rsidRDefault="00D870AD" w:rsidP="006F013E">
      <w:pPr>
        <w:rPr>
          <w:rFonts w:ascii="Segoe UI" w:hAnsi="Segoe UI" w:cs="Segoe UI"/>
          <w:b/>
          <w:i/>
        </w:rPr>
      </w:pPr>
      <w:r w:rsidRPr="00F945DB">
        <w:rPr>
          <w:rFonts w:ascii="Segoe UI" w:hAnsi="Segoe UI" w:cs="Segoe UI"/>
          <w:b/>
        </w:rPr>
        <w:t>BACKGROUND</w:t>
      </w:r>
    </w:p>
    <w:p w14:paraId="04400153" w14:textId="5EAD5259" w:rsidR="006F013E" w:rsidRPr="006F013E" w:rsidRDefault="006F013E" w:rsidP="006F013E">
      <w:pPr>
        <w:jc w:val="both"/>
        <w:rPr>
          <w:rFonts w:ascii="Segoe UI" w:hAnsi="Segoe UI" w:cs="Segoe UI"/>
          <w:iCs/>
        </w:rPr>
      </w:pPr>
      <w:r w:rsidRPr="006F013E">
        <w:rPr>
          <w:rFonts w:ascii="Segoe UI" w:hAnsi="Segoe UI" w:cs="Segoe UI"/>
          <w:iCs/>
        </w:rPr>
        <w:t xml:space="preserve">Following a meeting between the two Trust Boards in December 2021, drafting of the MoU began in January 2022 building on discussions between Executive leads at the Trusts identifying options for collaboration of specific service areas. The MoU has been developed collaboratively by representatives from both Trusts, jointly led by the two Chief Executives, and will enable the two organisations to work together within a provider collaborative arrangement. </w:t>
      </w:r>
    </w:p>
    <w:p w14:paraId="267F7671" w14:textId="77777777" w:rsidR="006F013E" w:rsidRPr="006F013E" w:rsidRDefault="006F013E" w:rsidP="006F013E">
      <w:pPr>
        <w:jc w:val="both"/>
        <w:rPr>
          <w:rFonts w:ascii="Segoe UI" w:hAnsi="Segoe UI" w:cs="Segoe UI"/>
          <w:iCs/>
        </w:rPr>
      </w:pPr>
    </w:p>
    <w:p w14:paraId="0846EACE" w14:textId="20417551" w:rsidR="00D870AD" w:rsidRPr="006F013E" w:rsidRDefault="006F013E" w:rsidP="006F013E">
      <w:pPr>
        <w:jc w:val="both"/>
        <w:rPr>
          <w:rFonts w:ascii="Segoe UI" w:hAnsi="Segoe UI" w:cs="Segoe UI"/>
          <w:iCs/>
        </w:rPr>
      </w:pPr>
      <w:r w:rsidRPr="006F013E">
        <w:rPr>
          <w:rFonts w:ascii="Segoe UI" w:hAnsi="Segoe UI" w:cs="Segoe UI"/>
          <w:iCs/>
        </w:rPr>
        <w:t>The MoU seeks to overcome historic barriers to joint working between the two Trusts through establishing a practical platform for collaboration. The development of the MoU aligns with NHS England &amp; Improvement policy for NHS providers – specifically the development of Integrated Care Systems (due for formal establishment in July 2022) and ambitions for the creation of provider collaboratives.</w:t>
      </w:r>
    </w:p>
    <w:p w14:paraId="23AA9FA1" w14:textId="77777777" w:rsidR="003F7366" w:rsidRPr="00F945DB" w:rsidRDefault="003F7366" w:rsidP="0073522A">
      <w:pPr>
        <w:jc w:val="both"/>
        <w:rPr>
          <w:rFonts w:ascii="Segoe UI" w:hAnsi="Segoe UI" w:cs="Segoe UI"/>
          <w:b/>
        </w:rPr>
      </w:pPr>
    </w:p>
    <w:p w14:paraId="63BA9F34" w14:textId="647A6182" w:rsidR="00781566" w:rsidRPr="00F945DB" w:rsidRDefault="006F013E" w:rsidP="006F013E">
      <w:pPr>
        <w:rPr>
          <w:rFonts w:ascii="Segoe UI" w:hAnsi="Segoe UI" w:cs="Segoe UI"/>
        </w:rPr>
      </w:pPr>
      <w:r>
        <w:rPr>
          <w:rFonts w:ascii="Segoe UI" w:hAnsi="Segoe UI" w:cs="Segoe UI"/>
          <w:b/>
        </w:rPr>
        <w:t>PURPOSE AND GOVERNANCE OF THE MEMORANDUM OF UNDERSTANDING</w:t>
      </w:r>
    </w:p>
    <w:p w14:paraId="20EF4500" w14:textId="77777777" w:rsidR="006F013E" w:rsidRDefault="006F013E" w:rsidP="006F013E">
      <w:pPr>
        <w:jc w:val="both"/>
        <w:rPr>
          <w:rFonts w:ascii="Segoe UI" w:hAnsi="Segoe UI" w:cs="Segoe UI"/>
          <w:iCs/>
        </w:rPr>
      </w:pPr>
      <w:r w:rsidRPr="006F013E">
        <w:rPr>
          <w:rFonts w:ascii="Segoe UI" w:hAnsi="Segoe UI" w:cs="Segoe UI"/>
          <w:iCs/>
        </w:rPr>
        <w:t xml:space="preserve">The purpose of the MoU is to develop a practical platform for collaboration and integrated care, </w:t>
      </w:r>
      <w:proofErr w:type="gramStart"/>
      <w:r w:rsidRPr="006F013E">
        <w:rPr>
          <w:rFonts w:ascii="Segoe UI" w:hAnsi="Segoe UI" w:cs="Segoe UI"/>
          <w:iCs/>
        </w:rPr>
        <w:t>in particular to</w:t>
      </w:r>
      <w:proofErr w:type="gramEnd"/>
      <w:r w:rsidRPr="006F013E">
        <w:rPr>
          <w:rFonts w:ascii="Segoe UI" w:hAnsi="Segoe UI" w:cs="Segoe UI"/>
          <w:iCs/>
        </w:rPr>
        <w:t xml:space="preserve"> remove day-to-day barriers (such as workforce collaboration, use of estates, sharing data) that prevent the two organisations from working together more effectively to provide high-quality, person-centred care for patients and getting the best value from shared resources. </w:t>
      </w:r>
    </w:p>
    <w:p w14:paraId="4DEB7031" w14:textId="77777777" w:rsidR="006F013E" w:rsidRDefault="006F013E" w:rsidP="006F013E">
      <w:pPr>
        <w:jc w:val="both"/>
        <w:rPr>
          <w:rFonts w:ascii="Segoe UI" w:hAnsi="Segoe UI" w:cs="Segoe UI"/>
          <w:iCs/>
        </w:rPr>
      </w:pPr>
    </w:p>
    <w:p w14:paraId="1B770913" w14:textId="1636C334" w:rsidR="006F013E" w:rsidRPr="006F013E" w:rsidRDefault="006F013E" w:rsidP="006F013E">
      <w:pPr>
        <w:jc w:val="both"/>
        <w:rPr>
          <w:rFonts w:ascii="Segoe UI" w:hAnsi="Segoe UI" w:cs="Segoe UI"/>
          <w:iCs/>
        </w:rPr>
      </w:pPr>
      <w:r w:rsidRPr="006F013E">
        <w:rPr>
          <w:rFonts w:ascii="Segoe UI" w:hAnsi="Segoe UI" w:cs="Segoe UI"/>
          <w:iCs/>
        </w:rPr>
        <w:t>The MoU is structured around: a vision, principles, and priorities; a proposed shared work programme; and detail on key enablers such as governance, and confidentiality and data protection</w:t>
      </w:r>
    </w:p>
    <w:p w14:paraId="40A3D593" w14:textId="77777777" w:rsidR="006F013E" w:rsidRPr="006F013E" w:rsidRDefault="006F013E" w:rsidP="006F013E">
      <w:pPr>
        <w:jc w:val="both"/>
        <w:rPr>
          <w:rFonts w:ascii="Segoe UI" w:hAnsi="Segoe UI" w:cs="Segoe UI"/>
          <w:iCs/>
        </w:rPr>
      </w:pPr>
    </w:p>
    <w:p w14:paraId="097A852E" w14:textId="7D599343" w:rsidR="00A86977" w:rsidRDefault="006F013E" w:rsidP="006F013E">
      <w:pPr>
        <w:jc w:val="both"/>
        <w:rPr>
          <w:rFonts w:ascii="Segoe UI" w:hAnsi="Segoe UI" w:cs="Segoe UI"/>
          <w:iCs/>
        </w:rPr>
      </w:pPr>
      <w:r w:rsidRPr="006F013E">
        <w:rPr>
          <w:rFonts w:ascii="Segoe UI" w:hAnsi="Segoe UI" w:cs="Segoe UI"/>
          <w:iCs/>
        </w:rPr>
        <w:t>The MoU identifies urgent care</w:t>
      </w:r>
      <w:r w:rsidR="00826272">
        <w:rPr>
          <w:rFonts w:ascii="Segoe UI" w:hAnsi="Segoe UI" w:cs="Segoe UI"/>
          <w:iCs/>
        </w:rPr>
        <w:t>,</w:t>
      </w:r>
      <w:r w:rsidRPr="006F013E">
        <w:rPr>
          <w:rFonts w:ascii="Segoe UI" w:hAnsi="Segoe UI" w:cs="Segoe UI"/>
          <w:iCs/>
        </w:rPr>
        <w:t xml:space="preserve"> end of life care as early priorities for collaboration and seeks to create momentum for any future areas of collaboration.</w:t>
      </w:r>
    </w:p>
    <w:p w14:paraId="21A23315" w14:textId="77777777" w:rsidR="00826272" w:rsidRDefault="00826272" w:rsidP="006F013E">
      <w:pPr>
        <w:jc w:val="both"/>
        <w:rPr>
          <w:rFonts w:ascii="Segoe UI" w:hAnsi="Segoe UI" w:cs="Segoe UI"/>
          <w:iCs/>
        </w:rPr>
      </w:pPr>
    </w:p>
    <w:p w14:paraId="1375E3F0" w14:textId="088B493A" w:rsidR="006F013E" w:rsidRDefault="006F013E" w:rsidP="006F013E">
      <w:pPr>
        <w:jc w:val="both"/>
        <w:rPr>
          <w:rFonts w:ascii="Segoe UI" w:hAnsi="Segoe UI" w:cs="Segoe UI"/>
          <w:iCs/>
        </w:rPr>
      </w:pPr>
      <w:r w:rsidRPr="006F013E">
        <w:rPr>
          <w:rFonts w:ascii="Segoe UI" w:hAnsi="Segoe UI" w:cs="Segoe UI"/>
          <w:iCs/>
        </w:rPr>
        <w:lastRenderedPageBreak/>
        <w:t>The MoU is not legally binding, and the Trusts will continue to operate within current governance frameworks. The only exception to this relates to confidentiality and data protection. Governance of the collaboration will evolve as required and Board will be kept informed of and engaged with any governance changes relating to the MoU.</w:t>
      </w:r>
    </w:p>
    <w:p w14:paraId="6284ECEB" w14:textId="2081CBB7" w:rsidR="00F15127" w:rsidRDefault="00F15127" w:rsidP="006F013E">
      <w:pPr>
        <w:jc w:val="both"/>
        <w:rPr>
          <w:rFonts w:ascii="Segoe UI" w:hAnsi="Segoe UI" w:cs="Segoe UI"/>
          <w:iCs/>
        </w:rPr>
      </w:pPr>
    </w:p>
    <w:p w14:paraId="2E70E4E0" w14:textId="332BCD42" w:rsidR="00F15127" w:rsidRPr="00F15127" w:rsidRDefault="00F15127" w:rsidP="006F013E">
      <w:pPr>
        <w:jc w:val="both"/>
        <w:rPr>
          <w:rFonts w:ascii="Segoe UI" w:hAnsi="Segoe UI" w:cs="Segoe UI"/>
          <w:b/>
        </w:rPr>
      </w:pPr>
      <w:r w:rsidRPr="00F15127">
        <w:rPr>
          <w:rFonts w:ascii="Segoe UI" w:hAnsi="Segoe UI" w:cs="Segoe UI"/>
          <w:b/>
        </w:rPr>
        <w:t>N</w:t>
      </w:r>
      <w:r>
        <w:rPr>
          <w:rFonts w:ascii="Segoe UI" w:hAnsi="Segoe UI" w:cs="Segoe UI"/>
          <w:b/>
        </w:rPr>
        <w:t>EXT STEPS</w:t>
      </w:r>
    </w:p>
    <w:p w14:paraId="40EF4834" w14:textId="0E66CEA8" w:rsidR="00F15127" w:rsidRPr="006F013E" w:rsidRDefault="00F15127" w:rsidP="00F15127">
      <w:pPr>
        <w:jc w:val="both"/>
        <w:rPr>
          <w:rFonts w:ascii="Segoe UI" w:hAnsi="Segoe UI" w:cs="Segoe UI"/>
          <w:iCs/>
        </w:rPr>
      </w:pPr>
      <w:r w:rsidRPr="00F15127">
        <w:rPr>
          <w:rFonts w:ascii="Segoe UI" w:hAnsi="Segoe UI" w:cs="Segoe UI"/>
          <w:iCs/>
        </w:rPr>
        <w:t>Subject to approval by both Trust Boards in late March 2022, the next steps for the MoU will be to be signed by the Trust Chief Executives over April 2022 and the development of a shared work programme for identified services and corporate enablers. Both Boards will receive updates on progress of the MoU and collaborative working later in 2022</w:t>
      </w:r>
    </w:p>
    <w:p w14:paraId="3C53EFC8" w14:textId="77777777" w:rsidR="00A86977" w:rsidRPr="00F945DB" w:rsidRDefault="00A86977" w:rsidP="00A86977">
      <w:pPr>
        <w:jc w:val="both"/>
        <w:rPr>
          <w:rFonts w:ascii="Segoe UI" w:hAnsi="Segoe UI" w:cs="Segoe UI"/>
        </w:rPr>
      </w:pPr>
    </w:p>
    <w:p w14:paraId="7B229CBA" w14:textId="77777777" w:rsidR="00A86977" w:rsidRPr="00F945DB" w:rsidRDefault="00A86977" w:rsidP="00A86977">
      <w:pPr>
        <w:jc w:val="both"/>
        <w:rPr>
          <w:rFonts w:ascii="Segoe UI" w:hAnsi="Segoe UI" w:cs="Segoe UI"/>
          <w:b/>
        </w:rPr>
      </w:pPr>
      <w:r w:rsidRPr="00F945DB">
        <w:rPr>
          <w:rFonts w:ascii="Segoe UI" w:hAnsi="Segoe UI" w:cs="Segoe UI"/>
          <w:b/>
        </w:rPr>
        <w:t>RECOMMENDATION</w:t>
      </w:r>
    </w:p>
    <w:p w14:paraId="26C9DB75" w14:textId="210C307A" w:rsidR="003927AC" w:rsidRPr="00F945DB" w:rsidRDefault="00F4177A" w:rsidP="003927AC">
      <w:pPr>
        <w:jc w:val="both"/>
        <w:rPr>
          <w:rFonts w:ascii="Segoe UI" w:hAnsi="Segoe UI" w:cs="Segoe UI"/>
        </w:rPr>
      </w:pPr>
      <w:r w:rsidRPr="00F4177A">
        <w:rPr>
          <w:rFonts w:ascii="Segoe UI" w:hAnsi="Segoe UI" w:cs="Segoe UI"/>
        </w:rPr>
        <w:t xml:space="preserve">The Board is asked to provide any feedback on the draft MoU to enable the document to be </w:t>
      </w:r>
      <w:proofErr w:type="spellStart"/>
      <w:r w:rsidRPr="00F4177A">
        <w:rPr>
          <w:rFonts w:ascii="Segoe UI" w:hAnsi="Segoe UI" w:cs="Segoe UI"/>
        </w:rPr>
        <w:t>finalised</w:t>
      </w:r>
      <w:proofErr w:type="spellEnd"/>
      <w:r w:rsidRPr="00F4177A">
        <w:rPr>
          <w:rFonts w:ascii="Segoe UI" w:hAnsi="Segoe UI" w:cs="Segoe UI"/>
        </w:rPr>
        <w:t xml:space="preserve"> and then signed on behalf of the Trust by the Chief Executive over April 2022.</w:t>
      </w:r>
    </w:p>
    <w:p w14:paraId="565A5FF8" w14:textId="7060353E" w:rsidR="003927AC" w:rsidRPr="00F945DB" w:rsidRDefault="003927AC" w:rsidP="003927AC">
      <w:pPr>
        <w:jc w:val="both"/>
        <w:rPr>
          <w:rFonts w:ascii="Segoe UI" w:hAnsi="Segoe UI" w:cs="Segoe UI"/>
        </w:rPr>
      </w:pPr>
    </w:p>
    <w:sectPr w:rsidR="003927AC"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E84B" w14:textId="77777777" w:rsidR="001E26E9" w:rsidRDefault="001E26E9" w:rsidP="005B3E3C">
      <w:r>
        <w:separator/>
      </w:r>
    </w:p>
  </w:endnote>
  <w:endnote w:type="continuationSeparator" w:id="0">
    <w:p w14:paraId="1CBA70F6" w14:textId="77777777" w:rsidR="001E26E9" w:rsidRDefault="001E26E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F09E" w14:textId="77777777" w:rsidR="001E26E9" w:rsidRDefault="001E26E9" w:rsidP="005B3E3C">
      <w:r>
        <w:separator/>
      </w:r>
    </w:p>
  </w:footnote>
  <w:footnote w:type="continuationSeparator" w:id="0">
    <w:p w14:paraId="488EDFF8" w14:textId="77777777" w:rsidR="001E26E9" w:rsidRDefault="001E26E9"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2270E"/>
    <w:rsid w:val="0002698F"/>
    <w:rsid w:val="00030247"/>
    <w:rsid w:val="00047FC8"/>
    <w:rsid w:val="000513C8"/>
    <w:rsid w:val="00071842"/>
    <w:rsid w:val="000A3A29"/>
    <w:rsid w:val="000A583B"/>
    <w:rsid w:val="000A5A07"/>
    <w:rsid w:val="000B268B"/>
    <w:rsid w:val="000B420F"/>
    <w:rsid w:val="000E317C"/>
    <w:rsid w:val="00101A8F"/>
    <w:rsid w:val="001058A7"/>
    <w:rsid w:val="00145747"/>
    <w:rsid w:val="001B5873"/>
    <w:rsid w:val="001E26E9"/>
    <w:rsid w:val="001F76ED"/>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21CC0"/>
    <w:rsid w:val="003927AC"/>
    <w:rsid w:val="003971F6"/>
    <w:rsid w:val="003C6E65"/>
    <w:rsid w:val="003E287F"/>
    <w:rsid w:val="003F2AF4"/>
    <w:rsid w:val="003F7366"/>
    <w:rsid w:val="004326BB"/>
    <w:rsid w:val="00456DDE"/>
    <w:rsid w:val="0046403C"/>
    <w:rsid w:val="004742D0"/>
    <w:rsid w:val="0049399C"/>
    <w:rsid w:val="004B1397"/>
    <w:rsid w:val="004C16A3"/>
    <w:rsid w:val="004D0692"/>
    <w:rsid w:val="004F4BBA"/>
    <w:rsid w:val="005233AA"/>
    <w:rsid w:val="00523450"/>
    <w:rsid w:val="00551AD9"/>
    <w:rsid w:val="00551B0F"/>
    <w:rsid w:val="005659FB"/>
    <w:rsid w:val="005A23E0"/>
    <w:rsid w:val="005B3E3C"/>
    <w:rsid w:val="005C1735"/>
    <w:rsid w:val="005C3FC1"/>
    <w:rsid w:val="005D3499"/>
    <w:rsid w:val="005E2583"/>
    <w:rsid w:val="0061684E"/>
    <w:rsid w:val="0063463D"/>
    <w:rsid w:val="006363B8"/>
    <w:rsid w:val="00683031"/>
    <w:rsid w:val="006B14EF"/>
    <w:rsid w:val="006C3147"/>
    <w:rsid w:val="006D4BDD"/>
    <w:rsid w:val="006E3C3E"/>
    <w:rsid w:val="006F013E"/>
    <w:rsid w:val="006F2F62"/>
    <w:rsid w:val="006F6C4E"/>
    <w:rsid w:val="00700753"/>
    <w:rsid w:val="00706922"/>
    <w:rsid w:val="0073096A"/>
    <w:rsid w:val="0073522A"/>
    <w:rsid w:val="00745B27"/>
    <w:rsid w:val="007769CD"/>
    <w:rsid w:val="0078032B"/>
    <w:rsid w:val="00781566"/>
    <w:rsid w:val="007976E7"/>
    <w:rsid w:val="007A2CF0"/>
    <w:rsid w:val="007B02FB"/>
    <w:rsid w:val="007B6D77"/>
    <w:rsid w:val="00802701"/>
    <w:rsid w:val="008038A2"/>
    <w:rsid w:val="00811FE8"/>
    <w:rsid w:val="00826272"/>
    <w:rsid w:val="0084720C"/>
    <w:rsid w:val="0086436B"/>
    <w:rsid w:val="00876856"/>
    <w:rsid w:val="0088096A"/>
    <w:rsid w:val="008865A9"/>
    <w:rsid w:val="00894B97"/>
    <w:rsid w:val="00914771"/>
    <w:rsid w:val="00946E6E"/>
    <w:rsid w:val="0097530A"/>
    <w:rsid w:val="009869DE"/>
    <w:rsid w:val="009A3886"/>
    <w:rsid w:val="00A016A0"/>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CA556F"/>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A2D81"/>
    <w:rsid w:val="00EE261A"/>
    <w:rsid w:val="00F15127"/>
    <w:rsid w:val="00F1564C"/>
    <w:rsid w:val="00F24EB2"/>
    <w:rsid w:val="00F4177A"/>
    <w:rsid w:val="00F50A07"/>
    <w:rsid w:val="00F57119"/>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2014-03-17T14:55:00Z</cp:lastPrinted>
  <dcterms:created xsi:type="dcterms:W3CDTF">2022-03-22T14:48:00Z</dcterms:created>
  <dcterms:modified xsi:type="dcterms:W3CDTF">2022-03-23T16:24:00Z</dcterms:modified>
</cp:coreProperties>
</file>