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240D4" w14:textId="77777777" w:rsidR="005D3499" w:rsidRPr="004D0692" w:rsidRDefault="001058A7" w:rsidP="004D0692">
      <w:pPr>
        <w:ind w:right="-900"/>
        <w:jc w:val="right"/>
        <w:rPr>
          <w:rFonts w:ascii="Segoe UI" w:hAnsi="Segoe UI" w:cs="Segoe UI"/>
          <w:lang w:val="en-GB"/>
        </w:rPr>
      </w:pPr>
      <w:r w:rsidRPr="00913639">
        <w:rPr>
          <w:noProof/>
          <w:lang w:val="en-GB" w:eastAsia="en-GB"/>
        </w:rPr>
        <w:drawing>
          <wp:inline distT="0" distB="0" distL="0" distR="0" wp14:anchorId="6420959E" wp14:editId="5118B726">
            <wp:extent cx="1943100" cy="819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%20logo%20size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52" r="11947" b="22368"/>
                    <a:stretch/>
                  </pic:blipFill>
                  <pic:spPr bwMode="auto">
                    <a:xfrm>
                      <a:off x="0" y="0"/>
                      <a:ext cx="1943100" cy="819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FDD6EA" w14:textId="77777777" w:rsidR="005E2583" w:rsidRPr="00FA3993" w:rsidRDefault="005D3499">
      <w:pPr>
        <w:pStyle w:val="Heading1"/>
        <w:jc w:val="center"/>
        <w:rPr>
          <w:rFonts w:ascii="Segoe UI" w:hAnsi="Segoe UI" w:cs="Segoe UI"/>
          <w:sz w:val="28"/>
          <w:u w:val="none"/>
        </w:rPr>
      </w:pPr>
      <w:r w:rsidRPr="00FA3993">
        <w:rPr>
          <w:rFonts w:ascii="Segoe UI" w:hAnsi="Segoe UI" w:cs="Segoe UI"/>
          <w:sz w:val="28"/>
          <w:u w:val="none"/>
        </w:rPr>
        <w:t xml:space="preserve">Report to the Meeting </w:t>
      </w:r>
      <w:r w:rsidR="00B50D5E" w:rsidRPr="00FA3993">
        <w:rPr>
          <w:rFonts w:ascii="Segoe UI" w:hAnsi="Segoe UI" w:cs="Segoe UI"/>
          <w:sz w:val="28"/>
          <w:u w:val="none"/>
        </w:rPr>
        <w:t xml:space="preserve">of the </w:t>
      </w:r>
    </w:p>
    <w:p w14:paraId="3A2A96F1" w14:textId="61FACB1C" w:rsidR="002821F8" w:rsidRPr="00FA3993" w:rsidRDefault="002F7F73">
      <w:pPr>
        <w:pStyle w:val="Heading1"/>
        <w:jc w:val="center"/>
        <w:rPr>
          <w:rFonts w:ascii="Segoe UI" w:hAnsi="Segoe UI" w:cs="Segoe UI"/>
          <w:sz w:val="28"/>
          <w:u w:val="none"/>
        </w:rPr>
      </w:pPr>
      <w:r>
        <w:rPr>
          <w:rFonts w:ascii="Segoe UI" w:hAnsi="Segoe UI" w:cs="Segoe U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370419" wp14:editId="12C31B4B">
                <wp:simplePos x="0" y="0"/>
                <wp:positionH relativeFrom="column">
                  <wp:posOffset>4703445</wp:posOffset>
                </wp:positionH>
                <wp:positionV relativeFrom="paragraph">
                  <wp:posOffset>98425</wp:posOffset>
                </wp:positionV>
                <wp:extent cx="1371600" cy="571500"/>
                <wp:effectExtent l="5715" t="5080" r="13335" b="1397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1BE13" w14:textId="0538BEB3" w:rsidR="00781566" w:rsidRDefault="00FA3993">
                            <w:pPr>
                              <w:jc w:val="center"/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 xml:space="preserve">BOD </w:t>
                            </w:r>
                            <w:r w:rsidR="00087FDB">
                              <w:rPr>
                                <w:rFonts w:ascii="Segoe UI" w:hAnsi="Segoe UI" w:cs="Segoe UI"/>
                                <w:b/>
                              </w:rPr>
                              <w:t>80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>/20</w:t>
                            </w:r>
                            <w:r w:rsidR="0097530A">
                              <w:rPr>
                                <w:rFonts w:ascii="Segoe UI" w:hAnsi="Segoe UI" w:cs="Segoe UI"/>
                                <w:b/>
                              </w:rPr>
                              <w:t>2</w:t>
                            </w:r>
                            <w:r w:rsidR="00194ADC">
                              <w:rPr>
                                <w:rFonts w:ascii="Segoe UI" w:hAnsi="Segoe UI" w:cs="Segoe UI"/>
                                <w:b/>
                              </w:rPr>
                              <w:t>2</w:t>
                            </w:r>
                          </w:p>
                          <w:p w14:paraId="6C95D97C" w14:textId="1BB35CC6" w:rsidR="00FA3993" w:rsidRPr="00FA3993" w:rsidRDefault="00FA3993">
                            <w:pPr>
                              <w:jc w:val="center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(Agenda item: </w:t>
                            </w:r>
                            <w:r w:rsidR="00087FDB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15(b)</w:t>
                            </w:r>
                            <w: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70419" id="Rectangle 10" o:spid="_x0000_s1026" style="position:absolute;left:0;text-align:left;margin-left:370.35pt;margin-top:7.75pt;width:10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">
                <v:textbox inset="0,0,0,0">
                  <w:txbxContent>
                    <w:p w14:paraId="7E71BE13" w14:textId="0538BEB3" w:rsidR="00781566" w:rsidRDefault="00FA3993">
                      <w:pPr>
                        <w:jc w:val="center"/>
                        <w:rPr>
                          <w:rFonts w:ascii="Segoe UI" w:hAnsi="Segoe UI" w:cs="Segoe UI"/>
                        </w:rPr>
                      </w:pPr>
                      <w:r>
                        <w:rPr>
                          <w:rFonts w:ascii="Segoe UI" w:hAnsi="Segoe UI" w:cs="Segoe UI"/>
                          <w:b/>
                        </w:rPr>
                        <w:t xml:space="preserve">BOD </w:t>
                      </w:r>
                      <w:r w:rsidR="00087FDB">
                        <w:rPr>
                          <w:rFonts w:ascii="Segoe UI" w:hAnsi="Segoe UI" w:cs="Segoe UI"/>
                          <w:b/>
                        </w:rPr>
                        <w:t>80</w:t>
                      </w:r>
                      <w:r>
                        <w:rPr>
                          <w:rFonts w:ascii="Segoe UI" w:hAnsi="Segoe UI" w:cs="Segoe UI"/>
                          <w:b/>
                        </w:rPr>
                        <w:t>/20</w:t>
                      </w:r>
                      <w:r w:rsidR="0097530A">
                        <w:rPr>
                          <w:rFonts w:ascii="Segoe UI" w:hAnsi="Segoe UI" w:cs="Segoe UI"/>
                          <w:b/>
                        </w:rPr>
                        <w:t>2</w:t>
                      </w:r>
                      <w:r w:rsidR="00194ADC">
                        <w:rPr>
                          <w:rFonts w:ascii="Segoe UI" w:hAnsi="Segoe UI" w:cs="Segoe UI"/>
                          <w:b/>
                        </w:rPr>
                        <w:t>2</w:t>
                      </w:r>
                    </w:p>
                    <w:p w14:paraId="6C95D97C" w14:textId="1BB35CC6" w:rsidR="00FA3993" w:rsidRPr="00FA3993" w:rsidRDefault="00FA3993">
                      <w:pPr>
                        <w:jc w:val="center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(Agenda item: </w:t>
                      </w:r>
                      <w:r w:rsidR="00087FDB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15(b)</w:t>
                      </w:r>
                      <w:r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B50D5E" w:rsidRPr="00FA3993">
        <w:rPr>
          <w:rFonts w:ascii="Segoe UI" w:hAnsi="Segoe UI" w:cs="Segoe UI"/>
          <w:sz w:val="28"/>
          <w:u w:val="none"/>
        </w:rPr>
        <w:t xml:space="preserve">Oxford Health NHS </w:t>
      </w:r>
      <w:r w:rsidR="002821F8" w:rsidRPr="00FA3993">
        <w:rPr>
          <w:rFonts w:ascii="Segoe UI" w:hAnsi="Segoe UI" w:cs="Segoe UI"/>
          <w:sz w:val="28"/>
          <w:u w:val="none"/>
        </w:rPr>
        <w:t xml:space="preserve">Foundation Trust </w:t>
      </w:r>
    </w:p>
    <w:p w14:paraId="0EED5D6B" w14:textId="77777777" w:rsidR="00FA3993" w:rsidRDefault="00FA3993">
      <w:pPr>
        <w:pStyle w:val="Heading1"/>
        <w:jc w:val="center"/>
        <w:rPr>
          <w:rFonts w:ascii="Segoe UI" w:hAnsi="Segoe UI" w:cs="Segoe UI"/>
          <w:sz w:val="28"/>
          <w:u w:val="none"/>
        </w:rPr>
      </w:pPr>
    </w:p>
    <w:p w14:paraId="43257862" w14:textId="77777777" w:rsidR="005D3499" w:rsidRPr="00FA3993" w:rsidRDefault="005D3499">
      <w:pPr>
        <w:pStyle w:val="Heading1"/>
        <w:jc w:val="center"/>
        <w:rPr>
          <w:rFonts w:ascii="Segoe UI" w:hAnsi="Segoe UI" w:cs="Segoe UI"/>
          <w:sz w:val="28"/>
          <w:u w:val="none"/>
        </w:rPr>
      </w:pPr>
      <w:r w:rsidRPr="00FA3993">
        <w:rPr>
          <w:rFonts w:ascii="Segoe UI" w:hAnsi="Segoe UI" w:cs="Segoe UI"/>
          <w:sz w:val="28"/>
          <w:u w:val="none"/>
        </w:rPr>
        <w:t>Board</w:t>
      </w:r>
      <w:r w:rsidR="002821F8" w:rsidRPr="00FA3993">
        <w:rPr>
          <w:rFonts w:ascii="Segoe UI" w:hAnsi="Segoe UI" w:cs="Segoe UI"/>
          <w:sz w:val="28"/>
          <w:u w:val="none"/>
        </w:rPr>
        <w:t xml:space="preserve"> of Directors</w:t>
      </w:r>
    </w:p>
    <w:p w14:paraId="0F882F61" w14:textId="77777777" w:rsidR="005D3499" w:rsidRPr="00FA3993" w:rsidRDefault="005D3499" w:rsidP="00A85311">
      <w:pPr>
        <w:rPr>
          <w:rFonts w:ascii="Segoe UI" w:hAnsi="Segoe UI" w:cs="Segoe UI"/>
          <w:b/>
        </w:rPr>
      </w:pPr>
    </w:p>
    <w:p w14:paraId="768E65AA" w14:textId="39751254" w:rsidR="005D3499" w:rsidRPr="00FA3993" w:rsidRDefault="000562C0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30</w:t>
      </w:r>
      <w:r w:rsidR="002704E2">
        <w:rPr>
          <w:rFonts w:ascii="Segoe UI" w:hAnsi="Segoe UI" w:cs="Segoe UI"/>
          <w:b/>
        </w:rPr>
        <w:t xml:space="preserve"> November</w:t>
      </w:r>
      <w:r w:rsidR="00A016A0">
        <w:rPr>
          <w:rFonts w:ascii="Segoe UI" w:hAnsi="Segoe UI" w:cs="Segoe UI"/>
          <w:b/>
        </w:rPr>
        <w:t xml:space="preserve"> 20</w:t>
      </w:r>
      <w:r w:rsidR="0097530A">
        <w:rPr>
          <w:rFonts w:ascii="Segoe UI" w:hAnsi="Segoe UI" w:cs="Segoe UI"/>
          <w:b/>
        </w:rPr>
        <w:t>2</w:t>
      </w:r>
      <w:r w:rsidR="00194ADC">
        <w:rPr>
          <w:rFonts w:ascii="Segoe UI" w:hAnsi="Segoe UI" w:cs="Segoe UI"/>
          <w:b/>
        </w:rPr>
        <w:t>2</w:t>
      </w:r>
    </w:p>
    <w:p w14:paraId="4FDF2B42" w14:textId="77777777" w:rsidR="005D3499" w:rsidRPr="00FA3993" w:rsidRDefault="005D3499">
      <w:pPr>
        <w:jc w:val="center"/>
        <w:rPr>
          <w:rFonts w:ascii="Segoe UI" w:hAnsi="Segoe UI" w:cs="Segoe UI"/>
          <w:b/>
        </w:rPr>
      </w:pPr>
    </w:p>
    <w:p w14:paraId="3F8B7099" w14:textId="656BE1AB" w:rsidR="005D3499" w:rsidRDefault="0061042A" w:rsidP="00FD2279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Emergency planning, resilience and response annual report</w:t>
      </w:r>
    </w:p>
    <w:p w14:paraId="76BD3921" w14:textId="7C54D14B" w:rsidR="00683635" w:rsidRPr="00FA3993" w:rsidRDefault="00683635" w:rsidP="00FD2279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01 November 20</w:t>
      </w:r>
      <w:r w:rsidR="000562C0">
        <w:rPr>
          <w:rFonts w:ascii="Segoe UI" w:hAnsi="Segoe UI" w:cs="Segoe UI"/>
          <w:b/>
        </w:rPr>
        <w:t>2</w:t>
      </w:r>
      <w:r w:rsidR="00194ADC">
        <w:rPr>
          <w:rFonts w:ascii="Segoe UI" w:hAnsi="Segoe UI" w:cs="Segoe UI"/>
          <w:b/>
        </w:rPr>
        <w:t>1</w:t>
      </w:r>
      <w:r>
        <w:rPr>
          <w:rFonts w:ascii="Segoe UI" w:hAnsi="Segoe UI" w:cs="Segoe UI"/>
          <w:b/>
        </w:rPr>
        <w:t xml:space="preserve"> – 31 October 202</w:t>
      </w:r>
      <w:r w:rsidR="00194ADC">
        <w:rPr>
          <w:rFonts w:ascii="Segoe UI" w:hAnsi="Segoe UI" w:cs="Segoe UI"/>
          <w:b/>
        </w:rPr>
        <w:t>2</w:t>
      </w:r>
    </w:p>
    <w:p w14:paraId="636B6D74" w14:textId="77777777" w:rsidR="005D3499" w:rsidRPr="00FA3993" w:rsidRDefault="005D3499">
      <w:pPr>
        <w:rPr>
          <w:rFonts w:ascii="Segoe UI" w:hAnsi="Segoe UI" w:cs="Segoe UI"/>
          <w:b/>
        </w:rPr>
      </w:pPr>
    </w:p>
    <w:p w14:paraId="2B52ED1C" w14:textId="248DB093" w:rsidR="00241A66" w:rsidRPr="00A61BC2" w:rsidRDefault="00292613" w:rsidP="00241A66">
      <w:pPr>
        <w:jc w:val="center"/>
        <w:rPr>
          <w:rFonts w:ascii="Segoe UI" w:hAnsi="Segoe UI" w:cs="Segoe UI"/>
        </w:rPr>
      </w:pPr>
      <w:r w:rsidRPr="00A61BC2">
        <w:rPr>
          <w:rFonts w:ascii="Segoe UI" w:hAnsi="Segoe UI" w:cs="Segoe UI"/>
          <w:b/>
          <w:u w:val="single"/>
        </w:rPr>
        <w:t>For</w:t>
      </w:r>
      <w:r w:rsidR="00664239" w:rsidRPr="00A61BC2">
        <w:rPr>
          <w:rFonts w:ascii="Segoe UI" w:hAnsi="Segoe UI" w:cs="Segoe UI"/>
          <w:b/>
          <w:u w:val="single"/>
        </w:rPr>
        <w:t xml:space="preserve"> </w:t>
      </w:r>
      <w:r w:rsidR="00BD6488" w:rsidRPr="00A61BC2">
        <w:rPr>
          <w:rFonts w:ascii="Segoe UI" w:hAnsi="Segoe UI" w:cs="Segoe UI"/>
          <w:b/>
          <w:u w:val="single"/>
        </w:rPr>
        <w:t>approval</w:t>
      </w:r>
    </w:p>
    <w:p w14:paraId="03F145BF" w14:textId="77777777" w:rsidR="00292613" w:rsidRPr="00FA3993" w:rsidRDefault="00292613" w:rsidP="00085525">
      <w:pPr>
        <w:jc w:val="right"/>
        <w:rPr>
          <w:rFonts w:ascii="Segoe UI" w:hAnsi="Segoe UI" w:cs="Segoe UI"/>
          <w:b/>
        </w:rPr>
      </w:pPr>
    </w:p>
    <w:p w14:paraId="5A0D5DCB" w14:textId="77777777" w:rsidR="007A2CF0" w:rsidRPr="006E6CB6" w:rsidRDefault="007A2CF0" w:rsidP="007A2CF0">
      <w:pPr>
        <w:jc w:val="both"/>
        <w:rPr>
          <w:rFonts w:ascii="Segoe UI" w:hAnsi="Segoe UI" w:cs="Segoe UI"/>
        </w:rPr>
      </w:pPr>
      <w:r w:rsidRPr="006E6CB6">
        <w:rPr>
          <w:rFonts w:ascii="Segoe UI" w:hAnsi="Segoe UI" w:cs="Segoe UI"/>
          <w:b/>
        </w:rPr>
        <w:t>Executive Summary</w:t>
      </w:r>
      <w:r w:rsidR="00101A8F" w:rsidRPr="006E6CB6">
        <w:rPr>
          <w:rFonts w:ascii="Segoe UI" w:hAnsi="Segoe UI" w:cs="Segoe UI"/>
          <w:b/>
        </w:rPr>
        <w:t xml:space="preserve"> </w:t>
      </w:r>
    </w:p>
    <w:p w14:paraId="3640AE0B" w14:textId="1CFEA312" w:rsidR="00051EB7" w:rsidRDefault="0041460C" w:rsidP="00D0385C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  <w:r w:rsidRPr="006E6CB6">
        <w:rPr>
          <w:rFonts w:ascii="Segoe UI" w:hAnsi="Segoe UI" w:cs="Segoe UI"/>
        </w:rPr>
        <w:t xml:space="preserve">The </w:t>
      </w:r>
      <w:r w:rsidR="0046105D" w:rsidRPr="006E6CB6">
        <w:rPr>
          <w:rFonts w:ascii="Segoe UI" w:hAnsi="Segoe UI" w:cs="Segoe UI"/>
        </w:rPr>
        <w:t>emergency planning, resilience and response (EPRR</w:t>
      </w:r>
      <w:r w:rsidR="00F3268C" w:rsidRPr="006E6CB6">
        <w:rPr>
          <w:rFonts w:ascii="Segoe UI" w:hAnsi="Segoe UI" w:cs="Segoe UI"/>
        </w:rPr>
        <w:t>)</w:t>
      </w:r>
      <w:r w:rsidR="0046105D" w:rsidRPr="006E6CB6">
        <w:rPr>
          <w:rFonts w:ascii="Segoe UI" w:hAnsi="Segoe UI" w:cs="Segoe UI"/>
        </w:rPr>
        <w:t xml:space="preserve"> </w:t>
      </w:r>
      <w:r w:rsidRPr="006E6CB6">
        <w:rPr>
          <w:rFonts w:ascii="Segoe UI" w:hAnsi="Segoe UI" w:cs="Segoe UI"/>
        </w:rPr>
        <w:t xml:space="preserve">annual report provides the Board with an overview of the emergency planning and business continuity activities </w:t>
      </w:r>
      <w:r w:rsidR="00D0385C" w:rsidRPr="006E6CB6">
        <w:rPr>
          <w:rFonts w:ascii="Segoe UI" w:hAnsi="Segoe UI" w:cs="Segoe UI"/>
        </w:rPr>
        <w:t>during the</w:t>
      </w:r>
      <w:r w:rsidR="00B32634" w:rsidRPr="006E6CB6">
        <w:rPr>
          <w:rFonts w:ascii="Segoe UI" w:hAnsi="Segoe UI" w:cs="Segoe UI"/>
        </w:rPr>
        <w:t xml:space="preserve"> past twelve mo</w:t>
      </w:r>
      <w:r w:rsidR="00D0385C" w:rsidRPr="006E6CB6">
        <w:rPr>
          <w:rFonts w:ascii="Segoe UI" w:hAnsi="Segoe UI" w:cs="Segoe UI"/>
        </w:rPr>
        <w:t xml:space="preserve">nths </w:t>
      </w:r>
      <w:r w:rsidRPr="006E6CB6">
        <w:rPr>
          <w:rFonts w:ascii="Segoe UI" w:hAnsi="Segoe UI" w:cs="Segoe UI"/>
        </w:rPr>
        <w:t>and</w:t>
      </w:r>
      <w:r w:rsidR="00801854" w:rsidRPr="006E6CB6">
        <w:rPr>
          <w:rFonts w:ascii="Segoe UI" w:hAnsi="Segoe UI" w:cs="Segoe UI"/>
        </w:rPr>
        <w:t xml:space="preserve"> includ</w:t>
      </w:r>
      <w:r w:rsidR="00E63EAC" w:rsidRPr="006E6CB6">
        <w:rPr>
          <w:rFonts w:ascii="Segoe UI" w:hAnsi="Segoe UI" w:cs="Segoe UI"/>
        </w:rPr>
        <w:t xml:space="preserve">es </w:t>
      </w:r>
      <w:r w:rsidR="00FB2949" w:rsidRPr="006E6CB6">
        <w:rPr>
          <w:rFonts w:ascii="Segoe UI" w:hAnsi="Segoe UI" w:cs="Segoe UI"/>
        </w:rPr>
        <w:t>eviden</w:t>
      </w:r>
      <w:r w:rsidR="009F2BC6" w:rsidRPr="006E6CB6">
        <w:rPr>
          <w:rFonts w:ascii="Segoe UI" w:hAnsi="Segoe UI" w:cs="Segoe UI"/>
        </w:rPr>
        <w:t>ce</w:t>
      </w:r>
      <w:r w:rsidR="00FB2949" w:rsidRPr="006E6CB6">
        <w:rPr>
          <w:rFonts w:ascii="Segoe UI" w:hAnsi="Segoe UI" w:cs="Segoe UI"/>
        </w:rPr>
        <w:t xml:space="preserve"> of compliance with the </w:t>
      </w:r>
      <w:r w:rsidR="00801854" w:rsidRPr="006E6CB6">
        <w:rPr>
          <w:rFonts w:ascii="Segoe UI" w:hAnsi="Segoe UI" w:cs="Segoe UI"/>
        </w:rPr>
        <w:t>NHS</w:t>
      </w:r>
      <w:r w:rsidR="0007120E">
        <w:rPr>
          <w:rFonts w:ascii="Segoe UI" w:hAnsi="Segoe UI" w:cs="Segoe UI"/>
        </w:rPr>
        <w:t xml:space="preserve"> England</w:t>
      </w:r>
      <w:r w:rsidR="00FB2949" w:rsidRPr="006E6CB6">
        <w:rPr>
          <w:rFonts w:ascii="Segoe UI" w:hAnsi="Segoe UI" w:cs="Segoe UI"/>
        </w:rPr>
        <w:t xml:space="preserve"> EPRR </w:t>
      </w:r>
      <w:r w:rsidR="00801854" w:rsidRPr="006E6CB6">
        <w:rPr>
          <w:rFonts w:ascii="Segoe UI" w:hAnsi="Segoe UI" w:cs="Segoe UI"/>
        </w:rPr>
        <w:t>core standards</w:t>
      </w:r>
      <w:r w:rsidR="004E568A" w:rsidRPr="006E6CB6">
        <w:rPr>
          <w:rFonts w:ascii="Segoe UI" w:hAnsi="Segoe UI" w:cs="Segoe UI"/>
        </w:rPr>
        <w:t xml:space="preserve"> </w:t>
      </w:r>
      <w:r w:rsidR="0007120E">
        <w:rPr>
          <w:rFonts w:ascii="Segoe UI" w:hAnsi="Segoe UI" w:cs="Segoe UI"/>
        </w:rPr>
        <w:t>(</w:t>
      </w:r>
      <w:r w:rsidR="00320B9A" w:rsidRPr="006E6CB6">
        <w:rPr>
          <w:rFonts w:ascii="Segoe UI" w:hAnsi="Segoe UI" w:cs="Segoe UI"/>
        </w:rPr>
        <w:t>NHS emergency preparedness framework</w:t>
      </w:r>
      <w:r w:rsidR="0007120E">
        <w:rPr>
          <w:rFonts w:ascii="Segoe UI" w:hAnsi="Segoe UI" w:cs="Segoe UI"/>
        </w:rPr>
        <w:t xml:space="preserve">, </w:t>
      </w:r>
      <w:r w:rsidR="00320B9A" w:rsidRPr="006E6CB6">
        <w:rPr>
          <w:rFonts w:ascii="Segoe UI" w:hAnsi="Segoe UI" w:cs="Segoe UI"/>
        </w:rPr>
        <w:t>20</w:t>
      </w:r>
      <w:r w:rsidR="008F7A98">
        <w:rPr>
          <w:rFonts w:ascii="Segoe UI" w:hAnsi="Segoe UI" w:cs="Segoe UI"/>
        </w:rPr>
        <w:t>22</w:t>
      </w:r>
      <w:r w:rsidR="00320B9A" w:rsidRPr="006E6CB6">
        <w:rPr>
          <w:rFonts w:ascii="Segoe UI" w:hAnsi="Segoe UI" w:cs="Segoe UI"/>
        </w:rPr>
        <w:t>)</w:t>
      </w:r>
      <w:r w:rsidR="00051EB7" w:rsidRPr="006E6CB6">
        <w:rPr>
          <w:rFonts w:ascii="Segoe UI" w:hAnsi="Segoe UI" w:cs="Segoe UI"/>
        </w:rPr>
        <w:t>.</w:t>
      </w:r>
    </w:p>
    <w:p w14:paraId="0C0F9821" w14:textId="77777777" w:rsidR="00B32651" w:rsidRPr="006E6CB6" w:rsidRDefault="00B32651" w:rsidP="007A2CF0">
      <w:pPr>
        <w:jc w:val="both"/>
        <w:rPr>
          <w:rFonts w:ascii="Segoe UI" w:hAnsi="Segoe UI" w:cs="Segoe UI"/>
          <w:i/>
        </w:rPr>
      </w:pPr>
    </w:p>
    <w:p w14:paraId="18DB1C54" w14:textId="77777777" w:rsidR="00551AD9" w:rsidRDefault="00551AD9" w:rsidP="0073522A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>Statutory or Regulatory responsibilities</w:t>
      </w:r>
    </w:p>
    <w:p w14:paraId="5367E41F" w14:textId="535C74F8" w:rsidR="0001740B" w:rsidRPr="0001740B" w:rsidRDefault="0001740B" w:rsidP="0001740B">
      <w:pPr>
        <w:rPr>
          <w:rFonts w:ascii="Segoe UI" w:hAnsi="Segoe UI" w:cs="Segoe UI"/>
          <w:sz w:val="22"/>
          <w:szCs w:val="22"/>
          <w:lang w:val="en-GB" w:eastAsia="en-GB"/>
        </w:rPr>
      </w:pPr>
      <w:r w:rsidRPr="0001740B">
        <w:rPr>
          <w:rFonts w:ascii="Segoe UI" w:hAnsi="Segoe UI" w:cs="Segoe UI"/>
        </w:rPr>
        <w:t>Board members should each be satisfied of their individual and collective assurances that controls are in in place to deliver compliance against the Trust’s obligations for EPRR. </w:t>
      </w:r>
    </w:p>
    <w:p w14:paraId="53A764C8" w14:textId="77777777" w:rsidR="0001740B" w:rsidRPr="0001740B" w:rsidRDefault="0001740B" w:rsidP="0001740B">
      <w:pPr>
        <w:rPr>
          <w:rFonts w:ascii="Segoe UI" w:hAnsi="Segoe UI" w:cs="Segoe UI"/>
        </w:rPr>
      </w:pPr>
      <w:r w:rsidRPr="0001740B">
        <w:rPr>
          <w:rFonts w:ascii="Segoe UI" w:hAnsi="Segoe UI" w:cs="Segoe UI"/>
        </w:rPr>
        <w:t> </w:t>
      </w:r>
    </w:p>
    <w:p w14:paraId="539F9820" w14:textId="77777777" w:rsidR="00A65C3E" w:rsidRPr="00FA3993" w:rsidRDefault="00A65C3E" w:rsidP="00A65C3E">
      <w:pPr>
        <w:jc w:val="both"/>
        <w:rPr>
          <w:rFonts w:ascii="Segoe UI" w:hAnsi="Segoe UI" w:cs="Segoe UI"/>
          <w:b/>
        </w:rPr>
      </w:pPr>
      <w:r w:rsidRPr="00FA3993">
        <w:rPr>
          <w:rFonts w:ascii="Segoe UI" w:hAnsi="Segoe UI" w:cs="Segoe UI"/>
          <w:b/>
        </w:rPr>
        <w:t>Recommendation</w:t>
      </w:r>
    </w:p>
    <w:p w14:paraId="57D23F98" w14:textId="02572363" w:rsidR="0001740B" w:rsidRPr="0001740B" w:rsidRDefault="0001740B" w:rsidP="0001740B">
      <w:pPr>
        <w:rPr>
          <w:rFonts w:ascii="Segoe UI" w:hAnsi="Segoe UI" w:cs="Segoe UI"/>
        </w:rPr>
      </w:pPr>
      <w:r w:rsidRPr="0001740B">
        <w:rPr>
          <w:rFonts w:ascii="Segoe UI" w:hAnsi="Segoe UI" w:cs="Segoe UI"/>
        </w:rPr>
        <w:t xml:space="preserve">The </w:t>
      </w:r>
      <w:r w:rsidR="00F96DDB">
        <w:rPr>
          <w:rFonts w:ascii="Segoe UI" w:hAnsi="Segoe UI" w:cs="Segoe UI"/>
        </w:rPr>
        <w:t>D</w:t>
      </w:r>
      <w:r w:rsidRPr="0001740B">
        <w:rPr>
          <w:rFonts w:ascii="Segoe UI" w:hAnsi="Segoe UI" w:cs="Segoe UI"/>
        </w:rPr>
        <w:t xml:space="preserve">irector of </w:t>
      </w:r>
      <w:r w:rsidR="00F96DDB">
        <w:rPr>
          <w:rFonts w:ascii="Segoe UI" w:hAnsi="Segoe UI" w:cs="Segoe UI"/>
        </w:rPr>
        <w:t>C</w:t>
      </w:r>
      <w:r w:rsidRPr="0001740B">
        <w:rPr>
          <w:rFonts w:ascii="Segoe UI" w:hAnsi="Segoe UI" w:cs="Segoe UI"/>
        </w:rPr>
        <w:t xml:space="preserve">orporate </w:t>
      </w:r>
      <w:r w:rsidR="00F96DDB">
        <w:rPr>
          <w:rFonts w:ascii="Segoe UI" w:hAnsi="Segoe UI" w:cs="Segoe UI"/>
        </w:rPr>
        <w:t>A</w:t>
      </w:r>
      <w:r w:rsidRPr="0001740B">
        <w:rPr>
          <w:rFonts w:ascii="Segoe UI" w:hAnsi="Segoe UI" w:cs="Segoe UI"/>
        </w:rPr>
        <w:t>ffairs</w:t>
      </w:r>
      <w:r w:rsidR="00194ADC">
        <w:rPr>
          <w:rFonts w:ascii="Segoe UI" w:hAnsi="Segoe UI" w:cs="Segoe UI"/>
        </w:rPr>
        <w:t xml:space="preserve"> &amp; Company Secretary</w:t>
      </w:r>
      <w:r w:rsidRPr="0001740B">
        <w:rPr>
          <w:rFonts w:ascii="Segoe UI" w:hAnsi="Segoe UI" w:cs="Segoe UI"/>
        </w:rPr>
        <w:t xml:space="preserve">, Kerry Rogers as accountable emergency officer for EPRR </w:t>
      </w:r>
      <w:r w:rsidR="00194ADC">
        <w:rPr>
          <w:rFonts w:ascii="Segoe UI" w:hAnsi="Segoe UI" w:cs="Segoe UI"/>
        </w:rPr>
        <w:t>and the Audit Committee recommend</w:t>
      </w:r>
      <w:r w:rsidRPr="0001740B">
        <w:rPr>
          <w:rFonts w:ascii="Segoe UI" w:hAnsi="Segoe UI" w:cs="Segoe UI"/>
        </w:rPr>
        <w:t xml:space="preserve"> that the NHS EPRR core standards self-assessment </w:t>
      </w:r>
      <w:r w:rsidR="00801854">
        <w:rPr>
          <w:rFonts w:ascii="Segoe UI" w:hAnsi="Segoe UI" w:cs="Segoe UI"/>
        </w:rPr>
        <w:t xml:space="preserve">as described in the annual report </w:t>
      </w:r>
      <w:r w:rsidRPr="0001740B">
        <w:rPr>
          <w:rFonts w:ascii="Segoe UI" w:hAnsi="Segoe UI" w:cs="Segoe UI"/>
        </w:rPr>
        <w:t>be approved by the Board</w:t>
      </w:r>
      <w:r w:rsidR="003513D9">
        <w:rPr>
          <w:rFonts w:ascii="Segoe UI" w:hAnsi="Segoe UI" w:cs="Segoe UI"/>
        </w:rPr>
        <w:t>, having been through external audit and the scrutiny of the</w:t>
      </w:r>
      <w:r w:rsidR="00194ADC">
        <w:rPr>
          <w:rFonts w:ascii="Segoe UI" w:hAnsi="Segoe UI" w:cs="Segoe UI"/>
        </w:rPr>
        <w:t xml:space="preserve"> November</w:t>
      </w:r>
      <w:r w:rsidR="003513D9">
        <w:rPr>
          <w:rFonts w:ascii="Segoe UI" w:hAnsi="Segoe UI" w:cs="Segoe UI"/>
        </w:rPr>
        <w:t xml:space="preserve"> </w:t>
      </w:r>
      <w:r w:rsidR="00194ADC">
        <w:rPr>
          <w:rFonts w:ascii="Segoe UI" w:hAnsi="Segoe UI" w:cs="Segoe UI"/>
        </w:rPr>
        <w:t>A</w:t>
      </w:r>
      <w:r w:rsidR="003513D9">
        <w:rPr>
          <w:rFonts w:ascii="Segoe UI" w:hAnsi="Segoe UI" w:cs="Segoe UI"/>
        </w:rPr>
        <w:t xml:space="preserve">udit </w:t>
      </w:r>
      <w:r w:rsidR="00194ADC">
        <w:rPr>
          <w:rFonts w:ascii="Segoe UI" w:hAnsi="Segoe UI" w:cs="Segoe UI"/>
        </w:rPr>
        <w:t>C</w:t>
      </w:r>
      <w:r w:rsidR="003513D9">
        <w:rPr>
          <w:rFonts w:ascii="Segoe UI" w:hAnsi="Segoe UI" w:cs="Segoe UI"/>
        </w:rPr>
        <w:t>ommittee.</w:t>
      </w:r>
    </w:p>
    <w:p w14:paraId="151DCAA2" w14:textId="304E6492" w:rsidR="00551AD9" w:rsidRDefault="00551AD9" w:rsidP="0073522A">
      <w:pPr>
        <w:jc w:val="both"/>
        <w:rPr>
          <w:rFonts w:ascii="Segoe UI" w:hAnsi="Segoe UI" w:cs="Segoe UI"/>
          <w:b/>
        </w:rPr>
      </w:pPr>
    </w:p>
    <w:p w14:paraId="4A74F328" w14:textId="77777777" w:rsidR="00E62215" w:rsidRDefault="00E62215" w:rsidP="0073522A">
      <w:pPr>
        <w:jc w:val="both"/>
        <w:rPr>
          <w:rFonts w:ascii="Segoe UI" w:hAnsi="Segoe UI" w:cs="Segoe UI"/>
          <w:b/>
        </w:rPr>
      </w:pPr>
    </w:p>
    <w:p w14:paraId="6BD6928F" w14:textId="306C5059" w:rsidR="003F7366" w:rsidRPr="00FA3993" w:rsidRDefault="002619EF" w:rsidP="0073522A">
      <w:pPr>
        <w:ind w:left="1440" w:hanging="1440"/>
        <w:jc w:val="both"/>
        <w:rPr>
          <w:rFonts w:ascii="Segoe UI" w:hAnsi="Segoe UI" w:cs="Segoe UI"/>
        </w:rPr>
      </w:pPr>
      <w:r w:rsidRPr="00FA3993">
        <w:rPr>
          <w:rFonts w:ascii="Segoe UI" w:hAnsi="Segoe UI" w:cs="Segoe UI"/>
          <w:b/>
        </w:rPr>
        <w:t>Author and T</w:t>
      </w:r>
      <w:r w:rsidR="0073522A" w:rsidRPr="00FA3993">
        <w:rPr>
          <w:rFonts w:ascii="Segoe UI" w:hAnsi="Segoe UI" w:cs="Segoe UI"/>
          <w:b/>
        </w:rPr>
        <w:t>itle:</w:t>
      </w:r>
      <w:r w:rsidR="007B02FB">
        <w:rPr>
          <w:rFonts w:ascii="Segoe UI" w:hAnsi="Segoe UI" w:cs="Segoe UI"/>
          <w:b/>
        </w:rPr>
        <w:t xml:space="preserve"> </w:t>
      </w:r>
      <w:r w:rsidR="00873EC7">
        <w:rPr>
          <w:rFonts w:ascii="Segoe UI" w:hAnsi="Segoe UI" w:cs="Segoe UI"/>
          <w:b/>
        </w:rPr>
        <w:t xml:space="preserve">Katie Cleaver, </w:t>
      </w:r>
      <w:r w:rsidR="002B19F2">
        <w:rPr>
          <w:rFonts w:ascii="Segoe UI" w:hAnsi="Segoe UI" w:cs="Segoe UI"/>
          <w:b/>
        </w:rPr>
        <w:t>E</w:t>
      </w:r>
      <w:r w:rsidR="00873EC7">
        <w:rPr>
          <w:rFonts w:ascii="Segoe UI" w:hAnsi="Segoe UI" w:cs="Segoe UI"/>
          <w:b/>
        </w:rPr>
        <w:t xml:space="preserve">mergency </w:t>
      </w:r>
      <w:r w:rsidR="002B19F2">
        <w:rPr>
          <w:rFonts w:ascii="Segoe UI" w:hAnsi="Segoe UI" w:cs="Segoe UI"/>
          <w:b/>
        </w:rPr>
        <w:t>P</w:t>
      </w:r>
      <w:r w:rsidR="00873EC7">
        <w:rPr>
          <w:rFonts w:ascii="Segoe UI" w:hAnsi="Segoe UI" w:cs="Segoe UI"/>
          <w:b/>
        </w:rPr>
        <w:t xml:space="preserve">lanning </w:t>
      </w:r>
      <w:r w:rsidR="002B19F2">
        <w:rPr>
          <w:rFonts w:ascii="Segoe UI" w:hAnsi="Segoe UI" w:cs="Segoe UI"/>
          <w:b/>
        </w:rPr>
        <w:t>L</w:t>
      </w:r>
      <w:r w:rsidR="00873EC7">
        <w:rPr>
          <w:rFonts w:ascii="Segoe UI" w:hAnsi="Segoe UI" w:cs="Segoe UI"/>
          <w:b/>
        </w:rPr>
        <w:t>ead</w:t>
      </w:r>
      <w:r w:rsidR="0073522A" w:rsidRPr="00FA3993">
        <w:rPr>
          <w:rFonts w:ascii="Segoe UI" w:hAnsi="Segoe UI" w:cs="Segoe UI"/>
        </w:rPr>
        <w:t xml:space="preserve"> </w:t>
      </w:r>
      <w:r w:rsidR="0073522A" w:rsidRPr="00FA3993">
        <w:rPr>
          <w:rFonts w:ascii="Segoe UI" w:hAnsi="Segoe UI" w:cs="Segoe UI"/>
        </w:rPr>
        <w:tab/>
      </w:r>
    </w:p>
    <w:p w14:paraId="21C16DD0" w14:textId="07F32A1F" w:rsidR="00FA3993" w:rsidRPr="002250DE" w:rsidRDefault="0073522A" w:rsidP="00FA3993">
      <w:pPr>
        <w:jc w:val="both"/>
        <w:rPr>
          <w:rFonts w:ascii="Segoe UI" w:hAnsi="Segoe UI" w:cs="Segoe UI"/>
          <w:b/>
        </w:rPr>
      </w:pPr>
      <w:r w:rsidRPr="00FA3993">
        <w:rPr>
          <w:rFonts w:ascii="Segoe UI" w:hAnsi="Segoe UI" w:cs="Segoe UI"/>
          <w:b/>
        </w:rPr>
        <w:t>Lead Executive Director:</w:t>
      </w:r>
      <w:r w:rsidR="007B02FB">
        <w:rPr>
          <w:rFonts w:ascii="Segoe UI" w:hAnsi="Segoe UI" w:cs="Segoe UI"/>
          <w:b/>
        </w:rPr>
        <w:t xml:space="preserve"> </w:t>
      </w:r>
      <w:r w:rsidR="00873EC7">
        <w:rPr>
          <w:rFonts w:ascii="Segoe UI" w:hAnsi="Segoe UI" w:cs="Segoe UI"/>
          <w:b/>
        </w:rPr>
        <w:t xml:space="preserve">Kerry Rogers, </w:t>
      </w:r>
      <w:r w:rsidR="002B19F2">
        <w:rPr>
          <w:rFonts w:ascii="Segoe UI" w:hAnsi="Segoe UI" w:cs="Segoe UI"/>
          <w:b/>
        </w:rPr>
        <w:t>D</w:t>
      </w:r>
      <w:r w:rsidR="00873EC7">
        <w:rPr>
          <w:rFonts w:ascii="Segoe UI" w:hAnsi="Segoe UI" w:cs="Segoe UI"/>
          <w:b/>
        </w:rPr>
        <w:t xml:space="preserve">irector of </w:t>
      </w:r>
      <w:r w:rsidR="002B19F2">
        <w:rPr>
          <w:rFonts w:ascii="Segoe UI" w:hAnsi="Segoe UI" w:cs="Segoe UI"/>
          <w:b/>
        </w:rPr>
        <w:t>C</w:t>
      </w:r>
      <w:r w:rsidR="00873EC7">
        <w:rPr>
          <w:rFonts w:ascii="Segoe UI" w:hAnsi="Segoe UI" w:cs="Segoe UI"/>
          <w:b/>
        </w:rPr>
        <w:t xml:space="preserve">orporate </w:t>
      </w:r>
      <w:r w:rsidR="002B19F2">
        <w:rPr>
          <w:rFonts w:ascii="Segoe UI" w:hAnsi="Segoe UI" w:cs="Segoe UI"/>
          <w:b/>
        </w:rPr>
        <w:t>A</w:t>
      </w:r>
      <w:r w:rsidR="00873EC7">
        <w:rPr>
          <w:rFonts w:ascii="Segoe UI" w:hAnsi="Segoe UI" w:cs="Segoe UI"/>
          <w:b/>
        </w:rPr>
        <w:t>ffairs</w:t>
      </w:r>
      <w:r w:rsidR="007B02FB">
        <w:rPr>
          <w:rFonts w:ascii="Segoe UI" w:hAnsi="Segoe UI" w:cs="Segoe UI"/>
          <w:b/>
        </w:rPr>
        <w:t xml:space="preserve"> </w:t>
      </w:r>
    </w:p>
    <w:p w14:paraId="65D79117" w14:textId="18F373E1" w:rsidR="009F19AD" w:rsidRPr="009F19AD" w:rsidRDefault="009F19AD" w:rsidP="009F19AD">
      <w:pPr>
        <w:rPr>
          <w:rFonts w:ascii="Segoe UI" w:hAnsi="Segoe UI" w:cs="Segoe UI"/>
          <w:b/>
          <w:i/>
          <w:color w:val="FF0000"/>
        </w:rPr>
      </w:pPr>
    </w:p>
    <w:sectPr w:rsidR="009F19AD" w:rsidRPr="009F19AD" w:rsidSect="00262F0F">
      <w:footerReference w:type="default" r:id="rId12"/>
      <w:headerReference w:type="first" r:id="rId13"/>
      <w:pgSz w:w="12240" w:h="15840" w:code="1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4B780" w14:textId="77777777" w:rsidR="003D1525" w:rsidRDefault="003D1525" w:rsidP="005B3E3C">
      <w:r>
        <w:separator/>
      </w:r>
    </w:p>
  </w:endnote>
  <w:endnote w:type="continuationSeparator" w:id="0">
    <w:p w14:paraId="0B309599" w14:textId="77777777" w:rsidR="003D1525" w:rsidRDefault="003D1525" w:rsidP="005B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92550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946313" w14:textId="77777777" w:rsidR="000A583B" w:rsidRDefault="000A58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AA9D14D" w14:textId="77777777" w:rsidR="000A583B" w:rsidRDefault="000A58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18790" w14:textId="77777777" w:rsidR="003D1525" w:rsidRDefault="003D1525" w:rsidP="005B3E3C">
      <w:r>
        <w:separator/>
      </w:r>
    </w:p>
  </w:footnote>
  <w:footnote w:type="continuationSeparator" w:id="0">
    <w:p w14:paraId="10D61C50" w14:textId="77777777" w:rsidR="003D1525" w:rsidRDefault="003D1525" w:rsidP="005B3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867A1" w14:textId="37612A2D" w:rsidR="00262F0F" w:rsidRPr="0061042A" w:rsidRDefault="00262F0F" w:rsidP="0061042A">
    <w:pPr>
      <w:pStyle w:val="Header"/>
      <w:jc w:val="center"/>
      <w:rPr>
        <w:rFonts w:ascii="Segoe UI" w:hAnsi="Segoe UI" w:cs="Segoe UI"/>
        <w:b/>
        <w:i/>
      </w:rPr>
    </w:pPr>
    <w:r w:rsidRPr="00FA3993">
      <w:rPr>
        <w:rFonts w:ascii="Segoe UI" w:hAnsi="Segoe UI" w:cs="Segoe UI"/>
        <w:b/>
        <w:i/>
      </w:rPr>
      <w:t xml:space="preserve">PUBLIC </w:t>
    </w:r>
    <w:r w:rsidR="00DB0979">
      <w:rPr>
        <w:rFonts w:ascii="Segoe UI" w:hAnsi="Segoe UI" w:cs="Segoe UI"/>
        <w:b/>
        <w:i/>
      </w:rPr>
      <w:t>– NOT TO BE REMOVED UNTIL END OF BOARD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22390"/>
    <w:multiLevelType w:val="hybridMultilevel"/>
    <w:tmpl w:val="F70ADD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9882510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B60BC"/>
    <w:multiLevelType w:val="hybridMultilevel"/>
    <w:tmpl w:val="C4963FAE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 w15:restartNumberingAfterBreak="0">
    <w:nsid w:val="47C75FAC"/>
    <w:multiLevelType w:val="hybridMultilevel"/>
    <w:tmpl w:val="3BF0EF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022597"/>
    <w:multiLevelType w:val="multilevel"/>
    <w:tmpl w:val="50BA84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5A43E65"/>
    <w:multiLevelType w:val="hybridMultilevel"/>
    <w:tmpl w:val="BD2247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6852C0"/>
    <w:multiLevelType w:val="hybridMultilevel"/>
    <w:tmpl w:val="BF140852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 w15:restartNumberingAfterBreak="0">
    <w:nsid w:val="63533572"/>
    <w:multiLevelType w:val="hybridMultilevel"/>
    <w:tmpl w:val="323A4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91395"/>
    <w:multiLevelType w:val="hybridMultilevel"/>
    <w:tmpl w:val="78C48178"/>
    <w:lvl w:ilvl="0" w:tplc="9C44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40011972">
    <w:abstractNumId w:val="7"/>
  </w:num>
  <w:num w:numId="2" w16cid:durableId="757404484">
    <w:abstractNumId w:val="2"/>
  </w:num>
  <w:num w:numId="3" w16cid:durableId="793132375">
    <w:abstractNumId w:val="4"/>
  </w:num>
  <w:num w:numId="4" w16cid:durableId="1245996513">
    <w:abstractNumId w:val="0"/>
  </w:num>
  <w:num w:numId="5" w16cid:durableId="1458139755">
    <w:abstractNumId w:val="5"/>
  </w:num>
  <w:num w:numId="6" w16cid:durableId="1681926533">
    <w:abstractNumId w:val="1"/>
  </w:num>
  <w:num w:numId="7" w16cid:durableId="538932895">
    <w:abstractNumId w:val="6"/>
  </w:num>
  <w:num w:numId="8" w16cid:durableId="17074853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3E8"/>
    <w:rsid w:val="00014B66"/>
    <w:rsid w:val="0001740B"/>
    <w:rsid w:val="000244B0"/>
    <w:rsid w:val="00030247"/>
    <w:rsid w:val="00051EB7"/>
    <w:rsid w:val="000562C0"/>
    <w:rsid w:val="0007120E"/>
    <w:rsid w:val="00071842"/>
    <w:rsid w:val="00085525"/>
    <w:rsid w:val="00087FDB"/>
    <w:rsid w:val="000A3A29"/>
    <w:rsid w:val="000A583B"/>
    <w:rsid w:val="000A5A07"/>
    <w:rsid w:val="000B420F"/>
    <w:rsid w:val="000D5C30"/>
    <w:rsid w:val="000E317C"/>
    <w:rsid w:val="00101A8F"/>
    <w:rsid w:val="001058A7"/>
    <w:rsid w:val="00145747"/>
    <w:rsid w:val="0015228F"/>
    <w:rsid w:val="00187402"/>
    <w:rsid w:val="00194ADC"/>
    <w:rsid w:val="001B5873"/>
    <w:rsid w:val="001F76ED"/>
    <w:rsid w:val="002250DE"/>
    <w:rsid w:val="00227FCE"/>
    <w:rsid w:val="00241A66"/>
    <w:rsid w:val="002619EF"/>
    <w:rsid w:val="00262F0F"/>
    <w:rsid w:val="002704E2"/>
    <w:rsid w:val="002821F8"/>
    <w:rsid w:val="00292613"/>
    <w:rsid w:val="002A59FB"/>
    <w:rsid w:val="002A73E8"/>
    <w:rsid w:val="002B19F2"/>
    <w:rsid w:val="002B7785"/>
    <w:rsid w:val="002C2F97"/>
    <w:rsid w:val="002E6FC6"/>
    <w:rsid w:val="002F0D9E"/>
    <w:rsid w:val="002F7F73"/>
    <w:rsid w:val="00306AF0"/>
    <w:rsid w:val="00316193"/>
    <w:rsid w:val="00320B9A"/>
    <w:rsid w:val="003513D9"/>
    <w:rsid w:val="003927AC"/>
    <w:rsid w:val="003971F6"/>
    <w:rsid w:val="003D1525"/>
    <w:rsid w:val="003F2AF4"/>
    <w:rsid w:val="003F7366"/>
    <w:rsid w:val="0041460C"/>
    <w:rsid w:val="004326BB"/>
    <w:rsid w:val="00440627"/>
    <w:rsid w:val="00456DDE"/>
    <w:rsid w:val="0046105D"/>
    <w:rsid w:val="004742D0"/>
    <w:rsid w:val="0049399C"/>
    <w:rsid w:val="004B1397"/>
    <w:rsid w:val="004B5179"/>
    <w:rsid w:val="004D0692"/>
    <w:rsid w:val="004E568A"/>
    <w:rsid w:val="004F442C"/>
    <w:rsid w:val="004F4BBA"/>
    <w:rsid w:val="005233AA"/>
    <w:rsid w:val="00523450"/>
    <w:rsid w:val="00551AD9"/>
    <w:rsid w:val="00551B0F"/>
    <w:rsid w:val="005659FB"/>
    <w:rsid w:val="005A23E0"/>
    <w:rsid w:val="005B3E3C"/>
    <w:rsid w:val="005C3FC1"/>
    <w:rsid w:val="005D3499"/>
    <w:rsid w:val="005E2583"/>
    <w:rsid w:val="005E3838"/>
    <w:rsid w:val="0061042A"/>
    <w:rsid w:val="0061684E"/>
    <w:rsid w:val="0062759E"/>
    <w:rsid w:val="0063463D"/>
    <w:rsid w:val="00664239"/>
    <w:rsid w:val="00683031"/>
    <w:rsid w:val="00683635"/>
    <w:rsid w:val="00684702"/>
    <w:rsid w:val="006B14EF"/>
    <w:rsid w:val="006C3147"/>
    <w:rsid w:val="006E3C3E"/>
    <w:rsid w:val="006E6CB6"/>
    <w:rsid w:val="006F2F62"/>
    <w:rsid w:val="0073096A"/>
    <w:rsid w:val="0073522A"/>
    <w:rsid w:val="00745B27"/>
    <w:rsid w:val="007769CD"/>
    <w:rsid w:val="0078032B"/>
    <w:rsid w:val="00781566"/>
    <w:rsid w:val="007976E7"/>
    <w:rsid w:val="007A2CF0"/>
    <w:rsid w:val="007A5DE4"/>
    <w:rsid w:val="007B02FB"/>
    <w:rsid w:val="007B6D77"/>
    <w:rsid w:val="00801854"/>
    <w:rsid w:val="00802701"/>
    <w:rsid w:val="008038A2"/>
    <w:rsid w:val="00811FE8"/>
    <w:rsid w:val="008202FB"/>
    <w:rsid w:val="00820F66"/>
    <w:rsid w:val="0084720C"/>
    <w:rsid w:val="00853AD2"/>
    <w:rsid w:val="008570B6"/>
    <w:rsid w:val="0086436B"/>
    <w:rsid w:val="00873EC7"/>
    <w:rsid w:val="0088096A"/>
    <w:rsid w:val="008865A9"/>
    <w:rsid w:val="00894B97"/>
    <w:rsid w:val="008F7A98"/>
    <w:rsid w:val="00914771"/>
    <w:rsid w:val="00946E6E"/>
    <w:rsid w:val="0097530A"/>
    <w:rsid w:val="009869DE"/>
    <w:rsid w:val="009A3886"/>
    <w:rsid w:val="009F19AD"/>
    <w:rsid w:val="009F2BC6"/>
    <w:rsid w:val="00A016A0"/>
    <w:rsid w:val="00A07F44"/>
    <w:rsid w:val="00A12789"/>
    <w:rsid w:val="00A15A88"/>
    <w:rsid w:val="00A2080F"/>
    <w:rsid w:val="00A61BC2"/>
    <w:rsid w:val="00A65C3E"/>
    <w:rsid w:val="00A674FB"/>
    <w:rsid w:val="00A85311"/>
    <w:rsid w:val="00A86977"/>
    <w:rsid w:val="00AA0C3F"/>
    <w:rsid w:val="00AA0C45"/>
    <w:rsid w:val="00AC041B"/>
    <w:rsid w:val="00AC3814"/>
    <w:rsid w:val="00AF0562"/>
    <w:rsid w:val="00B10FB2"/>
    <w:rsid w:val="00B26E1A"/>
    <w:rsid w:val="00B26F2C"/>
    <w:rsid w:val="00B32634"/>
    <w:rsid w:val="00B32651"/>
    <w:rsid w:val="00B50D5E"/>
    <w:rsid w:val="00B62292"/>
    <w:rsid w:val="00BA3B3E"/>
    <w:rsid w:val="00BB510B"/>
    <w:rsid w:val="00BB6F44"/>
    <w:rsid w:val="00BC152C"/>
    <w:rsid w:val="00BD6488"/>
    <w:rsid w:val="00BF3538"/>
    <w:rsid w:val="00BF5367"/>
    <w:rsid w:val="00C07817"/>
    <w:rsid w:val="00C11AA2"/>
    <w:rsid w:val="00C60282"/>
    <w:rsid w:val="00C66483"/>
    <w:rsid w:val="00C67635"/>
    <w:rsid w:val="00C71005"/>
    <w:rsid w:val="00C818F4"/>
    <w:rsid w:val="00C84B11"/>
    <w:rsid w:val="00D029E8"/>
    <w:rsid w:val="00D0385C"/>
    <w:rsid w:val="00D07064"/>
    <w:rsid w:val="00D101CB"/>
    <w:rsid w:val="00D26F70"/>
    <w:rsid w:val="00D279FC"/>
    <w:rsid w:val="00D557DE"/>
    <w:rsid w:val="00D55ADD"/>
    <w:rsid w:val="00D628E5"/>
    <w:rsid w:val="00D8544F"/>
    <w:rsid w:val="00D870AD"/>
    <w:rsid w:val="00D93B88"/>
    <w:rsid w:val="00DA0FA6"/>
    <w:rsid w:val="00DA6606"/>
    <w:rsid w:val="00DA7FDA"/>
    <w:rsid w:val="00DB0979"/>
    <w:rsid w:val="00DB161E"/>
    <w:rsid w:val="00DD33DF"/>
    <w:rsid w:val="00DE1293"/>
    <w:rsid w:val="00DE2F2D"/>
    <w:rsid w:val="00DE4919"/>
    <w:rsid w:val="00DF10CC"/>
    <w:rsid w:val="00E4440E"/>
    <w:rsid w:val="00E62215"/>
    <w:rsid w:val="00E63EAC"/>
    <w:rsid w:val="00E827C5"/>
    <w:rsid w:val="00E84800"/>
    <w:rsid w:val="00EA5921"/>
    <w:rsid w:val="00EE00C1"/>
    <w:rsid w:val="00EE261A"/>
    <w:rsid w:val="00F24EB2"/>
    <w:rsid w:val="00F3268C"/>
    <w:rsid w:val="00F439A7"/>
    <w:rsid w:val="00F50A07"/>
    <w:rsid w:val="00F57119"/>
    <w:rsid w:val="00F77C13"/>
    <w:rsid w:val="00F945DB"/>
    <w:rsid w:val="00F96DDB"/>
    <w:rsid w:val="00FA3993"/>
    <w:rsid w:val="00FA5118"/>
    <w:rsid w:val="00FB2949"/>
    <w:rsid w:val="00FB35C1"/>
    <w:rsid w:val="00FD2279"/>
    <w:rsid w:val="00FE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97AA1F6"/>
  <w15:docId w15:val="{DB072BD7-9810-4E5F-BEFD-7B5CEB14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113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uiPriority w:val="9"/>
    <w:qFormat/>
    <w:rsid w:val="00FE113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E113A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rsid w:val="005B3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E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B3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E3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A0C3F"/>
    <w:pPr>
      <w:ind w:left="720"/>
    </w:pPr>
  </w:style>
  <w:style w:type="paragraph" w:styleId="BalloonText">
    <w:name w:val="Balloon Text"/>
    <w:basedOn w:val="Normal"/>
    <w:link w:val="BalloonTextChar"/>
    <w:rsid w:val="00FD2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2279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C676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D029E8"/>
    <w:rPr>
      <w:color w:val="800080" w:themeColor="followedHyperlink"/>
      <w:u w:val="single"/>
    </w:rPr>
  </w:style>
  <w:style w:type="paragraph" w:customStyle="1" w:styleId="NumberedNormal">
    <w:name w:val="Numbered Normal"/>
    <w:basedOn w:val="Normal"/>
    <w:link w:val="NumberedNormalChar"/>
    <w:qFormat/>
    <w:rsid w:val="00B32651"/>
    <w:pPr>
      <w:spacing w:before="120" w:after="120" w:line="276" w:lineRule="auto"/>
      <w:ind w:left="792" w:hanging="432"/>
    </w:pPr>
    <w:rPr>
      <w:rFonts w:ascii="Arial" w:eastAsiaTheme="minorHAnsi" w:hAnsi="Arial" w:cstheme="minorBidi"/>
      <w:szCs w:val="22"/>
      <w:lang w:val="en-GB"/>
    </w:rPr>
  </w:style>
  <w:style w:type="character" w:customStyle="1" w:styleId="NumberedNormalChar">
    <w:name w:val="Numbered Normal Char"/>
    <w:basedOn w:val="DefaultParagraphFont"/>
    <w:link w:val="NumberedNormal"/>
    <w:rsid w:val="00B32651"/>
    <w:rPr>
      <w:rFonts w:ascii="Arial" w:eastAsiaTheme="minorHAnsi" w:hAnsi="Arial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3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983754C12A534486FAF6E4B0F19A7B" ma:contentTypeVersion="13" ma:contentTypeDescription="Create a new document." ma:contentTypeScope="" ma:versionID="20572f24639e7b11f86ece6b024a893a">
  <xsd:schema xmlns:xsd="http://www.w3.org/2001/XMLSchema" xmlns:xs="http://www.w3.org/2001/XMLSchema" xmlns:p="http://schemas.microsoft.com/office/2006/metadata/properties" xmlns:ns3="a1600116-b72d-43b1-9bab-9ab5708105a8" xmlns:ns4="9f1d8c2d-0f98-4249-a07f-1e885ae191a1" targetNamespace="http://schemas.microsoft.com/office/2006/metadata/properties" ma:root="true" ma:fieldsID="2546eb428f4a0c3f04559c54fe05dedc" ns3:_="" ns4:_="">
    <xsd:import namespace="a1600116-b72d-43b1-9bab-9ab5708105a8"/>
    <xsd:import namespace="9f1d8c2d-0f98-4249-a07f-1e885ae191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00116-b72d-43b1-9bab-9ab570810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d8c2d-0f98-4249-a07f-1e885ae191a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A477F8-544D-40D1-B4C0-68F0ED46B1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740A12-BD7B-448B-ADDF-4F05DA8BB8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BDB091-E1B7-4220-B3CD-193022B2FD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600116-b72d-43b1-9bab-9ab5708105a8"/>
    <ds:schemaRef ds:uri="9f1d8c2d-0f98-4249-a07f-1e885ae191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4A6974-C033-48FA-BB1D-ED9E5849D0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Mental Healthcare NHS Trust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StackJ</dc:creator>
  <cp:lastModifiedBy>Smith Hannah (RNU) Oxford Health</cp:lastModifiedBy>
  <cp:revision>3</cp:revision>
  <cp:lastPrinted>2014-03-17T14:55:00Z</cp:lastPrinted>
  <dcterms:created xsi:type="dcterms:W3CDTF">2022-11-17T20:26:00Z</dcterms:created>
  <dcterms:modified xsi:type="dcterms:W3CDTF">2022-11-22T18:09:00Z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0x010100A5983754C12A534486FAF6E4B0F19A7B</vt:lpwstr>
  </property>
</Properties>
</file>