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A00B" w14:textId="69964871" w:rsidR="00C67BD7" w:rsidRDefault="00DE7475" w:rsidP="00D315F6">
      <w:pPr>
        <w:spacing w:after="0" w:line="240" w:lineRule="auto"/>
        <w:ind w:right="-613"/>
        <w:jc w:val="right"/>
        <w:rPr>
          <w:rFonts w:ascii="Segoe UI" w:eastAsia="Times New Roman" w:hAnsi="Segoe UI" w:cs="Segoe UI"/>
          <w:sz w:val="24"/>
          <w:szCs w:val="20"/>
        </w:rPr>
      </w:pPr>
      <w:r w:rsidRPr="00425652">
        <w:rPr>
          <w:rFonts w:ascii="Segoe UI" w:eastAsia="Times New Roman" w:hAnsi="Segoe UI" w:cs="Segoe UI"/>
          <w:noProof/>
          <w:sz w:val="24"/>
          <w:szCs w:val="20"/>
          <w:lang w:eastAsia="en-GB"/>
        </w:rPr>
        <w:drawing>
          <wp:inline distT="0" distB="0" distL="0" distR="0" wp14:anchorId="380C2E81" wp14:editId="1CB03CA4">
            <wp:extent cx="2000250" cy="936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2037539" cy="953658"/>
                    </a:xfrm>
                    <a:prstGeom prst="rect">
                      <a:avLst/>
                    </a:prstGeom>
                    <a:ln>
                      <a:noFill/>
                    </a:ln>
                    <a:extLst>
                      <a:ext uri="{53640926-AAD7-44D8-BBD7-CCE9431645EC}">
                        <a14:shadowObscured xmlns:a14="http://schemas.microsoft.com/office/drawing/2010/main"/>
                      </a:ext>
                    </a:extLst>
                  </pic:spPr>
                </pic:pic>
              </a:graphicData>
            </a:graphic>
          </wp:inline>
        </w:drawing>
      </w:r>
    </w:p>
    <w:p w14:paraId="45660E09" w14:textId="77777777" w:rsidR="00BA4EF5" w:rsidRPr="00E760BE" w:rsidRDefault="00BA4EF5" w:rsidP="00E760BE">
      <w:pPr>
        <w:spacing w:after="0" w:line="240" w:lineRule="auto"/>
        <w:jc w:val="right"/>
        <w:rPr>
          <w:rFonts w:ascii="Segoe UI" w:eastAsia="Times New Roman" w:hAnsi="Segoe UI" w:cs="Segoe UI"/>
          <w:sz w:val="24"/>
          <w:szCs w:val="20"/>
        </w:rPr>
      </w:pPr>
    </w:p>
    <w:p w14:paraId="412FDAB1" w14:textId="114CDB42" w:rsidR="0056289E" w:rsidRDefault="00BA4EF5" w:rsidP="00DE7475">
      <w:pPr>
        <w:spacing w:after="0" w:line="240" w:lineRule="auto"/>
        <w:ind w:right="17"/>
        <w:jc w:val="center"/>
        <w:rPr>
          <w:rFonts w:ascii="Segoe UI" w:eastAsia="Times New Roman" w:hAnsi="Segoe UI" w:cs="Segoe UI"/>
          <w:b/>
          <w:sz w:val="28"/>
          <w:szCs w:val="28"/>
        </w:rPr>
      </w:pP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p>
    <w:p w14:paraId="3AA2789B" w14:textId="3FF33D70" w:rsidR="00D315F6" w:rsidRDefault="00D315F6" w:rsidP="00D315F6">
      <w:pPr>
        <w:spacing w:after="0" w:line="240" w:lineRule="auto"/>
        <w:ind w:right="17"/>
        <w:jc w:val="center"/>
        <w:rPr>
          <w:rFonts w:ascii="Segoe UI" w:eastAsia="Times New Roman" w:hAnsi="Segoe UI" w:cs="Segoe UI"/>
          <w:b/>
          <w:sz w:val="28"/>
          <w:szCs w:val="28"/>
        </w:rPr>
      </w:pPr>
      <w:r>
        <w:rPr>
          <w:rFonts w:ascii="Segoe UI" w:eastAsia="Times New Roman" w:hAnsi="Segoe UI" w:cs="Segoe UI"/>
          <w:b/>
          <w:sz w:val="28"/>
          <w:szCs w:val="28"/>
        </w:rPr>
        <w:t xml:space="preserve">People Leadership and Culture </w:t>
      </w:r>
      <w:r w:rsidRPr="00425652">
        <w:rPr>
          <w:rFonts w:ascii="Segoe UI" w:eastAsia="Times New Roman" w:hAnsi="Segoe UI" w:cs="Segoe UI"/>
          <w:b/>
          <w:sz w:val="28"/>
          <w:szCs w:val="28"/>
        </w:rPr>
        <w:t>Committee</w:t>
      </w:r>
    </w:p>
    <w:p w14:paraId="5491B2FA" w14:textId="4C842F4B" w:rsidR="00DE7475" w:rsidRPr="00425652" w:rsidRDefault="00D315F6" w:rsidP="00D315F6">
      <w:pPr>
        <w:spacing w:after="0" w:line="240" w:lineRule="auto"/>
        <w:jc w:val="center"/>
        <w:rPr>
          <w:rFonts w:ascii="Segoe UI" w:eastAsia="Times New Roman" w:hAnsi="Segoe UI" w:cs="Segoe UI"/>
          <w:b/>
          <w:sz w:val="24"/>
          <w:szCs w:val="24"/>
          <w:lang w:val="en-US"/>
        </w:rPr>
      </w:pPr>
      <w:r w:rsidRPr="00324FEE">
        <w:rPr>
          <w:rFonts w:ascii="Segoe UI" w:eastAsia="Times New Roman" w:hAnsi="Segoe UI" w:cs="Segoe UI"/>
          <w:b/>
          <w:noProof/>
          <w:sz w:val="28"/>
          <w:szCs w:val="28"/>
        </w:rPr>
        <mc:AlternateContent>
          <mc:Choice Requires="wps">
            <w:drawing>
              <wp:anchor distT="45720" distB="45720" distL="114300" distR="114300" simplePos="0" relativeHeight="251658240" behindDoc="0" locked="0" layoutInCell="1" allowOverlap="1" wp14:anchorId="232A47EF" wp14:editId="2F6B2937">
                <wp:simplePos x="0" y="0"/>
                <wp:positionH relativeFrom="column">
                  <wp:posOffset>4987925</wp:posOffset>
                </wp:positionH>
                <wp:positionV relativeFrom="paragraph">
                  <wp:posOffset>39370</wp:posOffset>
                </wp:positionV>
                <wp:extent cx="1193800" cy="508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508000"/>
                        </a:xfrm>
                        <a:prstGeom prst="rect">
                          <a:avLst/>
                        </a:prstGeom>
                        <a:solidFill>
                          <a:srgbClr val="FFFFFF"/>
                        </a:solidFill>
                        <a:ln w="9525">
                          <a:solidFill>
                            <a:srgbClr val="000000"/>
                          </a:solidFill>
                          <a:miter lim="800000"/>
                          <a:headEnd/>
                          <a:tailEnd/>
                        </a:ln>
                      </wps:spPr>
                      <wps:txbx>
                        <w:txbxContent>
                          <w:p w14:paraId="48E369DA" w14:textId="5A4059EB" w:rsidR="00DE310A" w:rsidRPr="00324FEE" w:rsidRDefault="00DE310A" w:rsidP="00324FEE">
                            <w:pPr>
                              <w:pStyle w:val="NoSpacing"/>
                              <w:rPr>
                                <w:b/>
                                <w:bCs/>
                              </w:rPr>
                            </w:pPr>
                            <w:r>
                              <w:rPr>
                                <w:b/>
                                <w:bCs/>
                              </w:rPr>
                              <w:t xml:space="preserve"> </w:t>
                            </w:r>
                            <w:r w:rsidRPr="00324FEE">
                              <w:rPr>
                                <w:b/>
                                <w:bCs/>
                              </w:rPr>
                              <w:t>PLC</w:t>
                            </w:r>
                            <w:r w:rsidR="00417F38">
                              <w:rPr>
                                <w:b/>
                                <w:bCs/>
                              </w:rPr>
                              <w:t xml:space="preserve"> </w:t>
                            </w:r>
                            <w:r w:rsidR="006F608B">
                              <w:rPr>
                                <w:b/>
                                <w:bCs/>
                              </w:rPr>
                              <w:t>xx</w:t>
                            </w:r>
                            <w:r w:rsidR="00B74A8C">
                              <w:rPr>
                                <w:b/>
                                <w:bCs/>
                              </w:rPr>
                              <w:t>(</w:t>
                            </w:r>
                            <w:proofErr w:type="spellStart"/>
                            <w:r w:rsidR="00B74A8C">
                              <w:rPr>
                                <w:b/>
                                <w:bCs/>
                              </w:rPr>
                              <w:t>i</w:t>
                            </w:r>
                            <w:proofErr w:type="spellEnd"/>
                            <w:r w:rsidR="00B74A8C">
                              <w:rPr>
                                <w:b/>
                                <w:bCs/>
                              </w:rPr>
                              <w:t>)</w:t>
                            </w:r>
                            <w:r>
                              <w:rPr>
                                <w:b/>
                                <w:bCs/>
                              </w:rPr>
                              <w:t>/202</w:t>
                            </w:r>
                            <w:r w:rsidR="00417F38">
                              <w:rPr>
                                <w:b/>
                                <w:bCs/>
                              </w:rPr>
                              <w:t>2</w:t>
                            </w:r>
                          </w:p>
                          <w:p w14:paraId="3A26B077" w14:textId="72531058" w:rsidR="00DE310A" w:rsidRDefault="00DE310A" w:rsidP="00324FEE">
                            <w:pPr>
                              <w:pStyle w:val="NoSpacing"/>
                            </w:pPr>
                            <w:r>
                              <w:t>(Agenda item:</w:t>
                            </w:r>
                            <w:r w:rsidR="005A2F7A">
                              <w:t>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A47EF" id="_x0000_t202" coordsize="21600,21600" o:spt="202" path="m,l,21600r21600,l21600,xe">
                <v:stroke joinstyle="miter"/>
                <v:path gradientshapeok="t" o:connecttype="rect"/>
              </v:shapetype>
              <v:shape id="Text Box 2" o:spid="_x0000_s1026" type="#_x0000_t202" style="position:absolute;left:0;text-align:left;margin-left:392.75pt;margin-top:3.1pt;width:94pt;height:4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oCJQIAAEYEAAAOAAAAZHJzL2Uyb0RvYy54bWysU9tu2zAMfR+wfxD0vviyZG2MOEWXLsOA&#10;7gK0+wBZlmNhkqhJSuzu60vJaZp12MswPwiiSR0eHpKrq1ErchDOSzA1LWY5JcJwaKXZ1fT7/fbN&#10;JSU+MNMyBUbU9EF4erV+/Wo12EqU0INqhSMIYnw12Jr2IdgqyzzvhWZ+BlYYdHbgNAtoul3WOjYg&#10;ulZZmefvsgFcax1w4T3+vZmcdJ3wu07w8LXrvAhE1RS5hXS6dDbxzNYrVu0cs73kRxrsH1hoJg0m&#10;PUHdsMDI3sk/oLTkDjx0YcZBZ9B1kotUA1ZT5C+queuZFakWFMfbk0z+/8HyL4dvjsi2pmVxQYlh&#10;Gpt0L8ZA3sNIyqjPYH2FYXcWA8OIv7HPqVZvb4H/8MTApmdmJ66dg6EXrEV+RXyZnT2dcHwEaYbP&#10;0GIatg+QgMbO6SgeykEQHfv0cOpNpMJjymL59jJHF0ffIsdral7GqqfX1vnwUYAm8VJTh71P6Oxw&#10;60Nkw6qnkJjMg5LtViqVDLdrNsqRA8M52aYvFfAiTBky1HS5KBeTAH+FQHbPBH/LpGXAgVdS1zTW&#10;MFXBqijbB9OmcQxMqumOlJU56hilm0QMYzMe+9JA+4CKOpgGGxcRLz24X5QMONQ19T/3zAlK1CeD&#10;XVkW83ncgmTMFxclGu7c05x7mOEIVdNAyXTdhLQ5UTAD19i9TiZhY5snJkeuOKxJ7+NixW04t1PU&#10;8/qvHwEAAP//AwBQSwMEFAAGAAgAAAAhAJdvYsbeAAAACAEAAA8AAABkcnMvZG93bnJldi54bWxM&#10;j8FOwzAQRO9I/IO1SFwQdWhpkoY4FUICwQ3aCq5uvE0i4nWw3TT8PcsJjrMzejtTrifbixF96Bwp&#10;uJklIJBqZzpqFOy2j9c5iBA1Gd07QgXfGGBdnZ+VujDuRG84bmIjGEKh0AraGIdCylC3aHWYuQGJ&#10;vYPzVkeWvpHG6xPDbS/nSZJKqzviD60e8KHF+nNztAry2+fxI7wsXt/r9NCv4lU2Pn15pS4vpvs7&#10;EBGn+BeG3/pcHSrutHdHMkH0CrJ8ueSognQOgv1VtmC9ZzgfZFXK/wOqHwAAAP//AwBQSwECLQAU&#10;AAYACAAAACEAtoM4kv4AAADhAQAAEwAAAAAAAAAAAAAAAAAAAAAAW0NvbnRlbnRfVHlwZXNdLnht&#10;bFBLAQItABQABgAIAAAAIQA4/SH/1gAAAJQBAAALAAAAAAAAAAAAAAAAAC8BAABfcmVscy8ucmVs&#10;c1BLAQItABQABgAIAAAAIQDaTLoCJQIAAEYEAAAOAAAAAAAAAAAAAAAAAC4CAABkcnMvZTJvRG9j&#10;LnhtbFBLAQItABQABgAIAAAAIQCXb2LG3gAAAAgBAAAPAAAAAAAAAAAAAAAAAH8EAABkcnMvZG93&#10;bnJldi54bWxQSwUGAAAAAAQABADzAAAAigUAAAAA&#10;">
                <v:textbox>
                  <w:txbxContent>
                    <w:p w14:paraId="48E369DA" w14:textId="5A4059EB" w:rsidR="00DE310A" w:rsidRPr="00324FEE" w:rsidRDefault="00DE310A" w:rsidP="00324FEE">
                      <w:pPr>
                        <w:pStyle w:val="NoSpacing"/>
                        <w:rPr>
                          <w:b/>
                          <w:bCs/>
                        </w:rPr>
                      </w:pPr>
                      <w:r>
                        <w:rPr>
                          <w:b/>
                          <w:bCs/>
                        </w:rPr>
                        <w:t xml:space="preserve"> </w:t>
                      </w:r>
                      <w:r w:rsidRPr="00324FEE">
                        <w:rPr>
                          <w:b/>
                          <w:bCs/>
                        </w:rPr>
                        <w:t>PLC</w:t>
                      </w:r>
                      <w:r w:rsidR="00417F38">
                        <w:rPr>
                          <w:b/>
                          <w:bCs/>
                        </w:rPr>
                        <w:t xml:space="preserve"> </w:t>
                      </w:r>
                      <w:r w:rsidR="006F608B">
                        <w:rPr>
                          <w:b/>
                          <w:bCs/>
                        </w:rPr>
                        <w:t>xx</w:t>
                      </w:r>
                      <w:r w:rsidR="00B74A8C">
                        <w:rPr>
                          <w:b/>
                          <w:bCs/>
                        </w:rPr>
                        <w:t>(</w:t>
                      </w:r>
                      <w:proofErr w:type="spellStart"/>
                      <w:r w:rsidR="00B74A8C">
                        <w:rPr>
                          <w:b/>
                          <w:bCs/>
                        </w:rPr>
                        <w:t>i</w:t>
                      </w:r>
                      <w:proofErr w:type="spellEnd"/>
                      <w:r w:rsidR="00B74A8C">
                        <w:rPr>
                          <w:b/>
                          <w:bCs/>
                        </w:rPr>
                        <w:t>)</w:t>
                      </w:r>
                      <w:r>
                        <w:rPr>
                          <w:b/>
                          <w:bCs/>
                        </w:rPr>
                        <w:t>/202</w:t>
                      </w:r>
                      <w:r w:rsidR="00417F38">
                        <w:rPr>
                          <w:b/>
                          <w:bCs/>
                        </w:rPr>
                        <w:t>2</w:t>
                      </w:r>
                    </w:p>
                    <w:p w14:paraId="3A26B077" w14:textId="72531058" w:rsidR="00DE310A" w:rsidRDefault="00DE310A" w:rsidP="00324FEE">
                      <w:pPr>
                        <w:pStyle w:val="NoSpacing"/>
                      </w:pPr>
                      <w:r>
                        <w:t>(Agenda item:</w:t>
                      </w:r>
                      <w:r w:rsidR="005A2F7A">
                        <w:t>3</w:t>
                      </w:r>
                      <w:r>
                        <w:t>)</w:t>
                      </w:r>
                    </w:p>
                  </w:txbxContent>
                </v:textbox>
                <w10:wrap type="square"/>
              </v:shape>
            </w:pict>
          </mc:Fallback>
        </mc:AlternateContent>
      </w:r>
      <w:r w:rsidR="00DE7475" w:rsidRPr="00425652">
        <w:rPr>
          <w:rFonts w:ascii="Segoe UI" w:eastAsia="Times New Roman" w:hAnsi="Segoe UI" w:cs="Segoe UI"/>
          <w:b/>
          <w:sz w:val="24"/>
          <w:szCs w:val="24"/>
          <w:lang w:val="en-US"/>
        </w:rPr>
        <w:t>Minutes of a meeting held on</w:t>
      </w:r>
    </w:p>
    <w:p w14:paraId="5E48C7BA" w14:textId="03C0564D" w:rsidR="00DB2A89" w:rsidRPr="00DB2A89" w:rsidRDefault="00DB2A89" w:rsidP="00D315F6">
      <w:pPr>
        <w:tabs>
          <w:tab w:val="left" w:pos="345"/>
          <w:tab w:val="center" w:pos="4323"/>
        </w:tabs>
        <w:spacing w:after="0" w:line="240" w:lineRule="auto"/>
        <w:jc w:val="center"/>
        <w:rPr>
          <w:rFonts w:ascii="Segoe UI" w:eastAsia="Times New Roman" w:hAnsi="Segoe UI" w:cs="Segoe UI"/>
          <w:b/>
          <w:sz w:val="24"/>
          <w:szCs w:val="24"/>
          <w:lang w:val="en-US"/>
        </w:rPr>
      </w:pPr>
      <w:r w:rsidRPr="00DB2A89">
        <w:rPr>
          <w:rFonts w:ascii="Segoe UI" w:eastAsia="Times New Roman" w:hAnsi="Segoe UI" w:cs="Segoe UI"/>
          <w:b/>
          <w:sz w:val="24"/>
          <w:szCs w:val="24"/>
          <w:lang w:val="en-US"/>
        </w:rPr>
        <w:t>T</w:t>
      </w:r>
      <w:r w:rsidR="00AA191A">
        <w:rPr>
          <w:rFonts w:ascii="Segoe UI" w:eastAsia="Times New Roman" w:hAnsi="Segoe UI" w:cs="Segoe UI"/>
          <w:b/>
          <w:sz w:val="24"/>
          <w:szCs w:val="24"/>
          <w:lang w:val="en-US"/>
        </w:rPr>
        <w:t>h</w:t>
      </w:r>
      <w:r w:rsidRPr="00DB2A89">
        <w:rPr>
          <w:rFonts w:ascii="Segoe UI" w:eastAsia="Times New Roman" w:hAnsi="Segoe UI" w:cs="Segoe UI"/>
          <w:b/>
          <w:sz w:val="24"/>
          <w:szCs w:val="24"/>
          <w:lang w:val="en-US"/>
        </w:rPr>
        <w:t>u</w:t>
      </w:r>
      <w:r w:rsidR="00AA191A">
        <w:rPr>
          <w:rFonts w:ascii="Segoe UI" w:eastAsia="Times New Roman" w:hAnsi="Segoe UI" w:cs="Segoe UI"/>
          <w:b/>
          <w:sz w:val="24"/>
          <w:szCs w:val="24"/>
          <w:lang w:val="en-US"/>
        </w:rPr>
        <w:t>r</w:t>
      </w:r>
      <w:r w:rsidRPr="00DB2A89">
        <w:rPr>
          <w:rFonts w:ascii="Segoe UI" w:eastAsia="Times New Roman" w:hAnsi="Segoe UI" w:cs="Segoe UI"/>
          <w:b/>
          <w:sz w:val="24"/>
          <w:szCs w:val="24"/>
          <w:lang w:val="en-US"/>
        </w:rPr>
        <w:t xml:space="preserve">sday </w:t>
      </w:r>
      <w:r w:rsidR="00D315F6">
        <w:rPr>
          <w:rFonts w:ascii="Segoe UI" w:eastAsia="Times New Roman" w:hAnsi="Segoe UI" w:cs="Segoe UI"/>
          <w:b/>
          <w:sz w:val="24"/>
          <w:szCs w:val="24"/>
          <w:lang w:val="en-US"/>
        </w:rPr>
        <w:t>0</w:t>
      </w:r>
      <w:r w:rsidR="006F608B">
        <w:rPr>
          <w:rFonts w:ascii="Segoe UI" w:eastAsia="Times New Roman" w:hAnsi="Segoe UI" w:cs="Segoe UI"/>
          <w:b/>
          <w:sz w:val="24"/>
          <w:szCs w:val="24"/>
          <w:lang w:val="en-US"/>
        </w:rPr>
        <w:t>7 July</w:t>
      </w:r>
      <w:r w:rsidR="00D315F6">
        <w:rPr>
          <w:rFonts w:ascii="Segoe UI" w:eastAsia="Times New Roman" w:hAnsi="Segoe UI" w:cs="Segoe UI"/>
          <w:b/>
          <w:sz w:val="24"/>
          <w:szCs w:val="24"/>
          <w:lang w:val="en-US"/>
        </w:rPr>
        <w:t xml:space="preserve"> 2022 </w:t>
      </w:r>
      <w:r w:rsidR="00DD3146">
        <w:rPr>
          <w:rFonts w:ascii="Segoe UI" w:eastAsia="Times New Roman" w:hAnsi="Segoe UI" w:cs="Segoe UI"/>
          <w:b/>
          <w:sz w:val="24"/>
          <w:szCs w:val="24"/>
          <w:lang w:val="en-US"/>
        </w:rPr>
        <w:t xml:space="preserve">at </w:t>
      </w:r>
      <w:r w:rsidR="00D315F6">
        <w:rPr>
          <w:rFonts w:ascii="Segoe UI" w:eastAsia="Times New Roman" w:hAnsi="Segoe UI" w:cs="Segoe UI"/>
          <w:b/>
          <w:sz w:val="24"/>
          <w:szCs w:val="24"/>
          <w:lang w:val="en-US"/>
        </w:rPr>
        <w:t>13</w:t>
      </w:r>
      <w:r w:rsidR="00DD3146">
        <w:rPr>
          <w:rFonts w:ascii="Segoe UI" w:eastAsia="Times New Roman" w:hAnsi="Segoe UI" w:cs="Segoe UI"/>
          <w:b/>
          <w:sz w:val="24"/>
          <w:szCs w:val="24"/>
          <w:lang w:val="en-US"/>
        </w:rPr>
        <w:t>:</w:t>
      </w:r>
      <w:r w:rsidR="00D315F6">
        <w:rPr>
          <w:rFonts w:ascii="Segoe UI" w:eastAsia="Times New Roman" w:hAnsi="Segoe UI" w:cs="Segoe UI"/>
          <w:b/>
          <w:sz w:val="24"/>
          <w:szCs w:val="24"/>
          <w:lang w:val="en-US"/>
        </w:rPr>
        <w:t>30</w:t>
      </w:r>
    </w:p>
    <w:p w14:paraId="748C0E4A" w14:textId="79464895" w:rsidR="00DE7475" w:rsidRPr="00425652" w:rsidRDefault="00DD3146" w:rsidP="00D315F6">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v</w:t>
      </w:r>
      <w:r w:rsidR="0026630A">
        <w:rPr>
          <w:rFonts w:ascii="Segoe UI" w:eastAsia="Times New Roman" w:hAnsi="Segoe UI" w:cs="Segoe UI"/>
          <w:b/>
          <w:sz w:val="24"/>
          <w:szCs w:val="24"/>
          <w:lang w:val="en-US"/>
        </w:rPr>
        <w:t>irtual meeting</w:t>
      </w:r>
      <w:r w:rsidR="00DE7475" w:rsidRPr="00425652">
        <w:rPr>
          <w:rFonts w:ascii="Segoe UI" w:eastAsia="Times New Roman" w:hAnsi="Segoe UI" w:cs="Segoe UI"/>
          <w:b/>
          <w:sz w:val="24"/>
          <w:szCs w:val="24"/>
          <w:lang w:val="en-US"/>
        </w:rPr>
        <w:t xml:space="preserve"> </w:t>
      </w:r>
      <w:r>
        <w:rPr>
          <w:rFonts w:ascii="Segoe UI" w:eastAsia="Times New Roman" w:hAnsi="Segoe UI" w:cs="Segoe UI"/>
          <w:b/>
          <w:sz w:val="24"/>
          <w:szCs w:val="24"/>
          <w:lang w:val="en-US"/>
        </w:rPr>
        <w:t>via MS Teams</w:t>
      </w:r>
    </w:p>
    <w:p w14:paraId="7F55234C" w14:textId="1C45A8D3" w:rsidR="00C67BD7" w:rsidRPr="00425652" w:rsidRDefault="00C67BD7" w:rsidP="00E760BE">
      <w:pPr>
        <w:tabs>
          <w:tab w:val="left" w:pos="345"/>
          <w:tab w:val="center" w:pos="4323"/>
        </w:tabs>
        <w:spacing w:after="0" w:line="240" w:lineRule="auto"/>
        <w:jc w:val="center"/>
        <w:rPr>
          <w:rFonts w:ascii="Segoe UI" w:eastAsia="Times New Roman" w:hAnsi="Segoe UI" w:cs="Segoe UI"/>
          <w:b/>
          <w:sz w:val="24"/>
          <w:szCs w:val="24"/>
          <w:lang w:val="en-US"/>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8080"/>
      </w:tblGrid>
      <w:tr w:rsidR="00DE7475" w:rsidRPr="00425652" w14:paraId="62B25C58" w14:textId="77777777" w:rsidTr="00750CAC">
        <w:trPr>
          <w:trHeight w:val="269"/>
          <w:jc w:val="center"/>
        </w:trPr>
        <w:tc>
          <w:tcPr>
            <w:tcW w:w="2830" w:type="dxa"/>
          </w:tcPr>
          <w:p w14:paraId="5CF27FEB" w14:textId="0130F73D" w:rsidR="00DE7475" w:rsidRPr="00425652" w:rsidRDefault="00DE7475" w:rsidP="00DE7475">
            <w:pPr>
              <w:tabs>
                <w:tab w:val="left" w:pos="1305"/>
              </w:tabs>
              <w:spacing w:after="0" w:line="240" w:lineRule="auto"/>
              <w:rPr>
                <w:rFonts w:ascii="Segoe UI" w:eastAsia="Times New Roman" w:hAnsi="Segoe UI" w:cs="Segoe UI"/>
                <w:b/>
                <w:sz w:val="24"/>
                <w:szCs w:val="24"/>
              </w:rPr>
            </w:pPr>
            <w:r w:rsidRPr="00425652">
              <w:rPr>
                <w:rFonts w:ascii="Segoe UI" w:eastAsia="Times New Roman" w:hAnsi="Segoe UI" w:cs="Segoe UI"/>
                <w:b/>
                <w:sz w:val="24"/>
                <w:szCs w:val="24"/>
              </w:rPr>
              <w:t>Present</w:t>
            </w:r>
            <w:r w:rsidR="0026630A">
              <w:rPr>
                <w:rFonts w:ascii="Segoe UI" w:eastAsia="Times New Roman" w:hAnsi="Segoe UI" w:cs="Segoe UI"/>
                <w:b/>
                <w:sz w:val="24"/>
                <w:szCs w:val="24"/>
              </w:rPr>
              <w:t>:</w:t>
            </w:r>
          </w:p>
        </w:tc>
        <w:tc>
          <w:tcPr>
            <w:tcW w:w="8080" w:type="dxa"/>
          </w:tcPr>
          <w:p w14:paraId="5E223E06" w14:textId="77777777" w:rsidR="00DE7475" w:rsidRPr="00425652" w:rsidRDefault="00DE7475" w:rsidP="00DE7475">
            <w:pPr>
              <w:spacing w:after="0" w:line="240" w:lineRule="auto"/>
              <w:rPr>
                <w:rFonts w:ascii="Segoe UI" w:eastAsia="Times New Roman" w:hAnsi="Segoe UI" w:cs="Segoe UI"/>
                <w:i/>
                <w:sz w:val="24"/>
                <w:szCs w:val="24"/>
              </w:rPr>
            </w:pPr>
          </w:p>
        </w:tc>
      </w:tr>
      <w:tr w:rsidR="00687D77" w:rsidRPr="00687D77" w14:paraId="2CB9088C" w14:textId="77777777" w:rsidTr="00750CAC">
        <w:trPr>
          <w:trHeight w:val="67"/>
          <w:jc w:val="center"/>
        </w:trPr>
        <w:tc>
          <w:tcPr>
            <w:tcW w:w="2830" w:type="dxa"/>
            <w:shd w:val="clear" w:color="auto" w:fill="auto"/>
          </w:tcPr>
          <w:p w14:paraId="6B8865EE" w14:textId="1C30AAD5" w:rsidR="0026630A" w:rsidRPr="00D61F29" w:rsidRDefault="00D315F6" w:rsidP="007F68B8">
            <w:pPr>
              <w:tabs>
                <w:tab w:val="left" w:pos="1305"/>
              </w:tabs>
              <w:spacing w:after="0" w:line="240" w:lineRule="auto"/>
              <w:rPr>
                <w:rFonts w:ascii="Segoe UI" w:eastAsia="Times New Roman" w:hAnsi="Segoe UI" w:cs="Segoe UI"/>
                <w:color w:val="000000" w:themeColor="text1"/>
                <w:sz w:val="24"/>
                <w:szCs w:val="24"/>
              </w:rPr>
            </w:pPr>
            <w:r w:rsidRPr="00D61F29">
              <w:rPr>
                <w:rFonts w:ascii="Segoe UI" w:eastAsia="Times New Roman" w:hAnsi="Segoe UI" w:cs="Segoe UI"/>
                <w:color w:val="000000" w:themeColor="text1"/>
                <w:sz w:val="24"/>
                <w:szCs w:val="24"/>
              </w:rPr>
              <w:t>M</w:t>
            </w:r>
            <w:r w:rsidR="00607274">
              <w:rPr>
                <w:rFonts w:ascii="Segoe UI" w:eastAsia="Times New Roman" w:hAnsi="Segoe UI" w:cs="Segoe UI"/>
                <w:color w:val="000000" w:themeColor="text1"/>
                <w:sz w:val="24"/>
                <w:szCs w:val="24"/>
              </w:rPr>
              <w:t>indy</w:t>
            </w:r>
            <w:r w:rsidRPr="00D61F29">
              <w:rPr>
                <w:rFonts w:ascii="Segoe UI" w:eastAsia="Times New Roman" w:hAnsi="Segoe UI" w:cs="Segoe UI"/>
                <w:color w:val="000000" w:themeColor="text1"/>
                <w:sz w:val="24"/>
                <w:szCs w:val="24"/>
              </w:rPr>
              <w:t xml:space="preserve"> Sawhney</w:t>
            </w:r>
            <w:r>
              <w:rPr>
                <w:rFonts w:ascii="Segoe UI" w:eastAsia="Times New Roman" w:hAnsi="Segoe UI" w:cs="Segoe UI"/>
                <w:color w:val="000000" w:themeColor="text1"/>
                <w:sz w:val="24"/>
                <w:szCs w:val="24"/>
              </w:rPr>
              <w:t xml:space="preserve"> </w:t>
            </w:r>
          </w:p>
        </w:tc>
        <w:tc>
          <w:tcPr>
            <w:tcW w:w="8080" w:type="dxa"/>
          </w:tcPr>
          <w:p w14:paraId="6ABB40FD" w14:textId="46B5C624" w:rsidR="0026630A" w:rsidRPr="00E735B9" w:rsidRDefault="0026630A" w:rsidP="007F68B8">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 xml:space="preserve">Non-Executive Director </w:t>
            </w:r>
            <w:r w:rsidR="000F63C0" w:rsidRPr="00E735B9">
              <w:rPr>
                <w:rFonts w:ascii="Segoe UI" w:eastAsia="Times New Roman" w:hAnsi="Segoe UI" w:cs="Segoe UI"/>
                <w:sz w:val="24"/>
                <w:szCs w:val="24"/>
              </w:rPr>
              <w:t xml:space="preserve">(Chair) </w:t>
            </w:r>
            <w:r w:rsidRPr="00E735B9">
              <w:rPr>
                <w:rFonts w:ascii="Segoe UI" w:eastAsia="Times New Roman" w:hAnsi="Segoe UI" w:cs="Segoe UI"/>
                <w:sz w:val="24"/>
                <w:szCs w:val="24"/>
              </w:rPr>
              <w:t>(</w:t>
            </w:r>
            <w:r w:rsidR="00D315F6" w:rsidRPr="00D315F6">
              <w:rPr>
                <w:rFonts w:ascii="Segoe UI" w:eastAsia="Times New Roman" w:hAnsi="Segoe UI" w:cs="Segoe UI"/>
                <w:b/>
                <w:bCs/>
                <w:sz w:val="24"/>
                <w:szCs w:val="24"/>
              </w:rPr>
              <w:t>MS</w:t>
            </w:r>
            <w:r w:rsidRPr="00E735B9">
              <w:rPr>
                <w:rFonts w:ascii="Segoe UI" w:eastAsia="Times New Roman" w:hAnsi="Segoe UI" w:cs="Segoe UI"/>
                <w:sz w:val="24"/>
                <w:szCs w:val="24"/>
              </w:rPr>
              <w:t>)</w:t>
            </w:r>
          </w:p>
        </w:tc>
      </w:tr>
      <w:tr w:rsidR="00135EDE" w:rsidRPr="00687D77" w14:paraId="599AB9D0" w14:textId="77777777" w:rsidTr="00750CAC">
        <w:trPr>
          <w:trHeight w:val="67"/>
          <w:jc w:val="center"/>
        </w:trPr>
        <w:tc>
          <w:tcPr>
            <w:tcW w:w="2830" w:type="dxa"/>
            <w:shd w:val="clear" w:color="auto" w:fill="auto"/>
          </w:tcPr>
          <w:p w14:paraId="76EA1BE5" w14:textId="028738A7" w:rsidR="00135EDE" w:rsidRPr="00D61F29" w:rsidRDefault="00135EDE"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Charmaine De Souza</w:t>
            </w:r>
          </w:p>
        </w:tc>
        <w:tc>
          <w:tcPr>
            <w:tcW w:w="8080" w:type="dxa"/>
          </w:tcPr>
          <w:p w14:paraId="0E3D1D53" w14:textId="328E95DA" w:rsidR="00135EDE" w:rsidRPr="00E735B9" w:rsidRDefault="00135EDE" w:rsidP="007F68B8">
            <w:pPr>
              <w:spacing w:after="0" w:line="240" w:lineRule="auto"/>
              <w:rPr>
                <w:rFonts w:ascii="Segoe UI" w:eastAsia="Times New Roman" w:hAnsi="Segoe UI" w:cs="Segoe UI"/>
                <w:sz w:val="24"/>
                <w:szCs w:val="24"/>
              </w:rPr>
            </w:pPr>
            <w:r>
              <w:rPr>
                <w:rFonts w:ascii="Segoe UI" w:eastAsia="Times New Roman" w:hAnsi="Segoe UI" w:cs="Segoe UI"/>
                <w:sz w:val="24"/>
                <w:szCs w:val="24"/>
              </w:rPr>
              <w:t>Chief People Officer (</w:t>
            </w:r>
            <w:r w:rsidRPr="00135EDE">
              <w:rPr>
                <w:rFonts w:ascii="Segoe UI" w:eastAsia="Times New Roman" w:hAnsi="Segoe UI" w:cs="Segoe UI"/>
                <w:b/>
                <w:bCs/>
                <w:sz w:val="24"/>
                <w:szCs w:val="24"/>
              </w:rPr>
              <w:t>CDS</w:t>
            </w:r>
            <w:r>
              <w:rPr>
                <w:rFonts w:ascii="Segoe UI" w:eastAsia="Times New Roman" w:hAnsi="Segoe UI" w:cs="Segoe UI"/>
                <w:sz w:val="24"/>
                <w:szCs w:val="24"/>
              </w:rPr>
              <w:t>)</w:t>
            </w:r>
          </w:p>
        </w:tc>
      </w:tr>
      <w:tr w:rsidR="00687D77" w:rsidRPr="00687D77" w14:paraId="59CD451E" w14:textId="77777777" w:rsidTr="00750CAC">
        <w:trPr>
          <w:trHeight w:val="67"/>
          <w:jc w:val="center"/>
        </w:trPr>
        <w:tc>
          <w:tcPr>
            <w:tcW w:w="2830" w:type="dxa"/>
            <w:shd w:val="clear" w:color="auto" w:fill="auto"/>
          </w:tcPr>
          <w:p w14:paraId="1B16EFC9" w14:textId="3D89E847" w:rsidR="00B61094" w:rsidRPr="00D61F29" w:rsidRDefault="00541A14"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Grant Macdonald</w:t>
            </w:r>
          </w:p>
        </w:tc>
        <w:tc>
          <w:tcPr>
            <w:tcW w:w="8080" w:type="dxa"/>
          </w:tcPr>
          <w:p w14:paraId="59F9A8CA" w14:textId="246EC4EB" w:rsidR="00B61094" w:rsidRPr="00E735B9" w:rsidRDefault="00631BEC" w:rsidP="007F68B8">
            <w:pPr>
              <w:spacing w:after="0" w:line="240" w:lineRule="auto"/>
              <w:rPr>
                <w:rFonts w:ascii="Segoe UI" w:eastAsia="Times New Roman" w:hAnsi="Segoe UI" w:cs="Segoe UI"/>
                <w:sz w:val="24"/>
                <w:szCs w:val="24"/>
              </w:rPr>
            </w:pPr>
            <w:r>
              <w:rPr>
                <w:rFonts w:ascii="Segoe UI" w:eastAsia="Times New Roman" w:hAnsi="Segoe UI" w:cs="Segoe UI"/>
                <w:sz w:val="24"/>
                <w:szCs w:val="24"/>
              </w:rPr>
              <w:t>Executive Managing Director</w:t>
            </w:r>
            <w:r w:rsidR="00750CAC">
              <w:rPr>
                <w:rFonts w:ascii="Segoe UI" w:eastAsia="Times New Roman" w:hAnsi="Segoe UI" w:cs="Segoe UI"/>
                <w:sz w:val="24"/>
                <w:szCs w:val="24"/>
              </w:rPr>
              <w:t xml:space="preserve">, Mental Health &amp; Learning Disabilities </w:t>
            </w:r>
            <w:r w:rsidR="00750CAC" w:rsidRPr="00750CAC">
              <w:rPr>
                <w:rFonts w:ascii="Segoe UI" w:eastAsia="Times New Roman" w:hAnsi="Segoe UI" w:cs="Segoe UI"/>
                <w:b/>
                <w:bCs/>
                <w:sz w:val="24"/>
                <w:szCs w:val="24"/>
              </w:rPr>
              <w:t>(GM)</w:t>
            </w:r>
          </w:p>
        </w:tc>
      </w:tr>
      <w:tr w:rsidR="00687D77" w:rsidRPr="00687D77" w14:paraId="4826C258" w14:textId="77777777" w:rsidTr="00750CAC">
        <w:trPr>
          <w:trHeight w:val="280"/>
          <w:jc w:val="center"/>
        </w:trPr>
        <w:tc>
          <w:tcPr>
            <w:tcW w:w="2830" w:type="dxa"/>
          </w:tcPr>
          <w:p w14:paraId="21394347" w14:textId="71183445" w:rsidR="00374573" w:rsidRPr="00D61F29" w:rsidRDefault="00135EDE"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Mike McEnaney </w:t>
            </w:r>
          </w:p>
        </w:tc>
        <w:tc>
          <w:tcPr>
            <w:tcW w:w="8080" w:type="dxa"/>
          </w:tcPr>
          <w:p w14:paraId="2CD6D143" w14:textId="4BEEBE59" w:rsidR="00374573" w:rsidRPr="00E735B9" w:rsidRDefault="00E73154"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Director of Finance (</w:t>
            </w:r>
            <w:proofErr w:type="spellStart"/>
            <w:r w:rsidRPr="00E73154">
              <w:rPr>
                <w:rFonts w:ascii="Segoe UI" w:eastAsia="Times New Roman" w:hAnsi="Segoe UI" w:cs="Segoe UI"/>
                <w:b/>
                <w:bCs/>
                <w:sz w:val="24"/>
                <w:szCs w:val="24"/>
              </w:rPr>
              <w:t>MMcE</w:t>
            </w:r>
            <w:proofErr w:type="spellEnd"/>
            <w:r>
              <w:rPr>
                <w:rFonts w:ascii="Segoe UI" w:eastAsia="Times New Roman" w:hAnsi="Segoe UI" w:cs="Segoe UI"/>
                <w:sz w:val="24"/>
                <w:szCs w:val="24"/>
              </w:rPr>
              <w:t>)</w:t>
            </w:r>
          </w:p>
        </w:tc>
      </w:tr>
      <w:tr w:rsidR="00172AFA" w:rsidRPr="00687D77" w14:paraId="01A33C06" w14:textId="77777777" w:rsidTr="00750CAC">
        <w:trPr>
          <w:trHeight w:val="67"/>
          <w:jc w:val="center"/>
        </w:trPr>
        <w:tc>
          <w:tcPr>
            <w:tcW w:w="2830" w:type="dxa"/>
          </w:tcPr>
          <w:p w14:paraId="19CC942B" w14:textId="3C99FA8E" w:rsidR="00172AFA" w:rsidRPr="00D61F29" w:rsidRDefault="00245736" w:rsidP="00DE7475">
            <w:pPr>
              <w:tabs>
                <w:tab w:val="left" w:pos="1305"/>
              </w:tabs>
              <w:spacing w:after="0" w:line="240" w:lineRule="auto"/>
              <w:rPr>
                <w:rFonts w:ascii="Segoe UI" w:eastAsia="Times New Roman" w:hAnsi="Segoe UI" w:cs="Segoe UI"/>
                <w:color w:val="000000" w:themeColor="text1"/>
                <w:sz w:val="24"/>
                <w:szCs w:val="24"/>
              </w:rPr>
            </w:pPr>
            <w:r w:rsidRPr="00D61F29">
              <w:rPr>
                <w:rFonts w:ascii="Segoe UI" w:eastAsia="Times New Roman" w:hAnsi="Segoe UI" w:cs="Segoe UI"/>
                <w:color w:val="000000" w:themeColor="text1"/>
                <w:sz w:val="24"/>
                <w:szCs w:val="24"/>
              </w:rPr>
              <w:t>Marie Crofts</w:t>
            </w:r>
            <w:r w:rsidR="00AA191A">
              <w:rPr>
                <w:rFonts w:ascii="Segoe UI" w:eastAsia="Times New Roman" w:hAnsi="Segoe UI" w:cs="Segoe UI"/>
                <w:color w:val="000000" w:themeColor="text1"/>
                <w:sz w:val="24"/>
                <w:szCs w:val="24"/>
              </w:rPr>
              <w:t xml:space="preserve"> </w:t>
            </w:r>
          </w:p>
        </w:tc>
        <w:tc>
          <w:tcPr>
            <w:tcW w:w="8080" w:type="dxa"/>
          </w:tcPr>
          <w:p w14:paraId="585CF802" w14:textId="18049AD5" w:rsidR="00172AFA" w:rsidRPr="00245736"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Chief Nurse (</w:t>
            </w:r>
            <w:r>
              <w:rPr>
                <w:rFonts w:ascii="Segoe UI" w:eastAsia="Times New Roman" w:hAnsi="Segoe UI" w:cs="Segoe UI"/>
                <w:b/>
                <w:bCs/>
                <w:sz w:val="24"/>
                <w:szCs w:val="24"/>
              </w:rPr>
              <w:t>MC</w:t>
            </w:r>
            <w:r>
              <w:rPr>
                <w:rFonts w:ascii="Segoe UI" w:eastAsia="Times New Roman" w:hAnsi="Segoe UI" w:cs="Segoe UI"/>
                <w:sz w:val="24"/>
                <w:szCs w:val="24"/>
              </w:rPr>
              <w:t>)</w:t>
            </w:r>
          </w:p>
        </w:tc>
      </w:tr>
      <w:tr w:rsidR="0056721D" w:rsidRPr="00687D77" w14:paraId="39E93B6B" w14:textId="77777777" w:rsidTr="00750CAC">
        <w:trPr>
          <w:trHeight w:val="67"/>
          <w:jc w:val="center"/>
        </w:trPr>
        <w:tc>
          <w:tcPr>
            <w:tcW w:w="2830" w:type="dxa"/>
          </w:tcPr>
          <w:p w14:paraId="75DBCE96" w14:textId="57A8C1F2" w:rsidR="0056721D" w:rsidRPr="00D61F29" w:rsidRDefault="00245736" w:rsidP="00DE7475">
            <w:pPr>
              <w:tabs>
                <w:tab w:val="left" w:pos="1305"/>
              </w:tabs>
              <w:spacing w:after="0" w:line="240" w:lineRule="auto"/>
              <w:rPr>
                <w:rFonts w:ascii="Segoe UI" w:eastAsia="Times New Roman" w:hAnsi="Segoe UI" w:cs="Segoe UI"/>
                <w:color w:val="000000" w:themeColor="text1"/>
                <w:sz w:val="24"/>
                <w:szCs w:val="24"/>
              </w:rPr>
            </w:pPr>
            <w:r w:rsidRPr="00D61F29">
              <w:rPr>
                <w:rFonts w:ascii="Segoe UI" w:eastAsia="Times New Roman" w:hAnsi="Segoe UI" w:cs="Segoe UI"/>
                <w:color w:val="000000" w:themeColor="text1"/>
                <w:sz w:val="24"/>
                <w:szCs w:val="24"/>
              </w:rPr>
              <w:t>Kerry Rogers</w:t>
            </w:r>
          </w:p>
        </w:tc>
        <w:tc>
          <w:tcPr>
            <w:tcW w:w="8080" w:type="dxa"/>
          </w:tcPr>
          <w:p w14:paraId="0C91369F" w14:textId="354C2D34" w:rsidR="0056721D"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Director of Corporate Affairs &amp; Company Secretary (</w:t>
            </w:r>
            <w:r w:rsidRPr="00245736">
              <w:rPr>
                <w:rFonts w:ascii="Segoe UI" w:eastAsia="Times New Roman" w:hAnsi="Segoe UI" w:cs="Segoe UI"/>
                <w:b/>
                <w:bCs/>
                <w:sz w:val="24"/>
                <w:szCs w:val="24"/>
              </w:rPr>
              <w:t>KR</w:t>
            </w:r>
            <w:r>
              <w:rPr>
                <w:rFonts w:ascii="Segoe UI" w:eastAsia="Times New Roman" w:hAnsi="Segoe UI" w:cs="Segoe UI"/>
                <w:sz w:val="24"/>
                <w:szCs w:val="24"/>
              </w:rPr>
              <w:t>)</w:t>
            </w:r>
          </w:p>
        </w:tc>
      </w:tr>
      <w:tr w:rsidR="00CB2C6A" w:rsidRPr="00425652" w14:paraId="33444224" w14:textId="77777777" w:rsidTr="00750CAC">
        <w:trPr>
          <w:trHeight w:val="67"/>
          <w:jc w:val="center"/>
        </w:trPr>
        <w:tc>
          <w:tcPr>
            <w:tcW w:w="2830" w:type="dxa"/>
          </w:tcPr>
          <w:p w14:paraId="3FEB8467" w14:textId="719C070A" w:rsidR="00CB2C6A" w:rsidRDefault="00CB2C6A" w:rsidP="00052D7D">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Nick Broughton</w:t>
            </w:r>
          </w:p>
        </w:tc>
        <w:tc>
          <w:tcPr>
            <w:tcW w:w="8080" w:type="dxa"/>
          </w:tcPr>
          <w:p w14:paraId="49433B3C" w14:textId="52378BC6" w:rsidR="00CB2C6A" w:rsidRPr="00425652" w:rsidRDefault="00D03313" w:rsidP="00052D7D">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Chief Executive </w:t>
            </w:r>
            <w:r w:rsidRPr="00D03313">
              <w:rPr>
                <w:rFonts w:ascii="Segoe UI" w:eastAsia="Times New Roman" w:hAnsi="Segoe UI" w:cs="Segoe UI"/>
                <w:b/>
                <w:bCs/>
                <w:sz w:val="24"/>
                <w:szCs w:val="24"/>
              </w:rPr>
              <w:t>(NB)</w:t>
            </w:r>
            <w:r w:rsidR="002014B6">
              <w:rPr>
                <w:rFonts w:ascii="Segoe UI" w:eastAsia="Times New Roman" w:hAnsi="Segoe UI" w:cs="Segoe UI"/>
                <w:b/>
                <w:bCs/>
                <w:sz w:val="24"/>
                <w:szCs w:val="24"/>
              </w:rPr>
              <w:t xml:space="preserve"> </w:t>
            </w:r>
            <w:r w:rsidR="002014B6" w:rsidRPr="002014B6">
              <w:rPr>
                <w:rFonts w:ascii="Segoe UI" w:eastAsia="Times New Roman" w:hAnsi="Segoe UI" w:cs="Segoe UI"/>
                <w:sz w:val="24"/>
                <w:szCs w:val="24"/>
              </w:rPr>
              <w:t>(partial meeting)</w:t>
            </w:r>
          </w:p>
        </w:tc>
      </w:tr>
      <w:tr w:rsidR="00A516F9" w:rsidRPr="00425652" w14:paraId="1F896116" w14:textId="77777777" w:rsidTr="00750CAC">
        <w:trPr>
          <w:trHeight w:val="67"/>
          <w:jc w:val="center"/>
        </w:trPr>
        <w:tc>
          <w:tcPr>
            <w:tcW w:w="2830" w:type="dxa"/>
          </w:tcPr>
          <w:p w14:paraId="7326CC00" w14:textId="6DB41B8B" w:rsidR="00A516F9" w:rsidRDefault="00A516F9" w:rsidP="00A516F9">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Andrea Young</w:t>
            </w:r>
          </w:p>
        </w:tc>
        <w:tc>
          <w:tcPr>
            <w:tcW w:w="8080" w:type="dxa"/>
          </w:tcPr>
          <w:p w14:paraId="326D20A0" w14:textId="488AEC6F" w:rsidR="00A516F9" w:rsidRPr="00425652" w:rsidRDefault="00A516F9" w:rsidP="00A516F9">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Non-Executive Director (</w:t>
            </w:r>
            <w:r>
              <w:rPr>
                <w:rFonts w:ascii="Segoe UI" w:eastAsia="Times New Roman" w:hAnsi="Segoe UI" w:cs="Segoe UI"/>
                <w:b/>
                <w:bCs/>
                <w:sz w:val="24"/>
                <w:szCs w:val="24"/>
              </w:rPr>
              <w:t>AY</w:t>
            </w:r>
            <w:r w:rsidRPr="00E735B9">
              <w:rPr>
                <w:rFonts w:ascii="Segoe UI" w:eastAsia="Times New Roman" w:hAnsi="Segoe UI" w:cs="Segoe UI"/>
                <w:sz w:val="24"/>
                <w:szCs w:val="24"/>
              </w:rPr>
              <w:t>)</w:t>
            </w:r>
            <w:r w:rsidR="002014B6">
              <w:rPr>
                <w:rFonts w:ascii="Segoe UI" w:eastAsia="Times New Roman" w:hAnsi="Segoe UI" w:cs="Segoe UI"/>
                <w:sz w:val="24"/>
                <w:szCs w:val="24"/>
              </w:rPr>
              <w:t xml:space="preserve"> </w:t>
            </w:r>
            <w:r w:rsidR="002014B6" w:rsidRPr="002014B6">
              <w:rPr>
                <w:rFonts w:ascii="Segoe UI" w:eastAsia="Times New Roman" w:hAnsi="Segoe UI" w:cs="Segoe UI"/>
                <w:sz w:val="24"/>
                <w:szCs w:val="24"/>
              </w:rPr>
              <w:t>(partial meeting)</w:t>
            </w:r>
          </w:p>
        </w:tc>
      </w:tr>
      <w:tr w:rsidR="003C050A" w:rsidRPr="00425652" w14:paraId="2F035324" w14:textId="77777777" w:rsidTr="00750CAC">
        <w:trPr>
          <w:trHeight w:val="67"/>
          <w:jc w:val="center"/>
        </w:trPr>
        <w:tc>
          <w:tcPr>
            <w:tcW w:w="2830" w:type="dxa"/>
          </w:tcPr>
          <w:p w14:paraId="09664221" w14:textId="19EB6072" w:rsidR="003C050A" w:rsidRPr="0030739C" w:rsidRDefault="003C050A" w:rsidP="003C050A">
            <w:pPr>
              <w:tabs>
                <w:tab w:val="left" w:pos="1305"/>
              </w:tabs>
              <w:spacing w:after="0" w:line="240" w:lineRule="auto"/>
              <w:rPr>
                <w:rFonts w:ascii="Segoe UI" w:eastAsia="Times New Roman" w:hAnsi="Segoe UI" w:cs="Segoe UI"/>
                <w:b/>
                <w:color w:val="000000" w:themeColor="text1"/>
                <w:sz w:val="24"/>
                <w:szCs w:val="24"/>
              </w:rPr>
            </w:pPr>
            <w:r w:rsidRPr="0030739C">
              <w:rPr>
                <w:rFonts w:ascii="Segoe UI" w:eastAsia="Times New Roman" w:hAnsi="Segoe UI" w:cs="Segoe UI"/>
                <w:b/>
                <w:color w:val="000000" w:themeColor="text1"/>
                <w:sz w:val="24"/>
                <w:szCs w:val="24"/>
              </w:rPr>
              <w:t>In attendance:</w:t>
            </w:r>
          </w:p>
        </w:tc>
        <w:tc>
          <w:tcPr>
            <w:tcW w:w="8080" w:type="dxa"/>
          </w:tcPr>
          <w:p w14:paraId="3303ACA7" w14:textId="77777777" w:rsidR="003C050A" w:rsidRPr="00425652" w:rsidRDefault="003C050A" w:rsidP="003C050A">
            <w:pPr>
              <w:spacing w:after="0" w:line="240" w:lineRule="auto"/>
              <w:rPr>
                <w:rFonts w:ascii="Segoe UI" w:eastAsia="Times New Roman" w:hAnsi="Segoe UI" w:cs="Segoe UI"/>
                <w:sz w:val="24"/>
                <w:szCs w:val="24"/>
              </w:rPr>
            </w:pPr>
          </w:p>
        </w:tc>
      </w:tr>
      <w:tr w:rsidR="003C050A" w:rsidRPr="00425652" w14:paraId="3DA73B29" w14:textId="77777777" w:rsidTr="00750CAC">
        <w:trPr>
          <w:trHeight w:val="67"/>
          <w:jc w:val="center"/>
        </w:trPr>
        <w:tc>
          <w:tcPr>
            <w:tcW w:w="2830" w:type="dxa"/>
          </w:tcPr>
          <w:p w14:paraId="4970F07C" w14:textId="0B1E8DD5" w:rsidR="003C050A" w:rsidRPr="009E3372" w:rsidRDefault="003C050A" w:rsidP="003C050A">
            <w:pPr>
              <w:tabs>
                <w:tab w:val="left" w:pos="1305"/>
              </w:tabs>
              <w:spacing w:after="0" w:line="240" w:lineRule="auto"/>
              <w:rPr>
                <w:rFonts w:ascii="Segoe UI" w:eastAsia="Times New Roman" w:hAnsi="Segoe UI" w:cs="Segoe UI"/>
                <w:bCs/>
                <w:color w:val="000000" w:themeColor="text1"/>
                <w:sz w:val="24"/>
                <w:szCs w:val="24"/>
              </w:rPr>
            </w:pPr>
            <w:r>
              <w:rPr>
                <w:rFonts w:ascii="Segoe UI" w:eastAsia="Times New Roman" w:hAnsi="Segoe UI" w:cs="Segoe UI"/>
                <w:bCs/>
                <w:color w:val="000000" w:themeColor="text1"/>
                <w:sz w:val="24"/>
                <w:szCs w:val="24"/>
              </w:rPr>
              <w:t>Rick Trainor</w:t>
            </w:r>
          </w:p>
        </w:tc>
        <w:tc>
          <w:tcPr>
            <w:tcW w:w="8080" w:type="dxa"/>
          </w:tcPr>
          <w:p w14:paraId="0CC6B1FF" w14:textId="12481568" w:rsidR="003C050A" w:rsidRPr="00425652" w:rsidRDefault="003C050A" w:rsidP="003C050A">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 xml:space="preserve">Non-Executive Director </w:t>
            </w:r>
            <w:r w:rsidRPr="009E3372">
              <w:rPr>
                <w:rFonts w:ascii="Segoe UI" w:eastAsia="Times New Roman" w:hAnsi="Segoe UI" w:cs="Segoe UI"/>
                <w:b/>
                <w:bCs/>
                <w:sz w:val="24"/>
                <w:szCs w:val="24"/>
              </w:rPr>
              <w:t>(</w:t>
            </w:r>
            <w:r>
              <w:rPr>
                <w:rFonts w:ascii="Segoe UI" w:eastAsia="Times New Roman" w:hAnsi="Segoe UI" w:cs="Segoe UI"/>
                <w:b/>
                <w:bCs/>
                <w:sz w:val="24"/>
                <w:szCs w:val="24"/>
              </w:rPr>
              <w:t>RT</w:t>
            </w:r>
            <w:r w:rsidRPr="009E3372">
              <w:rPr>
                <w:rFonts w:ascii="Segoe UI" w:eastAsia="Times New Roman" w:hAnsi="Segoe UI" w:cs="Segoe UI"/>
                <w:b/>
                <w:bCs/>
                <w:sz w:val="24"/>
                <w:szCs w:val="24"/>
              </w:rPr>
              <w:t>)</w:t>
            </w:r>
          </w:p>
        </w:tc>
      </w:tr>
      <w:tr w:rsidR="003C050A" w:rsidRPr="00425652" w14:paraId="686E5944" w14:textId="77777777" w:rsidTr="00750CAC">
        <w:trPr>
          <w:trHeight w:val="67"/>
          <w:jc w:val="center"/>
        </w:trPr>
        <w:tc>
          <w:tcPr>
            <w:tcW w:w="2830" w:type="dxa"/>
          </w:tcPr>
          <w:p w14:paraId="197DE30C" w14:textId="72232F08" w:rsidR="003C050A" w:rsidRPr="00D61F29"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Alison Cubbins</w:t>
            </w:r>
          </w:p>
        </w:tc>
        <w:tc>
          <w:tcPr>
            <w:tcW w:w="8080" w:type="dxa"/>
          </w:tcPr>
          <w:p w14:paraId="0D7BFB8F" w14:textId="7B2764A6" w:rsidR="003C050A" w:rsidRPr="00B172C6" w:rsidRDefault="002014B6"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Head of HR Policy, Reward and Projects </w:t>
            </w:r>
            <w:r w:rsidRPr="00C054D7">
              <w:rPr>
                <w:rFonts w:ascii="Segoe UI" w:eastAsia="Times New Roman" w:hAnsi="Segoe UI" w:cs="Segoe UI"/>
                <w:b/>
                <w:bCs/>
                <w:sz w:val="24"/>
                <w:szCs w:val="24"/>
              </w:rPr>
              <w:t>(AC)</w:t>
            </w:r>
          </w:p>
        </w:tc>
      </w:tr>
      <w:tr w:rsidR="003C050A" w:rsidRPr="00425652" w14:paraId="76273942" w14:textId="77777777" w:rsidTr="00750CAC">
        <w:trPr>
          <w:trHeight w:val="67"/>
          <w:jc w:val="center"/>
        </w:trPr>
        <w:tc>
          <w:tcPr>
            <w:tcW w:w="2830" w:type="dxa"/>
          </w:tcPr>
          <w:p w14:paraId="09614FF5" w14:textId="19CCC71F" w:rsidR="003C050A"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Gemma Donnelly</w:t>
            </w:r>
          </w:p>
        </w:tc>
        <w:tc>
          <w:tcPr>
            <w:tcW w:w="8080" w:type="dxa"/>
          </w:tcPr>
          <w:p w14:paraId="75451443" w14:textId="77EFE312" w:rsidR="003C050A" w:rsidRDefault="003C050A"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Interim joint Head of Learning &amp; Development </w:t>
            </w:r>
            <w:r w:rsidRPr="006F1010">
              <w:rPr>
                <w:rFonts w:ascii="Segoe UI" w:eastAsia="Times New Roman" w:hAnsi="Segoe UI" w:cs="Segoe UI"/>
                <w:b/>
                <w:bCs/>
                <w:sz w:val="24"/>
                <w:szCs w:val="24"/>
              </w:rPr>
              <w:t>(GD)</w:t>
            </w:r>
          </w:p>
        </w:tc>
      </w:tr>
      <w:tr w:rsidR="003C050A" w:rsidRPr="00425652" w14:paraId="1B1E152A" w14:textId="77777777" w:rsidTr="00750CAC">
        <w:trPr>
          <w:trHeight w:val="67"/>
          <w:jc w:val="center"/>
        </w:trPr>
        <w:tc>
          <w:tcPr>
            <w:tcW w:w="2830" w:type="dxa"/>
          </w:tcPr>
          <w:p w14:paraId="6D4E5561" w14:textId="2189C27D" w:rsidR="003C050A"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Claire Candy</w:t>
            </w:r>
          </w:p>
        </w:tc>
        <w:tc>
          <w:tcPr>
            <w:tcW w:w="8080" w:type="dxa"/>
          </w:tcPr>
          <w:p w14:paraId="712E5FCC" w14:textId="3D40BDF4" w:rsidR="003C050A" w:rsidRDefault="004E4BF0"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L&amp;D Leadership Lead </w:t>
            </w:r>
            <w:r w:rsidR="00C054D7" w:rsidRPr="00C054D7">
              <w:rPr>
                <w:rFonts w:ascii="Segoe UI" w:eastAsia="Times New Roman" w:hAnsi="Segoe UI" w:cs="Segoe UI"/>
                <w:b/>
                <w:bCs/>
                <w:sz w:val="24"/>
                <w:szCs w:val="24"/>
              </w:rPr>
              <w:t>(CC)</w:t>
            </w:r>
          </w:p>
        </w:tc>
      </w:tr>
      <w:tr w:rsidR="003C050A" w:rsidRPr="00425652" w14:paraId="5C998D8D" w14:textId="77777777" w:rsidTr="00750CAC">
        <w:trPr>
          <w:trHeight w:val="67"/>
          <w:jc w:val="center"/>
        </w:trPr>
        <w:tc>
          <w:tcPr>
            <w:tcW w:w="2830" w:type="dxa"/>
          </w:tcPr>
          <w:p w14:paraId="11943992" w14:textId="1CAE9C98" w:rsidR="003C050A"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Zoe Moorhouse</w:t>
            </w:r>
          </w:p>
        </w:tc>
        <w:tc>
          <w:tcPr>
            <w:tcW w:w="8080" w:type="dxa"/>
          </w:tcPr>
          <w:p w14:paraId="7E715367" w14:textId="71B6A738" w:rsidR="003C050A" w:rsidRDefault="003024A9"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Head of HR</w:t>
            </w:r>
            <w:r w:rsidR="00024927">
              <w:rPr>
                <w:rFonts w:ascii="Segoe UI" w:eastAsia="Times New Roman" w:hAnsi="Segoe UI" w:cs="Segoe UI"/>
                <w:sz w:val="24"/>
                <w:szCs w:val="24"/>
              </w:rPr>
              <w:t xml:space="preserve">, Mental Health &amp; Specialised </w:t>
            </w:r>
            <w:r w:rsidR="00024927" w:rsidRPr="00C054D7">
              <w:rPr>
                <w:rFonts w:ascii="Segoe UI" w:eastAsia="Times New Roman" w:hAnsi="Segoe UI" w:cs="Segoe UI"/>
                <w:b/>
                <w:bCs/>
                <w:sz w:val="24"/>
                <w:szCs w:val="24"/>
              </w:rPr>
              <w:t>(ZM)</w:t>
            </w:r>
          </w:p>
        </w:tc>
      </w:tr>
      <w:tr w:rsidR="003C050A" w:rsidRPr="00425652" w14:paraId="69D0ADD6" w14:textId="77777777" w:rsidTr="00750CAC">
        <w:trPr>
          <w:trHeight w:val="67"/>
          <w:jc w:val="center"/>
        </w:trPr>
        <w:tc>
          <w:tcPr>
            <w:tcW w:w="2830" w:type="dxa"/>
          </w:tcPr>
          <w:p w14:paraId="38A6085B" w14:textId="59669C8D" w:rsidR="003C050A"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Goldie Prince</w:t>
            </w:r>
          </w:p>
        </w:tc>
        <w:tc>
          <w:tcPr>
            <w:tcW w:w="8080" w:type="dxa"/>
          </w:tcPr>
          <w:p w14:paraId="549B6DD0" w14:textId="40ED9BCD" w:rsidR="003C050A" w:rsidRDefault="003024A9" w:rsidP="003C050A">
            <w:pPr>
              <w:spacing w:after="0" w:line="240" w:lineRule="auto"/>
              <w:rPr>
                <w:rFonts w:ascii="Segoe UI" w:eastAsia="Times New Roman" w:hAnsi="Segoe UI" w:cs="Segoe UI"/>
                <w:sz w:val="24"/>
                <w:szCs w:val="24"/>
              </w:rPr>
            </w:pPr>
            <w:r w:rsidRPr="00024927">
              <w:rPr>
                <w:rFonts w:ascii="Segoe UI" w:eastAsia="Times New Roman" w:hAnsi="Segoe UI" w:cs="Segoe UI"/>
                <w:sz w:val="24"/>
                <w:szCs w:val="24"/>
              </w:rPr>
              <w:t>HR Consultant, Policy &amp; Reward</w:t>
            </w:r>
            <w:r w:rsidR="00024927">
              <w:rPr>
                <w:rFonts w:ascii="Segoe UI" w:eastAsia="Times New Roman" w:hAnsi="Segoe UI" w:cs="Segoe UI"/>
                <w:sz w:val="24"/>
                <w:szCs w:val="24"/>
              </w:rPr>
              <w:t xml:space="preserve"> </w:t>
            </w:r>
            <w:r w:rsidR="00024927" w:rsidRPr="00C054D7">
              <w:rPr>
                <w:rFonts w:ascii="Segoe UI" w:eastAsia="Times New Roman" w:hAnsi="Segoe UI" w:cs="Segoe UI"/>
                <w:b/>
                <w:bCs/>
                <w:sz w:val="24"/>
                <w:szCs w:val="24"/>
              </w:rPr>
              <w:t>(GP)</w:t>
            </w:r>
          </w:p>
        </w:tc>
      </w:tr>
      <w:tr w:rsidR="00024927" w:rsidRPr="00425652" w14:paraId="34A83FC0" w14:textId="77777777" w:rsidTr="00750CAC">
        <w:trPr>
          <w:trHeight w:val="67"/>
          <w:jc w:val="center"/>
        </w:trPr>
        <w:tc>
          <w:tcPr>
            <w:tcW w:w="2830" w:type="dxa"/>
          </w:tcPr>
          <w:p w14:paraId="087D422D" w14:textId="0C7626A1" w:rsidR="00024927" w:rsidRDefault="00A8060E"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Jill Castle</w:t>
            </w:r>
          </w:p>
        </w:tc>
        <w:tc>
          <w:tcPr>
            <w:tcW w:w="8080" w:type="dxa"/>
          </w:tcPr>
          <w:p w14:paraId="4860624F" w14:textId="19065D86" w:rsidR="00024927" w:rsidRDefault="00024927" w:rsidP="003C050A">
            <w:pPr>
              <w:spacing w:after="0" w:line="240" w:lineRule="auto"/>
              <w:rPr>
                <w:rFonts w:cs="Arial"/>
                <w:b/>
              </w:rPr>
            </w:pPr>
            <w:r>
              <w:rPr>
                <w:rFonts w:ascii="Segoe UI" w:eastAsia="Times New Roman" w:hAnsi="Segoe UI" w:cs="Segoe UI"/>
                <w:sz w:val="24"/>
                <w:szCs w:val="24"/>
              </w:rPr>
              <w:t xml:space="preserve">Head of HR, Community &amp; </w:t>
            </w:r>
            <w:r w:rsidR="00C054D7">
              <w:rPr>
                <w:rFonts w:ascii="Segoe UI" w:eastAsia="Times New Roman" w:hAnsi="Segoe UI" w:cs="Segoe UI"/>
                <w:sz w:val="24"/>
                <w:szCs w:val="24"/>
              </w:rPr>
              <w:t>Corporate</w:t>
            </w:r>
            <w:r>
              <w:rPr>
                <w:rFonts w:ascii="Segoe UI" w:eastAsia="Times New Roman" w:hAnsi="Segoe UI" w:cs="Segoe UI"/>
                <w:sz w:val="24"/>
                <w:szCs w:val="24"/>
              </w:rPr>
              <w:t xml:space="preserve"> </w:t>
            </w:r>
            <w:r w:rsidRPr="00C054D7">
              <w:rPr>
                <w:rFonts w:ascii="Segoe UI" w:eastAsia="Times New Roman" w:hAnsi="Segoe UI" w:cs="Segoe UI"/>
                <w:b/>
                <w:bCs/>
                <w:sz w:val="24"/>
                <w:szCs w:val="24"/>
              </w:rPr>
              <w:t>(JC)</w:t>
            </w:r>
          </w:p>
        </w:tc>
      </w:tr>
      <w:tr w:rsidR="003C050A" w:rsidRPr="00425652" w14:paraId="76910B17" w14:textId="77777777" w:rsidTr="00750CAC">
        <w:trPr>
          <w:trHeight w:val="67"/>
          <w:jc w:val="center"/>
        </w:trPr>
        <w:tc>
          <w:tcPr>
            <w:tcW w:w="2830" w:type="dxa"/>
          </w:tcPr>
          <w:p w14:paraId="5C1459DA" w14:textId="0F0BD71A" w:rsidR="003C050A" w:rsidRPr="00D61F29"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Hannah Smith</w:t>
            </w:r>
          </w:p>
        </w:tc>
        <w:tc>
          <w:tcPr>
            <w:tcW w:w="8080" w:type="dxa"/>
          </w:tcPr>
          <w:p w14:paraId="13C7E461" w14:textId="59036784" w:rsidR="003C050A" w:rsidRPr="00E73154" w:rsidRDefault="003C050A"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Assistant Trust Secretary (</w:t>
            </w:r>
            <w:r w:rsidRPr="00347D2B">
              <w:rPr>
                <w:rFonts w:ascii="Segoe UI" w:eastAsia="Times New Roman" w:hAnsi="Segoe UI" w:cs="Segoe UI"/>
                <w:b/>
                <w:bCs/>
                <w:sz w:val="24"/>
                <w:szCs w:val="24"/>
              </w:rPr>
              <w:t>HS</w:t>
            </w:r>
            <w:r>
              <w:rPr>
                <w:rFonts w:ascii="Segoe UI" w:eastAsia="Times New Roman" w:hAnsi="Segoe UI" w:cs="Segoe UI"/>
                <w:sz w:val="24"/>
                <w:szCs w:val="24"/>
              </w:rPr>
              <w:t>)</w:t>
            </w:r>
          </w:p>
        </w:tc>
      </w:tr>
      <w:tr w:rsidR="003C050A" w:rsidRPr="00425652" w14:paraId="5F6A6C89" w14:textId="77777777" w:rsidTr="00750CAC">
        <w:trPr>
          <w:trHeight w:val="67"/>
          <w:jc w:val="center"/>
        </w:trPr>
        <w:tc>
          <w:tcPr>
            <w:tcW w:w="2830" w:type="dxa"/>
          </w:tcPr>
          <w:p w14:paraId="2B935E6B" w14:textId="4C6DE74C" w:rsidR="003C050A" w:rsidRPr="00D61F29"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Ema Dwyer</w:t>
            </w:r>
          </w:p>
        </w:tc>
        <w:tc>
          <w:tcPr>
            <w:tcW w:w="8080" w:type="dxa"/>
          </w:tcPr>
          <w:p w14:paraId="4F99EEC9" w14:textId="510E8DB9" w:rsidR="003C050A" w:rsidRPr="00B172C6" w:rsidRDefault="00A8060E"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HR Systems Manager </w:t>
            </w:r>
            <w:r w:rsidRPr="00A8060E">
              <w:rPr>
                <w:rFonts w:ascii="Segoe UI" w:eastAsia="Times New Roman" w:hAnsi="Segoe UI" w:cs="Segoe UI"/>
                <w:b/>
                <w:bCs/>
                <w:sz w:val="24"/>
                <w:szCs w:val="24"/>
              </w:rPr>
              <w:t>(ED)</w:t>
            </w:r>
          </w:p>
        </w:tc>
      </w:tr>
      <w:tr w:rsidR="003C050A" w:rsidRPr="00425652" w14:paraId="3E3BAD2F" w14:textId="77777777" w:rsidTr="00750CAC">
        <w:trPr>
          <w:trHeight w:val="67"/>
          <w:jc w:val="center"/>
        </w:trPr>
        <w:tc>
          <w:tcPr>
            <w:tcW w:w="2830" w:type="dxa"/>
          </w:tcPr>
          <w:p w14:paraId="63B82187" w14:textId="494EF3C5" w:rsidR="003C050A" w:rsidRPr="00D61F29"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Joe Smart </w:t>
            </w:r>
          </w:p>
        </w:tc>
        <w:tc>
          <w:tcPr>
            <w:tcW w:w="8080" w:type="dxa"/>
          </w:tcPr>
          <w:p w14:paraId="29EB2D75" w14:textId="0E9B74B8" w:rsidR="003C050A" w:rsidRPr="001758AF" w:rsidRDefault="003C050A"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Head of Organisational Development (</w:t>
            </w:r>
            <w:r w:rsidRPr="00347D2B">
              <w:rPr>
                <w:rFonts w:ascii="Segoe UI" w:eastAsia="Times New Roman" w:hAnsi="Segoe UI" w:cs="Segoe UI"/>
                <w:b/>
                <w:bCs/>
                <w:sz w:val="24"/>
                <w:szCs w:val="24"/>
              </w:rPr>
              <w:t>JS</w:t>
            </w:r>
            <w:r>
              <w:rPr>
                <w:rFonts w:ascii="Segoe UI" w:eastAsia="Times New Roman" w:hAnsi="Segoe UI" w:cs="Segoe UI"/>
                <w:sz w:val="24"/>
                <w:szCs w:val="24"/>
              </w:rPr>
              <w:t>)</w:t>
            </w:r>
          </w:p>
        </w:tc>
      </w:tr>
      <w:tr w:rsidR="003C050A" w:rsidRPr="00425652" w14:paraId="0273309E" w14:textId="77777777" w:rsidTr="00750CAC">
        <w:trPr>
          <w:trHeight w:val="67"/>
          <w:jc w:val="center"/>
        </w:trPr>
        <w:tc>
          <w:tcPr>
            <w:tcW w:w="2830" w:type="dxa"/>
          </w:tcPr>
          <w:p w14:paraId="1490C640" w14:textId="7BC334C2" w:rsidR="003C050A"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Jyoti Pandey</w:t>
            </w:r>
          </w:p>
        </w:tc>
        <w:tc>
          <w:tcPr>
            <w:tcW w:w="8080" w:type="dxa"/>
          </w:tcPr>
          <w:p w14:paraId="11123475" w14:textId="2BB009AE" w:rsidR="003C050A" w:rsidRDefault="003011AA" w:rsidP="003C050A">
            <w:pPr>
              <w:spacing w:after="0" w:line="240" w:lineRule="auto"/>
              <w:rPr>
                <w:rFonts w:ascii="Segoe UI" w:eastAsia="Times New Roman" w:hAnsi="Segoe UI" w:cs="Segoe UI"/>
                <w:sz w:val="24"/>
                <w:szCs w:val="24"/>
              </w:rPr>
            </w:pPr>
            <w:r w:rsidRPr="003011AA">
              <w:rPr>
                <w:rFonts w:ascii="Segoe UI" w:eastAsia="Times New Roman" w:hAnsi="Segoe UI" w:cs="Segoe UI"/>
                <w:sz w:val="24"/>
                <w:szCs w:val="24"/>
              </w:rPr>
              <w:t>Clinical Development Nurse</w:t>
            </w:r>
            <w:r>
              <w:rPr>
                <w:rFonts w:ascii="Segoe UI" w:eastAsia="Times New Roman" w:hAnsi="Segoe UI" w:cs="Segoe UI"/>
                <w:sz w:val="24"/>
                <w:szCs w:val="24"/>
              </w:rPr>
              <w:t>, City Community Hospital</w:t>
            </w:r>
            <w:r w:rsidR="00651D5D">
              <w:rPr>
                <w:rFonts w:ascii="Segoe UI" w:eastAsia="Times New Roman" w:hAnsi="Segoe UI" w:cs="Segoe UI"/>
                <w:sz w:val="24"/>
                <w:szCs w:val="24"/>
              </w:rPr>
              <w:t xml:space="preserve"> </w:t>
            </w:r>
            <w:r w:rsidR="00651D5D" w:rsidRPr="00651D5D">
              <w:rPr>
                <w:rFonts w:ascii="Segoe UI" w:eastAsia="Times New Roman" w:hAnsi="Segoe UI" w:cs="Segoe UI"/>
                <w:b/>
                <w:bCs/>
                <w:sz w:val="24"/>
                <w:szCs w:val="24"/>
              </w:rPr>
              <w:t>(JP)</w:t>
            </w:r>
          </w:p>
        </w:tc>
      </w:tr>
      <w:tr w:rsidR="003C050A" w:rsidRPr="00425652" w14:paraId="1C9C2DFC" w14:textId="77777777" w:rsidTr="00750CAC">
        <w:trPr>
          <w:trHeight w:val="67"/>
          <w:jc w:val="center"/>
        </w:trPr>
        <w:tc>
          <w:tcPr>
            <w:tcW w:w="2830" w:type="dxa"/>
          </w:tcPr>
          <w:p w14:paraId="3A561AB2" w14:textId="368746F0" w:rsidR="003C050A"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Neil Mclaughlin</w:t>
            </w:r>
          </w:p>
        </w:tc>
        <w:tc>
          <w:tcPr>
            <w:tcW w:w="8080" w:type="dxa"/>
          </w:tcPr>
          <w:p w14:paraId="144B0219" w14:textId="2D5B2FC6" w:rsidR="003C050A" w:rsidRDefault="00060B9B" w:rsidP="003C050A">
            <w:pPr>
              <w:spacing w:after="0" w:line="240" w:lineRule="auto"/>
              <w:rPr>
                <w:rFonts w:ascii="Segoe UI" w:eastAsia="Times New Roman" w:hAnsi="Segoe UI" w:cs="Segoe UI"/>
                <w:sz w:val="24"/>
                <w:szCs w:val="24"/>
              </w:rPr>
            </w:pPr>
            <w:r w:rsidRPr="00060B9B">
              <w:rPr>
                <w:rFonts w:ascii="Segoe UI" w:eastAsia="Times New Roman" w:hAnsi="Segoe UI" w:cs="Segoe UI"/>
                <w:sz w:val="24"/>
                <w:szCs w:val="24"/>
              </w:rPr>
              <w:t>Trust Solicitor and Risk Manager</w:t>
            </w:r>
            <w:r>
              <w:rPr>
                <w:rFonts w:ascii="Segoe UI" w:eastAsia="Times New Roman" w:hAnsi="Segoe UI" w:cs="Segoe UI"/>
                <w:sz w:val="24"/>
                <w:szCs w:val="24"/>
              </w:rPr>
              <w:t xml:space="preserve"> </w:t>
            </w:r>
            <w:r w:rsidRPr="00513493">
              <w:rPr>
                <w:rFonts w:ascii="Segoe UI" w:eastAsia="Times New Roman" w:hAnsi="Segoe UI" w:cs="Segoe UI"/>
                <w:b/>
                <w:bCs/>
                <w:sz w:val="24"/>
                <w:szCs w:val="24"/>
              </w:rPr>
              <w:t>(NM)</w:t>
            </w:r>
          </w:p>
        </w:tc>
      </w:tr>
      <w:tr w:rsidR="00C054D7" w:rsidRPr="00425652" w14:paraId="471DC592" w14:textId="77777777" w:rsidTr="00F90DC3">
        <w:trPr>
          <w:trHeight w:val="67"/>
          <w:jc w:val="center"/>
        </w:trPr>
        <w:tc>
          <w:tcPr>
            <w:tcW w:w="2830" w:type="dxa"/>
          </w:tcPr>
          <w:p w14:paraId="00909B1B" w14:textId="77777777" w:rsidR="00C054D7" w:rsidRDefault="00C054D7" w:rsidP="00F90DC3">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Nic McDonald</w:t>
            </w:r>
          </w:p>
        </w:tc>
        <w:tc>
          <w:tcPr>
            <w:tcW w:w="8080" w:type="dxa"/>
          </w:tcPr>
          <w:p w14:paraId="469B1913" w14:textId="0A38D684" w:rsidR="00C054D7" w:rsidRPr="00425652" w:rsidRDefault="00624855" w:rsidP="00F90DC3">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Senior Programme Manager </w:t>
            </w:r>
            <w:r w:rsidRPr="00624855">
              <w:rPr>
                <w:rFonts w:ascii="Segoe UI" w:eastAsia="Times New Roman" w:hAnsi="Segoe UI" w:cs="Segoe UI"/>
                <w:b/>
                <w:bCs/>
                <w:sz w:val="24"/>
                <w:szCs w:val="24"/>
              </w:rPr>
              <w:t>(</w:t>
            </w:r>
            <w:r w:rsidR="00C054D7" w:rsidRPr="00624855">
              <w:rPr>
                <w:rFonts w:ascii="Segoe UI" w:eastAsia="Times New Roman" w:hAnsi="Segoe UI" w:cs="Segoe UI"/>
                <w:b/>
                <w:bCs/>
                <w:sz w:val="24"/>
                <w:szCs w:val="24"/>
              </w:rPr>
              <w:t>NM1</w:t>
            </w:r>
            <w:r w:rsidRPr="00624855">
              <w:rPr>
                <w:rFonts w:ascii="Segoe UI" w:eastAsia="Times New Roman" w:hAnsi="Segoe UI" w:cs="Segoe UI"/>
                <w:b/>
                <w:bCs/>
                <w:sz w:val="24"/>
                <w:szCs w:val="24"/>
              </w:rPr>
              <w:t>)</w:t>
            </w:r>
            <w:r w:rsidR="00C054D7">
              <w:rPr>
                <w:rFonts w:ascii="Segoe UI" w:eastAsia="Times New Roman" w:hAnsi="Segoe UI" w:cs="Segoe UI"/>
                <w:sz w:val="24"/>
                <w:szCs w:val="24"/>
              </w:rPr>
              <w:t xml:space="preserve"> </w:t>
            </w:r>
          </w:p>
        </w:tc>
      </w:tr>
      <w:tr w:rsidR="00CF4DFC" w:rsidRPr="00425652" w14:paraId="4359CC30" w14:textId="77777777" w:rsidTr="00750CAC">
        <w:trPr>
          <w:trHeight w:val="67"/>
          <w:jc w:val="center"/>
        </w:trPr>
        <w:tc>
          <w:tcPr>
            <w:tcW w:w="2830" w:type="dxa"/>
          </w:tcPr>
          <w:p w14:paraId="4030F47E" w14:textId="798F2AB2" w:rsidR="00CF4DFC" w:rsidRDefault="00CF4DFC"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Kezia Lange</w:t>
            </w:r>
          </w:p>
        </w:tc>
        <w:tc>
          <w:tcPr>
            <w:tcW w:w="8080" w:type="dxa"/>
          </w:tcPr>
          <w:p w14:paraId="3120689B" w14:textId="408F841A" w:rsidR="00CF4DFC" w:rsidRDefault="00CF4DFC"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Deputy Chief Medical Officer </w:t>
            </w:r>
            <w:r w:rsidRPr="00D43489">
              <w:rPr>
                <w:rFonts w:ascii="Segoe UI" w:eastAsia="Times New Roman" w:hAnsi="Segoe UI" w:cs="Segoe UI"/>
                <w:b/>
                <w:bCs/>
                <w:sz w:val="24"/>
                <w:szCs w:val="24"/>
              </w:rPr>
              <w:t>(</w:t>
            </w:r>
            <w:r w:rsidR="00D43489" w:rsidRPr="00D43489">
              <w:rPr>
                <w:rFonts w:ascii="Segoe UI" w:eastAsia="Times New Roman" w:hAnsi="Segoe UI" w:cs="Segoe UI"/>
                <w:b/>
                <w:bCs/>
                <w:sz w:val="24"/>
                <w:szCs w:val="24"/>
              </w:rPr>
              <w:t>KL)</w:t>
            </w:r>
          </w:p>
        </w:tc>
      </w:tr>
      <w:tr w:rsidR="003C050A" w:rsidRPr="00425652" w14:paraId="55E9AA9B" w14:textId="77777777" w:rsidTr="00750CAC">
        <w:trPr>
          <w:trHeight w:val="67"/>
          <w:jc w:val="center"/>
        </w:trPr>
        <w:tc>
          <w:tcPr>
            <w:tcW w:w="2830" w:type="dxa"/>
          </w:tcPr>
          <w:p w14:paraId="4DA78F1C" w14:textId="1205AA06" w:rsidR="003C050A" w:rsidRPr="00D61F29"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Mike Hobbs</w:t>
            </w:r>
          </w:p>
        </w:tc>
        <w:tc>
          <w:tcPr>
            <w:tcW w:w="8080" w:type="dxa"/>
          </w:tcPr>
          <w:p w14:paraId="3029FD5D" w14:textId="2BDDE70A" w:rsidR="003C050A" w:rsidRPr="00B172C6" w:rsidRDefault="003C050A"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Lead Governor </w:t>
            </w:r>
            <w:r w:rsidRPr="006A0518">
              <w:rPr>
                <w:rFonts w:ascii="Segoe UI" w:eastAsia="Times New Roman" w:hAnsi="Segoe UI" w:cs="Segoe UI"/>
                <w:b/>
                <w:bCs/>
                <w:sz w:val="24"/>
                <w:szCs w:val="24"/>
              </w:rPr>
              <w:t>(MH)</w:t>
            </w:r>
            <w:r>
              <w:rPr>
                <w:rFonts w:ascii="Segoe UI" w:eastAsia="Times New Roman" w:hAnsi="Segoe UI" w:cs="Segoe UI"/>
                <w:sz w:val="24"/>
                <w:szCs w:val="24"/>
              </w:rPr>
              <w:t xml:space="preserve"> (</w:t>
            </w:r>
            <w:r w:rsidRPr="006A0518">
              <w:rPr>
                <w:rFonts w:ascii="Segoe UI" w:eastAsia="Times New Roman" w:hAnsi="Segoe UI" w:cs="Segoe UI"/>
                <w:i/>
                <w:iCs/>
                <w:sz w:val="24"/>
                <w:szCs w:val="24"/>
              </w:rPr>
              <w:t>observing)</w:t>
            </w:r>
          </w:p>
        </w:tc>
      </w:tr>
      <w:tr w:rsidR="003C050A" w:rsidRPr="00425652" w14:paraId="0E817E3D" w14:textId="77777777" w:rsidTr="00750CAC">
        <w:trPr>
          <w:trHeight w:val="67"/>
          <w:jc w:val="center"/>
        </w:trPr>
        <w:tc>
          <w:tcPr>
            <w:tcW w:w="2830" w:type="dxa"/>
          </w:tcPr>
          <w:p w14:paraId="5B4E87ED" w14:textId="37E7CA78" w:rsidR="003C050A" w:rsidRPr="00D61F29" w:rsidRDefault="003C050A" w:rsidP="003C050A">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Carl Jackson</w:t>
            </w:r>
          </w:p>
        </w:tc>
        <w:tc>
          <w:tcPr>
            <w:tcW w:w="8080" w:type="dxa"/>
          </w:tcPr>
          <w:p w14:paraId="6EC173B9" w14:textId="76604344" w:rsidR="003C050A" w:rsidRPr="00B172C6" w:rsidRDefault="003C050A"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Governor </w:t>
            </w:r>
            <w:r w:rsidRPr="006A0518">
              <w:rPr>
                <w:rFonts w:ascii="Segoe UI" w:eastAsia="Times New Roman" w:hAnsi="Segoe UI" w:cs="Segoe UI"/>
                <w:b/>
                <w:bCs/>
                <w:sz w:val="24"/>
                <w:szCs w:val="24"/>
              </w:rPr>
              <w:t>(</w:t>
            </w:r>
            <w:r>
              <w:rPr>
                <w:rFonts w:ascii="Segoe UI" w:eastAsia="Times New Roman" w:hAnsi="Segoe UI" w:cs="Segoe UI"/>
                <w:b/>
                <w:bCs/>
                <w:sz w:val="24"/>
                <w:szCs w:val="24"/>
              </w:rPr>
              <w:t>CJ</w:t>
            </w:r>
            <w:r w:rsidRPr="006A0518">
              <w:rPr>
                <w:rFonts w:ascii="Segoe UI" w:eastAsia="Times New Roman" w:hAnsi="Segoe UI" w:cs="Segoe UI"/>
                <w:b/>
                <w:bCs/>
                <w:sz w:val="24"/>
                <w:szCs w:val="24"/>
              </w:rPr>
              <w:t>)</w:t>
            </w:r>
            <w:r>
              <w:rPr>
                <w:rFonts w:ascii="Segoe UI" w:eastAsia="Times New Roman" w:hAnsi="Segoe UI" w:cs="Segoe UI"/>
                <w:sz w:val="24"/>
                <w:szCs w:val="24"/>
              </w:rPr>
              <w:t xml:space="preserve"> (</w:t>
            </w:r>
            <w:r w:rsidRPr="006A0518">
              <w:rPr>
                <w:rFonts w:ascii="Segoe UI" w:eastAsia="Times New Roman" w:hAnsi="Segoe UI" w:cs="Segoe UI"/>
                <w:i/>
                <w:iCs/>
                <w:sz w:val="24"/>
                <w:szCs w:val="24"/>
              </w:rPr>
              <w:t>observing)</w:t>
            </w:r>
          </w:p>
        </w:tc>
      </w:tr>
      <w:tr w:rsidR="003C050A" w:rsidRPr="00425652" w14:paraId="171C8546" w14:textId="77777777" w:rsidTr="00750CAC">
        <w:trPr>
          <w:trHeight w:val="67"/>
          <w:jc w:val="center"/>
        </w:trPr>
        <w:tc>
          <w:tcPr>
            <w:tcW w:w="2830" w:type="dxa"/>
          </w:tcPr>
          <w:p w14:paraId="5B09D15D" w14:textId="79B7D1F1" w:rsidR="003C050A" w:rsidRPr="0030739C" w:rsidRDefault="003C050A" w:rsidP="003C050A">
            <w:pPr>
              <w:tabs>
                <w:tab w:val="left" w:pos="1305"/>
              </w:tabs>
              <w:spacing w:after="0" w:line="240" w:lineRule="auto"/>
              <w:rPr>
                <w:rFonts w:ascii="Segoe UI" w:eastAsia="Times New Roman" w:hAnsi="Segoe UI" w:cs="Segoe UI"/>
                <w:color w:val="000000" w:themeColor="text1"/>
                <w:sz w:val="24"/>
                <w:szCs w:val="24"/>
              </w:rPr>
            </w:pPr>
            <w:r w:rsidRPr="0030739C">
              <w:rPr>
                <w:rFonts w:ascii="Segoe UI" w:eastAsia="Times New Roman" w:hAnsi="Segoe UI" w:cs="Segoe UI"/>
                <w:color w:val="000000" w:themeColor="text1"/>
                <w:sz w:val="24"/>
                <w:szCs w:val="24"/>
              </w:rPr>
              <w:t>Sh</w:t>
            </w:r>
            <w:r>
              <w:rPr>
                <w:rFonts w:ascii="Segoe UI" w:eastAsia="Times New Roman" w:hAnsi="Segoe UI" w:cs="Segoe UI"/>
                <w:color w:val="000000" w:themeColor="text1"/>
                <w:sz w:val="24"/>
                <w:szCs w:val="24"/>
              </w:rPr>
              <w:t>irley Innes</w:t>
            </w:r>
          </w:p>
        </w:tc>
        <w:tc>
          <w:tcPr>
            <w:tcW w:w="8080" w:type="dxa"/>
          </w:tcPr>
          <w:p w14:paraId="22B1B940" w14:textId="79A463A3" w:rsidR="003C050A" w:rsidRPr="00135EDE" w:rsidRDefault="003C050A" w:rsidP="003C050A">
            <w:pPr>
              <w:spacing w:after="0" w:line="240" w:lineRule="auto"/>
              <w:rPr>
                <w:rFonts w:ascii="Segoe UI" w:eastAsia="Times New Roman" w:hAnsi="Segoe UI" w:cs="Segoe UI"/>
                <w:sz w:val="24"/>
                <w:szCs w:val="24"/>
              </w:rPr>
            </w:pPr>
            <w:r>
              <w:rPr>
                <w:rFonts w:ascii="Segoe UI" w:eastAsia="Times New Roman" w:hAnsi="Segoe UI" w:cs="Segoe UI"/>
                <w:sz w:val="24"/>
                <w:szCs w:val="24"/>
              </w:rPr>
              <w:t>Executive Assistant to Chief People Officer (</w:t>
            </w:r>
            <w:r w:rsidRPr="00135EDE">
              <w:rPr>
                <w:rFonts w:ascii="Segoe UI" w:eastAsia="Times New Roman" w:hAnsi="Segoe UI" w:cs="Segoe UI"/>
                <w:b/>
                <w:bCs/>
                <w:sz w:val="24"/>
                <w:szCs w:val="24"/>
              </w:rPr>
              <w:t>SI</w:t>
            </w:r>
            <w:r>
              <w:rPr>
                <w:rFonts w:ascii="Segoe UI" w:eastAsia="Times New Roman" w:hAnsi="Segoe UI" w:cs="Segoe UI"/>
                <w:sz w:val="24"/>
                <w:szCs w:val="24"/>
              </w:rPr>
              <w:t>)</w:t>
            </w:r>
            <w:r w:rsidR="00651D5D">
              <w:rPr>
                <w:rFonts w:ascii="Segoe UI" w:eastAsia="Times New Roman" w:hAnsi="Segoe UI" w:cs="Segoe UI"/>
                <w:sz w:val="24"/>
                <w:szCs w:val="24"/>
              </w:rPr>
              <w:t xml:space="preserve"> </w:t>
            </w:r>
            <w:r w:rsidR="00651D5D" w:rsidRPr="00651D5D">
              <w:rPr>
                <w:rFonts w:ascii="Segoe UI" w:eastAsia="Times New Roman" w:hAnsi="Segoe UI" w:cs="Segoe UI"/>
                <w:i/>
                <w:iCs/>
                <w:sz w:val="24"/>
                <w:szCs w:val="24"/>
              </w:rPr>
              <w:t>(note taking)</w:t>
            </w:r>
          </w:p>
        </w:tc>
      </w:tr>
    </w:tbl>
    <w:p w14:paraId="6FDB4B68" w14:textId="1D060957" w:rsidR="00DE7475" w:rsidRPr="00A9099E" w:rsidRDefault="00DE7475" w:rsidP="00A9099E">
      <w:pPr>
        <w:jc w:val="both"/>
        <w:rPr>
          <w:rFonts w:ascii="Segoe UI" w:hAnsi="Segoe UI" w:cs="Segoe UI"/>
        </w:rPr>
      </w:pPr>
    </w:p>
    <w:tbl>
      <w:tblPr>
        <w:tblStyle w:val="TableGrid"/>
        <w:tblW w:w="10774" w:type="dxa"/>
        <w:tblInd w:w="-856" w:type="dxa"/>
        <w:tblLook w:val="04A0" w:firstRow="1" w:lastRow="0" w:firstColumn="1" w:lastColumn="0" w:noHBand="0" w:noVBand="1"/>
      </w:tblPr>
      <w:tblGrid>
        <w:gridCol w:w="843"/>
        <w:gridCol w:w="8634"/>
        <w:gridCol w:w="1297"/>
      </w:tblGrid>
      <w:tr w:rsidR="003A59F5" w:rsidRPr="00A9099E" w14:paraId="66D5B301" w14:textId="77777777" w:rsidTr="2F07DB0B">
        <w:tc>
          <w:tcPr>
            <w:tcW w:w="843" w:type="dxa"/>
          </w:tcPr>
          <w:p w14:paraId="02C62DF1" w14:textId="6FF48E8F" w:rsidR="00151D4E" w:rsidRDefault="00115DE4" w:rsidP="00A9099E">
            <w:pPr>
              <w:jc w:val="both"/>
              <w:rPr>
                <w:rFonts w:ascii="Segoe UI" w:hAnsi="Segoe UI" w:cs="Segoe UI"/>
                <w:b/>
              </w:rPr>
            </w:pPr>
            <w:r w:rsidRPr="00A9099E">
              <w:rPr>
                <w:rFonts w:ascii="Segoe UI" w:hAnsi="Segoe UI" w:cs="Segoe UI"/>
                <w:b/>
              </w:rPr>
              <w:t>1</w:t>
            </w:r>
            <w:r w:rsidR="00052A4F" w:rsidRPr="00A9099E">
              <w:rPr>
                <w:rFonts w:ascii="Segoe UI" w:hAnsi="Segoe UI" w:cs="Segoe UI"/>
                <w:b/>
              </w:rPr>
              <w:t>.</w:t>
            </w:r>
          </w:p>
          <w:p w14:paraId="3166DC95" w14:textId="4605DABF" w:rsidR="00151D4E" w:rsidRPr="009977ED" w:rsidRDefault="00151D4E" w:rsidP="00A9099E">
            <w:pPr>
              <w:jc w:val="both"/>
              <w:rPr>
                <w:rFonts w:ascii="Segoe UI" w:hAnsi="Segoe UI" w:cs="Segoe UI"/>
                <w:b/>
                <w:bCs/>
              </w:rPr>
            </w:pPr>
            <w:r w:rsidRPr="00A9099E">
              <w:rPr>
                <w:rFonts w:ascii="Segoe UI" w:hAnsi="Segoe UI" w:cs="Segoe UI"/>
                <w:b/>
                <w:bCs/>
              </w:rPr>
              <w:t>a</w:t>
            </w:r>
            <w:r w:rsidR="00920A5A">
              <w:rPr>
                <w:rFonts w:ascii="Segoe UI" w:hAnsi="Segoe UI" w:cs="Segoe UI"/>
                <w:b/>
                <w:bCs/>
              </w:rPr>
              <w:t>.</w:t>
            </w:r>
          </w:p>
          <w:p w14:paraId="4E76EDE9" w14:textId="77777777" w:rsidR="00701477" w:rsidRDefault="00701477" w:rsidP="00A9099E">
            <w:pPr>
              <w:jc w:val="both"/>
              <w:rPr>
                <w:rFonts w:ascii="Segoe UI" w:hAnsi="Segoe UI" w:cs="Segoe UI"/>
                <w:b/>
                <w:bCs/>
              </w:rPr>
            </w:pPr>
          </w:p>
          <w:p w14:paraId="6012C231" w14:textId="77777777" w:rsidR="00135EDE" w:rsidRDefault="00135EDE" w:rsidP="00A9099E">
            <w:pPr>
              <w:jc w:val="both"/>
              <w:rPr>
                <w:rFonts w:ascii="Segoe UI" w:hAnsi="Segoe UI" w:cs="Segoe UI"/>
                <w:b/>
                <w:bCs/>
              </w:rPr>
            </w:pPr>
          </w:p>
          <w:p w14:paraId="3360BF94" w14:textId="69A5AF92" w:rsidR="009977ED" w:rsidRPr="009977ED" w:rsidRDefault="009977ED" w:rsidP="00A9099E">
            <w:pPr>
              <w:jc w:val="both"/>
              <w:rPr>
                <w:rFonts w:ascii="Segoe UI" w:hAnsi="Segoe UI" w:cs="Segoe UI"/>
                <w:b/>
                <w:bCs/>
              </w:rPr>
            </w:pPr>
            <w:r w:rsidRPr="009977ED">
              <w:rPr>
                <w:rFonts w:ascii="Segoe UI" w:hAnsi="Segoe UI" w:cs="Segoe UI"/>
                <w:b/>
                <w:bCs/>
              </w:rPr>
              <w:t>b</w:t>
            </w:r>
            <w:r w:rsidR="00920A5A">
              <w:rPr>
                <w:rFonts w:ascii="Segoe UI" w:hAnsi="Segoe UI" w:cs="Segoe UI"/>
                <w:b/>
                <w:bCs/>
              </w:rPr>
              <w:t>.</w:t>
            </w:r>
          </w:p>
          <w:p w14:paraId="13A224DF" w14:textId="4E55245C" w:rsidR="009977ED" w:rsidRPr="00A9099E" w:rsidRDefault="009977ED" w:rsidP="00A9099E">
            <w:pPr>
              <w:jc w:val="both"/>
              <w:rPr>
                <w:rFonts w:ascii="Segoe UI" w:hAnsi="Segoe UI" w:cs="Segoe UI"/>
              </w:rPr>
            </w:pPr>
          </w:p>
        </w:tc>
        <w:tc>
          <w:tcPr>
            <w:tcW w:w="8634" w:type="dxa"/>
          </w:tcPr>
          <w:p w14:paraId="316437D4" w14:textId="6B60265A" w:rsidR="000736B8" w:rsidRPr="00A9099E" w:rsidRDefault="00D8671D" w:rsidP="00BD11B4">
            <w:pPr>
              <w:jc w:val="both"/>
              <w:rPr>
                <w:rFonts w:ascii="Segoe UI" w:hAnsi="Segoe UI" w:cs="Segoe UI"/>
                <w:b/>
                <w:sz w:val="24"/>
                <w:szCs w:val="24"/>
              </w:rPr>
            </w:pPr>
            <w:r>
              <w:rPr>
                <w:rFonts w:ascii="Segoe UI" w:hAnsi="Segoe UI" w:cs="Segoe UI"/>
                <w:b/>
                <w:sz w:val="24"/>
                <w:szCs w:val="24"/>
              </w:rPr>
              <w:lastRenderedPageBreak/>
              <w:t>Introductions and a</w:t>
            </w:r>
            <w:r w:rsidR="00115DE4" w:rsidRPr="00A9099E">
              <w:rPr>
                <w:rFonts w:ascii="Segoe UI" w:hAnsi="Segoe UI" w:cs="Segoe UI"/>
                <w:b/>
                <w:sz w:val="24"/>
                <w:szCs w:val="24"/>
              </w:rPr>
              <w:t xml:space="preserve">pologies </w:t>
            </w:r>
          </w:p>
          <w:p w14:paraId="4EBF2C20" w14:textId="06BC6B4C" w:rsidR="00135EDE" w:rsidRPr="00656B56" w:rsidRDefault="003B15AB" w:rsidP="00BD11B4">
            <w:pPr>
              <w:jc w:val="both"/>
              <w:rPr>
                <w:rFonts w:ascii="Segoe UI" w:hAnsi="Segoe UI" w:cs="Segoe UI"/>
              </w:rPr>
            </w:pPr>
            <w:r w:rsidRPr="00656B56">
              <w:rPr>
                <w:rFonts w:ascii="Segoe UI" w:hAnsi="Segoe UI" w:cs="Segoe UI"/>
              </w:rPr>
              <w:t xml:space="preserve">The Chair welcomed </w:t>
            </w:r>
            <w:r w:rsidR="009977ED" w:rsidRPr="00656B56">
              <w:rPr>
                <w:rFonts w:ascii="Segoe UI" w:hAnsi="Segoe UI" w:cs="Segoe UI"/>
              </w:rPr>
              <w:t>the Committee members</w:t>
            </w:r>
            <w:r w:rsidR="00D8671D" w:rsidRPr="00656B56">
              <w:rPr>
                <w:rFonts w:ascii="Segoe UI" w:hAnsi="Segoe UI" w:cs="Segoe UI"/>
              </w:rPr>
              <w:t xml:space="preserve"> and introduced new attendees</w:t>
            </w:r>
            <w:r w:rsidR="00354A86" w:rsidRPr="00656B56">
              <w:rPr>
                <w:rFonts w:ascii="Segoe UI" w:hAnsi="Segoe UI" w:cs="Segoe UI"/>
              </w:rPr>
              <w:t>.</w:t>
            </w:r>
            <w:r w:rsidR="009977ED" w:rsidRPr="00656B56">
              <w:rPr>
                <w:rFonts w:ascii="Segoe UI" w:hAnsi="Segoe UI" w:cs="Segoe UI"/>
              </w:rPr>
              <w:t xml:space="preserve"> </w:t>
            </w:r>
            <w:r w:rsidR="00026825">
              <w:rPr>
                <w:rFonts w:ascii="Segoe UI" w:hAnsi="Segoe UI" w:cs="Segoe UI"/>
              </w:rPr>
              <w:t xml:space="preserve">The Chair also welcomed the Governors who were observing </w:t>
            </w:r>
            <w:r w:rsidR="00026825" w:rsidRPr="2F07DB0B">
              <w:rPr>
                <w:rFonts w:ascii="Segoe UI" w:hAnsi="Segoe UI" w:cs="Segoe UI"/>
              </w:rPr>
              <w:t>today’s</w:t>
            </w:r>
            <w:r w:rsidR="00026825">
              <w:rPr>
                <w:rFonts w:ascii="Segoe UI" w:hAnsi="Segoe UI" w:cs="Segoe UI"/>
              </w:rPr>
              <w:t xml:space="preserve"> meeting.</w:t>
            </w:r>
          </w:p>
          <w:p w14:paraId="456A8694" w14:textId="05067D98" w:rsidR="008623B2" w:rsidRDefault="008623B2" w:rsidP="00BD11B4">
            <w:pPr>
              <w:jc w:val="both"/>
              <w:rPr>
                <w:rFonts w:ascii="Segoe UI" w:hAnsi="Segoe UI" w:cs="Segoe UI"/>
              </w:rPr>
            </w:pPr>
          </w:p>
          <w:p w14:paraId="650CDE99" w14:textId="39C47E21" w:rsidR="007F7F81" w:rsidRDefault="007F7F81" w:rsidP="00BD11B4">
            <w:pPr>
              <w:jc w:val="both"/>
              <w:rPr>
                <w:rFonts w:ascii="Segoe UI" w:hAnsi="Segoe UI" w:cs="Segoe UI"/>
              </w:rPr>
            </w:pPr>
            <w:r w:rsidRPr="00656B56">
              <w:rPr>
                <w:rFonts w:ascii="Segoe UI" w:hAnsi="Segoe UI" w:cs="Segoe UI"/>
              </w:rPr>
              <w:t xml:space="preserve">Apologies for absence were noted from:  </w:t>
            </w:r>
          </w:p>
          <w:p w14:paraId="5EB2C480" w14:textId="5FE4A822" w:rsidR="00615BEF" w:rsidRPr="00475A4C" w:rsidRDefault="008A3395" w:rsidP="00475A4C">
            <w:pPr>
              <w:pStyle w:val="NoSpacing"/>
            </w:pPr>
            <w:r w:rsidRPr="00513493">
              <w:rPr>
                <w:rFonts w:ascii="Segoe UI" w:hAnsi="Segoe UI" w:cs="Segoe UI"/>
              </w:rPr>
              <w:lastRenderedPageBreak/>
              <w:t>Karl</w:t>
            </w:r>
            <w:r w:rsidR="00ED3F4F" w:rsidRPr="00513493">
              <w:rPr>
                <w:rFonts w:ascii="Segoe UI" w:hAnsi="Segoe UI" w:cs="Segoe UI"/>
              </w:rPr>
              <w:t xml:space="preserve"> Marlowe</w:t>
            </w:r>
            <w:r w:rsidR="00ED3C68" w:rsidRPr="00513493">
              <w:rPr>
                <w:rFonts w:ascii="Segoe UI" w:hAnsi="Segoe UI" w:cs="Segoe UI"/>
              </w:rPr>
              <w:t xml:space="preserve"> – Chief Medical Officer</w:t>
            </w:r>
            <w:r w:rsidRPr="00513493">
              <w:rPr>
                <w:rFonts w:ascii="Segoe UI" w:hAnsi="Segoe UI" w:cs="Segoe UI"/>
              </w:rPr>
              <w:t xml:space="preserve">, Emma Leaver </w:t>
            </w:r>
            <w:r w:rsidR="00ED3C68" w:rsidRPr="00513493">
              <w:rPr>
                <w:rFonts w:ascii="Segoe UI" w:hAnsi="Segoe UI" w:cs="Segoe UI"/>
              </w:rPr>
              <w:t xml:space="preserve">- </w:t>
            </w:r>
            <w:r w:rsidR="00CB2C6A" w:rsidRPr="00513493">
              <w:rPr>
                <w:rFonts w:ascii="Segoe UI" w:hAnsi="Segoe UI" w:cs="Segoe UI"/>
              </w:rPr>
              <w:t>Service Director</w:t>
            </w:r>
            <w:r w:rsidR="00ED3C68" w:rsidRPr="00513493">
              <w:rPr>
                <w:rFonts w:ascii="Segoe UI" w:hAnsi="Segoe UI" w:cs="Segoe UI"/>
              </w:rPr>
              <w:t xml:space="preserve">, </w:t>
            </w:r>
            <w:r w:rsidR="00CB2C6A" w:rsidRPr="00513493">
              <w:rPr>
                <w:rFonts w:ascii="Segoe UI" w:hAnsi="Segoe UI" w:cs="Segoe UI"/>
              </w:rPr>
              <w:t>Amelie Bages Executive Director of Strategy &amp; Partnerships</w:t>
            </w:r>
            <w:r w:rsidR="00660813" w:rsidRPr="00513493">
              <w:rPr>
                <w:rFonts w:ascii="Segoe UI" w:hAnsi="Segoe UI" w:cs="Segoe UI"/>
              </w:rPr>
              <w:t xml:space="preserve">, </w:t>
            </w:r>
            <w:r w:rsidR="001D6D2D" w:rsidRPr="00513493">
              <w:rPr>
                <w:rFonts w:ascii="Segoe UI" w:hAnsi="Segoe UI" w:cs="Segoe UI"/>
              </w:rPr>
              <w:t xml:space="preserve">Ben Riley </w:t>
            </w:r>
            <w:r w:rsidR="00270881" w:rsidRPr="00513493">
              <w:rPr>
                <w:rFonts w:ascii="Segoe UI" w:hAnsi="Segoe UI" w:cs="Segoe UI"/>
              </w:rPr>
              <w:t>–</w:t>
            </w:r>
            <w:r w:rsidR="001D6D2D" w:rsidRPr="00513493">
              <w:rPr>
                <w:rFonts w:ascii="Segoe UI" w:hAnsi="Segoe UI" w:cs="Segoe UI"/>
              </w:rPr>
              <w:t xml:space="preserve"> </w:t>
            </w:r>
            <w:r w:rsidR="00270881" w:rsidRPr="00513493">
              <w:rPr>
                <w:rFonts w:ascii="Segoe UI" w:hAnsi="Segoe UI" w:cs="Segoe UI"/>
              </w:rPr>
              <w:t xml:space="preserve">Executive </w:t>
            </w:r>
            <w:r w:rsidR="00DD0891" w:rsidRPr="00513493">
              <w:rPr>
                <w:rFonts w:ascii="Segoe UI" w:hAnsi="Segoe UI" w:cs="Segoe UI"/>
              </w:rPr>
              <w:t>M</w:t>
            </w:r>
            <w:r w:rsidR="00270881" w:rsidRPr="00513493">
              <w:rPr>
                <w:rFonts w:ascii="Segoe UI" w:hAnsi="Segoe UI" w:cs="Segoe UI"/>
              </w:rPr>
              <w:t xml:space="preserve">anaging Director – </w:t>
            </w:r>
            <w:r w:rsidR="00DD0891" w:rsidRPr="00513493">
              <w:rPr>
                <w:rFonts w:ascii="Segoe UI" w:hAnsi="Segoe UI" w:cs="Segoe UI"/>
              </w:rPr>
              <w:t>Primary</w:t>
            </w:r>
            <w:r w:rsidR="00270881" w:rsidRPr="00513493">
              <w:rPr>
                <w:rFonts w:ascii="Segoe UI" w:hAnsi="Segoe UI" w:cs="Segoe UI"/>
              </w:rPr>
              <w:t xml:space="preserve">, </w:t>
            </w:r>
            <w:r w:rsidR="00DD0891" w:rsidRPr="00513493">
              <w:rPr>
                <w:rFonts w:ascii="Segoe UI" w:hAnsi="Segoe UI" w:cs="Segoe UI"/>
              </w:rPr>
              <w:t>Community</w:t>
            </w:r>
            <w:r w:rsidR="00270881" w:rsidRPr="00513493">
              <w:rPr>
                <w:rFonts w:ascii="Segoe UI" w:hAnsi="Segoe UI" w:cs="Segoe UI"/>
              </w:rPr>
              <w:t xml:space="preserve"> and Dental</w:t>
            </w:r>
            <w:r w:rsidR="00DD0891" w:rsidRPr="00513493">
              <w:rPr>
                <w:rFonts w:ascii="Segoe UI" w:hAnsi="Segoe UI" w:cs="Segoe UI"/>
              </w:rPr>
              <w:t xml:space="preserve"> Care</w:t>
            </w:r>
            <w:r w:rsidR="007F7F81" w:rsidRPr="00513493">
              <w:rPr>
                <w:rFonts w:ascii="Segoe UI" w:hAnsi="Segoe UI" w:cs="Segoe UI"/>
              </w:rPr>
              <w:t>,</w:t>
            </w:r>
            <w:r w:rsidR="008623B2" w:rsidRPr="00513493">
              <w:rPr>
                <w:rFonts w:ascii="Segoe UI" w:hAnsi="Segoe UI" w:cs="Segoe UI"/>
              </w:rPr>
              <w:t xml:space="preserve"> </w:t>
            </w:r>
            <w:r w:rsidR="007F7F81" w:rsidRPr="00513493">
              <w:rPr>
                <w:rFonts w:ascii="Segoe UI" w:hAnsi="Segoe UI" w:cs="Segoe UI"/>
              </w:rPr>
              <w:t>Sigrid Barnes</w:t>
            </w:r>
            <w:r w:rsidR="00660813" w:rsidRPr="00513493">
              <w:rPr>
                <w:rFonts w:ascii="Segoe UI" w:hAnsi="Segoe UI" w:cs="Segoe UI"/>
              </w:rPr>
              <w:t xml:space="preserve"> – Head of HR Sy</w:t>
            </w:r>
            <w:r w:rsidR="00E0450F" w:rsidRPr="00513493">
              <w:rPr>
                <w:rFonts w:ascii="Segoe UI" w:hAnsi="Segoe UI" w:cs="Segoe UI"/>
              </w:rPr>
              <w:t>stems &amp; Reporting</w:t>
            </w:r>
            <w:r w:rsidR="002672E9" w:rsidRPr="00513493">
              <w:rPr>
                <w:rFonts w:ascii="Segoe UI" w:hAnsi="Segoe UI" w:cs="Segoe UI"/>
              </w:rPr>
              <w:t xml:space="preserve"> </w:t>
            </w:r>
            <w:r w:rsidR="007F7F81" w:rsidRPr="00513493">
              <w:rPr>
                <w:rFonts w:ascii="Segoe UI" w:hAnsi="Segoe UI" w:cs="Segoe UI"/>
              </w:rPr>
              <w:t>(Ema Dwyer in attendance)</w:t>
            </w:r>
            <w:r w:rsidR="00315F45" w:rsidRPr="00513493">
              <w:rPr>
                <w:rFonts w:ascii="Segoe UI" w:hAnsi="Segoe UI" w:cs="Segoe UI"/>
              </w:rPr>
              <w:t>, Martyn Ward</w:t>
            </w:r>
            <w:r w:rsidR="002672E9" w:rsidRPr="00513493">
              <w:rPr>
                <w:rFonts w:ascii="Segoe UI" w:hAnsi="Segoe UI" w:cs="Segoe UI"/>
              </w:rPr>
              <w:t xml:space="preserve"> -</w:t>
            </w:r>
            <w:r w:rsidR="003B5BFC" w:rsidRPr="00513493">
              <w:rPr>
                <w:rFonts w:ascii="Segoe UI" w:hAnsi="Segoe UI" w:cs="Segoe UI"/>
              </w:rPr>
              <w:t>Executive Director</w:t>
            </w:r>
            <w:r w:rsidR="002672E9" w:rsidRPr="00513493">
              <w:rPr>
                <w:rFonts w:ascii="Segoe UI" w:hAnsi="Segoe UI" w:cs="Segoe UI"/>
              </w:rPr>
              <w:t xml:space="preserve"> </w:t>
            </w:r>
            <w:r w:rsidR="003B5BFC" w:rsidRPr="00513493">
              <w:rPr>
                <w:rFonts w:ascii="Segoe UI" w:hAnsi="Segoe UI" w:cs="Segoe UI"/>
              </w:rPr>
              <w:t>Digital and Transformation</w:t>
            </w:r>
            <w:r w:rsidR="002672E9" w:rsidRPr="00513493">
              <w:rPr>
                <w:rFonts w:ascii="Segoe UI" w:hAnsi="Segoe UI" w:cs="Segoe UI"/>
              </w:rPr>
              <w:t xml:space="preserve">, </w:t>
            </w:r>
            <w:r w:rsidR="009B41EF" w:rsidRPr="00513493">
              <w:rPr>
                <w:rFonts w:ascii="Segoe UI" w:hAnsi="Segoe UI" w:cs="Segoe UI"/>
              </w:rPr>
              <w:t>Charlotte Forder</w:t>
            </w:r>
            <w:r w:rsidR="002672E9" w:rsidRPr="00513493">
              <w:rPr>
                <w:rFonts w:ascii="Segoe UI" w:hAnsi="Segoe UI" w:cs="Segoe UI"/>
              </w:rPr>
              <w:t xml:space="preserve"> </w:t>
            </w:r>
            <w:r w:rsidR="00475A4C" w:rsidRPr="00513493">
              <w:rPr>
                <w:rFonts w:ascii="Segoe UI" w:hAnsi="Segoe UI" w:cs="Segoe UI"/>
              </w:rPr>
              <w:t>–</w:t>
            </w:r>
            <w:r w:rsidR="009B41EF" w:rsidRPr="00513493">
              <w:rPr>
                <w:rFonts w:ascii="Segoe UI" w:hAnsi="Segoe UI" w:cs="Segoe UI"/>
              </w:rPr>
              <w:t xml:space="preserve"> Governor</w:t>
            </w:r>
            <w:r w:rsidR="00475A4C">
              <w:t>.</w:t>
            </w:r>
          </w:p>
          <w:p w14:paraId="4E6D3B67" w14:textId="28B519AD" w:rsidR="00615BEF" w:rsidRPr="009A458D" w:rsidRDefault="00615BEF" w:rsidP="003F6E1D">
            <w:pPr>
              <w:jc w:val="both"/>
              <w:rPr>
                <w:rFonts w:ascii="Segoe UI" w:hAnsi="Segoe UI" w:cs="Segoe UI"/>
              </w:rPr>
            </w:pPr>
          </w:p>
        </w:tc>
        <w:tc>
          <w:tcPr>
            <w:tcW w:w="1297" w:type="dxa"/>
          </w:tcPr>
          <w:p w14:paraId="4F8CC7B1" w14:textId="09917E33" w:rsidR="00D164CC" w:rsidRPr="00A9099E" w:rsidRDefault="00115DE4" w:rsidP="00A9099E">
            <w:pPr>
              <w:jc w:val="both"/>
              <w:rPr>
                <w:rFonts w:ascii="Segoe UI" w:hAnsi="Segoe UI" w:cs="Segoe UI"/>
                <w:b/>
              </w:rPr>
            </w:pPr>
            <w:r w:rsidRPr="00A9099E">
              <w:rPr>
                <w:rFonts w:ascii="Segoe UI" w:hAnsi="Segoe UI" w:cs="Segoe UI"/>
                <w:b/>
              </w:rPr>
              <w:lastRenderedPageBreak/>
              <w:t>Action</w:t>
            </w:r>
          </w:p>
        </w:tc>
      </w:tr>
      <w:tr w:rsidR="003A59F5" w:rsidRPr="00A9099E" w14:paraId="5C02A74A" w14:textId="77777777" w:rsidTr="2F07DB0B">
        <w:tc>
          <w:tcPr>
            <w:tcW w:w="843" w:type="dxa"/>
          </w:tcPr>
          <w:p w14:paraId="0157F1A7" w14:textId="3D40B9F5" w:rsidR="002F376D" w:rsidRPr="00C733D8" w:rsidRDefault="00A741A8" w:rsidP="00C81CF3">
            <w:pPr>
              <w:jc w:val="both"/>
              <w:rPr>
                <w:rFonts w:ascii="Segoe UI" w:hAnsi="Segoe UI" w:cs="Segoe UI"/>
                <w:b/>
                <w:lang w:val="pl-PL"/>
              </w:rPr>
            </w:pPr>
            <w:r w:rsidRPr="00C733D8">
              <w:rPr>
                <w:rFonts w:ascii="Segoe UI" w:hAnsi="Segoe UI" w:cs="Segoe UI"/>
                <w:b/>
                <w:lang w:val="pl-PL"/>
              </w:rPr>
              <w:t>2</w:t>
            </w:r>
            <w:r w:rsidR="00354A86" w:rsidRPr="00C733D8">
              <w:rPr>
                <w:rFonts w:ascii="Segoe UI" w:hAnsi="Segoe UI" w:cs="Segoe UI"/>
                <w:b/>
                <w:lang w:val="pl-PL"/>
              </w:rPr>
              <w:t>.</w:t>
            </w:r>
          </w:p>
          <w:p w14:paraId="4657D36A" w14:textId="77777777" w:rsidR="00CA599C" w:rsidRPr="00C733D8" w:rsidRDefault="00CA599C" w:rsidP="00C81CF3">
            <w:pPr>
              <w:jc w:val="both"/>
              <w:rPr>
                <w:rFonts w:ascii="Segoe UI" w:hAnsi="Segoe UI" w:cs="Segoe UI"/>
                <w:b/>
                <w:lang w:val="pl-PL"/>
              </w:rPr>
            </w:pPr>
            <w:r w:rsidRPr="00C733D8">
              <w:rPr>
                <w:rFonts w:ascii="Segoe UI" w:hAnsi="Segoe UI" w:cs="Segoe UI"/>
                <w:b/>
                <w:lang w:val="pl-PL"/>
              </w:rPr>
              <w:t>a</w:t>
            </w:r>
            <w:r w:rsidR="00A86230" w:rsidRPr="00C733D8">
              <w:rPr>
                <w:rFonts w:ascii="Segoe UI" w:hAnsi="Segoe UI" w:cs="Segoe UI"/>
                <w:b/>
                <w:lang w:val="pl-PL"/>
              </w:rPr>
              <w:t>.</w:t>
            </w:r>
          </w:p>
          <w:p w14:paraId="35DDCE23" w14:textId="478DFC0E" w:rsidR="00A86230" w:rsidRPr="00C733D8" w:rsidRDefault="00A86230" w:rsidP="00C81CF3">
            <w:pPr>
              <w:jc w:val="both"/>
              <w:rPr>
                <w:rFonts w:ascii="Segoe UI" w:hAnsi="Segoe UI" w:cs="Segoe UI"/>
                <w:b/>
                <w:lang w:val="pl-PL"/>
              </w:rPr>
            </w:pPr>
          </w:p>
          <w:p w14:paraId="2D0B7CFA" w14:textId="03982E23" w:rsidR="004F1884" w:rsidRPr="00C733D8" w:rsidRDefault="004F1884" w:rsidP="00C81CF3">
            <w:pPr>
              <w:jc w:val="both"/>
              <w:rPr>
                <w:rFonts w:ascii="Segoe UI" w:hAnsi="Segoe UI" w:cs="Segoe UI"/>
                <w:b/>
                <w:lang w:val="pl-PL"/>
              </w:rPr>
            </w:pPr>
          </w:p>
          <w:p w14:paraId="002E98AF" w14:textId="16A42C3F" w:rsidR="009F655F" w:rsidRPr="00C733D8" w:rsidRDefault="009F655F" w:rsidP="00C81CF3">
            <w:pPr>
              <w:jc w:val="both"/>
              <w:rPr>
                <w:rFonts w:ascii="Segoe UI" w:hAnsi="Segoe UI" w:cs="Segoe UI"/>
                <w:b/>
                <w:lang w:val="pl-PL"/>
              </w:rPr>
            </w:pPr>
          </w:p>
          <w:p w14:paraId="4F31F03F" w14:textId="63449678" w:rsidR="00FA7FE8" w:rsidRPr="00C733D8" w:rsidRDefault="00FA7FE8" w:rsidP="00EC0248">
            <w:pPr>
              <w:jc w:val="both"/>
              <w:rPr>
                <w:rFonts w:ascii="Segoe UI" w:hAnsi="Segoe UI" w:cs="Segoe UI"/>
                <w:b/>
                <w:lang w:val="pl-PL"/>
              </w:rPr>
            </w:pPr>
            <w:r w:rsidRPr="00C733D8">
              <w:rPr>
                <w:rFonts w:ascii="Segoe UI" w:hAnsi="Segoe UI" w:cs="Segoe UI"/>
                <w:b/>
                <w:lang w:val="pl-PL"/>
              </w:rPr>
              <w:t>b.</w:t>
            </w:r>
          </w:p>
          <w:p w14:paraId="1BF7BC29" w14:textId="1461720E" w:rsidR="004F1884" w:rsidRPr="00C733D8" w:rsidRDefault="004F1884" w:rsidP="00EC0248">
            <w:pPr>
              <w:jc w:val="both"/>
              <w:rPr>
                <w:rFonts w:ascii="Segoe UI" w:hAnsi="Segoe UI" w:cs="Segoe UI"/>
                <w:b/>
                <w:lang w:val="pl-PL"/>
              </w:rPr>
            </w:pPr>
          </w:p>
          <w:p w14:paraId="79614CAA" w14:textId="0C2B00F5" w:rsidR="005540FA" w:rsidRPr="00C733D8" w:rsidRDefault="005540FA" w:rsidP="00EC0248">
            <w:pPr>
              <w:jc w:val="both"/>
              <w:rPr>
                <w:rFonts w:ascii="Segoe UI" w:hAnsi="Segoe UI" w:cs="Segoe UI"/>
                <w:b/>
                <w:lang w:val="pl-PL"/>
              </w:rPr>
            </w:pPr>
          </w:p>
          <w:p w14:paraId="68D05F8A" w14:textId="6E284D75" w:rsidR="009F655F" w:rsidRDefault="009F655F" w:rsidP="00EC0248">
            <w:pPr>
              <w:jc w:val="both"/>
              <w:rPr>
                <w:rFonts w:ascii="Segoe UI" w:hAnsi="Segoe UI" w:cs="Segoe UI"/>
                <w:b/>
                <w:lang w:val="pl-PL"/>
              </w:rPr>
            </w:pPr>
          </w:p>
          <w:p w14:paraId="08E81925" w14:textId="77777777" w:rsidR="003F0FF4" w:rsidRDefault="003F0FF4" w:rsidP="00EC0248">
            <w:pPr>
              <w:jc w:val="both"/>
              <w:rPr>
                <w:rFonts w:ascii="Segoe UI" w:hAnsi="Segoe UI" w:cs="Segoe UI"/>
                <w:b/>
                <w:lang w:val="pl-PL"/>
              </w:rPr>
            </w:pPr>
          </w:p>
          <w:p w14:paraId="64B0802A" w14:textId="77777777" w:rsidR="003F0FF4" w:rsidRDefault="003F0FF4" w:rsidP="00EC0248">
            <w:pPr>
              <w:jc w:val="both"/>
              <w:rPr>
                <w:rFonts w:ascii="Segoe UI" w:hAnsi="Segoe UI" w:cs="Segoe UI"/>
                <w:b/>
                <w:lang w:val="pl-PL"/>
              </w:rPr>
            </w:pPr>
          </w:p>
          <w:p w14:paraId="1B3077D1" w14:textId="77777777" w:rsidR="001B59D8" w:rsidRPr="00C733D8" w:rsidRDefault="001B59D8" w:rsidP="00EC0248">
            <w:pPr>
              <w:jc w:val="both"/>
              <w:rPr>
                <w:rFonts w:ascii="Segoe UI" w:hAnsi="Segoe UI" w:cs="Segoe UI"/>
                <w:b/>
                <w:lang w:val="pl-PL"/>
              </w:rPr>
            </w:pPr>
          </w:p>
          <w:p w14:paraId="1046006F" w14:textId="09FA3D53" w:rsidR="00BC424A" w:rsidRPr="00C733D8" w:rsidRDefault="00BC424A" w:rsidP="00EC0248">
            <w:pPr>
              <w:jc w:val="both"/>
              <w:rPr>
                <w:rFonts w:ascii="Segoe UI" w:hAnsi="Segoe UI" w:cs="Segoe UI"/>
                <w:b/>
                <w:lang w:val="pl-PL"/>
              </w:rPr>
            </w:pPr>
            <w:r w:rsidRPr="00C733D8">
              <w:rPr>
                <w:rFonts w:ascii="Segoe UI" w:hAnsi="Segoe UI" w:cs="Segoe UI"/>
                <w:b/>
                <w:lang w:val="pl-PL"/>
              </w:rPr>
              <w:t>c.</w:t>
            </w:r>
          </w:p>
          <w:p w14:paraId="2AE7CA23" w14:textId="6975C71F" w:rsidR="00BC424A" w:rsidRPr="00C733D8" w:rsidRDefault="00BC424A" w:rsidP="00EC0248">
            <w:pPr>
              <w:jc w:val="both"/>
              <w:rPr>
                <w:rFonts w:ascii="Segoe UI" w:hAnsi="Segoe UI" w:cs="Segoe UI"/>
                <w:b/>
                <w:lang w:val="pl-PL"/>
              </w:rPr>
            </w:pPr>
          </w:p>
          <w:p w14:paraId="6664E5AC" w14:textId="77777777" w:rsidR="00AE08B0" w:rsidRPr="00C733D8" w:rsidRDefault="00AE08B0" w:rsidP="00EC0248">
            <w:pPr>
              <w:jc w:val="both"/>
              <w:rPr>
                <w:rFonts w:ascii="Segoe UI" w:hAnsi="Segoe UI" w:cs="Segoe UI"/>
                <w:b/>
                <w:lang w:val="pl-PL"/>
              </w:rPr>
            </w:pPr>
          </w:p>
          <w:p w14:paraId="4C55C489" w14:textId="5C74964A" w:rsidR="004E3C6C" w:rsidRPr="00C733D8" w:rsidRDefault="004E3C6C" w:rsidP="00EC0248">
            <w:pPr>
              <w:jc w:val="both"/>
              <w:rPr>
                <w:rFonts w:ascii="Segoe UI" w:hAnsi="Segoe UI" w:cs="Segoe UI"/>
                <w:b/>
                <w:lang w:val="pl-PL"/>
              </w:rPr>
            </w:pPr>
          </w:p>
          <w:p w14:paraId="7FB68CEA" w14:textId="2D715F93" w:rsidR="00FF2E14" w:rsidRDefault="00FF2E14" w:rsidP="00EC0248">
            <w:pPr>
              <w:jc w:val="both"/>
              <w:rPr>
                <w:rFonts w:ascii="Segoe UI" w:hAnsi="Segoe UI" w:cs="Segoe UI"/>
                <w:b/>
                <w:lang w:val="pl-PL"/>
              </w:rPr>
            </w:pPr>
          </w:p>
          <w:p w14:paraId="716C4B4A" w14:textId="62913B42" w:rsidR="001B59D8" w:rsidRDefault="001B59D8" w:rsidP="00EC0248">
            <w:pPr>
              <w:jc w:val="both"/>
              <w:rPr>
                <w:rFonts w:ascii="Segoe UI" w:hAnsi="Segoe UI" w:cs="Segoe UI"/>
                <w:b/>
                <w:lang w:val="pl-PL"/>
              </w:rPr>
            </w:pPr>
          </w:p>
          <w:p w14:paraId="7631B9E5" w14:textId="77777777" w:rsidR="00D929D3" w:rsidRPr="00C733D8" w:rsidRDefault="00D929D3" w:rsidP="00EC0248">
            <w:pPr>
              <w:jc w:val="both"/>
              <w:rPr>
                <w:rFonts w:ascii="Segoe UI" w:hAnsi="Segoe UI" w:cs="Segoe UI"/>
                <w:b/>
                <w:lang w:val="pl-PL"/>
              </w:rPr>
            </w:pPr>
          </w:p>
          <w:p w14:paraId="7D6422AB" w14:textId="55D56287" w:rsidR="00BC424A" w:rsidRPr="00C733D8" w:rsidRDefault="00BC424A" w:rsidP="00EC0248">
            <w:pPr>
              <w:jc w:val="both"/>
              <w:rPr>
                <w:rFonts w:ascii="Segoe UI" w:hAnsi="Segoe UI" w:cs="Segoe UI"/>
                <w:b/>
                <w:lang w:val="pl-PL"/>
              </w:rPr>
            </w:pPr>
            <w:r w:rsidRPr="00C733D8">
              <w:rPr>
                <w:rFonts w:ascii="Segoe UI" w:hAnsi="Segoe UI" w:cs="Segoe UI"/>
                <w:b/>
                <w:lang w:val="pl-PL"/>
              </w:rPr>
              <w:t>d.</w:t>
            </w:r>
          </w:p>
          <w:p w14:paraId="745DB12B" w14:textId="4962B5FB" w:rsidR="00697105" w:rsidRPr="00C733D8" w:rsidRDefault="00697105" w:rsidP="00EC0248">
            <w:pPr>
              <w:jc w:val="both"/>
              <w:rPr>
                <w:rFonts w:ascii="Segoe UI" w:hAnsi="Segoe UI" w:cs="Segoe UI"/>
                <w:b/>
                <w:lang w:val="pl-PL"/>
              </w:rPr>
            </w:pPr>
          </w:p>
          <w:p w14:paraId="6AEC45A8" w14:textId="05393851" w:rsidR="00697105" w:rsidRPr="00C733D8" w:rsidRDefault="00697105" w:rsidP="00EC0248">
            <w:pPr>
              <w:jc w:val="both"/>
              <w:rPr>
                <w:rFonts w:ascii="Segoe UI" w:hAnsi="Segoe UI" w:cs="Segoe UI"/>
                <w:b/>
                <w:lang w:val="pl-PL"/>
              </w:rPr>
            </w:pPr>
          </w:p>
          <w:p w14:paraId="7713AFA1" w14:textId="1948ECC3" w:rsidR="00AE08B0" w:rsidRPr="00C733D8" w:rsidRDefault="00AE08B0" w:rsidP="00EC0248">
            <w:pPr>
              <w:jc w:val="both"/>
              <w:rPr>
                <w:rFonts w:ascii="Segoe UI" w:hAnsi="Segoe UI" w:cs="Segoe UI"/>
                <w:b/>
                <w:lang w:val="pl-PL"/>
              </w:rPr>
            </w:pPr>
          </w:p>
          <w:p w14:paraId="1DAFC324" w14:textId="7ADE0ECC" w:rsidR="00FF2E14" w:rsidRPr="00C733D8" w:rsidRDefault="00FF2E14" w:rsidP="00EC0248">
            <w:pPr>
              <w:jc w:val="both"/>
              <w:rPr>
                <w:rFonts w:ascii="Segoe UI" w:hAnsi="Segoe UI" w:cs="Segoe UI"/>
                <w:b/>
                <w:lang w:val="pl-PL"/>
              </w:rPr>
            </w:pPr>
          </w:p>
          <w:p w14:paraId="33EA9654" w14:textId="4995F5D9" w:rsidR="00FF2E14" w:rsidRPr="00C733D8" w:rsidRDefault="00FF2E14" w:rsidP="00EC0248">
            <w:pPr>
              <w:jc w:val="both"/>
              <w:rPr>
                <w:rFonts w:ascii="Segoe UI" w:hAnsi="Segoe UI" w:cs="Segoe UI"/>
                <w:b/>
                <w:lang w:val="pl-PL"/>
              </w:rPr>
            </w:pPr>
          </w:p>
          <w:p w14:paraId="19055DCD" w14:textId="7DEC3E63" w:rsidR="00FF2E14" w:rsidRPr="00C733D8" w:rsidRDefault="00FF2E14" w:rsidP="00EC0248">
            <w:pPr>
              <w:jc w:val="both"/>
              <w:rPr>
                <w:rFonts w:ascii="Segoe UI" w:hAnsi="Segoe UI" w:cs="Segoe UI"/>
                <w:b/>
                <w:lang w:val="pl-PL"/>
              </w:rPr>
            </w:pPr>
          </w:p>
          <w:p w14:paraId="3FD192E7" w14:textId="1DE86266" w:rsidR="00697105" w:rsidRPr="00C733D8" w:rsidRDefault="00697105" w:rsidP="00EC0248">
            <w:pPr>
              <w:jc w:val="both"/>
              <w:rPr>
                <w:rFonts w:ascii="Segoe UI" w:hAnsi="Segoe UI" w:cs="Segoe UI"/>
                <w:b/>
                <w:lang w:val="pl-PL"/>
              </w:rPr>
            </w:pPr>
            <w:r w:rsidRPr="00C733D8">
              <w:rPr>
                <w:rFonts w:ascii="Segoe UI" w:hAnsi="Segoe UI" w:cs="Segoe UI"/>
                <w:b/>
                <w:lang w:val="pl-PL"/>
              </w:rPr>
              <w:t>e.</w:t>
            </w:r>
          </w:p>
          <w:p w14:paraId="0F421E25" w14:textId="768B23F1" w:rsidR="00697105" w:rsidRPr="00C733D8" w:rsidRDefault="00697105" w:rsidP="00EC0248">
            <w:pPr>
              <w:jc w:val="both"/>
              <w:rPr>
                <w:rFonts w:ascii="Segoe UI" w:hAnsi="Segoe UI" w:cs="Segoe UI"/>
                <w:b/>
                <w:lang w:val="pl-PL"/>
              </w:rPr>
            </w:pPr>
          </w:p>
          <w:p w14:paraId="52EEBEB9" w14:textId="2C17A7E2" w:rsidR="00697105" w:rsidRPr="00C733D8" w:rsidRDefault="00697105" w:rsidP="00EC0248">
            <w:pPr>
              <w:jc w:val="both"/>
              <w:rPr>
                <w:rFonts w:ascii="Segoe UI" w:hAnsi="Segoe UI" w:cs="Segoe UI"/>
                <w:b/>
                <w:lang w:val="pl-PL"/>
              </w:rPr>
            </w:pPr>
          </w:p>
          <w:p w14:paraId="2290596D" w14:textId="46D0DB4E" w:rsidR="00697105" w:rsidRPr="00C733D8" w:rsidRDefault="00697105" w:rsidP="00EC0248">
            <w:pPr>
              <w:jc w:val="both"/>
              <w:rPr>
                <w:rFonts w:ascii="Segoe UI" w:hAnsi="Segoe UI" w:cs="Segoe UI"/>
                <w:b/>
                <w:lang w:val="pl-PL"/>
              </w:rPr>
            </w:pPr>
          </w:p>
          <w:p w14:paraId="557A21DE" w14:textId="49721604" w:rsidR="00D929D3" w:rsidRPr="00C733D8" w:rsidRDefault="00D929D3" w:rsidP="00EC0248">
            <w:pPr>
              <w:jc w:val="both"/>
              <w:rPr>
                <w:rFonts w:ascii="Segoe UI" w:hAnsi="Segoe UI" w:cs="Segoe UI"/>
                <w:b/>
                <w:lang w:val="pl-PL"/>
              </w:rPr>
            </w:pPr>
          </w:p>
          <w:p w14:paraId="14D93498" w14:textId="1309E118" w:rsidR="00697105" w:rsidRPr="00C733D8" w:rsidRDefault="00697105" w:rsidP="00EC0248">
            <w:pPr>
              <w:jc w:val="both"/>
              <w:rPr>
                <w:rFonts w:ascii="Segoe UI" w:hAnsi="Segoe UI" w:cs="Segoe UI"/>
                <w:b/>
                <w:lang w:val="pl-PL"/>
              </w:rPr>
            </w:pPr>
            <w:r w:rsidRPr="00C733D8">
              <w:rPr>
                <w:rFonts w:ascii="Segoe UI" w:hAnsi="Segoe UI" w:cs="Segoe UI"/>
                <w:b/>
                <w:lang w:val="pl-PL"/>
              </w:rPr>
              <w:t>f.</w:t>
            </w:r>
          </w:p>
          <w:p w14:paraId="7D0D1568" w14:textId="04FD6FD0" w:rsidR="00697105" w:rsidRPr="00C733D8" w:rsidRDefault="00697105" w:rsidP="00EC0248">
            <w:pPr>
              <w:jc w:val="both"/>
              <w:rPr>
                <w:rFonts w:ascii="Segoe UI" w:hAnsi="Segoe UI" w:cs="Segoe UI"/>
                <w:b/>
                <w:lang w:val="pl-PL"/>
              </w:rPr>
            </w:pPr>
          </w:p>
          <w:p w14:paraId="09B74141" w14:textId="77777777" w:rsidR="00051422" w:rsidRPr="00C733D8" w:rsidRDefault="00051422" w:rsidP="00EC0248">
            <w:pPr>
              <w:jc w:val="both"/>
              <w:rPr>
                <w:rFonts w:ascii="Segoe UI" w:hAnsi="Segoe UI" w:cs="Segoe UI"/>
                <w:b/>
                <w:lang w:val="pl-PL"/>
              </w:rPr>
            </w:pPr>
          </w:p>
          <w:p w14:paraId="3C0F807C" w14:textId="1C798B1F" w:rsidR="005C76E9" w:rsidRDefault="005C76E9" w:rsidP="00EC0248">
            <w:pPr>
              <w:jc w:val="both"/>
              <w:rPr>
                <w:rFonts w:ascii="Segoe UI" w:hAnsi="Segoe UI" w:cs="Segoe UI"/>
                <w:b/>
                <w:lang w:val="pl-PL"/>
              </w:rPr>
            </w:pPr>
          </w:p>
          <w:p w14:paraId="7DDAD8DC" w14:textId="4FBE5D64" w:rsidR="00DA29CD" w:rsidRDefault="00DA29CD" w:rsidP="00EC0248">
            <w:pPr>
              <w:jc w:val="both"/>
              <w:rPr>
                <w:rFonts w:ascii="Segoe UI" w:hAnsi="Segoe UI" w:cs="Segoe UI"/>
                <w:b/>
                <w:lang w:val="pl-PL"/>
              </w:rPr>
            </w:pPr>
          </w:p>
          <w:p w14:paraId="5511ADB4" w14:textId="02535C03" w:rsidR="00DA29CD" w:rsidRDefault="00DA29CD" w:rsidP="00EC0248">
            <w:pPr>
              <w:jc w:val="both"/>
              <w:rPr>
                <w:rFonts w:ascii="Segoe UI" w:hAnsi="Segoe UI" w:cs="Segoe UI"/>
                <w:b/>
                <w:lang w:val="pl-PL"/>
              </w:rPr>
            </w:pPr>
          </w:p>
          <w:p w14:paraId="00AF0EE1" w14:textId="1967BECD" w:rsidR="00697105" w:rsidRPr="00C733D8" w:rsidRDefault="00697105" w:rsidP="00EC0248">
            <w:pPr>
              <w:jc w:val="both"/>
              <w:rPr>
                <w:rFonts w:ascii="Segoe UI" w:hAnsi="Segoe UI" w:cs="Segoe UI"/>
                <w:b/>
                <w:lang w:val="pl-PL"/>
              </w:rPr>
            </w:pPr>
            <w:r w:rsidRPr="00C733D8">
              <w:rPr>
                <w:rFonts w:ascii="Segoe UI" w:hAnsi="Segoe UI" w:cs="Segoe UI"/>
                <w:b/>
                <w:lang w:val="pl-PL"/>
              </w:rPr>
              <w:t>g.</w:t>
            </w:r>
          </w:p>
          <w:p w14:paraId="52213034" w14:textId="5E431CAC" w:rsidR="00E83EC3" w:rsidRPr="00C733D8" w:rsidRDefault="00E83EC3" w:rsidP="00EC0248">
            <w:pPr>
              <w:jc w:val="both"/>
              <w:rPr>
                <w:rFonts w:ascii="Segoe UI" w:hAnsi="Segoe UI" w:cs="Segoe UI"/>
                <w:b/>
                <w:lang w:val="pl-PL"/>
              </w:rPr>
            </w:pPr>
          </w:p>
          <w:p w14:paraId="4FAFCDE5" w14:textId="267ABB1C" w:rsidR="00E83EC3" w:rsidRPr="00C733D8" w:rsidRDefault="00E83EC3" w:rsidP="00EC0248">
            <w:pPr>
              <w:jc w:val="both"/>
              <w:rPr>
                <w:rFonts w:ascii="Segoe UI" w:hAnsi="Segoe UI" w:cs="Segoe UI"/>
                <w:b/>
                <w:lang w:val="pl-PL"/>
              </w:rPr>
            </w:pPr>
          </w:p>
          <w:p w14:paraId="63C87862" w14:textId="77777777" w:rsidR="003D30A4" w:rsidRDefault="003D30A4" w:rsidP="00EC0248">
            <w:pPr>
              <w:jc w:val="both"/>
              <w:rPr>
                <w:rFonts w:ascii="Segoe UI" w:hAnsi="Segoe UI" w:cs="Segoe UI"/>
                <w:b/>
                <w:lang w:val="pl-PL"/>
              </w:rPr>
            </w:pPr>
          </w:p>
          <w:p w14:paraId="26643A89" w14:textId="3A2620E3" w:rsidR="00697105" w:rsidRPr="00C733D8" w:rsidRDefault="00697105" w:rsidP="00EC0248">
            <w:pPr>
              <w:jc w:val="both"/>
              <w:rPr>
                <w:rFonts w:ascii="Segoe UI" w:hAnsi="Segoe UI" w:cs="Segoe UI"/>
                <w:b/>
                <w:lang w:val="pl-PL"/>
              </w:rPr>
            </w:pPr>
            <w:r w:rsidRPr="00C733D8">
              <w:rPr>
                <w:rFonts w:ascii="Segoe UI" w:hAnsi="Segoe UI" w:cs="Segoe UI"/>
                <w:b/>
                <w:lang w:val="pl-PL"/>
              </w:rPr>
              <w:t>h.</w:t>
            </w:r>
          </w:p>
          <w:p w14:paraId="7CBA03F2" w14:textId="32B1ECB7" w:rsidR="00697105" w:rsidRDefault="00697105" w:rsidP="00EC0248">
            <w:pPr>
              <w:jc w:val="both"/>
              <w:rPr>
                <w:rFonts w:ascii="Segoe UI" w:hAnsi="Segoe UI" w:cs="Segoe UI"/>
                <w:b/>
                <w:lang w:val="pl-PL"/>
              </w:rPr>
            </w:pPr>
          </w:p>
          <w:p w14:paraId="6ED30204" w14:textId="0E86D623" w:rsidR="008A4559" w:rsidRDefault="008A4559" w:rsidP="00EC0248">
            <w:pPr>
              <w:jc w:val="both"/>
              <w:rPr>
                <w:rFonts w:ascii="Segoe UI" w:hAnsi="Segoe UI" w:cs="Segoe UI"/>
                <w:b/>
                <w:lang w:val="pl-PL"/>
              </w:rPr>
            </w:pPr>
          </w:p>
          <w:p w14:paraId="65D1A7F2" w14:textId="77777777" w:rsidR="008A4559" w:rsidRPr="00C733D8" w:rsidRDefault="008A4559" w:rsidP="00EC0248">
            <w:pPr>
              <w:jc w:val="both"/>
              <w:rPr>
                <w:rFonts w:ascii="Segoe UI" w:hAnsi="Segoe UI" w:cs="Segoe UI"/>
                <w:b/>
                <w:lang w:val="pl-PL"/>
              </w:rPr>
            </w:pPr>
          </w:p>
          <w:p w14:paraId="68D087EB" w14:textId="4CB2C39D" w:rsidR="00697105" w:rsidRPr="00C733D8" w:rsidRDefault="006E34B0" w:rsidP="00EC0248">
            <w:pPr>
              <w:jc w:val="both"/>
              <w:rPr>
                <w:rFonts w:ascii="Segoe UI" w:hAnsi="Segoe UI" w:cs="Segoe UI"/>
                <w:b/>
                <w:lang w:val="pl-PL"/>
              </w:rPr>
            </w:pPr>
            <w:r>
              <w:rPr>
                <w:rFonts w:ascii="Segoe UI" w:hAnsi="Segoe UI" w:cs="Segoe UI"/>
                <w:b/>
                <w:lang w:val="pl-PL"/>
              </w:rPr>
              <w:t>i</w:t>
            </w:r>
            <w:r w:rsidR="00697105" w:rsidRPr="00C733D8">
              <w:rPr>
                <w:rFonts w:ascii="Segoe UI" w:hAnsi="Segoe UI" w:cs="Segoe UI"/>
                <w:b/>
                <w:lang w:val="pl-PL"/>
              </w:rPr>
              <w:t>.</w:t>
            </w:r>
          </w:p>
          <w:p w14:paraId="097039F3" w14:textId="7BFFCEAC" w:rsidR="00697105" w:rsidRDefault="00697105" w:rsidP="00EC0248">
            <w:pPr>
              <w:jc w:val="both"/>
              <w:rPr>
                <w:rFonts w:ascii="Segoe UI" w:hAnsi="Segoe UI" w:cs="Segoe UI"/>
                <w:b/>
                <w:lang w:val="pl-PL"/>
              </w:rPr>
            </w:pPr>
          </w:p>
          <w:p w14:paraId="1FA8A694" w14:textId="240B4C9E" w:rsidR="00014EAE" w:rsidRDefault="00014EAE" w:rsidP="00EC0248">
            <w:pPr>
              <w:jc w:val="both"/>
              <w:rPr>
                <w:rFonts w:ascii="Segoe UI" w:hAnsi="Segoe UI" w:cs="Segoe UI"/>
                <w:b/>
                <w:lang w:val="pl-PL"/>
              </w:rPr>
            </w:pPr>
          </w:p>
          <w:p w14:paraId="6086FC7F" w14:textId="77777777" w:rsidR="00014EAE" w:rsidRDefault="00014EAE" w:rsidP="00EC0248">
            <w:pPr>
              <w:jc w:val="both"/>
              <w:rPr>
                <w:rFonts w:ascii="Segoe UI" w:hAnsi="Segoe UI" w:cs="Segoe UI"/>
                <w:b/>
                <w:lang w:val="pl-PL"/>
              </w:rPr>
            </w:pPr>
          </w:p>
          <w:p w14:paraId="384D774E" w14:textId="3E847E41" w:rsidR="00697105" w:rsidRPr="00C733D8" w:rsidRDefault="00697105" w:rsidP="00EC0248">
            <w:pPr>
              <w:jc w:val="both"/>
              <w:rPr>
                <w:rFonts w:ascii="Segoe UI" w:hAnsi="Segoe UI" w:cs="Segoe UI"/>
                <w:b/>
                <w:lang w:val="pl-PL"/>
              </w:rPr>
            </w:pPr>
            <w:r w:rsidRPr="00C733D8">
              <w:rPr>
                <w:rFonts w:ascii="Segoe UI" w:hAnsi="Segoe UI" w:cs="Segoe UI"/>
                <w:b/>
                <w:lang w:val="pl-PL"/>
              </w:rPr>
              <w:t>j.</w:t>
            </w:r>
          </w:p>
          <w:p w14:paraId="759BB3C8" w14:textId="714CEE06" w:rsidR="00697105" w:rsidRPr="00C733D8" w:rsidRDefault="00697105" w:rsidP="00EC0248">
            <w:pPr>
              <w:jc w:val="both"/>
              <w:rPr>
                <w:rFonts w:ascii="Segoe UI" w:hAnsi="Segoe UI" w:cs="Segoe UI"/>
                <w:b/>
                <w:lang w:val="pl-PL"/>
              </w:rPr>
            </w:pPr>
          </w:p>
          <w:p w14:paraId="2F544B73" w14:textId="2D0390C7" w:rsidR="00697105" w:rsidRDefault="00697105" w:rsidP="00EC0248">
            <w:pPr>
              <w:jc w:val="both"/>
              <w:rPr>
                <w:rFonts w:ascii="Segoe UI" w:hAnsi="Segoe UI" w:cs="Segoe UI"/>
                <w:b/>
                <w:lang w:val="pl-PL"/>
              </w:rPr>
            </w:pPr>
          </w:p>
          <w:p w14:paraId="7CD5E6C6" w14:textId="77777777" w:rsidR="008F1924" w:rsidRDefault="008F1924" w:rsidP="00EC0248">
            <w:pPr>
              <w:jc w:val="both"/>
              <w:rPr>
                <w:rFonts w:ascii="Segoe UI" w:hAnsi="Segoe UI" w:cs="Segoe UI"/>
                <w:b/>
                <w:lang w:val="pl-PL"/>
              </w:rPr>
            </w:pPr>
          </w:p>
          <w:p w14:paraId="587DEF49" w14:textId="77777777" w:rsidR="004E1FDB" w:rsidRPr="00C733D8" w:rsidRDefault="004E1FDB" w:rsidP="00EC0248">
            <w:pPr>
              <w:jc w:val="both"/>
              <w:rPr>
                <w:rFonts w:ascii="Segoe UI" w:hAnsi="Segoe UI" w:cs="Segoe UI"/>
                <w:b/>
                <w:lang w:val="pl-PL"/>
              </w:rPr>
            </w:pPr>
          </w:p>
          <w:p w14:paraId="4BED5784" w14:textId="1DC28A37" w:rsidR="00697105" w:rsidRDefault="00697105" w:rsidP="00EC0248">
            <w:pPr>
              <w:jc w:val="both"/>
              <w:rPr>
                <w:rFonts w:ascii="Segoe UI" w:hAnsi="Segoe UI" w:cs="Segoe UI"/>
                <w:b/>
              </w:rPr>
            </w:pPr>
            <w:r>
              <w:rPr>
                <w:rFonts w:ascii="Segoe UI" w:hAnsi="Segoe UI" w:cs="Segoe UI"/>
                <w:b/>
              </w:rPr>
              <w:t>k.</w:t>
            </w:r>
          </w:p>
          <w:p w14:paraId="4B3D13C1" w14:textId="012BC0AA" w:rsidR="004E1FDB" w:rsidRDefault="004E1FDB" w:rsidP="00EC0248">
            <w:pPr>
              <w:jc w:val="both"/>
              <w:rPr>
                <w:rFonts w:ascii="Segoe UI" w:hAnsi="Segoe UI" w:cs="Segoe UI"/>
                <w:b/>
              </w:rPr>
            </w:pPr>
          </w:p>
          <w:p w14:paraId="1CC450B7" w14:textId="77777777" w:rsidR="00A72F86" w:rsidRDefault="00A72F86" w:rsidP="00EC0248">
            <w:pPr>
              <w:jc w:val="both"/>
              <w:rPr>
                <w:rFonts w:ascii="Segoe UI" w:hAnsi="Segoe UI" w:cs="Segoe UI"/>
                <w:b/>
              </w:rPr>
            </w:pPr>
          </w:p>
          <w:p w14:paraId="2D5A0E89" w14:textId="6FC1C660" w:rsidR="004E1FDB" w:rsidRDefault="004E1FDB" w:rsidP="00EC0248">
            <w:pPr>
              <w:jc w:val="both"/>
              <w:rPr>
                <w:rFonts w:ascii="Segoe UI" w:hAnsi="Segoe UI" w:cs="Segoe UI"/>
                <w:b/>
              </w:rPr>
            </w:pPr>
            <w:r>
              <w:rPr>
                <w:rFonts w:ascii="Segoe UI" w:hAnsi="Segoe UI" w:cs="Segoe UI"/>
                <w:b/>
              </w:rPr>
              <w:t>l.</w:t>
            </w:r>
          </w:p>
          <w:p w14:paraId="095E282D" w14:textId="77777777" w:rsidR="00FA7FE8" w:rsidRDefault="00FA7FE8" w:rsidP="006D3824">
            <w:pPr>
              <w:jc w:val="both"/>
              <w:rPr>
                <w:rFonts w:ascii="Segoe UI" w:hAnsi="Segoe UI" w:cs="Segoe UI"/>
                <w:b/>
              </w:rPr>
            </w:pPr>
          </w:p>
          <w:p w14:paraId="0B9198A7" w14:textId="77777777" w:rsidR="004E1FDB" w:rsidRDefault="004E1FDB" w:rsidP="006D3824">
            <w:pPr>
              <w:jc w:val="both"/>
              <w:rPr>
                <w:rFonts w:ascii="Segoe UI" w:hAnsi="Segoe UI" w:cs="Segoe UI"/>
                <w:b/>
              </w:rPr>
            </w:pPr>
          </w:p>
          <w:p w14:paraId="0E91A898" w14:textId="7500907E" w:rsidR="004E1FDB" w:rsidRDefault="004E1FDB" w:rsidP="006D3824">
            <w:pPr>
              <w:jc w:val="both"/>
              <w:rPr>
                <w:rFonts w:ascii="Segoe UI" w:hAnsi="Segoe UI" w:cs="Segoe UI"/>
                <w:b/>
              </w:rPr>
            </w:pPr>
          </w:p>
          <w:p w14:paraId="31B4296F" w14:textId="77777777" w:rsidR="00B70660" w:rsidRDefault="00B70660" w:rsidP="006D3824">
            <w:pPr>
              <w:jc w:val="both"/>
              <w:rPr>
                <w:rFonts w:ascii="Segoe UI" w:hAnsi="Segoe UI" w:cs="Segoe UI"/>
                <w:b/>
              </w:rPr>
            </w:pPr>
          </w:p>
          <w:p w14:paraId="720A651B" w14:textId="77777777" w:rsidR="004E1FDB" w:rsidRDefault="004E1FDB" w:rsidP="006D3824">
            <w:pPr>
              <w:jc w:val="both"/>
              <w:rPr>
                <w:rFonts w:ascii="Segoe UI" w:hAnsi="Segoe UI" w:cs="Segoe UI"/>
                <w:b/>
              </w:rPr>
            </w:pPr>
            <w:r>
              <w:rPr>
                <w:rFonts w:ascii="Segoe UI" w:hAnsi="Segoe UI" w:cs="Segoe UI"/>
                <w:b/>
              </w:rPr>
              <w:t>m.</w:t>
            </w:r>
          </w:p>
          <w:p w14:paraId="052662DD" w14:textId="77777777" w:rsidR="004E1FDB" w:rsidRDefault="004E1FDB" w:rsidP="006D3824">
            <w:pPr>
              <w:jc w:val="both"/>
              <w:rPr>
                <w:rFonts w:ascii="Segoe UI" w:hAnsi="Segoe UI" w:cs="Segoe UI"/>
                <w:b/>
              </w:rPr>
            </w:pPr>
          </w:p>
          <w:p w14:paraId="488B3B6A" w14:textId="77777777" w:rsidR="004E1FDB" w:rsidRDefault="004E1FDB" w:rsidP="006D3824">
            <w:pPr>
              <w:jc w:val="both"/>
              <w:rPr>
                <w:rFonts w:ascii="Segoe UI" w:hAnsi="Segoe UI" w:cs="Segoe UI"/>
                <w:b/>
              </w:rPr>
            </w:pPr>
          </w:p>
          <w:p w14:paraId="7EEDD482" w14:textId="77777777" w:rsidR="004E1FDB" w:rsidRDefault="004E1FDB" w:rsidP="006D3824">
            <w:pPr>
              <w:jc w:val="both"/>
              <w:rPr>
                <w:rFonts w:ascii="Segoe UI" w:hAnsi="Segoe UI" w:cs="Segoe UI"/>
                <w:b/>
              </w:rPr>
            </w:pPr>
          </w:p>
          <w:p w14:paraId="0A4B47D7" w14:textId="77777777" w:rsidR="004E1FDB" w:rsidRDefault="004E1FDB" w:rsidP="006D3824">
            <w:pPr>
              <w:jc w:val="both"/>
              <w:rPr>
                <w:rFonts w:ascii="Segoe UI" w:hAnsi="Segoe UI" w:cs="Segoe UI"/>
                <w:b/>
              </w:rPr>
            </w:pPr>
            <w:r>
              <w:rPr>
                <w:rFonts w:ascii="Segoe UI" w:hAnsi="Segoe UI" w:cs="Segoe UI"/>
                <w:b/>
              </w:rPr>
              <w:t>n.</w:t>
            </w:r>
          </w:p>
          <w:p w14:paraId="47EA77A5" w14:textId="77777777" w:rsidR="000E230B" w:rsidRDefault="000E230B" w:rsidP="006D3824">
            <w:pPr>
              <w:jc w:val="both"/>
              <w:rPr>
                <w:rFonts w:ascii="Segoe UI" w:hAnsi="Segoe UI" w:cs="Segoe UI"/>
                <w:b/>
              </w:rPr>
            </w:pPr>
          </w:p>
          <w:p w14:paraId="64F4A792" w14:textId="77777777" w:rsidR="000E230B" w:rsidRDefault="000E230B" w:rsidP="006D3824">
            <w:pPr>
              <w:jc w:val="both"/>
              <w:rPr>
                <w:rFonts w:ascii="Segoe UI" w:hAnsi="Segoe UI" w:cs="Segoe UI"/>
                <w:b/>
              </w:rPr>
            </w:pPr>
          </w:p>
          <w:p w14:paraId="1ACFFA27" w14:textId="77777777" w:rsidR="000E230B" w:rsidRDefault="000E230B" w:rsidP="006D3824">
            <w:pPr>
              <w:jc w:val="both"/>
              <w:rPr>
                <w:rFonts w:ascii="Segoe UI" w:hAnsi="Segoe UI" w:cs="Segoe UI"/>
                <w:b/>
              </w:rPr>
            </w:pPr>
          </w:p>
          <w:p w14:paraId="54D3A166" w14:textId="77777777" w:rsidR="000E230B" w:rsidRDefault="000E230B" w:rsidP="006D3824">
            <w:pPr>
              <w:jc w:val="both"/>
              <w:rPr>
                <w:rFonts w:ascii="Segoe UI" w:hAnsi="Segoe UI" w:cs="Segoe UI"/>
                <w:b/>
              </w:rPr>
            </w:pPr>
          </w:p>
          <w:p w14:paraId="1B0F081F" w14:textId="77777777" w:rsidR="000E230B" w:rsidRDefault="000E230B" w:rsidP="006D3824">
            <w:pPr>
              <w:jc w:val="both"/>
              <w:rPr>
                <w:rFonts w:ascii="Segoe UI" w:hAnsi="Segoe UI" w:cs="Segoe UI"/>
                <w:b/>
              </w:rPr>
            </w:pPr>
          </w:p>
          <w:p w14:paraId="54D951B5" w14:textId="75163841" w:rsidR="000E230B" w:rsidRDefault="000E230B" w:rsidP="006D3824">
            <w:pPr>
              <w:jc w:val="both"/>
              <w:rPr>
                <w:rFonts w:ascii="Segoe UI" w:hAnsi="Segoe UI" w:cs="Segoe UI"/>
                <w:b/>
              </w:rPr>
            </w:pPr>
          </w:p>
          <w:p w14:paraId="70791A02" w14:textId="70E7BD6D" w:rsidR="00B70660" w:rsidRDefault="00B70660" w:rsidP="006D3824">
            <w:pPr>
              <w:jc w:val="both"/>
              <w:rPr>
                <w:rFonts w:ascii="Segoe UI" w:hAnsi="Segoe UI" w:cs="Segoe UI"/>
                <w:b/>
              </w:rPr>
            </w:pPr>
          </w:p>
          <w:p w14:paraId="444414D6" w14:textId="77777777" w:rsidR="000E230B" w:rsidRDefault="000E230B" w:rsidP="006D3824">
            <w:pPr>
              <w:jc w:val="both"/>
              <w:rPr>
                <w:rFonts w:ascii="Segoe UI" w:hAnsi="Segoe UI" w:cs="Segoe UI"/>
                <w:b/>
              </w:rPr>
            </w:pPr>
            <w:r>
              <w:rPr>
                <w:rFonts w:ascii="Segoe UI" w:hAnsi="Segoe UI" w:cs="Segoe UI"/>
                <w:b/>
              </w:rPr>
              <w:t>o.</w:t>
            </w:r>
          </w:p>
          <w:p w14:paraId="6E8B2D6B" w14:textId="77777777" w:rsidR="000E230B" w:rsidRDefault="000E230B" w:rsidP="006D3824">
            <w:pPr>
              <w:jc w:val="both"/>
              <w:rPr>
                <w:rFonts w:ascii="Segoe UI" w:hAnsi="Segoe UI" w:cs="Segoe UI"/>
                <w:b/>
              </w:rPr>
            </w:pPr>
          </w:p>
          <w:p w14:paraId="5FC53A5B" w14:textId="0FD3C5E0" w:rsidR="000E230B" w:rsidRDefault="000E230B" w:rsidP="006D3824">
            <w:pPr>
              <w:jc w:val="both"/>
              <w:rPr>
                <w:rFonts w:ascii="Segoe UI" w:hAnsi="Segoe UI" w:cs="Segoe UI"/>
                <w:b/>
              </w:rPr>
            </w:pPr>
          </w:p>
          <w:p w14:paraId="4A5AEBF4" w14:textId="1D1AD7B8" w:rsidR="00B70660" w:rsidRDefault="00B70660" w:rsidP="006D3824">
            <w:pPr>
              <w:jc w:val="both"/>
              <w:rPr>
                <w:rFonts w:ascii="Segoe UI" w:hAnsi="Segoe UI" w:cs="Segoe UI"/>
                <w:b/>
              </w:rPr>
            </w:pPr>
          </w:p>
          <w:p w14:paraId="29D26CC9" w14:textId="08A424AE" w:rsidR="00B70660" w:rsidRDefault="00B70660" w:rsidP="006D3824">
            <w:pPr>
              <w:jc w:val="both"/>
              <w:rPr>
                <w:rFonts w:ascii="Segoe UI" w:hAnsi="Segoe UI" w:cs="Segoe UI"/>
                <w:b/>
              </w:rPr>
            </w:pPr>
          </w:p>
          <w:p w14:paraId="1C1FC988" w14:textId="0A83213B" w:rsidR="00B70660" w:rsidRDefault="00B70660" w:rsidP="006D3824">
            <w:pPr>
              <w:jc w:val="both"/>
              <w:rPr>
                <w:rFonts w:ascii="Segoe UI" w:hAnsi="Segoe UI" w:cs="Segoe UI"/>
                <w:b/>
              </w:rPr>
            </w:pPr>
          </w:p>
          <w:p w14:paraId="639E7819" w14:textId="5172429A" w:rsidR="00B70660" w:rsidRDefault="00B70660" w:rsidP="006D3824">
            <w:pPr>
              <w:jc w:val="both"/>
              <w:rPr>
                <w:rFonts w:ascii="Segoe UI" w:hAnsi="Segoe UI" w:cs="Segoe UI"/>
                <w:b/>
              </w:rPr>
            </w:pPr>
          </w:p>
          <w:p w14:paraId="277200E3" w14:textId="5B98D05E" w:rsidR="00B70660" w:rsidRDefault="00B70660" w:rsidP="006D3824">
            <w:pPr>
              <w:jc w:val="both"/>
              <w:rPr>
                <w:rFonts w:ascii="Segoe UI" w:hAnsi="Segoe UI" w:cs="Segoe UI"/>
                <w:b/>
              </w:rPr>
            </w:pPr>
          </w:p>
          <w:p w14:paraId="107E8011" w14:textId="6003BE73" w:rsidR="00B70660" w:rsidRDefault="00B70660" w:rsidP="006D3824">
            <w:pPr>
              <w:jc w:val="both"/>
              <w:rPr>
                <w:rFonts w:ascii="Segoe UI" w:hAnsi="Segoe UI" w:cs="Segoe UI"/>
                <w:b/>
              </w:rPr>
            </w:pPr>
          </w:p>
          <w:p w14:paraId="0AAE3D6A" w14:textId="5976B3BE" w:rsidR="00B70660" w:rsidRDefault="00B70660" w:rsidP="006D3824">
            <w:pPr>
              <w:jc w:val="both"/>
              <w:rPr>
                <w:rFonts w:ascii="Segoe UI" w:hAnsi="Segoe UI" w:cs="Segoe UI"/>
                <w:b/>
              </w:rPr>
            </w:pPr>
          </w:p>
          <w:p w14:paraId="39DA6E9E" w14:textId="0BD28123" w:rsidR="00B70660" w:rsidRDefault="00B70660" w:rsidP="006D3824">
            <w:pPr>
              <w:jc w:val="both"/>
              <w:rPr>
                <w:rFonts w:ascii="Segoe UI" w:hAnsi="Segoe UI" w:cs="Segoe UI"/>
                <w:b/>
              </w:rPr>
            </w:pPr>
          </w:p>
          <w:p w14:paraId="25B0D81C" w14:textId="0C5F6D16" w:rsidR="00B70660" w:rsidRDefault="00B70660" w:rsidP="006D3824">
            <w:pPr>
              <w:jc w:val="both"/>
              <w:rPr>
                <w:rFonts w:ascii="Segoe UI" w:hAnsi="Segoe UI" w:cs="Segoe UI"/>
                <w:b/>
              </w:rPr>
            </w:pPr>
          </w:p>
          <w:p w14:paraId="43E8A056" w14:textId="4E5BD7B0" w:rsidR="00B70660" w:rsidRDefault="00B70660" w:rsidP="006D3824">
            <w:pPr>
              <w:jc w:val="both"/>
              <w:rPr>
                <w:rFonts w:ascii="Segoe UI" w:hAnsi="Segoe UI" w:cs="Segoe UI"/>
                <w:b/>
              </w:rPr>
            </w:pPr>
          </w:p>
          <w:p w14:paraId="4FD6E552" w14:textId="01E2D721" w:rsidR="000E230B" w:rsidRDefault="000E230B" w:rsidP="006D3824">
            <w:pPr>
              <w:jc w:val="both"/>
              <w:rPr>
                <w:rFonts w:ascii="Segoe UI" w:hAnsi="Segoe UI" w:cs="Segoe UI"/>
                <w:b/>
              </w:rPr>
            </w:pPr>
            <w:r>
              <w:rPr>
                <w:rFonts w:ascii="Segoe UI" w:hAnsi="Segoe UI" w:cs="Segoe UI"/>
                <w:b/>
              </w:rPr>
              <w:t>p.</w:t>
            </w:r>
          </w:p>
          <w:p w14:paraId="62E13806" w14:textId="77777777" w:rsidR="00EB6B81" w:rsidRDefault="00EB6B81" w:rsidP="006D3824">
            <w:pPr>
              <w:jc w:val="both"/>
              <w:rPr>
                <w:rFonts w:ascii="Segoe UI" w:hAnsi="Segoe UI" w:cs="Segoe UI"/>
                <w:b/>
              </w:rPr>
            </w:pPr>
          </w:p>
          <w:p w14:paraId="303CC0FE" w14:textId="77777777" w:rsidR="00EB6B81" w:rsidRDefault="00EB6B81" w:rsidP="006D3824">
            <w:pPr>
              <w:jc w:val="both"/>
              <w:rPr>
                <w:rFonts w:ascii="Segoe UI" w:hAnsi="Segoe UI" w:cs="Segoe UI"/>
                <w:b/>
              </w:rPr>
            </w:pPr>
          </w:p>
          <w:p w14:paraId="04CA6BB2" w14:textId="77777777" w:rsidR="00EB6B81" w:rsidRDefault="00EB6B81" w:rsidP="006D3824">
            <w:pPr>
              <w:jc w:val="both"/>
              <w:rPr>
                <w:rFonts w:ascii="Segoe UI" w:hAnsi="Segoe UI" w:cs="Segoe UI"/>
                <w:b/>
              </w:rPr>
            </w:pPr>
          </w:p>
          <w:p w14:paraId="570376FA" w14:textId="0018D57C" w:rsidR="00EB6B81" w:rsidRDefault="00EB6B81" w:rsidP="006D3824">
            <w:pPr>
              <w:jc w:val="both"/>
              <w:rPr>
                <w:rFonts w:ascii="Segoe UI" w:hAnsi="Segoe UI" w:cs="Segoe UI"/>
                <w:b/>
              </w:rPr>
            </w:pPr>
          </w:p>
          <w:p w14:paraId="0E4A7EF6" w14:textId="77777777" w:rsidR="004302CF" w:rsidRDefault="004302CF" w:rsidP="006D3824">
            <w:pPr>
              <w:jc w:val="both"/>
              <w:rPr>
                <w:rFonts w:ascii="Segoe UI" w:hAnsi="Segoe UI" w:cs="Segoe UI"/>
                <w:b/>
              </w:rPr>
            </w:pPr>
          </w:p>
          <w:p w14:paraId="5FA9C97A" w14:textId="77777777" w:rsidR="00EB6B81" w:rsidRDefault="00EB6B81" w:rsidP="006D3824">
            <w:pPr>
              <w:jc w:val="both"/>
              <w:rPr>
                <w:rFonts w:ascii="Segoe UI" w:hAnsi="Segoe UI" w:cs="Segoe UI"/>
                <w:b/>
              </w:rPr>
            </w:pPr>
          </w:p>
          <w:p w14:paraId="0FF87E1D" w14:textId="77777777" w:rsidR="00EB6B81" w:rsidRDefault="00EB6B81" w:rsidP="006D3824">
            <w:pPr>
              <w:jc w:val="both"/>
              <w:rPr>
                <w:rFonts w:ascii="Segoe UI" w:hAnsi="Segoe UI" w:cs="Segoe UI"/>
                <w:b/>
              </w:rPr>
            </w:pPr>
            <w:r>
              <w:rPr>
                <w:rFonts w:ascii="Segoe UI" w:hAnsi="Segoe UI" w:cs="Segoe UI"/>
                <w:b/>
              </w:rPr>
              <w:lastRenderedPageBreak/>
              <w:t>q.</w:t>
            </w:r>
          </w:p>
          <w:p w14:paraId="774D4419" w14:textId="5A7FBA45" w:rsidR="00EB6B81" w:rsidRDefault="00EB6B81" w:rsidP="006D3824">
            <w:pPr>
              <w:jc w:val="both"/>
              <w:rPr>
                <w:rFonts w:ascii="Segoe UI" w:hAnsi="Segoe UI" w:cs="Segoe UI"/>
                <w:b/>
              </w:rPr>
            </w:pPr>
          </w:p>
          <w:p w14:paraId="7119D1E3" w14:textId="0695F617" w:rsidR="007648AB" w:rsidRDefault="007648AB" w:rsidP="006D3824">
            <w:pPr>
              <w:jc w:val="both"/>
              <w:rPr>
                <w:rFonts w:ascii="Segoe UI" w:hAnsi="Segoe UI" w:cs="Segoe UI"/>
                <w:b/>
              </w:rPr>
            </w:pPr>
          </w:p>
          <w:p w14:paraId="420E9750" w14:textId="44CFB26D" w:rsidR="007648AB" w:rsidRDefault="007648AB" w:rsidP="006D3824">
            <w:pPr>
              <w:jc w:val="both"/>
              <w:rPr>
                <w:rFonts w:ascii="Segoe UI" w:hAnsi="Segoe UI" w:cs="Segoe UI"/>
                <w:b/>
              </w:rPr>
            </w:pPr>
          </w:p>
          <w:p w14:paraId="6EFCDBAF" w14:textId="7584AB7A" w:rsidR="007648AB" w:rsidRDefault="007648AB" w:rsidP="006D3824">
            <w:pPr>
              <w:jc w:val="both"/>
              <w:rPr>
                <w:rFonts w:ascii="Segoe UI" w:hAnsi="Segoe UI" w:cs="Segoe UI"/>
                <w:b/>
              </w:rPr>
            </w:pPr>
          </w:p>
          <w:p w14:paraId="7DB35E87" w14:textId="653E60F2" w:rsidR="007648AB" w:rsidRDefault="007648AB" w:rsidP="006D3824">
            <w:pPr>
              <w:jc w:val="both"/>
              <w:rPr>
                <w:rFonts w:ascii="Segoe UI" w:hAnsi="Segoe UI" w:cs="Segoe UI"/>
                <w:b/>
              </w:rPr>
            </w:pPr>
          </w:p>
          <w:p w14:paraId="251A0027" w14:textId="7184A2A5" w:rsidR="007648AB" w:rsidRDefault="007648AB" w:rsidP="006D3824">
            <w:pPr>
              <w:jc w:val="both"/>
              <w:rPr>
                <w:rFonts w:ascii="Segoe UI" w:hAnsi="Segoe UI" w:cs="Segoe UI"/>
                <w:b/>
              </w:rPr>
            </w:pPr>
          </w:p>
          <w:p w14:paraId="086082EA" w14:textId="798AFEEE" w:rsidR="007648AB" w:rsidRDefault="007648AB" w:rsidP="006D3824">
            <w:pPr>
              <w:jc w:val="both"/>
              <w:rPr>
                <w:rFonts w:ascii="Segoe UI" w:hAnsi="Segoe UI" w:cs="Segoe UI"/>
                <w:b/>
              </w:rPr>
            </w:pPr>
          </w:p>
          <w:p w14:paraId="6462EBF1" w14:textId="42026394" w:rsidR="007648AB" w:rsidRDefault="007648AB" w:rsidP="006D3824">
            <w:pPr>
              <w:jc w:val="both"/>
              <w:rPr>
                <w:rFonts w:ascii="Segoe UI" w:hAnsi="Segoe UI" w:cs="Segoe UI"/>
                <w:b/>
              </w:rPr>
            </w:pPr>
          </w:p>
          <w:p w14:paraId="70B2F53C" w14:textId="1C770226" w:rsidR="007648AB" w:rsidRDefault="007648AB" w:rsidP="006D3824">
            <w:pPr>
              <w:jc w:val="both"/>
              <w:rPr>
                <w:rFonts w:ascii="Segoe UI" w:hAnsi="Segoe UI" w:cs="Segoe UI"/>
                <w:b/>
              </w:rPr>
            </w:pPr>
          </w:p>
          <w:p w14:paraId="1C9A2F51" w14:textId="62160327" w:rsidR="007648AB" w:rsidRDefault="007648AB" w:rsidP="006D3824">
            <w:pPr>
              <w:jc w:val="both"/>
              <w:rPr>
                <w:rFonts w:ascii="Segoe UI" w:hAnsi="Segoe UI" w:cs="Segoe UI"/>
                <w:b/>
              </w:rPr>
            </w:pPr>
          </w:p>
          <w:p w14:paraId="0183C903" w14:textId="37C32366" w:rsidR="007648AB" w:rsidRDefault="007648AB" w:rsidP="006D3824">
            <w:pPr>
              <w:jc w:val="both"/>
              <w:rPr>
                <w:rFonts w:ascii="Segoe UI" w:hAnsi="Segoe UI" w:cs="Segoe UI"/>
                <w:b/>
              </w:rPr>
            </w:pPr>
          </w:p>
          <w:p w14:paraId="35C3038B" w14:textId="61CE1D94" w:rsidR="007648AB" w:rsidRDefault="007648AB" w:rsidP="006D3824">
            <w:pPr>
              <w:jc w:val="both"/>
              <w:rPr>
                <w:rFonts w:ascii="Segoe UI" w:hAnsi="Segoe UI" w:cs="Segoe UI"/>
                <w:b/>
              </w:rPr>
            </w:pPr>
            <w:r>
              <w:rPr>
                <w:rFonts w:ascii="Segoe UI" w:hAnsi="Segoe UI" w:cs="Segoe UI"/>
                <w:b/>
              </w:rPr>
              <w:t>r.</w:t>
            </w:r>
          </w:p>
          <w:p w14:paraId="3B51915B" w14:textId="43421AB0" w:rsidR="007648AB" w:rsidRDefault="007648AB" w:rsidP="006D3824">
            <w:pPr>
              <w:jc w:val="both"/>
              <w:rPr>
                <w:rFonts w:ascii="Segoe UI" w:hAnsi="Segoe UI" w:cs="Segoe UI"/>
                <w:b/>
              </w:rPr>
            </w:pPr>
          </w:p>
          <w:p w14:paraId="5A06A87A" w14:textId="7A76D6C2" w:rsidR="007648AB" w:rsidRDefault="007648AB" w:rsidP="006D3824">
            <w:pPr>
              <w:jc w:val="both"/>
              <w:rPr>
                <w:rFonts w:ascii="Segoe UI" w:hAnsi="Segoe UI" w:cs="Segoe UI"/>
                <w:b/>
              </w:rPr>
            </w:pPr>
          </w:p>
          <w:p w14:paraId="3C19BBED" w14:textId="424B38DB" w:rsidR="00FF1BD8" w:rsidRDefault="00FF1BD8" w:rsidP="006D3824">
            <w:pPr>
              <w:jc w:val="both"/>
              <w:rPr>
                <w:rFonts w:ascii="Segoe UI" w:hAnsi="Segoe UI" w:cs="Segoe UI"/>
                <w:b/>
              </w:rPr>
            </w:pPr>
          </w:p>
          <w:p w14:paraId="5AD10784" w14:textId="77777777" w:rsidR="00FF1BD8" w:rsidRDefault="00FF1BD8" w:rsidP="006D3824">
            <w:pPr>
              <w:jc w:val="both"/>
              <w:rPr>
                <w:rFonts w:ascii="Segoe UI" w:hAnsi="Segoe UI" w:cs="Segoe UI"/>
                <w:b/>
              </w:rPr>
            </w:pPr>
          </w:p>
          <w:p w14:paraId="0A4223EF" w14:textId="26694591" w:rsidR="007648AB" w:rsidRDefault="007648AB" w:rsidP="006D3824">
            <w:pPr>
              <w:jc w:val="both"/>
              <w:rPr>
                <w:rFonts w:ascii="Segoe UI" w:hAnsi="Segoe UI" w:cs="Segoe UI"/>
                <w:b/>
              </w:rPr>
            </w:pPr>
          </w:p>
          <w:p w14:paraId="0CDD77E3" w14:textId="4E671558" w:rsidR="007648AB" w:rsidRDefault="007648AB" w:rsidP="006D3824">
            <w:pPr>
              <w:jc w:val="both"/>
              <w:rPr>
                <w:rFonts w:ascii="Segoe UI" w:hAnsi="Segoe UI" w:cs="Segoe UI"/>
                <w:b/>
              </w:rPr>
            </w:pPr>
            <w:r>
              <w:rPr>
                <w:rFonts w:ascii="Segoe UI" w:hAnsi="Segoe UI" w:cs="Segoe UI"/>
                <w:b/>
              </w:rPr>
              <w:t>s.</w:t>
            </w:r>
          </w:p>
          <w:p w14:paraId="5DBEFC33" w14:textId="77777777" w:rsidR="00EB6B81" w:rsidRDefault="00EB6B81" w:rsidP="006D3824">
            <w:pPr>
              <w:jc w:val="both"/>
              <w:rPr>
                <w:rFonts w:ascii="Segoe UI" w:hAnsi="Segoe UI" w:cs="Segoe UI"/>
                <w:b/>
              </w:rPr>
            </w:pPr>
          </w:p>
          <w:p w14:paraId="1A3CBD75" w14:textId="1E286D06" w:rsidR="00EB6B81" w:rsidRPr="00C81CF3" w:rsidRDefault="00EB6B81" w:rsidP="006D3824">
            <w:pPr>
              <w:jc w:val="both"/>
              <w:rPr>
                <w:rFonts w:ascii="Segoe UI" w:hAnsi="Segoe UI" w:cs="Segoe UI"/>
                <w:b/>
              </w:rPr>
            </w:pPr>
          </w:p>
        </w:tc>
        <w:tc>
          <w:tcPr>
            <w:tcW w:w="8634" w:type="dxa"/>
          </w:tcPr>
          <w:p w14:paraId="7D8590D9" w14:textId="4674B55B" w:rsidR="003B4876" w:rsidRPr="00EA421E" w:rsidRDefault="00354A86" w:rsidP="00BD11B4">
            <w:pPr>
              <w:jc w:val="both"/>
              <w:rPr>
                <w:rFonts w:ascii="Segoe UI" w:hAnsi="Segoe UI" w:cs="Segoe UI"/>
                <w:b/>
                <w:sz w:val="24"/>
                <w:szCs w:val="24"/>
              </w:rPr>
            </w:pPr>
            <w:r w:rsidRPr="00EA421E">
              <w:rPr>
                <w:rFonts w:ascii="Segoe UI" w:hAnsi="Segoe UI" w:cs="Segoe UI"/>
                <w:b/>
                <w:sz w:val="24"/>
                <w:szCs w:val="24"/>
              </w:rPr>
              <w:lastRenderedPageBreak/>
              <w:t xml:space="preserve">Minutes of the meeting on </w:t>
            </w:r>
            <w:r w:rsidR="00290F9D">
              <w:rPr>
                <w:rFonts w:ascii="Segoe UI" w:hAnsi="Segoe UI" w:cs="Segoe UI"/>
                <w:b/>
                <w:sz w:val="24"/>
                <w:szCs w:val="24"/>
              </w:rPr>
              <w:t>0</w:t>
            </w:r>
            <w:r w:rsidR="008A3395">
              <w:rPr>
                <w:rFonts w:ascii="Segoe UI" w:hAnsi="Segoe UI" w:cs="Segoe UI"/>
                <w:b/>
                <w:sz w:val="24"/>
                <w:szCs w:val="24"/>
              </w:rPr>
              <w:t>5 May</w:t>
            </w:r>
            <w:r w:rsidR="00A33D6B">
              <w:rPr>
                <w:rFonts w:ascii="Segoe UI" w:hAnsi="Segoe UI" w:cs="Segoe UI"/>
                <w:b/>
                <w:sz w:val="24"/>
                <w:szCs w:val="24"/>
              </w:rPr>
              <w:t xml:space="preserve"> 2022</w:t>
            </w:r>
          </w:p>
          <w:p w14:paraId="5BF6E784" w14:textId="77777777" w:rsidR="002751CE" w:rsidRPr="00656B56" w:rsidRDefault="00CA599C" w:rsidP="00E435B4">
            <w:pPr>
              <w:pStyle w:val="NoSpacing"/>
              <w:rPr>
                <w:rFonts w:ascii="Segoe UI" w:hAnsi="Segoe UI" w:cs="Segoe UI"/>
              </w:rPr>
            </w:pPr>
            <w:r w:rsidRPr="00656B56">
              <w:rPr>
                <w:rFonts w:ascii="Segoe UI" w:hAnsi="Segoe UI" w:cs="Segoe UI"/>
              </w:rPr>
              <w:t>The Chair proposed the minutes of the previous meeting</w:t>
            </w:r>
            <w:r w:rsidR="00EC49D1" w:rsidRPr="00656B56">
              <w:rPr>
                <w:rFonts w:ascii="Segoe UI" w:hAnsi="Segoe UI" w:cs="Segoe UI"/>
              </w:rPr>
              <w:t xml:space="preserve"> </w:t>
            </w:r>
            <w:r w:rsidRPr="00656B56">
              <w:rPr>
                <w:rFonts w:ascii="Segoe UI" w:hAnsi="Segoe UI" w:cs="Segoe UI"/>
              </w:rPr>
              <w:t>were noted as a</w:t>
            </w:r>
            <w:r w:rsidR="001B3EF1" w:rsidRPr="00656B56">
              <w:rPr>
                <w:rFonts w:ascii="Segoe UI" w:hAnsi="Segoe UI" w:cs="Segoe UI"/>
              </w:rPr>
              <w:t>n accurate</w:t>
            </w:r>
            <w:r w:rsidRPr="00656B56">
              <w:rPr>
                <w:rFonts w:ascii="Segoe UI" w:hAnsi="Segoe UI" w:cs="Segoe UI"/>
              </w:rPr>
              <w:t xml:space="preserve"> record. </w:t>
            </w:r>
          </w:p>
          <w:p w14:paraId="25774C3B" w14:textId="3FAA455A" w:rsidR="002751CE" w:rsidRDefault="002751CE" w:rsidP="00E435B4">
            <w:pPr>
              <w:pStyle w:val="NoSpacing"/>
              <w:rPr>
                <w:rFonts w:ascii="Segoe UI" w:hAnsi="Segoe UI" w:cs="Segoe UI"/>
              </w:rPr>
            </w:pPr>
          </w:p>
          <w:p w14:paraId="0233545B" w14:textId="3DF2096C" w:rsidR="006A7030" w:rsidRDefault="006A7030" w:rsidP="00E435B4">
            <w:pPr>
              <w:pStyle w:val="NoSpacing"/>
              <w:rPr>
                <w:rFonts w:ascii="Segoe UI" w:hAnsi="Segoe UI" w:cs="Segoe UI"/>
                <w:b/>
                <w:bCs/>
              </w:rPr>
            </w:pPr>
            <w:r w:rsidRPr="001058C0">
              <w:rPr>
                <w:rFonts w:ascii="Segoe UI" w:hAnsi="Segoe UI" w:cs="Segoe UI"/>
                <w:b/>
                <w:bCs/>
              </w:rPr>
              <w:t>Matters arising</w:t>
            </w:r>
          </w:p>
          <w:p w14:paraId="5C2AA131" w14:textId="1DDF2D23" w:rsidR="00692A79" w:rsidRPr="00B429CA" w:rsidRDefault="00135DEC" w:rsidP="00692A79">
            <w:pPr>
              <w:jc w:val="both"/>
              <w:rPr>
                <w:rFonts w:ascii="Segoe UI" w:hAnsi="Segoe UI" w:cs="Segoe UI"/>
                <w:b/>
              </w:rPr>
            </w:pPr>
            <w:r>
              <w:rPr>
                <w:rFonts w:ascii="Segoe UI" w:hAnsi="Segoe UI" w:cs="Segoe UI"/>
                <w:b/>
                <w:bCs/>
              </w:rPr>
              <w:t>Item 2</w:t>
            </w:r>
            <w:r w:rsidR="006457D8">
              <w:rPr>
                <w:rFonts w:ascii="Segoe UI" w:hAnsi="Segoe UI" w:cs="Segoe UI"/>
                <w:b/>
                <w:bCs/>
              </w:rPr>
              <w:t xml:space="preserve">.d Action: </w:t>
            </w:r>
            <w:r w:rsidR="00692A79" w:rsidRPr="00F8659C">
              <w:rPr>
                <w:rFonts w:ascii="Segoe UI" w:hAnsi="Segoe UI" w:cs="Segoe UI"/>
                <w:bCs/>
              </w:rPr>
              <w:t>Martyn Ward to advise when a strategic review of Food provision will be undertaken and provisionally set a date to update PLC.</w:t>
            </w:r>
            <w:r w:rsidR="00692A79" w:rsidRPr="00B429CA">
              <w:rPr>
                <w:rFonts w:ascii="Segoe UI" w:hAnsi="Segoe UI" w:cs="Segoe UI"/>
                <w:b/>
              </w:rPr>
              <w:t xml:space="preserve"> </w:t>
            </w:r>
          </w:p>
          <w:p w14:paraId="0645DB99" w14:textId="3262427D" w:rsidR="00CF3389" w:rsidRPr="004302CF" w:rsidRDefault="00692A79" w:rsidP="00F8659C">
            <w:pPr>
              <w:pStyle w:val="NoSpacing"/>
              <w:rPr>
                <w:rFonts w:ascii="Segoe UI" w:hAnsi="Segoe UI" w:cs="Segoe UI"/>
                <w:b/>
                <w:bCs/>
                <w:color w:val="C00000"/>
              </w:rPr>
            </w:pPr>
            <w:r w:rsidRPr="001A6FC3">
              <w:rPr>
                <w:rFonts w:ascii="Segoe UI" w:hAnsi="Segoe UI" w:cs="Segoe UI"/>
                <w:color w:val="C00000"/>
              </w:rPr>
              <w:t xml:space="preserve">Status: </w:t>
            </w:r>
            <w:r w:rsidR="00213794">
              <w:rPr>
                <w:rFonts w:ascii="Segoe UI" w:hAnsi="Segoe UI" w:cs="Segoe UI"/>
                <w:color w:val="C00000"/>
              </w:rPr>
              <w:t xml:space="preserve">This item was on the agenda for the July 2022 meeting </w:t>
            </w:r>
            <w:r w:rsidR="00133D9B">
              <w:rPr>
                <w:rFonts w:ascii="Segoe UI" w:hAnsi="Segoe UI" w:cs="Segoe UI"/>
                <w:color w:val="C00000"/>
              </w:rPr>
              <w:t xml:space="preserve">and a paper circulated </w:t>
            </w:r>
            <w:r w:rsidR="00213794">
              <w:rPr>
                <w:rFonts w:ascii="Segoe UI" w:hAnsi="Segoe UI" w:cs="Segoe UI"/>
                <w:color w:val="C00000"/>
              </w:rPr>
              <w:t xml:space="preserve">but </w:t>
            </w:r>
            <w:r w:rsidR="006C21A1">
              <w:rPr>
                <w:rFonts w:ascii="Segoe UI" w:hAnsi="Segoe UI" w:cs="Segoe UI"/>
                <w:color w:val="C00000"/>
              </w:rPr>
              <w:t>the Chair was notified</w:t>
            </w:r>
            <w:r w:rsidR="00364E2D">
              <w:rPr>
                <w:rFonts w:ascii="Segoe UI" w:hAnsi="Segoe UI" w:cs="Segoe UI"/>
                <w:color w:val="C00000"/>
              </w:rPr>
              <w:t xml:space="preserve"> at the start of the meeting</w:t>
            </w:r>
            <w:r w:rsidR="006C21A1">
              <w:rPr>
                <w:rFonts w:ascii="Segoe UI" w:hAnsi="Segoe UI" w:cs="Segoe UI"/>
                <w:color w:val="C00000"/>
              </w:rPr>
              <w:t xml:space="preserve"> that it needed to be deferred to October as MW unable to attend the July meeting due to other urgent </w:t>
            </w:r>
            <w:r w:rsidR="00364E2D">
              <w:rPr>
                <w:rFonts w:ascii="Segoe UI" w:hAnsi="Segoe UI" w:cs="Segoe UI"/>
                <w:color w:val="C00000"/>
              </w:rPr>
              <w:t xml:space="preserve">priorities. </w:t>
            </w:r>
            <w:r w:rsidR="00364E2D" w:rsidRPr="004302CF">
              <w:rPr>
                <w:rFonts w:ascii="Segoe UI" w:hAnsi="Segoe UI" w:cs="Segoe UI"/>
                <w:b/>
                <w:bCs/>
                <w:color w:val="C00000"/>
              </w:rPr>
              <w:t>Action</w:t>
            </w:r>
            <w:r w:rsidRPr="004302CF">
              <w:rPr>
                <w:rFonts w:ascii="Segoe UI" w:hAnsi="Segoe UI" w:cs="Segoe UI"/>
                <w:b/>
                <w:bCs/>
                <w:color w:val="C00000"/>
              </w:rPr>
              <w:t xml:space="preserve"> </w:t>
            </w:r>
            <w:r w:rsidR="00135FA9" w:rsidRPr="004302CF">
              <w:rPr>
                <w:rFonts w:ascii="Segoe UI" w:hAnsi="Segoe UI" w:cs="Segoe UI"/>
                <w:b/>
                <w:bCs/>
                <w:color w:val="C00000"/>
              </w:rPr>
              <w:t xml:space="preserve">remains </w:t>
            </w:r>
            <w:r w:rsidR="002A62CF" w:rsidRPr="004302CF">
              <w:rPr>
                <w:rFonts w:ascii="Segoe UI" w:hAnsi="Segoe UI" w:cs="Segoe UI"/>
                <w:b/>
                <w:bCs/>
                <w:color w:val="C00000"/>
              </w:rPr>
              <w:t>open until October 2022 meeting</w:t>
            </w:r>
            <w:r w:rsidRPr="004302CF">
              <w:rPr>
                <w:rFonts w:ascii="Segoe UI" w:hAnsi="Segoe UI" w:cs="Segoe UI"/>
                <w:b/>
                <w:bCs/>
                <w:color w:val="C00000"/>
              </w:rPr>
              <w:t>.</w:t>
            </w:r>
            <w:r w:rsidR="0066162B" w:rsidRPr="004302CF">
              <w:rPr>
                <w:rFonts w:ascii="Segoe UI" w:hAnsi="Segoe UI" w:cs="Segoe UI"/>
                <w:b/>
                <w:bCs/>
                <w:color w:val="C00000"/>
              </w:rPr>
              <w:t xml:space="preserve"> </w:t>
            </w:r>
            <w:bookmarkStart w:id="0" w:name="_Hlk101281272"/>
          </w:p>
          <w:p w14:paraId="53F60844" w14:textId="77777777" w:rsidR="00F8659C" w:rsidRDefault="00F8659C" w:rsidP="00F8659C">
            <w:pPr>
              <w:pStyle w:val="NoSpacing"/>
              <w:rPr>
                <w:rFonts w:ascii="Segoe UI" w:hAnsi="Segoe UI" w:cs="Segoe UI"/>
                <w:bCs/>
                <w:szCs w:val="24"/>
              </w:rPr>
            </w:pPr>
          </w:p>
          <w:p w14:paraId="08E99E9C" w14:textId="4DB7CC17" w:rsidR="007C3DAF" w:rsidRPr="001A6FC3" w:rsidRDefault="007C3DAF" w:rsidP="007C3DAF">
            <w:pPr>
              <w:jc w:val="both"/>
              <w:rPr>
                <w:rFonts w:ascii="Segoe UI" w:hAnsi="Segoe UI" w:cs="Segoe UI"/>
                <w:bCs/>
              </w:rPr>
            </w:pPr>
            <w:r w:rsidRPr="001A6FC3">
              <w:rPr>
                <w:rFonts w:ascii="Segoe UI" w:hAnsi="Segoe UI" w:cs="Segoe UI"/>
                <w:b/>
              </w:rPr>
              <w:t>Item 2.e</w:t>
            </w:r>
            <w:r w:rsidR="000804ED" w:rsidRPr="001A6FC3">
              <w:rPr>
                <w:rFonts w:ascii="Segoe UI" w:hAnsi="Segoe UI" w:cs="Segoe UI"/>
                <w:b/>
              </w:rPr>
              <w:t>.</w:t>
            </w:r>
            <w:r w:rsidR="009767F4" w:rsidRPr="001A6FC3">
              <w:rPr>
                <w:rFonts w:ascii="Segoe UI" w:hAnsi="Segoe UI" w:cs="Segoe UI"/>
                <w:b/>
              </w:rPr>
              <w:t xml:space="preserve"> </w:t>
            </w:r>
            <w:bookmarkEnd w:id="0"/>
            <w:r w:rsidRPr="001A6FC3">
              <w:rPr>
                <w:rFonts w:ascii="Segoe UI" w:hAnsi="Segoe UI" w:cs="Segoe UI"/>
                <w:b/>
              </w:rPr>
              <w:t>Action</w:t>
            </w:r>
            <w:r w:rsidRPr="00B429CA">
              <w:rPr>
                <w:rFonts w:ascii="Segoe UI" w:hAnsi="Segoe UI" w:cs="Segoe UI"/>
                <w:b/>
              </w:rPr>
              <w:t xml:space="preserve">: </w:t>
            </w:r>
            <w:r w:rsidRPr="001A6FC3">
              <w:rPr>
                <w:rFonts w:ascii="Segoe UI" w:hAnsi="Segoe UI" w:cs="Segoe UI"/>
                <w:bCs/>
              </w:rPr>
              <w:t xml:space="preserve">Joe Smart to review OD workplan and deliverables and feedback overall views to Committee. </w:t>
            </w:r>
          </w:p>
          <w:p w14:paraId="4D3186D3" w14:textId="2A68AA46" w:rsidR="00647C6F" w:rsidRPr="006930DF" w:rsidRDefault="007C3DAF" w:rsidP="007C3DAF">
            <w:pPr>
              <w:jc w:val="both"/>
              <w:rPr>
                <w:rFonts w:ascii="Segoe UI" w:hAnsi="Segoe UI" w:cs="Segoe UI"/>
              </w:rPr>
            </w:pPr>
            <w:r w:rsidRPr="006930DF">
              <w:rPr>
                <w:rFonts w:ascii="Segoe UI" w:hAnsi="Segoe UI" w:cs="Segoe UI"/>
              </w:rPr>
              <w:t>Status: Oxford Health People Plan has been developed and on the July PLC agenda.  The OD work programmes have been completed and are being presented to CPO throughout July.  Action closed</w:t>
            </w:r>
            <w:r w:rsidR="007612AB" w:rsidRPr="006930DF">
              <w:rPr>
                <w:rFonts w:ascii="Segoe UI" w:hAnsi="Segoe UI" w:cs="Segoe UI"/>
              </w:rPr>
              <w:t xml:space="preserve"> </w:t>
            </w:r>
          </w:p>
          <w:p w14:paraId="3C0F689E" w14:textId="77777777" w:rsidR="00F326F0" w:rsidRDefault="00F326F0" w:rsidP="007C3DAF">
            <w:pPr>
              <w:jc w:val="both"/>
              <w:rPr>
                <w:rFonts w:ascii="Segoe UI" w:hAnsi="Segoe UI" w:cs="Segoe UI"/>
                <w:b/>
                <w:bCs/>
                <w:color w:val="00B050"/>
                <w:sz w:val="24"/>
                <w:szCs w:val="24"/>
              </w:rPr>
            </w:pPr>
          </w:p>
          <w:p w14:paraId="16E2F9D7" w14:textId="4C2BB1D1" w:rsidR="00F326F0" w:rsidRDefault="00F326F0" w:rsidP="00F326F0">
            <w:pPr>
              <w:jc w:val="both"/>
              <w:rPr>
                <w:rFonts w:ascii="Segoe UI" w:hAnsi="Segoe UI" w:cs="Segoe UI"/>
                <w:bCs/>
              </w:rPr>
            </w:pPr>
            <w:r w:rsidRPr="007612AB">
              <w:rPr>
                <w:rFonts w:ascii="Segoe UI" w:hAnsi="Segoe UI" w:cs="Segoe UI"/>
                <w:b/>
              </w:rPr>
              <w:t>Item 2.g</w:t>
            </w:r>
            <w:r>
              <w:rPr>
                <w:rFonts w:ascii="Segoe UI" w:hAnsi="Segoe UI" w:cs="Segoe UI"/>
                <w:b/>
                <w:bCs/>
                <w:color w:val="00B050"/>
                <w:sz w:val="24"/>
                <w:szCs w:val="24"/>
              </w:rPr>
              <w:t xml:space="preserve"> </w:t>
            </w:r>
            <w:r w:rsidRPr="000C5DB0">
              <w:rPr>
                <w:rFonts w:ascii="Segoe UI" w:hAnsi="Segoe UI" w:cs="Segoe UI"/>
                <w:b/>
              </w:rPr>
              <w:t xml:space="preserve">Action: </w:t>
            </w:r>
            <w:r w:rsidRPr="007612AB">
              <w:rPr>
                <w:rFonts w:ascii="Segoe UI" w:hAnsi="Segoe UI" w:cs="Segoe UI"/>
                <w:bCs/>
              </w:rPr>
              <w:t>Martyn Ward to advise of a provisional date when the Committee will be updated on the project to look at our different data sources as part of ‘an early warning system’.</w:t>
            </w:r>
          </w:p>
          <w:p w14:paraId="03447D5A" w14:textId="28FB188F" w:rsidR="00A36969" w:rsidRPr="00B01D2C" w:rsidRDefault="00371D3D" w:rsidP="00A36969">
            <w:pPr>
              <w:jc w:val="both"/>
              <w:rPr>
                <w:rFonts w:ascii="Segoe UI" w:hAnsi="Segoe UI" w:cs="Segoe UI"/>
                <w:color w:val="C00000"/>
              </w:rPr>
            </w:pPr>
            <w:r w:rsidRPr="007612AB">
              <w:rPr>
                <w:rFonts w:ascii="Segoe UI" w:hAnsi="Segoe UI" w:cs="Segoe UI"/>
                <w:color w:val="C00000"/>
              </w:rPr>
              <w:t xml:space="preserve">Status: </w:t>
            </w:r>
            <w:r>
              <w:rPr>
                <w:rFonts w:ascii="Segoe UI" w:hAnsi="Segoe UI" w:cs="Segoe UI"/>
                <w:color w:val="C00000"/>
              </w:rPr>
              <w:t xml:space="preserve">Nic McDonald </w:t>
            </w:r>
            <w:r w:rsidR="005344AB">
              <w:rPr>
                <w:rFonts w:ascii="Segoe UI" w:hAnsi="Segoe UI" w:cs="Segoe UI"/>
                <w:color w:val="C00000"/>
              </w:rPr>
              <w:t>advised lots of work is underway</w:t>
            </w:r>
            <w:r w:rsidR="00215851">
              <w:rPr>
                <w:rFonts w:ascii="Segoe UI" w:hAnsi="Segoe UI" w:cs="Segoe UI"/>
                <w:color w:val="C00000"/>
              </w:rPr>
              <w:t xml:space="preserve">. </w:t>
            </w:r>
            <w:r w:rsidR="005A3FB6">
              <w:rPr>
                <w:rFonts w:ascii="Segoe UI" w:hAnsi="Segoe UI" w:cs="Segoe UI"/>
                <w:color w:val="C00000"/>
              </w:rPr>
              <w:t xml:space="preserve"> The Chair asked </w:t>
            </w:r>
            <w:r w:rsidR="00B01D2C">
              <w:rPr>
                <w:rFonts w:ascii="Segoe UI" w:hAnsi="Segoe UI" w:cs="Segoe UI"/>
                <w:color w:val="C00000"/>
              </w:rPr>
              <w:t xml:space="preserve">for a paper to be brought to October PLC to include </w:t>
            </w:r>
            <w:r w:rsidR="00A36969" w:rsidRPr="00B01D2C">
              <w:rPr>
                <w:rFonts w:ascii="Segoe UI" w:hAnsi="Segoe UI" w:cs="Segoe UI"/>
                <w:color w:val="C00000"/>
              </w:rPr>
              <w:t>time frame for key milestones, particularly early warning system</w:t>
            </w:r>
            <w:r w:rsidR="00B01D2C">
              <w:rPr>
                <w:rFonts w:ascii="Segoe UI" w:hAnsi="Segoe UI" w:cs="Segoe UI"/>
                <w:color w:val="C00000"/>
              </w:rPr>
              <w:t xml:space="preserve">. </w:t>
            </w:r>
            <w:r w:rsidR="00062FCF">
              <w:rPr>
                <w:rFonts w:ascii="Segoe UI" w:hAnsi="Segoe UI" w:cs="Segoe UI"/>
                <w:color w:val="C00000"/>
              </w:rPr>
              <w:t xml:space="preserve"> </w:t>
            </w:r>
            <w:r w:rsidR="00062FCF" w:rsidRPr="00AA2B84">
              <w:rPr>
                <w:rFonts w:ascii="Segoe UI" w:hAnsi="Segoe UI" w:cs="Segoe UI"/>
                <w:b/>
                <w:bCs/>
                <w:color w:val="C00000"/>
              </w:rPr>
              <w:t xml:space="preserve">Action </w:t>
            </w:r>
            <w:r w:rsidR="00AA2B84">
              <w:rPr>
                <w:rFonts w:ascii="Segoe UI" w:hAnsi="Segoe UI" w:cs="Segoe UI"/>
                <w:b/>
                <w:bCs/>
                <w:color w:val="C00000"/>
              </w:rPr>
              <w:t xml:space="preserve">remains </w:t>
            </w:r>
            <w:r w:rsidR="00062FCF" w:rsidRPr="00AA2B84">
              <w:rPr>
                <w:rFonts w:ascii="Segoe UI" w:hAnsi="Segoe UI" w:cs="Segoe UI"/>
                <w:b/>
                <w:bCs/>
                <w:color w:val="C00000"/>
              </w:rPr>
              <w:t>open.</w:t>
            </w:r>
          </w:p>
          <w:p w14:paraId="39885D66" w14:textId="758999FE" w:rsidR="00F46BD4" w:rsidRDefault="00F46BD4" w:rsidP="00F326F0">
            <w:pPr>
              <w:jc w:val="both"/>
              <w:rPr>
                <w:rFonts w:ascii="Segoe UI" w:hAnsi="Segoe UI" w:cs="Segoe UI"/>
                <w:b/>
                <w:bCs/>
                <w:color w:val="00B050"/>
                <w:sz w:val="24"/>
                <w:szCs w:val="24"/>
              </w:rPr>
            </w:pPr>
          </w:p>
          <w:p w14:paraId="43C4B10E" w14:textId="77777777" w:rsidR="00F46BD4" w:rsidRPr="00062FCF" w:rsidRDefault="00F46BD4" w:rsidP="00F46BD4">
            <w:pPr>
              <w:jc w:val="both"/>
              <w:rPr>
                <w:rFonts w:ascii="Segoe UI" w:hAnsi="Segoe UI" w:cs="Segoe UI"/>
                <w:color w:val="C00000"/>
              </w:rPr>
            </w:pPr>
            <w:r w:rsidRPr="00062FCF">
              <w:rPr>
                <w:rFonts w:ascii="Segoe UI" w:hAnsi="Segoe UI" w:cs="Segoe UI"/>
                <w:b/>
                <w:bCs/>
              </w:rPr>
              <w:t>Item 2.h</w:t>
            </w:r>
            <w:r>
              <w:rPr>
                <w:rFonts w:ascii="Segoe UI" w:hAnsi="Segoe UI" w:cs="Segoe UI"/>
                <w:b/>
                <w:bCs/>
                <w:color w:val="00B050"/>
                <w:sz w:val="24"/>
                <w:szCs w:val="24"/>
              </w:rPr>
              <w:t xml:space="preserve"> </w:t>
            </w:r>
            <w:r w:rsidRPr="000C5DB0">
              <w:rPr>
                <w:rFonts w:ascii="Segoe UI" w:hAnsi="Segoe UI" w:cs="Segoe UI"/>
                <w:b/>
                <w:bCs/>
              </w:rPr>
              <w:t xml:space="preserve">Action: </w:t>
            </w:r>
            <w:r w:rsidRPr="00062FCF">
              <w:rPr>
                <w:rFonts w:ascii="Segoe UI" w:hAnsi="Segoe UI" w:cs="Segoe UI"/>
              </w:rPr>
              <w:t>Casework data to be reviewed in depth.</w:t>
            </w:r>
            <w:r w:rsidRPr="000C5DB0">
              <w:rPr>
                <w:rFonts w:ascii="Segoe UI" w:hAnsi="Segoe UI" w:cs="Segoe UI"/>
                <w:b/>
                <w:bCs/>
              </w:rPr>
              <w:t xml:space="preserve"> </w:t>
            </w:r>
          </w:p>
          <w:p w14:paraId="162CE29D" w14:textId="77777777" w:rsidR="00F46BD4" w:rsidRPr="004460A8" w:rsidRDefault="00F46BD4" w:rsidP="00F46BD4">
            <w:pPr>
              <w:jc w:val="both"/>
              <w:rPr>
                <w:rFonts w:ascii="Segoe UI" w:hAnsi="Segoe UI" w:cs="Segoe UI"/>
              </w:rPr>
            </w:pPr>
            <w:r w:rsidRPr="004460A8">
              <w:rPr>
                <w:rFonts w:ascii="Segoe UI" w:hAnsi="Segoe UI" w:cs="Segoe UI"/>
              </w:rPr>
              <w:t>Status: CPO, Head of HR and HRBPs have agreed an approach to review strategic themes that are emerging from casework, using the last 12 months of data, and this will then be triangulated with information from the FTSUGs. Action closed.</w:t>
            </w:r>
          </w:p>
          <w:p w14:paraId="0563F014" w14:textId="77777777" w:rsidR="00F46BD4" w:rsidRDefault="00F46BD4" w:rsidP="00F46BD4">
            <w:pPr>
              <w:jc w:val="both"/>
              <w:rPr>
                <w:rFonts w:ascii="Segoe UI" w:hAnsi="Segoe UI" w:cs="Segoe UI"/>
                <w:b/>
                <w:bCs/>
                <w:color w:val="00B050"/>
                <w:sz w:val="24"/>
                <w:szCs w:val="24"/>
              </w:rPr>
            </w:pPr>
          </w:p>
          <w:p w14:paraId="7A686885" w14:textId="439C284B" w:rsidR="00F276E8" w:rsidRPr="00D40F5E" w:rsidRDefault="00F46BD4" w:rsidP="00F276E8">
            <w:pPr>
              <w:jc w:val="both"/>
              <w:rPr>
                <w:rFonts w:ascii="Segoe UI" w:hAnsi="Segoe UI" w:cs="Segoe UI"/>
                <w:color w:val="C00000"/>
              </w:rPr>
            </w:pPr>
            <w:r w:rsidRPr="00062FCF">
              <w:rPr>
                <w:rFonts w:ascii="Segoe UI" w:hAnsi="Segoe UI" w:cs="Segoe UI"/>
                <w:b/>
                <w:bCs/>
              </w:rPr>
              <w:t>Item 2.i</w:t>
            </w:r>
            <w:r w:rsidR="00062FCF" w:rsidRPr="00062FCF">
              <w:rPr>
                <w:rFonts w:ascii="Segoe UI" w:hAnsi="Segoe UI" w:cs="Segoe UI"/>
                <w:b/>
                <w:bCs/>
              </w:rPr>
              <w:t xml:space="preserve"> </w:t>
            </w:r>
            <w:r w:rsidR="00F276E8" w:rsidRPr="000C5DB0">
              <w:rPr>
                <w:rFonts w:ascii="Segoe UI" w:hAnsi="Segoe UI" w:cs="Segoe UI"/>
                <w:b/>
                <w:bCs/>
              </w:rPr>
              <w:t xml:space="preserve">Action: </w:t>
            </w:r>
            <w:r w:rsidR="00F276E8" w:rsidRPr="00062FCF">
              <w:rPr>
                <w:rFonts w:ascii="Segoe UI" w:hAnsi="Segoe UI" w:cs="Segoe UI"/>
              </w:rPr>
              <w:t>The Chair and CPO to discuss offline with Lucy Weston how much of our over and underspends are driven by choice vs regulatory requirements.</w:t>
            </w:r>
          </w:p>
          <w:p w14:paraId="297A7C6B" w14:textId="77777777" w:rsidR="00F276E8" w:rsidRPr="004460A8" w:rsidRDefault="00F276E8" w:rsidP="00F276E8">
            <w:pPr>
              <w:jc w:val="both"/>
              <w:rPr>
                <w:rFonts w:ascii="Segoe UI" w:hAnsi="Segoe UI" w:cs="Segoe UI"/>
              </w:rPr>
            </w:pPr>
            <w:r w:rsidRPr="004460A8">
              <w:rPr>
                <w:rFonts w:ascii="Segoe UI" w:hAnsi="Segoe UI" w:cs="Segoe UI"/>
              </w:rPr>
              <w:t>Status: CPO and Lucy Weston have met.  LW shared her interest in ensuring there is a focus on supporting staff and managers to have the correct budgetary controls in place and that these delegations are effective. Action closed.</w:t>
            </w:r>
          </w:p>
          <w:p w14:paraId="3F34A172" w14:textId="77777777" w:rsidR="00F276E8" w:rsidRDefault="00F276E8" w:rsidP="00F276E8">
            <w:pPr>
              <w:jc w:val="both"/>
              <w:rPr>
                <w:rFonts w:ascii="Segoe UI" w:hAnsi="Segoe UI" w:cs="Segoe UI"/>
                <w:b/>
                <w:bCs/>
                <w:color w:val="00B050"/>
                <w:sz w:val="24"/>
                <w:szCs w:val="24"/>
              </w:rPr>
            </w:pPr>
          </w:p>
          <w:p w14:paraId="7282BAF6" w14:textId="77777777" w:rsidR="00A34474" w:rsidRPr="00D40F5E" w:rsidRDefault="00F276E8" w:rsidP="00A34474">
            <w:pPr>
              <w:jc w:val="both"/>
              <w:rPr>
                <w:rFonts w:ascii="Segoe UI" w:hAnsi="Segoe UI" w:cs="Segoe UI"/>
                <w:color w:val="C00000"/>
              </w:rPr>
            </w:pPr>
            <w:r w:rsidRPr="00D40F5E">
              <w:rPr>
                <w:rFonts w:ascii="Segoe UI" w:hAnsi="Segoe UI" w:cs="Segoe UI"/>
                <w:b/>
                <w:bCs/>
              </w:rPr>
              <w:t xml:space="preserve">Item 2.j </w:t>
            </w:r>
            <w:r w:rsidR="00A34474">
              <w:rPr>
                <w:rFonts w:ascii="Segoe UI" w:hAnsi="Segoe UI" w:cs="Segoe UI"/>
                <w:b/>
                <w:bCs/>
              </w:rPr>
              <w:t xml:space="preserve">Action: </w:t>
            </w:r>
            <w:r w:rsidR="00A34474" w:rsidRPr="00D40F5E">
              <w:rPr>
                <w:rFonts w:ascii="Segoe UI" w:hAnsi="Segoe UI" w:cs="Segoe UI"/>
              </w:rPr>
              <w:t>Marie Crofts to review the Dress and Uniform Policy.</w:t>
            </w:r>
          </w:p>
          <w:p w14:paraId="2BDC8100" w14:textId="644BA7E7" w:rsidR="00AC58FD" w:rsidRPr="004460A8" w:rsidRDefault="00A34474" w:rsidP="00A34474">
            <w:pPr>
              <w:jc w:val="both"/>
              <w:rPr>
                <w:rFonts w:ascii="Segoe UI" w:hAnsi="Segoe UI" w:cs="Segoe UI"/>
              </w:rPr>
            </w:pPr>
            <w:r w:rsidRPr="004460A8">
              <w:rPr>
                <w:rFonts w:ascii="Segoe UI" w:hAnsi="Segoe UI" w:cs="Segoe UI"/>
              </w:rPr>
              <w:t xml:space="preserve">Status: </w:t>
            </w:r>
            <w:r w:rsidR="00BC4A48" w:rsidRPr="004460A8">
              <w:rPr>
                <w:rFonts w:ascii="Segoe UI" w:hAnsi="Segoe UI" w:cs="Segoe UI"/>
              </w:rPr>
              <w:t>MC took to S</w:t>
            </w:r>
            <w:r w:rsidR="00F314D0" w:rsidRPr="004460A8">
              <w:rPr>
                <w:rFonts w:ascii="Segoe UI" w:hAnsi="Segoe UI" w:cs="Segoe UI"/>
              </w:rPr>
              <w:t xml:space="preserve">enior </w:t>
            </w:r>
            <w:r w:rsidR="00BC4A48" w:rsidRPr="004460A8">
              <w:rPr>
                <w:rFonts w:ascii="Segoe UI" w:hAnsi="Segoe UI" w:cs="Segoe UI"/>
              </w:rPr>
              <w:t>N</w:t>
            </w:r>
            <w:r w:rsidR="00F314D0" w:rsidRPr="004460A8">
              <w:rPr>
                <w:rFonts w:ascii="Segoe UI" w:hAnsi="Segoe UI" w:cs="Segoe UI"/>
              </w:rPr>
              <w:t xml:space="preserve">urse </w:t>
            </w:r>
            <w:r w:rsidR="00BC4A48" w:rsidRPr="004460A8">
              <w:rPr>
                <w:rFonts w:ascii="Segoe UI" w:hAnsi="Segoe UI" w:cs="Segoe UI"/>
              </w:rPr>
              <w:t>F</w:t>
            </w:r>
            <w:r w:rsidR="00F314D0" w:rsidRPr="004460A8">
              <w:rPr>
                <w:rFonts w:ascii="Segoe UI" w:hAnsi="Segoe UI" w:cs="Segoe UI"/>
              </w:rPr>
              <w:t>orum, a C</w:t>
            </w:r>
            <w:r w:rsidR="00BC4A48" w:rsidRPr="004460A8">
              <w:rPr>
                <w:rFonts w:ascii="Segoe UI" w:hAnsi="Segoe UI" w:cs="Segoe UI"/>
              </w:rPr>
              <w:t xml:space="preserve">linical </w:t>
            </w:r>
            <w:r w:rsidR="00F314D0" w:rsidRPr="004460A8">
              <w:rPr>
                <w:rFonts w:ascii="Segoe UI" w:hAnsi="Segoe UI" w:cs="Segoe UI"/>
              </w:rPr>
              <w:t>L</w:t>
            </w:r>
            <w:r w:rsidR="00BC4A48" w:rsidRPr="004460A8">
              <w:rPr>
                <w:rFonts w:ascii="Segoe UI" w:hAnsi="Segoe UI" w:cs="Segoe UI"/>
              </w:rPr>
              <w:t xml:space="preserve">ead </w:t>
            </w:r>
            <w:r w:rsidR="00F314D0" w:rsidRPr="004460A8">
              <w:rPr>
                <w:rFonts w:ascii="Segoe UI" w:hAnsi="Segoe UI" w:cs="Segoe UI"/>
              </w:rPr>
              <w:t>N</w:t>
            </w:r>
            <w:r w:rsidR="00BC4A48" w:rsidRPr="004460A8">
              <w:rPr>
                <w:rFonts w:ascii="Segoe UI" w:hAnsi="Segoe UI" w:cs="Segoe UI"/>
              </w:rPr>
              <w:t xml:space="preserve">urse </w:t>
            </w:r>
            <w:r w:rsidR="00F314D0" w:rsidRPr="004460A8">
              <w:rPr>
                <w:rFonts w:ascii="Segoe UI" w:hAnsi="Segoe UI" w:cs="Segoe UI"/>
              </w:rPr>
              <w:t xml:space="preserve">will </w:t>
            </w:r>
            <w:r w:rsidR="001C625C" w:rsidRPr="004460A8">
              <w:rPr>
                <w:rFonts w:ascii="Segoe UI" w:hAnsi="Segoe UI" w:cs="Segoe UI"/>
              </w:rPr>
              <w:t xml:space="preserve">carry out </w:t>
            </w:r>
            <w:r w:rsidR="00BC4A48" w:rsidRPr="004460A8">
              <w:rPr>
                <w:rFonts w:ascii="Segoe UI" w:hAnsi="Segoe UI" w:cs="Segoe UI"/>
              </w:rPr>
              <w:t>scoping work</w:t>
            </w:r>
            <w:r w:rsidR="009140FB" w:rsidRPr="004460A8">
              <w:rPr>
                <w:rFonts w:ascii="Segoe UI" w:hAnsi="Segoe UI" w:cs="Segoe UI"/>
              </w:rPr>
              <w:t xml:space="preserve"> and this will return </w:t>
            </w:r>
            <w:r w:rsidR="00E01CEE" w:rsidRPr="004460A8">
              <w:rPr>
                <w:rFonts w:ascii="Segoe UI" w:hAnsi="Segoe UI" w:cs="Segoe UI"/>
              </w:rPr>
              <w:t xml:space="preserve">in due course.  </w:t>
            </w:r>
            <w:r w:rsidR="00D40F5E" w:rsidRPr="004460A8">
              <w:rPr>
                <w:rFonts w:ascii="Segoe UI" w:hAnsi="Segoe UI" w:cs="Segoe UI"/>
              </w:rPr>
              <w:t xml:space="preserve">Action </w:t>
            </w:r>
            <w:r w:rsidR="008D5C1A" w:rsidRPr="004460A8">
              <w:rPr>
                <w:rFonts w:ascii="Segoe UI" w:hAnsi="Segoe UI" w:cs="Segoe UI"/>
              </w:rPr>
              <w:t>closed</w:t>
            </w:r>
            <w:r w:rsidR="00E01CEE" w:rsidRPr="004460A8">
              <w:rPr>
                <w:rFonts w:ascii="Segoe UI" w:hAnsi="Segoe UI" w:cs="Segoe UI"/>
              </w:rPr>
              <w:t>.</w:t>
            </w:r>
          </w:p>
          <w:p w14:paraId="4D1C5970" w14:textId="77777777" w:rsidR="00AC58FD" w:rsidRDefault="00AC58FD" w:rsidP="00A34474">
            <w:pPr>
              <w:jc w:val="both"/>
              <w:rPr>
                <w:rFonts w:ascii="Segoe UI" w:hAnsi="Segoe UI" w:cs="Segoe UI"/>
                <w:b/>
                <w:bCs/>
                <w:color w:val="0070C0"/>
              </w:rPr>
            </w:pPr>
          </w:p>
          <w:p w14:paraId="740550BC" w14:textId="77777777" w:rsidR="00FA2D2B" w:rsidRPr="000C5DB0" w:rsidRDefault="00A34474" w:rsidP="00FA2D2B">
            <w:pPr>
              <w:jc w:val="both"/>
              <w:rPr>
                <w:rFonts w:ascii="Segoe UI" w:hAnsi="Segoe UI" w:cs="Segoe UI"/>
                <w:b/>
              </w:rPr>
            </w:pPr>
            <w:r w:rsidRPr="00D40F5E">
              <w:rPr>
                <w:rFonts w:ascii="Segoe UI" w:hAnsi="Segoe UI" w:cs="Segoe UI"/>
                <w:b/>
                <w:bCs/>
                <w:sz w:val="24"/>
                <w:szCs w:val="24"/>
              </w:rPr>
              <w:t xml:space="preserve">Item 2.k </w:t>
            </w:r>
            <w:r w:rsidR="00FA2D2B" w:rsidRPr="000C5DB0">
              <w:rPr>
                <w:rFonts w:ascii="Segoe UI" w:hAnsi="Segoe UI" w:cs="Segoe UI"/>
                <w:b/>
              </w:rPr>
              <w:t xml:space="preserve">Action: </w:t>
            </w:r>
            <w:r w:rsidR="00FA2D2B" w:rsidRPr="00D40F5E">
              <w:rPr>
                <w:rFonts w:ascii="Segoe UI" w:hAnsi="Segoe UI" w:cs="Segoe UI"/>
                <w:bCs/>
              </w:rPr>
              <w:t>HR policy development and approval process to be summarised and shared with PLC.</w:t>
            </w:r>
          </w:p>
          <w:p w14:paraId="0A42A73C" w14:textId="77777777" w:rsidR="00A34474" w:rsidRPr="004460A8" w:rsidRDefault="00FA2D2B" w:rsidP="00FA2D2B">
            <w:pPr>
              <w:jc w:val="both"/>
              <w:rPr>
                <w:rFonts w:ascii="Segoe UI" w:hAnsi="Segoe UI" w:cs="Segoe UI"/>
              </w:rPr>
            </w:pPr>
            <w:r w:rsidRPr="004460A8">
              <w:rPr>
                <w:rFonts w:ascii="Segoe UI" w:hAnsi="Segoe UI" w:cs="Segoe UI"/>
              </w:rPr>
              <w:t>Status: Complete and substantive item on the July PLC agenda. Action closed.</w:t>
            </w:r>
          </w:p>
          <w:p w14:paraId="0626D10A" w14:textId="300155FB" w:rsidR="00FA2D2B" w:rsidRPr="004460A8" w:rsidRDefault="00FA2D2B" w:rsidP="00FA2D2B">
            <w:pPr>
              <w:jc w:val="both"/>
              <w:rPr>
                <w:rFonts w:ascii="Segoe UI" w:hAnsi="Segoe UI" w:cs="Segoe UI"/>
              </w:rPr>
            </w:pPr>
          </w:p>
          <w:p w14:paraId="3E4C41D8" w14:textId="77777777" w:rsidR="008A4559" w:rsidRPr="00D40F5E" w:rsidRDefault="008A4559" w:rsidP="00FA2D2B">
            <w:pPr>
              <w:jc w:val="both"/>
              <w:rPr>
                <w:rFonts w:ascii="Segoe UI" w:hAnsi="Segoe UI" w:cs="Segoe UI"/>
                <w:color w:val="C00000"/>
              </w:rPr>
            </w:pPr>
          </w:p>
          <w:p w14:paraId="01007FDF" w14:textId="77777777" w:rsidR="00302C02" w:rsidRPr="008A67B1" w:rsidRDefault="00FA2D2B" w:rsidP="00302C02">
            <w:pPr>
              <w:jc w:val="both"/>
              <w:rPr>
                <w:rFonts w:ascii="Segoe UI" w:hAnsi="Segoe UI" w:cs="Segoe UI"/>
              </w:rPr>
            </w:pPr>
            <w:r w:rsidRPr="008A67B1">
              <w:rPr>
                <w:rFonts w:ascii="Segoe UI" w:hAnsi="Segoe UI" w:cs="Segoe UI"/>
                <w:b/>
                <w:bCs/>
                <w:sz w:val="24"/>
                <w:szCs w:val="24"/>
              </w:rPr>
              <w:t xml:space="preserve">Item 4.j </w:t>
            </w:r>
            <w:r w:rsidR="00302C02" w:rsidRPr="007A3BA4">
              <w:rPr>
                <w:rFonts w:ascii="Segoe UI" w:hAnsi="Segoe UI" w:cs="Segoe UI"/>
                <w:b/>
                <w:bCs/>
              </w:rPr>
              <w:t xml:space="preserve">Action: </w:t>
            </w:r>
            <w:r w:rsidR="00302C02" w:rsidRPr="008A67B1">
              <w:rPr>
                <w:rFonts w:ascii="Segoe UI" w:hAnsi="Segoe UI" w:cs="Segoe UI"/>
              </w:rPr>
              <w:t>CPO to redraft Terms of Reference for this Committee for review at July PLC meeting.</w:t>
            </w:r>
          </w:p>
          <w:p w14:paraId="60009CB2" w14:textId="77777777" w:rsidR="00FA2D2B" w:rsidRPr="008A67B1" w:rsidRDefault="00302C02" w:rsidP="00302C02">
            <w:pPr>
              <w:jc w:val="both"/>
              <w:rPr>
                <w:rFonts w:ascii="Segoe UI" w:hAnsi="Segoe UI" w:cs="Segoe UI"/>
                <w:color w:val="C00000"/>
              </w:rPr>
            </w:pPr>
            <w:r w:rsidRPr="008A67B1">
              <w:rPr>
                <w:rFonts w:ascii="Segoe UI" w:hAnsi="Segoe UI" w:cs="Segoe UI"/>
                <w:color w:val="C00000"/>
              </w:rPr>
              <w:t xml:space="preserve">Status: Further work to be done reviewing ToR and Membership.  </w:t>
            </w:r>
            <w:r w:rsidRPr="00AA2B84">
              <w:rPr>
                <w:rFonts w:ascii="Segoe UI" w:hAnsi="Segoe UI" w:cs="Segoe UI"/>
                <w:b/>
                <w:bCs/>
                <w:color w:val="C00000"/>
              </w:rPr>
              <w:t>Action remains open</w:t>
            </w:r>
            <w:r w:rsidRPr="008A67B1">
              <w:rPr>
                <w:rFonts w:ascii="Segoe UI" w:hAnsi="Segoe UI" w:cs="Segoe UI"/>
                <w:color w:val="C00000"/>
              </w:rPr>
              <w:t>.</w:t>
            </w:r>
          </w:p>
          <w:p w14:paraId="0E42ADD3" w14:textId="77777777" w:rsidR="00302C02" w:rsidRDefault="00302C02" w:rsidP="00302C02">
            <w:pPr>
              <w:jc w:val="both"/>
              <w:rPr>
                <w:rFonts w:ascii="Segoe UI" w:hAnsi="Segoe UI" w:cs="Segoe UI"/>
                <w:b/>
                <w:bCs/>
                <w:color w:val="0070C0"/>
                <w:sz w:val="24"/>
                <w:szCs w:val="24"/>
              </w:rPr>
            </w:pPr>
          </w:p>
          <w:p w14:paraId="20045F0F" w14:textId="77777777" w:rsidR="00DA2C23" w:rsidRPr="00AA2B84" w:rsidRDefault="00302C02" w:rsidP="00DA2C23">
            <w:pPr>
              <w:tabs>
                <w:tab w:val="left" w:pos="6379"/>
              </w:tabs>
              <w:rPr>
                <w:rFonts w:ascii="Segoe UI" w:hAnsi="Segoe UI" w:cs="Segoe UI"/>
              </w:rPr>
            </w:pPr>
            <w:r w:rsidRPr="00AA2B84">
              <w:rPr>
                <w:rFonts w:ascii="Segoe UI" w:hAnsi="Segoe UI" w:cs="Segoe UI"/>
                <w:b/>
                <w:bCs/>
                <w:sz w:val="24"/>
                <w:szCs w:val="24"/>
              </w:rPr>
              <w:t>Item 5.l</w:t>
            </w:r>
            <w:r w:rsidR="00DA2C23" w:rsidRPr="00AA2B84">
              <w:rPr>
                <w:rFonts w:ascii="Segoe UI" w:hAnsi="Segoe UI" w:cs="Segoe UI"/>
                <w:b/>
                <w:bCs/>
                <w:sz w:val="24"/>
                <w:szCs w:val="24"/>
              </w:rPr>
              <w:t xml:space="preserve"> </w:t>
            </w:r>
            <w:r w:rsidR="00DA2C23" w:rsidRPr="00AA2B84">
              <w:rPr>
                <w:rFonts w:ascii="Segoe UI" w:hAnsi="Segoe UI" w:cs="Segoe UI"/>
                <w:b/>
                <w:bCs/>
              </w:rPr>
              <w:t>Action</w:t>
            </w:r>
            <w:r w:rsidR="00DA2C23" w:rsidRPr="27D3D503">
              <w:rPr>
                <w:rFonts w:ascii="Segoe UI" w:hAnsi="Segoe UI" w:cs="Segoe UI"/>
                <w:b/>
                <w:bCs/>
              </w:rPr>
              <w:t xml:space="preserve">: </w:t>
            </w:r>
            <w:r w:rsidR="00DA2C23" w:rsidRPr="00AA2B84">
              <w:rPr>
                <w:rFonts w:ascii="Segoe UI" w:hAnsi="Segoe UI" w:cs="Segoe UI"/>
              </w:rPr>
              <w:t>DDT to advise Harun Butt what action the Trust intends to take re the technical problems.</w:t>
            </w:r>
          </w:p>
          <w:p w14:paraId="1AE68BB9" w14:textId="77777777" w:rsidR="00302C02" w:rsidRPr="004302CF" w:rsidRDefault="00DA2C23" w:rsidP="00DA2C23">
            <w:pPr>
              <w:jc w:val="both"/>
              <w:rPr>
                <w:rFonts w:ascii="Segoe UI" w:hAnsi="Segoe UI" w:cs="Segoe UI"/>
              </w:rPr>
            </w:pPr>
            <w:r w:rsidRPr="004302CF">
              <w:rPr>
                <w:rFonts w:ascii="Segoe UI" w:hAnsi="Segoe UI" w:cs="Segoe UI"/>
              </w:rPr>
              <w:t>Status: Included in the letter from CDS to HB sent 28.6.22. Action closed.</w:t>
            </w:r>
          </w:p>
          <w:p w14:paraId="01A5C892" w14:textId="77777777" w:rsidR="00DA2C23" w:rsidRPr="00AA2B84" w:rsidRDefault="00DA2C23" w:rsidP="00DA2C23">
            <w:pPr>
              <w:jc w:val="both"/>
              <w:rPr>
                <w:rFonts w:ascii="Segoe UI" w:hAnsi="Segoe UI" w:cs="Segoe UI"/>
                <w:color w:val="C00000"/>
              </w:rPr>
            </w:pPr>
          </w:p>
          <w:p w14:paraId="34667E5B" w14:textId="77777777" w:rsidR="00157FE1" w:rsidRPr="00AA2B84" w:rsidRDefault="00DA2C23" w:rsidP="00157FE1">
            <w:pPr>
              <w:rPr>
                <w:rFonts w:ascii="Segoe UI" w:hAnsi="Segoe UI" w:cs="Segoe UI"/>
                <w:bCs/>
              </w:rPr>
            </w:pPr>
            <w:r w:rsidRPr="00AA2B84">
              <w:rPr>
                <w:rFonts w:ascii="Segoe UI" w:hAnsi="Segoe UI" w:cs="Segoe UI"/>
                <w:b/>
                <w:bCs/>
                <w:sz w:val="24"/>
                <w:szCs w:val="24"/>
              </w:rPr>
              <w:t xml:space="preserve">Item 5m </w:t>
            </w:r>
            <w:r w:rsidR="00157FE1">
              <w:rPr>
                <w:rFonts w:ascii="Segoe UI" w:hAnsi="Segoe UI" w:cs="Segoe UI"/>
                <w:b/>
              </w:rPr>
              <w:t>A</w:t>
            </w:r>
            <w:r w:rsidR="00157FE1" w:rsidRPr="00C733D8">
              <w:rPr>
                <w:rFonts w:ascii="Segoe UI" w:hAnsi="Segoe UI" w:cs="Segoe UI"/>
                <w:b/>
              </w:rPr>
              <w:t xml:space="preserve">ction: </w:t>
            </w:r>
            <w:r w:rsidR="00157FE1" w:rsidRPr="00AA2B84">
              <w:rPr>
                <w:rFonts w:ascii="Segoe UI" w:hAnsi="Segoe UI" w:cs="Segoe UI"/>
                <w:bCs/>
              </w:rPr>
              <w:t>Chair/CPO to write to Harun with update on the issues he raised.</w:t>
            </w:r>
          </w:p>
          <w:p w14:paraId="14E39A9D" w14:textId="77777777" w:rsidR="00DA2C23" w:rsidRPr="004302CF" w:rsidRDefault="00157FE1" w:rsidP="00157FE1">
            <w:pPr>
              <w:jc w:val="both"/>
              <w:rPr>
                <w:rFonts w:ascii="Segoe UI" w:hAnsi="Segoe UI" w:cs="Segoe UI"/>
              </w:rPr>
            </w:pPr>
            <w:r w:rsidRPr="004302CF">
              <w:rPr>
                <w:rFonts w:ascii="Segoe UI" w:hAnsi="Segoe UI" w:cs="Segoe UI"/>
              </w:rPr>
              <w:t>Status: Included in the letter from CDS to HB sent 28.6.22. Action closed.</w:t>
            </w:r>
          </w:p>
          <w:p w14:paraId="2C5CD9FF" w14:textId="77777777" w:rsidR="00B84D46" w:rsidRPr="00AA2B84" w:rsidRDefault="00B84D46" w:rsidP="00157FE1">
            <w:pPr>
              <w:jc w:val="both"/>
              <w:rPr>
                <w:rFonts w:ascii="Segoe UI" w:hAnsi="Segoe UI" w:cs="Segoe UI"/>
                <w:color w:val="C00000"/>
              </w:rPr>
            </w:pPr>
          </w:p>
          <w:p w14:paraId="04D45210" w14:textId="77777777" w:rsidR="00B84D46" w:rsidRPr="004302CF" w:rsidRDefault="00B84D46" w:rsidP="00B84D46">
            <w:pPr>
              <w:jc w:val="both"/>
              <w:rPr>
                <w:rFonts w:ascii="Segoe UI" w:hAnsi="Segoe UI" w:cs="Segoe UI"/>
              </w:rPr>
            </w:pPr>
            <w:r w:rsidRPr="00AA2B84">
              <w:rPr>
                <w:rFonts w:ascii="Segoe UI" w:hAnsi="Segoe UI" w:cs="Segoe UI"/>
                <w:b/>
                <w:bCs/>
                <w:sz w:val="24"/>
                <w:szCs w:val="24"/>
              </w:rPr>
              <w:t xml:space="preserve">Item 6.i </w:t>
            </w:r>
            <w:r w:rsidRPr="00AA2B84">
              <w:rPr>
                <w:rFonts w:ascii="Segoe UI" w:hAnsi="Segoe UI" w:cs="Segoe UI"/>
                <w:b/>
                <w:bCs/>
              </w:rPr>
              <w:t xml:space="preserve">Action: </w:t>
            </w:r>
            <w:r w:rsidRPr="00AA2B84">
              <w:rPr>
                <w:rFonts w:ascii="Segoe UI" w:hAnsi="Segoe UI" w:cs="Segoe UI"/>
              </w:rPr>
              <w:t>DF to check and confirm the reduction in staffing costs was not an actual cost, but a ratio.</w:t>
            </w:r>
          </w:p>
          <w:p w14:paraId="2D51F586" w14:textId="4CDB135E" w:rsidR="00612068" w:rsidRPr="004302CF" w:rsidRDefault="00B84D46" w:rsidP="00B84D46">
            <w:pPr>
              <w:jc w:val="both"/>
              <w:rPr>
                <w:rFonts w:ascii="Segoe UI" w:hAnsi="Segoe UI" w:cs="Segoe UI"/>
              </w:rPr>
            </w:pPr>
            <w:r w:rsidRPr="004302CF">
              <w:rPr>
                <w:rFonts w:ascii="Segoe UI" w:hAnsi="Segoe UI" w:cs="Segoe UI"/>
              </w:rPr>
              <w:t xml:space="preserve">Status: </w:t>
            </w:r>
            <w:proofErr w:type="spellStart"/>
            <w:r w:rsidRPr="004302CF">
              <w:rPr>
                <w:rFonts w:ascii="Segoe UI" w:hAnsi="Segoe UI" w:cs="Segoe UI"/>
              </w:rPr>
              <w:t>MMcE</w:t>
            </w:r>
            <w:proofErr w:type="spellEnd"/>
            <w:r w:rsidRPr="004302CF">
              <w:rPr>
                <w:rFonts w:ascii="Segoe UI" w:hAnsi="Segoe UI" w:cs="Segoe UI"/>
              </w:rPr>
              <w:t xml:space="preserve"> </w:t>
            </w:r>
            <w:r w:rsidR="00885DB1" w:rsidRPr="004302CF">
              <w:rPr>
                <w:rFonts w:ascii="Segoe UI" w:hAnsi="Segoe UI" w:cs="Segoe UI"/>
              </w:rPr>
              <w:t xml:space="preserve">confirmed we have </w:t>
            </w:r>
            <w:r w:rsidR="00AC7591" w:rsidRPr="004302CF">
              <w:rPr>
                <w:rFonts w:ascii="Segoe UI" w:hAnsi="Segoe UI" w:cs="Segoe UI"/>
              </w:rPr>
              <w:t>increased budgets accordingly</w:t>
            </w:r>
            <w:r w:rsidR="006B3345" w:rsidRPr="004302CF">
              <w:rPr>
                <w:rFonts w:ascii="Segoe UI" w:hAnsi="Segoe UI" w:cs="Segoe UI"/>
              </w:rPr>
              <w:t xml:space="preserve"> for</w:t>
            </w:r>
            <w:r w:rsidR="00C85189" w:rsidRPr="004302CF">
              <w:rPr>
                <w:rFonts w:ascii="Segoe UI" w:hAnsi="Segoe UI" w:cs="Segoe UI"/>
              </w:rPr>
              <w:t xml:space="preserve"> changes in</w:t>
            </w:r>
            <w:r w:rsidR="00885DB1" w:rsidRPr="004302CF">
              <w:rPr>
                <w:rFonts w:ascii="Segoe UI" w:hAnsi="Segoe UI" w:cs="Segoe UI"/>
              </w:rPr>
              <w:t xml:space="preserve"> </w:t>
            </w:r>
            <w:r w:rsidR="00C85189" w:rsidRPr="004302CF">
              <w:rPr>
                <w:rFonts w:ascii="Segoe UI" w:hAnsi="Segoe UI" w:cs="Segoe UI"/>
              </w:rPr>
              <w:t xml:space="preserve"> </w:t>
            </w:r>
            <w:r w:rsidR="006B3345" w:rsidRPr="004302CF">
              <w:rPr>
                <w:rFonts w:ascii="Segoe UI" w:hAnsi="Segoe UI" w:cs="Segoe UI"/>
              </w:rPr>
              <w:t xml:space="preserve"> investment and pay increase, which has reduced the</w:t>
            </w:r>
            <w:r w:rsidR="00C85189" w:rsidRPr="004302CF">
              <w:rPr>
                <w:rFonts w:ascii="Segoe UI" w:hAnsi="Segoe UI" w:cs="Segoe UI"/>
              </w:rPr>
              <w:t xml:space="preserve"> ratio</w:t>
            </w:r>
            <w:r w:rsidR="00AC7591" w:rsidRPr="004302CF">
              <w:rPr>
                <w:rFonts w:ascii="Segoe UI" w:hAnsi="Segoe UI" w:cs="Segoe UI"/>
              </w:rPr>
              <w:t xml:space="preserve">.  </w:t>
            </w:r>
            <w:r w:rsidR="00885DB1" w:rsidRPr="004302CF">
              <w:rPr>
                <w:rFonts w:ascii="Segoe UI" w:hAnsi="Segoe UI" w:cs="Segoe UI"/>
              </w:rPr>
              <w:t xml:space="preserve">Action </w:t>
            </w:r>
            <w:r w:rsidR="00AC7591" w:rsidRPr="004302CF">
              <w:rPr>
                <w:rFonts w:ascii="Segoe UI" w:hAnsi="Segoe UI" w:cs="Segoe UI"/>
              </w:rPr>
              <w:t>closed</w:t>
            </w:r>
            <w:r w:rsidR="00612068" w:rsidRPr="004302CF">
              <w:rPr>
                <w:rFonts w:ascii="Segoe UI" w:hAnsi="Segoe UI" w:cs="Segoe UI"/>
              </w:rPr>
              <w:t>.</w:t>
            </w:r>
          </w:p>
          <w:p w14:paraId="372AA697" w14:textId="77777777" w:rsidR="00612068" w:rsidRPr="00AA2B84" w:rsidRDefault="00612068" w:rsidP="00B84D46">
            <w:pPr>
              <w:jc w:val="both"/>
              <w:rPr>
                <w:rFonts w:ascii="Segoe UI" w:hAnsi="Segoe UI" w:cs="Segoe UI"/>
                <w:color w:val="C00000"/>
              </w:rPr>
            </w:pPr>
          </w:p>
          <w:p w14:paraId="5B06CF55" w14:textId="10C0823B" w:rsidR="00A4224B" w:rsidRPr="00643C18" w:rsidRDefault="00612068" w:rsidP="00A4224B">
            <w:pPr>
              <w:jc w:val="both"/>
              <w:rPr>
                <w:rFonts w:ascii="Segoe UI" w:hAnsi="Segoe UI" w:cs="Segoe UI"/>
                <w:b/>
                <w:bCs/>
              </w:rPr>
            </w:pPr>
            <w:r w:rsidRPr="005C1D00">
              <w:rPr>
                <w:rFonts w:ascii="Segoe UI" w:hAnsi="Segoe UI" w:cs="Segoe UI"/>
                <w:b/>
                <w:bCs/>
                <w:sz w:val="24"/>
                <w:szCs w:val="24"/>
              </w:rPr>
              <w:t xml:space="preserve">Item 6.l </w:t>
            </w:r>
            <w:r w:rsidR="00A4224B" w:rsidRPr="27D3D503">
              <w:rPr>
                <w:rFonts w:ascii="Segoe UI" w:hAnsi="Segoe UI" w:cs="Segoe UI"/>
                <w:b/>
                <w:bCs/>
              </w:rPr>
              <w:t xml:space="preserve">Action: </w:t>
            </w:r>
            <w:r w:rsidR="00A4224B" w:rsidRPr="005C1D00">
              <w:rPr>
                <w:rFonts w:ascii="Segoe UI" w:hAnsi="Segoe UI" w:cs="Segoe UI"/>
              </w:rPr>
              <w:t>HHRSR to include in the slide deck more detailed information on those who are accessing the EAP service, and what the cost per intervention is.</w:t>
            </w:r>
          </w:p>
          <w:p w14:paraId="7CDC240E" w14:textId="77777777" w:rsidR="00014EAE" w:rsidRPr="004302CF" w:rsidRDefault="00A4224B" w:rsidP="00124182">
            <w:pPr>
              <w:jc w:val="both"/>
              <w:rPr>
                <w:rFonts w:ascii="Segoe UI" w:hAnsi="Segoe UI" w:cs="Segoe UI"/>
              </w:rPr>
            </w:pPr>
            <w:r w:rsidRPr="004302CF">
              <w:rPr>
                <w:rFonts w:ascii="Segoe UI" w:hAnsi="Segoe UI" w:cs="Segoe UI"/>
              </w:rPr>
              <w:t>Status: Information now included</w:t>
            </w:r>
            <w:r w:rsidR="00CC56E7" w:rsidRPr="004302CF">
              <w:rPr>
                <w:rFonts w:ascii="Segoe UI" w:hAnsi="Segoe UI" w:cs="Segoe UI"/>
              </w:rPr>
              <w:t xml:space="preserve"> in Workforce Report</w:t>
            </w:r>
            <w:r w:rsidRPr="004302CF">
              <w:rPr>
                <w:rFonts w:ascii="Segoe UI" w:hAnsi="Segoe UI" w:cs="Segoe UI"/>
              </w:rPr>
              <w:t xml:space="preserve">. Action closed. </w:t>
            </w:r>
          </w:p>
          <w:p w14:paraId="17B66D38" w14:textId="77777777" w:rsidR="00014EAE" w:rsidRPr="004302CF" w:rsidRDefault="00014EAE" w:rsidP="00124182">
            <w:pPr>
              <w:jc w:val="both"/>
              <w:rPr>
                <w:rFonts w:ascii="Segoe UI" w:hAnsi="Segoe UI" w:cs="Segoe UI"/>
                <w:b/>
                <w:bCs/>
                <w:sz w:val="24"/>
                <w:szCs w:val="24"/>
              </w:rPr>
            </w:pPr>
          </w:p>
          <w:p w14:paraId="11502B45" w14:textId="2460269F" w:rsidR="00124182" w:rsidRPr="00014EAE" w:rsidRDefault="00124182" w:rsidP="00124182">
            <w:pPr>
              <w:jc w:val="both"/>
              <w:rPr>
                <w:rFonts w:ascii="Segoe UI" w:hAnsi="Segoe UI" w:cs="Segoe UI"/>
                <w:color w:val="C00000"/>
              </w:rPr>
            </w:pPr>
            <w:r w:rsidRPr="00014EAE">
              <w:rPr>
                <w:rFonts w:ascii="Segoe UI" w:hAnsi="Segoe UI" w:cs="Segoe UI"/>
                <w:b/>
                <w:bCs/>
                <w:sz w:val="24"/>
                <w:szCs w:val="24"/>
              </w:rPr>
              <w:t xml:space="preserve">Item 8.c </w:t>
            </w:r>
            <w:r w:rsidRPr="00C65230">
              <w:rPr>
                <w:rFonts w:ascii="Segoe UI" w:hAnsi="Segoe UI" w:cs="Segoe UI"/>
                <w:b/>
              </w:rPr>
              <w:t xml:space="preserve">Action: </w:t>
            </w:r>
            <w:r w:rsidRPr="00014EAE">
              <w:rPr>
                <w:rFonts w:ascii="Segoe UI" w:hAnsi="Segoe UI" w:cs="Segoe UI"/>
                <w:bCs/>
              </w:rPr>
              <w:t>The Chair asked the CPO to provide an offline update on time frame in which resources will be added to the Intranet given the immediate raised threat levels of Cyber security.</w:t>
            </w:r>
            <w:r w:rsidRPr="00C65230">
              <w:rPr>
                <w:rFonts w:ascii="Segoe UI" w:hAnsi="Segoe UI" w:cs="Segoe UI"/>
                <w:b/>
              </w:rPr>
              <w:t xml:space="preserve"> </w:t>
            </w:r>
          </w:p>
          <w:p w14:paraId="671CC60B" w14:textId="409DCDDB" w:rsidR="00124182" w:rsidRPr="004302CF" w:rsidRDefault="00124182" w:rsidP="00124182">
            <w:pPr>
              <w:jc w:val="both"/>
              <w:rPr>
                <w:rFonts w:ascii="Segoe UI" w:hAnsi="Segoe UI" w:cs="Segoe UI"/>
              </w:rPr>
            </w:pPr>
            <w:r w:rsidRPr="004302CF">
              <w:rPr>
                <w:rFonts w:ascii="Segoe UI" w:hAnsi="Segoe UI" w:cs="Segoe UI"/>
              </w:rPr>
              <w:t>Status: Tris Church, IM&amp;T Service Development Manager advised there is a lot of information regarding Cyber Security best practice on the Intranet. The plan is to convert this information into bite-size training videos that will ultimately be available via the OTR, expected mid-August. Action closed.</w:t>
            </w:r>
            <w:r w:rsidR="00FA3B98" w:rsidRPr="004302CF">
              <w:rPr>
                <w:rFonts w:ascii="Segoe UI" w:hAnsi="Segoe UI" w:cs="Segoe UI"/>
              </w:rPr>
              <w:t xml:space="preserve"> </w:t>
            </w:r>
          </w:p>
          <w:p w14:paraId="0243BE0C" w14:textId="77777777" w:rsidR="005F2F2E" w:rsidRDefault="005F2F2E" w:rsidP="0074424F">
            <w:pPr>
              <w:rPr>
                <w:rFonts w:ascii="Segoe UI" w:hAnsi="Segoe UI" w:cs="Segoe UI"/>
                <w:b/>
                <w:bCs/>
                <w:color w:val="00B050"/>
                <w:sz w:val="24"/>
                <w:szCs w:val="24"/>
              </w:rPr>
            </w:pPr>
          </w:p>
          <w:p w14:paraId="5754B56F" w14:textId="028B2FF7" w:rsidR="0074424F" w:rsidRDefault="005F2F2E" w:rsidP="0074424F">
            <w:pPr>
              <w:rPr>
                <w:rFonts w:ascii="Segoe UI" w:hAnsi="Segoe UI" w:cs="Segoe UI"/>
                <w:b/>
                <w:bCs/>
              </w:rPr>
            </w:pPr>
            <w:r w:rsidRPr="005F2F2E">
              <w:rPr>
                <w:rFonts w:ascii="Segoe UI" w:hAnsi="Segoe UI" w:cs="Segoe UI"/>
                <w:b/>
                <w:bCs/>
                <w:sz w:val="24"/>
                <w:szCs w:val="24"/>
              </w:rPr>
              <w:t xml:space="preserve">Item </w:t>
            </w:r>
            <w:r w:rsidR="0074424F" w:rsidRPr="005F2F2E">
              <w:rPr>
                <w:rFonts w:ascii="Segoe UI" w:hAnsi="Segoe UI" w:cs="Segoe UI"/>
                <w:b/>
                <w:bCs/>
                <w:sz w:val="24"/>
                <w:szCs w:val="24"/>
              </w:rPr>
              <w:t xml:space="preserve">9.g </w:t>
            </w:r>
            <w:r w:rsidR="0074424F" w:rsidRPr="00FE7DD4">
              <w:rPr>
                <w:rFonts w:ascii="Segoe UI" w:hAnsi="Segoe UI" w:cs="Segoe UI"/>
                <w:b/>
                <w:bCs/>
              </w:rPr>
              <w:t xml:space="preserve">Action: </w:t>
            </w:r>
            <w:r w:rsidR="0074424F" w:rsidRPr="005F2F2E">
              <w:rPr>
                <w:rFonts w:ascii="Segoe UI" w:hAnsi="Segoe UI" w:cs="Segoe UI"/>
              </w:rPr>
              <w:t>Staff survey - HOD to provide a summary of progress against milestones and actions identified, and to provide a short summary of insights into the factors that drove the Trust-wide improvements with a view to assessing if these should/could be amplified.</w:t>
            </w:r>
            <w:r w:rsidR="0074424F" w:rsidRPr="00FE7DD4">
              <w:rPr>
                <w:rFonts w:ascii="Segoe UI" w:hAnsi="Segoe UI" w:cs="Segoe UI"/>
                <w:b/>
                <w:bCs/>
              </w:rPr>
              <w:t> </w:t>
            </w:r>
          </w:p>
          <w:p w14:paraId="302FABF3" w14:textId="4F02D6A4" w:rsidR="008C457A" w:rsidRPr="004302CF" w:rsidRDefault="0074424F" w:rsidP="0074424F">
            <w:pPr>
              <w:jc w:val="both"/>
              <w:rPr>
                <w:rFonts w:ascii="Segoe UI" w:hAnsi="Segoe UI" w:cs="Segoe UI"/>
              </w:rPr>
            </w:pPr>
            <w:r w:rsidRPr="004302CF">
              <w:rPr>
                <w:rFonts w:ascii="Segoe UI" w:hAnsi="Segoe UI" w:cs="Segoe UI"/>
              </w:rPr>
              <w:t xml:space="preserve">Status: </w:t>
            </w:r>
            <w:r w:rsidR="00414537" w:rsidRPr="004302CF">
              <w:rPr>
                <w:rFonts w:ascii="Segoe UI" w:hAnsi="Segoe UI" w:cs="Segoe UI"/>
              </w:rPr>
              <w:t>‘</w:t>
            </w:r>
            <w:r w:rsidR="00EE2029" w:rsidRPr="004302CF">
              <w:rPr>
                <w:rFonts w:ascii="Segoe UI" w:hAnsi="Segoe UI" w:cs="Segoe UI"/>
              </w:rPr>
              <w:t xml:space="preserve">Organisation takes positive </w:t>
            </w:r>
            <w:r w:rsidR="00414537" w:rsidRPr="004302CF">
              <w:rPr>
                <w:rFonts w:ascii="Segoe UI" w:hAnsi="Segoe UI" w:cs="Segoe UI"/>
              </w:rPr>
              <w:t>action on health</w:t>
            </w:r>
            <w:r w:rsidR="002C2578" w:rsidRPr="004302CF">
              <w:rPr>
                <w:rFonts w:ascii="Segoe UI" w:hAnsi="Segoe UI" w:cs="Segoe UI"/>
              </w:rPr>
              <w:t xml:space="preserve"> and</w:t>
            </w:r>
            <w:r w:rsidR="0068185D" w:rsidRPr="004302CF">
              <w:rPr>
                <w:rFonts w:ascii="Segoe UI" w:hAnsi="Segoe UI" w:cs="Segoe UI"/>
              </w:rPr>
              <w:t xml:space="preserve"> </w:t>
            </w:r>
            <w:r w:rsidR="00414537" w:rsidRPr="004302CF">
              <w:rPr>
                <w:rFonts w:ascii="Segoe UI" w:hAnsi="Segoe UI" w:cs="Segoe UI"/>
              </w:rPr>
              <w:t xml:space="preserve">wellbeing’ was the </w:t>
            </w:r>
            <w:r w:rsidR="0068185D" w:rsidRPr="004302CF">
              <w:rPr>
                <w:rFonts w:ascii="Segoe UI" w:hAnsi="Segoe UI" w:cs="Segoe UI"/>
              </w:rPr>
              <w:t xml:space="preserve">question with </w:t>
            </w:r>
            <w:r w:rsidR="00414537" w:rsidRPr="004302CF">
              <w:rPr>
                <w:rFonts w:ascii="Segoe UI" w:hAnsi="Segoe UI" w:cs="Segoe UI"/>
              </w:rPr>
              <w:t>biggest change from the last staff survey</w:t>
            </w:r>
            <w:r w:rsidR="00E8160A" w:rsidRPr="004302CF">
              <w:rPr>
                <w:rFonts w:ascii="Segoe UI" w:hAnsi="Segoe UI" w:cs="Segoe UI"/>
              </w:rPr>
              <w:t>, jump</w:t>
            </w:r>
            <w:r w:rsidR="00BB472E" w:rsidRPr="004302CF">
              <w:rPr>
                <w:rFonts w:ascii="Segoe UI" w:hAnsi="Segoe UI" w:cs="Segoe UI"/>
              </w:rPr>
              <w:t xml:space="preserve">ing </w:t>
            </w:r>
            <w:r w:rsidR="00E8160A" w:rsidRPr="004302CF">
              <w:rPr>
                <w:rFonts w:ascii="Segoe UI" w:hAnsi="Segoe UI" w:cs="Segoe UI"/>
              </w:rPr>
              <w:t xml:space="preserve">from 29% </w:t>
            </w:r>
            <w:r w:rsidR="00BB472E" w:rsidRPr="004302CF">
              <w:rPr>
                <w:rFonts w:ascii="Segoe UI" w:hAnsi="Segoe UI" w:cs="Segoe UI"/>
              </w:rPr>
              <w:t xml:space="preserve">(2020) </w:t>
            </w:r>
            <w:r w:rsidR="00E8160A" w:rsidRPr="004302CF">
              <w:rPr>
                <w:rFonts w:ascii="Segoe UI" w:hAnsi="Segoe UI" w:cs="Segoe UI"/>
              </w:rPr>
              <w:t>to 66%</w:t>
            </w:r>
            <w:r w:rsidR="007B1868" w:rsidRPr="004302CF">
              <w:rPr>
                <w:rFonts w:ascii="Segoe UI" w:hAnsi="Segoe UI" w:cs="Segoe UI"/>
              </w:rPr>
              <w:t xml:space="preserve"> </w:t>
            </w:r>
            <w:r w:rsidR="00BB472E" w:rsidRPr="004302CF">
              <w:rPr>
                <w:rFonts w:ascii="Segoe UI" w:hAnsi="Segoe UI" w:cs="Segoe UI"/>
              </w:rPr>
              <w:t>(</w:t>
            </w:r>
            <w:r w:rsidR="007B1868" w:rsidRPr="004302CF">
              <w:rPr>
                <w:rFonts w:ascii="Segoe UI" w:hAnsi="Segoe UI" w:cs="Segoe UI"/>
              </w:rPr>
              <w:t>2021</w:t>
            </w:r>
            <w:r w:rsidR="00BB472E" w:rsidRPr="004302CF">
              <w:rPr>
                <w:rFonts w:ascii="Segoe UI" w:hAnsi="Segoe UI" w:cs="Segoe UI"/>
              </w:rPr>
              <w:t>)</w:t>
            </w:r>
            <w:r w:rsidR="00630B0E" w:rsidRPr="004302CF">
              <w:rPr>
                <w:rFonts w:ascii="Segoe UI" w:hAnsi="Segoe UI" w:cs="Segoe UI"/>
              </w:rPr>
              <w:t xml:space="preserve">, </w:t>
            </w:r>
            <w:r w:rsidR="007B1868" w:rsidRPr="004302CF">
              <w:rPr>
                <w:rFonts w:ascii="Segoe UI" w:hAnsi="Segoe UI" w:cs="Segoe UI"/>
              </w:rPr>
              <w:t>due to a lot of work by Wellbeing team</w:t>
            </w:r>
            <w:r w:rsidR="00630B0E" w:rsidRPr="004302CF">
              <w:rPr>
                <w:rFonts w:ascii="Segoe UI" w:hAnsi="Segoe UI" w:cs="Segoe UI"/>
              </w:rPr>
              <w:t xml:space="preserve">; </w:t>
            </w:r>
            <w:r w:rsidR="007B1868" w:rsidRPr="004302CF">
              <w:rPr>
                <w:rFonts w:ascii="Segoe UI" w:hAnsi="Segoe UI" w:cs="Segoe UI"/>
              </w:rPr>
              <w:t>introduction of EAP and You Matter services</w:t>
            </w:r>
            <w:r w:rsidR="00630B0E" w:rsidRPr="004302CF">
              <w:rPr>
                <w:rFonts w:ascii="Segoe UI" w:hAnsi="Segoe UI" w:cs="Segoe UI"/>
              </w:rPr>
              <w:t>;</w:t>
            </w:r>
            <w:r w:rsidR="007C09EB" w:rsidRPr="004302CF">
              <w:rPr>
                <w:rFonts w:ascii="Segoe UI" w:hAnsi="Segoe UI" w:cs="Segoe UI"/>
              </w:rPr>
              <w:t xml:space="preserve"> </w:t>
            </w:r>
            <w:r w:rsidR="00AE3F27" w:rsidRPr="004302CF">
              <w:rPr>
                <w:rFonts w:ascii="Segoe UI" w:hAnsi="Segoe UI" w:cs="Segoe UI"/>
              </w:rPr>
              <w:t>launch of 200+ W</w:t>
            </w:r>
            <w:r w:rsidR="00630B0E" w:rsidRPr="004302CF">
              <w:rPr>
                <w:rFonts w:ascii="Segoe UI" w:hAnsi="Segoe UI" w:cs="Segoe UI"/>
              </w:rPr>
              <w:t xml:space="preserve">ellbeing </w:t>
            </w:r>
            <w:r w:rsidR="00AE3F27" w:rsidRPr="004302CF">
              <w:rPr>
                <w:rFonts w:ascii="Segoe UI" w:hAnsi="Segoe UI" w:cs="Segoe UI"/>
              </w:rPr>
              <w:t>Champions</w:t>
            </w:r>
            <w:r w:rsidR="00630B0E" w:rsidRPr="004302CF">
              <w:rPr>
                <w:rFonts w:ascii="Segoe UI" w:hAnsi="Segoe UI" w:cs="Segoe UI"/>
              </w:rPr>
              <w:t xml:space="preserve">; </w:t>
            </w:r>
            <w:r w:rsidR="007C09EB" w:rsidRPr="004302CF">
              <w:rPr>
                <w:rFonts w:ascii="Segoe UI" w:hAnsi="Segoe UI" w:cs="Segoe UI"/>
              </w:rPr>
              <w:t>TRIM and REACT training for Managers</w:t>
            </w:r>
            <w:r w:rsidR="00630B0E" w:rsidRPr="004302CF">
              <w:rPr>
                <w:rFonts w:ascii="Segoe UI" w:hAnsi="Segoe UI" w:cs="Segoe UI"/>
              </w:rPr>
              <w:t>;</w:t>
            </w:r>
            <w:r w:rsidR="0051584C" w:rsidRPr="004302CF">
              <w:rPr>
                <w:rFonts w:ascii="Segoe UI" w:hAnsi="Segoe UI" w:cs="Segoe UI"/>
              </w:rPr>
              <w:t xml:space="preserve"> regular H&amp;W newsletter</w:t>
            </w:r>
            <w:r w:rsidR="00556FB9" w:rsidRPr="004302CF">
              <w:rPr>
                <w:rFonts w:ascii="Segoe UI" w:hAnsi="Segoe UI" w:cs="Segoe UI"/>
              </w:rPr>
              <w:t xml:space="preserve">; </w:t>
            </w:r>
            <w:r w:rsidR="0051584C" w:rsidRPr="004302CF">
              <w:rPr>
                <w:rFonts w:ascii="Segoe UI" w:hAnsi="Segoe UI" w:cs="Segoe UI"/>
              </w:rPr>
              <w:t>constant promoting of services through Comms and CEO webinar</w:t>
            </w:r>
            <w:r w:rsidR="00007226" w:rsidRPr="004302CF">
              <w:rPr>
                <w:rFonts w:ascii="Segoe UI" w:hAnsi="Segoe UI" w:cs="Segoe UI"/>
              </w:rPr>
              <w:t xml:space="preserve">.  </w:t>
            </w:r>
            <w:r w:rsidR="00556FB9" w:rsidRPr="004302CF">
              <w:rPr>
                <w:rFonts w:ascii="Segoe UI" w:hAnsi="Segoe UI" w:cs="Segoe UI"/>
              </w:rPr>
              <w:t>The n</w:t>
            </w:r>
            <w:r w:rsidR="00007226" w:rsidRPr="004302CF">
              <w:rPr>
                <w:rFonts w:ascii="Segoe UI" w:hAnsi="Segoe UI" w:cs="Segoe UI"/>
              </w:rPr>
              <w:t>ext bigge</w:t>
            </w:r>
            <w:r w:rsidR="00AF4D61" w:rsidRPr="004302CF">
              <w:rPr>
                <w:rFonts w:ascii="Segoe UI" w:hAnsi="Segoe UI" w:cs="Segoe UI"/>
              </w:rPr>
              <w:t>s</w:t>
            </w:r>
            <w:r w:rsidR="00007226" w:rsidRPr="004302CF">
              <w:rPr>
                <w:rFonts w:ascii="Segoe UI" w:hAnsi="Segoe UI" w:cs="Segoe UI"/>
              </w:rPr>
              <w:t xml:space="preserve">t is question around </w:t>
            </w:r>
            <w:r w:rsidR="00556FB9" w:rsidRPr="004302CF">
              <w:rPr>
                <w:rFonts w:ascii="Segoe UI" w:hAnsi="Segoe UI" w:cs="Segoe UI"/>
              </w:rPr>
              <w:t xml:space="preserve">people’s </w:t>
            </w:r>
            <w:r w:rsidR="00007226" w:rsidRPr="004302CF">
              <w:rPr>
                <w:rFonts w:ascii="Segoe UI" w:hAnsi="Segoe UI" w:cs="Segoe UI"/>
              </w:rPr>
              <w:t xml:space="preserve">last experience of bullying and harassment which reduced </w:t>
            </w:r>
            <w:r w:rsidR="00AF4D61" w:rsidRPr="004302CF">
              <w:rPr>
                <w:rFonts w:ascii="Segoe UI" w:hAnsi="Segoe UI" w:cs="Segoe UI"/>
              </w:rPr>
              <w:t xml:space="preserve">to </w:t>
            </w:r>
            <w:r w:rsidR="00C355DE" w:rsidRPr="004302CF">
              <w:rPr>
                <w:rFonts w:ascii="Segoe UI" w:hAnsi="Segoe UI" w:cs="Segoe UI"/>
              </w:rPr>
              <w:t xml:space="preserve">61% </w:t>
            </w:r>
            <w:r w:rsidR="00AF4D61" w:rsidRPr="004302CF">
              <w:rPr>
                <w:rFonts w:ascii="Segoe UI" w:hAnsi="Segoe UI" w:cs="Segoe UI"/>
              </w:rPr>
              <w:t xml:space="preserve">of people saying they had never experienced it. </w:t>
            </w:r>
            <w:r w:rsidR="00180F2E" w:rsidRPr="004302CF">
              <w:rPr>
                <w:rFonts w:ascii="Segoe UI" w:hAnsi="Segoe UI" w:cs="Segoe UI"/>
              </w:rPr>
              <w:t xml:space="preserve">They are being built into </w:t>
            </w:r>
            <w:r w:rsidR="00996F72" w:rsidRPr="004302CF">
              <w:rPr>
                <w:rFonts w:ascii="Segoe UI" w:hAnsi="Segoe UI" w:cs="Segoe UI"/>
              </w:rPr>
              <w:t xml:space="preserve">everything we’re doing and into our </w:t>
            </w:r>
            <w:r w:rsidR="0043269A" w:rsidRPr="004302CF">
              <w:rPr>
                <w:rFonts w:ascii="Segoe UI" w:hAnsi="Segoe UI" w:cs="Segoe UI"/>
              </w:rPr>
              <w:t>P</w:t>
            </w:r>
            <w:r w:rsidR="00996F72" w:rsidRPr="004302CF">
              <w:rPr>
                <w:rFonts w:ascii="Segoe UI" w:hAnsi="Segoe UI" w:cs="Segoe UI"/>
              </w:rPr>
              <w:t>eople plan.</w:t>
            </w:r>
            <w:r w:rsidR="0043269A" w:rsidRPr="004302CF">
              <w:rPr>
                <w:rFonts w:ascii="Segoe UI" w:hAnsi="Segoe UI" w:cs="Segoe UI"/>
              </w:rPr>
              <w:t xml:space="preserve">  A</w:t>
            </w:r>
            <w:r w:rsidR="00511A3E" w:rsidRPr="004302CF">
              <w:rPr>
                <w:rFonts w:ascii="Segoe UI" w:hAnsi="Segoe UI" w:cs="Segoe UI"/>
              </w:rPr>
              <w:t>ction</w:t>
            </w:r>
            <w:r w:rsidR="0043269A" w:rsidRPr="004302CF">
              <w:rPr>
                <w:rFonts w:ascii="Segoe UI" w:hAnsi="Segoe UI" w:cs="Segoe UI"/>
              </w:rPr>
              <w:t xml:space="preserve"> closed</w:t>
            </w:r>
            <w:r w:rsidR="00511A3E" w:rsidRPr="004302CF">
              <w:rPr>
                <w:rFonts w:ascii="Segoe UI" w:hAnsi="Segoe UI" w:cs="Segoe UI"/>
              </w:rPr>
              <w:t xml:space="preserve">. </w:t>
            </w:r>
          </w:p>
          <w:p w14:paraId="0879B8FB" w14:textId="77777777" w:rsidR="00B91B90" w:rsidRDefault="00B91B90" w:rsidP="00F277AE">
            <w:pPr>
              <w:jc w:val="both"/>
              <w:rPr>
                <w:rFonts w:ascii="Segoe UI" w:hAnsi="Segoe UI" w:cs="Segoe UI"/>
                <w:b/>
                <w:bCs/>
                <w:color w:val="0070C0"/>
                <w:sz w:val="24"/>
                <w:szCs w:val="24"/>
              </w:rPr>
            </w:pPr>
          </w:p>
          <w:p w14:paraId="6808907E" w14:textId="2C3BC529" w:rsidR="00F277AE" w:rsidRDefault="00F277AE" w:rsidP="00F277AE">
            <w:pPr>
              <w:jc w:val="both"/>
              <w:rPr>
                <w:rFonts w:ascii="Segoe UI" w:hAnsi="Segoe UI" w:cs="Segoe UI"/>
                <w:b/>
              </w:rPr>
            </w:pPr>
            <w:r w:rsidRPr="0043269A">
              <w:rPr>
                <w:rFonts w:ascii="Segoe UI" w:hAnsi="Segoe UI" w:cs="Segoe UI"/>
                <w:b/>
                <w:bCs/>
                <w:sz w:val="24"/>
                <w:szCs w:val="24"/>
              </w:rPr>
              <w:t>Item</w:t>
            </w:r>
            <w:r w:rsidR="00D85536">
              <w:rPr>
                <w:rFonts w:ascii="Segoe UI" w:hAnsi="Segoe UI" w:cs="Segoe UI"/>
                <w:b/>
                <w:bCs/>
                <w:sz w:val="24"/>
                <w:szCs w:val="24"/>
              </w:rPr>
              <w:t xml:space="preserve"> 1</w:t>
            </w:r>
            <w:r w:rsidRPr="0043269A">
              <w:rPr>
                <w:rFonts w:ascii="Segoe UI" w:hAnsi="Segoe UI" w:cs="Segoe UI"/>
                <w:b/>
                <w:bCs/>
                <w:sz w:val="24"/>
                <w:szCs w:val="24"/>
              </w:rPr>
              <w:t>0.</w:t>
            </w:r>
            <w:proofErr w:type="spellStart"/>
            <w:r w:rsidR="00CF1A63">
              <w:rPr>
                <w:rFonts w:ascii="Segoe UI" w:hAnsi="Segoe UI" w:cs="Segoe UI"/>
                <w:b/>
                <w:bCs/>
                <w:sz w:val="24"/>
                <w:szCs w:val="24"/>
              </w:rPr>
              <w:t>a</w:t>
            </w:r>
            <w:proofErr w:type="spellEnd"/>
            <w:r w:rsidR="00CF1A63">
              <w:rPr>
                <w:rFonts w:ascii="Segoe UI" w:hAnsi="Segoe UI" w:cs="Segoe UI"/>
                <w:b/>
                <w:bCs/>
                <w:sz w:val="24"/>
                <w:szCs w:val="24"/>
              </w:rPr>
              <w:t xml:space="preserve"> </w:t>
            </w:r>
            <w:r w:rsidRPr="00E46A73">
              <w:rPr>
                <w:rFonts w:ascii="Segoe UI" w:hAnsi="Segoe UI" w:cs="Segoe UI"/>
                <w:b/>
              </w:rPr>
              <w:t xml:space="preserve">Action: </w:t>
            </w:r>
            <w:r w:rsidRPr="00D85536">
              <w:rPr>
                <w:rFonts w:ascii="Segoe UI" w:hAnsi="Segoe UI" w:cs="Segoe UI"/>
                <w:bCs/>
              </w:rPr>
              <w:t>HOD to determine and advise how we will keep track of Wellbeing Guardian responsibilities prior to November 2022 audit.</w:t>
            </w:r>
          </w:p>
          <w:p w14:paraId="7671F57C" w14:textId="219AB307" w:rsidR="00BF5B59" w:rsidRPr="007748BD" w:rsidRDefault="00F277AE" w:rsidP="006610FF">
            <w:pPr>
              <w:jc w:val="both"/>
              <w:rPr>
                <w:rFonts w:ascii="Segoe UI" w:hAnsi="Segoe UI" w:cs="Segoe UI"/>
                <w:color w:val="C00000"/>
              </w:rPr>
            </w:pPr>
            <w:r w:rsidRPr="007748BD">
              <w:rPr>
                <w:rFonts w:ascii="Segoe UI" w:hAnsi="Segoe UI" w:cs="Segoe UI"/>
                <w:color w:val="C00000"/>
              </w:rPr>
              <w:t>Status:</w:t>
            </w:r>
            <w:r w:rsidR="00D85536" w:rsidRPr="007748BD">
              <w:rPr>
                <w:rFonts w:ascii="Segoe UI" w:hAnsi="Segoe UI" w:cs="Segoe UI"/>
                <w:color w:val="C00000"/>
              </w:rPr>
              <w:t xml:space="preserve"> A m</w:t>
            </w:r>
            <w:r w:rsidR="00360BD1" w:rsidRPr="007748BD">
              <w:rPr>
                <w:rFonts w:ascii="Segoe UI" w:hAnsi="Segoe UI" w:cs="Segoe UI"/>
                <w:color w:val="C00000"/>
              </w:rPr>
              <w:t>id</w:t>
            </w:r>
            <w:r w:rsidR="00DB2568" w:rsidRPr="007748BD">
              <w:rPr>
                <w:rFonts w:ascii="Segoe UI" w:hAnsi="Segoe UI" w:cs="Segoe UI"/>
                <w:color w:val="C00000"/>
              </w:rPr>
              <w:t>-</w:t>
            </w:r>
            <w:r w:rsidR="00360BD1" w:rsidRPr="007748BD">
              <w:rPr>
                <w:rFonts w:ascii="Segoe UI" w:hAnsi="Segoe UI" w:cs="Segoe UI"/>
                <w:color w:val="C00000"/>
              </w:rPr>
              <w:t xml:space="preserve">point audit </w:t>
            </w:r>
            <w:r w:rsidR="000B04AC" w:rsidRPr="007748BD">
              <w:rPr>
                <w:rFonts w:ascii="Segoe UI" w:hAnsi="Segoe UI" w:cs="Segoe UI"/>
                <w:color w:val="C00000"/>
              </w:rPr>
              <w:t xml:space="preserve">has been </w:t>
            </w:r>
            <w:r w:rsidR="00360BD1" w:rsidRPr="007748BD">
              <w:rPr>
                <w:rFonts w:ascii="Segoe UI" w:hAnsi="Segoe UI" w:cs="Segoe UI"/>
                <w:color w:val="C00000"/>
              </w:rPr>
              <w:t xml:space="preserve">conducted </w:t>
            </w:r>
            <w:r w:rsidR="00DA529D" w:rsidRPr="007748BD">
              <w:rPr>
                <w:rFonts w:ascii="Segoe UI" w:hAnsi="Segoe UI" w:cs="Segoe UI"/>
                <w:color w:val="C00000"/>
              </w:rPr>
              <w:t xml:space="preserve">looking at how we </w:t>
            </w:r>
            <w:r w:rsidR="00BE4CCA" w:rsidRPr="007748BD">
              <w:rPr>
                <w:rFonts w:ascii="Segoe UI" w:hAnsi="Segoe UI" w:cs="Segoe UI"/>
                <w:color w:val="C00000"/>
              </w:rPr>
              <w:t>track metrics</w:t>
            </w:r>
            <w:r w:rsidR="00DA529D" w:rsidRPr="007748BD">
              <w:rPr>
                <w:rFonts w:ascii="Segoe UI" w:hAnsi="Segoe UI" w:cs="Segoe UI"/>
                <w:color w:val="C00000"/>
              </w:rPr>
              <w:t xml:space="preserve"> </w:t>
            </w:r>
            <w:r w:rsidR="0033202A">
              <w:rPr>
                <w:rFonts w:ascii="Segoe UI" w:hAnsi="Segoe UI" w:cs="Segoe UI"/>
                <w:color w:val="C00000"/>
              </w:rPr>
              <w:t xml:space="preserve">of the </w:t>
            </w:r>
            <w:r w:rsidR="00DA529D" w:rsidRPr="007748BD">
              <w:rPr>
                <w:rFonts w:ascii="Segoe UI" w:hAnsi="Segoe UI" w:cs="Segoe UI"/>
                <w:color w:val="C00000"/>
              </w:rPr>
              <w:t>9 principles</w:t>
            </w:r>
            <w:r w:rsidR="0033202A">
              <w:rPr>
                <w:rFonts w:ascii="Segoe UI" w:hAnsi="Segoe UI" w:cs="Segoe UI"/>
                <w:color w:val="C00000"/>
              </w:rPr>
              <w:t xml:space="preserve">.  The Chair advised </w:t>
            </w:r>
            <w:r w:rsidR="00DB2568" w:rsidRPr="007748BD">
              <w:rPr>
                <w:rFonts w:ascii="Segoe UI" w:hAnsi="Segoe UI" w:cs="Segoe UI"/>
                <w:color w:val="C00000"/>
              </w:rPr>
              <w:t xml:space="preserve">we need to proactively check </w:t>
            </w:r>
            <w:r w:rsidR="006610FF" w:rsidRPr="007748BD">
              <w:rPr>
                <w:rFonts w:ascii="Segoe UI" w:hAnsi="Segoe UI" w:cs="Segoe UI"/>
                <w:color w:val="C00000"/>
              </w:rPr>
              <w:t xml:space="preserve">how we evidence </w:t>
            </w:r>
            <w:r w:rsidR="00DB2568" w:rsidRPr="007748BD">
              <w:rPr>
                <w:rFonts w:ascii="Segoe UI" w:hAnsi="Segoe UI" w:cs="Segoe UI"/>
                <w:color w:val="C00000"/>
              </w:rPr>
              <w:t>these principles</w:t>
            </w:r>
            <w:r w:rsidR="00BD4F1D" w:rsidRPr="007748BD">
              <w:rPr>
                <w:rFonts w:ascii="Segoe UI" w:hAnsi="Segoe UI" w:cs="Segoe UI"/>
                <w:color w:val="C00000"/>
              </w:rPr>
              <w:t>.</w:t>
            </w:r>
            <w:r w:rsidR="00202CE7">
              <w:rPr>
                <w:rFonts w:ascii="Segoe UI" w:hAnsi="Segoe UI" w:cs="Segoe UI"/>
                <w:color w:val="C00000"/>
              </w:rPr>
              <w:t xml:space="preserve"> </w:t>
            </w:r>
            <w:r w:rsidR="00BD4F1D" w:rsidRPr="007748BD">
              <w:rPr>
                <w:rFonts w:ascii="Segoe UI" w:hAnsi="Segoe UI" w:cs="Segoe UI"/>
                <w:color w:val="C00000"/>
              </w:rPr>
              <w:t>Further discussions needed with CPO</w:t>
            </w:r>
            <w:r w:rsidR="00BE4CCA" w:rsidRPr="007748BD">
              <w:rPr>
                <w:rFonts w:ascii="Segoe UI" w:hAnsi="Segoe UI" w:cs="Segoe UI"/>
                <w:color w:val="C00000"/>
              </w:rPr>
              <w:t>, HOD and Chair.</w:t>
            </w:r>
            <w:r w:rsidR="00DB2568" w:rsidRPr="007748BD">
              <w:rPr>
                <w:rFonts w:ascii="Segoe UI" w:hAnsi="Segoe UI" w:cs="Segoe UI"/>
                <w:color w:val="C00000"/>
              </w:rPr>
              <w:t xml:space="preserve"> </w:t>
            </w:r>
            <w:r w:rsidR="00D85536" w:rsidRPr="007748BD">
              <w:rPr>
                <w:rFonts w:ascii="Segoe UI" w:hAnsi="Segoe UI" w:cs="Segoe UI"/>
                <w:b/>
                <w:bCs/>
                <w:color w:val="C00000"/>
              </w:rPr>
              <w:t>Action remains open</w:t>
            </w:r>
            <w:r w:rsidR="007748BD">
              <w:rPr>
                <w:rFonts w:ascii="Segoe UI" w:hAnsi="Segoe UI" w:cs="Segoe UI"/>
                <w:b/>
                <w:bCs/>
                <w:color w:val="C00000"/>
              </w:rPr>
              <w:t>.</w:t>
            </w:r>
          </w:p>
          <w:p w14:paraId="41A54255" w14:textId="77777777" w:rsidR="00B91B90" w:rsidRDefault="00B91B90" w:rsidP="00F277AE">
            <w:pPr>
              <w:jc w:val="both"/>
              <w:rPr>
                <w:rFonts w:ascii="Segoe UI" w:hAnsi="Segoe UI" w:cs="Segoe UI"/>
                <w:b/>
                <w:bCs/>
              </w:rPr>
            </w:pPr>
          </w:p>
          <w:p w14:paraId="049683E4" w14:textId="7E4A9820" w:rsidR="004F332C" w:rsidRPr="00FB42FB" w:rsidRDefault="00FB42FB" w:rsidP="004F332C">
            <w:pPr>
              <w:jc w:val="both"/>
              <w:rPr>
                <w:i/>
                <w:iCs/>
                <w:color w:val="7030A0"/>
              </w:rPr>
            </w:pPr>
            <w:r>
              <w:rPr>
                <w:rFonts w:ascii="Segoe UI" w:hAnsi="Segoe UI" w:cs="Segoe UI"/>
                <w:b/>
                <w:bCs/>
              </w:rPr>
              <w:lastRenderedPageBreak/>
              <w:t xml:space="preserve">Item </w:t>
            </w:r>
            <w:r w:rsidR="00837365">
              <w:rPr>
                <w:rFonts w:ascii="Segoe UI" w:hAnsi="Segoe UI" w:cs="Segoe UI"/>
                <w:b/>
                <w:bCs/>
              </w:rPr>
              <w:t>10e</w:t>
            </w:r>
            <w:r>
              <w:rPr>
                <w:rFonts w:ascii="Segoe UI" w:hAnsi="Segoe UI" w:cs="Segoe UI"/>
                <w:b/>
                <w:bCs/>
              </w:rPr>
              <w:t xml:space="preserve"> </w:t>
            </w:r>
            <w:r w:rsidR="004F332C" w:rsidRPr="00E46A73">
              <w:rPr>
                <w:rFonts w:ascii="Segoe UI" w:hAnsi="Segoe UI" w:cs="Segoe UI"/>
                <w:b/>
                <w:bCs/>
                <w:lang w:eastAsia="en-GB"/>
              </w:rPr>
              <w:t xml:space="preserve">Action: </w:t>
            </w:r>
            <w:r w:rsidR="004F332C" w:rsidRPr="00FB42FB">
              <w:rPr>
                <w:rFonts w:ascii="Segoe UI" w:hAnsi="Segoe UI" w:cs="Segoe UI"/>
                <w:lang w:eastAsia="en-GB"/>
              </w:rPr>
              <w:t>HOD to investigate if a role is being developed</w:t>
            </w:r>
            <w:r w:rsidR="004F332C" w:rsidRPr="00FB42FB">
              <w:rPr>
                <w:rFonts w:ascii="Segoe UI" w:hAnsi="Segoe UI" w:cs="Segoe UI"/>
              </w:rPr>
              <w:t xml:space="preserve"> within OHFT to </w:t>
            </w:r>
            <w:r w:rsidR="004F332C" w:rsidRPr="00FB42FB">
              <w:rPr>
                <w:rFonts w:ascii="Segoe UI" w:hAnsi="Segoe UI" w:cs="Segoe UI"/>
                <w:lang w:eastAsia="en-GB"/>
              </w:rPr>
              <w:t>support staff after incidents and to assist with addressing questions</w:t>
            </w:r>
            <w:r w:rsidR="003846E9">
              <w:rPr>
                <w:rFonts w:ascii="Segoe UI" w:hAnsi="Segoe UI" w:cs="Segoe UI"/>
                <w:lang w:eastAsia="en-GB"/>
              </w:rPr>
              <w:t xml:space="preserve">, </w:t>
            </w:r>
            <w:r w:rsidR="004F332C" w:rsidRPr="00FB42FB">
              <w:rPr>
                <w:rFonts w:ascii="Segoe UI" w:hAnsi="Segoe UI" w:cs="Segoe UI"/>
                <w:lang w:eastAsia="en-GB"/>
              </w:rPr>
              <w:t>scrutiny, writing reports etc.</w:t>
            </w:r>
          </w:p>
          <w:p w14:paraId="25234A94" w14:textId="1ABE8604" w:rsidR="00AE607D" w:rsidRPr="004302CF" w:rsidRDefault="004F332C" w:rsidP="004F332C">
            <w:pPr>
              <w:jc w:val="both"/>
              <w:rPr>
                <w:rFonts w:ascii="Segoe UI" w:hAnsi="Segoe UI" w:cs="Segoe UI"/>
              </w:rPr>
            </w:pPr>
            <w:r w:rsidRPr="004302CF">
              <w:rPr>
                <w:rFonts w:ascii="Segoe UI" w:hAnsi="Segoe UI" w:cs="Segoe UI"/>
              </w:rPr>
              <w:t xml:space="preserve">Status: </w:t>
            </w:r>
            <w:r w:rsidR="00AE607D" w:rsidRPr="004302CF">
              <w:rPr>
                <w:rFonts w:ascii="Segoe UI" w:hAnsi="Segoe UI" w:cs="Segoe UI"/>
              </w:rPr>
              <w:t>JS discussed with Head of Quality Governance</w:t>
            </w:r>
            <w:r w:rsidR="00C222EE" w:rsidRPr="004302CF">
              <w:rPr>
                <w:rFonts w:ascii="Segoe UI" w:hAnsi="Segoe UI" w:cs="Segoe UI"/>
              </w:rPr>
              <w:t xml:space="preserve">, there are </w:t>
            </w:r>
            <w:r w:rsidR="00FA034C" w:rsidRPr="004302CF">
              <w:rPr>
                <w:rFonts w:ascii="Segoe UI" w:hAnsi="Segoe UI" w:cs="Segoe UI"/>
              </w:rPr>
              <w:t>a number of ways support is available</w:t>
            </w:r>
            <w:r w:rsidR="003A4275" w:rsidRPr="004302CF">
              <w:rPr>
                <w:rFonts w:ascii="Segoe UI" w:hAnsi="Segoe UI" w:cs="Segoe UI"/>
              </w:rPr>
              <w:t xml:space="preserve">. </w:t>
            </w:r>
            <w:r w:rsidR="00FA034C" w:rsidRPr="004302CF">
              <w:rPr>
                <w:rFonts w:ascii="Segoe UI" w:hAnsi="Segoe UI" w:cs="Segoe UI"/>
              </w:rPr>
              <w:t xml:space="preserve"> </w:t>
            </w:r>
          </w:p>
          <w:p w14:paraId="15BCED47" w14:textId="530C2121" w:rsidR="00C55689" w:rsidRPr="004302CF" w:rsidRDefault="00923FFF" w:rsidP="00F277AE">
            <w:pPr>
              <w:jc w:val="both"/>
              <w:rPr>
                <w:rFonts w:ascii="Segoe UI" w:hAnsi="Segoe UI" w:cs="Segoe UI"/>
              </w:rPr>
            </w:pPr>
            <w:r w:rsidRPr="004302CF">
              <w:rPr>
                <w:rFonts w:ascii="Segoe UI" w:hAnsi="Segoe UI" w:cs="Segoe UI"/>
              </w:rPr>
              <w:t>The Chief Nurse (CN) advised the</w:t>
            </w:r>
            <w:r w:rsidR="00295561" w:rsidRPr="004302CF">
              <w:rPr>
                <w:rFonts w:ascii="Segoe UI" w:hAnsi="Segoe UI" w:cs="Segoe UI"/>
              </w:rPr>
              <w:t xml:space="preserve">re is a </w:t>
            </w:r>
            <w:r w:rsidR="009D2B96" w:rsidRPr="004302CF">
              <w:rPr>
                <w:rFonts w:ascii="Segoe UI" w:hAnsi="Segoe UI" w:cs="Segoe UI"/>
              </w:rPr>
              <w:t xml:space="preserve">PIP </w:t>
            </w:r>
            <w:r w:rsidR="00295561" w:rsidRPr="004302CF">
              <w:rPr>
                <w:rFonts w:ascii="Segoe UI" w:hAnsi="Segoe UI" w:cs="Segoe UI"/>
              </w:rPr>
              <w:t>team</w:t>
            </w:r>
            <w:r w:rsidR="00D3300A" w:rsidRPr="004302CF">
              <w:rPr>
                <w:rFonts w:ascii="Segoe UI" w:hAnsi="Segoe UI" w:cs="Segoe UI"/>
              </w:rPr>
              <w:t>, led by Guy Harrison and Karen Lascelles</w:t>
            </w:r>
            <w:r w:rsidR="00295561" w:rsidRPr="004302CF">
              <w:rPr>
                <w:rFonts w:ascii="Segoe UI" w:hAnsi="Segoe UI" w:cs="Segoe UI"/>
              </w:rPr>
              <w:t xml:space="preserve"> </w:t>
            </w:r>
            <w:r w:rsidR="00D07602" w:rsidRPr="004302CF">
              <w:rPr>
                <w:rFonts w:ascii="Segoe UI" w:hAnsi="Segoe UI" w:cs="Segoe UI"/>
              </w:rPr>
              <w:t xml:space="preserve">that </w:t>
            </w:r>
            <w:r w:rsidR="00267251" w:rsidRPr="004302CF">
              <w:rPr>
                <w:rFonts w:ascii="Segoe UI" w:hAnsi="Segoe UI" w:cs="Segoe UI"/>
              </w:rPr>
              <w:t>provides</w:t>
            </w:r>
            <w:r w:rsidR="00D07602" w:rsidRPr="004302CF">
              <w:rPr>
                <w:rFonts w:ascii="Segoe UI" w:hAnsi="Segoe UI" w:cs="Segoe UI"/>
              </w:rPr>
              <w:t xml:space="preserve"> i</w:t>
            </w:r>
            <w:r w:rsidR="00F47FE1" w:rsidRPr="004302CF">
              <w:rPr>
                <w:rFonts w:ascii="Segoe UI" w:hAnsi="Segoe UI" w:cs="Segoe UI"/>
              </w:rPr>
              <w:t>mmediate support</w:t>
            </w:r>
            <w:r w:rsidR="00267251" w:rsidRPr="004302CF">
              <w:rPr>
                <w:rFonts w:ascii="Segoe UI" w:hAnsi="Segoe UI" w:cs="Segoe UI"/>
              </w:rPr>
              <w:t xml:space="preserve"> automatically </w:t>
            </w:r>
            <w:r w:rsidR="00D07602" w:rsidRPr="004302CF">
              <w:rPr>
                <w:rFonts w:ascii="Segoe UI" w:hAnsi="Segoe UI" w:cs="Segoe UI"/>
              </w:rPr>
              <w:t xml:space="preserve">after an </w:t>
            </w:r>
            <w:r w:rsidR="00267251" w:rsidRPr="004302CF">
              <w:rPr>
                <w:rFonts w:ascii="Segoe UI" w:hAnsi="Segoe UI" w:cs="Segoe UI"/>
              </w:rPr>
              <w:t>incident</w:t>
            </w:r>
            <w:r w:rsidR="009D2B96" w:rsidRPr="004302CF">
              <w:rPr>
                <w:rFonts w:ascii="Segoe UI" w:hAnsi="Segoe UI" w:cs="Segoe UI"/>
              </w:rPr>
              <w:t xml:space="preserve"> and this is followed up </w:t>
            </w:r>
            <w:r w:rsidR="00624850" w:rsidRPr="004302CF">
              <w:rPr>
                <w:rFonts w:ascii="Segoe UI" w:hAnsi="Segoe UI" w:cs="Segoe UI"/>
              </w:rPr>
              <w:t xml:space="preserve">a </w:t>
            </w:r>
            <w:r w:rsidR="009D2B96" w:rsidRPr="004302CF">
              <w:rPr>
                <w:rFonts w:ascii="Segoe UI" w:hAnsi="Segoe UI" w:cs="Segoe UI"/>
              </w:rPr>
              <w:t xml:space="preserve">few weeks later. </w:t>
            </w:r>
            <w:r w:rsidR="006E79CD" w:rsidRPr="004302CF">
              <w:rPr>
                <w:rFonts w:ascii="Segoe UI" w:hAnsi="Segoe UI" w:cs="Segoe UI"/>
              </w:rPr>
              <w:t>In</w:t>
            </w:r>
            <w:r w:rsidR="00F47FE1" w:rsidRPr="004302CF">
              <w:rPr>
                <w:rFonts w:ascii="Segoe UI" w:hAnsi="Segoe UI" w:cs="Segoe UI"/>
              </w:rPr>
              <w:t>dividual support</w:t>
            </w:r>
            <w:r w:rsidR="006E79CD" w:rsidRPr="004302CF">
              <w:rPr>
                <w:rFonts w:ascii="Segoe UI" w:hAnsi="Segoe UI" w:cs="Segoe UI"/>
              </w:rPr>
              <w:t xml:space="preserve"> is available </w:t>
            </w:r>
            <w:r w:rsidR="00F47FE1" w:rsidRPr="004302CF">
              <w:rPr>
                <w:rFonts w:ascii="Segoe UI" w:hAnsi="Segoe UI" w:cs="Segoe UI"/>
              </w:rPr>
              <w:t xml:space="preserve">too. </w:t>
            </w:r>
            <w:r w:rsidR="00B269B4" w:rsidRPr="004302CF">
              <w:rPr>
                <w:rFonts w:ascii="Segoe UI" w:hAnsi="Segoe UI" w:cs="Segoe UI"/>
              </w:rPr>
              <w:t xml:space="preserve">The CN </w:t>
            </w:r>
            <w:r w:rsidR="00C55689" w:rsidRPr="004302CF">
              <w:rPr>
                <w:rFonts w:ascii="Segoe UI" w:hAnsi="Segoe UI" w:cs="Segoe UI"/>
              </w:rPr>
              <w:t xml:space="preserve">oversees </w:t>
            </w:r>
            <w:r w:rsidR="00C23E96" w:rsidRPr="004302CF">
              <w:rPr>
                <w:rFonts w:ascii="Segoe UI" w:hAnsi="Segoe UI" w:cs="Segoe UI"/>
              </w:rPr>
              <w:t xml:space="preserve">this programme and feedback is that it is </w:t>
            </w:r>
            <w:r w:rsidR="00C55689" w:rsidRPr="004302CF">
              <w:rPr>
                <w:rFonts w:ascii="Segoe UI" w:hAnsi="Segoe UI" w:cs="Segoe UI"/>
              </w:rPr>
              <w:t>valued.</w:t>
            </w:r>
          </w:p>
          <w:p w14:paraId="519FFEC6" w14:textId="136380F5" w:rsidR="00E53706" w:rsidRPr="004302CF" w:rsidRDefault="00894FD0" w:rsidP="00F277AE">
            <w:pPr>
              <w:jc w:val="both"/>
              <w:rPr>
                <w:rFonts w:ascii="Segoe UI" w:hAnsi="Segoe UI" w:cs="Segoe UI"/>
              </w:rPr>
            </w:pPr>
            <w:r w:rsidRPr="004302CF">
              <w:rPr>
                <w:rFonts w:ascii="Segoe UI" w:hAnsi="Segoe UI" w:cs="Segoe UI"/>
              </w:rPr>
              <w:t>The C</w:t>
            </w:r>
            <w:r w:rsidR="003C2AB9" w:rsidRPr="004302CF">
              <w:rPr>
                <w:rFonts w:ascii="Segoe UI" w:hAnsi="Segoe UI" w:cs="Segoe UI"/>
              </w:rPr>
              <w:t>N confirmed we are planning to train more staff so more support can be offered</w:t>
            </w:r>
            <w:r w:rsidR="00A64AA3" w:rsidRPr="004302CF">
              <w:rPr>
                <w:rFonts w:ascii="Segoe UI" w:hAnsi="Segoe UI" w:cs="Segoe UI"/>
              </w:rPr>
              <w:t xml:space="preserve"> this way and added that Schwartz rounds also receive </w:t>
            </w:r>
            <w:r w:rsidR="00536E8C" w:rsidRPr="004302CF">
              <w:rPr>
                <w:rFonts w:ascii="Segoe UI" w:hAnsi="Segoe UI" w:cs="Segoe UI"/>
              </w:rPr>
              <w:t>positive feedback</w:t>
            </w:r>
            <w:r w:rsidR="00A64AA3" w:rsidRPr="004302CF">
              <w:rPr>
                <w:rFonts w:ascii="Segoe UI" w:hAnsi="Segoe UI" w:cs="Segoe UI"/>
              </w:rPr>
              <w:t xml:space="preserve">. </w:t>
            </w:r>
          </w:p>
          <w:p w14:paraId="7307C6D2" w14:textId="793E51CC" w:rsidR="000E4DA8" w:rsidRPr="003846E9" w:rsidRDefault="00D27E50" w:rsidP="00F277AE">
            <w:pPr>
              <w:jc w:val="both"/>
              <w:rPr>
                <w:rFonts w:ascii="Segoe UI" w:hAnsi="Segoe UI" w:cs="Segoe UI"/>
                <w:color w:val="C00000"/>
              </w:rPr>
            </w:pPr>
            <w:r w:rsidRPr="004302CF">
              <w:rPr>
                <w:rFonts w:ascii="Segoe UI" w:hAnsi="Segoe UI" w:cs="Segoe UI"/>
              </w:rPr>
              <w:t xml:space="preserve">The CN suggested Guy Harrison for </w:t>
            </w:r>
            <w:r w:rsidR="007648AB" w:rsidRPr="004302CF">
              <w:rPr>
                <w:rFonts w:ascii="Segoe UI" w:hAnsi="Segoe UI" w:cs="Segoe UI"/>
              </w:rPr>
              <w:t xml:space="preserve">a future </w:t>
            </w:r>
            <w:r w:rsidRPr="004302CF">
              <w:rPr>
                <w:rFonts w:ascii="Segoe UI" w:hAnsi="Segoe UI" w:cs="Segoe UI"/>
              </w:rPr>
              <w:t>PLC ‘voice of’ slot</w:t>
            </w:r>
            <w:r w:rsidR="007648AB" w:rsidRPr="004302CF">
              <w:rPr>
                <w:rFonts w:ascii="Segoe UI" w:hAnsi="Segoe UI" w:cs="Segoe UI"/>
              </w:rPr>
              <w:t xml:space="preserve">. </w:t>
            </w:r>
            <w:r w:rsidR="007A13BB" w:rsidRPr="004302CF">
              <w:rPr>
                <w:rFonts w:ascii="Segoe UI" w:hAnsi="Segoe UI" w:cs="Segoe UI"/>
              </w:rPr>
              <w:t xml:space="preserve">Action </w:t>
            </w:r>
            <w:r w:rsidR="007648AB" w:rsidRPr="004302CF">
              <w:rPr>
                <w:rFonts w:ascii="Segoe UI" w:hAnsi="Segoe UI" w:cs="Segoe UI"/>
              </w:rPr>
              <w:t>closed</w:t>
            </w:r>
            <w:r w:rsidR="00D271F1">
              <w:rPr>
                <w:rFonts w:ascii="Segoe UI" w:hAnsi="Segoe UI" w:cs="Segoe UI"/>
              </w:rPr>
              <w:t>.</w:t>
            </w:r>
          </w:p>
          <w:p w14:paraId="32D30DE8" w14:textId="77777777" w:rsidR="002E2FF4" w:rsidRPr="00BF1E8C" w:rsidRDefault="002E2FF4" w:rsidP="00F277AE">
            <w:pPr>
              <w:jc w:val="both"/>
              <w:rPr>
                <w:rFonts w:ascii="Segoe UI" w:hAnsi="Segoe UI" w:cs="Segoe UI"/>
                <w:sz w:val="24"/>
                <w:szCs w:val="24"/>
              </w:rPr>
            </w:pPr>
          </w:p>
          <w:p w14:paraId="02061E21" w14:textId="0E5B597E" w:rsidR="005423E3" w:rsidRPr="007648AB" w:rsidRDefault="00F277AE" w:rsidP="005423E3">
            <w:pPr>
              <w:jc w:val="both"/>
              <w:rPr>
                <w:rFonts w:ascii="Segoe UI" w:hAnsi="Segoe UI" w:cs="Segoe UI"/>
              </w:rPr>
            </w:pPr>
            <w:r w:rsidRPr="007648AB">
              <w:rPr>
                <w:rFonts w:ascii="Segoe UI" w:hAnsi="Segoe UI" w:cs="Segoe UI"/>
                <w:b/>
                <w:bCs/>
                <w:sz w:val="24"/>
                <w:szCs w:val="24"/>
              </w:rPr>
              <w:t xml:space="preserve">Item 12.f </w:t>
            </w:r>
            <w:r w:rsidR="005423E3" w:rsidRPr="007648AB">
              <w:rPr>
                <w:rFonts w:ascii="Segoe UI" w:hAnsi="Segoe UI" w:cs="Segoe UI"/>
                <w:b/>
                <w:bCs/>
              </w:rPr>
              <w:t>Action</w:t>
            </w:r>
            <w:r w:rsidR="005423E3" w:rsidRPr="27D3D503">
              <w:rPr>
                <w:rFonts w:ascii="Segoe UI" w:hAnsi="Segoe UI" w:cs="Segoe UI"/>
                <w:b/>
                <w:bCs/>
              </w:rPr>
              <w:t xml:space="preserve">: </w:t>
            </w:r>
            <w:r w:rsidR="005423E3" w:rsidRPr="007648AB">
              <w:rPr>
                <w:rFonts w:ascii="Segoe UI" w:hAnsi="Segoe UI" w:cs="Segoe UI"/>
              </w:rPr>
              <w:t xml:space="preserve">DCWT to discuss with CPO and CN and provide information at July 2022 PLC for IQRA; what is the target, </w:t>
            </w:r>
            <w:r w:rsidR="007648AB" w:rsidRPr="007648AB">
              <w:rPr>
                <w:rFonts w:ascii="Segoe UI" w:hAnsi="Segoe UI" w:cs="Segoe UI"/>
              </w:rPr>
              <w:t>t</w:t>
            </w:r>
            <w:r w:rsidR="005423E3" w:rsidRPr="007648AB">
              <w:rPr>
                <w:rFonts w:ascii="Segoe UI" w:hAnsi="Segoe UI" w:cs="Segoe UI"/>
              </w:rPr>
              <w:t xml:space="preserve">he </w:t>
            </w:r>
            <w:r w:rsidR="0084511F" w:rsidRPr="007648AB">
              <w:rPr>
                <w:rFonts w:ascii="Segoe UI" w:hAnsi="Segoe UI" w:cs="Segoe UI"/>
              </w:rPr>
              <w:t>trajectory,</w:t>
            </w:r>
            <w:r w:rsidR="005423E3" w:rsidRPr="007648AB">
              <w:rPr>
                <w:rFonts w:ascii="Segoe UI" w:hAnsi="Segoe UI" w:cs="Segoe UI"/>
              </w:rPr>
              <w:t xml:space="preserve"> and the progress.</w:t>
            </w:r>
          </w:p>
          <w:p w14:paraId="2BAD45F3" w14:textId="77777777" w:rsidR="00FF1BD8" w:rsidRPr="00320171" w:rsidRDefault="005423E3" w:rsidP="005423E3">
            <w:pPr>
              <w:jc w:val="both"/>
              <w:rPr>
                <w:rFonts w:ascii="Segoe UI" w:hAnsi="Segoe UI" w:cs="Segoe UI"/>
                <w:color w:val="C00000"/>
              </w:rPr>
            </w:pPr>
            <w:r w:rsidRPr="00320171">
              <w:rPr>
                <w:rFonts w:ascii="Segoe UI" w:hAnsi="Segoe UI" w:cs="Segoe UI"/>
                <w:color w:val="C00000"/>
              </w:rPr>
              <w:t>Status: Included in substantive item on the July PLC agenda.</w:t>
            </w:r>
            <w:r w:rsidR="008906C2" w:rsidRPr="00320171">
              <w:rPr>
                <w:rFonts w:ascii="Segoe UI" w:hAnsi="Segoe UI" w:cs="Segoe UI"/>
                <w:color w:val="C00000"/>
              </w:rPr>
              <w:t xml:space="preserve"> The paper provided is an interim stage towards this and further discussion to take place with MC, CDS, MS. </w:t>
            </w:r>
          </w:p>
          <w:p w14:paraId="0F364D17" w14:textId="201A4A9E" w:rsidR="00F277AE" w:rsidRPr="00FF1BD8" w:rsidRDefault="008906C2" w:rsidP="005423E3">
            <w:pPr>
              <w:jc w:val="both"/>
              <w:rPr>
                <w:rFonts w:ascii="Segoe UI" w:hAnsi="Segoe UI" w:cs="Segoe UI"/>
                <w:color w:val="C00000"/>
              </w:rPr>
            </w:pPr>
            <w:r w:rsidRPr="00320171">
              <w:rPr>
                <w:rFonts w:ascii="Segoe UI" w:hAnsi="Segoe UI" w:cs="Segoe UI"/>
                <w:color w:val="C00000"/>
              </w:rPr>
              <w:t>MS also to consult FIC</w:t>
            </w:r>
            <w:r w:rsidRPr="00FF1BD8">
              <w:rPr>
                <w:rFonts w:ascii="Segoe UI" w:hAnsi="Segoe UI" w:cs="Segoe UI"/>
                <w:color w:val="FF0000"/>
              </w:rPr>
              <w:t xml:space="preserve"> </w:t>
            </w:r>
            <w:r w:rsidR="00FF1BD8" w:rsidRPr="007748BD">
              <w:rPr>
                <w:rFonts w:ascii="Segoe UI" w:hAnsi="Segoe UI" w:cs="Segoe UI"/>
                <w:b/>
                <w:bCs/>
                <w:color w:val="C00000"/>
              </w:rPr>
              <w:t>Action remains open</w:t>
            </w:r>
            <w:r w:rsidR="00FF1BD8">
              <w:rPr>
                <w:rFonts w:ascii="Segoe UI" w:hAnsi="Segoe UI" w:cs="Segoe UI"/>
                <w:b/>
                <w:bCs/>
                <w:color w:val="C00000"/>
              </w:rPr>
              <w:t>.</w:t>
            </w:r>
          </w:p>
          <w:p w14:paraId="4FB3522E" w14:textId="77777777" w:rsidR="005423E3" w:rsidRPr="003846E9" w:rsidRDefault="005423E3" w:rsidP="005423E3">
            <w:pPr>
              <w:jc w:val="both"/>
              <w:rPr>
                <w:rFonts w:ascii="Segoe UI" w:hAnsi="Segoe UI" w:cs="Segoe UI"/>
                <w:color w:val="C00000"/>
              </w:rPr>
            </w:pPr>
          </w:p>
          <w:p w14:paraId="7E600BCB" w14:textId="77777777" w:rsidR="003D1645" w:rsidRPr="00023C2B" w:rsidRDefault="005423E3" w:rsidP="003D1645">
            <w:pPr>
              <w:jc w:val="both"/>
              <w:rPr>
                <w:rFonts w:ascii="Segoe UI" w:hAnsi="Segoe UI" w:cs="Segoe UI"/>
              </w:rPr>
            </w:pPr>
            <w:r w:rsidRPr="00023C2B">
              <w:rPr>
                <w:rFonts w:ascii="Segoe UI" w:hAnsi="Segoe UI" w:cs="Segoe UI"/>
                <w:b/>
                <w:bCs/>
                <w:sz w:val="24"/>
                <w:szCs w:val="24"/>
              </w:rPr>
              <w:t xml:space="preserve">Item 13.k </w:t>
            </w:r>
            <w:r w:rsidR="003D1645" w:rsidRPr="27D3D503">
              <w:rPr>
                <w:rFonts w:ascii="Segoe UI" w:hAnsi="Segoe UI" w:cs="Segoe UI"/>
                <w:b/>
                <w:bCs/>
              </w:rPr>
              <w:t xml:space="preserve">Action: </w:t>
            </w:r>
            <w:r w:rsidR="003D1645" w:rsidRPr="00023C2B">
              <w:rPr>
                <w:rFonts w:ascii="Segoe UI" w:hAnsi="Segoe UI" w:cs="Segoe UI"/>
              </w:rPr>
              <w:t>Mandatory training review to be brought to October PLC meeting.</w:t>
            </w:r>
          </w:p>
          <w:p w14:paraId="273CE0A3" w14:textId="0A701AC0" w:rsidR="005423E3" w:rsidRPr="00BC424A" w:rsidRDefault="00FF1BD8" w:rsidP="003D1645">
            <w:pPr>
              <w:jc w:val="both"/>
              <w:rPr>
                <w:rFonts w:ascii="Segoe UI" w:hAnsi="Segoe UI" w:cs="Segoe UI"/>
                <w:bCs/>
                <w:sz w:val="24"/>
                <w:szCs w:val="24"/>
              </w:rPr>
            </w:pPr>
            <w:r>
              <w:rPr>
                <w:rFonts w:ascii="Segoe UI" w:hAnsi="Segoe UI" w:cs="Segoe UI"/>
                <w:color w:val="C00000"/>
              </w:rPr>
              <w:t xml:space="preserve">Status: </w:t>
            </w:r>
            <w:r w:rsidR="003D1645" w:rsidRPr="003846E9">
              <w:rPr>
                <w:rFonts w:ascii="Segoe UI" w:hAnsi="Segoe UI" w:cs="Segoe UI"/>
                <w:color w:val="C00000"/>
              </w:rPr>
              <w:t xml:space="preserve">Included on Workplan for October PLC, </w:t>
            </w:r>
            <w:r w:rsidR="003D1645" w:rsidRPr="00D271F1">
              <w:rPr>
                <w:rFonts w:ascii="Segoe UI" w:hAnsi="Segoe UI" w:cs="Segoe UI"/>
                <w:b/>
                <w:bCs/>
                <w:color w:val="C00000"/>
              </w:rPr>
              <w:t xml:space="preserve">Action </w:t>
            </w:r>
            <w:r w:rsidR="00D3402F" w:rsidRPr="00D271F1">
              <w:rPr>
                <w:rFonts w:ascii="Segoe UI" w:hAnsi="Segoe UI" w:cs="Segoe UI"/>
                <w:b/>
                <w:bCs/>
                <w:color w:val="C00000"/>
              </w:rPr>
              <w:t>open until October meeting</w:t>
            </w:r>
            <w:r w:rsidR="003D1645" w:rsidRPr="00D271F1">
              <w:rPr>
                <w:rFonts w:ascii="Segoe UI" w:hAnsi="Segoe UI" w:cs="Segoe UI"/>
                <w:b/>
                <w:bCs/>
                <w:color w:val="C00000"/>
              </w:rPr>
              <w:t>.</w:t>
            </w:r>
          </w:p>
        </w:tc>
        <w:tc>
          <w:tcPr>
            <w:tcW w:w="1297" w:type="dxa"/>
          </w:tcPr>
          <w:p w14:paraId="3697E5E4" w14:textId="33079AAE" w:rsidR="00C81CF3" w:rsidRDefault="00C81CF3" w:rsidP="00A9099E">
            <w:pPr>
              <w:jc w:val="both"/>
              <w:rPr>
                <w:rFonts w:ascii="Segoe UI" w:hAnsi="Segoe UI" w:cs="Segoe UI"/>
                <w:b/>
              </w:rPr>
            </w:pPr>
          </w:p>
          <w:p w14:paraId="45C5D42F" w14:textId="5169FA25" w:rsidR="00AA2B84" w:rsidRDefault="00AA2B84" w:rsidP="00A9099E">
            <w:pPr>
              <w:jc w:val="both"/>
              <w:rPr>
                <w:rFonts w:ascii="Segoe UI" w:hAnsi="Segoe UI" w:cs="Segoe UI"/>
                <w:b/>
              </w:rPr>
            </w:pPr>
          </w:p>
          <w:p w14:paraId="69AE4CEF" w14:textId="5ECA5174" w:rsidR="00AA2B84" w:rsidRDefault="00AA2B84" w:rsidP="00A9099E">
            <w:pPr>
              <w:jc w:val="both"/>
              <w:rPr>
                <w:rFonts w:ascii="Segoe UI" w:hAnsi="Segoe UI" w:cs="Segoe UI"/>
                <w:b/>
              </w:rPr>
            </w:pPr>
          </w:p>
          <w:p w14:paraId="12A3A6CF" w14:textId="2B431A9C" w:rsidR="00AA2B84" w:rsidRDefault="00AA2B84" w:rsidP="00A9099E">
            <w:pPr>
              <w:jc w:val="both"/>
              <w:rPr>
                <w:rFonts w:ascii="Segoe UI" w:hAnsi="Segoe UI" w:cs="Segoe UI"/>
                <w:b/>
              </w:rPr>
            </w:pPr>
          </w:p>
          <w:p w14:paraId="48608A1E" w14:textId="3A9F8A9F" w:rsidR="00AA2B84" w:rsidRDefault="00AA2B84" w:rsidP="00A9099E">
            <w:pPr>
              <w:jc w:val="both"/>
              <w:rPr>
                <w:rFonts w:ascii="Segoe UI" w:hAnsi="Segoe UI" w:cs="Segoe UI"/>
                <w:b/>
              </w:rPr>
            </w:pPr>
          </w:p>
          <w:p w14:paraId="1595DAEB" w14:textId="30FC2517" w:rsidR="00AA2B84" w:rsidRDefault="00AA2B84" w:rsidP="00A9099E">
            <w:pPr>
              <w:jc w:val="both"/>
              <w:rPr>
                <w:rFonts w:ascii="Segoe UI" w:hAnsi="Segoe UI" w:cs="Segoe UI"/>
                <w:b/>
              </w:rPr>
            </w:pPr>
          </w:p>
          <w:p w14:paraId="048184D8" w14:textId="77777777" w:rsidR="006930DF" w:rsidRDefault="006930DF" w:rsidP="00A9099E">
            <w:pPr>
              <w:jc w:val="both"/>
              <w:rPr>
                <w:rFonts w:ascii="Segoe UI" w:hAnsi="Segoe UI" w:cs="Segoe UI"/>
                <w:b/>
              </w:rPr>
            </w:pPr>
          </w:p>
          <w:p w14:paraId="5115313F" w14:textId="77777777" w:rsidR="006930DF" w:rsidRDefault="006930DF" w:rsidP="00A9099E">
            <w:pPr>
              <w:jc w:val="both"/>
              <w:rPr>
                <w:rFonts w:ascii="Segoe UI" w:hAnsi="Segoe UI" w:cs="Segoe UI"/>
                <w:b/>
              </w:rPr>
            </w:pPr>
          </w:p>
          <w:p w14:paraId="2094FAA8" w14:textId="77777777" w:rsidR="006930DF" w:rsidRDefault="006930DF" w:rsidP="00A9099E">
            <w:pPr>
              <w:jc w:val="both"/>
              <w:rPr>
                <w:rFonts w:ascii="Segoe UI" w:hAnsi="Segoe UI" w:cs="Segoe UI"/>
                <w:b/>
              </w:rPr>
            </w:pPr>
          </w:p>
          <w:p w14:paraId="30DA9DCF" w14:textId="77777777" w:rsidR="006930DF" w:rsidRDefault="006930DF" w:rsidP="00A9099E">
            <w:pPr>
              <w:jc w:val="both"/>
              <w:rPr>
                <w:rFonts w:ascii="Segoe UI" w:hAnsi="Segoe UI" w:cs="Segoe UI"/>
                <w:b/>
              </w:rPr>
            </w:pPr>
          </w:p>
          <w:p w14:paraId="62810F79" w14:textId="63D36334" w:rsidR="006930DF" w:rsidRDefault="006930DF" w:rsidP="00A9099E">
            <w:pPr>
              <w:jc w:val="both"/>
              <w:rPr>
                <w:rFonts w:ascii="Segoe UI" w:hAnsi="Segoe UI" w:cs="Segoe UI"/>
                <w:b/>
              </w:rPr>
            </w:pPr>
            <w:r>
              <w:rPr>
                <w:rFonts w:ascii="Segoe UI" w:hAnsi="Segoe UI" w:cs="Segoe UI"/>
                <w:b/>
              </w:rPr>
              <w:t>MW</w:t>
            </w:r>
          </w:p>
          <w:p w14:paraId="5427B447" w14:textId="123BE83B" w:rsidR="00AA2B84" w:rsidRDefault="00AA2B84" w:rsidP="00A9099E">
            <w:pPr>
              <w:jc w:val="both"/>
              <w:rPr>
                <w:rFonts w:ascii="Segoe UI" w:hAnsi="Segoe UI" w:cs="Segoe UI"/>
                <w:b/>
              </w:rPr>
            </w:pPr>
          </w:p>
          <w:p w14:paraId="19C1CFC0" w14:textId="3B4BBEA9" w:rsidR="00AA2B84" w:rsidRDefault="00AA2B84" w:rsidP="00A9099E">
            <w:pPr>
              <w:jc w:val="both"/>
              <w:rPr>
                <w:rFonts w:ascii="Segoe UI" w:hAnsi="Segoe UI" w:cs="Segoe UI"/>
                <w:b/>
              </w:rPr>
            </w:pPr>
          </w:p>
          <w:p w14:paraId="63DE1EED" w14:textId="5B555984" w:rsidR="00AA2B84" w:rsidRDefault="00AA2B84" w:rsidP="00A9099E">
            <w:pPr>
              <w:jc w:val="both"/>
              <w:rPr>
                <w:rFonts w:ascii="Segoe UI" w:hAnsi="Segoe UI" w:cs="Segoe UI"/>
                <w:b/>
              </w:rPr>
            </w:pPr>
          </w:p>
          <w:p w14:paraId="7457FA9C" w14:textId="6E3634D2" w:rsidR="00AA2B84" w:rsidRDefault="00AA2B84" w:rsidP="00A9099E">
            <w:pPr>
              <w:jc w:val="both"/>
              <w:rPr>
                <w:rFonts w:ascii="Segoe UI" w:hAnsi="Segoe UI" w:cs="Segoe UI"/>
                <w:b/>
              </w:rPr>
            </w:pPr>
          </w:p>
          <w:p w14:paraId="309549C3" w14:textId="6A3B7FD9" w:rsidR="00AA2B84" w:rsidRDefault="00AA2B84" w:rsidP="00A9099E">
            <w:pPr>
              <w:jc w:val="both"/>
              <w:rPr>
                <w:rFonts w:ascii="Segoe UI" w:hAnsi="Segoe UI" w:cs="Segoe UI"/>
                <w:b/>
              </w:rPr>
            </w:pPr>
          </w:p>
          <w:p w14:paraId="07A4A903" w14:textId="52F49142" w:rsidR="00AA2B84" w:rsidRDefault="00AA2B84" w:rsidP="00A9099E">
            <w:pPr>
              <w:jc w:val="both"/>
              <w:rPr>
                <w:rFonts w:ascii="Segoe UI" w:hAnsi="Segoe UI" w:cs="Segoe UI"/>
                <w:b/>
              </w:rPr>
            </w:pPr>
          </w:p>
          <w:p w14:paraId="0B758186" w14:textId="35F69E6A" w:rsidR="00AA2B84" w:rsidRDefault="00AA2B84" w:rsidP="00A9099E">
            <w:pPr>
              <w:jc w:val="both"/>
              <w:rPr>
                <w:rFonts w:ascii="Segoe UI" w:hAnsi="Segoe UI" w:cs="Segoe UI"/>
                <w:b/>
              </w:rPr>
            </w:pPr>
          </w:p>
          <w:p w14:paraId="51280CD7" w14:textId="08818720" w:rsidR="00AA2B84" w:rsidRDefault="00AA2B84" w:rsidP="00A9099E">
            <w:pPr>
              <w:jc w:val="both"/>
              <w:rPr>
                <w:rFonts w:ascii="Segoe UI" w:hAnsi="Segoe UI" w:cs="Segoe UI"/>
                <w:b/>
              </w:rPr>
            </w:pPr>
          </w:p>
          <w:p w14:paraId="6C298321" w14:textId="0F988526" w:rsidR="00AA2B84" w:rsidRDefault="00AA2B84" w:rsidP="00A9099E">
            <w:pPr>
              <w:jc w:val="both"/>
              <w:rPr>
                <w:rFonts w:ascii="Segoe UI" w:hAnsi="Segoe UI" w:cs="Segoe UI"/>
                <w:b/>
              </w:rPr>
            </w:pPr>
          </w:p>
          <w:p w14:paraId="6938B587" w14:textId="3F98FB1F" w:rsidR="00AA2B84" w:rsidRDefault="00AA2B84" w:rsidP="00A9099E">
            <w:pPr>
              <w:jc w:val="both"/>
              <w:rPr>
                <w:rFonts w:ascii="Segoe UI" w:hAnsi="Segoe UI" w:cs="Segoe UI"/>
                <w:b/>
              </w:rPr>
            </w:pPr>
          </w:p>
          <w:p w14:paraId="6AE6B07F" w14:textId="2F0DE8FB" w:rsidR="00AA2B84" w:rsidRDefault="00AA2B84" w:rsidP="00A9099E">
            <w:pPr>
              <w:jc w:val="both"/>
              <w:rPr>
                <w:rFonts w:ascii="Segoe UI" w:hAnsi="Segoe UI" w:cs="Segoe UI"/>
                <w:b/>
              </w:rPr>
            </w:pPr>
          </w:p>
          <w:p w14:paraId="43AFADF0" w14:textId="45B0B856" w:rsidR="00AA2B84" w:rsidRDefault="00AA2B84" w:rsidP="00A9099E">
            <w:pPr>
              <w:jc w:val="both"/>
              <w:rPr>
                <w:rFonts w:ascii="Segoe UI" w:hAnsi="Segoe UI" w:cs="Segoe UI"/>
                <w:b/>
              </w:rPr>
            </w:pPr>
          </w:p>
          <w:p w14:paraId="279CA784" w14:textId="43E9E69D" w:rsidR="00AA2B84" w:rsidRDefault="00AA2B84" w:rsidP="00A9099E">
            <w:pPr>
              <w:jc w:val="both"/>
              <w:rPr>
                <w:rFonts w:ascii="Segoe UI" w:hAnsi="Segoe UI" w:cs="Segoe UI"/>
                <w:b/>
              </w:rPr>
            </w:pPr>
            <w:r>
              <w:rPr>
                <w:rFonts w:ascii="Segoe UI" w:hAnsi="Segoe UI" w:cs="Segoe UI"/>
                <w:b/>
              </w:rPr>
              <w:t>MW/NM1</w:t>
            </w:r>
          </w:p>
          <w:p w14:paraId="7F40E581" w14:textId="77B18936" w:rsidR="00AA2B84" w:rsidRDefault="00AA2B84" w:rsidP="00A9099E">
            <w:pPr>
              <w:jc w:val="both"/>
              <w:rPr>
                <w:rFonts w:ascii="Segoe UI" w:hAnsi="Segoe UI" w:cs="Segoe UI"/>
                <w:b/>
              </w:rPr>
            </w:pPr>
          </w:p>
          <w:p w14:paraId="70E9C67D" w14:textId="53709C93" w:rsidR="00AA2B84" w:rsidRDefault="00AA2B84" w:rsidP="00A9099E">
            <w:pPr>
              <w:jc w:val="both"/>
              <w:rPr>
                <w:rFonts w:ascii="Segoe UI" w:hAnsi="Segoe UI" w:cs="Segoe UI"/>
                <w:b/>
              </w:rPr>
            </w:pPr>
          </w:p>
          <w:p w14:paraId="22339449" w14:textId="2FCC890A" w:rsidR="00AA2B84" w:rsidRDefault="00AA2B84" w:rsidP="00A9099E">
            <w:pPr>
              <w:jc w:val="both"/>
              <w:rPr>
                <w:rFonts w:ascii="Segoe UI" w:hAnsi="Segoe UI" w:cs="Segoe UI"/>
                <w:b/>
              </w:rPr>
            </w:pPr>
          </w:p>
          <w:p w14:paraId="54B21A46" w14:textId="4FA6E0DF" w:rsidR="00AA2B84" w:rsidRDefault="00AA2B84" w:rsidP="00A9099E">
            <w:pPr>
              <w:jc w:val="both"/>
              <w:rPr>
                <w:rFonts w:ascii="Segoe UI" w:hAnsi="Segoe UI" w:cs="Segoe UI"/>
                <w:b/>
              </w:rPr>
            </w:pPr>
          </w:p>
          <w:p w14:paraId="500DA500" w14:textId="367FD09C" w:rsidR="00AA2B84" w:rsidRDefault="00AA2B84" w:rsidP="00A9099E">
            <w:pPr>
              <w:jc w:val="both"/>
              <w:rPr>
                <w:rFonts w:ascii="Segoe UI" w:hAnsi="Segoe UI" w:cs="Segoe UI"/>
                <w:b/>
              </w:rPr>
            </w:pPr>
          </w:p>
          <w:p w14:paraId="6072C1D1" w14:textId="2D826444" w:rsidR="00AA2B84" w:rsidRDefault="00AA2B84" w:rsidP="00A9099E">
            <w:pPr>
              <w:jc w:val="both"/>
              <w:rPr>
                <w:rFonts w:ascii="Segoe UI" w:hAnsi="Segoe UI" w:cs="Segoe UI"/>
                <w:b/>
              </w:rPr>
            </w:pPr>
          </w:p>
          <w:p w14:paraId="7E4D4969" w14:textId="760630A3" w:rsidR="00AA2B84" w:rsidRDefault="00AA2B84" w:rsidP="00A9099E">
            <w:pPr>
              <w:jc w:val="both"/>
              <w:rPr>
                <w:rFonts w:ascii="Segoe UI" w:hAnsi="Segoe UI" w:cs="Segoe UI"/>
                <w:b/>
              </w:rPr>
            </w:pPr>
          </w:p>
          <w:p w14:paraId="6684C1D7" w14:textId="0E0D5337" w:rsidR="00AA2B84" w:rsidRDefault="00AA2B84" w:rsidP="00A9099E">
            <w:pPr>
              <w:jc w:val="both"/>
              <w:rPr>
                <w:rFonts w:ascii="Segoe UI" w:hAnsi="Segoe UI" w:cs="Segoe UI"/>
                <w:b/>
              </w:rPr>
            </w:pPr>
          </w:p>
          <w:p w14:paraId="303E0CFE" w14:textId="578545F6" w:rsidR="00AA2B84" w:rsidRDefault="00AA2B84" w:rsidP="00A9099E">
            <w:pPr>
              <w:jc w:val="both"/>
              <w:rPr>
                <w:rFonts w:ascii="Segoe UI" w:hAnsi="Segoe UI" w:cs="Segoe UI"/>
                <w:b/>
              </w:rPr>
            </w:pPr>
          </w:p>
          <w:p w14:paraId="2ED9D878" w14:textId="76522EDC" w:rsidR="00AA2B84" w:rsidRDefault="00AA2B84" w:rsidP="00A9099E">
            <w:pPr>
              <w:jc w:val="both"/>
              <w:rPr>
                <w:rFonts w:ascii="Segoe UI" w:hAnsi="Segoe UI" w:cs="Segoe UI"/>
                <w:b/>
              </w:rPr>
            </w:pPr>
          </w:p>
          <w:p w14:paraId="49DCA1C3" w14:textId="303688C9" w:rsidR="00AA2B84" w:rsidRDefault="00AA2B84" w:rsidP="00A9099E">
            <w:pPr>
              <w:jc w:val="both"/>
              <w:rPr>
                <w:rFonts w:ascii="Segoe UI" w:hAnsi="Segoe UI" w:cs="Segoe UI"/>
                <w:b/>
              </w:rPr>
            </w:pPr>
          </w:p>
          <w:p w14:paraId="372A63C8" w14:textId="7042C48C" w:rsidR="00AA2B84" w:rsidRDefault="00AA2B84" w:rsidP="00A9099E">
            <w:pPr>
              <w:jc w:val="both"/>
              <w:rPr>
                <w:rFonts w:ascii="Segoe UI" w:hAnsi="Segoe UI" w:cs="Segoe UI"/>
                <w:b/>
              </w:rPr>
            </w:pPr>
          </w:p>
          <w:p w14:paraId="4C7B2758" w14:textId="2BA137CE" w:rsidR="00AA2B84" w:rsidRDefault="00AA2B84" w:rsidP="00A9099E">
            <w:pPr>
              <w:jc w:val="both"/>
              <w:rPr>
                <w:rFonts w:ascii="Segoe UI" w:hAnsi="Segoe UI" w:cs="Segoe UI"/>
                <w:b/>
              </w:rPr>
            </w:pPr>
          </w:p>
          <w:p w14:paraId="62E6B5B2" w14:textId="47D56207" w:rsidR="00AA2B84" w:rsidRDefault="00AA2B84" w:rsidP="00A9099E">
            <w:pPr>
              <w:jc w:val="both"/>
              <w:rPr>
                <w:rFonts w:ascii="Segoe UI" w:hAnsi="Segoe UI" w:cs="Segoe UI"/>
                <w:b/>
              </w:rPr>
            </w:pPr>
          </w:p>
          <w:p w14:paraId="601E83C1" w14:textId="0DB15B75" w:rsidR="00AA2B84" w:rsidRDefault="00AA2B84" w:rsidP="00A9099E">
            <w:pPr>
              <w:jc w:val="both"/>
              <w:rPr>
                <w:rFonts w:ascii="Segoe UI" w:hAnsi="Segoe UI" w:cs="Segoe UI"/>
                <w:b/>
              </w:rPr>
            </w:pPr>
          </w:p>
          <w:p w14:paraId="680E50E6" w14:textId="084266A4" w:rsidR="00AA2B84" w:rsidRDefault="00AA2B84" w:rsidP="00A9099E">
            <w:pPr>
              <w:jc w:val="both"/>
              <w:rPr>
                <w:rFonts w:ascii="Segoe UI" w:hAnsi="Segoe UI" w:cs="Segoe UI"/>
                <w:b/>
              </w:rPr>
            </w:pPr>
          </w:p>
          <w:p w14:paraId="7668684F" w14:textId="1E768A86" w:rsidR="00AA2B84" w:rsidRDefault="00AA2B84" w:rsidP="00A9099E">
            <w:pPr>
              <w:jc w:val="both"/>
              <w:rPr>
                <w:rFonts w:ascii="Segoe UI" w:hAnsi="Segoe UI" w:cs="Segoe UI"/>
                <w:b/>
              </w:rPr>
            </w:pPr>
          </w:p>
          <w:p w14:paraId="44ACF8D7" w14:textId="3AD338DB" w:rsidR="00AA2B84" w:rsidRDefault="00AA2B84" w:rsidP="00A9099E">
            <w:pPr>
              <w:jc w:val="both"/>
              <w:rPr>
                <w:rFonts w:ascii="Segoe UI" w:hAnsi="Segoe UI" w:cs="Segoe UI"/>
                <w:b/>
              </w:rPr>
            </w:pPr>
          </w:p>
          <w:p w14:paraId="543900D9" w14:textId="29E27620" w:rsidR="00AA2B84" w:rsidRDefault="00AA2B84" w:rsidP="00A9099E">
            <w:pPr>
              <w:jc w:val="both"/>
              <w:rPr>
                <w:rFonts w:ascii="Segoe UI" w:hAnsi="Segoe UI" w:cs="Segoe UI"/>
                <w:b/>
              </w:rPr>
            </w:pPr>
          </w:p>
          <w:p w14:paraId="6FDA75AD" w14:textId="2AE155B3" w:rsidR="00AA2B84" w:rsidRDefault="00AA2B84" w:rsidP="00A9099E">
            <w:pPr>
              <w:jc w:val="both"/>
              <w:rPr>
                <w:rFonts w:ascii="Segoe UI" w:hAnsi="Segoe UI" w:cs="Segoe UI"/>
                <w:b/>
              </w:rPr>
            </w:pPr>
          </w:p>
          <w:p w14:paraId="21A18494" w14:textId="4C67DF5B" w:rsidR="00AA2B84" w:rsidRDefault="00AA2B84" w:rsidP="00A9099E">
            <w:pPr>
              <w:jc w:val="both"/>
              <w:rPr>
                <w:rFonts w:ascii="Segoe UI" w:hAnsi="Segoe UI" w:cs="Segoe UI"/>
                <w:b/>
              </w:rPr>
            </w:pPr>
          </w:p>
          <w:p w14:paraId="362A0FA5" w14:textId="06A6FA0C" w:rsidR="00AA2B84" w:rsidRDefault="00AA2B84" w:rsidP="00A9099E">
            <w:pPr>
              <w:jc w:val="both"/>
              <w:rPr>
                <w:rFonts w:ascii="Segoe UI" w:hAnsi="Segoe UI" w:cs="Segoe UI"/>
                <w:b/>
              </w:rPr>
            </w:pPr>
          </w:p>
          <w:p w14:paraId="4ED34E50" w14:textId="1B70367F" w:rsidR="00AA2B84" w:rsidRDefault="00AA2B84" w:rsidP="00A9099E">
            <w:pPr>
              <w:jc w:val="both"/>
              <w:rPr>
                <w:rFonts w:ascii="Segoe UI" w:hAnsi="Segoe UI" w:cs="Segoe UI"/>
                <w:b/>
              </w:rPr>
            </w:pPr>
          </w:p>
          <w:p w14:paraId="3AE75B09" w14:textId="31C59785" w:rsidR="00AA2B84" w:rsidRDefault="00AA2B84" w:rsidP="00A9099E">
            <w:pPr>
              <w:jc w:val="both"/>
              <w:rPr>
                <w:rFonts w:ascii="Segoe UI" w:hAnsi="Segoe UI" w:cs="Segoe UI"/>
                <w:b/>
              </w:rPr>
            </w:pPr>
            <w:r>
              <w:rPr>
                <w:rFonts w:ascii="Segoe UI" w:hAnsi="Segoe UI" w:cs="Segoe UI"/>
                <w:b/>
              </w:rPr>
              <w:t>CDS</w:t>
            </w:r>
          </w:p>
          <w:p w14:paraId="45A62D7A" w14:textId="7A3F3E27" w:rsidR="002751CE" w:rsidRDefault="002751CE" w:rsidP="00A9099E">
            <w:pPr>
              <w:jc w:val="both"/>
              <w:rPr>
                <w:rFonts w:ascii="Segoe UI" w:hAnsi="Segoe UI" w:cs="Segoe UI"/>
                <w:b/>
              </w:rPr>
            </w:pPr>
          </w:p>
          <w:p w14:paraId="674068A2" w14:textId="2CFB0278" w:rsidR="007748BD" w:rsidRDefault="007748BD" w:rsidP="00A9099E">
            <w:pPr>
              <w:jc w:val="both"/>
              <w:rPr>
                <w:rFonts w:ascii="Segoe UI" w:hAnsi="Segoe UI" w:cs="Segoe UI"/>
                <w:b/>
              </w:rPr>
            </w:pPr>
          </w:p>
          <w:p w14:paraId="349A737C" w14:textId="244D373D" w:rsidR="007748BD" w:rsidRDefault="007748BD" w:rsidP="00A9099E">
            <w:pPr>
              <w:jc w:val="both"/>
              <w:rPr>
                <w:rFonts w:ascii="Segoe UI" w:hAnsi="Segoe UI" w:cs="Segoe UI"/>
                <w:b/>
              </w:rPr>
            </w:pPr>
          </w:p>
          <w:p w14:paraId="414CD4CF" w14:textId="3B8CE523" w:rsidR="007748BD" w:rsidRDefault="007748BD" w:rsidP="00A9099E">
            <w:pPr>
              <w:jc w:val="both"/>
              <w:rPr>
                <w:rFonts w:ascii="Segoe UI" w:hAnsi="Segoe UI" w:cs="Segoe UI"/>
                <w:b/>
              </w:rPr>
            </w:pPr>
          </w:p>
          <w:p w14:paraId="273F44AF" w14:textId="413AC6AA" w:rsidR="007748BD" w:rsidRDefault="007748BD" w:rsidP="00A9099E">
            <w:pPr>
              <w:jc w:val="both"/>
              <w:rPr>
                <w:rFonts w:ascii="Segoe UI" w:hAnsi="Segoe UI" w:cs="Segoe UI"/>
                <w:b/>
              </w:rPr>
            </w:pPr>
          </w:p>
          <w:p w14:paraId="06E4407A" w14:textId="7D8A3E31" w:rsidR="007748BD" w:rsidRDefault="007748BD" w:rsidP="00A9099E">
            <w:pPr>
              <w:jc w:val="both"/>
              <w:rPr>
                <w:rFonts w:ascii="Segoe UI" w:hAnsi="Segoe UI" w:cs="Segoe UI"/>
                <w:b/>
              </w:rPr>
            </w:pPr>
          </w:p>
          <w:p w14:paraId="3B80CEA5" w14:textId="578458B2" w:rsidR="007748BD" w:rsidRDefault="007748BD" w:rsidP="00A9099E">
            <w:pPr>
              <w:jc w:val="both"/>
              <w:rPr>
                <w:rFonts w:ascii="Segoe UI" w:hAnsi="Segoe UI" w:cs="Segoe UI"/>
                <w:b/>
              </w:rPr>
            </w:pPr>
          </w:p>
          <w:p w14:paraId="0B4B8CD1" w14:textId="6C65F3D5" w:rsidR="007748BD" w:rsidRDefault="007748BD" w:rsidP="00A9099E">
            <w:pPr>
              <w:jc w:val="both"/>
              <w:rPr>
                <w:rFonts w:ascii="Segoe UI" w:hAnsi="Segoe UI" w:cs="Segoe UI"/>
                <w:b/>
              </w:rPr>
            </w:pPr>
          </w:p>
          <w:p w14:paraId="1E481E47" w14:textId="4FBE52D9" w:rsidR="007748BD" w:rsidRDefault="007748BD" w:rsidP="00A9099E">
            <w:pPr>
              <w:jc w:val="both"/>
              <w:rPr>
                <w:rFonts w:ascii="Segoe UI" w:hAnsi="Segoe UI" w:cs="Segoe UI"/>
                <w:b/>
              </w:rPr>
            </w:pPr>
          </w:p>
          <w:p w14:paraId="537D2C7E" w14:textId="0420B991" w:rsidR="007748BD" w:rsidRDefault="007748BD" w:rsidP="00A9099E">
            <w:pPr>
              <w:jc w:val="both"/>
              <w:rPr>
                <w:rFonts w:ascii="Segoe UI" w:hAnsi="Segoe UI" w:cs="Segoe UI"/>
                <w:b/>
              </w:rPr>
            </w:pPr>
          </w:p>
          <w:p w14:paraId="767B9057" w14:textId="7D5D614C" w:rsidR="007748BD" w:rsidRDefault="007748BD" w:rsidP="00A9099E">
            <w:pPr>
              <w:jc w:val="both"/>
              <w:rPr>
                <w:rFonts w:ascii="Segoe UI" w:hAnsi="Segoe UI" w:cs="Segoe UI"/>
                <w:b/>
              </w:rPr>
            </w:pPr>
          </w:p>
          <w:p w14:paraId="026A9F04" w14:textId="4F63206A" w:rsidR="007748BD" w:rsidRDefault="007748BD" w:rsidP="00A9099E">
            <w:pPr>
              <w:jc w:val="both"/>
              <w:rPr>
                <w:rFonts w:ascii="Segoe UI" w:hAnsi="Segoe UI" w:cs="Segoe UI"/>
                <w:b/>
              </w:rPr>
            </w:pPr>
          </w:p>
          <w:p w14:paraId="28DF52AF" w14:textId="1A73DBB1" w:rsidR="007748BD" w:rsidRDefault="007748BD" w:rsidP="00A9099E">
            <w:pPr>
              <w:jc w:val="both"/>
              <w:rPr>
                <w:rFonts w:ascii="Segoe UI" w:hAnsi="Segoe UI" w:cs="Segoe UI"/>
                <w:b/>
              </w:rPr>
            </w:pPr>
          </w:p>
          <w:p w14:paraId="69BFE027" w14:textId="0107239F" w:rsidR="007748BD" w:rsidRDefault="007748BD" w:rsidP="00A9099E">
            <w:pPr>
              <w:jc w:val="both"/>
              <w:rPr>
                <w:rFonts w:ascii="Segoe UI" w:hAnsi="Segoe UI" w:cs="Segoe UI"/>
                <w:b/>
              </w:rPr>
            </w:pPr>
          </w:p>
          <w:p w14:paraId="09EE2A03" w14:textId="10CE5EC1" w:rsidR="007748BD" w:rsidRDefault="007748BD" w:rsidP="00A9099E">
            <w:pPr>
              <w:jc w:val="both"/>
              <w:rPr>
                <w:rFonts w:ascii="Segoe UI" w:hAnsi="Segoe UI" w:cs="Segoe UI"/>
                <w:b/>
              </w:rPr>
            </w:pPr>
          </w:p>
          <w:p w14:paraId="5815D0CA" w14:textId="57F7C031" w:rsidR="007748BD" w:rsidRDefault="007748BD" w:rsidP="00A9099E">
            <w:pPr>
              <w:jc w:val="both"/>
              <w:rPr>
                <w:rFonts w:ascii="Segoe UI" w:hAnsi="Segoe UI" w:cs="Segoe UI"/>
                <w:b/>
              </w:rPr>
            </w:pPr>
          </w:p>
          <w:p w14:paraId="5695020C" w14:textId="2D7C75EE" w:rsidR="007748BD" w:rsidRDefault="007748BD" w:rsidP="00A9099E">
            <w:pPr>
              <w:jc w:val="both"/>
              <w:rPr>
                <w:rFonts w:ascii="Segoe UI" w:hAnsi="Segoe UI" w:cs="Segoe UI"/>
                <w:b/>
              </w:rPr>
            </w:pPr>
          </w:p>
          <w:p w14:paraId="1AC4F0B3" w14:textId="1052B036" w:rsidR="007748BD" w:rsidRDefault="007748BD" w:rsidP="00A9099E">
            <w:pPr>
              <w:jc w:val="both"/>
              <w:rPr>
                <w:rFonts w:ascii="Segoe UI" w:hAnsi="Segoe UI" w:cs="Segoe UI"/>
                <w:b/>
              </w:rPr>
            </w:pPr>
          </w:p>
          <w:p w14:paraId="4F3ECF66" w14:textId="37A75658" w:rsidR="007748BD" w:rsidRDefault="007748BD" w:rsidP="00A9099E">
            <w:pPr>
              <w:jc w:val="both"/>
              <w:rPr>
                <w:rFonts w:ascii="Segoe UI" w:hAnsi="Segoe UI" w:cs="Segoe UI"/>
                <w:b/>
              </w:rPr>
            </w:pPr>
          </w:p>
          <w:p w14:paraId="29A84317" w14:textId="37228A05" w:rsidR="007748BD" w:rsidRDefault="007748BD" w:rsidP="00A9099E">
            <w:pPr>
              <w:jc w:val="both"/>
              <w:rPr>
                <w:rFonts w:ascii="Segoe UI" w:hAnsi="Segoe UI" w:cs="Segoe UI"/>
                <w:b/>
              </w:rPr>
            </w:pPr>
          </w:p>
          <w:p w14:paraId="4315B24A" w14:textId="32659DDF" w:rsidR="007748BD" w:rsidRDefault="007748BD" w:rsidP="00A9099E">
            <w:pPr>
              <w:jc w:val="both"/>
              <w:rPr>
                <w:rFonts w:ascii="Segoe UI" w:hAnsi="Segoe UI" w:cs="Segoe UI"/>
                <w:b/>
              </w:rPr>
            </w:pPr>
          </w:p>
          <w:p w14:paraId="7F663772" w14:textId="0F69FC8A" w:rsidR="007748BD" w:rsidRDefault="007748BD" w:rsidP="00A9099E">
            <w:pPr>
              <w:jc w:val="both"/>
              <w:rPr>
                <w:rFonts w:ascii="Segoe UI" w:hAnsi="Segoe UI" w:cs="Segoe UI"/>
                <w:b/>
              </w:rPr>
            </w:pPr>
          </w:p>
          <w:p w14:paraId="7009F1CD" w14:textId="488E441A" w:rsidR="007748BD" w:rsidRDefault="007748BD" w:rsidP="00A9099E">
            <w:pPr>
              <w:jc w:val="both"/>
              <w:rPr>
                <w:rFonts w:ascii="Segoe UI" w:hAnsi="Segoe UI" w:cs="Segoe UI"/>
                <w:b/>
              </w:rPr>
            </w:pPr>
          </w:p>
          <w:p w14:paraId="14D77263" w14:textId="284C0ABF" w:rsidR="007748BD" w:rsidRDefault="007748BD" w:rsidP="00A9099E">
            <w:pPr>
              <w:jc w:val="both"/>
              <w:rPr>
                <w:rFonts w:ascii="Segoe UI" w:hAnsi="Segoe UI" w:cs="Segoe UI"/>
                <w:b/>
              </w:rPr>
            </w:pPr>
          </w:p>
          <w:p w14:paraId="0844FF82" w14:textId="5A0AC197" w:rsidR="007748BD" w:rsidRDefault="007748BD" w:rsidP="00A9099E">
            <w:pPr>
              <w:jc w:val="both"/>
              <w:rPr>
                <w:rFonts w:ascii="Segoe UI" w:hAnsi="Segoe UI" w:cs="Segoe UI"/>
                <w:b/>
              </w:rPr>
            </w:pPr>
          </w:p>
          <w:p w14:paraId="69B1B3DE" w14:textId="614E28B5" w:rsidR="007748BD" w:rsidRDefault="007748BD" w:rsidP="00A9099E">
            <w:pPr>
              <w:jc w:val="both"/>
              <w:rPr>
                <w:rFonts w:ascii="Segoe UI" w:hAnsi="Segoe UI" w:cs="Segoe UI"/>
                <w:b/>
              </w:rPr>
            </w:pPr>
          </w:p>
          <w:p w14:paraId="0E7C9886" w14:textId="5CF40E51" w:rsidR="007748BD" w:rsidRDefault="007748BD" w:rsidP="00A9099E">
            <w:pPr>
              <w:jc w:val="both"/>
              <w:rPr>
                <w:rFonts w:ascii="Segoe UI" w:hAnsi="Segoe UI" w:cs="Segoe UI"/>
                <w:b/>
              </w:rPr>
            </w:pPr>
          </w:p>
          <w:p w14:paraId="19D617C3" w14:textId="455A619E" w:rsidR="007748BD" w:rsidRDefault="007748BD" w:rsidP="00A9099E">
            <w:pPr>
              <w:jc w:val="both"/>
              <w:rPr>
                <w:rFonts w:ascii="Segoe UI" w:hAnsi="Segoe UI" w:cs="Segoe UI"/>
                <w:b/>
              </w:rPr>
            </w:pPr>
          </w:p>
          <w:p w14:paraId="375FB2B5" w14:textId="6D578818" w:rsidR="007748BD" w:rsidRDefault="007748BD" w:rsidP="00A9099E">
            <w:pPr>
              <w:jc w:val="both"/>
              <w:rPr>
                <w:rFonts w:ascii="Segoe UI" w:hAnsi="Segoe UI" w:cs="Segoe UI"/>
                <w:b/>
              </w:rPr>
            </w:pPr>
          </w:p>
          <w:p w14:paraId="520CDF5A" w14:textId="52E1696B" w:rsidR="007748BD" w:rsidRDefault="007748BD" w:rsidP="00A9099E">
            <w:pPr>
              <w:jc w:val="both"/>
              <w:rPr>
                <w:rFonts w:ascii="Segoe UI" w:hAnsi="Segoe UI" w:cs="Segoe UI"/>
                <w:b/>
              </w:rPr>
            </w:pPr>
          </w:p>
          <w:p w14:paraId="2C961307" w14:textId="1464AF44" w:rsidR="007748BD" w:rsidRDefault="007748BD" w:rsidP="00A9099E">
            <w:pPr>
              <w:jc w:val="both"/>
              <w:rPr>
                <w:rFonts w:ascii="Segoe UI" w:hAnsi="Segoe UI" w:cs="Segoe UI"/>
                <w:b/>
              </w:rPr>
            </w:pPr>
          </w:p>
          <w:p w14:paraId="75A46E42" w14:textId="4026E0C6" w:rsidR="007748BD" w:rsidRDefault="007748BD" w:rsidP="00A9099E">
            <w:pPr>
              <w:jc w:val="both"/>
              <w:rPr>
                <w:rFonts w:ascii="Segoe UI" w:hAnsi="Segoe UI" w:cs="Segoe UI"/>
                <w:b/>
              </w:rPr>
            </w:pPr>
          </w:p>
          <w:p w14:paraId="2E89DD14" w14:textId="79F3173D" w:rsidR="007748BD" w:rsidRDefault="007748BD" w:rsidP="00A9099E">
            <w:pPr>
              <w:jc w:val="both"/>
              <w:rPr>
                <w:rFonts w:ascii="Segoe UI" w:hAnsi="Segoe UI" w:cs="Segoe UI"/>
                <w:b/>
              </w:rPr>
            </w:pPr>
          </w:p>
          <w:p w14:paraId="7DCF6A3B" w14:textId="192B4901" w:rsidR="007748BD" w:rsidRDefault="007748BD" w:rsidP="00A9099E">
            <w:pPr>
              <w:jc w:val="both"/>
              <w:rPr>
                <w:rFonts w:ascii="Segoe UI" w:hAnsi="Segoe UI" w:cs="Segoe UI"/>
                <w:b/>
              </w:rPr>
            </w:pPr>
          </w:p>
          <w:p w14:paraId="2C9C70AC" w14:textId="089B5100" w:rsidR="007748BD" w:rsidRDefault="007748BD" w:rsidP="00A9099E">
            <w:pPr>
              <w:jc w:val="both"/>
              <w:rPr>
                <w:rFonts w:ascii="Segoe UI" w:hAnsi="Segoe UI" w:cs="Segoe UI"/>
                <w:b/>
              </w:rPr>
            </w:pPr>
          </w:p>
          <w:p w14:paraId="497F30A9" w14:textId="2F7A9E0F" w:rsidR="007748BD" w:rsidRDefault="007748BD" w:rsidP="00A9099E">
            <w:pPr>
              <w:jc w:val="both"/>
              <w:rPr>
                <w:rFonts w:ascii="Segoe UI" w:hAnsi="Segoe UI" w:cs="Segoe UI"/>
                <w:b/>
              </w:rPr>
            </w:pPr>
          </w:p>
          <w:p w14:paraId="0E0E770D" w14:textId="5BF9D9C7" w:rsidR="007748BD" w:rsidRDefault="007748BD" w:rsidP="00A9099E">
            <w:pPr>
              <w:jc w:val="both"/>
              <w:rPr>
                <w:rFonts w:ascii="Segoe UI" w:hAnsi="Segoe UI" w:cs="Segoe UI"/>
                <w:b/>
              </w:rPr>
            </w:pPr>
          </w:p>
          <w:p w14:paraId="1B24A001" w14:textId="671B11BD" w:rsidR="007748BD" w:rsidRDefault="007748BD" w:rsidP="00A9099E">
            <w:pPr>
              <w:jc w:val="both"/>
              <w:rPr>
                <w:rFonts w:ascii="Segoe UI" w:hAnsi="Segoe UI" w:cs="Segoe UI"/>
                <w:b/>
              </w:rPr>
            </w:pPr>
          </w:p>
          <w:p w14:paraId="14847586" w14:textId="389D64CE" w:rsidR="007748BD" w:rsidRDefault="007748BD" w:rsidP="00A9099E">
            <w:pPr>
              <w:jc w:val="both"/>
              <w:rPr>
                <w:rFonts w:ascii="Segoe UI" w:hAnsi="Segoe UI" w:cs="Segoe UI"/>
                <w:b/>
              </w:rPr>
            </w:pPr>
          </w:p>
          <w:p w14:paraId="0931057C" w14:textId="38AC26F0" w:rsidR="007748BD" w:rsidRDefault="007748BD" w:rsidP="00A9099E">
            <w:pPr>
              <w:jc w:val="both"/>
              <w:rPr>
                <w:rFonts w:ascii="Segoe UI" w:hAnsi="Segoe UI" w:cs="Segoe UI"/>
                <w:b/>
              </w:rPr>
            </w:pPr>
          </w:p>
          <w:p w14:paraId="3F5E8434" w14:textId="28028F84" w:rsidR="007748BD" w:rsidRDefault="007748BD" w:rsidP="00A9099E">
            <w:pPr>
              <w:jc w:val="both"/>
              <w:rPr>
                <w:rFonts w:ascii="Segoe UI" w:hAnsi="Segoe UI" w:cs="Segoe UI"/>
                <w:b/>
              </w:rPr>
            </w:pPr>
          </w:p>
          <w:p w14:paraId="05487F84" w14:textId="4950A625" w:rsidR="007748BD" w:rsidRDefault="007748BD" w:rsidP="00A9099E">
            <w:pPr>
              <w:jc w:val="both"/>
              <w:rPr>
                <w:rFonts w:ascii="Segoe UI" w:hAnsi="Segoe UI" w:cs="Segoe UI"/>
                <w:b/>
              </w:rPr>
            </w:pPr>
          </w:p>
          <w:p w14:paraId="3602C650" w14:textId="237EC1FB" w:rsidR="007748BD" w:rsidRDefault="007748BD" w:rsidP="00A9099E">
            <w:pPr>
              <w:jc w:val="both"/>
              <w:rPr>
                <w:rFonts w:ascii="Segoe UI" w:hAnsi="Segoe UI" w:cs="Segoe UI"/>
                <w:b/>
              </w:rPr>
            </w:pPr>
          </w:p>
          <w:p w14:paraId="46BFB182" w14:textId="316137BF" w:rsidR="007748BD" w:rsidRDefault="00202CE7" w:rsidP="00A9099E">
            <w:pPr>
              <w:jc w:val="both"/>
              <w:rPr>
                <w:rFonts w:ascii="Segoe UI" w:hAnsi="Segoe UI" w:cs="Segoe UI"/>
                <w:b/>
              </w:rPr>
            </w:pPr>
            <w:r>
              <w:rPr>
                <w:rFonts w:ascii="Segoe UI" w:hAnsi="Segoe UI" w:cs="Segoe UI"/>
                <w:b/>
              </w:rPr>
              <w:t>CDS/</w:t>
            </w:r>
            <w:r w:rsidR="007748BD">
              <w:rPr>
                <w:rFonts w:ascii="Segoe UI" w:hAnsi="Segoe UI" w:cs="Segoe UI"/>
                <w:b/>
              </w:rPr>
              <w:t>JS</w:t>
            </w:r>
          </w:p>
          <w:p w14:paraId="79A46443" w14:textId="32A7624A" w:rsidR="00FF1BD8" w:rsidRDefault="00FF1BD8" w:rsidP="00A9099E">
            <w:pPr>
              <w:jc w:val="both"/>
              <w:rPr>
                <w:rFonts w:ascii="Segoe UI" w:hAnsi="Segoe UI" w:cs="Segoe UI"/>
                <w:b/>
              </w:rPr>
            </w:pPr>
          </w:p>
          <w:p w14:paraId="5A7285C6" w14:textId="7682F569" w:rsidR="00FF1BD8" w:rsidRDefault="00FF1BD8" w:rsidP="00A9099E">
            <w:pPr>
              <w:jc w:val="both"/>
              <w:rPr>
                <w:rFonts w:ascii="Segoe UI" w:hAnsi="Segoe UI" w:cs="Segoe UI"/>
                <w:b/>
              </w:rPr>
            </w:pPr>
          </w:p>
          <w:p w14:paraId="190DC059" w14:textId="3F98CBE8" w:rsidR="00FF1BD8" w:rsidRDefault="00FF1BD8" w:rsidP="00A9099E">
            <w:pPr>
              <w:jc w:val="both"/>
              <w:rPr>
                <w:rFonts w:ascii="Segoe UI" w:hAnsi="Segoe UI" w:cs="Segoe UI"/>
                <w:b/>
              </w:rPr>
            </w:pPr>
          </w:p>
          <w:p w14:paraId="63D35840" w14:textId="3DED6857" w:rsidR="00FF1BD8" w:rsidRDefault="00FF1BD8" w:rsidP="00A9099E">
            <w:pPr>
              <w:jc w:val="both"/>
              <w:rPr>
                <w:rFonts w:ascii="Segoe UI" w:hAnsi="Segoe UI" w:cs="Segoe UI"/>
                <w:b/>
              </w:rPr>
            </w:pPr>
          </w:p>
          <w:p w14:paraId="57C8AA52" w14:textId="483AE807" w:rsidR="00FF1BD8" w:rsidRDefault="00FF1BD8" w:rsidP="00A9099E">
            <w:pPr>
              <w:jc w:val="both"/>
              <w:rPr>
                <w:rFonts w:ascii="Segoe UI" w:hAnsi="Segoe UI" w:cs="Segoe UI"/>
                <w:b/>
              </w:rPr>
            </w:pPr>
          </w:p>
          <w:p w14:paraId="16E41F06" w14:textId="4886F1C9" w:rsidR="00FF1BD8" w:rsidRDefault="00FF1BD8" w:rsidP="00A9099E">
            <w:pPr>
              <w:jc w:val="both"/>
              <w:rPr>
                <w:rFonts w:ascii="Segoe UI" w:hAnsi="Segoe UI" w:cs="Segoe UI"/>
                <w:b/>
              </w:rPr>
            </w:pPr>
          </w:p>
          <w:p w14:paraId="7BF6863B" w14:textId="3B8879F3" w:rsidR="00FF1BD8" w:rsidRDefault="00FF1BD8" w:rsidP="00A9099E">
            <w:pPr>
              <w:jc w:val="both"/>
              <w:rPr>
                <w:rFonts w:ascii="Segoe UI" w:hAnsi="Segoe UI" w:cs="Segoe UI"/>
                <w:b/>
              </w:rPr>
            </w:pPr>
          </w:p>
          <w:p w14:paraId="7DBB2422" w14:textId="0F6629C9" w:rsidR="00FF1BD8" w:rsidRDefault="00FF1BD8" w:rsidP="00A9099E">
            <w:pPr>
              <w:jc w:val="both"/>
              <w:rPr>
                <w:rFonts w:ascii="Segoe UI" w:hAnsi="Segoe UI" w:cs="Segoe UI"/>
                <w:b/>
              </w:rPr>
            </w:pPr>
          </w:p>
          <w:p w14:paraId="5D5DBA31" w14:textId="6FBCD026" w:rsidR="00FF1BD8" w:rsidRDefault="00FF1BD8" w:rsidP="00A9099E">
            <w:pPr>
              <w:jc w:val="both"/>
              <w:rPr>
                <w:rFonts w:ascii="Segoe UI" w:hAnsi="Segoe UI" w:cs="Segoe UI"/>
                <w:b/>
              </w:rPr>
            </w:pPr>
          </w:p>
          <w:p w14:paraId="398A46A7" w14:textId="08C55075" w:rsidR="00FF1BD8" w:rsidRDefault="00FF1BD8" w:rsidP="00A9099E">
            <w:pPr>
              <w:jc w:val="both"/>
              <w:rPr>
                <w:rFonts w:ascii="Segoe UI" w:hAnsi="Segoe UI" w:cs="Segoe UI"/>
                <w:b/>
              </w:rPr>
            </w:pPr>
          </w:p>
          <w:p w14:paraId="14AC5F8A" w14:textId="33D9EC1A" w:rsidR="00FF1BD8" w:rsidRDefault="00FF1BD8" w:rsidP="00A9099E">
            <w:pPr>
              <w:jc w:val="both"/>
              <w:rPr>
                <w:rFonts w:ascii="Segoe UI" w:hAnsi="Segoe UI" w:cs="Segoe UI"/>
                <w:b/>
              </w:rPr>
            </w:pPr>
          </w:p>
          <w:p w14:paraId="4A437969" w14:textId="1995946D" w:rsidR="00FF1BD8" w:rsidRDefault="00FF1BD8" w:rsidP="00A9099E">
            <w:pPr>
              <w:jc w:val="both"/>
              <w:rPr>
                <w:rFonts w:ascii="Segoe UI" w:hAnsi="Segoe UI" w:cs="Segoe UI"/>
                <w:b/>
              </w:rPr>
            </w:pPr>
          </w:p>
          <w:p w14:paraId="1A6BE6ED" w14:textId="3886D6F5" w:rsidR="00FF1BD8" w:rsidRDefault="00FF1BD8" w:rsidP="00A9099E">
            <w:pPr>
              <w:jc w:val="both"/>
              <w:rPr>
                <w:rFonts w:ascii="Segoe UI" w:hAnsi="Segoe UI" w:cs="Segoe UI"/>
                <w:b/>
              </w:rPr>
            </w:pPr>
          </w:p>
          <w:p w14:paraId="27F14C13" w14:textId="6F002AEC" w:rsidR="00FF1BD8" w:rsidRDefault="00FF1BD8" w:rsidP="00A9099E">
            <w:pPr>
              <w:jc w:val="both"/>
              <w:rPr>
                <w:rFonts w:ascii="Segoe UI" w:hAnsi="Segoe UI" w:cs="Segoe UI"/>
                <w:b/>
              </w:rPr>
            </w:pPr>
          </w:p>
          <w:p w14:paraId="747B9E83" w14:textId="457CEE51" w:rsidR="00FF1BD8" w:rsidRDefault="00FF1BD8" w:rsidP="00A9099E">
            <w:pPr>
              <w:jc w:val="both"/>
              <w:rPr>
                <w:rFonts w:ascii="Segoe UI" w:hAnsi="Segoe UI" w:cs="Segoe UI"/>
                <w:b/>
              </w:rPr>
            </w:pPr>
          </w:p>
          <w:p w14:paraId="5CF1DF83" w14:textId="46189F2C" w:rsidR="00FF1BD8" w:rsidRDefault="00FF1BD8" w:rsidP="00A9099E">
            <w:pPr>
              <w:jc w:val="both"/>
              <w:rPr>
                <w:rFonts w:ascii="Segoe UI" w:hAnsi="Segoe UI" w:cs="Segoe UI"/>
                <w:b/>
              </w:rPr>
            </w:pPr>
          </w:p>
          <w:p w14:paraId="399F3B1E" w14:textId="2CABC976" w:rsidR="00FF1BD8" w:rsidRDefault="00FF1BD8" w:rsidP="00A9099E">
            <w:pPr>
              <w:jc w:val="both"/>
              <w:rPr>
                <w:rFonts w:ascii="Segoe UI" w:hAnsi="Segoe UI" w:cs="Segoe UI"/>
                <w:b/>
              </w:rPr>
            </w:pPr>
          </w:p>
          <w:p w14:paraId="555C8C5B" w14:textId="78109FB0" w:rsidR="00FF1BD8" w:rsidRDefault="00FF1BD8" w:rsidP="00A9099E">
            <w:pPr>
              <w:jc w:val="both"/>
              <w:rPr>
                <w:rFonts w:ascii="Segoe UI" w:hAnsi="Segoe UI" w:cs="Segoe UI"/>
                <w:b/>
              </w:rPr>
            </w:pPr>
            <w:r>
              <w:rPr>
                <w:rFonts w:ascii="Segoe UI" w:hAnsi="Segoe UI" w:cs="Segoe UI"/>
                <w:b/>
              </w:rPr>
              <w:t>MS/CDS/</w:t>
            </w:r>
          </w:p>
          <w:p w14:paraId="07D591EA" w14:textId="3A1EF9B3" w:rsidR="002751CE" w:rsidRDefault="00FF1BD8" w:rsidP="00A9099E">
            <w:pPr>
              <w:jc w:val="both"/>
              <w:rPr>
                <w:rFonts w:ascii="Segoe UI" w:hAnsi="Segoe UI" w:cs="Segoe UI"/>
                <w:b/>
              </w:rPr>
            </w:pPr>
            <w:r>
              <w:rPr>
                <w:rFonts w:ascii="Segoe UI" w:hAnsi="Segoe UI" w:cs="Segoe UI"/>
                <w:b/>
              </w:rPr>
              <w:t>MC</w:t>
            </w:r>
          </w:p>
          <w:p w14:paraId="707E37F5" w14:textId="1DA56CB3" w:rsidR="002751CE" w:rsidRDefault="002751CE" w:rsidP="00A9099E">
            <w:pPr>
              <w:jc w:val="both"/>
              <w:rPr>
                <w:rFonts w:ascii="Segoe UI" w:hAnsi="Segoe UI" w:cs="Segoe UI"/>
                <w:b/>
              </w:rPr>
            </w:pPr>
          </w:p>
          <w:p w14:paraId="6E47CD11" w14:textId="3AE6DC95" w:rsidR="005540FA" w:rsidRDefault="005540FA" w:rsidP="00A9099E">
            <w:pPr>
              <w:jc w:val="both"/>
              <w:rPr>
                <w:rFonts w:ascii="Segoe UI" w:hAnsi="Segoe UI" w:cs="Segoe UI"/>
                <w:b/>
              </w:rPr>
            </w:pPr>
          </w:p>
          <w:p w14:paraId="65828A5B" w14:textId="5E9CE979" w:rsidR="00D271F1" w:rsidRPr="00A9099E" w:rsidRDefault="00D271F1" w:rsidP="00FC524C">
            <w:pPr>
              <w:jc w:val="both"/>
              <w:rPr>
                <w:rFonts w:ascii="Segoe UI" w:hAnsi="Segoe UI" w:cs="Segoe UI"/>
                <w:b/>
              </w:rPr>
            </w:pPr>
            <w:r>
              <w:rPr>
                <w:rFonts w:ascii="Segoe UI" w:hAnsi="Segoe UI" w:cs="Segoe UI"/>
                <w:b/>
              </w:rPr>
              <w:t>BE</w:t>
            </w:r>
          </w:p>
        </w:tc>
      </w:tr>
      <w:tr w:rsidR="00EC0248" w:rsidRPr="00A9099E" w14:paraId="433D019A" w14:textId="77777777" w:rsidTr="2F07DB0B">
        <w:tc>
          <w:tcPr>
            <w:tcW w:w="843" w:type="dxa"/>
          </w:tcPr>
          <w:p w14:paraId="640E1B7F" w14:textId="7B9A3356" w:rsidR="00EC0248" w:rsidRDefault="00A741A8" w:rsidP="00C81CF3">
            <w:pPr>
              <w:jc w:val="both"/>
              <w:rPr>
                <w:rFonts w:ascii="Segoe UI" w:hAnsi="Segoe UI" w:cs="Segoe UI"/>
                <w:b/>
              </w:rPr>
            </w:pPr>
            <w:r>
              <w:rPr>
                <w:rFonts w:ascii="Segoe UI" w:hAnsi="Segoe UI" w:cs="Segoe UI"/>
                <w:b/>
              </w:rPr>
              <w:lastRenderedPageBreak/>
              <w:t>3.</w:t>
            </w:r>
          </w:p>
        </w:tc>
        <w:tc>
          <w:tcPr>
            <w:tcW w:w="8634" w:type="dxa"/>
          </w:tcPr>
          <w:p w14:paraId="43727BB5" w14:textId="77777777" w:rsidR="00EC0248" w:rsidRPr="001D0ECF" w:rsidRDefault="00EC0248" w:rsidP="00EC0248">
            <w:pPr>
              <w:jc w:val="both"/>
              <w:rPr>
                <w:rFonts w:ascii="Segoe UI" w:hAnsi="Segoe UI" w:cs="Segoe UI"/>
                <w:b/>
                <w:sz w:val="24"/>
                <w:szCs w:val="24"/>
              </w:rPr>
            </w:pPr>
            <w:r w:rsidRPr="001D0ECF">
              <w:rPr>
                <w:rFonts w:ascii="Segoe UI" w:hAnsi="Segoe UI" w:cs="Segoe UI"/>
                <w:b/>
                <w:sz w:val="24"/>
                <w:szCs w:val="24"/>
              </w:rPr>
              <w:t>Declarations of Interest</w:t>
            </w:r>
          </w:p>
          <w:p w14:paraId="25426D0D" w14:textId="77777777" w:rsidR="00EC0248" w:rsidRPr="00A96E6E" w:rsidRDefault="00EC0248" w:rsidP="00294A00">
            <w:pPr>
              <w:pStyle w:val="NoSpacing"/>
            </w:pPr>
            <w:r w:rsidRPr="00294A00">
              <w:rPr>
                <w:rFonts w:ascii="Segoe UI" w:hAnsi="Segoe UI" w:cs="Segoe UI"/>
                <w:bCs/>
              </w:rPr>
              <w:t>No interests were declared</w:t>
            </w:r>
            <w:r w:rsidRPr="00A96E6E">
              <w:rPr>
                <w:bCs/>
              </w:rPr>
              <w:t>.</w:t>
            </w:r>
            <w:r w:rsidRPr="00A96E6E">
              <w:t xml:space="preserve">  </w:t>
            </w:r>
          </w:p>
          <w:p w14:paraId="0C41D193" w14:textId="77777777" w:rsidR="00EC0248" w:rsidRPr="00EA421E" w:rsidRDefault="00EC0248" w:rsidP="00BD11B4">
            <w:pPr>
              <w:jc w:val="both"/>
              <w:rPr>
                <w:rFonts w:ascii="Segoe UI" w:hAnsi="Segoe UI" w:cs="Segoe UI"/>
                <w:b/>
                <w:sz w:val="24"/>
                <w:szCs w:val="24"/>
              </w:rPr>
            </w:pPr>
          </w:p>
        </w:tc>
        <w:tc>
          <w:tcPr>
            <w:tcW w:w="1297" w:type="dxa"/>
          </w:tcPr>
          <w:p w14:paraId="5411A03C" w14:textId="77777777" w:rsidR="00EC0248" w:rsidRDefault="00EC0248" w:rsidP="00A9099E">
            <w:pPr>
              <w:jc w:val="both"/>
              <w:rPr>
                <w:rFonts w:ascii="Segoe UI" w:hAnsi="Segoe UI" w:cs="Segoe UI"/>
                <w:b/>
              </w:rPr>
            </w:pPr>
          </w:p>
        </w:tc>
      </w:tr>
      <w:tr w:rsidR="00DD3146" w:rsidRPr="00A9099E" w14:paraId="30CC0433" w14:textId="77777777" w:rsidTr="2F07DB0B">
        <w:tc>
          <w:tcPr>
            <w:tcW w:w="843" w:type="dxa"/>
          </w:tcPr>
          <w:p w14:paraId="1BA4F343" w14:textId="783CFF53" w:rsidR="00DD3146" w:rsidRPr="00C733D8" w:rsidRDefault="00151924" w:rsidP="00A9099E">
            <w:pPr>
              <w:jc w:val="both"/>
              <w:rPr>
                <w:rFonts w:ascii="Segoe UI" w:hAnsi="Segoe UI" w:cs="Segoe UI"/>
                <w:b/>
                <w:lang w:val="pl-PL"/>
              </w:rPr>
            </w:pPr>
            <w:r w:rsidRPr="00C733D8">
              <w:rPr>
                <w:rFonts w:ascii="Segoe UI" w:hAnsi="Segoe UI" w:cs="Segoe UI"/>
                <w:b/>
                <w:lang w:val="pl-PL"/>
              </w:rPr>
              <w:t>4.</w:t>
            </w:r>
          </w:p>
          <w:p w14:paraId="4B6F59F1" w14:textId="3189795C" w:rsidR="00647C6F" w:rsidRPr="00C733D8" w:rsidRDefault="00653DCE" w:rsidP="00A9099E">
            <w:pPr>
              <w:jc w:val="both"/>
              <w:rPr>
                <w:rFonts w:ascii="Segoe UI" w:hAnsi="Segoe UI" w:cs="Segoe UI"/>
                <w:b/>
                <w:lang w:val="pl-PL"/>
              </w:rPr>
            </w:pPr>
            <w:r w:rsidRPr="00C733D8">
              <w:rPr>
                <w:rFonts w:ascii="Segoe UI" w:hAnsi="Segoe UI" w:cs="Segoe UI"/>
                <w:b/>
                <w:lang w:val="pl-PL"/>
              </w:rPr>
              <w:t>a.</w:t>
            </w:r>
          </w:p>
          <w:p w14:paraId="16864BF1" w14:textId="50D19324" w:rsidR="00647C6F" w:rsidRDefault="00647C6F" w:rsidP="00A9099E">
            <w:pPr>
              <w:jc w:val="both"/>
              <w:rPr>
                <w:rFonts w:ascii="Segoe UI" w:hAnsi="Segoe UI" w:cs="Segoe UI"/>
                <w:b/>
                <w:lang w:val="pl-PL"/>
              </w:rPr>
            </w:pPr>
          </w:p>
          <w:p w14:paraId="1306A159" w14:textId="77777777" w:rsidR="000E34F5" w:rsidRPr="00C733D8" w:rsidRDefault="000E34F5" w:rsidP="00A9099E">
            <w:pPr>
              <w:jc w:val="both"/>
              <w:rPr>
                <w:rFonts w:ascii="Segoe UI" w:hAnsi="Segoe UI" w:cs="Segoe UI"/>
                <w:b/>
                <w:lang w:val="pl-PL"/>
              </w:rPr>
            </w:pPr>
          </w:p>
          <w:p w14:paraId="6E6807B6" w14:textId="53935E85" w:rsidR="00653DCE" w:rsidRPr="00C733D8" w:rsidRDefault="007C2E47" w:rsidP="00A9099E">
            <w:pPr>
              <w:jc w:val="both"/>
              <w:rPr>
                <w:rFonts w:ascii="Segoe UI" w:hAnsi="Segoe UI" w:cs="Segoe UI"/>
                <w:b/>
                <w:lang w:val="pl-PL"/>
              </w:rPr>
            </w:pPr>
            <w:r w:rsidRPr="00C733D8">
              <w:rPr>
                <w:rFonts w:ascii="Segoe UI" w:hAnsi="Segoe UI" w:cs="Segoe UI"/>
                <w:b/>
                <w:lang w:val="pl-PL"/>
              </w:rPr>
              <w:t>b</w:t>
            </w:r>
            <w:r w:rsidR="006F60B1" w:rsidRPr="00C733D8">
              <w:rPr>
                <w:rFonts w:ascii="Segoe UI" w:hAnsi="Segoe UI" w:cs="Segoe UI"/>
                <w:b/>
                <w:lang w:val="pl-PL"/>
              </w:rPr>
              <w:t>.</w:t>
            </w:r>
          </w:p>
          <w:p w14:paraId="3994C16A" w14:textId="0068A1F0" w:rsidR="0018264E" w:rsidRDefault="0018264E" w:rsidP="00A9099E">
            <w:pPr>
              <w:jc w:val="both"/>
              <w:rPr>
                <w:rFonts w:ascii="Segoe UI" w:hAnsi="Segoe UI" w:cs="Segoe UI"/>
                <w:b/>
                <w:lang w:val="pl-PL"/>
              </w:rPr>
            </w:pPr>
          </w:p>
          <w:p w14:paraId="4919160E" w14:textId="626FF4D2" w:rsidR="000E34F5" w:rsidRDefault="000E34F5" w:rsidP="00A9099E">
            <w:pPr>
              <w:jc w:val="both"/>
              <w:rPr>
                <w:rFonts w:ascii="Segoe UI" w:hAnsi="Segoe UI" w:cs="Segoe UI"/>
                <w:b/>
                <w:lang w:val="pl-PL"/>
              </w:rPr>
            </w:pPr>
          </w:p>
          <w:p w14:paraId="7C100D6D" w14:textId="77777777" w:rsidR="000E34F5" w:rsidRPr="00C733D8" w:rsidRDefault="000E34F5" w:rsidP="00A9099E">
            <w:pPr>
              <w:jc w:val="both"/>
              <w:rPr>
                <w:rFonts w:ascii="Segoe UI" w:hAnsi="Segoe UI" w:cs="Segoe UI"/>
                <w:b/>
                <w:lang w:val="pl-PL"/>
              </w:rPr>
            </w:pPr>
          </w:p>
          <w:p w14:paraId="50764FC7" w14:textId="0F7F1583" w:rsidR="00F53728" w:rsidRPr="00C733D8" w:rsidRDefault="00F53728" w:rsidP="00A9099E">
            <w:pPr>
              <w:jc w:val="both"/>
              <w:rPr>
                <w:rFonts w:ascii="Segoe UI" w:hAnsi="Segoe UI" w:cs="Segoe UI"/>
                <w:b/>
                <w:lang w:val="pl-PL"/>
              </w:rPr>
            </w:pPr>
            <w:r w:rsidRPr="00C733D8">
              <w:rPr>
                <w:rFonts w:ascii="Segoe UI" w:hAnsi="Segoe UI" w:cs="Segoe UI"/>
                <w:b/>
                <w:lang w:val="pl-PL"/>
              </w:rPr>
              <w:t xml:space="preserve">c. </w:t>
            </w:r>
          </w:p>
          <w:p w14:paraId="48370BA8" w14:textId="78D0B28E" w:rsidR="00F53728" w:rsidRPr="00C733D8" w:rsidRDefault="00F53728" w:rsidP="00A9099E">
            <w:pPr>
              <w:jc w:val="both"/>
              <w:rPr>
                <w:rFonts w:ascii="Segoe UI" w:hAnsi="Segoe UI" w:cs="Segoe UI"/>
                <w:b/>
                <w:lang w:val="pl-PL"/>
              </w:rPr>
            </w:pPr>
          </w:p>
          <w:p w14:paraId="71DAF554" w14:textId="63BF62BE" w:rsidR="004B33F8" w:rsidRPr="00A9099E" w:rsidRDefault="004B33F8" w:rsidP="005A2783">
            <w:pPr>
              <w:jc w:val="both"/>
              <w:rPr>
                <w:rFonts w:ascii="Segoe UI" w:hAnsi="Segoe UI" w:cs="Segoe UI"/>
                <w:b/>
              </w:rPr>
            </w:pPr>
          </w:p>
        </w:tc>
        <w:tc>
          <w:tcPr>
            <w:tcW w:w="8634" w:type="dxa"/>
          </w:tcPr>
          <w:p w14:paraId="0480B7CE" w14:textId="3B04410F" w:rsidR="00294A00" w:rsidRDefault="006D3824" w:rsidP="00294A00">
            <w:pPr>
              <w:jc w:val="both"/>
              <w:rPr>
                <w:rFonts w:ascii="Segoe UI" w:eastAsia="Times New Roman" w:hAnsi="Segoe UI" w:cs="Segoe UI"/>
                <w:b/>
                <w:bCs/>
                <w:sz w:val="24"/>
                <w:szCs w:val="24"/>
              </w:rPr>
            </w:pPr>
            <w:r>
              <w:rPr>
                <w:rFonts w:ascii="Segoe UI" w:eastAsia="Times New Roman" w:hAnsi="Segoe UI" w:cs="Segoe UI"/>
                <w:b/>
                <w:bCs/>
                <w:sz w:val="24"/>
                <w:szCs w:val="24"/>
              </w:rPr>
              <w:t xml:space="preserve">Chief People Officer’s </w:t>
            </w:r>
            <w:r w:rsidR="009B67A0">
              <w:rPr>
                <w:rFonts w:ascii="Segoe UI" w:eastAsia="Times New Roman" w:hAnsi="Segoe UI" w:cs="Segoe UI"/>
                <w:b/>
                <w:bCs/>
                <w:sz w:val="24"/>
                <w:szCs w:val="24"/>
              </w:rPr>
              <w:t>strategic update</w:t>
            </w:r>
          </w:p>
          <w:p w14:paraId="72F736A2" w14:textId="4E842BD1" w:rsidR="000C265F" w:rsidRDefault="008D000B" w:rsidP="008A3395">
            <w:pPr>
              <w:jc w:val="both"/>
              <w:rPr>
                <w:rFonts w:ascii="Segoe UI" w:hAnsi="Segoe UI" w:cs="Segoe UI"/>
              </w:rPr>
            </w:pPr>
            <w:r>
              <w:rPr>
                <w:rFonts w:ascii="Segoe UI" w:hAnsi="Segoe UI" w:cs="Segoe UI"/>
              </w:rPr>
              <w:t>HR</w:t>
            </w:r>
            <w:r w:rsidR="0081527E">
              <w:rPr>
                <w:rFonts w:ascii="Segoe UI" w:hAnsi="Segoe UI" w:cs="Segoe UI"/>
              </w:rPr>
              <w:t xml:space="preserve"> Leadership team f</w:t>
            </w:r>
            <w:r w:rsidR="000C265F">
              <w:rPr>
                <w:rFonts w:ascii="Segoe UI" w:hAnsi="Segoe UI" w:cs="Segoe UI"/>
              </w:rPr>
              <w:t>inally at full complement</w:t>
            </w:r>
            <w:r w:rsidR="0081527E">
              <w:rPr>
                <w:rFonts w:ascii="Segoe UI" w:hAnsi="Segoe UI" w:cs="Segoe UI"/>
              </w:rPr>
              <w:t xml:space="preserve">, Alison Cubbins joined </w:t>
            </w:r>
            <w:r w:rsidR="00B46B75">
              <w:rPr>
                <w:rFonts w:ascii="Segoe UI" w:hAnsi="Segoe UI" w:cs="Segoe UI"/>
              </w:rPr>
              <w:t xml:space="preserve">this week as </w:t>
            </w:r>
            <w:r>
              <w:rPr>
                <w:rFonts w:ascii="Segoe UI" w:hAnsi="Segoe UI" w:cs="Segoe UI"/>
              </w:rPr>
              <w:t>H</w:t>
            </w:r>
            <w:r w:rsidR="00B46B75">
              <w:rPr>
                <w:rFonts w:ascii="Segoe UI" w:hAnsi="Segoe UI" w:cs="Segoe UI"/>
              </w:rPr>
              <w:t>ead of HR P</w:t>
            </w:r>
            <w:r>
              <w:rPr>
                <w:rFonts w:ascii="Segoe UI" w:hAnsi="Segoe UI" w:cs="Segoe UI"/>
              </w:rPr>
              <w:t xml:space="preserve">olicy, Reward and Projects. </w:t>
            </w:r>
          </w:p>
          <w:p w14:paraId="0A61595F" w14:textId="53AE4955" w:rsidR="009618CC" w:rsidRDefault="009618CC" w:rsidP="008A3395">
            <w:pPr>
              <w:jc w:val="both"/>
              <w:rPr>
                <w:rFonts w:ascii="Segoe UI" w:hAnsi="Segoe UI" w:cs="Segoe UI"/>
              </w:rPr>
            </w:pPr>
          </w:p>
          <w:p w14:paraId="27737AD5" w14:textId="273BF763" w:rsidR="00C33390" w:rsidRDefault="00023C2B" w:rsidP="008A3395">
            <w:pPr>
              <w:jc w:val="both"/>
              <w:rPr>
                <w:rFonts w:ascii="Segoe UI" w:hAnsi="Segoe UI" w:cs="Segoe UI"/>
              </w:rPr>
            </w:pPr>
            <w:r>
              <w:rPr>
                <w:rFonts w:ascii="Segoe UI" w:hAnsi="Segoe UI" w:cs="Segoe UI"/>
              </w:rPr>
              <w:t>M</w:t>
            </w:r>
            <w:r w:rsidR="009618CC">
              <w:rPr>
                <w:rFonts w:ascii="Segoe UI" w:hAnsi="Segoe UI" w:cs="Segoe UI"/>
              </w:rPr>
              <w:t xml:space="preserve">uch of the </w:t>
            </w:r>
            <w:r w:rsidR="006E79C3">
              <w:rPr>
                <w:rFonts w:ascii="Segoe UI" w:hAnsi="Segoe UI" w:cs="Segoe UI"/>
              </w:rPr>
              <w:t xml:space="preserve">work of the People Team is </w:t>
            </w:r>
            <w:r w:rsidR="009618CC">
              <w:rPr>
                <w:rFonts w:ascii="Segoe UI" w:hAnsi="Segoe UI" w:cs="Segoe UI"/>
              </w:rPr>
              <w:t xml:space="preserve">still </w:t>
            </w:r>
            <w:r w:rsidR="006E79C3">
              <w:rPr>
                <w:rFonts w:ascii="Segoe UI" w:hAnsi="Segoe UI" w:cs="Segoe UI"/>
              </w:rPr>
              <w:t>Covid related</w:t>
            </w:r>
            <w:r w:rsidR="001328CC">
              <w:rPr>
                <w:rFonts w:ascii="Segoe UI" w:hAnsi="Segoe UI" w:cs="Segoe UI"/>
              </w:rPr>
              <w:t>, the special pay for NHS staff in</w:t>
            </w:r>
            <w:r w:rsidR="008C729E">
              <w:rPr>
                <w:rFonts w:ascii="Segoe UI" w:hAnsi="Segoe UI" w:cs="Segoe UI"/>
              </w:rPr>
              <w:t xml:space="preserve"> </w:t>
            </w:r>
            <w:r w:rsidR="001328CC">
              <w:rPr>
                <w:rFonts w:ascii="Segoe UI" w:hAnsi="Segoe UI" w:cs="Segoe UI"/>
              </w:rPr>
              <w:t xml:space="preserve">relation to </w:t>
            </w:r>
            <w:r w:rsidR="004E4340">
              <w:rPr>
                <w:rFonts w:ascii="Segoe UI" w:hAnsi="Segoe UI" w:cs="Segoe UI"/>
              </w:rPr>
              <w:t xml:space="preserve">Covid </w:t>
            </w:r>
            <w:r w:rsidR="001328CC">
              <w:rPr>
                <w:rFonts w:ascii="Segoe UI" w:hAnsi="Segoe UI" w:cs="Segoe UI"/>
              </w:rPr>
              <w:t xml:space="preserve">is ending </w:t>
            </w:r>
            <w:r w:rsidR="008C729E">
              <w:rPr>
                <w:rFonts w:ascii="Segoe UI" w:hAnsi="Segoe UI" w:cs="Segoe UI"/>
              </w:rPr>
              <w:t xml:space="preserve">and we will be transitioning staff to our normal Absence Policy.  </w:t>
            </w:r>
          </w:p>
          <w:p w14:paraId="7E38A15C" w14:textId="77777777" w:rsidR="004E4340" w:rsidRDefault="004E4340" w:rsidP="008A3395">
            <w:pPr>
              <w:jc w:val="both"/>
              <w:rPr>
                <w:rFonts w:ascii="Segoe UI" w:hAnsi="Segoe UI" w:cs="Segoe UI"/>
              </w:rPr>
            </w:pPr>
          </w:p>
          <w:p w14:paraId="491609A7" w14:textId="77777777" w:rsidR="009B561E" w:rsidRDefault="00C33390" w:rsidP="001934C2">
            <w:pPr>
              <w:jc w:val="both"/>
              <w:rPr>
                <w:rFonts w:ascii="Segoe UI" w:hAnsi="Segoe UI" w:cs="Segoe UI"/>
              </w:rPr>
            </w:pPr>
            <w:r>
              <w:rPr>
                <w:rFonts w:ascii="Segoe UI" w:hAnsi="Segoe UI" w:cs="Segoe UI"/>
              </w:rPr>
              <w:t>We</w:t>
            </w:r>
            <w:r w:rsidR="004E4340">
              <w:rPr>
                <w:rFonts w:ascii="Segoe UI" w:hAnsi="Segoe UI" w:cs="Segoe UI"/>
              </w:rPr>
              <w:t>’</w:t>
            </w:r>
            <w:r>
              <w:rPr>
                <w:rFonts w:ascii="Segoe UI" w:hAnsi="Segoe UI" w:cs="Segoe UI"/>
              </w:rPr>
              <w:t>ve now started to</w:t>
            </w:r>
            <w:r w:rsidR="004E4340">
              <w:rPr>
                <w:rFonts w:ascii="Segoe UI" w:hAnsi="Segoe UI" w:cs="Segoe UI"/>
              </w:rPr>
              <w:t xml:space="preserve"> </w:t>
            </w:r>
            <w:r>
              <w:rPr>
                <w:rFonts w:ascii="Segoe UI" w:hAnsi="Segoe UI" w:cs="Segoe UI"/>
              </w:rPr>
              <w:t xml:space="preserve">think as a top HR team of our priorities, we need to focus on a medium and a </w:t>
            </w:r>
            <w:r w:rsidR="00423E31">
              <w:rPr>
                <w:rFonts w:ascii="Segoe UI" w:hAnsi="Segoe UI" w:cs="Segoe UI"/>
              </w:rPr>
              <w:t>long</w:t>
            </w:r>
            <w:r w:rsidR="00EB6B81">
              <w:rPr>
                <w:rFonts w:ascii="Segoe UI" w:hAnsi="Segoe UI" w:cs="Segoe UI"/>
              </w:rPr>
              <w:t>-</w:t>
            </w:r>
            <w:r w:rsidR="00423E31">
              <w:rPr>
                <w:rFonts w:ascii="Segoe UI" w:hAnsi="Segoe UI" w:cs="Segoe UI"/>
              </w:rPr>
              <w:t xml:space="preserve">term </w:t>
            </w:r>
            <w:r>
              <w:rPr>
                <w:rFonts w:ascii="Segoe UI" w:hAnsi="Segoe UI" w:cs="Segoe UI"/>
              </w:rPr>
              <w:t>plan</w:t>
            </w:r>
            <w:r w:rsidR="00423E31">
              <w:rPr>
                <w:rFonts w:ascii="Segoe UI" w:hAnsi="Segoe UI" w:cs="Segoe UI"/>
              </w:rPr>
              <w:t>, key areas are</w:t>
            </w:r>
            <w:r w:rsidR="007D2E84">
              <w:rPr>
                <w:rFonts w:ascii="Segoe UI" w:hAnsi="Segoe UI" w:cs="Segoe UI"/>
              </w:rPr>
              <w:t xml:space="preserve"> Recruitment and </w:t>
            </w:r>
            <w:r w:rsidR="00C11804">
              <w:rPr>
                <w:rFonts w:ascii="Segoe UI" w:hAnsi="Segoe UI" w:cs="Segoe UI"/>
              </w:rPr>
              <w:t>R</w:t>
            </w:r>
            <w:r w:rsidR="007D2E84">
              <w:rPr>
                <w:rFonts w:ascii="Segoe UI" w:hAnsi="Segoe UI" w:cs="Segoe UI"/>
              </w:rPr>
              <w:t>etention</w:t>
            </w:r>
            <w:r w:rsidR="00C11804">
              <w:rPr>
                <w:rFonts w:ascii="Segoe UI" w:hAnsi="Segoe UI" w:cs="Segoe UI"/>
              </w:rPr>
              <w:t>.</w:t>
            </w:r>
            <w:r w:rsidR="007D2E84">
              <w:rPr>
                <w:rFonts w:ascii="Segoe UI" w:hAnsi="Segoe UI" w:cs="Segoe UI"/>
              </w:rPr>
              <w:t xml:space="preserve">  </w:t>
            </w:r>
            <w:r w:rsidR="00D3402F">
              <w:rPr>
                <w:rFonts w:ascii="Segoe UI" w:hAnsi="Segoe UI" w:cs="Segoe UI"/>
              </w:rPr>
              <w:t xml:space="preserve">This focus is reflected in the papers for this meeting and in particular the People Plan priorities which are set out in Item </w:t>
            </w:r>
            <w:r w:rsidR="0088299F">
              <w:rPr>
                <w:rFonts w:ascii="Segoe UI" w:hAnsi="Segoe UI" w:cs="Segoe UI"/>
              </w:rPr>
              <w:t>8.</w:t>
            </w:r>
          </w:p>
          <w:p w14:paraId="78028B5A" w14:textId="6FB68B97" w:rsidR="0088299F" w:rsidRPr="005A2783" w:rsidRDefault="0088299F" w:rsidP="001934C2">
            <w:pPr>
              <w:jc w:val="both"/>
              <w:rPr>
                <w:rFonts w:ascii="Segoe UI" w:hAnsi="Segoe UI" w:cs="Segoe UI"/>
              </w:rPr>
            </w:pPr>
          </w:p>
        </w:tc>
        <w:tc>
          <w:tcPr>
            <w:tcW w:w="1297" w:type="dxa"/>
          </w:tcPr>
          <w:p w14:paraId="7620283F" w14:textId="0BFC38C5" w:rsidR="00DD3146" w:rsidRDefault="00DD3146" w:rsidP="00A9099E">
            <w:pPr>
              <w:jc w:val="both"/>
              <w:rPr>
                <w:rFonts w:ascii="Segoe UI" w:hAnsi="Segoe UI" w:cs="Segoe UI"/>
                <w:b/>
                <w:bCs/>
              </w:rPr>
            </w:pPr>
          </w:p>
          <w:p w14:paraId="661A9323" w14:textId="026C6E7F" w:rsidR="00350958" w:rsidRDefault="00350958" w:rsidP="00A9099E">
            <w:pPr>
              <w:jc w:val="both"/>
              <w:rPr>
                <w:rFonts w:ascii="Segoe UI" w:hAnsi="Segoe UI" w:cs="Segoe UI"/>
                <w:b/>
                <w:bCs/>
              </w:rPr>
            </w:pPr>
          </w:p>
          <w:p w14:paraId="14D7B403" w14:textId="3221A192" w:rsidR="00350958" w:rsidRDefault="00350958" w:rsidP="00A9099E">
            <w:pPr>
              <w:jc w:val="both"/>
              <w:rPr>
                <w:rFonts w:ascii="Segoe UI" w:hAnsi="Segoe UI" w:cs="Segoe UI"/>
                <w:b/>
                <w:bCs/>
              </w:rPr>
            </w:pPr>
          </w:p>
          <w:p w14:paraId="4F403DA6" w14:textId="6E89DA73" w:rsidR="00350958" w:rsidRDefault="00350958" w:rsidP="00A9099E">
            <w:pPr>
              <w:jc w:val="both"/>
              <w:rPr>
                <w:rFonts w:ascii="Segoe UI" w:hAnsi="Segoe UI" w:cs="Segoe UI"/>
                <w:b/>
                <w:bCs/>
              </w:rPr>
            </w:pPr>
          </w:p>
          <w:p w14:paraId="398E631E" w14:textId="267D3AC2" w:rsidR="00350958" w:rsidRDefault="00350958" w:rsidP="00A9099E">
            <w:pPr>
              <w:jc w:val="both"/>
              <w:rPr>
                <w:rFonts w:ascii="Segoe UI" w:hAnsi="Segoe UI" w:cs="Segoe UI"/>
                <w:b/>
                <w:bCs/>
              </w:rPr>
            </w:pPr>
          </w:p>
          <w:p w14:paraId="2D43FB8B" w14:textId="2415DFE2" w:rsidR="00350958" w:rsidRDefault="00350958" w:rsidP="00A9099E">
            <w:pPr>
              <w:jc w:val="both"/>
              <w:rPr>
                <w:rFonts w:ascii="Segoe UI" w:hAnsi="Segoe UI" w:cs="Segoe UI"/>
                <w:b/>
                <w:bCs/>
              </w:rPr>
            </w:pPr>
          </w:p>
          <w:p w14:paraId="763AB984" w14:textId="45EBE3AE" w:rsidR="00350958" w:rsidRDefault="00350958" w:rsidP="00A9099E">
            <w:pPr>
              <w:jc w:val="both"/>
              <w:rPr>
                <w:rFonts w:ascii="Segoe UI" w:hAnsi="Segoe UI" w:cs="Segoe UI"/>
                <w:b/>
                <w:bCs/>
              </w:rPr>
            </w:pPr>
          </w:p>
          <w:p w14:paraId="14A8F502" w14:textId="16EFA357" w:rsidR="004B33F8" w:rsidRPr="007125C4" w:rsidRDefault="004B33F8" w:rsidP="001934C2">
            <w:pPr>
              <w:jc w:val="both"/>
              <w:rPr>
                <w:rFonts w:ascii="Segoe UI" w:hAnsi="Segoe UI" w:cs="Segoe UI"/>
                <w:b/>
                <w:bCs/>
              </w:rPr>
            </w:pPr>
          </w:p>
        </w:tc>
      </w:tr>
      <w:tr w:rsidR="00DD3146" w:rsidRPr="00A9099E" w14:paraId="57387D0C" w14:textId="77777777" w:rsidTr="2F07DB0B">
        <w:tc>
          <w:tcPr>
            <w:tcW w:w="843" w:type="dxa"/>
          </w:tcPr>
          <w:p w14:paraId="775BEE25" w14:textId="265C0FF3" w:rsidR="00DD3146" w:rsidRPr="00C733D8" w:rsidRDefault="00A84D5E" w:rsidP="00A9099E">
            <w:pPr>
              <w:jc w:val="both"/>
              <w:rPr>
                <w:rFonts w:ascii="Segoe UI" w:hAnsi="Segoe UI" w:cs="Segoe UI"/>
                <w:b/>
                <w:lang w:val="pl-PL"/>
              </w:rPr>
            </w:pPr>
            <w:r w:rsidRPr="00C733D8">
              <w:rPr>
                <w:rFonts w:ascii="Segoe UI" w:hAnsi="Segoe UI" w:cs="Segoe UI"/>
                <w:b/>
                <w:lang w:val="pl-PL"/>
              </w:rPr>
              <w:t>5</w:t>
            </w:r>
            <w:r w:rsidR="00F46DF7" w:rsidRPr="00C733D8">
              <w:rPr>
                <w:rFonts w:ascii="Segoe UI" w:hAnsi="Segoe UI" w:cs="Segoe UI"/>
                <w:b/>
                <w:lang w:val="pl-PL"/>
              </w:rPr>
              <w:t>.</w:t>
            </w:r>
          </w:p>
          <w:p w14:paraId="2ADCA427" w14:textId="1C5EA875" w:rsidR="00C44F71" w:rsidRPr="00C733D8" w:rsidRDefault="00F46DF7" w:rsidP="00A9099E">
            <w:pPr>
              <w:jc w:val="both"/>
              <w:rPr>
                <w:rFonts w:ascii="Segoe UI" w:hAnsi="Segoe UI" w:cs="Segoe UI"/>
                <w:b/>
                <w:lang w:val="pl-PL"/>
              </w:rPr>
            </w:pPr>
            <w:r w:rsidRPr="00C733D8">
              <w:rPr>
                <w:rFonts w:ascii="Segoe UI" w:hAnsi="Segoe UI" w:cs="Segoe UI"/>
                <w:b/>
                <w:lang w:val="pl-PL"/>
              </w:rPr>
              <w:t>a.</w:t>
            </w:r>
          </w:p>
          <w:p w14:paraId="767158BB" w14:textId="15F6A1DD" w:rsidR="00C345D2" w:rsidRPr="00C733D8" w:rsidRDefault="00C345D2" w:rsidP="00A9099E">
            <w:pPr>
              <w:jc w:val="both"/>
              <w:rPr>
                <w:rFonts w:ascii="Segoe UI" w:hAnsi="Segoe UI" w:cs="Segoe UI"/>
                <w:b/>
                <w:lang w:val="pl-PL"/>
              </w:rPr>
            </w:pPr>
          </w:p>
          <w:p w14:paraId="31AC50C9" w14:textId="2D2EF4AC" w:rsidR="00016527" w:rsidRDefault="00016527" w:rsidP="00A9099E">
            <w:pPr>
              <w:jc w:val="both"/>
              <w:rPr>
                <w:rFonts w:ascii="Segoe UI" w:hAnsi="Segoe UI" w:cs="Segoe UI"/>
                <w:b/>
                <w:lang w:val="pl-PL"/>
              </w:rPr>
            </w:pPr>
          </w:p>
          <w:p w14:paraId="7D6D28E5" w14:textId="5FC6E528" w:rsidR="00760CEA" w:rsidRDefault="00760CEA" w:rsidP="00A9099E">
            <w:pPr>
              <w:jc w:val="both"/>
              <w:rPr>
                <w:rFonts w:ascii="Segoe UI" w:hAnsi="Segoe UI" w:cs="Segoe UI"/>
                <w:b/>
                <w:lang w:val="pl-PL"/>
              </w:rPr>
            </w:pPr>
          </w:p>
          <w:p w14:paraId="6C52150F" w14:textId="23FEBF03" w:rsidR="00760CEA" w:rsidRDefault="00760CEA" w:rsidP="00A9099E">
            <w:pPr>
              <w:jc w:val="both"/>
              <w:rPr>
                <w:rFonts w:ascii="Segoe UI" w:hAnsi="Segoe UI" w:cs="Segoe UI"/>
                <w:b/>
                <w:lang w:val="pl-PL"/>
              </w:rPr>
            </w:pPr>
          </w:p>
          <w:p w14:paraId="7EF2928E" w14:textId="2B86E7EC" w:rsidR="00760CEA" w:rsidRDefault="00760CEA" w:rsidP="00A9099E">
            <w:pPr>
              <w:jc w:val="both"/>
              <w:rPr>
                <w:rFonts w:ascii="Segoe UI" w:hAnsi="Segoe UI" w:cs="Segoe UI"/>
                <w:b/>
                <w:lang w:val="pl-PL"/>
              </w:rPr>
            </w:pPr>
          </w:p>
          <w:p w14:paraId="717C20EC" w14:textId="77777777" w:rsidR="004F70F1" w:rsidRDefault="004F70F1" w:rsidP="00A9099E">
            <w:pPr>
              <w:jc w:val="both"/>
              <w:rPr>
                <w:rFonts w:ascii="Segoe UI" w:hAnsi="Segoe UI" w:cs="Segoe UI"/>
                <w:b/>
                <w:lang w:val="pl-PL"/>
              </w:rPr>
            </w:pPr>
          </w:p>
          <w:p w14:paraId="03D1AF9E" w14:textId="0521D9FC" w:rsidR="00B7298D" w:rsidRPr="00C733D8" w:rsidRDefault="00F46DF7" w:rsidP="00A9099E">
            <w:pPr>
              <w:jc w:val="both"/>
              <w:rPr>
                <w:rFonts w:ascii="Segoe UI" w:hAnsi="Segoe UI" w:cs="Segoe UI"/>
                <w:b/>
                <w:lang w:val="pl-PL"/>
              </w:rPr>
            </w:pPr>
            <w:r w:rsidRPr="00C733D8">
              <w:rPr>
                <w:rFonts w:ascii="Segoe UI" w:hAnsi="Segoe UI" w:cs="Segoe UI"/>
                <w:b/>
                <w:lang w:val="pl-PL"/>
              </w:rPr>
              <w:t>b.</w:t>
            </w:r>
          </w:p>
          <w:p w14:paraId="353B29E9" w14:textId="46F6951E" w:rsidR="00016527" w:rsidRPr="00C733D8" w:rsidRDefault="00016527" w:rsidP="00A9099E">
            <w:pPr>
              <w:jc w:val="both"/>
              <w:rPr>
                <w:rFonts w:ascii="Segoe UI" w:hAnsi="Segoe UI" w:cs="Segoe UI"/>
                <w:b/>
                <w:lang w:val="pl-PL"/>
              </w:rPr>
            </w:pPr>
          </w:p>
          <w:p w14:paraId="7CC38A98" w14:textId="4207F5EB" w:rsidR="00016527" w:rsidRDefault="00016527" w:rsidP="00A9099E">
            <w:pPr>
              <w:jc w:val="both"/>
              <w:rPr>
                <w:rFonts w:ascii="Segoe UI" w:hAnsi="Segoe UI" w:cs="Segoe UI"/>
                <w:b/>
                <w:lang w:val="pl-PL"/>
              </w:rPr>
            </w:pPr>
          </w:p>
          <w:p w14:paraId="46721FB2" w14:textId="2336DC03" w:rsidR="004F70F1" w:rsidRDefault="004F70F1" w:rsidP="00A9099E">
            <w:pPr>
              <w:jc w:val="both"/>
              <w:rPr>
                <w:rFonts w:ascii="Segoe UI" w:hAnsi="Segoe UI" w:cs="Segoe UI"/>
                <w:b/>
                <w:lang w:val="pl-PL"/>
              </w:rPr>
            </w:pPr>
          </w:p>
          <w:p w14:paraId="0AA32B98" w14:textId="30CC2B27" w:rsidR="004F70F1" w:rsidRDefault="004F70F1" w:rsidP="00A9099E">
            <w:pPr>
              <w:jc w:val="both"/>
              <w:rPr>
                <w:rFonts w:ascii="Segoe UI" w:hAnsi="Segoe UI" w:cs="Segoe UI"/>
                <w:b/>
                <w:lang w:val="pl-PL"/>
              </w:rPr>
            </w:pPr>
          </w:p>
          <w:p w14:paraId="23A05534" w14:textId="58F18428" w:rsidR="004F70F1" w:rsidRDefault="004F70F1" w:rsidP="00A9099E">
            <w:pPr>
              <w:jc w:val="both"/>
              <w:rPr>
                <w:rFonts w:ascii="Segoe UI" w:hAnsi="Segoe UI" w:cs="Segoe UI"/>
                <w:b/>
                <w:lang w:val="pl-PL"/>
              </w:rPr>
            </w:pPr>
          </w:p>
          <w:p w14:paraId="4467CB52" w14:textId="5CEFEBFE" w:rsidR="004F70F1" w:rsidRDefault="004F70F1" w:rsidP="00A9099E">
            <w:pPr>
              <w:jc w:val="both"/>
              <w:rPr>
                <w:rFonts w:ascii="Segoe UI" w:hAnsi="Segoe UI" w:cs="Segoe UI"/>
                <w:b/>
                <w:lang w:val="pl-PL"/>
              </w:rPr>
            </w:pPr>
          </w:p>
          <w:p w14:paraId="7B3D5BFE" w14:textId="7BFF0E9D" w:rsidR="004F70F1" w:rsidRDefault="004F70F1" w:rsidP="00A9099E">
            <w:pPr>
              <w:jc w:val="both"/>
              <w:rPr>
                <w:rFonts w:ascii="Segoe UI" w:hAnsi="Segoe UI" w:cs="Segoe UI"/>
                <w:b/>
                <w:lang w:val="pl-PL"/>
              </w:rPr>
            </w:pPr>
          </w:p>
          <w:p w14:paraId="02E09A3F" w14:textId="7D8A0414" w:rsidR="004F70F1" w:rsidRDefault="004F70F1" w:rsidP="00A9099E">
            <w:pPr>
              <w:jc w:val="both"/>
              <w:rPr>
                <w:rFonts w:ascii="Segoe UI" w:hAnsi="Segoe UI" w:cs="Segoe UI"/>
                <w:b/>
                <w:lang w:val="pl-PL"/>
              </w:rPr>
            </w:pPr>
          </w:p>
          <w:p w14:paraId="32CB5F04" w14:textId="77777777" w:rsidR="004F70F1" w:rsidRDefault="004F70F1" w:rsidP="00A9099E">
            <w:pPr>
              <w:jc w:val="both"/>
              <w:rPr>
                <w:rFonts w:ascii="Segoe UI" w:hAnsi="Segoe UI" w:cs="Segoe UI"/>
                <w:b/>
                <w:lang w:val="pl-PL"/>
              </w:rPr>
            </w:pPr>
          </w:p>
          <w:p w14:paraId="239F9979" w14:textId="77777777" w:rsidR="00856683" w:rsidRDefault="00856683" w:rsidP="00A9099E">
            <w:pPr>
              <w:jc w:val="both"/>
              <w:rPr>
                <w:rFonts w:ascii="Segoe UI" w:hAnsi="Segoe UI" w:cs="Segoe UI"/>
                <w:b/>
                <w:lang w:val="pl-PL"/>
              </w:rPr>
            </w:pPr>
          </w:p>
          <w:p w14:paraId="7DFEE14D" w14:textId="77777777" w:rsidR="00856683" w:rsidRDefault="00856683" w:rsidP="00A9099E">
            <w:pPr>
              <w:jc w:val="both"/>
              <w:rPr>
                <w:rFonts w:ascii="Segoe UI" w:hAnsi="Segoe UI" w:cs="Segoe UI"/>
                <w:b/>
                <w:lang w:val="pl-PL"/>
              </w:rPr>
            </w:pPr>
          </w:p>
          <w:p w14:paraId="0E90284A" w14:textId="77777777" w:rsidR="00856683" w:rsidRDefault="00856683" w:rsidP="00A9099E">
            <w:pPr>
              <w:jc w:val="both"/>
              <w:rPr>
                <w:rFonts w:ascii="Segoe UI" w:hAnsi="Segoe UI" w:cs="Segoe UI"/>
                <w:b/>
                <w:lang w:val="pl-PL"/>
              </w:rPr>
            </w:pPr>
          </w:p>
          <w:p w14:paraId="302D3CB0" w14:textId="77777777" w:rsidR="00856683" w:rsidRDefault="00856683" w:rsidP="00A9099E">
            <w:pPr>
              <w:jc w:val="both"/>
              <w:rPr>
                <w:rFonts w:ascii="Segoe UI" w:hAnsi="Segoe UI" w:cs="Segoe UI"/>
                <w:b/>
                <w:lang w:val="pl-PL"/>
              </w:rPr>
            </w:pPr>
          </w:p>
          <w:p w14:paraId="15BA3AF5" w14:textId="77777777" w:rsidR="00856683" w:rsidRDefault="00856683" w:rsidP="00A9099E">
            <w:pPr>
              <w:jc w:val="both"/>
              <w:rPr>
                <w:rFonts w:ascii="Segoe UI" w:hAnsi="Segoe UI" w:cs="Segoe UI"/>
                <w:b/>
                <w:lang w:val="pl-PL"/>
              </w:rPr>
            </w:pPr>
          </w:p>
          <w:p w14:paraId="47B91494" w14:textId="77777777" w:rsidR="00856683" w:rsidRPr="00C733D8" w:rsidRDefault="00856683" w:rsidP="00A9099E">
            <w:pPr>
              <w:jc w:val="both"/>
              <w:rPr>
                <w:rFonts w:ascii="Segoe UI" w:hAnsi="Segoe UI" w:cs="Segoe UI"/>
                <w:b/>
                <w:lang w:val="pl-PL"/>
              </w:rPr>
            </w:pPr>
          </w:p>
          <w:p w14:paraId="22240566" w14:textId="10E4D139" w:rsidR="00833991" w:rsidRDefault="00F46DF7" w:rsidP="00A9099E">
            <w:pPr>
              <w:jc w:val="both"/>
              <w:rPr>
                <w:rFonts w:ascii="Segoe UI" w:hAnsi="Segoe UI" w:cs="Segoe UI"/>
                <w:b/>
                <w:lang w:val="pl-PL"/>
              </w:rPr>
            </w:pPr>
            <w:r w:rsidRPr="00C733D8">
              <w:rPr>
                <w:rFonts w:ascii="Segoe UI" w:hAnsi="Segoe UI" w:cs="Segoe UI"/>
                <w:b/>
                <w:lang w:val="pl-PL"/>
              </w:rPr>
              <w:t xml:space="preserve">c. </w:t>
            </w:r>
          </w:p>
          <w:p w14:paraId="6FD5DBC7" w14:textId="77777777" w:rsidR="004D0B33" w:rsidRDefault="004D0B33" w:rsidP="00A9099E">
            <w:pPr>
              <w:jc w:val="both"/>
              <w:rPr>
                <w:rFonts w:ascii="Segoe UI" w:hAnsi="Segoe UI" w:cs="Segoe UI"/>
                <w:b/>
                <w:lang w:val="pl-PL"/>
              </w:rPr>
            </w:pPr>
          </w:p>
          <w:p w14:paraId="690532D1" w14:textId="77777777" w:rsidR="004D0B33" w:rsidRDefault="004D0B33" w:rsidP="00A9099E">
            <w:pPr>
              <w:jc w:val="both"/>
              <w:rPr>
                <w:rFonts w:ascii="Segoe UI" w:hAnsi="Segoe UI" w:cs="Segoe UI"/>
                <w:b/>
                <w:lang w:val="pl-PL"/>
              </w:rPr>
            </w:pPr>
          </w:p>
          <w:p w14:paraId="120C1F0E" w14:textId="2AF1C60B" w:rsidR="00A41FA4" w:rsidRDefault="004D0B33" w:rsidP="00A9099E">
            <w:pPr>
              <w:jc w:val="both"/>
              <w:rPr>
                <w:rFonts w:ascii="Segoe UI" w:hAnsi="Segoe UI" w:cs="Segoe UI"/>
                <w:b/>
                <w:lang w:val="pl-PL"/>
              </w:rPr>
            </w:pPr>
            <w:r>
              <w:rPr>
                <w:rFonts w:ascii="Segoe UI" w:hAnsi="Segoe UI" w:cs="Segoe UI"/>
                <w:b/>
                <w:lang w:val="pl-PL"/>
              </w:rPr>
              <w:t>d.</w:t>
            </w:r>
          </w:p>
          <w:p w14:paraId="75297819" w14:textId="0225F7AD" w:rsidR="003504F8" w:rsidRPr="00A9099E" w:rsidRDefault="003504F8" w:rsidP="00704468">
            <w:pPr>
              <w:jc w:val="both"/>
              <w:rPr>
                <w:rFonts w:ascii="Segoe UI" w:hAnsi="Segoe UI" w:cs="Segoe UI"/>
                <w:b/>
              </w:rPr>
            </w:pPr>
          </w:p>
        </w:tc>
        <w:tc>
          <w:tcPr>
            <w:tcW w:w="8634" w:type="dxa"/>
          </w:tcPr>
          <w:p w14:paraId="5065FBD9" w14:textId="4C1418C5" w:rsidR="00017F28" w:rsidRDefault="006C0262" w:rsidP="00E03E58">
            <w:pPr>
              <w:tabs>
                <w:tab w:val="left" w:pos="6379"/>
              </w:tabs>
              <w:rPr>
                <w:rFonts w:ascii="Segoe UI" w:hAnsi="Segoe UI" w:cs="Segoe UI"/>
                <w:b/>
                <w:sz w:val="24"/>
                <w:szCs w:val="24"/>
              </w:rPr>
            </w:pPr>
            <w:r w:rsidRPr="006F240B">
              <w:rPr>
                <w:rFonts w:ascii="Segoe UI" w:hAnsi="Segoe UI" w:cs="Segoe UI"/>
                <w:b/>
                <w:sz w:val="24"/>
                <w:szCs w:val="24"/>
              </w:rPr>
              <w:lastRenderedPageBreak/>
              <w:t>Voice of</w:t>
            </w:r>
          </w:p>
          <w:p w14:paraId="4039C1DC" w14:textId="7DA5BFDF" w:rsidR="00CC3F53" w:rsidRPr="009214B0" w:rsidRDefault="008C3266" w:rsidP="009214B0">
            <w:pPr>
              <w:tabs>
                <w:tab w:val="left" w:pos="6379"/>
              </w:tabs>
              <w:rPr>
                <w:rFonts w:ascii="Segoe UI" w:hAnsi="Segoe UI" w:cs="Segoe UI"/>
                <w:bCs/>
              </w:rPr>
            </w:pPr>
            <w:r w:rsidRPr="00F4102B">
              <w:rPr>
                <w:rFonts w:ascii="Segoe UI" w:hAnsi="Segoe UI" w:cs="Segoe UI"/>
                <w:bCs/>
              </w:rPr>
              <w:t xml:space="preserve">The Chair welcomed </w:t>
            </w:r>
            <w:r w:rsidR="008D3040">
              <w:rPr>
                <w:rFonts w:ascii="Segoe UI" w:hAnsi="Segoe UI" w:cs="Segoe UI"/>
                <w:bCs/>
              </w:rPr>
              <w:t>Jyoti Pandey</w:t>
            </w:r>
            <w:r w:rsidR="0085208A">
              <w:rPr>
                <w:rFonts w:ascii="Segoe UI" w:hAnsi="Segoe UI" w:cs="Segoe UI"/>
                <w:bCs/>
              </w:rPr>
              <w:t xml:space="preserve"> </w:t>
            </w:r>
            <w:r w:rsidR="006256F8">
              <w:rPr>
                <w:rFonts w:ascii="Segoe UI" w:hAnsi="Segoe UI" w:cs="Segoe UI"/>
                <w:bCs/>
              </w:rPr>
              <w:t xml:space="preserve">to </w:t>
            </w:r>
            <w:r w:rsidR="009314C0">
              <w:rPr>
                <w:rFonts w:ascii="Segoe UI" w:hAnsi="Segoe UI" w:cs="Segoe UI"/>
                <w:bCs/>
              </w:rPr>
              <w:t xml:space="preserve">inform the Committee of </w:t>
            </w:r>
            <w:r w:rsidR="00131010">
              <w:rPr>
                <w:rFonts w:ascii="Segoe UI" w:hAnsi="Segoe UI" w:cs="Segoe UI"/>
                <w:bCs/>
              </w:rPr>
              <w:t>her</w:t>
            </w:r>
            <w:r w:rsidR="009314C0">
              <w:rPr>
                <w:rFonts w:ascii="Segoe UI" w:hAnsi="Segoe UI" w:cs="Segoe UI"/>
                <w:bCs/>
              </w:rPr>
              <w:t xml:space="preserve"> </w:t>
            </w:r>
            <w:r w:rsidR="000375FC">
              <w:rPr>
                <w:rFonts w:ascii="Segoe UI" w:hAnsi="Segoe UI" w:cs="Segoe UI"/>
                <w:bCs/>
              </w:rPr>
              <w:t xml:space="preserve">experiences as a </w:t>
            </w:r>
            <w:r w:rsidR="00DB156D">
              <w:rPr>
                <w:rFonts w:ascii="Segoe UI" w:hAnsi="Segoe UI" w:cs="Segoe UI"/>
                <w:bCs/>
              </w:rPr>
              <w:t>Nurse</w:t>
            </w:r>
            <w:r w:rsidR="009214B0">
              <w:rPr>
                <w:rFonts w:ascii="Segoe UI" w:hAnsi="Segoe UI" w:cs="Segoe UI"/>
                <w:bCs/>
              </w:rPr>
              <w:t xml:space="preserve">.  </w:t>
            </w:r>
            <w:r w:rsidR="00CC3F53" w:rsidRPr="009214B0">
              <w:rPr>
                <w:rFonts w:ascii="Segoe UI" w:hAnsi="Segoe UI" w:cs="Segoe UI"/>
                <w:bCs/>
              </w:rPr>
              <w:t>Jyoti is the Clinical Development Nurse at City community hospital.  She joined OHFT in April 2021 and came to work from us from India as part of our first tranche of International Nurses.  Jyoti was recently promoted from a band 5 registered adult nurse role to the band 6 role of Clinical Development Nurse, Jyoti is our first internationally educated nurse to have been promoted within the Trust.</w:t>
            </w:r>
          </w:p>
          <w:p w14:paraId="03516EBD" w14:textId="77777777" w:rsidR="00276FD5" w:rsidRDefault="00276FD5" w:rsidP="00E03E58">
            <w:pPr>
              <w:tabs>
                <w:tab w:val="left" w:pos="6379"/>
              </w:tabs>
              <w:rPr>
                <w:rFonts w:ascii="Segoe UI" w:hAnsi="Segoe UI" w:cs="Segoe UI"/>
                <w:bCs/>
              </w:rPr>
            </w:pPr>
          </w:p>
          <w:p w14:paraId="7F4737CD" w14:textId="0DCAA6C9" w:rsidR="00943B5E" w:rsidRDefault="00CC3F53" w:rsidP="008A3395">
            <w:pPr>
              <w:tabs>
                <w:tab w:val="left" w:pos="6379"/>
              </w:tabs>
              <w:rPr>
                <w:rFonts w:ascii="Segoe UI" w:hAnsi="Segoe UI" w:cs="Segoe UI"/>
                <w:bCs/>
              </w:rPr>
            </w:pPr>
            <w:r w:rsidRPr="009214B0">
              <w:rPr>
                <w:rFonts w:ascii="Segoe UI" w:hAnsi="Segoe UI" w:cs="Segoe UI"/>
                <w:bCs/>
              </w:rPr>
              <w:t xml:space="preserve">JP </w:t>
            </w:r>
            <w:r w:rsidR="00251063">
              <w:rPr>
                <w:rFonts w:ascii="Segoe UI" w:hAnsi="Segoe UI" w:cs="Segoe UI"/>
                <w:bCs/>
              </w:rPr>
              <w:t>shared that s</w:t>
            </w:r>
            <w:r w:rsidR="00E21866">
              <w:rPr>
                <w:rFonts w:ascii="Segoe UI" w:hAnsi="Segoe UI" w:cs="Segoe UI"/>
                <w:bCs/>
              </w:rPr>
              <w:t xml:space="preserve">he felt very welcomed and supported joining the Trust and </w:t>
            </w:r>
            <w:r w:rsidR="00251063">
              <w:rPr>
                <w:rFonts w:ascii="Segoe UI" w:hAnsi="Segoe UI" w:cs="Segoe UI"/>
                <w:bCs/>
              </w:rPr>
              <w:t>was very h</w:t>
            </w:r>
            <w:r w:rsidR="00B65C5D" w:rsidRPr="009214B0">
              <w:rPr>
                <w:rFonts w:ascii="Segoe UI" w:hAnsi="Segoe UI" w:cs="Segoe UI"/>
                <w:bCs/>
              </w:rPr>
              <w:t>appy being here</w:t>
            </w:r>
            <w:r w:rsidR="00E21866">
              <w:rPr>
                <w:rFonts w:ascii="Segoe UI" w:hAnsi="Segoe UI" w:cs="Segoe UI"/>
                <w:bCs/>
              </w:rPr>
              <w:t xml:space="preserve">, </w:t>
            </w:r>
          </w:p>
          <w:p w14:paraId="27554B44" w14:textId="5C11811F" w:rsidR="00947A8D" w:rsidRPr="001A2210" w:rsidRDefault="001A7070" w:rsidP="001A2210">
            <w:pPr>
              <w:pStyle w:val="ListParagraph"/>
              <w:numPr>
                <w:ilvl w:val="0"/>
                <w:numId w:val="22"/>
              </w:numPr>
              <w:tabs>
                <w:tab w:val="left" w:pos="6379"/>
              </w:tabs>
              <w:ind w:left="330" w:hanging="284"/>
              <w:rPr>
                <w:rFonts w:ascii="Segoe UI" w:eastAsiaTheme="minorHAnsi" w:hAnsi="Segoe UI" w:cs="Segoe UI"/>
                <w:bCs/>
                <w:sz w:val="22"/>
                <w:szCs w:val="22"/>
              </w:rPr>
            </w:pPr>
            <w:r w:rsidRPr="001A2210">
              <w:rPr>
                <w:rFonts w:ascii="Segoe UI" w:eastAsiaTheme="minorHAnsi" w:hAnsi="Segoe UI" w:cs="Segoe UI"/>
                <w:bCs/>
                <w:sz w:val="22"/>
                <w:szCs w:val="22"/>
              </w:rPr>
              <w:t>s</w:t>
            </w:r>
            <w:r w:rsidR="00360F57" w:rsidRPr="001A2210">
              <w:rPr>
                <w:rFonts w:ascii="Segoe UI" w:eastAsiaTheme="minorHAnsi" w:hAnsi="Segoe UI" w:cs="Segoe UI"/>
                <w:bCs/>
                <w:sz w:val="22"/>
                <w:szCs w:val="22"/>
              </w:rPr>
              <w:t>he has found the c</w:t>
            </w:r>
            <w:r w:rsidR="00E11ED1" w:rsidRPr="001A2210">
              <w:rPr>
                <w:rFonts w:ascii="Segoe UI" w:eastAsiaTheme="minorHAnsi" w:hAnsi="Segoe UI" w:cs="Segoe UI"/>
                <w:bCs/>
                <w:sz w:val="22"/>
                <w:szCs w:val="22"/>
              </w:rPr>
              <w:t>ommunication</w:t>
            </w:r>
            <w:r w:rsidR="00947A8D" w:rsidRPr="001A2210">
              <w:rPr>
                <w:rFonts w:ascii="Segoe UI" w:eastAsiaTheme="minorHAnsi" w:hAnsi="Segoe UI" w:cs="Segoe UI"/>
                <w:bCs/>
                <w:sz w:val="22"/>
                <w:szCs w:val="22"/>
              </w:rPr>
              <w:t xml:space="preserve"> and work environment </w:t>
            </w:r>
            <w:r w:rsidR="00E11ED1" w:rsidRPr="001A2210">
              <w:rPr>
                <w:rFonts w:ascii="Segoe UI" w:eastAsiaTheme="minorHAnsi" w:hAnsi="Segoe UI" w:cs="Segoe UI"/>
                <w:bCs/>
                <w:sz w:val="22"/>
                <w:szCs w:val="22"/>
              </w:rPr>
              <w:t>is different</w:t>
            </w:r>
            <w:r w:rsidR="00D3402F">
              <w:rPr>
                <w:rFonts w:ascii="Segoe UI" w:eastAsiaTheme="minorHAnsi" w:hAnsi="Segoe UI" w:cs="Segoe UI"/>
                <w:bCs/>
                <w:sz w:val="22"/>
                <w:szCs w:val="22"/>
              </w:rPr>
              <w:t xml:space="preserve"> to what she experienced in her home country</w:t>
            </w:r>
          </w:p>
          <w:p w14:paraId="1A91767D" w14:textId="2229EF16" w:rsidR="00CB166D" w:rsidRPr="001A2210" w:rsidRDefault="00F26568" w:rsidP="001A2210">
            <w:pPr>
              <w:pStyle w:val="ListParagraph"/>
              <w:numPr>
                <w:ilvl w:val="0"/>
                <w:numId w:val="22"/>
              </w:numPr>
              <w:tabs>
                <w:tab w:val="left" w:pos="6379"/>
              </w:tabs>
              <w:ind w:left="330" w:hanging="284"/>
              <w:rPr>
                <w:rFonts w:ascii="Segoe UI" w:eastAsiaTheme="minorHAnsi" w:hAnsi="Segoe UI" w:cs="Segoe UI"/>
                <w:bCs/>
                <w:sz w:val="22"/>
                <w:szCs w:val="22"/>
              </w:rPr>
            </w:pPr>
            <w:r>
              <w:rPr>
                <w:rFonts w:ascii="Segoe UI" w:eastAsiaTheme="minorHAnsi" w:hAnsi="Segoe UI" w:cs="Segoe UI"/>
                <w:bCs/>
                <w:sz w:val="22"/>
                <w:szCs w:val="22"/>
              </w:rPr>
              <w:lastRenderedPageBreak/>
              <w:t xml:space="preserve">there are great opportunities to progress, </w:t>
            </w:r>
            <w:r w:rsidR="00CB166D" w:rsidRPr="001A2210">
              <w:rPr>
                <w:rFonts w:ascii="Segoe UI" w:eastAsiaTheme="minorHAnsi" w:hAnsi="Segoe UI" w:cs="Segoe UI"/>
                <w:bCs/>
                <w:sz w:val="22"/>
                <w:szCs w:val="22"/>
              </w:rPr>
              <w:t>h</w:t>
            </w:r>
            <w:r w:rsidR="005D5418" w:rsidRPr="001A2210">
              <w:rPr>
                <w:rFonts w:ascii="Segoe UI" w:eastAsiaTheme="minorHAnsi" w:hAnsi="Segoe UI" w:cs="Segoe UI"/>
                <w:bCs/>
                <w:sz w:val="22"/>
                <w:szCs w:val="22"/>
              </w:rPr>
              <w:t xml:space="preserve">er </w:t>
            </w:r>
            <w:r w:rsidR="004F55CA" w:rsidRPr="001A2210">
              <w:rPr>
                <w:rFonts w:ascii="Segoe UI" w:eastAsiaTheme="minorHAnsi" w:hAnsi="Segoe UI" w:cs="Segoe UI"/>
                <w:bCs/>
                <w:sz w:val="22"/>
                <w:szCs w:val="22"/>
              </w:rPr>
              <w:t>m</w:t>
            </w:r>
            <w:r w:rsidR="005D5418" w:rsidRPr="001A2210">
              <w:rPr>
                <w:rFonts w:ascii="Segoe UI" w:eastAsiaTheme="minorHAnsi" w:hAnsi="Segoe UI" w:cs="Segoe UI"/>
                <w:bCs/>
                <w:sz w:val="22"/>
                <w:szCs w:val="22"/>
              </w:rPr>
              <w:t xml:space="preserve">anager encouraged and supported her to apply for </w:t>
            </w:r>
            <w:r w:rsidR="004F55CA" w:rsidRPr="001A2210">
              <w:rPr>
                <w:rFonts w:ascii="Segoe UI" w:eastAsiaTheme="minorHAnsi" w:hAnsi="Segoe UI" w:cs="Segoe UI"/>
                <w:bCs/>
                <w:sz w:val="22"/>
                <w:szCs w:val="22"/>
              </w:rPr>
              <w:t>the band 6 role she is now in</w:t>
            </w:r>
          </w:p>
          <w:p w14:paraId="0314AA9A" w14:textId="4BC5AA44" w:rsidR="0058120D" w:rsidRDefault="0058120D" w:rsidP="001A2210">
            <w:pPr>
              <w:pStyle w:val="ListParagraph"/>
              <w:numPr>
                <w:ilvl w:val="0"/>
                <w:numId w:val="22"/>
              </w:numPr>
              <w:tabs>
                <w:tab w:val="left" w:pos="6379"/>
              </w:tabs>
              <w:ind w:left="330" w:hanging="284"/>
              <w:rPr>
                <w:rFonts w:ascii="Segoe UI" w:eastAsiaTheme="minorHAnsi" w:hAnsi="Segoe UI" w:cs="Segoe UI"/>
                <w:bCs/>
                <w:sz w:val="22"/>
                <w:szCs w:val="22"/>
              </w:rPr>
            </w:pPr>
            <w:r w:rsidRPr="001A2210">
              <w:rPr>
                <w:rFonts w:ascii="Segoe UI" w:eastAsiaTheme="minorHAnsi" w:hAnsi="Segoe UI" w:cs="Segoe UI"/>
                <w:bCs/>
                <w:sz w:val="22"/>
                <w:szCs w:val="22"/>
              </w:rPr>
              <w:t>OH</w:t>
            </w:r>
            <w:r w:rsidR="00B84154" w:rsidRPr="001A2210">
              <w:rPr>
                <w:rFonts w:ascii="Segoe UI" w:eastAsiaTheme="minorHAnsi" w:hAnsi="Segoe UI" w:cs="Segoe UI"/>
                <w:bCs/>
                <w:sz w:val="22"/>
                <w:szCs w:val="22"/>
              </w:rPr>
              <w:t>FT</w:t>
            </w:r>
            <w:r w:rsidRPr="001A2210">
              <w:rPr>
                <w:rFonts w:ascii="Segoe UI" w:eastAsiaTheme="minorHAnsi" w:hAnsi="Segoe UI" w:cs="Segoe UI"/>
                <w:bCs/>
                <w:sz w:val="22"/>
                <w:szCs w:val="22"/>
              </w:rPr>
              <w:t xml:space="preserve"> has </w:t>
            </w:r>
            <w:r w:rsidR="00B84154" w:rsidRPr="001A2210">
              <w:rPr>
                <w:rFonts w:ascii="Segoe UI" w:eastAsiaTheme="minorHAnsi" w:hAnsi="Segoe UI" w:cs="Segoe UI"/>
                <w:bCs/>
                <w:sz w:val="22"/>
                <w:szCs w:val="22"/>
              </w:rPr>
              <w:t xml:space="preserve">a </w:t>
            </w:r>
            <w:r w:rsidRPr="001A2210">
              <w:rPr>
                <w:rFonts w:ascii="Segoe UI" w:eastAsiaTheme="minorHAnsi" w:hAnsi="Segoe UI" w:cs="Segoe UI"/>
                <w:bCs/>
                <w:sz w:val="22"/>
                <w:szCs w:val="22"/>
              </w:rPr>
              <w:t>really nice</w:t>
            </w:r>
            <w:r w:rsidR="00B84154" w:rsidRPr="001A2210">
              <w:rPr>
                <w:rFonts w:ascii="Segoe UI" w:eastAsiaTheme="minorHAnsi" w:hAnsi="Segoe UI" w:cs="Segoe UI"/>
                <w:bCs/>
                <w:sz w:val="22"/>
                <w:szCs w:val="22"/>
              </w:rPr>
              <w:t xml:space="preserve"> </w:t>
            </w:r>
            <w:r w:rsidRPr="001A2210">
              <w:rPr>
                <w:rFonts w:ascii="Segoe UI" w:eastAsiaTheme="minorHAnsi" w:hAnsi="Segoe UI" w:cs="Segoe UI"/>
                <w:bCs/>
                <w:sz w:val="22"/>
                <w:szCs w:val="22"/>
              </w:rPr>
              <w:t>culture</w:t>
            </w:r>
            <w:r w:rsidR="00B84154" w:rsidRPr="001A2210">
              <w:rPr>
                <w:rFonts w:ascii="Segoe UI" w:eastAsiaTheme="minorHAnsi" w:hAnsi="Segoe UI" w:cs="Segoe UI"/>
                <w:bCs/>
                <w:sz w:val="22"/>
                <w:szCs w:val="22"/>
              </w:rPr>
              <w:t xml:space="preserve">, </w:t>
            </w:r>
            <w:r w:rsidR="00760CEA" w:rsidRPr="001A2210">
              <w:rPr>
                <w:rFonts w:ascii="Segoe UI" w:eastAsiaTheme="minorHAnsi" w:hAnsi="Segoe UI" w:cs="Segoe UI"/>
                <w:bCs/>
                <w:sz w:val="22"/>
                <w:szCs w:val="22"/>
              </w:rPr>
              <w:t xml:space="preserve">there is </w:t>
            </w:r>
            <w:r w:rsidR="00F63E41" w:rsidRPr="001A2210">
              <w:rPr>
                <w:rFonts w:ascii="Segoe UI" w:eastAsiaTheme="minorHAnsi" w:hAnsi="Segoe UI" w:cs="Segoe UI"/>
                <w:bCs/>
                <w:sz w:val="22"/>
                <w:szCs w:val="22"/>
              </w:rPr>
              <w:t xml:space="preserve">diversity </w:t>
            </w:r>
            <w:r w:rsidR="00760CEA" w:rsidRPr="001A2210">
              <w:rPr>
                <w:rFonts w:ascii="Segoe UI" w:eastAsiaTheme="minorHAnsi" w:hAnsi="Segoe UI" w:cs="Segoe UI"/>
                <w:bCs/>
                <w:sz w:val="22"/>
                <w:szCs w:val="22"/>
              </w:rPr>
              <w:t xml:space="preserve">on the </w:t>
            </w:r>
            <w:r w:rsidR="001726EF" w:rsidRPr="001A2210">
              <w:rPr>
                <w:rFonts w:ascii="Segoe UI" w:eastAsiaTheme="minorHAnsi" w:hAnsi="Segoe UI" w:cs="Segoe UI"/>
                <w:bCs/>
                <w:sz w:val="22"/>
                <w:szCs w:val="22"/>
              </w:rPr>
              <w:t>ward,</w:t>
            </w:r>
            <w:r w:rsidR="00760CEA" w:rsidRPr="001A2210">
              <w:rPr>
                <w:rFonts w:ascii="Segoe UI" w:eastAsiaTheme="minorHAnsi" w:hAnsi="Segoe UI" w:cs="Segoe UI"/>
                <w:bCs/>
                <w:sz w:val="22"/>
                <w:szCs w:val="22"/>
              </w:rPr>
              <w:t xml:space="preserve"> </w:t>
            </w:r>
            <w:r w:rsidR="00FB0DF5" w:rsidRPr="001A2210">
              <w:rPr>
                <w:rFonts w:ascii="Segoe UI" w:eastAsiaTheme="minorHAnsi" w:hAnsi="Segoe UI" w:cs="Segoe UI"/>
                <w:bCs/>
                <w:sz w:val="22"/>
                <w:szCs w:val="22"/>
              </w:rPr>
              <w:t xml:space="preserve">and </w:t>
            </w:r>
            <w:r w:rsidR="00760CEA" w:rsidRPr="001A2210">
              <w:rPr>
                <w:rFonts w:ascii="Segoe UI" w:eastAsiaTheme="minorHAnsi" w:hAnsi="Segoe UI" w:cs="Segoe UI"/>
                <w:bCs/>
                <w:sz w:val="22"/>
                <w:szCs w:val="22"/>
              </w:rPr>
              <w:t xml:space="preserve">they </w:t>
            </w:r>
            <w:r w:rsidR="00F63E41" w:rsidRPr="001A2210">
              <w:rPr>
                <w:rFonts w:ascii="Segoe UI" w:eastAsiaTheme="minorHAnsi" w:hAnsi="Segoe UI" w:cs="Segoe UI"/>
                <w:bCs/>
                <w:sz w:val="22"/>
                <w:szCs w:val="22"/>
              </w:rPr>
              <w:t>work as a close</w:t>
            </w:r>
            <w:r w:rsidR="00D4194F">
              <w:rPr>
                <w:rFonts w:ascii="Segoe UI" w:eastAsiaTheme="minorHAnsi" w:hAnsi="Segoe UI" w:cs="Segoe UI"/>
                <w:bCs/>
                <w:sz w:val="22"/>
                <w:szCs w:val="22"/>
              </w:rPr>
              <w:t>-</w:t>
            </w:r>
            <w:r w:rsidR="00F63E41" w:rsidRPr="001A2210">
              <w:rPr>
                <w:rFonts w:ascii="Segoe UI" w:eastAsiaTheme="minorHAnsi" w:hAnsi="Segoe UI" w:cs="Segoe UI"/>
                <w:bCs/>
                <w:sz w:val="22"/>
                <w:szCs w:val="22"/>
              </w:rPr>
              <w:t xml:space="preserve">knit team </w:t>
            </w:r>
          </w:p>
          <w:p w14:paraId="0B377A2A" w14:textId="363B5B1E" w:rsidR="00C622DF" w:rsidRPr="004F70F1" w:rsidRDefault="00087EC3" w:rsidP="00322208">
            <w:pPr>
              <w:pStyle w:val="ListParagraph"/>
              <w:numPr>
                <w:ilvl w:val="0"/>
                <w:numId w:val="22"/>
              </w:numPr>
              <w:tabs>
                <w:tab w:val="left" w:pos="6379"/>
              </w:tabs>
              <w:ind w:left="330" w:hanging="284"/>
              <w:rPr>
                <w:rFonts w:ascii="Segoe UI" w:eastAsiaTheme="minorHAnsi" w:hAnsi="Segoe UI" w:cs="Segoe UI"/>
                <w:bCs/>
                <w:sz w:val="22"/>
                <w:szCs w:val="22"/>
              </w:rPr>
            </w:pPr>
            <w:r>
              <w:rPr>
                <w:rFonts w:ascii="Segoe UI" w:eastAsiaTheme="minorHAnsi" w:hAnsi="Segoe UI" w:cs="Segoe UI"/>
                <w:bCs/>
                <w:sz w:val="22"/>
                <w:szCs w:val="22"/>
              </w:rPr>
              <w:t xml:space="preserve">She had a good experience with </w:t>
            </w:r>
            <w:proofErr w:type="spellStart"/>
            <w:r>
              <w:rPr>
                <w:rFonts w:ascii="Segoe UI" w:eastAsiaTheme="minorHAnsi" w:hAnsi="Segoe UI" w:cs="Segoe UI"/>
                <w:bCs/>
                <w:sz w:val="22"/>
                <w:szCs w:val="22"/>
              </w:rPr>
              <w:t>Goodshape</w:t>
            </w:r>
            <w:proofErr w:type="spellEnd"/>
            <w:r>
              <w:rPr>
                <w:rFonts w:ascii="Segoe UI" w:eastAsiaTheme="minorHAnsi" w:hAnsi="Segoe UI" w:cs="Segoe UI"/>
                <w:bCs/>
                <w:sz w:val="22"/>
                <w:szCs w:val="22"/>
              </w:rPr>
              <w:t xml:space="preserve"> when she was </w:t>
            </w:r>
            <w:proofErr w:type="gramStart"/>
            <w:r>
              <w:rPr>
                <w:rFonts w:ascii="Segoe UI" w:eastAsiaTheme="minorHAnsi" w:hAnsi="Segoe UI" w:cs="Segoe UI"/>
                <w:bCs/>
                <w:sz w:val="22"/>
                <w:szCs w:val="22"/>
              </w:rPr>
              <w:t>sick</w:t>
            </w:r>
            <w:proofErr w:type="gramEnd"/>
            <w:r w:rsidR="00D3402F">
              <w:rPr>
                <w:rFonts w:ascii="Segoe UI" w:eastAsiaTheme="minorHAnsi" w:hAnsi="Segoe UI" w:cs="Segoe UI"/>
                <w:bCs/>
                <w:sz w:val="22"/>
                <w:szCs w:val="22"/>
              </w:rPr>
              <w:t xml:space="preserve"> and she experienced a very supportive working culture when she or her colleagues were affected by Covid</w:t>
            </w:r>
          </w:p>
          <w:p w14:paraId="0C3A0515" w14:textId="3BBAF934" w:rsidR="0080461A" w:rsidRDefault="0080461A" w:rsidP="00322208">
            <w:pPr>
              <w:pStyle w:val="ListParagraph"/>
              <w:numPr>
                <w:ilvl w:val="0"/>
                <w:numId w:val="22"/>
              </w:numPr>
              <w:tabs>
                <w:tab w:val="left" w:pos="6379"/>
              </w:tabs>
              <w:ind w:left="330" w:hanging="284"/>
              <w:rPr>
                <w:rFonts w:ascii="Segoe UI" w:eastAsiaTheme="minorHAnsi" w:hAnsi="Segoe UI" w:cs="Segoe UI"/>
                <w:bCs/>
                <w:sz w:val="22"/>
                <w:szCs w:val="22"/>
              </w:rPr>
            </w:pPr>
            <w:r w:rsidRPr="004F70F1">
              <w:rPr>
                <w:rFonts w:ascii="Segoe UI" w:eastAsiaTheme="minorHAnsi" w:hAnsi="Segoe UI" w:cs="Segoe UI"/>
                <w:bCs/>
                <w:sz w:val="22"/>
                <w:szCs w:val="22"/>
              </w:rPr>
              <w:t>Some Nurses have many years of experience in their own country</w:t>
            </w:r>
            <w:r w:rsidR="004F70F1">
              <w:rPr>
                <w:rFonts w:ascii="Segoe UI" w:eastAsiaTheme="minorHAnsi" w:hAnsi="Segoe UI" w:cs="Segoe UI"/>
                <w:bCs/>
                <w:sz w:val="22"/>
                <w:szCs w:val="22"/>
              </w:rPr>
              <w:t>,</w:t>
            </w:r>
            <w:r w:rsidRPr="004F70F1">
              <w:rPr>
                <w:rFonts w:ascii="Segoe UI" w:eastAsiaTheme="minorHAnsi" w:hAnsi="Segoe UI" w:cs="Segoe UI"/>
                <w:bCs/>
                <w:sz w:val="22"/>
                <w:szCs w:val="22"/>
              </w:rPr>
              <w:t xml:space="preserve"> but </w:t>
            </w:r>
            <w:r w:rsidR="004F70F1" w:rsidRPr="004F70F1">
              <w:rPr>
                <w:rFonts w:ascii="Segoe UI" w:eastAsiaTheme="minorHAnsi" w:hAnsi="Segoe UI" w:cs="Segoe UI"/>
                <w:bCs/>
                <w:sz w:val="22"/>
                <w:szCs w:val="22"/>
              </w:rPr>
              <w:t>they still have to join at the bottom of band 5</w:t>
            </w:r>
            <w:r w:rsidR="00D3402F">
              <w:rPr>
                <w:rFonts w:ascii="Segoe UI" w:eastAsiaTheme="minorHAnsi" w:hAnsi="Segoe UI" w:cs="Segoe UI"/>
                <w:bCs/>
                <w:sz w:val="22"/>
                <w:szCs w:val="22"/>
              </w:rPr>
              <w:t xml:space="preserve"> which is an issue and which she knows has been raised.</w:t>
            </w:r>
          </w:p>
          <w:p w14:paraId="0810C119" w14:textId="77777777" w:rsidR="00856683" w:rsidRPr="004F70F1" w:rsidRDefault="00856683" w:rsidP="00856683">
            <w:pPr>
              <w:pStyle w:val="ListParagraph"/>
              <w:tabs>
                <w:tab w:val="left" w:pos="6379"/>
              </w:tabs>
              <w:ind w:left="330"/>
              <w:rPr>
                <w:rFonts w:ascii="Segoe UI" w:eastAsiaTheme="minorHAnsi" w:hAnsi="Segoe UI" w:cs="Segoe UI"/>
                <w:bCs/>
                <w:sz w:val="22"/>
                <w:szCs w:val="22"/>
              </w:rPr>
            </w:pPr>
          </w:p>
          <w:p w14:paraId="6F58ADDB" w14:textId="73B29BA7" w:rsidR="00C622DF" w:rsidRDefault="004F70F1" w:rsidP="008A3395">
            <w:pPr>
              <w:tabs>
                <w:tab w:val="left" w:pos="6379"/>
              </w:tabs>
              <w:rPr>
                <w:rFonts w:ascii="Segoe UI" w:hAnsi="Segoe UI" w:cs="Segoe UI"/>
                <w:bCs/>
              </w:rPr>
            </w:pPr>
            <w:r>
              <w:rPr>
                <w:rFonts w:ascii="Segoe UI" w:hAnsi="Segoe UI" w:cs="Segoe UI"/>
                <w:bCs/>
              </w:rPr>
              <w:t>The C</w:t>
            </w:r>
            <w:r w:rsidR="008C7703">
              <w:rPr>
                <w:rFonts w:ascii="Segoe UI" w:hAnsi="Segoe UI" w:cs="Segoe UI"/>
                <w:bCs/>
              </w:rPr>
              <w:t>hief Nurse (CN)</w:t>
            </w:r>
            <w:r>
              <w:rPr>
                <w:rFonts w:ascii="Segoe UI" w:hAnsi="Segoe UI" w:cs="Segoe UI"/>
                <w:bCs/>
              </w:rPr>
              <w:t xml:space="preserve"> added that </w:t>
            </w:r>
            <w:r w:rsidR="00FC6364">
              <w:rPr>
                <w:rFonts w:ascii="Segoe UI" w:hAnsi="Segoe UI" w:cs="Segoe UI"/>
                <w:bCs/>
              </w:rPr>
              <w:t>a c</w:t>
            </w:r>
            <w:r w:rsidR="00EE1962" w:rsidRPr="004F70F1">
              <w:rPr>
                <w:rFonts w:ascii="Segoe UI" w:hAnsi="Segoe UI" w:cs="Segoe UI"/>
                <w:bCs/>
              </w:rPr>
              <w:t>elebration day of I</w:t>
            </w:r>
            <w:r w:rsidR="00FC6364">
              <w:rPr>
                <w:rFonts w:ascii="Segoe UI" w:hAnsi="Segoe UI" w:cs="Segoe UI"/>
                <w:bCs/>
              </w:rPr>
              <w:t>nternational Nurses was held</w:t>
            </w:r>
            <w:r w:rsidR="00126215" w:rsidRPr="004F70F1">
              <w:rPr>
                <w:rFonts w:ascii="Segoe UI" w:hAnsi="Segoe UI" w:cs="Segoe UI"/>
                <w:bCs/>
              </w:rPr>
              <w:t xml:space="preserve"> recently</w:t>
            </w:r>
            <w:r w:rsidR="00826757" w:rsidRPr="004F70F1">
              <w:rPr>
                <w:rFonts w:ascii="Segoe UI" w:hAnsi="Segoe UI" w:cs="Segoe UI"/>
                <w:bCs/>
              </w:rPr>
              <w:t xml:space="preserve">, </w:t>
            </w:r>
            <w:r w:rsidR="00FC6364">
              <w:rPr>
                <w:rFonts w:ascii="Segoe UI" w:hAnsi="Segoe UI" w:cs="Segoe UI"/>
                <w:bCs/>
              </w:rPr>
              <w:t xml:space="preserve">and they are continually </w:t>
            </w:r>
            <w:r w:rsidR="00202ED3">
              <w:rPr>
                <w:rFonts w:ascii="Segoe UI" w:hAnsi="Segoe UI" w:cs="Segoe UI"/>
                <w:bCs/>
              </w:rPr>
              <w:t>l</w:t>
            </w:r>
            <w:r w:rsidR="008C25F7" w:rsidRPr="004F70F1">
              <w:rPr>
                <w:rFonts w:ascii="Segoe UI" w:hAnsi="Segoe UI" w:cs="Segoe UI"/>
                <w:bCs/>
              </w:rPr>
              <w:t>earn</w:t>
            </w:r>
            <w:r w:rsidR="00202ED3">
              <w:rPr>
                <w:rFonts w:ascii="Segoe UI" w:hAnsi="Segoe UI" w:cs="Segoe UI"/>
                <w:bCs/>
              </w:rPr>
              <w:t>ing</w:t>
            </w:r>
            <w:r w:rsidR="008C25F7" w:rsidRPr="004F70F1">
              <w:rPr>
                <w:rFonts w:ascii="Segoe UI" w:hAnsi="Segoe UI" w:cs="Segoe UI"/>
                <w:bCs/>
              </w:rPr>
              <w:t xml:space="preserve"> from </w:t>
            </w:r>
            <w:r w:rsidR="00202ED3">
              <w:rPr>
                <w:rFonts w:ascii="Segoe UI" w:hAnsi="Segoe UI" w:cs="Segoe UI"/>
                <w:bCs/>
              </w:rPr>
              <w:t xml:space="preserve">the </w:t>
            </w:r>
            <w:r w:rsidR="00064DD7" w:rsidRPr="004F70F1">
              <w:rPr>
                <w:rFonts w:ascii="Segoe UI" w:hAnsi="Segoe UI" w:cs="Segoe UI"/>
                <w:bCs/>
              </w:rPr>
              <w:t>experience</w:t>
            </w:r>
            <w:r w:rsidR="008C25F7" w:rsidRPr="004F70F1">
              <w:rPr>
                <w:rFonts w:ascii="Segoe UI" w:hAnsi="Segoe UI" w:cs="Segoe UI"/>
                <w:bCs/>
              </w:rPr>
              <w:t>s</w:t>
            </w:r>
            <w:r w:rsidR="00CA1C8E" w:rsidRPr="004F70F1">
              <w:rPr>
                <w:rFonts w:ascii="Segoe UI" w:hAnsi="Segoe UI" w:cs="Segoe UI"/>
                <w:bCs/>
              </w:rPr>
              <w:t xml:space="preserve"> of our Cohorts. </w:t>
            </w:r>
          </w:p>
          <w:p w14:paraId="39B9C010" w14:textId="77777777" w:rsidR="00D3402F" w:rsidRDefault="00D3402F" w:rsidP="008A3395">
            <w:pPr>
              <w:tabs>
                <w:tab w:val="left" w:pos="6379"/>
              </w:tabs>
              <w:rPr>
                <w:rFonts w:ascii="Segoe UI" w:hAnsi="Segoe UI" w:cs="Segoe UI"/>
                <w:bCs/>
              </w:rPr>
            </w:pPr>
          </w:p>
          <w:p w14:paraId="662637EB" w14:textId="35790C26" w:rsidR="00D3402F" w:rsidRPr="003F72A5" w:rsidRDefault="00D3402F" w:rsidP="008A3395">
            <w:pPr>
              <w:tabs>
                <w:tab w:val="left" w:pos="6379"/>
              </w:tabs>
              <w:rPr>
                <w:rFonts w:ascii="Segoe UI" w:hAnsi="Segoe UI" w:cs="Segoe UI"/>
                <w:b/>
              </w:rPr>
            </w:pPr>
            <w:r w:rsidRPr="003F72A5">
              <w:rPr>
                <w:rFonts w:ascii="Segoe UI" w:hAnsi="Segoe UI" w:cs="Segoe UI"/>
                <w:b/>
              </w:rPr>
              <w:t>Action: CPO to follow up in writing with JP with regard to the issues she has raised.</w:t>
            </w:r>
          </w:p>
          <w:p w14:paraId="52F13F4E" w14:textId="1F829346" w:rsidR="00EE1962" w:rsidRPr="006F240B" w:rsidRDefault="00EE1962" w:rsidP="004F70F1">
            <w:pPr>
              <w:tabs>
                <w:tab w:val="left" w:pos="6379"/>
              </w:tabs>
              <w:rPr>
                <w:rFonts w:ascii="Segoe UI" w:hAnsi="Segoe UI" w:cs="Segoe UI"/>
                <w:b/>
                <w:sz w:val="24"/>
                <w:szCs w:val="24"/>
              </w:rPr>
            </w:pPr>
          </w:p>
        </w:tc>
        <w:tc>
          <w:tcPr>
            <w:tcW w:w="1297" w:type="dxa"/>
          </w:tcPr>
          <w:p w14:paraId="48DFD1BC" w14:textId="77777777" w:rsidR="00DD3146" w:rsidRDefault="00DD3146" w:rsidP="00A9099E">
            <w:pPr>
              <w:jc w:val="both"/>
              <w:rPr>
                <w:rFonts w:ascii="Segoe UI" w:hAnsi="Segoe UI" w:cs="Segoe UI"/>
                <w:b/>
                <w:bCs/>
              </w:rPr>
            </w:pPr>
          </w:p>
          <w:p w14:paraId="42CC1BDE" w14:textId="77777777" w:rsidR="000F319C" w:rsidRDefault="000F319C" w:rsidP="00A9099E">
            <w:pPr>
              <w:jc w:val="both"/>
              <w:rPr>
                <w:rFonts w:ascii="Segoe UI" w:hAnsi="Segoe UI" w:cs="Segoe UI"/>
                <w:b/>
                <w:bCs/>
              </w:rPr>
            </w:pPr>
          </w:p>
          <w:p w14:paraId="25BE1680" w14:textId="77777777" w:rsidR="00856683" w:rsidRDefault="00856683" w:rsidP="00A9099E">
            <w:pPr>
              <w:jc w:val="both"/>
              <w:rPr>
                <w:rFonts w:ascii="Segoe UI" w:hAnsi="Segoe UI" w:cs="Segoe UI"/>
                <w:b/>
                <w:bCs/>
              </w:rPr>
            </w:pPr>
          </w:p>
          <w:p w14:paraId="1875B446" w14:textId="77777777" w:rsidR="00856683" w:rsidRDefault="00856683" w:rsidP="00A9099E">
            <w:pPr>
              <w:jc w:val="both"/>
              <w:rPr>
                <w:rFonts w:ascii="Segoe UI" w:hAnsi="Segoe UI" w:cs="Segoe UI"/>
                <w:b/>
                <w:bCs/>
              </w:rPr>
            </w:pPr>
          </w:p>
          <w:p w14:paraId="4AB9B210" w14:textId="77777777" w:rsidR="00856683" w:rsidRDefault="00856683" w:rsidP="00A9099E">
            <w:pPr>
              <w:jc w:val="both"/>
              <w:rPr>
                <w:rFonts w:ascii="Segoe UI" w:hAnsi="Segoe UI" w:cs="Segoe UI"/>
                <w:b/>
                <w:bCs/>
              </w:rPr>
            </w:pPr>
          </w:p>
          <w:p w14:paraId="47C4605F" w14:textId="77777777" w:rsidR="00856683" w:rsidRDefault="00856683" w:rsidP="00A9099E">
            <w:pPr>
              <w:jc w:val="both"/>
              <w:rPr>
                <w:rFonts w:ascii="Segoe UI" w:hAnsi="Segoe UI" w:cs="Segoe UI"/>
                <w:b/>
                <w:bCs/>
              </w:rPr>
            </w:pPr>
          </w:p>
          <w:p w14:paraId="6CD77147" w14:textId="77777777" w:rsidR="00856683" w:rsidRDefault="00856683" w:rsidP="00A9099E">
            <w:pPr>
              <w:jc w:val="both"/>
              <w:rPr>
                <w:rFonts w:ascii="Segoe UI" w:hAnsi="Segoe UI" w:cs="Segoe UI"/>
                <w:b/>
                <w:bCs/>
              </w:rPr>
            </w:pPr>
          </w:p>
          <w:p w14:paraId="47F773BA" w14:textId="77777777" w:rsidR="00856683" w:rsidRDefault="00856683" w:rsidP="00A9099E">
            <w:pPr>
              <w:jc w:val="both"/>
              <w:rPr>
                <w:rFonts w:ascii="Segoe UI" w:hAnsi="Segoe UI" w:cs="Segoe UI"/>
                <w:b/>
                <w:bCs/>
              </w:rPr>
            </w:pPr>
          </w:p>
          <w:p w14:paraId="044B99C6" w14:textId="77777777" w:rsidR="00856683" w:rsidRDefault="00856683" w:rsidP="00A9099E">
            <w:pPr>
              <w:jc w:val="both"/>
              <w:rPr>
                <w:rFonts w:ascii="Segoe UI" w:hAnsi="Segoe UI" w:cs="Segoe UI"/>
                <w:b/>
                <w:bCs/>
              </w:rPr>
            </w:pPr>
          </w:p>
          <w:p w14:paraId="1BDF34F4" w14:textId="77777777" w:rsidR="00856683" w:rsidRDefault="00856683" w:rsidP="00A9099E">
            <w:pPr>
              <w:jc w:val="both"/>
              <w:rPr>
                <w:rFonts w:ascii="Segoe UI" w:hAnsi="Segoe UI" w:cs="Segoe UI"/>
                <w:b/>
                <w:bCs/>
              </w:rPr>
            </w:pPr>
          </w:p>
          <w:p w14:paraId="4567C4EA" w14:textId="77777777" w:rsidR="00856683" w:rsidRDefault="00856683" w:rsidP="00A9099E">
            <w:pPr>
              <w:jc w:val="both"/>
              <w:rPr>
                <w:rFonts w:ascii="Segoe UI" w:hAnsi="Segoe UI" w:cs="Segoe UI"/>
                <w:b/>
                <w:bCs/>
              </w:rPr>
            </w:pPr>
          </w:p>
          <w:p w14:paraId="6C8A1301" w14:textId="77777777" w:rsidR="00856683" w:rsidRDefault="00856683" w:rsidP="00A9099E">
            <w:pPr>
              <w:jc w:val="both"/>
              <w:rPr>
                <w:rFonts w:ascii="Segoe UI" w:hAnsi="Segoe UI" w:cs="Segoe UI"/>
                <w:b/>
                <w:bCs/>
              </w:rPr>
            </w:pPr>
          </w:p>
          <w:p w14:paraId="3625DAA2" w14:textId="77777777" w:rsidR="00856683" w:rsidRDefault="00856683" w:rsidP="00A9099E">
            <w:pPr>
              <w:jc w:val="both"/>
              <w:rPr>
                <w:rFonts w:ascii="Segoe UI" w:hAnsi="Segoe UI" w:cs="Segoe UI"/>
                <w:b/>
                <w:bCs/>
              </w:rPr>
            </w:pPr>
          </w:p>
          <w:p w14:paraId="14D4D012" w14:textId="77777777" w:rsidR="00856683" w:rsidRDefault="00856683" w:rsidP="00A9099E">
            <w:pPr>
              <w:jc w:val="both"/>
              <w:rPr>
                <w:rFonts w:ascii="Segoe UI" w:hAnsi="Segoe UI" w:cs="Segoe UI"/>
                <w:b/>
                <w:bCs/>
              </w:rPr>
            </w:pPr>
          </w:p>
          <w:p w14:paraId="6572FAF4" w14:textId="77777777" w:rsidR="00856683" w:rsidRDefault="00856683" w:rsidP="00A9099E">
            <w:pPr>
              <w:jc w:val="both"/>
              <w:rPr>
                <w:rFonts w:ascii="Segoe UI" w:hAnsi="Segoe UI" w:cs="Segoe UI"/>
                <w:b/>
                <w:bCs/>
              </w:rPr>
            </w:pPr>
          </w:p>
          <w:p w14:paraId="65530210" w14:textId="77777777" w:rsidR="00856683" w:rsidRDefault="00856683" w:rsidP="00A9099E">
            <w:pPr>
              <w:jc w:val="both"/>
              <w:rPr>
                <w:rFonts w:ascii="Segoe UI" w:hAnsi="Segoe UI" w:cs="Segoe UI"/>
                <w:b/>
                <w:bCs/>
              </w:rPr>
            </w:pPr>
          </w:p>
          <w:p w14:paraId="0CA3F450" w14:textId="77777777" w:rsidR="00856683" w:rsidRDefault="00856683" w:rsidP="00A9099E">
            <w:pPr>
              <w:jc w:val="both"/>
              <w:rPr>
                <w:rFonts w:ascii="Segoe UI" w:hAnsi="Segoe UI" w:cs="Segoe UI"/>
                <w:b/>
                <w:bCs/>
              </w:rPr>
            </w:pPr>
          </w:p>
          <w:p w14:paraId="1EE1BD49" w14:textId="77777777" w:rsidR="00856683" w:rsidRDefault="00856683" w:rsidP="00A9099E">
            <w:pPr>
              <w:jc w:val="both"/>
              <w:rPr>
                <w:rFonts w:ascii="Segoe UI" w:hAnsi="Segoe UI" w:cs="Segoe UI"/>
                <w:b/>
                <w:bCs/>
              </w:rPr>
            </w:pPr>
          </w:p>
          <w:p w14:paraId="609EFA59" w14:textId="77777777" w:rsidR="00856683" w:rsidRDefault="00856683" w:rsidP="00A9099E">
            <w:pPr>
              <w:jc w:val="both"/>
              <w:rPr>
                <w:rFonts w:ascii="Segoe UI" w:hAnsi="Segoe UI" w:cs="Segoe UI"/>
                <w:b/>
                <w:bCs/>
              </w:rPr>
            </w:pPr>
          </w:p>
          <w:p w14:paraId="1C3A1432" w14:textId="77777777" w:rsidR="00856683" w:rsidRDefault="00856683" w:rsidP="00A9099E">
            <w:pPr>
              <w:jc w:val="both"/>
              <w:rPr>
                <w:rFonts w:ascii="Segoe UI" w:hAnsi="Segoe UI" w:cs="Segoe UI"/>
                <w:b/>
                <w:bCs/>
              </w:rPr>
            </w:pPr>
          </w:p>
          <w:p w14:paraId="6A5DA0DF" w14:textId="77777777" w:rsidR="00856683" w:rsidRDefault="00856683" w:rsidP="00A9099E">
            <w:pPr>
              <w:jc w:val="both"/>
              <w:rPr>
                <w:rFonts w:ascii="Segoe UI" w:hAnsi="Segoe UI" w:cs="Segoe UI"/>
                <w:b/>
                <w:bCs/>
              </w:rPr>
            </w:pPr>
          </w:p>
          <w:p w14:paraId="61261246" w14:textId="77777777" w:rsidR="00856683" w:rsidRDefault="00856683" w:rsidP="00A9099E">
            <w:pPr>
              <w:jc w:val="both"/>
              <w:rPr>
                <w:rFonts w:ascii="Segoe UI" w:hAnsi="Segoe UI" w:cs="Segoe UI"/>
                <w:b/>
                <w:bCs/>
              </w:rPr>
            </w:pPr>
          </w:p>
          <w:p w14:paraId="39A425FF" w14:textId="77777777" w:rsidR="00856683" w:rsidRDefault="00856683" w:rsidP="00A9099E">
            <w:pPr>
              <w:jc w:val="both"/>
              <w:rPr>
                <w:rFonts w:ascii="Segoe UI" w:hAnsi="Segoe UI" w:cs="Segoe UI"/>
                <w:b/>
                <w:bCs/>
              </w:rPr>
            </w:pPr>
          </w:p>
          <w:p w14:paraId="1E68E98B" w14:textId="77777777" w:rsidR="00856683" w:rsidRDefault="00856683" w:rsidP="00A9099E">
            <w:pPr>
              <w:jc w:val="both"/>
              <w:rPr>
                <w:rFonts w:ascii="Segoe UI" w:hAnsi="Segoe UI" w:cs="Segoe UI"/>
                <w:b/>
                <w:bCs/>
              </w:rPr>
            </w:pPr>
          </w:p>
          <w:p w14:paraId="207FA813" w14:textId="77777777" w:rsidR="00856683" w:rsidRDefault="00856683" w:rsidP="00A9099E">
            <w:pPr>
              <w:jc w:val="both"/>
              <w:rPr>
                <w:rFonts w:ascii="Segoe UI" w:hAnsi="Segoe UI" w:cs="Segoe UI"/>
                <w:b/>
                <w:bCs/>
              </w:rPr>
            </w:pPr>
          </w:p>
          <w:p w14:paraId="5A4A9938" w14:textId="77777777" w:rsidR="00856683" w:rsidRDefault="00856683" w:rsidP="00A9099E">
            <w:pPr>
              <w:jc w:val="both"/>
              <w:rPr>
                <w:rFonts w:ascii="Segoe UI" w:hAnsi="Segoe UI" w:cs="Segoe UI"/>
                <w:b/>
                <w:bCs/>
              </w:rPr>
            </w:pPr>
          </w:p>
          <w:p w14:paraId="3907B26B" w14:textId="77777777" w:rsidR="00856683" w:rsidRDefault="00856683" w:rsidP="00A9099E">
            <w:pPr>
              <w:jc w:val="both"/>
              <w:rPr>
                <w:rFonts w:ascii="Segoe UI" w:hAnsi="Segoe UI" w:cs="Segoe UI"/>
                <w:b/>
                <w:bCs/>
              </w:rPr>
            </w:pPr>
          </w:p>
          <w:p w14:paraId="02F3B86B" w14:textId="60FDEC4E" w:rsidR="00856683" w:rsidRDefault="00856683" w:rsidP="00A9099E">
            <w:pPr>
              <w:jc w:val="both"/>
              <w:rPr>
                <w:rFonts w:ascii="Segoe UI" w:hAnsi="Segoe UI" w:cs="Segoe UI"/>
                <w:b/>
                <w:bCs/>
              </w:rPr>
            </w:pPr>
            <w:r>
              <w:rPr>
                <w:rFonts w:ascii="Segoe UI" w:hAnsi="Segoe UI" w:cs="Segoe UI"/>
                <w:b/>
                <w:bCs/>
              </w:rPr>
              <w:t>CDS</w:t>
            </w:r>
          </w:p>
          <w:p w14:paraId="0C1686A7" w14:textId="591300E9" w:rsidR="007A2C24" w:rsidRPr="007125C4" w:rsidRDefault="007A2C24" w:rsidP="00856683">
            <w:pPr>
              <w:jc w:val="both"/>
              <w:rPr>
                <w:rFonts w:ascii="Segoe UI" w:hAnsi="Segoe UI" w:cs="Segoe UI"/>
                <w:b/>
                <w:bCs/>
              </w:rPr>
            </w:pPr>
          </w:p>
        </w:tc>
      </w:tr>
      <w:tr w:rsidR="000220E5" w:rsidRPr="00A9099E" w14:paraId="1067E7CB" w14:textId="77777777" w:rsidTr="2F07DB0B">
        <w:tc>
          <w:tcPr>
            <w:tcW w:w="843" w:type="dxa"/>
          </w:tcPr>
          <w:p w14:paraId="76EB5554"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lastRenderedPageBreak/>
              <w:t xml:space="preserve">6. </w:t>
            </w:r>
          </w:p>
          <w:p w14:paraId="212BD973" w14:textId="77777777" w:rsidR="002A3D12" w:rsidRPr="00C733D8" w:rsidRDefault="002A3D12" w:rsidP="000220E5">
            <w:pPr>
              <w:jc w:val="both"/>
              <w:rPr>
                <w:rFonts w:ascii="Segoe UI" w:hAnsi="Segoe UI" w:cs="Segoe UI"/>
                <w:b/>
                <w:lang w:val="pl-PL"/>
              </w:rPr>
            </w:pPr>
          </w:p>
          <w:p w14:paraId="3D356416" w14:textId="34BF123F" w:rsidR="000220E5" w:rsidRPr="00C733D8" w:rsidRDefault="000220E5" w:rsidP="000220E5">
            <w:pPr>
              <w:jc w:val="both"/>
              <w:rPr>
                <w:rFonts w:ascii="Segoe UI" w:hAnsi="Segoe UI" w:cs="Segoe UI"/>
                <w:b/>
                <w:lang w:val="pl-PL"/>
              </w:rPr>
            </w:pPr>
            <w:r w:rsidRPr="00C733D8">
              <w:rPr>
                <w:rFonts w:ascii="Segoe UI" w:hAnsi="Segoe UI" w:cs="Segoe UI"/>
                <w:b/>
                <w:lang w:val="pl-PL"/>
              </w:rPr>
              <w:t>a.</w:t>
            </w:r>
          </w:p>
          <w:p w14:paraId="444D8179" w14:textId="7FD1E800" w:rsidR="000220E5" w:rsidRDefault="000220E5" w:rsidP="000220E5">
            <w:pPr>
              <w:jc w:val="both"/>
              <w:rPr>
                <w:rFonts w:ascii="Segoe UI" w:hAnsi="Segoe UI" w:cs="Segoe UI"/>
                <w:b/>
                <w:lang w:val="pl-PL"/>
              </w:rPr>
            </w:pPr>
          </w:p>
          <w:p w14:paraId="6C9FB36C" w14:textId="77777777" w:rsidR="00D121E0" w:rsidRDefault="00D121E0" w:rsidP="000220E5">
            <w:pPr>
              <w:jc w:val="both"/>
              <w:rPr>
                <w:rFonts w:ascii="Segoe UI" w:hAnsi="Segoe UI" w:cs="Segoe UI"/>
                <w:b/>
                <w:lang w:val="pl-PL"/>
              </w:rPr>
            </w:pPr>
          </w:p>
          <w:p w14:paraId="32BE36E5" w14:textId="77777777" w:rsidR="009B151E" w:rsidRPr="00C733D8" w:rsidRDefault="009B151E" w:rsidP="000220E5">
            <w:pPr>
              <w:jc w:val="both"/>
              <w:rPr>
                <w:rFonts w:ascii="Segoe UI" w:hAnsi="Segoe UI" w:cs="Segoe UI"/>
                <w:b/>
                <w:lang w:val="pl-PL"/>
              </w:rPr>
            </w:pPr>
          </w:p>
          <w:p w14:paraId="2894A6F6"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b.</w:t>
            </w:r>
          </w:p>
          <w:p w14:paraId="69D5F984" w14:textId="4E7FC990" w:rsidR="000220E5" w:rsidRDefault="000220E5" w:rsidP="000220E5">
            <w:pPr>
              <w:jc w:val="both"/>
              <w:rPr>
                <w:rFonts w:ascii="Segoe UI" w:hAnsi="Segoe UI" w:cs="Segoe UI"/>
                <w:b/>
                <w:lang w:val="pl-PL"/>
              </w:rPr>
            </w:pPr>
          </w:p>
          <w:p w14:paraId="17647660" w14:textId="464CC270" w:rsidR="0001083C" w:rsidRDefault="0001083C" w:rsidP="000220E5">
            <w:pPr>
              <w:jc w:val="both"/>
              <w:rPr>
                <w:rFonts w:ascii="Segoe UI" w:hAnsi="Segoe UI" w:cs="Segoe UI"/>
                <w:b/>
                <w:lang w:val="pl-PL"/>
              </w:rPr>
            </w:pPr>
          </w:p>
          <w:p w14:paraId="09CC14F6" w14:textId="754CE5C6" w:rsidR="009B151E" w:rsidRDefault="009B151E" w:rsidP="000220E5">
            <w:pPr>
              <w:jc w:val="both"/>
              <w:rPr>
                <w:rFonts w:ascii="Segoe UI" w:hAnsi="Segoe UI" w:cs="Segoe UI"/>
                <w:b/>
                <w:lang w:val="pl-PL"/>
              </w:rPr>
            </w:pPr>
          </w:p>
          <w:p w14:paraId="2217D6EA" w14:textId="079C9DC3" w:rsidR="009B151E" w:rsidRDefault="009B151E" w:rsidP="000220E5">
            <w:pPr>
              <w:jc w:val="both"/>
              <w:rPr>
                <w:rFonts w:ascii="Segoe UI" w:hAnsi="Segoe UI" w:cs="Segoe UI"/>
                <w:b/>
                <w:lang w:val="pl-PL"/>
              </w:rPr>
            </w:pPr>
          </w:p>
          <w:p w14:paraId="1E5CF1A5" w14:textId="6EAF1C6F" w:rsidR="009B151E" w:rsidRDefault="009B151E" w:rsidP="000220E5">
            <w:pPr>
              <w:jc w:val="both"/>
              <w:rPr>
                <w:rFonts w:ascii="Segoe UI" w:hAnsi="Segoe UI" w:cs="Segoe UI"/>
                <w:b/>
                <w:lang w:val="pl-PL"/>
              </w:rPr>
            </w:pPr>
          </w:p>
          <w:p w14:paraId="19317EF7" w14:textId="77777777" w:rsidR="00A70696" w:rsidRDefault="00A70696" w:rsidP="000220E5">
            <w:pPr>
              <w:jc w:val="both"/>
              <w:rPr>
                <w:rFonts w:ascii="Segoe UI" w:hAnsi="Segoe UI" w:cs="Segoe UI"/>
                <w:b/>
                <w:lang w:val="pl-PL"/>
              </w:rPr>
            </w:pPr>
          </w:p>
          <w:p w14:paraId="30783434" w14:textId="77777777" w:rsidR="00A70696" w:rsidRDefault="00A70696" w:rsidP="000220E5">
            <w:pPr>
              <w:jc w:val="both"/>
              <w:rPr>
                <w:rFonts w:ascii="Segoe UI" w:hAnsi="Segoe UI" w:cs="Segoe UI"/>
                <w:b/>
                <w:lang w:val="pl-PL"/>
              </w:rPr>
            </w:pPr>
          </w:p>
          <w:p w14:paraId="4EE2B1D4" w14:textId="69CCF43F" w:rsidR="009B151E" w:rsidRDefault="009B151E" w:rsidP="000220E5">
            <w:pPr>
              <w:jc w:val="both"/>
              <w:rPr>
                <w:rFonts w:ascii="Segoe UI" w:hAnsi="Segoe UI" w:cs="Segoe UI"/>
                <w:b/>
                <w:lang w:val="pl-PL"/>
              </w:rPr>
            </w:pPr>
          </w:p>
          <w:p w14:paraId="29593D8C"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c.</w:t>
            </w:r>
          </w:p>
          <w:p w14:paraId="5F9ADE01" w14:textId="77777777" w:rsidR="000220E5" w:rsidRPr="00C733D8" w:rsidRDefault="000220E5" w:rsidP="000220E5">
            <w:pPr>
              <w:jc w:val="both"/>
              <w:rPr>
                <w:rFonts w:ascii="Segoe UI" w:hAnsi="Segoe UI" w:cs="Segoe UI"/>
                <w:b/>
                <w:lang w:val="pl-PL"/>
              </w:rPr>
            </w:pPr>
          </w:p>
          <w:p w14:paraId="6506EDAA" w14:textId="2603E6E3" w:rsidR="000220E5" w:rsidRPr="00C733D8" w:rsidRDefault="000220E5" w:rsidP="000220E5">
            <w:pPr>
              <w:jc w:val="both"/>
              <w:rPr>
                <w:rFonts w:ascii="Segoe UI" w:hAnsi="Segoe UI" w:cs="Segoe UI"/>
                <w:b/>
                <w:lang w:val="pl-PL"/>
              </w:rPr>
            </w:pPr>
          </w:p>
          <w:p w14:paraId="7EBD5C7E" w14:textId="419E9152" w:rsidR="00C25377" w:rsidRDefault="00C25377" w:rsidP="000220E5">
            <w:pPr>
              <w:jc w:val="both"/>
              <w:rPr>
                <w:rFonts w:ascii="Segoe UI" w:hAnsi="Segoe UI" w:cs="Segoe UI"/>
                <w:b/>
                <w:lang w:val="pl-PL"/>
              </w:rPr>
            </w:pPr>
          </w:p>
          <w:p w14:paraId="358C7A87" w14:textId="77777777" w:rsidR="00A64025" w:rsidRDefault="00A64025" w:rsidP="000220E5">
            <w:pPr>
              <w:jc w:val="both"/>
              <w:rPr>
                <w:rFonts w:ascii="Segoe UI" w:hAnsi="Segoe UI" w:cs="Segoe UI"/>
                <w:b/>
                <w:lang w:val="pl-PL"/>
              </w:rPr>
            </w:pPr>
          </w:p>
          <w:p w14:paraId="7B39E023" w14:textId="77777777" w:rsidR="00B2512B" w:rsidRPr="00C733D8" w:rsidRDefault="00B2512B" w:rsidP="000220E5">
            <w:pPr>
              <w:jc w:val="both"/>
              <w:rPr>
                <w:rFonts w:ascii="Segoe UI" w:hAnsi="Segoe UI" w:cs="Segoe UI"/>
                <w:b/>
                <w:lang w:val="pl-PL"/>
              </w:rPr>
            </w:pPr>
          </w:p>
          <w:p w14:paraId="55D88253"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d.</w:t>
            </w:r>
          </w:p>
          <w:p w14:paraId="6E0C95BF" w14:textId="49C4C5E4" w:rsidR="000220E5" w:rsidRPr="00C733D8" w:rsidRDefault="000220E5" w:rsidP="000220E5">
            <w:pPr>
              <w:jc w:val="both"/>
              <w:rPr>
                <w:rFonts w:ascii="Segoe UI" w:hAnsi="Segoe UI" w:cs="Segoe UI"/>
                <w:b/>
                <w:lang w:val="pl-PL"/>
              </w:rPr>
            </w:pPr>
          </w:p>
          <w:p w14:paraId="16C6BEEC" w14:textId="5B19F76F" w:rsidR="0075052C" w:rsidRDefault="0075052C" w:rsidP="000220E5">
            <w:pPr>
              <w:jc w:val="both"/>
              <w:rPr>
                <w:rFonts w:ascii="Segoe UI" w:hAnsi="Segoe UI" w:cs="Segoe UI"/>
                <w:b/>
                <w:lang w:val="pl-PL"/>
              </w:rPr>
            </w:pPr>
          </w:p>
          <w:p w14:paraId="239D5F66" w14:textId="77777777" w:rsidR="00A64025" w:rsidRDefault="00A64025" w:rsidP="000220E5">
            <w:pPr>
              <w:jc w:val="both"/>
              <w:rPr>
                <w:rFonts w:ascii="Segoe UI" w:hAnsi="Segoe UI" w:cs="Segoe UI"/>
                <w:b/>
                <w:lang w:val="pl-PL"/>
              </w:rPr>
            </w:pPr>
          </w:p>
          <w:p w14:paraId="73D9BA4B" w14:textId="77777777" w:rsidR="000220E5" w:rsidRPr="00C733D8" w:rsidRDefault="000220E5" w:rsidP="000220E5">
            <w:pPr>
              <w:jc w:val="both"/>
              <w:rPr>
                <w:rFonts w:ascii="Segoe UI" w:hAnsi="Segoe UI" w:cs="Segoe UI"/>
                <w:b/>
                <w:lang w:val="pl-PL"/>
              </w:rPr>
            </w:pPr>
            <w:r w:rsidRPr="00C733D8">
              <w:rPr>
                <w:rFonts w:ascii="Segoe UI" w:hAnsi="Segoe UI" w:cs="Segoe UI"/>
                <w:b/>
                <w:lang w:val="pl-PL"/>
              </w:rPr>
              <w:t>e.</w:t>
            </w:r>
          </w:p>
          <w:p w14:paraId="02CCBD78" w14:textId="77777777" w:rsidR="000220E5" w:rsidRPr="00C733D8" w:rsidRDefault="000220E5" w:rsidP="000220E5">
            <w:pPr>
              <w:jc w:val="both"/>
              <w:rPr>
                <w:rFonts w:ascii="Segoe UI" w:hAnsi="Segoe UI" w:cs="Segoe UI"/>
                <w:b/>
                <w:lang w:val="pl-PL"/>
              </w:rPr>
            </w:pPr>
          </w:p>
          <w:p w14:paraId="038D5F91" w14:textId="00E40E37" w:rsidR="000220E5" w:rsidRDefault="000220E5" w:rsidP="000220E5">
            <w:pPr>
              <w:jc w:val="both"/>
              <w:rPr>
                <w:rFonts w:ascii="Segoe UI" w:hAnsi="Segoe UI" w:cs="Segoe UI"/>
                <w:b/>
                <w:lang w:val="pl-PL"/>
              </w:rPr>
            </w:pPr>
          </w:p>
          <w:p w14:paraId="11EA388F" w14:textId="77777777" w:rsidR="00A64025" w:rsidRDefault="00A64025" w:rsidP="000220E5">
            <w:pPr>
              <w:jc w:val="both"/>
              <w:rPr>
                <w:rFonts w:ascii="Segoe UI" w:hAnsi="Segoe UI" w:cs="Segoe UI"/>
                <w:b/>
                <w:lang w:val="pl-PL"/>
              </w:rPr>
            </w:pPr>
          </w:p>
          <w:p w14:paraId="4E75BBF0" w14:textId="77777777" w:rsidR="00A64025" w:rsidRPr="00C733D8" w:rsidRDefault="00A64025" w:rsidP="000220E5">
            <w:pPr>
              <w:jc w:val="both"/>
              <w:rPr>
                <w:rFonts w:ascii="Segoe UI" w:hAnsi="Segoe UI" w:cs="Segoe UI"/>
                <w:b/>
                <w:lang w:val="pl-PL"/>
              </w:rPr>
            </w:pPr>
          </w:p>
          <w:p w14:paraId="63E46BAD" w14:textId="10106C16" w:rsidR="000220E5" w:rsidRDefault="000220E5" w:rsidP="000220E5">
            <w:pPr>
              <w:jc w:val="both"/>
              <w:rPr>
                <w:rFonts w:ascii="Segoe UI" w:hAnsi="Segoe UI" w:cs="Segoe UI"/>
                <w:b/>
                <w:lang w:val="pl-PL"/>
              </w:rPr>
            </w:pPr>
            <w:r w:rsidRPr="00C733D8">
              <w:rPr>
                <w:rFonts w:ascii="Segoe UI" w:hAnsi="Segoe UI" w:cs="Segoe UI"/>
                <w:b/>
                <w:lang w:val="pl-PL"/>
              </w:rPr>
              <w:t>f.</w:t>
            </w:r>
          </w:p>
          <w:p w14:paraId="610F2F67" w14:textId="1E9A7117" w:rsidR="0001083C" w:rsidRDefault="0001083C" w:rsidP="000220E5">
            <w:pPr>
              <w:jc w:val="both"/>
              <w:rPr>
                <w:rFonts w:ascii="Segoe UI" w:hAnsi="Segoe UI" w:cs="Segoe UI"/>
                <w:b/>
                <w:lang w:val="pl-PL"/>
              </w:rPr>
            </w:pPr>
          </w:p>
          <w:p w14:paraId="25F13DB3" w14:textId="77777777" w:rsidR="0001083C" w:rsidRPr="00C733D8" w:rsidRDefault="0001083C" w:rsidP="000220E5">
            <w:pPr>
              <w:jc w:val="both"/>
              <w:rPr>
                <w:rFonts w:ascii="Segoe UI" w:hAnsi="Segoe UI" w:cs="Segoe UI"/>
                <w:b/>
                <w:lang w:val="pl-PL"/>
              </w:rPr>
            </w:pPr>
          </w:p>
          <w:p w14:paraId="374DE3ED" w14:textId="77777777" w:rsidR="00C25377" w:rsidRPr="00C733D8" w:rsidRDefault="00C25377" w:rsidP="000220E5">
            <w:pPr>
              <w:jc w:val="both"/>
              <w:rPr>
                <w:rFonts w:ascii="Segoe UI" w:hAnsi="Segoe UI" w:cs="Segoe UI"/>
                <w:b/>
                <w:lang w:val="pl-PL"/>
              </w:rPr>
            </w:pPr>
            <w:r w:rsidRPr="00C733D8">
              <w:rPr>
                <w:rFonts w:ascii="Segoe UI" w:hAnsi="Segoe UI" w:cs="Segoe UI"/>
                <w:b/>
                <w:lang w:val="pl-PL"/>
              </w:rPr>
              <w:lastRenderedPageBreak/>
              <w:t>g.</w:t>
            </w:r>
          </w:p>
          <w:p w14:paraId="746E3FED" w14:textId="77777777" w:rsidR="00C25377" w:rsidRPr="00C733D8" w:rsidRDefault="00C25377" w:rsidP="000220E5">
            <w:pPr>
              <w:jc w:val="both"/>
              <w:rPr>
                <w:rFonts w:ascii="Segoe UI" w:hAnsi="Segoe UI" w:cs="Segoe UI"/>
                <w:b/>
                <w:lang w:val="pl-PL"/>
              </w:rPr>
            </w:pPr>
          </w:p>
          <w:p w14:paraId="7B0D38A3" w14:textId="77777777" w:rsidR="00C25377" w:rsidRPr="00C733D8" w:rsidRDefault="00C25377" w:rsidP="000220E5">
            <w:pPr>
              <w:jc w:val="both"/>
              <w:rPr>
                <w:rFonts w:ascii="Segoe UI" w:hAnsi="Segoe UI" w:cs="Segoe UI"/>
                <w:b/>
                <w:lang w:val="pl-PL"/>
              </w:rPr>
            </w:pPr>
          </w:p>
          <w:p w14:paraId="06C80C51" w14:textId="77777777" w:rsidR="00C25377" w:rsidRPr="00C733D8" w:rsidRDefault="00C25377" w:rsidP="000220E5">
            <w:pPr>
              <w:jc w:val="both"/>
              <w:rPr>
                <w:rFonts w:ascii="Segoe UI" w:hAnsi="Segoe UI" w:cs="Segoe UI"/>
                <w:b/>
                <w:lang w:val="pl-PL"/>
              </w:rPr>
            </w:pPr>
            <w:r w:rsidRPr="00C733D8">
              <w:rPr>
                <w:rFonts w:ascii="Segoe UI" w:hAnsi="Segoe UI" w:cs="Segoe UI"/>
                <w:b/>
                <w:lang w:val="pl-PL"/>
              </w:rPr>
              <w:t>h.</w:t>
            </w:r>
          </w:p>
          <w:p w14:paraId="1C6AA822" w14:textId="77777777" w:rsidR="00A67863" w:rsidRPr="00C733D8" w:rsidRDefault="00A67863" w:rsidP="000220E5">
            <w:pPr>
              <w:jc w:val="both"/>
              <w:rPr>
                <w:rFonts w:ascii="Segoe UI" w:hAnsi="Segoe UI" w:cs="Segoe UI"/>
                <w:b/>
                <w:lang w:val="pl-PL"/>
              </w:rPr>
            </w:pPr>
          </w:p>
          <w:p w14:paraId="7D56FD7B" w14:textId="77777777" w:rsidR="00A67863" w:rsidRPr="00C733D8" w:rsidRDefault="00A67863" w:rsidP="000220E5">
            <w:pPr>
              <w:jc w:val="both"/>
              <w:rPr>
                <w:rFonts w:ascii="Segoe UI" w:hAnsi="Segoe UI" w:cs="Segoe UI"/>
                <w:b/>
                <w:lang w:val="pl-PL"/>
              </w:rPr>
            </w:pPr>
          </w:p>
          <w:p w14:paraId="06650162" w14:textId="50F9C72C" w:rsidR="00A67863" w:rsidRDefault="00A67863" w:rsidP="000220E5">
            <w:pPr>
              <w:jc w:val="both"/>
              <w:rPr>
                <w:rFonts w:ascii="Segoe UI" w:hAnsi="Segoe UI" w:cs="Segoe UI"/>
                <w:b/>
                <w:lang w:val="pl-PL"/>
              </w:rPr>
            </w:pPr>
          </w:p>
          <w:p w14:paraId="195AC18A" w14:textId="77777777" w:rsidR="002014B8" w:rsidRDefault="002014B8" w:rsidP="000220E5">
            <w:pPr>
              <w:jc w:val="both"/>
              <w:rPr>
                <w:rFonts w:ascii="Segoe UI" w:hAnsi="Segoe UI" w:cs="Segoe UI"/>
                <w:b/>
                <w:lang w:val="pl-PL"/>
              </w:rPr>
            </w:pPr>
          </w:p>
          <w:p w14:paraId="17F480F0" w14:textId="1A0342CB" w:rsidR="00B3467A" w:rsidRDefault="00B3467A" w:rsidP="000220E5">
            <w:pPr>
              <w:jc w:val="both"/>
              <w:rPr>
                <w:rFonts w:ascii="Segoe UI" w:hAnsi="Segoe UI" w:cs="Segoe UI"/>
                <w:b/>
                <w:lang w:val="pl-PL"/>
              </w:rPr>
            </w:pPr>
          </w:p>
          <w:p w14:paraId="19ACC237" w14:textId="13A36E75" w:rsidR="00B3467A" w:rsidRDefault="00B3467A" w:rsidP="000220E5">
            <w:pPr>
              <w:jc w:val="both"/>
              <w:rPr>
                <w:rFonts w:ascii="Segoe UI" w:hAnsi="Segoe UI" w:cs="Segoe UI"/>
                <w:b/>
                <w:lang w:val="pl-PL"/>
              </w:rPr>
            </w:pPr>
          </w:p>
          <w:p w14:paraId="06B69349" w14:textId="77777777" w:rsidR="00A67863" w:rsidRPr="00C733D8" w:rsidRDefault="00A67863" w:rsidP="000220E5">
            <w:pPr>
              <w:jc w:val="both"/>
              <w:rPr>
                <w:rFonts w:ascii="Segoe UI" w:hAnsi="Segoe UI" w:cs="Segoe UI"/>
                <w:b/>
                <w:lang w:val="pl-PL"/>
              </w:rPr>
            </w:pPr>
            <w:r w:rsidRPr="00C733D8">
              <w:rPr>
                <w:rFonts w:ascii="Segoe UI" w:hAnsi="Segoe UI" w:cs="Segoe UI"/>
                <w:b/>
                <w:lang w:val="pl-PL"/>
              </w:rPr>
              <w:t>i.</w:t>
            </w:r>
          </w:p>
          <w:p w14:paraId="328262CF" w14:textId="77777777" w:rsidR="00C62434" w:rsidRPr="00C733D8" w:rsidRDefault="00C62434" w:rsidP="000220E5">
            <w:pPr>
              <w:jc w:val="both"/>
              <w:rPr>
                <w:rFonts w:ascii="Segoe UI" w:hAnsi="Segoe UI" w:cs="Segoe UI"/>
                <w:b/>
                <w:lang w:val="pl-PL"/>
              </w:rPr>
            </w:pPr>
          </w:p>
          <w:p w14:paraId="046CD658" w14:textId="77777777" w:rsidR="00C62434" w:rsidRPr="00C733D8" w:rsidRDefault="00C62434" w:rsidP="000220E5">
            <w:pPr>
              <w:jc w:val="both"/>
              <w:rPr>
                <w:rFonts w:ascii="Segoe UI" w:hAnsi="Segoe UI" w:cs="Segoe UI"/>
                <w:b/>
                <w:lang w:val="pl-PL"/>
              </w:rPr>
            </w:pPr>
          </w:p>
          <w:p w14:paraId="383F0D58" w14:textId="77777777" w:rsidR="005161C9" w:rsidRDefault="005161C9" w:rsidP="000220E5">
            <w:pPr>
              <w:jc w:val="both"/>
              <w:rPr>
                <w:rFonts w:ascii="Segoe UI" w:hAnsi="Segoe UI" w:cs="Segoe UI"/>
                <w:b/>
                <w:lang w:val="pl-PL"/>
              </w:rPr>
            </w:pPr>
          </w:p>
          <w:p w14:paraId="6CA5F792" w14:textId="36179B6B" w:rsidR="00760A85" w:rsidRDefault="00760A85" w:rsidP="000220E5">
            <w:pPr>
              <w:jc w:val="both"/>
              <w:rPr>
                <w:rFonts w:ascii="Segoe UI" w:hAnsi="Segoe UI" w:cs="Segoe UI"/>
                <w:b/>
                <w:lang w:val="pl-PL"/>
              </w:rPr>
            </w:pPr>
          </w:p>
          <w:p w14:paraId="6E160237" w14:textId="7B0F8580" w:rsidR="00C62434" w:rsidRDefault="00C62434" w:rsidP="000220E5">
            <w:pPr>
              <w:jc w:val="both"/>
              <w:rPr>
                <w:rFonts w:ascii="Segoe UI" w:hAnsi="Segoe UI" w:cs="Segoe UI"/>
                <w:b/>
                <w:lang w:val="pl-PL"/>
              </w:rPr>
            </w:pPr>
            <w:r w:rsidRPr="00C733D8">
              <w:rPr>
                <w:rFonts w:ascii="Segoe UI" w:hAnsi="Segoe UI" w:cs="Segoe UI"/>
                <w:b/>
                <w:lang w:val="pl-PL"/>
              </w:rPr>
              <w:t>j.</w:t>
            </w:r>
          </w:p>
          <w:p w14:paraId="1D816A33" w14:textId="08D3F32F" w:rsidR="00485473" w:rsidRDefault="00485473" w:rsidP="000220E5">
            <w:pPr>
              <w:jc w:val="both"/>
              <w:rPr>
                <w:rFonts w:ascii="Segoe UI" w:hAnsi="Segoe UI" w:cs="Segoe UI"/>
                <w:b/>
                <w:lang w:val="pl-PL"/>
              </w:rPr>
            </w:pPr>
          </w:p>
          <w:p w14:paraId="4624FE95" w14:textId="4E604E1D" w:rsidR="00485473" w:rsidRDefault="00485473" w:rsidP="000220E5">
            <w:pPr>
              <w:jc w:val="both"/>
              <w:rPr>
                <w:rFonts w:ascii="Segoe UI" w:hAnsi="Segoe UI" w:cs="Segoe UI"/>
                <w:b/>
                <w:lang w:val="pl-PL"/>
              </w:rPr>
            </w:pPr>
          </w:p>
          <w:p w14:paraId="23BD10F2" w14:textId="77777777" w:rsidR="00E9169B" w:rsidRDefault="00E9169B" w:rsidP="000220E5">
            <w:pPr>
              <w:jc w:val="both"/>
              <w:rPr>
                <w:rFonts w:ascii="Segoe UI" w:hAnsi="Segoe UI" w:cs="Segoe UI"/>
                <w:b/>
                <w:lang w:val="pl-PL"/>
              </w:rPr>
            </w:pPr>
          </w:p>
          <w:p w14:paraId="5FA19556" w14:textId="54EAE62C" w:rsidR="005C5ED6" w:rsidRDefault="005C5ED6" w:rsidP="000220E5">
            <w:pPr>
              <w:jc w:val="both"/>
              <w:rPr>
                <w:rFonts w:ascii="Segoe UI" w:hAnsi="Segoe UI" w:cs="Segoe UI"/>
                <w:b/>
                <w:lang w:val="pl-PL"/>
              </w:rPr>
            </w:pPr>
          </w:p>
          <w:p w14:paraId="528D0F55" w14:textId="77777777" w:rsidR="005C5ED6" w:rsidRDefault="005C5ED6" w:rsidP="000220E5">
            <w:pPr>
              <w:jc w:val="both"/>
              <w:rPr>
                <w:rFonts w:ascii="Segoe UI" w:hAnsi="Segoe UI" w:cs="Segoe UI"/>
                <w:b/>
                <w:lang w:val="pl-PL"/>
              </w:rPr>
            </w:pPr>
          </w:p>
          <w:p w14:paraId="45119CC9" w14:textId="1FDCA550" w:rsidR="00C62434" w:rsidRDefault="00485473" w:rsidP="000220E5">
            <w:pPr>
              <w:jc w:val="both"/>
              <w:rPr>
                <w:rFonts w:ascii="Segoe UI" w:hAnsi="Segoe UI" w:cs="Segoe UI"/>
                <w:b/>
                <w:lang w:val="pl-PL"/>
              </w:rPr>
            </w:pPr>
            <w:r>
              <w:rPr>
                <w:rFonts w:ascii="Segoe UI" w:hAnsi="Segoe UI" w:cs="Segoe UI"/>
                <w:b/>
                <w:lang w:val="pl-PL"/>
              </w:rPr>
              <w:t>k.</w:t>
            </w:r>
          </w:p>
          <w:p w14:paraId="57B2EA79" w14:textId="77777777" w:rsidR="00824FAF" w:rsidRDefault="00824FAF" w:rsidP="000220E5">
            <w:pPr>
              <w:jc w:val="both"/>
              <w:rPr>
                <w:rFonts w:ascii="Segoe UI" w:hAnsi="Segoe UI" w:cs="Segoe UI"/>
                <w:b/>
                <w:lang w:val="pl-PL"/>
              </w:rPr>
            </w:pPr>
          </w:p>
          <w:p w14:paraId="1A570557" w14:textId="77777777" w:rsidR="00824FAF" w:rsidRDefault="00824FAF" w:rsidP="000220E5">
            <w:pPr>
              <w:jc w:val="both"/>
              <w:rPr>
                <w:rFonts w:ascii="Segoe UI" w:hAnsi="Segoe UI" w:cs="Segoe UI"/>
                <w:b/>
                <w:lang w:val="pl-PL"/>
              </w:rPr>
            </w:pPr>
          </w:p>
          <w:p w14:paraId="6EC61E6D" w14:textId="77777777" w:rsidR="00824FAF" w:rsidRDefault="00824FAF" w:rsidP="000220E5">
            <w:pPr>
              <w:jc w:val="both"/>
              <w:rPr>
                <w:rFonts w:ascii="Segoe UI" w:hAnsi="Segoe UI" w:cs="Segoe UI"/>
                <w:b/>
                <w:lang w:val="pl-PL"/>
              </w:rPr>
            </w:pPr>
          </w:p>
          <w:p w14:paraId="6D0B7153" w14:textId="77777777" w:rsidR="00824FAF" w:rsidRDefault="00824FAF" w:rsidP="000220E5">
            <w:pPr>
              <w:jc w:val="both"/>
              <w:rPr>
                <w:rFonts w:ascii="Segoe UI" w:hAnsi="Segoe UI" w:cs="Segoe UI"/>
                <w:b/>
                <w:lang w:val="pl-PL"/>
              </w:rPr>
            </w:pPr>
          </w:p>
          <w:p w14:paraId="3A72B1F0" w14:textId="20B87C00" w:rsidR="00824FAF" w:rsidRDefault="00824FAF" w:rsidP="000220E5">
            <w:pPr>
              <w:jc w:val="both"/>
              <w:rPr>
                <w:rFonts w:ascii="Segoe UI" w:hAnsi="Segoe UI" w:cs="Segoe UI"/>
                <w:b/>
                <w:lang w:val="pl-PL"/>
              </w:rPr>
            </w:pPr>
            <w:r>
              <w:rPr>
                <w:rFonts w:ascii="Segoe UI" w:hAnsi="Segoe UI" w:cs="Segoe UI"/>
                <w:b/>
                <w:lang w:val="pl-PL"/>
              </w:rPr>
              <w:t>l.</w:t>
            </w:r>
          </w:p>
          <w:p w14:paraId="39BEFC7A" w14:textId="77777777" w:rsidR="00824FAF" w:rsidRDefault="00824FAF" w:rsidP="000220E5">
            <w:pPr>
              <w:jc w:val="both"/>
              <w:rPr>
                <w:rFonts w:ascii="Segoe UI" w:hAnsi="Segoe UI" w:cs="Segoe UI"/>
                <w:b/>
                <w:lang w:val="pl-PL"/>
              </w:rPr>
            </w:pPr>
          </w:p>
          <w:p w14:paraId="6CE489CB" w14:textId="77777777" w:rsidR="00824FAF" w:rsidRDefault="00824FAF" w:rsidP="000220E5">
            <w:pPr>
              <w:jc w:val="both"/>
              <w:rPr>
                <w:rFonts w:ascii="Segoe UI" w:hAnsi="Segoe UI" w:cs="Segoe UI"/>
                <w:b/>
                <w:lang w:val="pl-PL"/>
              </w:rPr>
            </w:pPr>
          </w:p>
          <w:p w14:paraId="5734DCA6" w14:textId="3C5ABF49" w:rsidR="00824FAF" w:rsidRPr="00C733D8" w:rsidRDefault="00EF1F90" w:rsidP="000220E5">
            <w:pPr>
              <w:jc w:val="both"/>
              <w:rPr>
                <w:rFonts w:ascii="Segoe UI" w:hAnsi="Segoe UI" w:cs="Segoe UI"/>
                <w:b/>
                <w:lang w:val="pl-PL"/>
              </w:rPr>
            </w:pPr>
            <w:r>
              <w:rPr>
                <w:rFonts w:ascii="Segoe UI" w:hAnsi="Segoe UI" w:cs="Segoe UI"/>
                <w:b/>
                <w:lang w:val="pl-PL"/>
              </w:rPr>
              <w:t>m.</w:t>
            </w:r>
          </w:p>
          <w:p w14:paraId="4B0C3B33" w14:textId="409B40F7" w:rsidR="00165D89" w:rsidRDefault="00165D89" w:rsidP="00684323">
            <w:pPr>
              <w:jc w:val="both"/>
              <w:rPr>
                <w:rFonts w:ascii="Segoe UI" w:hAnsi="Segoe UI" w:cs="Segoe UI"/>
                <w:b/>
              </w:rPr>
            </w:pPr>
          </w:p>
        </w:tc>
        <w:tc>
          <w:tcPr>
            <w:tcW w:w="8634" w:type="dxa"/>
          </w:tcPr>
          <w:p w14:paraId="2EE8DCC0" w14:textId="5F218263" w:rsidR="000220E5" w:rsidRDefault="00EC17C0" w:rsidP="005E7DE2">
            <w:pPr>
              <w:jc w:val="both"/>
              <w:rPr>
                <w:rFonts w:ascii="Segoe UI" w:hAnsi="Segoe UI" w:cs="Segoe UI"/>
                <w:b/>
                <w:bCs/>
              </w:rPr>
            </w:pPr>
            <w:r>
              <w:rPr>
                <w:rFonts w:ascii="Segoe UI" w:hAnsi="Segoe UI" w:cs="Segoe UI"/>
                <w:b/>
                <w:bCs/>
              </w:rPr>
              <w:lastRenderedPageBreak/>
              <w:t xml:space="preserve">Workforce Report: </w:t>
            </w:r>
          </w:p>
          <w:p w14:paraId="2393F831" w14:textId="31ED5384" w:rsidR="00EC17C0" w:rsidRPr="00B95194" w:rsidRDefault="00EC17C0" w:rsidP="005E7DE2">
            <w:pPr>
              <w:jc w:val="both"/>
              <w:rPr>
                <w:rFonts w:ascii="Segoe UI" w:hAnsi="Segoe UI" w:cs="Segoe UI"/>
              </w:rPr>
            </w:pPr>
          </w:p>
          <w:p w14:paraId="0E373ABD" w14:textId="44FD2529" w:rsidR="008D79F6" w:rsidRPr="00B95194" w:rsidRDefault="00FA4D0D" w:rsidP="005E7DE2">
            <w:pPr>
              <w:jc w:val="both"/>
              <w:rPr>
                <w:rFonts w:ascii="Segoe UI" w:hAnsi="Segoe UI" w:cs="Segoe UI"/>
              </w:rPr>
            </w:pPr>
            <w:r w:rsidRPr="00B95194">
              <w:rPr>
                <w:rFonts w:ascii="Segoe UI" w:hAnsi="Segoe UI" w:cs="Segoe UI"/>
              </w:rPr>
              <w:t xml:space="preserve">The Chief People Officer (CPO) advised that as well as the </w:t>
            </w:r>
            <w:r w:rsidR="0096118D" w:rsidRPr="00B95194">
              <w:rPr>
                <w:rFonts w:ascii="Segoe UI" w:hAnsi="Segoe UI" w:cs="Segoe UI"/>
              </w:rPr>
              <w:t xml:space="preserve">usual </w:t>
            </w:r>
            <w:r w:rsidR="00487F25" w:rsidRPr="00B95194">
              <w:rPr>
                <w:rFonts w:ascii="Segoe UI" w:hAnsi="Segoe UI" w:cs="Segoe UI"/>
              </w:rPr>
              <w:t>report with data and commentary</w:t>
            </w:r>
            <w:r w:rsidR="0096118D" w:rsidRPr="00B95194">
              <w:rPr>
                <w:rFonts w:ascii="Segoe UI" w:hAnsi="Segoe UI" w:cs="Segoe UI"/>
              </w:rPr>
              <w:t xml:space="preserve">, </w:t>
            </w:r>
            <w:r w:rsidRPr="00B95194">
              <w:rPr>
                <w:rFonts w:ascii="Segoe UI" w:hAnsi="Segoe UI" w:cs="Segoe UI"/>
              </w:rPr>
              <w:t xml:space="preserve">there </w:t>
            </w:r>
            <w:r w:rsidR="00B95194" w:rsidRPr="00B95194">
              <w:rPr>
                <w:rFonts w:ascii="Segoe UI" w:hAnsi="Segoe UI" w:cs="Segoe UI"/>
              </w:rPr>
              <w:t xml:space="preserve">is a </w:t>
            </w:r>
            <w:r w:rsidR="00F743B8">
              <w:rPr>
                <w:rFonts w:ascii="Segoe UI" w:hAnsi="Segoe UI" w:cs="Segoe UI"/>
              </w:rPr>
              <w:t xml:space="preserve">new </w:t>
            </w:r>
            <w:r w:rsidR="00B95194" w:rsidRPr="00B95194">
              <w:rPr>
                <w:rFonts w:ascii="Segoe UI" w:hAnsi="Segoe UI" w:cs="Segoe UI"/>
              </w:rPr>
              <w:t xml:space="preserve">template for how </w:t>
            </w:r>
            <w:r w:rsidR="008D79F6" w:rsidRPr="00B95194">
              <w:rPr>
                <w:rFonts w:ascii="Segoe UI" w:hAnsi="Segoe UI" w:cs="Segoe UI"/>
              </w:rPr>
              <w:t xml:space="preserve">we </w:t>
            </w:r>
            <w:r w:rsidR="00B95194" w:rsidRPr="00B95194">
              <w:rPr>
                <w:rFonts w:ascii="Segoe UI" w:hAnsi="Segoe UI" w:cs="Segoe UI"/>
              </w:rPr>
              <w:t xml:space="preserve">plan to </w:t>
            </w:r>
            <w:r w:rsidR="008D79F6" w:rsidRPr="00B95194">
              <w:rPr>
                <w:rFonts w:ascii="Segoe UI" w:hAnsi="Segoe UI" w:cs="Segoe UI"/>
              </w:rPr>
              <w:t>present this data going forward</w:t>
            </w:r>
            <w:r w:rsidR="00F743B8">
              <w:rPr>
                <w:rFonts w:ascii="Segoe UI" w:hAnsi="Segoe UI" w:cs="Segoe UI"/>
              </w:rPr>
              <w:t xml:space="preserve"> which has been included here for discussion</w:t>
            </w:r>
            <w:r w:rsidR="00D121E0">
              <w:rPr>
                <w:rFonts w:ascii="Segoe UI" w:hAnsi="Segoe UI" w:cs="Segoe UI"/>
              </w:rPr>
              <w:t>.</w:t>
            </w:r>
          </w:p>
          <w:p w14:paraId="4633DB11" w14:textId="77777777" w:rsidR="008D79F6" w:rsidRPr="00B95194" w:rsidRDefault="008D79F6" w:rsidP="005E7DE2">
            <w:pPr>
              <w:jc w:val="both"/>
              <w:rPr>
                <w:rFonts w:ascii="Segoe UI" w:hAnsi="Segoe UI" w:cs="Segoe UI"/>
              </w:rPr>
            </w:pPr>
          </w:p>
          <w:p w14:paraId="2830CB59" w14:textId="38D60127" w:rsidR="00D4220A" w:rsidRPr="00B95194" w:rsidRDefault="00B87B6F" w:rsidP="005E7DE2">
            <w:pPr>
              <w:jc w:val="both"/>
              <w:rPr>
                <w:rFonts w:ascii="Segoe UI" w:hAnsi="Segoe UI" w:cs="Segoe UI"/>
              </w:rPr>
            </w:pPr>
            <w:r>
              <w:rPr>
                <w:rFonts w:ascii="Segoe UI" w:hAnsi="Segoe UI" w:cs="Segoe UI"/>
              </w:rPr>
              <w:t>The CPO drew attention to</w:t>
            </w:r>
            <w:r w:rsidR="00DB6D8C">
              <w:rPr>
                <w:rFonts w:ascii="Segoe UI" w:hAnsi="Segoe UI" w:cs="Segoe UI"/>
              </w:rPr>
              <w:t xml:space="preserve"> the</w:t>
            </w:r>
            <w:r w:rsidR="00C5284D" w:rsidRPr="00B95194">
              <w:rPr>
                <w:rFonts w:ascii="Segoe UI" w:hAnsi="Segoe UI" w:cs="Segoe UI"/>
              </w:rPr>
              <w:t xml:space="preserve"> </w:t>
            </w:r>
            <w:r w:rsidR="00F743B8">
              <w:rPr>
                <w:rFonts w:ascii="Segoe UI" w:hAnsi="Segoe UI" w:cs="Segoe UI"/>
              </w:rPr>
              <w:t xml:space="preserve">new </w:t>
            </w:r>
            <w:r w:rsidR="00DC1F48">
              <w:rPr>
                <w:rFonts w:ascii="Segoe UI" w:hAnsi="Segoe UI" w:cs="Segoe UI"/>
              </w:rPr>
              <w:t xml:space="preserve">and emerging </w:t>
            </w:r>
            <w:r w:rsidR="003152CC" w:rsidRPr="00B95194">
              <w:rPr>
                <w:rFonts w:ascii="Segoe UI" w:hAnsi="Segoe UI" w:cs="Segoe UI"/>
              </w:rPr>
              <w:t xml:space="preserve">overriding </w:t>
            </w:r>
            <w:r w:rsidR="00644FF2" w:rsidRPr="00B95194">
              <w:rPr>
                <w:rFonts w:ascii="Segoe UI" w:hAnsi="Segoe UI" w:cs="Segoe UI"/>
              </w:rPr>
              <w:t xml:space="preserve">risk to </w:t>
            </w:r>
            <w:r w:rsidR="00DB6D8C">
              <w:rPr>
                <w:rFonts w:ascii="Segoe UI" w:hAnsi="Segoe UI" w:cs="Segoe UI"/>
              </w:rPr>
              <w:t xml:space="preserve">the </w:t>
            </w:r>
            <w:r w:rsidR="00644FF2" w:rsidRPr="00B95194">
              <w:rPr>
                <w:rFonts w:ascii="Segoe UI" w:hAnsi="Segoe UI" w:cs="Segoe UI"/>
              </w:rPr>
              <w:t xml:space="preserve">People </w:t>
            </w:r>
            <w:r w:rsidR="00DB6D8C">
              <w:rPr>
                <w:rFonts w:ascii="Segoe UI" w:hAnsi="Segoe UI" w:cs="Segoe UI"/>
              </w:rPr>
              <w:t>a</w:t>
            </w:r>
            <w:r w:rsidR="00644FF2" w:rsidRPr="00B95194">
              <w:rPr>
                <w:rFonts w:ascii="Segoe UI" w:hAnsi="Segoe UI" w:cs="Segoe UI"/>
              </w:rPr>
              <w:t>genda</w:t>
            </w:r>
            <w:r w:rsidR="0068150C">
              <w:rPr>
                <w:rFonts w:ascii="Segoe UI" w:hAnsi="Segoe UI" w:cs="Segoe UI"/>
              </w:rPr>
              <w:t xml:space="preserve"> - </w:t>
            </w:r>
            <w:r w:rsidR="00C5284D" w:rsidRPr="00B95194">
              <w:rPr>
                <w:rFonts w:ascii="Segoe UI" w:hAnsi="Segoe UI" w:cs="Segoe UI"/>
              </w:rPr>
              <w:t>cost of living</w:t>
            </w:r>
            <w:r w:rsidR="00651492" w:rsidRPr="00B95194">
              <w:rPr>
                <w:rFonts w:ascii="Segoe UI" w:hAnsi="Segoe UI" w:cs="Segoe UI"/>
              </w:rPr>
              <w:t xml:space="preserve"> pressures</w:t>
            </w:r>
            <w:r w:rsidR="00644FF2" w:rsidRPr="00B95194">
              <w:rPr>
                <w:rFonts w:ascii="Segoe UI" w:hAnsi="Segoe UI" w:cs="Segoe UI"/>
              </w:rPr>
              <w:t xml:space="preserve">. </w:t>
            </w:r>
            <w:r w:rsidR="00651492" w:rsidRPr="00B95194">
              <w:rPr>
                <w:rFonts w:ascii="Segoe UI" w:hAnsi="Segoe UI" w:cs="Segoe UI"/>
              </w:rPr>
              <w:t xml:space="preserve"> </w:t>
            </w:r>
            <w:r w:rsidR="00DB6D8C">
              <w:rPr>
                <w:rFonts w:ascii="Segoe UI" w:hAnsi="Segoe UI" w:cs="Segoe UI"/>
              </w:rPr>
              <w:t xml:space="preserve">The Trust has given a </w:t>
            </w:r>
            <w:r w:rsidR="00041004" w:rsidRPr="00B95194">
              <w:rPr>
                <w:rFonts w:ascii="Segoe UI" w:hAnsi="Segoe UI" w:cs="Segoe UI"/>
              </w:rPr>
              <w:t>one</w:t>
            </w:r>
            <w:r w:rsidR="005430E1">
              <w:rPr>
                <w:rFonts w:ascii="Segoe UI" w:hAnsi="Segoe UI" w:cs="Segoe UI"/>
              </w:rPr>
              <w:t>-</w:t>
            </w:r>
            <w:r w:rsidR="00041004" w:rsidRPr="00B95194">
              <w:rPr>
                <w:rFonts w:ascii="Segoe UI" w:hAnsi="Segoe UI" w:cs="Segoe UI"/>
              </w:rPr>
              <w:t>off bonus</w:t>
            </w:r>
            <w:r w:rsidR="00DB6D8C">
              <w:rPr>
                <w:rFonts w:ascii="Segoe UI" w:hAnsi="Segoe UI" w:cs="Segoe UI"/>
              </w:rPr>
              <w:t xml:space="preserve"> and</w:t>
            </w:r>
            <w:r w:rsidR="00041004" w:rsidRPr="00B95194">
              <w:rPr>
                <w:rFonts w:ascii="Segoe UI" w:hAnsi="Segoe UI" w:cs="Segoe UI"/>
              </w:rPr>
              <w:t xml:space="preserve"> paid for B</w:t>
            </w:r>
            <w:r w:rsidR="00CA2FEB" w:rsidRPr="00B95194">
              <w:rPr>
                <w:rFonts w:ascii="Segoe UI" w:hAnsi="Segoe UI" w:cs="Segoe UI"/>
              </w:rPr>
              <w:t>l</w:t>
            </w:r>
            <w:r w:rsidR="00041004" w:rsidRPr="00B95194">
              <w:rPr>
                <w:rFonts w:ascii="Segoe UI" w:hAnsi="Segoe UI" w:cs="Segoe UI"/>
              </w:rPr>
              <w:t xml:space="preserve">ue light cards, </w:t>
            </w:r>
            <w:r w:rsidR="00DB6D8C">
              <w:rPr>
                <w:rFonts w:ascii="Segoe UI" w:hAnsi="Segoe UI" w:cs="Segoe UI"/>
              </w:rPr>
              <w:t xml:space="preserve">but we need </w:t>
            </w:r>
            <w:r w:rsidR="005430E1">
              <w:rPr>
                <w:rFonts w:ascii="Segoe UI" w:hAnsi="Segoe UI" w:cs="Segoe UI"/>
              </w:rPr>
              <w:t xml:space="preserve">to understand what more can be done.  </w:t>
            </w:r>
            <w:r w:rsidR="00CA1317">
              <w:rPr>
                <w:rFonts w:ascii="Segoe UI" w:hAnsi="Segoe UI" w:cs="Segoe UI"/>
              </w:rPr>
              <w:t>This will be a</w:t>
            </w:r>
            <w:r w:rsidR="00193D08">
              <w:rPr>
                <w:rFonts w:ascii="Segoe UI" w:hAnsi="Segoe UI" w:cs="Segoe UI"/>
              </w:rPr>
              <w:t>n immediate</w:t>
            </w:r>
            <w:r w:rsidR="00CA1317">
              <w:rPr>
                <w:rFonts w:ascii="Segoe UI" w:hAnsi="Segoe UI" w:cs="Segoe UI"/>
              </w:rPr>
              <w:t xml:space="preserve"> priority for the new Head of HR Policy, Rewards and Projects (HHRP) </w:t>
            </w:r>
            <w:r w:rsidR="00303A14" w:rsidRPr="00B95194">
              <w:rPr>
                <w:rFonts w:ascii="Segoe UI" w:hAnsi="Segoe UI" w:cs="Segoe UI"/>
              </w:rPr>
              <w:t xml:space="preserve">to </w:t>
            </w:r>
            <w:r w:rsidR="00DC1F48">
              <w:rPr>
                <w:rFonts w:ascii="Segoe UI" w:hAnsi="Segoe UI" w:cs="Segoe UI"/>
              </w:rPr>
              <w:t>co-ordinate a Trust response</w:t>
            </w:r>
            <w:r w:rsidR="00A750E8">
              <w:rPr>
                <w:rFonts w:ascii="Segoe UI" w:hAnsi="Segoe UI" w:cs="Segoe UI"/>
              </w:rPr>
              <w:t xml:space="preserve"> in the fac</w:t>
            </w:r>
            <w:r w:rsidR="008906C2">
              <w:rPr>
                <w:rFonts w:ascii="Segoe UI" w:hAnsi="Segoe UI" w:cs="Segoe UI"/>
              </w:rPr>
              <w:t>e</w:t>
            </w:r>
            <w:r w:rsidR="00FF1BD8">
              <w:rPr>
                <w:rFonts w:ascii="Segoe UI" w:hAnsi="Segoe UI" w:cs="Segoe UI"/>
              </w:rPr>
              <w:t xml:space="preserve"> </w:t>
            </w:r>
            <w:r w:rsidR="00A750E8">
              <w:rPr>
                <w:rFonts w:ascii="Segoe UI" w:hAnsi="Segoe UI" w:cs="Segoe UI"/>
              </w:rPr>
              <w:t>of increasing hardship experienced by staff</w:t>
            </w:r>
            <w:r w:rsidR="0065616A">
              <w:rPr>
                <w:rFonts w:ascii="Segoe UI" w:hAnsi="Segoe UI" w:cs="Segoe UI"/>
              </w:rPr>
              <w:t xml:space="preserve">, </w:t>
            </w:r>
            <w:r w:rsidR="00CE7E16" w:rsidRPr="00B95194">
              <w:rPr>
                <w:rFonts w:ascii="Segoe UI" w:hAnsi="Segoe UI" w:cs="Segoe UI"/>
              </w:rPr>
              <w:t>looking at partnership agreements</w:t>
            </w:r>
            <w:r w:rsidR="00CE7E16">
              <w:rPr>
                <w:rFonts w:ascii="Segoe UI" w:hAnsi="Segoe UI" w:cs="Segoe UI"/>
              </w:rPr>
              <w:t xml:space="preserve"> with Trussell </w:t>
            </w:r>
            <w:r w:rsidR="008906C2">
              <w:rPr>
                <w:rFonts w:ascii="Segoe UI" w:hAnsi="Segoe UI" w:cs="Segoe UI"/>
              </w:rPr>
              <w:t>T</w:t>
            </w:r>
            <w:r w:rsidR="00CE7E16">
              <w:rPr>
                <w:rFonts w:ascii="Segoe UI" w:hAnsi="Segoe UI" w:cs="Segoe UI"/>
              </w:rPr>
              <w:t xml:space="preserve">rust, credit unions </w:t>
            </w:r>
            <w:r w:rsidR="00E9575C">
              <w:rPr>
                <w:rFonts w:ascii="Segoe UI" w:hAnsi="Segoe UI" w:cs="Segoe UI"/>
              </w:rPr>
              <w:t>etc</w:t>
            </w:r>
            <w:r w:rsidR="00D4220A" w:rsidRPr="00B95194">
              <w:rPr>
                <w:rFonts w:ascii="Segoe UI" w:hAnsi="Segoe UI" w:cs="Segoe UI"/>
              </w:rPr>
              <w:t>.</w:t>
            </w:r>
            <w:r w:rsidR="00C01974" w:rsidRPr="00B95194">
              <w:rPr>
                <w:rFonts w:ascii="Segoe UI" w:hAnsi="Segoe UI" w:cs="Segoe UI"/>
              </w:rPr>
              <w:t xml:space="preserve"> We have a hardship policy</w:t>
            </w:r>
            <w:r w:rsidR="00E9575C">
              <w:rPr>
                <w:rFonts w:ascii="Segoe UI" w:hAnsi="Segoe UI" w:cs="Segoe UI"/>
              </w:rPr>
              <w:t>,</w:t>
            </w:r>
            <w:r w:rsidR="00C01974" w:rsidRPr="00B95194">
              <w:rPr>
                <w:rFonts w:ascii="Segoe UI" w:hAnsi="Segoe UI" w:cs="Segoe UI"/>
              </w:rPr>
              <w:t xml:space="preserve"> but the criteria </w:t>
            </w:r>
            <w:r w:rsidR="00604922">
              <w:rPr>
                <w:rFonts w:ascii="Segoe UI" w:hAnsi="Segoe UI" w:cs="Segoe UI"/>
              </w:rPr>
              <w:t xml:space="preserve">are </w:t>
            </w:r>
            <w:r w:rsidR="008906C2">
              <w:rPr>
                <w:rFonts w:ascii="Segoe UI" w:hAnsi="Segoe UI" w:cs="Segoe UI"/>
              </w:rPr>
              <w:t>somewhat rigid</w:t>
            </w:r>
            <w:r w:rsidR="00D45B14">
              <w:rPr>
                <w:rFonts w:ascii="Segoe UI" w:hAnsi="Segoe UI" w:cs="Segoe UI"/>
              </w:rPr>
              <w:t xml:space="preserve"> and don’t lend themselves to the situation that staff now find themselves in</w:t>
            </w:r>
            <w:r w:rsidR="006D7024" w:rsidRPr="00B95194">
              <w:rPr>
                <w:rFonts w:ascii="Segoe UI" w:hAnsi="Segoe UI" w:cs="Segoe UI"/>
              </w:rPr>
              <w:t xml:space="preserve">.  </w:t>
            </w:r>
          </w:p>
          <w:p w14:paraId="62805F24" w14:textId="77777777" w:rsidR="0009704B" w:rsidRPr="00B95194" w:rsidRDefault="0009704B" w:rsidP="008A3395">
            <w:pPr>
              <w:jc w:val="both"/>
              <w:rPr>
                <w:rFonts w:ascii="Segoe UI" w:hAnsi="Segoe UI" w:cs="Segoe UI"/>
              </w:rPr>
            </w:pPr>
          </w:p>
          <w:p w14:paraId="1D412BA1" w14:textId="74E50259" w:rsidR="00651492" w:rsidRPr="00B95194" w:rsidRDefault="00200E6B" w:rsidP="008A3395">
            <w:pPr>
              <w:jc w:val="both"/>
              <w:rPr>
                <w:rFonts w:ascii="Segoe UI" w:hAnsi="Segoe UI" w:cs="Segoe UI"/>
              </w:rPr>
            </w:pPr>
            <w:r>
              <w:rPr>
                <w:rFonts w:ascii="Segoe UI" w:hAnsi="Segoe UI" w:cs="Segoe UI"/>
              </w:rPr>
              <w:t>Another high</w:t>
            </w:r>
            <w:r w:rsidR="0068150C">
              <w:rPr>
                <w:rFonts w:ascii="Segoe UI" w:hAnsi="Segoe UI" w:cs="Segoe UI"/>
              </w:rPr>
              <w:t xml:space="preserve"> </w:t>
            </w:r>
            <w:r w:rsidR="00651492" w:rsidRPr="00B95194">
              <w:rPr>
                <w:rFonts w:ascii="Segoe UI" w:hAnsi="Segoe UI" w:cs="Segoe UI"/>
              </w:rPr>
              <w:t xml:space="preserve">risk </w:t>
            </w:r>
            <w:r w:rsidR="00EC1846" w:rsidRPr="00B95194">
              <w:rPr>
                <w:rFonts w:ascii="Segoe UI" w:hAnsi="Segoe UI" w:cs="Segoe UI"/>
              </w:rPr>
              <w:t>is o</w:t>
            </w:r>
            <w:r w:rsidR="006D1A7E" w:rsidRPr="00B95194">
              <w:rPr>
                <w:rFonts w:ascii="Segoe UI" w:hAnsi="Segoe UI" w:cs="Segoe UI"/>
              </w:rPr>
              <w:t>ur employee records</w:t>
            </w:r>
            <w:r w:rsidR="00636566">
              <w:rPr>
                <w:rFonts w:ascii="Segoe UI" w:hAnsi="Segoe UI" w:cs="Segoe UI"/>
              </w:rPr>
              <w:t>.  This was a red risk from Aud</w:t>
            </w:r>
            <w:r w:rsidR="00B2512B">
              <w:rPr>
                <w:rFonts w:ascii="Segoe UI" w:hAnsi="Segoe UI" w:cs="Segoe UI"/>
              </w:rPr>
              <w:t xml:space="preserve">it Committee - </w:t>
            </w:r>
            <w:r w:rsidR="00EC1846" w:rsidRPr="00B95194">
              <w:rPr>
                <w:rFonts w:ascii="Segoe UI" w:hAnsi="Segoe UI" w:cs="Segoe UI"/>
              </w:rPr>
              <w:t xml:space="preserve">we </w:t>
            </w:r>
            <w:r w:rsidR="00B2512B">
              <w:rPr>
                <w:rFonts w:ascii="Segoe UI" w:hAnsi="Segoe UI" w:cs="Segoe UI"/>
              </w:rPr>
              <w:t xml:space="preserve">have </w:t>
            </w:r>
            <w:r w:rsidR="00EC1846" w:rsidRPr="00B95194">
              <w:rPr>
                <w:rFonts w:ascii="Segoe UI" w:hAnsi="Segoe UI" w:cs="Segoe UI"/>
              </w:rPr>
              <w:t xml:space="preserve">fixed </w:t>
            </w:r>
            <w:r w:rsidR="00B2512B">
              <w:rPr>
                <w:rFonts w:ascii="Segoe UI" w:hAnsi="Segoe UI" w:cs="Segoe UI"/>
              </w:rPr>
              <w:t xml:space="preserve">the </w:t>
            </w:r>
            <w:r w:rsidR="00337982" w:rsidRPr="00B95194">
              <w:rPr>
                <w:rFonts w:ascii="Segoe UI" w:hAnsi="Segoe UI" w:cs="Segoe UI"/>
              </w:rPr>
              <w:t>leavers</w:t>
            </w:r>
            <w:r w:rsidR="00B2512B">
              <w:rPr>
                <w:rFonts w:ascii="Segoe UI" w:hAnsi="Segoe UI" w:cs="Segoe UI"/>
              </w:rPr>
              <w:t xml:space="preserve"> process and w</w:t>
            </w:r>
            <w:r w:rsidR="006D1A7E" w:rsidRPr="00B95194">
              <w:rPr>
                <w:rFonts w:ascii="Segoe UI" w:hAnsi="Segoe UI" w:cs="Segoe UI"/>
              </w:rPr>
              <w:t xml:space="preserve">e now have a new </w:t>
            </w:r>
            <w:r w:rsidR="00E23685">
              <w:rPr>
                <w:rFonts w:ascii="Segoe UI" w:hAnsi="Segoe UI" w:cs="Segoe UI"/>
              </w:rPr>
              <w:t>technical contractor</w:t>
            </w:r>
            <w:r w:rsidR="00E23685" w:rsidRPr="00B95194">
              <w:rPr>
                <w:rFonts w:ascii="Segoe UI" w:hAnsi="Segoe UI" w:cs="Segoe UI"/>
              </w:rPr>
              <w:t xml:space="preserve"> </w:t>
            </w:r>
            <w:r w:rsidR="006D1A7E" w:rsidRPr="00B95194">
              <w:rPr>
                <w:rFonts w:ascii="Segoe UI" w:hAnsi="Segoe UI" w:cs="Segoe UI"/>
              </w:rPr>
              <w:t xml:space="preserve">working with us for </w:t>
            </w:r>
            <w:r w:rsidR="00B2512B">
              <w:rPr>
                <w:rFonts w:ascii="Segoe UI" w:hAnsi="Segoe UI" w:cs="Segoe UI"/>
              </w:rPr>
              <w:t xml:space="preserve">the </w:t>
            </w:r>
            <w:r w:rsidR="006D1A7E" w:rsidRPr="00B95194">
              <w:rPr>
                <w:rFonts w:ascii="Segoe UI" w:hAnsi="Segoe UI" w:cs="Segoe UI"/>
              </w:rPr>
              <w:t>starters process</w:t>
            </w:r>
            <w:r w:rsidR="00F568D0" w:rsidRPr="00B95194">
              <w:rPr>
                <w:rFonts w:ascii="Segoe UI" w:hAnsi="Segoe UI" w:cs="Segoe UI"/>
              </w:rPr>
              <w:t>.</w:t>
            </w:r>
            <w:r w:rsidR="00E23685">
              <w:rPr>
                <w:rFonts w:ascii="Segoe UI" w:hAnsi="Segoe UI" w:cs="Segoe UI"/>
              </w:rPr>
              <w:t xml:space="preserve">  We are due to report back to Audit Committee in the autumn on progress given the “high” risk ratings that were recorded in the Internal Audit report.</w:t>
            </w:r>
          </w:p>
          <w:p w14:paraId="1C12B9C5" w14:textId="77777777" w:rsidR="00F568D0" w:rsidRPr="00B95194" w:rsidRDefault="00F568D0" w:rsidP="008A3395">
            <w:pPr>
              <w:jc w:val="both"/>
              <w:rPr>
                <w:rFonts w:ascii="Segoe UI" w:hAnsi="Segoe UI" w:cs="Segoe UI"/>
              </w:rPr>
            </w:pPr>
          </w:p>
          <w:p w14:paraId="5DF2BDED" w14:textId="39A31897" w:rsidR="00EF056D" w:rsidRPr="00B95194" w:rsidRDefault="00F568D0" w:rsidP="008A3395">
            <w:pPr>
              <w:jc w:val="both"/>
              <w:rPr>
                <w:rFonts w:ascii="Segoe UI" w:hAnsi="Segoe UI" w:cs="Segoe UI"/>
              </w:rPr>
            </w:pPr>
            <w:r w:rsidRPr="00B95194">
              <w:rPr>
                <w:rFonts w:ascii="Segoe UI" w:hAnsi="Segoe UI" w:cs="Segoe UI"/>
              </w:rPr>
              <w:t xml:space="preserve">Operationally, we have filled gaps in </w:t>
            </w:r>
            <w:r w:rsidR="00EB4B55">
              <w:rPr>
                <w:rFonts w:ascii="Segoe UI" w:hAnsi="Segoe UI" w:cs="Segoe UI"/>
              </w:rPr>
              <w:t xml:space="preserve">our </w:t>
            </w:r>
            <w:r w:rsidRPr="00B95194">
              <w:rPr>
                <w:rFonts w:ascii="Segoe UI" w:hAnsi="Segoe UI" w:cs="Segoe UI"/>
              </w:rPr>
              <w:t xml:space="preserve">recruitment team </w:t>
            </w:r>
            <w:r w:rsidR="00672595" w:rsidRPr="00B95194">
              <w:rPr>
                <w:rFonts w:ascii="Segoe UI" w:hAnsi="Segoe UI" w:cs="Segoe UI"/>
              </w:rPr>
              <w:t xml:space="preserve">but </w:t>
            </w:r>
            <w:r w:rsidRPr="00B95194">
              <w:rPr>
                <w:rFonts w:ascii="Segoe UI" w:hAnsi="Segoe UI" w:cs="Segoe UI"/>
              </w:rPr>
              <w:t>now</w:t>
            </w:r>
            <w:r w:rsidR="00337982" w:rsidRPr="00B95194">
              <w:rPr>
                <w:rFonts w:ascii="Segoe UI" w:hAnsi="Segoe UI" w:cs="Segoe UI"/>
              </w:rPr>
              <w:t xml:space="preserve"> need</w:t>
            </w:r>
            <w:r w:rsidRPr="00B95194">
              <w:rPr>
                <w:rFonts w:ascii="Segoe UI" w:hAnsi="Segoe UI" w:cs="Segoe UI"/>
              </w:rPr>
              <w:t xml:space="preserve"> to get them up and running</w:t>
            </w:r>
            <w:r w:rsidR="00EB4B55">
              <w:rPr>
                <w:rFonts w:ascii="Segoe UI" w:hAnsi="Segoe UI" w:cs="Segoe UI"/>
              </w:rPr>
              <w:t xml:space="preserve">.  Discussions are taking place with CN </w:t>
            </w:r>
            <w:r w:rsidR="00EB6D2E">
              <w:rPr>
                <w:rFonts w:ascii="Segoe UI" w:hAnsi="Segoe UI" w:cs="Segoe UI"/>
              </w:rPr>
              <w:t xml:space="preserve">as to </w:t>
            </w:r>
            <w:r w:rsidR="000A6F2B" w:rsidRPr="00B95194">
              <w:rPr>
                <w:rFonts w:ascii="Segoe UI" w:hAnsi="Segoe UI" w:cs="Segoe UI"/>
              </w:rPr>
              <w:t xml:space="preserve">how we can </w:t>
            </w:r>
            <w:r w:rsidR="00672595" w:rsidRPr="00B95194">
              <w:rPr>
                <w:rFonts w:ascii="Segoe UI" w:hAnsi="Segoe UI" w:cs="Segoe UI"/>
              </w:rPr>
              <w:t xml:space="preserve">align our recruitment campaigns to where there is highest need. </w:t>
            </w:r>
          </w:p>
          <w:p w14:paraId="3CB33654" w14:textId="77777777" w:rsidR="00672595" w:rsidRDefault="00672595" w:rsidP="008A3395">
            <w:pPr>
              <w:jc w:val="both"/>
              <w:rPr>
                <w:rFonts w:ascii="Segoe UI" w:hAnsi="Segoe UI" w:cs="Segoe UI"/>
                <w:b/>
                <w:bCs/>
              </w:rPr>
            </w:pPr>
          </w:p>
          <w:p w14:paraId="24CC7AC7" w14:textId="27AD594C" w:rsidR="00EF056D" w:rsidRPr="00D4194F" w:rsidRDefault="00EF056D" w:rsidP="008A3395">
            <w:pPr>
              <w:jc w:val="both"/>
              <w:rPr>
                <w:rFonts w:ascii="Segoe UI" w:hAnsi="Segoe UI" w:cs="Segoe UI"/>
              </w:rPr>
            </w:pPr>
            <w:r w:rsidRPr="00D4194F">
              <w:rPr>
                <w:rFonts w:ascii="Segoe UI" w:hAnsi="Segoe UI" w:cs="Segoe UI"/>
              </w:rPr>
              <w:t>A</w:t>
            </w:r>
            <w:r w:rsidR="00EB6D2E" w:rsidRPr="00D4194F">
              <w:rPr>
                <w:rFonts w:ascii="Segoe UI" w:hAnsi="Segoe UI" w:cs="Segoe UI"/>
              </w:rPr>
              <w:t xml:space="preserve">ndrea Young </w:t>
            </w:r>
            <w:r w:rsidRPr="00D4194F">
              <w:rPr>
                <w:rFonts w:ascii="Segoe UI" w:hAnsi="Segoe UI" w:cs="Segoe UI"/>
              </w:rPr>
              <w:t>endorse</w:t>
            </w:r>
            <w:r w:rsidR="00EB6D2E" w:rsidRPr="00D4194F">
              <w:rPr>
                <w:rFonts w:ascii="Segoe UI" w:hAnsi="Segoe UI" w:cs="Segoe UI"/>
              </w:rPr>
              <w:t>d</w:t>
            </w:r>
            <w:r w:rsidR="00A963FC" w:rsidRPr="00D4194F">
              <w:rPr>
                <w:rFonts w:ascii="Segoe UI" w:hAnsi="Segoe UI" w:cs="Segoe UI"/>
              </w:rPr>
              <w:t xml:space="preserve"> the CPO’s comments </w:t>
            </w:r>
            <w:r w:rsidR="00E8443C" w:rsidRPr="00D4194F">
              <w:rPr>
                <w:rFonts w:ascii="Segoe UI" w:hAnsi="Segoe UI" w:cs="Segoe UI"/>
              </w:rPr>
              <w:t xml:space="preserve">and stressed the importance of </w:t>
            </w:r>
            <w:r w:rsidR="008B25D7" w:rsidRPr="00D4194F">
              <w:rPr>
                <w:rFonts w:ascii="Segoe UI" w:hAnsi="Segoe UI" w:cs="Segoe UI"/>
              </w:rPr>
              <w:t>support</w:t>
            </w:r>
            <w:r w:rsidR="00E8443C" w:rsidRPr="00D4194F">
              <w:rPr>
                <w:rFonts w:ascii="Segoe UI" w:hAnsi="Segoe UI" w:cs="Segoe UI"/>
              </w:rPr>
              <w:t xml:space="preserve">ing </w:t>
            </w:r>
            <w:r w:rsidR="008B25D7" w:rsidRPr="00D4194F">
              <w:rPr>
                <w:rFonts w:ascii="Segoe UI" w:hAnsi="Segoe UI" w:cs="Segoe UI"/>
              </w:rPr>
              <w:t>staff through this</w:t>
            </w:r>
            <w:r w:rsidR="00E23685">
              <w:rPr>
                <w:rFonts w:ascii="Segoe UI" w:hAnsi="Segoe UI" w:cs="Segoe UI"/>
              </w:rPr>
              <w:t xml:space="preserve"> difficult period</w:t>
            </w:r>
            <w:r w:rsidR="00522523">
              <w:rPr>
                <w:rFonts w:ascii="Segoe UI" w:hAnsi="Segoe UI" w:cs="Segoe UI"/>
              </w:rPr>
              <w:t xml:space="preserve"> of </w:t>
            </w:r>
            <w:proofErr w:type="gramStart"/>
            <w:r w:rsidR="00522523">
              <w:rPr>
                <w:rFonts w:ascii="Segoe UI" w:hAnsi="Segoe UI" w:cs="Segoe UI"/>
              </w:rPr>
              <w:t>cost of living</w:t>
            </w:r>
            <w:proofErr w:type="gramEnd"/>
            <w:r w:rsidR="00522523">
              <w:rPr>
                <w:rFonts w:ascii="Segoe UI" w:hAnsi="Segoe UI" w:cs="Segoe UI"/>
              </w:rPr>
              <w:t xml:space="preserve"> pressures and she mentioned that this had been highlighted to her by staff at recent visits she had conducted.</w:t>
            </w:r>
          </w:p>
          <w:p w14:paraId="2E4B2073" w14:textId="05EA2A8F" w:rsidR="000E47D9" w:rsidRPr="00D4194F" w:rsidRDefault="000E47D9" w:rsidP="008A3395">
            <w:pPr>
              <w:jc w:val="both"/>
              <w:rPr>
                <w:rFonts w:ascii="Segoe UI" w:hAnsi="Segoe UI" w:cs="Segoe UI"/>
              </w:rPr>
            </w:pPr>
          </w:p>
          <w:p w14:paraId="036F769C" w14:textId="5A940751" w:rsidR="00DB0843" w:rsidRPr="00D4194F" w:rsidRDefault="00A963FC" w:rsidP="008A3395">
            <w:pPr>
              <w:jc w:val="both"/>
              <w:rPr>
                <w:rFonts w:ascii="Segoe UI" w:hAnsi="Segoe UI" w:cs="Segoe UI"/>
              </w:rPr>
            </w:pPr>
            <w:r w:rsidRPr="00D4194F">
              <w:rPr>
                <w:rFonts w:ascii="Segoe UI" w:hAnsi="Segoe UI" w:cs="Segoe UI"/>
              </w:rPr>
              <w:t xml:space="preserve">The Chair added </w:t>
            </w:r>
            <w:r w:rsidR="00D4194F" w:rsidRPr="00D4194F">
              <w:rPr>
                <w:rFonts w:ascii="Segoe UI" w:hAnsi="Segoe UI" w:cs="Segoe UI"/>
              </w:rPr>
              <w:t xml:space="preserve">it </w:t>
            </w:r>
            <w:r w:rsidR="00DB0843" w:rsidRPr="00D4194F">
              <w:rPr>
                <w:rFonts w:ascii="Segoe UI" w:hAnsi="Segoe UI" w:cs="Segoe UI"/>
              </w:rPr>
              <w:t xml:space="preserve">would be good to </w:t>
            </w:r>
            <w:r w:rsidR="005E1C5D" w:rsidRPr="00D4194F">
              <w:rPr>
                <w:rFonts w:ascii="Segoe UI" w:hAnsi="Segoe UI" w:cs="Segoe UI"/>
              </w:rPr>
              <w:t xml:space="preserve">know how many staff are telling us they’re experiencing </w:t>
            </w:r>
            <w:r w:rsidR="008906C2">
              <w:rPr>
                <w:rFonts w:ascii="Segoe UI" w:hAnsi="Segoe UI" w:cs="Segoe UI"/>
              </w:rPr>
              <w:t xml:space="preserve">hardship so that we can ensure our response </w:t>
            </w:r>
            <w:r w:rsidR="00FF1BD8">
              <w:rPr>
                <w:rFonts w:ascii="Segoe UI" w:hAnsi="Segoe UI" w:cs="Segoe UI"/>
              </w:rPr>
              <w:t>i</w:t>
            </w:r>
            <w:r w:rsidR="008906C2">
              <w:rPr>
                <w:rFonts w:ascii="Segoe UI" w:hAnsi="Segoe UI" w:cs="Segoe UI"/>
              </w:rPr>
              <w:t>s adequate</w:t>
            </w:r>
            <w:r w:rsidR="005E1C5D" w:rsidRPr="00D4194F">
              <w:rPr>
                <w:rFonts w:ascii="Segoe UI" w:hAnsi="Segoe UI" w:cs="Segoe UI"/>
              </w:rPr>
              <w:t>.</w:t>
            </w:r>
          </w:p>
          <w:p w14:paraId="48D23C53" w14:textId="77777777" w:rsidR="005E1C5D" w:rsidRPr="00D4194F" w:rsidRDefault="005E1C5D" w:rsidP="008A3395">
            <w:pPr>
              <w:jc w:val="both"/>
              <w:rPr>
                <w:rFonts w:ascii="Segoe UI" w:hAnsi="Segoe UI" w:cs="Segoe UI"/>
              </w:rPr>
            </w:pPr>
          </w:p>
          <w:p w14:paraId="5F60C696" w14:textId="5F27EEE7" w:rsidR="000E47D9" w:rsidRPr="00D4194F" w:rsidRDefault="00D4194F" w:rsidP="008A3395">
            <w:pPr>
              <w:jc w:val="both"/>
              <w:rPr>
                <w:rFonts w:ascii="Segoe UI" w:hAnsi="Segoe UI" w:cs="Segoe UI"/>
              </w:rPr>
            </w:pPr>
            <w:r w:rsidRPr="00D4194F">
              <w:rPr>
                <w:rFonts w:ascii="Segoe UI" w:hAnsi="Segoe UI" w:cs="Segoe UI"/>
              </w:rPr>
              <w:lastRenderedPageBreak/>
              <w:t xml:space="preserve">The Chief Executive (CE) </w:t>
            </w:r>
            <w:r w:rsidR="00DB0843" w:rsidRPr="00D4194F">
              <w:rPr>
                <w:rFonts w:ascii="Segoe UI" w:hAnsi="Segoe UI" w:cs="Segoe UI"/>
              </w:rPr>
              <w:t xml:space="preserve">added it would be helpful to </w:t>
            </w:r>
            <w:r w:rsidR="00647256" w:rsidRPr="00D4194F">
              <w:rPr>
                <w:rFonts w:ascii="Segoe UI" w:hAnsi="Segoe UI" w:cs="Segoe UI"/>
              </w:rPr>
              <w:t xml:space="preserve">compare and contrast our KPIs against </w:t>
            </w:r>
            <w:r w:rsidR="000E47D9" w:rsidRPr="00D4194F">
              <w:rPr>
                <w:rFonts w:ascii="Segoe UI" w:hAnsi="Segoe UI" w:cs="Segoe UI"/>
              </w:rPr>
              <w:t>comparable organisations</w:t>
            </w:r>
            <w:r w:rsidR="0068059F" w:rsidRPr="00D4194F">
              <w:rPr>
                <w:rFonts w:ascii="Segoe UI" w:hAnsi="Segoe UI" w:cs="Segoe UI"/>
              </w:rPr>
              <w:t>.</w:t>
            </w:r>
          </w:p>
          <w:p w14:paraId="48AC9938" w14:textId="77777777" w:rsidR="00A94191" w:rsidRPr="00AE272C" w:rsidRDefault="00A94191" w:rsidP="008A3395">
            <w:pPr>
              <w:jc w:val="both"/>
              <w:rPr>
                <w:rFonts w:ascii="Segoe UI" w:hAnsi="Segoe UI" w:cs="Segoe UI"/>
              </w:rPr>
            </w:pPr>
          </w:p>
          <w:p w14:paraId="087488A8" w14:textId="77777777" w:rsidR="00F770C9" w:rsidRDefault="00D4194F" w:rsidP="00595E29">
            <w:pPr>
              <w:jc w:val="both"/>
              <w:rPr>
                <w:rFonts w:ascii="Segoe UI" w:hAnsi="Segoe UI" w:cs="Segoe UI"/>
              </w:rPr>
            </w:pPr>
            <w:r w:rsidRPr="00AE272C">
              <w:rPr>
                <w:rFonts w:ascii="Segoe UI" w:hAnsi="Segoe UI" w:cs="Segoe UI"/>
              </w:rPr>
              <w:t>The Executive Managing Director, Mental Health &amp; Learning Disabilities</w:t>
            </w:r>
            <w:r w:rsidR="001356A6" w:rsidRPr="00AE272C">
              <w:rPr>
                <w:rFonts w:ascii="Segoe UI" w:hAnsi="Segoe UI" w:cs="Segoe UI"/>
              </w:rPr>
              <w:t xml:space="preserve"> (MDMH) </w:t>
            </w:r>
            <w:r w:rsidR="007A6E2F">
              <w:rPr>
                <w:rFonts w:ascii="Segoe UI" w:hAnsi="Segoe UI" w:cs="Segoe UI"/>
              </w:rPr>
              <w:t xml:space="preserve">asked why there was such a </w:t>
            </w:r>
            <w:r w:rsidR="0060165D" w:rsidRPr="00AE272C">
              <w:rPr>
                <w:rFonts w:ascii="Segoe UI" w:hAnsi="Segoe UI" w:cs="Segoe UI"/>
              </w:rPr>
              <w:t xml:space="preserve">difference in time to recruit for 2 </w:t>
            </w:r>
            <w:r w:rsidR="003029C0" w:rsidRPr="00AE272C">
              <w:rPr>
                <w:rFonts w:ascii="Segoe UI" w:hAnsi="Segoe UI" w:cs="Segoe UI"/>
              </w:rPr>
              <w:t xml:space="preserve">comparable </w:t>
            </w:r>
            <w:r w:rsidR="00603EA8" w:rsidRPr="00AE272C">
              <w:rPr>
                <w:rFonts w:ascii="Segoe UI" w:hAnsi="Segoe UI" w:cs="Segoe UI"/>
              </w:rPr>
              <w:t>di</w:t>
            </w:r>
            <w:r w:rsidR="0060165D" w:rsidRPr="00AE272C">
              <w:rPr>
                <w:rFonts w:ascii="Segoe UI" w:hAnsi="Segoe UI" w:cs="Segoe UI"/>
              </w:rPr>
              <w:t xml:space="preserve">rectorates </w:t>
            </w:r>
            <w:r w:rsidR="00AE272C">
              <w:rPr>
                <w:rFonts w:ascii="Segoe UI" w:hAnsi="Segoe UI" w:cs="Segoe UI"/>
              </w:rPr>
              <w:t>(</w:t>
            </w:r>
            <w:r w:rsidR="006666A5" w:rsidRPr="00AE272C">
              <w:rPr>
                <w:rFonts w:ascii="Segoe UI" w:hAnsi="Segoe UI" w:cs="Segoe UI"/>
              </w:rPr>
              <w:t>Oxford &amp; Bucks</w:t>
            </w:r>
            <w:r w:rsidR="00AE272C">
              <w:rPr>
                <w:rFonts w:ascii="Segoe UI" w:hAnsi="Segoe UI" w:cs="Segoe UI"/>
              </w:rPr>
              <w:t xml:space="preserve">) </w:t>
            </w:r>
          </w:p>
          <w:p w14:paraId="54901253" w14:textId="10DA7654" w:rsidR="00C471AC" w:rsidRPr="00AE272C" w:rsidRDefault="00F770C9" w:rsidP="008A3395">
            <w:pPr>
              <w:jc w:val="both"/>
              <w:rPr>
                <w:rFonts w:ascii="Segoe UI" w:hAnsi="Segoe UI" w:cs="Segoe UI"/>
              </w:rPr>
            </w:pPr>
            <w:r>
              <w:rPr>
                <w:rFonts w:ascii="Segoe UI" w:hAnsi="Segoe UI" w:cs="Segoe UI"/>
              </w:rPr>
              <w:t xml:space="preserve">The CPO advised there was </w:t>
            </w:r>
            <w:r w:rsidR="00595E29" w:rsidRPr="00AE272C">
              <w:rPr>
                <w:rFonts w:ascii="Segoe UI" w:hAnsi="Segoe UI" w:cs="Segoe UI"/>
              </w:rPr>
              <w:t>a range of different factors that</w:t>
            </w:r>
            <w:r>
              <w:rPr>
                <w:rFonts w:ascii="Segoe UI" w:hAnsi="Segoe UI" w:cs="Segoe UI"/>
              </w:rPr>
              <w:t xml:space="preserve"> could </w:t>
            </w:r>
            <w:r w:rsidR="00595E29" w:rsidRPr="00AE272C">
              <w:rPr>
                <w:rFonts w:ascii="Segoe UI" w:hAnsi="Segoe UI" w:cs="Segoe UI"/>
              </w:rPr>
              <w:t>affect t</w:t>
            </w:r>
            <w:r>
              <w:rPr>
                <w:rFonts w:ascii="Segoe UI" w:hAnsi="Segoe UI" w:cs="Segoe UI"/>
              </w:rPr>
              <w:t>h</w:t>
            </w:r>
            <w:r w:rsidR="00595E29" w:rsidRPr="00AE272C">
              <w:rPr>
                <w:rFonts w:ascii="Segoe UI" w:hAnsi="Segoe UI" w:cs="Segoe UI"/>
              </w:rPr>
              <w:t>i</w:t>
            </w:r>
            <w:r>
              <w:rPr>
                <w:rFonts w:ascii="Segoe UI" w:hAnsi="Segoe UI" w:cs="Segoe UI"/>
              </w:rPr>
              <w:t>s</w:t>
            </w:r>
            <w:r w:rsidR="00BE404C">
              <w:rPr>
                <w:rFonts w:ascii="Segoe UI" w:hAnsi="Segoe UI" w:cs="Segoe UI"/>
              </w:rPr>
              <w:t xml:space="preserve">, but </w:t>
            </w:r>
            <w:r w:rsidR="00642A12" w:rsidRPr="00AE272C">
              <w:rPr>
                <w:rFonts w:ascii="Segoe UI" w:hAnsi="Segoe UI" w:cs="Segoe UI"/>
              </w:rPr>
              <w:t xml:space="preserve">we don’t </w:t>
            </w:r>
            <w:r w:rsidR="00BE404C">
              <w:rPr>
                <w:rFonts w:ascii="Segoe UI" w:hAnsi="Segoe UI" w:cs="Segoe UI"/>
              </w:rPr>
              <w:t xml:space="preserve">currently </w:t>
            </w:r>
            <w:r w:rsidR="00642A12" w:rsidRPr="00AE272C">
              <w:rPr>
                <w:rFonts w:ascii="Segoe UI" w:hAnsi="Segoe UI" w:cs="Segoe UI"/>
              </w:rPr>
              <w:t xml:space="preserve">have a recruitment </w:t>
            </w:r>
            <w:r w:rsidR="00C471AC" w:rsidRPr="00AE272C">
              <w:rPr>
                <w:rFonts w:ascii="Segoe UI" w:hAnsi="Segoe UI" w:cs="Segoe UI"/>
              </w:rPr>
              <w:t xml:space="preserve">policy, </w:t>
            </w:r>
            <w:r w:rsidR="001E482E" w:rsidRPr="00AE272C">
              <w:rPr>
                <w:rFonts w:ascii="Segoe UI" w:hAnsi="Segoe UI" w:cs="Segoe UI"/>
              </w:rPr>
              <w:t xml:space="preserve">so </w:t>
            </w:r>
            <w:r w:rsidR="00BE404C">
              <w:rPr>
                <w:rFonts w:ascii="Segoe UI" w:hAnsi="Segoe UI" w:cs="Segoe UI"/>
              </w:rPr>
              <w:t xml:space="preserve">there is </w:t>
            </w:r>
            <w:r w:rsidR="0082048C" w:rsidRPr="00AE272C">
              <w:rPr>
                <w:rFonts w:ascii="Segoe UI" w:hAnsi="Segoe UI" w:cs="Segoe UI"/>
              </w:rPr>
              <w:t>no governing for each part of the process</w:t>
            </w:r>
            <w:r w:rsidR="00BE404C">
              <w:rPr>
                <w:rFonts w:ascii="Segoe UI" w:hAnsi="Segoe UI" w:cs="Segoe UI"/>
              </w:rPr>
              <w:t xml:space="preserve">. </w:t>
            </w:r>
            <w:r w:rsidR="00257903">
              <w:rPr>
                <w:rFonts w:ascii="Segoe UI" w:hAnsi="Segoe UI" w:cs="Segoe UI"/>
              </w:rPr>
              <w:t xml:space="preserve"> </w:t>
            </w:r>
          </w:p>
          <w:p w14:paraId="6330997F" w14:textId="77777777" w:rsidR="008F5DB7" w:rsidRPr="00AE272C" w:rsidRDefault="008F5DB7" w:rsidP="008A3395">
            <w:pPr>
              <w:jc w:val="both"/>
              <w:rPr>
                <w:rFonts w:ascii="Segoe UI" w:hAnsi="Segoe UI" w:cs="Segoe UI"/>
              </w:rPr>
            </w:pPr>
          </w:p>
          <w:p w14:paraId="15A887DA" w14:textId="53C77425" w:rsidR="006A644A" w:rsidRDefault="002014B8" w:rsidP="008A3395">
            <w:pPr>
              <w:jc w:val="both"/>
              <w:rPr>
                <w:rFonts w:ascii="Segoe UI" w:hAnsi="Segoe UI" w:cs="Segoe UI"/>
              </w:rPr>
            </w:pPr>
            <w:r>
              <w:rPr>
                <w:rFonts w:ascii="Segoe UI" w:hAnsi="Segoe UI" w:cs="Segoe UI"/>
              </w:rPr>
              <w:t xml:space="preserve">The Chair added </w:t>
            </w:r>
            <w:r w:rsidR="006A644A">
              <w:rPr>
                <w:rFonts w:ascii="Segoe UI" w:hAnsi="Segoe UI" w:cs="Segoe UI"/>
              </w:rPr>
              <w:t xml:space="preserve">that it </w:t>
            </w:r>
            <w:r w:rsidR="00595E29" w:rsidRPr="00AE272C">
              <w:rPr>
                <w:rFonts w:ascii="Segoe UI" w:hAnsi="Segoe UI" w:cs="Segoe UI"/>
              </w:rPr>
              <w:t xml:space="preserve">would </w:t>
            </w:r>
            <w:r w:rsidR="00E9169B">
              <w:rPr>
                <w:rFonts w:ascii="Segoe UI" w:hAnsi="Segoe UI" w:cs="Segoe UI"/>
              </w:rPr>
              <w:t xml:space="preserve">also </w:t>
            </w:r>
            <w:r w:rsidR="00595E29" w:rsidRPr="00AE272C">
              <w:rPr>
                <w:rFonts w:ascii="Segoe UI" w:hAnsi="Segoe UI" w:cs="Segoe UI"/>
              </w:rPr>
              <w:t xml:space="preserve">be </w:t>
            </w:r>
            <w:r w:rsidR="005C3A1E" w:rsidRPr="00AE272C">
              <w:rPr>
                <w:rFonts w:ascii="Segoe UI" w:hAnsi="Segoe UI" w:cs="Segoe UI"/>
              </w:rPr>
              <w:t xml:space="preserve">helpful </w:t>
            </w:r>
            <w:r w:rsidR="00595E29" w:rsidRPr="00AE272C">
              <w:rPr>
                <w:rFonts w:ascii="Segoe UI" w:hAnsi="Segoe UI" w:cs="Segoe UI"/>
              </w:rPr>
              <w:t>to understand</w:t>
            </w:r>
            <w:r w:rsidR="006A644A">
              <w:rPr>
                <w:rFonts w:ascii="Segoe UI" w:hAnsi="Segoe UI" w:cs="Segoe UI"/>
              </w:rPr>
              <w:t>:</w:t>
            </w:r>
          </w:p>
          <w:p w14:paraId="0B682D1C" w14:textId="77777777" w:rsidR="009045CF" w:rsidRDefault="005B7A64" w:rsidP="008A3395">
            <w:pPr>
              <w:jc w:val="both"/>
              <w:rPr>
                <w:rFonts w:ascii="Segoe UI" w:hAnsi="Segoe UI" w:cs="Segoe UI"/>
              </w:rPr>
            </w:pPr>
            <w:r w:rsidRPr="00AE272C">
              <w:rPr>
                <w:rFonts w:ascii="Segoe UI" w:hAnsi="Segoe UI" w:cs="Segoe UI"/>
              </w:rPr>
              <w:t xml:space="preserve">1 - </w:t>
            </w:r>
            <w:r w:rsidR="003D04AE" w:rsidRPr="00AE272C">
              <w:rPr>
                <w:rFonts w:ascii="Segoe UI" w:hAnsi="Segoe UI" w:cs="Segoe UI"/>
              </w:rPr>
              <w:t xml:space="preserve">Time to hire by role type </w:t>
            </w:r>
            <w:r w:rsidR="00595E29" w:rsidRPr="00AE272C">
              <w:rPr>
                <w:rFonts w:ascii="Segoe UI" w:hAnsi="Segoe UI" w:cs="Segoe UI"/>
              </w:rPr>
              <w:t xml:space="preserve">– HCAs in private sector </w:t>
            </w:r>
            <w:r w:rsidR="005C3A1E" w:rsidRPr="00AE272C">
              <w:rPr>
                <w:rFonts w:ascii="Segoe UI" w:hAnsi="Segoe UI" w:cs="Segoe UI"/>
              </w:rPr>
              <w:t xml:space="preserve">are </w:t>
            </w:r>
            <w:r w:rsidR="006A78DA" w:rsidRPr="00AE272C">
              <w:rPr>
                <w:rFonts w:ascii="Segoe UI" w:hAnsi="Segoe UI" w:cs="Segoe UI"/>
              </w:rPr>
              <w:t xml:space="preserve">completed within </w:t>
            </w:r>
            <w:r w:rsidR="005C3A1E" w:rsidRPr="00AE272C">
              <w:rPr>
                <w:rFonts w:ascii="Segoe UI" w:hAnsi="Segoe UI" w:cs="Segoe UI"/>
              </w:rPr>
              <w:t>2 weeks</w:t>
            </w:r>
            <w:r w:rsidRPr="00AE272C">
              <w:rPr>
                <w:rFonts w:ascii="Segoe UI" w:hAnsi="Segoe UI" w:cs="Segoe UI"/>
              </w:rPr>
              <w:t>, and 2</w:t>
            </w:r>
            <w:r w:rsidR="005C3A1E" w:rsidRPr="00AE272C">
              <w:rPr>
                <w:rFonts w:ascii="Segoe UI" w:hAnsi="Segoe UI" w:cs="Segoe UI"/>
              </w:rPr>
              <w:t xml:space="preserve"> – </w:t>
            </w:r>
            <w:r w:rsidRPr="00AE272C">
              <w:rPr>
                <w:rFonts w:ascii="Segoe UI" w:hAnsi="Segoe UI" w:cs="Segoe UI"/>
              </w:rPr>
              <w:t>how these benchmarks have been set</w:t>
            </w:r>
            <w:r w:rsidR="006A644A">
              <w:rPr>
                <w:rFonts w:ascii="Segoe UI" w:hAnsi="Segoe UI" w:cs="Segoe UI"/>
              </w:rPr>
              <w:t xml:space="preserve">, and </w:t>
            </w:r>
            <w:r w:rsidR="006A78DA" w:rsidRPr="00AE272C">
              <w:rPr>
                <w:rFonts w:ascii="Segoe UI" w:hAnsi="Segoe UI" w:cs="Segoe UI"/>
              </w:rPr>
              <w:t xml:space="preserve">what levels of performance are being achieved by other </w:t>
            </w:r>
            <w:r w:rsidR="006A644A">
              <w:rPr>
                <w:rFonts w:ascii="Segoe UI" w:hAnsi="Segoe UI" w:cs="Segoe UI"/>
              </w:rPr>
              <w:t>T</w:t>
            </w:r>
            <w:r w:rsidR="006A78DA" w:rsidRPr="00AE272C">
              <w:rPr>
                <w:rFonts w:ascii="Segoe UI" w:hAnsi="Segoe UI" w:cs="Segoe UI"/>
              </w:rPr>
              <w:t>rust</w:t>
            </w:r>
            <w:r w:rsidR="005F77F1" w:rsidRPr="00AE272C">
              <w:rPr>
                <w:rFonts w:ascii="Segoe UI" w:hAnsi="Segoe UI" w:cs="Segoe UI"/>
              </w:rPr>
              <w:t xml:space="preserve">s and private sector. </w:t>
            </w:r>
          </w:p>
          <w:p w14:paraId="13CB8548" w14:textId="77777777" w:rsidR="00B127F1" w:rsidRDefault="00B127F1" w:rsidP="008A3395">
            <w:pPr>
              <w:jc w:val="both"/>
              <w:rPr>
                <w:rFonts w:ascii="Segoe UI" w:hAnsi="Segoe UI" w:cs="Segoe UI"/>
              </w:rPr>
            </w:pPr>
          </w:p>
          <w:p w14:paraId="72F2B3E1" w14:textId="77777777" w:rsidR="00E9169B" w:rsidRPr="003F72A5" w:rsidRDefault="005161C9" w:rsidP="005161C9">
            <w:pPr>
              <w:jc w:val="both"/>
              <w:rPr>
                <w:rFonts w:ascii="Segoe UI" w:hAnsi="Segoe UI" w:cs="Segoe UI"/>
                <w:b/>
                <w:bCs/>
              </w:rPr>
            </w:pPr>
            <w:r w:rsidRPr="00257903">
              <w:rPr>
                <w:rFonts w:ascii="Segoe UI" w:hAnsi="Segoe UI" w:cs="Segoe UI"/>
                <w:b/>
                <w:bCs/>
              </w:rPr>
              <w:t>Action</w:t>
            </w:r>
            <w:r>
              <w:rPr>
                <w:rFonts w:ascii="Segoe UI" w:hAnsi="Segoe UI" w:cs="Segoe UI"/>
                <w:b/>
                <w:bCs/>
              </w:rPr>
              <w:t xml:space="preserve">: CPO </w:t>
            </w:r>
            <w:r w:rsidRPr="003F72A5">
              <w:rPr>
                <w:rFonts w:ascii="Segoe UI" w:hAnsi="Segoe UI" w:cs="Segoe UI"/>
                <w:b/>
                <w:bCs/>
              </w:rPr>
              <w:t>to investigate why</w:t>
            </w:r>
            <w:r w:rsidR="00E9169B" w:rsidRPr="003F72A5">
              <w:rPr>
                <w:rFonts w:ascii="Segoe UI" w:hAnsi="Segoe UI" w:cs="Segoe UI"/>
                <w:b/>
                <w:bCs/>
              </w:rPr>
              <w:t>:</w:t>
            </w:r>
          </w:p>
          <w:p w14:paraId="51BE8321" w14:textId="77777777" w:rsidR="00E9169B" w:rsidRDefault="00FA3FF7" w:rsidP="005161C9">
            <w:pPr>
              <w:jc w:val="both"/>
              <w:rPr>
                <w:rFonts w:ascii="Segoe UI" w:hAnsi="Segoe UI" w:cs="Segoe UI"/>
              </w:rPr>
            </w:pPr>
            <w:r>
              <w:rPr>
                <w:rFonts w:ascii="Segoe UI" w:hAnsi="Segoe UI" w:cs="Segoe UI"/>
              </w:rPr>
              <w:t xml:space="preserve">1 - </w:t>
            </w:r>
            <w:r w:rsidR="005161C9" w:rsidRPr="00AE272C">
              <w:rPr>
                <w:rFonts w:ascii="Segoe UI" w:hAnsi="Segoe UI" w:cs="Segoe UI"/>
              </w:rPr>
              <w:t xml:space="preserve">there is such a difference </w:t>
            </w:r>
            <w:r w:rsidR="005161C9">
              <w:rPr>
                <w:rFonts w:ascii="Segoe UI" w:hAnsi="Segoe UI" w:cs="Segoe UI"/>
              </w:rPr>
              <w:t xml:space="preserve">in ‘time to hire’ </w:t>
            </w:r>
            <w:r w:rsidR="005161C9" w:rsidRPr="00AE272C">
              <w:rPr>
                <w:rFonts w:ascii="Segoe UI" w:hAnsi="Segoe UI" w:cs="Segoe UI"/>
              </w:rPr>
              <w:t>between the Oxford and Bucks areas</w:t>
            </w:r>
            <w:r>
              <w:rPr>
                <w:rFonts w:ascii="Segoe UI" w:hAnsi="Segoe UI" w:cs="Segoe UI"/>
              </w:rPr>
              <w:t xml:space="preserve"> and </w:t>
            </w:r>
            <w:r w:rsidR="00B64797">
              <w:rPr>
                <w:rFonts w:ascii="Segoe UI" w:hAnsi="Segoe UI" w:cs="Segoe UI"/>
              </w:rPr>
              <w:t>by role type</w:t>
            </w:r>
            <w:r w:rsidR="00E9169B">
              <w:rPr>
                <w:rFonts w:ascii="Segoe UI" w:hAnsi="Segoe UI" w:cs="Segoe UI"/>
              </w:rPr>
              <w:t>, and</w:t>
            </w:r>
          </w:p>
          <w:p w14:paraId="062BBA7E" w14:textId="14B963E1" w:rsidR="005161C9" w:rsidRPr="00AE272C" w:rsidRDefault="00E9169B" w:rsidP="005161C9">
            <w:pPr>
              <w:jc w:val="both"/>
              <w:rPr>
                <w:rFonts w:ascii="Segoe UI" w:hAnsi="Segoe UI" w:cs="Segoe UI"/>
              </w:rPr>
            </w:pPr>
            <w:r>
              <w:rPr>
                <w:rFonts w:ascii="Segoe UI" w:hAnsi="Segoe UI" w:cs="Segoe UI"/>
              </w:rPr>
              <w:t xml:space="preserve">2 – how these benchmarks have been set and </w:t>
            </w:r>
            <w:r w:rsidRPr="00AE272C">
              <w:rPr>
                <w:rFonts w:ascii="Segoe UI" w:hAnsi="Segoe UI" w:cs="Segoe UI"/>
              </w:rPr>
              <w:t xml:space="preserve">what levels of performance are being achieved by other </w:t>
            </w:r>
            <w:r>
              <w:rPr>
                <w:rFonts w:ascii="Segoe UI" w:hAnsi="Segoe UI" w:cs="Segoe UI"/>
              </w:rPr>
              <w:t>T</w:t>
            </w:r>
            <w:r w:rsidRPr="00AE272C">
              <w:rPr>
                <w:rFonts w:ascii="Segoe UI" w:hAnsi="Segoe UI" w:cs="Segoe UI"/>
              </w:rPr>
              <w:t xml:space="preserve">rusts and private sector. </w:t>
            </w:r>
          </w:p>
          <w:p w14:paraId="41EB97CF" w14:textId="77777777" w:rsidR="005161C9" w:rsidRPr="00AE272C" w:rsidRDefault="005161C9" w:rsidP="008A3395">
            <w:pPr>
              <w:jc w:val="both"/>
              <w:rPr>
                <w:rFonts w:ascii="Segoe UI" w:hAnsi="Segoe UI" w:cs="Segoe UI"/>
              </w:rPr>
            </w:pPr>
          </w:p>
          <w:p w14:paraId="4A18FF22" w14:textId="368AB792" w:rsidR="00485473" w:rsidRDefault="001C4070" w:rsidP="00485473">
            <w:pPr>
              <w:jc w:val="both"/>
              <w:rPr>
                <w:rFonts w:ascii="Segoe UI" w:hAnsi="Segoe UI" w:cs="Segoe UI"/>
              </w:rPr>
            </w:pPr>
            <w:r>
              <w:rPr>
                <w:rFonts w:ascii="Segoe UI" w:hAnsi="Segoe UI" w:cs="Segoe UI"/>
              </w:rPr>
              <w:t>The CPO added that c</w:t>
            </w:r>
            <w:r w:rsidR="00051092" w:rsidRPr="00AE272C">
              <w:rPr>
                <w:rFonts w:ascii="Segoe UI" w:hAnsi="Segoe UI" w:cs="Segoe UI"/>
              </w:rPr>
              <w:t>omparable benchmark data</w:t>
            </w:r>
            <w:r>
              <w:rPr>
                <w:rFonts w:ascii="Segoe UI" w:hAnsi="Segoe UI" w:cs="Segoe UI"/>
              </w:rPr>
              <w:t xml:space="preserve"> will be added, and </w:t>
            </w:r>
            <w:r w:rsidR="004D3A30" w:rsidRPr="00AE272C">
              <w:rPr>
                <w:rFonts w:ascii="Segoe UI" w:hAnsi="Segoe UI" w:cs="Segoe UI"/>
              </w:rPr>
              <w:t>we will</w:t>
            </w:r>
            <w:r w:rsidR="00857377" w:rsidRPr="00AE272C">
              <w:rPr>
                <w:rFonts w:ascii="Segoe UI" w:hAnsi="Segoe UI" w:cs="Segoe UI"/>
              </w:rPr>
              <w:t xml:space="preserve"> use the people promise and national frameworks as a </w:t>
            </w:r>
            <w:r w:rsidR="006D3F70" w:rsidRPr="00AE272C">
              <w:rPr>
                <w:rFonts w:ascii="Segoe UI" w:hAnsi="Segoe UI" w:cs="Segoe UI"/>
              </w:rPr>
              <w:t>Golden thread</w:t>
            </w:r>
            <w:r w:rsidR="00E675DB">
              <w:rPr>
                <w:rFonts w:ascii="Segoe UI" w:hAnsi="Segoe UI" w:cs="Segoe UI"/>
              </w:rPr>
              <w:t>; w</w:t>
            </w:r>
            <w:r w:rsidR="00126F49">
              <w:rPr>
                <w:rFonts w:ascii="Segoe UI" w:hAnsi="Segoe UI" w:cs="Segoe UI"/>
              </w:rPr>
              <w:t xml:space="preserve">e have </w:t>
            </w:r>
            <w:r w:rsidR="006D3F70" w:rsidRPr="00AE272C">
              <w:rPr>
                <w:rFonts w:ascii="Segoe UI" w:hAnsi="Segoe UI" w:cs="Segoe UI"/>
              </w:rPr>
              <w:t xml:space="preserve">tried to place KPIs where we think they best fit. </w:t>
            </w:r>
            <w:r w:rsidR="00064EAE">
              <w:rPr>
                <w:rFonts w:ascii="Segoe UI" w:hAnsi="Segoe UI" w:cs="Segoe UI"/>
              </w:rPr>
              <w:t xml:space="preserve">We </w:t>
            </w:r>
            <w:r w:rsidR="0026129B">
              <w:rPr>
                <w:rFonts w:ascii="Segoe UI" w:hAnsi="Segoe UI" w:cs="Segoe UI"/>
              </w:rPr>
              <w:t>need t</w:t>
            </w:r>
            <w:r w:rsidR="00E43802" w:rsidRPr="0026129B">
              <w:rPr>
                <w:rFonts w:ascii="Segoe UI" w:hAnsi="Segoe UI" w:cs="Segoe UI"/>
              </w:rPr>
              <w:t xml:space="preserve">o </w:t>
            </w:r>
            <w:r w:rsidR="00B5524E" w:rsidRPr="0026129B">
              <w:rPr>
                <w:rFonts w:ascii="Segoe UI" w:hAnsi="Segoe UI" w:cs="Segoe UI"/>
              </w:rPr>
              <w:t xml:space="preserve">review </w:t>
            </w:r>
            <w:r w:rsidR="00E43802" w:rsidRPr="0026129B">
              <w:rPr>
                <w:rFonts w:ascii="Segoe UI" w:hAnsi="Segoe UI" w:cs="Segoe UI"/>
              </w:rPr>
              <w:t>what is the data telling us</w:t>
            </w:r>
            <w:r w:rsidR="0026129B" w:rsidRPr="0026129B">
              <w:rPr>
                <w:rFonts w:ascii="Segoe UI" w:hAnsi="Segoe UI" w:cs="Segoe UI"/>
              </w:rPr>
              <w:t xml:space="preserve"> and</w:t>
            </w:r>
            <w:r w:rsidR="00485473" w:rsidRPr="0026129B">
              <w:rPr>
                <w:rFonts w:ascii="Segoe UI" w:hAnsi="Segoe UI" w:cs="Segoe UI"/>
              </w:rPr>
              <w:t xml:space="preserve"> how this then flows into directorate reports that are meaningful. </w:t>
            </w:r>
          </w:p>
          <w:p w14:paraId="6A7173FE" w14:textId="77777777" w:rsidR="00F62793" w:rsidRDefault="00F62793" w:rsidP="00485473">
            <w:pPr>
              <w:jc w:val="both"/>
              <w:rPr>
                <w:rFonts w:ascii="Segoe UI" w:hAnsi="Segoe UI" w:cs="Segoe UI"/>
              </w:rPr>
            </w:pPr>
          </w:p>
          <w:p w14:paraId="23CF79C6" w14:textId="77777777" w:rsidR="00824FAF" w:rsidRDefault="00F62793" w:rsidP="00485473">
            <w:pPr>
              <w:jc w:val="both"/>
              <w:rPr>
                <w:rFonts w:ascii="Segoe UI" w:hAnsi="Segoe UI" w:cs="Segoe UI"/>
              </w:rPr>
            </w:pPr>
            <w:r>
              <w:rPr>
                <w:rFonts w:ascii="Segoe UI" w:hAnsi="Segoe UI" w:cs="Segoe UI"/>
              </w:rPr>
              <w:t xml:space="preserve">In relation to the new template for Workforce reporting; </w:t>
            </w:r>
            <w:r w:rsidR="00845B81">
              <w:rPr>
                <w:rFonts w:ascii="Segoe UI" w:hAnsi="Segoe UI" w:cs="Segoe UI"/>
              </w:rPr>
              <w:t xml:space="preserve">there were not specific comments. </w:t>
            </w:r>
          </w:p>
          <w:p w14:paraId="73DCFFEE" w14:textId="77777777" w:rsidR="00EF1F90" w:rsidRDefault="00EF1F90" w:rsidP="00485473">
            <w:pPr>
              <w:jc w:val="both"/>
              <w:rPr>
                <w:rFonts w:ascii="Segoe UI" w:hAnsi="Segoe UI" w:cs="Segoe UI"/>
              </w:rPr>
            </w:pPr>
          </w:p>
          <w:p w14:paraId="49552C80" w14:textId="24B3CE00" w:rsidR="0065726B" w:rsidRDefault="005C5ED6" w:rsidP="00457185">
            <w:pPr>
              <w:jc w:val="both"/>
              <w:rPr>
                <w:rFonts w:ascii="Segoe UI" w:hAnsi="Segoe UI" w:cs="Segoe UI"/>
              </w:rPr>
            </w:pPr>
            <w:r>
              <w:rPr>
                <w:rFonts w:ascii="Segoe UI" w:hAnsi="Segoe UI" w:cs="Segoe UI"/>
              </w:rPr>
              <w:t xml:space="preserve">The Chair concluded that </w:t>
            </w:r>
            <w:r w:rsidR="00593F4D">
              <w:rPr>
                <w:rFonts w:ascii="Segoe UI" w:hAnsi="Segoe UI" w:cs="Segoe UI"/>
              </w:rPr>
              <w:t xml:space="preserve">it would be helpful to </w:t>
            </w:r>
            <w:r w:rsidR="00CA12ED">
              <w:rPr>
                <w:rFonts w:ascii="Segoe UI" w:hAnsi="Segoe UI" w:cs="Segoe UI"/>
              </w:rPr>
              <w:t>preface it with our specific challenges; that ou</w:t>
            </w:r>
            <w:r w:rsidR="00B852CE">
              <w:rPr>
                <w:rFonts w:ascii="Segoe UI" w:hAnsi="Segoe UI" w:cs="Segoe UI"/>
              </w:rPr>
              <w:t xml:space="preserve">r </w:t>
            </w:r>
            <w:r w:rsidR="00B852CE" w:rsidRPr="0026129B">
              <w:rPr>
                <w:rFonts w:ascii="Segoe UI" w:hAnsi="Segoe UI" w:cs="Segoe UI"/>
              </w:rPr>
              <w:t xml:space="preserve">absolute priority is to </w:t>
            </w:r>
            <w:r w:rsidR="008906C2">
              <w:rPr>
                <w:rFonts w:ascii="Segoe UI" w:hAnsi="Segoe UI" w:cs="Segoe UI"/>
              </w:rPr>
              <w:t>improve patient and staff outcomes and experience through a reduction in our dependence on Agency. The</w:t>
            </w:r>
            <w:r w:rsidR="00845B81">
              <w:rPr>
                <w:rFonts w:ascii="Segoe UI" w:hAnsi="Segoe UI" w:cs="Segoe UI"/>
              </w:rPr>
              <w:t xml:space="preserve"> indicators that support the reduction in agency </w:t>
            </w:r>
            <w:r w:rsidR="008906C2">
              <w:rPr>
                <w:rFonts w:ascii="Segoe UI" w:hAnsi="Segoe UI" w:cs="Segoe UI"/>
              </w:rPr>
              <w:t xml:space="preserve">reliance </w:t>
            </w:r>
            <w:r w:rsidR="00845B81">
              <w:rPr>
                <w:rFonts w:ascii="Segoe UI" w:hAnsi="Segoe UI" w:cs="Segoe UI"/>
              </w:rPr>
              <w:t>need to be grouped and highlighted.</w:t>
            </w:r>
            <w:r w:rsidR="00B852CE">
              <w:rPr>
                <w:rFonts w:ascii="Segoe UI" w:hAnsi="Segoe UI" w:cs="Segoe UI"/>
              </w:rPr>
              <w:t xml:space="preserve">  W</w:t>
            </w:r>
            <w:r w:rsidRPr="00AE272C">
              <w:rPr>
                <w:rFonts w:ascii="Segoe UI" w:hAnsi="Segoe UI" w:cs="Segoe UI"/>
              </w:rPr>
              <w:t xml:space="preserve">ork will be done on the </w:t>
            </w:r>
            <w:r>
              <w:rPr>
                <w:rFonts w:ascii="Segoe UI" w:hAnsi="Segoe UI" w:cs="Segoe UI"/>
              </w:rPr>
              <w:t>n</w:t>
            </w:r>
            <w:r w:rsidRPr="00AE272C">
              <w:rPr>
                <w:rFonts w:ascii="Segoe UI" w:hAnsi="Segoe UI" w:cs="Segoe UI"/>
              </w:rPr>
              <w:t xml:space="preserve">ew workforce report over the summer </w:t>
            </w:r>
            <w:r>
              <w:rPr>
                <w:rFonts w:ascii="Segoe UI" w:hAnsi="Segoe UI" w:cs="Segoe UI"/>
              </w:rPr>
              <w:t xml:space="preserve">and </w:t>
            </w:r>
            <w:r w:rsidR="00736831">
              <w:rPr>
                <w:rFonts w:ascii="Segoe UI" w:hAnsi="Segoe UI" w:cs="Segoe UI"/>
              </w:rPr>
              <w:t xml:space="preserve">the Committee are </w:t>
            </w:r>
            <w:r w:rsidR="0041476F">
              <w:rPr>
                <w:rFonts w:ascii="Segoe UI" w:hAnsi="Segoe UI" w:cs="Segoe UI"/>
              </w:rPr>
              <w:t>encouraged to submit any feed</w:t>
            </w:r>
            <w:r>
              <w:rPr>
                <w:rFonts w:ascii="Segoe UI" w:hAnsi="Segoe UI" w:cs="Segoe UI"/>
              </w:rPr>
              <w:t xml:space="preserve">back. </w:t>
            </w:r>
            <w:r w:rsidRPr="00AE272C">
              <w:rPr>
                <w:rFonts w:ascii="Segoe UI" w:hAnsi="Segoe UI" w:cs="Segoe UI"/>
              </w:rPr>
              <w:t xml:space="preserve"> </w:t>
            </w:r>
          </w:p>
          <w:p w14:paraId="2F47ED4B" w14:textId="3E2FC2E9" w:rsidR="00457185" w:rsidRPr="000220E5" w:rsidRDefault="00457185" w:rsidP="00457185">
            <w:pPr>
              <w:jc w:val="both"/>
              <w:rPr>
                <w:rFonts w:ascii="Segoe UI" w:hAnsi="Segoe UI" w:cs="Segoe UI"/>
                <w:b/>
                <w:bCs/>
              </w:rPr>
            </w:pPr>
          </w:p>
        </w:tc>
        <w:tc>
          <w:tcPr>
            <w:tcW w:w="1297" w:type="dxa"/>
          </w:tcPr>
          <w:p w14:paraId="565E2C88" w14:textId="77777777" w:rsidR="000220E5" w:rsidRDefault="000220E5" w:rsidP="00A9099E">
            <w:pPr>
              <w:jc w:val="both"/>
              <w:rPr>
                <w:rFonts w:ascii="Segoe UI" w:hAnsi="Segoe UI" w:cs="Segoe UI"/>
                <w:b/>
                <w:bCs/>
              </w:rPr>
            </w:pPr>
          </w:p>
          <w:p w14:paraId="1392ECCE" w14:textId="40921897" w:rsidR="00A67863" w:rsidRDefault="00A67863" w:rsidP="00A9099E">
            <w:pPr>
              <w:jc w:val="both"/>
              <w:rPr>
                <w:rFonts w:ascii="Segoe UI" w:hAnsi="Segoe UI" w:cs="Segoe UI"/>
                <w:b/>
                <w:bCs/>
              </w:rPr>
            </w:pPr>
          </w:p>
          <w:p w14:paraId="3FC63DB6" w14:textId="333A43B6" w:rsidR="002014B8" w:rsidRDefault="002014B8" w:rsidP="00A9099E">
            <w:pPr>
              <w:jc w:val="both"/>
              <w:rPr>
                <w:rFonts w:ascii="Segoe UI" w:hAnsi="Segoe UI" w:cs="Segoe UI"/>
                <w:b/>
                <w:bCs/>
              </w:rPr>
            </w:pPr>
          </w:p>
          <w:p w14:paraId="5D4479BA" w14:textId="26FEC1E4" w:rsidR="002014B8" w:rsidRDefault="002014B8" w:rsidP="00A9099E">
            <w:pPr>
              <w:jc w:val="both"/>
              <w:rPr>
                <w:rFonts w:ascii="Segoe UI" w:hAnsi="Segoe UI" w:cs="Segoe UI"/>
                <w:b/>
                <w:bCs/>
              </w:rPr>
            </w:pPr>
          </w:p>
          <w:p w14:paraId="16612232" w14:textId="27698DE4" w:rsidR="002014B8" w:rsidRDefault="002014B8" w:rsidP="00A9099E">
            <w:pPr>
              <w:jc w:val="both"/>
              <w:rPr>
                <w:rFonts w:ascii="Segoe UI" w:hAnsi="Segoe UI" w:cs="Segoe UI"/>
                <w:b/>
                <w:bCs/>
              </w:rPr>
            </w:pPr>
          </w:p>
          <w:p w14:paraId="1775205F" w14:textId="0367AD5D" w:rsidR="002014B8" w:rsidRDefault="002014B8" w:rsidP="00A9099E">
            <w:pPr>
              <w:jc w:val="both"/>
              <w:rPr>
                <w:rFonts w:ascii="Segoe UI" w:hAnsi="Segoe UI" w:cs="Segoe UI"/>
                <w:b/>
                <w:bCs/>
              </w:rPr>
            </w:pPr>
          </w:p>
          <w:p w14:paraId="3B727BE3" w14:textId="320788A9" w:rsidR="002014B8" w:rsidRDefault="002014B8" w:rsidP="00A9099E">
            <w:pPr>
              <w:jc w:val="both"/>
              <w:rPr>
                <w:rFonts w:ascii="Segoe UI" w:hAnsi="Segoe UI" w:cs="Segoe UI"/>
                <w:b/>
                <w:bCs/>
              </w:rPr>
            </w:pPr>
          </w:p>
          <w:p w14:paraId="66128306" w14:textId="6F396FE4" w:rsidR="002014B8" w:rsidRDefault="002014B8" w:rsidP="00A9099E">
            <w:pPr>
              <w:jc w:val="both"/>
              <w:rPr>
                <w:rFonts w:ascii="Segoe UI" w:hAnsi="Segoe UI" w:cs="Segoe UI"/>
                <w:b/>
                <w:bCs/>
              </w:rPr>
            </w:pPr>
          </w:p>
          <w:p w14:paraId="0986818E" w14:textId="0824E4A7" w:rsidR="002014B8" w:rsidRDefault="002014B8" w:rsidP="00A9099E">
            <w:pPr>
              <w:jc w:val="both"/>
              <w:rPr>
                <w:rFonts w:ascii="Segoe UI" w:hAnsi="Segoe UI" w:cs="Segoe UI"/>
                <w:b/>
                <w:bCs/>
              </w:rPr>
            </w:pPr>
          </w:p>
          <w:p w14:paraId="0A6499C3" w14:textId="506B7F11" w:rsidR="002014B8" w:rsidRDefault="002014B8" w:rsidP="00A9099E">
            <w:pPr>
              <w:jc w:val="both"/>
              <w:rPr>
                <w:rFonts w:ascii="Segoe UI" w:hAnsi="Segoe UI" w:cs="Segoe UI"/>
                <w:b/>
                <w:bCs/>
              </w:rPr>
            </w:pPr>
          </w:p>
          <w:p w14:paraId="46F695FA" w14:textId="7CE479C0" w:rsidR="002014B8" w:rsidRDefault="002014B8" w:rsidP="00A9099E">
            <w:pPr>
              <w:jc w:val="both"/>
              <w:rPr>
                <w:rFonts w:ascii="Segoe UI" w:hAnsi="Segoe UI" w:cs="Segoe UI"/>
                <w:b/>
                <w:bCs/>
              </w:rPr>
            </w:pPr>
          </w:p>
          <w:p w14:paraId="641FA419" w14:textId="2CE73BE8" w:rsidR="002014B8" w:rsidRDefault="002014B8" w:rsidP="00A9099E">
            <w:pPr>
              <w:jc w:val="both"/>
              <w:rPr>
                <w:rFonts w:ascii="Segoe UI" w:hAnsi="Segoe UI" w:cs="Segoe UI"/>
                <w:b/>
                <w:bCs/>
              </w:rPr>
            </w:pPr>
          </w:p>
          <w:p w14:paraId="3DF2118B" w14:textId="0A97C84F" w:rsidR="002014B8" w:rsidRDefault="002014B8" w:rsidP="00A9099E">
            <w:pPr>
              <w:jc w:val="both"/>
              <w:rPr>
                <w:rFonts w:ascii="Segoe UI" w:hAnsi="Segoe UI" w:cs="Segoe UI"/>
                <w:b/>
                <w:bCs/>
              </w:rPr>
            </w:pPr>
          </w:p>
          <w:p w14:paraId="7BEC24C2" w14:textId="2D4B312C" w:rsidR="002014B8" w:rsidRDefault="002014B8" w:rsidP="00A9099E">
            <w:pPr>
              <w:jc w:val="both"/>
              <w:rPr>
                <w:rFonts w:ascii="Segoe UI" w:hAnsi="Segoe UI" w:cs="Segoe UI"/>
                <w:b/>
                <w:bCs/>
              </w:rPr>
            </w:pPr>
          </w:p>
          <w:p w14:paraId="38AA20DA" w14:textId="71BB2A0D" w:rsidR="002014B8" w:rsidRDefault="002014B8" w:rsidP="00A9099E">
            <w:pPr>
              <w:jc w:val="both"/>
              <w:rPr>
                <w:rFonts w:ascii="Segoe UI" w:hAnsi="Segoe UI" w:cs="Segoe UI"/>
                <w:b/>
                <w:bCs/>
              </w:rPr>
            </w:pPr>
          </w:p>
          <w:p w14:paraId="34493347" w14:textId="7740FCB0" w:rsidR="002014B8" w:rsidRDefault="002014B8" w:rsidP="00A9099E">
            <w:pPr>
              <w:jc w:val="both"/>
              <w:rPr>
                <w:rFonts w:ascii="Segoe UI" w:hAnsi="Segoe UI" w:cs="Segoe UI"/>
                <w:b/>
                <w:bCs/>
              </w:rPr>
            </w:pPr>
          </w:p>
          <w:p w14:paraId="132ADA3C" w14:textId="6E02F1A8" w:rsidR="002014B8" w:rsidRDefault="002014B8" w:rsidP="00A9099E">
            <w:pPr>
              <w:jc w:val="both"/>
              <w:rPr>
                <w:rFonts w:ascii="Segoe UI" w:hAnsi="Segoe UI" w:cs="Segoe UI"/>
                <w:b/>
                <w:bCs/>
              </w:rPr>
            </w:pPr>
          </w:p>
          <w:p w14:paraId="01FDAD46" w14:textId="7BED17FD" w:rsidR="002014B8" w:rsidRDefault="002014B8" w:rsidP="00A9099E">
            <w:pPr>
              <w:jc w:val="both"/>
              <w:rPr>
                <w:rFonts w:ascii="Segoe UI" w:hAnsi="Segoe UI" w:cs="Segoe UI"/>
                <w:b/>
                <w:bCs/>
              </w:rPr>
            </w:pPr>
          </w:p>
          <w:p w14:paraId="51BE42A4" w14:textId="0B0F768E" w:rsidR="002014B8" w:rsidRDefault="002014B8" w:rsidP="00A9099E">
            <w:pPr>
              <w:jc w:val="both"/>
              <w:rPr>
                <w:rFonts w:ascii="Segoe UI" w:hAnsi="Segoe UI" w:cs="Segoe UI"/>
                <w:b/>
                <w:bCs/>
              </w:rPr>
            </w:pPr>
          </w:p>
          <w:p w14:paraId="6B43EB6B" w14:textId="27AB4CCD" w:rsidR="002014B8" w:rsidRDefault="002014B8" w:rsidP="00A9099E">
            <w:pPr>
              <w:jc w:val="both"/>
              <w:rPr>
                <w:rFonts w:ascii="Segoe UI" w:hAnsi="Segoe UI" w:cs="Segoe UI"/>
                <w:b/>
                <w:bCs/>
              </w:rPr>
            </w:pPr>
          </w:p>
          <w:p w14:paraId="71AE21B9" w14:textId="40509A76" w:rsidR="002014B8" w:rsidRDefault="002014B8" w:rsidP="00A9099E">
            <w:pPr>
              <w:jc w:val="both"/>
              <w:rPr>
                <w:rFonts w:ascii="Segoe UI" w:hAnsi="Segoe UI" w:cs="Segoe UI"/>
                <w:b/>
                <w:bCs/>
              </w:rPr>
            </w:pPr>
          </w:p>
          <w:p w14:paraId="6F427C34" w14:textId="64A3C0D6" w:rsidR="002014B8" w:rsidRDefault="002014B8" w:rsidP="00A9099E">
            <w:pPr>
              <w:jc w:val="both"/>
              <w:rPr>
                <w:rFonts w:ascii="Segoe UI" w:hAnsi="Segoe UI" w:cs="Segoe UI"/>
                <w:b/>
                <w:bCs/>
              </w:rPr>
            </w:pPr>
          </w:p>
          <w:p w14:paraId="7929CBF2" w14:textId="53820CEE" w:rsidR="002014B8" w:rsidRDefault="002014B8" w:rsidP="00A9099E">
            <w:pPr>
              <w:jc w:val="both"/>
              <w:rPr>
                <w:rFonts w:ascii="Segoe UI" w:hAnsi="Segoe UI" w:cs="Segoe UI"/>
                <w:b/>
                <w:bCs/>
              </w:rPr>
            </w:pPr>
          </w:p>
          <w:p w14:paraId="3F36F6C7" w14:textId="3AA614D9" w:rsidR="002014B8" w:rsidRDefault="002014B8" w:rsidP="00A9099E">
            <w:pPr>
              <w:jc w:val="both"/>
              <w:rPr>
                <w:rFonts w:ascii="Segoe UI" w:hAnsi="Segoe UI" w:cs="Segoe UI"/>
                <w:b/>
                <w:bCs/>
              </w:rPr>
            </w:pPr>
          </w:p>
          <w:p w14:paraId="107A9988" w14:textId="4A60C1EF" w:rsidR="002014B8" w:rsidRDefault="002014B8" w:rsidP="00A9099E">
            <w:pPr>
              <w:jc w:val="both"/>
              <w:rPr>
                <w:rFonts w:ascii="Segoe UI" w:hAnsi="Segoe UI" w:cs="Segoe UI"/>
                <w:b/>
                <w:bCs/>
              </w:rPr>
            </w:pPr>
          </w:p>
          <w:p w14:paraId="7CFCCB42" w14:textId="090E903A" w:rsidR="002014B8" w:rsidRDefault="002014B8" w:rsidP="00A9099E">
            <w:pPr>
              <w:jc w:val="both"/>
              <w:rPr>
                <w:rFonts w:ascii="Segoe UI" w:hAnsi="Segoe UI" w:cs="Segoe UI"/>
                <w:b/>
                <w:bCs/>
              </w:rPr>
            </w:pPr>
          </w:p>
          <w:p w14:paraId="0EBFAE41" w14:textId="6A8CBB64" w:rsidR="002014B8" w:rsidRDefault="002014B8" w:rsidP="00A9099E">
            <w:pPr>
              <w:jc w:val="both"/>
              <w:rPr>
                <w:rFonts w:ascii="Segoe UI" w:hAnsi="Segoe UI" w:cs="Segoe UI"/>
                <w:b/>
                <w:bCs/>
              </w:rPr>
            </w:pPr>
          </w:p>
          <w:p w14:paraId="33FDEBFB" w14:textId="2F52D14E" w:rsidR="002014B8" w:rsidRDefault="002014B8" w:rsidP="00A9099E">
            <w:pPr>
              <w:jc w:val="both"/>
              <w:rPr>
                <w:rFonts w:ascii="Segoe UI" w:hAnsi="Segoe UI" w:cs="Segoe UI"/>
                <w:b/>
                <w:bCs/>
              </w:rPr>
            </w:pPr>
          </w:p>
          <w:p w14:paraId="17345E00" w14:textId="4F06F679" w:rsidR="002014B8" w:rsidRDefault="002014B8" w:rsidP="00A9099E">
            <w:pPr>
              <w:jc w:val="both"/>
              <w:rPr>
                <w:rFonts w:ascii="Segoe UI" w:hAnsi="Segoe UI" w:cs="Segoe UI"/>
                <w:b/>
                <w:bCs/>
              </w:rPr>
            </w:pPr>
          </w:p>
          <w:p w14:paraId="592A5CF1" w14:textId="493C7359" w:rsidR="002014B8" w:rsidRDefault="002014B8" w:rsidP="00A9099E">
            <w:pPr>
              <w:jc w:val="both"/>
              <w:rPr>
                <w:rFonts w:ascii="Segoe UI" w:hAnsi="Segoe UI" w:cs="Segoe UI"/>
                <w:b/>
                <w:bCs/>
              </w:rPr>
            </w:pPr>
          </w:p>
          <w:p w14:paraId="2F220974" w14:textId="47D1851A" w:rsidR="002014B8" w:rsidRDefault="002014B8" w:rsidP="00A9099E">
            <w:pPr>
              <w:jc w:val="both"/>
              <w:rPr>
                <w:rFonts w:ascii="Segoe UI" w:hAnsi="Segoe UI" w:cs="Segoe UI"/>
                <w:b/>
                <w:bCs/>
              </w:rPr>
            </w:pPr>
          </w:p>
          <w:p w14:paraId="4BEC07BE" w14:textId="38F1E0EF" w:rsidR="002014B8" w:rsidRDefault="002014B8" w:rsidP="00A9099E">
            <w:pPr>
              <w:jc w:val="both"/>
              <w:rPr>
                <w:rFonts w:ascii="Segoe UI" w:hAnsi="Segoe UI" w:cs="Segoe UI"/>
                <w:b/>
                <w:bCs/>
              </w:rPr>
            </w:pPr>
          </w:p>
          <w:p w14:paraId="563B1795" w14:textId="77777777" w:rsidR="002B641A" w:rsidRDefault="002B641A" w:rsidP="00A9099E">
            <w:pPr>
              <w:jc w:val="both"/>
              <w:rPr>
                <w:rFonts w:ascii="Segoe UI" w:hAnsi="Segoe UI" w:cs="Segoe UI"/>
                <w:b/>
                <w:bCs/>
              </w:rPr>
            </w:pPr>
          </w:p>
          <w:p w14:paraId="2C8329B7" w14:textId="77777777" w:rsidR="002B641A" w:rsidRDefault="002B641A" w:rsidP="00A9099E">
            <w:pPr>
              <w:jc w:val="both"/>
              <w:rPr>
                <w:rFonts w:ascii="Segoe UI" w:hAnsi="Segoe UI" w:cs="Segoe UI"/>
                <w:b/>
                <w:bCs/>
              </w:rPr>
            </w:pPr>
          </w:p>
          <w:p w14:paraId="51F73F1E" w14:textId="77777777" w:rsidR="002B641A" w:rsidRDefault="002B641A" w:rsidP="00A9099E">
            <w:pPr>
              <w:jc w:val="both"/>
              <w:rPr>
                <w:rFonts w:ascii="Segoe UI" w:hAnsi="Segoe UI" w:cs="Segoe UI"/>
                <w:b/>
                <w:bCs/>
              </w:rPr>
            </w:pPr>
          </w:p>
          <w:p w14:paraId="6854DCE6" w14:textId="77777777" w:rsidR="002B641A" w:rsidRDefault="002B641A" w:rsidP="00A9099E">
            <w:pPr>
              <w:jc w:val="both"/>
              <w:rPr>
                <w:rFonts w:ascii="Segoe UI" w:hAnsi="Segoe UI" w:cs="Segoe UI"/>
                <w:b/>
                <w:bCs/>
              </w:rPr>
            </w:pPr>
          </w:p>
          <w:p w14:paraId="3BC2DF4A" w14:textId="77777777" w:rsidR="002B641A" w:rsidRDefault="002B641A" w:rsidP="00A9099E">
            <w:pPr>
              <w:jc w:val="both"/>
              <w:rPr>
                <w:rFonts w:ascii="Segoe UI" w:hAnsi="Segoe UI" w:cs="Segoe UI"/>
                <w:b/>
                <w:bCs/>
              </w:rPr>
            </w:pPr>
          </w:p>
          <w:p w14:paraId="28D1B7E7" w14:textId="77777777" w:rsidR="002B641A" w:rsidRDefault="002B641A" w:rsidP="00A9099E">
            <w:pPr>
              <w:jc w:val="both"/>
              <w:rPr>
                <w:rFonts w:ascii="Segoe UI" w:hAnsi="Segoe UI" w:cs="Segoe UI"/>
                <w:b/>
                <w:bCs/>
              </w:rPr>
            </w:pPr>
          </w:p>
          <w:p w14:paraId="6E5D6A99" w14:textId="77777777" w:rsidR="002B641A" w:rsidRDefault="002B641A" w:rsidP="00A9099E">
            <w:pPr>
              <w:jc w:val="both"/>
              <w:rPr>
                <w:rFonts w:ascii="Segoe UI" w:hAnsi="Segoe UI" w:cs="Segoe UI"/>
                <w:b/>
                <w:bCs/>
              </w:rPr>
            </w:pPr>
          </w:p>
          <w:p w14:paraId="324F13A8" w14:textId="1EB1DDEA" w:rsidR="002014B8" w:rsidRDefault="002014B8" w:rsidP="00A9099E">
            <w:pPr>
              <w:jc w:val="both"/>
              <w:rPr>
                <w:rFonts w:ascii="Segoe UI" w:hAnsi="Segoe UI" w:cs="Segoe UI"/>
                <w:b/>
                <w:bCs/>
              </w:rPr>
            </w:pPr>
          </w:p>
          <w:p w14:paraId="3FD9D7DF" w14:textId="77777777" w:rsidR="00B64797" w:rsidRDefault="00B64797" w:rsidP="00A9099E">
            <w:pPr>
              <w:jc w:val="both"/>
              <w:rPr>
                <w:rFonts w:ascii="Segoe UI" w:hAnsi="Segoe UI" w:cs="Segoe UI"/>
                <w:b/>
                <w:bCs/>
              </w:rPr>
            </w:pPr>
          </w:p>
          <w:p w14:paraId="350A6033" w14:textId="77777777" w:rsidR="00B64797" w:rsidRDefault="00B64797" w:rsidP="00A9099E">
            <w:pPr>
              <w:jc w:val="both"/>
              <w:rPr>
                <w:rFonts w:ascii="Segoe UI" w:hAnsi="Segoe UI" w:cs="Segoe UI"/>
                <w:b/>
                <w:bCs/>
              </w:rPr>
            </w:pPr>
          </w:p>
          <w:p w14:paraId="6960182A" w14:textId="77777777" w:rsidR="00B64797" w:rsidRDefault="00B64797" w:rsidP="00A9099E">
            <w:pPr>
              <w:jc w:val="both"/>
              <w:rPr>
                <w:rFonts w:ascii="Segoe UI" w:hAnsi="Segoe UI" w:cs="Segoe UI"/>
                <w:b/>
                <w:bCs/>
              </w:rPr>
            </w:pPr>
          </w:p>
          <w:p w14:paraId="62067337" w14:textId="77777777" w:rsidR="00B64797" w:rsidRDefault="00B64797" w:rsidP="00A9099E">
            <w:pPr>
              <w:jc w:val="both"/>
              <w:rPr>
                <w:rFonts w:ascii="Segoe UI" w:hAnsi="Segoe UI" w:cs="Segoe UI"/>
                <w:b/>
                <w:bCs/>
              </w:rPr>
            </w:pPr>
          </w:p>
          <w:p w14:paraId="1A147184" w14:textId="77777777" w:rsidR="00B64797" w:rsidRDefault="00B64797" w:rsidP="00A9099E">
            <w:pPr>
              <w:jc w:val="both"/>
              <w:rPr>
                <w:rFonts w:ascii="Segoe UI" w:hAnsi="Segoe UI" w:cs="Segoe UI"/>
                <w:b/>
                <w:bCs/>
              </w:rPr>
            </w:pPr>
          </w:p>
          <w:p w14:paraId="2A3DE345" w14:textId="77777777" w:rsidR="00B64797" w:rsidRDefault="00B64797" w:rsidP="00A9099E">
            <w:pPr>
              <w:jc w:val="both"/>
              <w:rPr>
                <w:rFonts w:ascii="Segoe UI" w:hAnsi="Segoe UI" w:cs="Segoe UI"/>
                <w:b/>
                <w:bCs/>
              </w:rPr>
            </w:pPr>
          </w:p>
          <w:p w14:paraId="1A63528B" w14:textId="77777777" w:rsidR="00B64797" w:rsidRDefault="00B64797" w:rsidP="00A9099E">
            <w:pPr>
              <w:jc w:val="both"/>
              <w:rPr>
                <w:rFonts w:ascii="Segoe UI" w:hAnsi="Segoe UI" w:cs="Segoe UI"/>
                <w:b/>
                <w:bCs/>
              </w:rPr>
            </w:pPr>
          </w:p>
          <w:p w14:paraId="615F73CB" w14:textId="77777777" w:rsidR="00E9169B" w:rsidRDefault="00E9169B" w:rsidP="00A9099E">
            <w:pPr>
              <w:jc w:val="both"/>
              <w:rPr>
                <w:rFonts w:ascii="Segoe UI" w:hAnsi="Segoe UI" w:cs="Segoe UI"/>
                <w:b/>
                <w:bCs/>
              </w:rPr>
            </w:pPr>
          </w:p>
          <w:p w14:paraId="289B113B" w14:textId="5FF0D940" w:rsidR="002014B8" w:rsidRDefault="002014B8" w:rsidP="00A9099E">
            <w:pPr>
              <w:jc w:val="both"/>
              <w:rPr>
                <w:rFonts w:ascii="Segoe UI" w:hAnsi="Segoe UI" w:cs="Segoe UI"/>
                <w:b/>
                <w:bCs/>
              </w:rPr>
            </w:pPr>
          </w:p>
          <w:p w14:paraId="362A3465" w14:textId="77777777" w:rsidR="00B63A5E" w:rsidRDefault="00B63A5E" w:rsidP="00A9099E">
            <w:pPr>
              <w:jc w:val="both"/>
              <w:rPr>
                <w:rFonts w:ascii="Segoe UI" w:hAnsi="Segoe UI" w:cs="Segoe UI"/>
                <w:b/>
                <w:bCs/>
              </w:rPr>
            </w:pPr>
          </w:p>
          <w:p w14:paraId="14F02D77" w14:textId="77777777" w:rsidR="00B63A5E" w:rsidRDefault="00B63A5E" w:rsidP="00A9099E">
            <w:pPr>
              <w:jc w:val="both"/>
              <w:rPr>
                <w:rFonts w:ascii="Segoe UI" w:hAnsi="Segoe UI" w:cs="Segoe UI"/>
                <w:b/>
                <w:bCs/>
              </w:rPr>
            </w:pPr>
          </w:p>
          <w:p w14:paraId="48CAA862" w14:textId="0C0FB0AE" w:rsidR="002014B8" w:rsidRDefault="002014B8" w:rsidP="00A9099E">
            <w:pPr>
              <w:jc w:val="both"/>
              <w:rPr>
                <w:rFonts w:ascii="Segoe UI" w:hAnsi="Segoe UI" w:cs="Segoe UI"/>
                <w:b/>
                <w:bCs/>
              </w:rPr>
            </w:pPr>
            <w:r>
              <w:rPr>
                <w:rFonts w:ascii="Segoe UI" w:hAnsi="Segoe UI" w:cs="Segoe UI"/>
                <w:b/>
                <w:bCs/>
              </w:rPr>
              <w:t>CDS</w:t>
            </w:r>
          </w:p>
          <w:p w14:paraId="5F048425" w14:textId="77777777" w:rsidR="00A67863" w:rsidRDefault="00A67863" w:rsidP="00A9099E">
            <w:pPr>
              <w:jc w:val="both"/>
              <w:rPr>
                <w:rFonts w:ascii="Segoe UI" w:hAnsi="Segoe UI" w:cs="Segoe UI"/>
                <w:b/>
                <w:bCs/>
              </w:rPr>
            </w:pPr>
          </w:p>
          <w:p w14:paraId="174B3643" w14:textId="77777777" w:rsidR="00A67863" w:rsidRDefault="00A67863" w:rsidP="00A9099E">
            <w:pPr>
              <w:jc w:val="both"/>
              <w:rPr>
                <w:rFonts w:ascii="Segoe UI" w:hAnsi="Segoe UI" w:cs="Segoe UI"/>
                <w:b/>
                <w:bCs/>
              </w:rPr>
            </w:pPr>
          </w:p>
          <w:p w14:paraId="7048117D" w14:textId="77777777" w:rsidR="00A67863" w:rsidRDefault="00A67863" w:rsidP="00A9099E">
            <w:pPr>
              <w:jc w:val="both"/>
              <w:rPr>
                <w:rFonts w:ascii="Segoe UI" w:hAnsi="Segoe UI" w:cs="Segoe UI"/>
                <w:b/>
                <w:bCs/>
              </w:rPr>
            </w:pPr>
          </w:p>
          <w:p w14:paraId="349E82AB" w14:textId="77777777" w:rsidR="00A67863" w:rsidRDefault="00A67863" w:rsidP="00A9099E">
            <w:pPr>
              <w:jc w:val="both"/>
              <w:rPr>
                <w:rFonts w:ascii="Segoe UI" w:hAnsi="Segoe UI" w:cs="Segoe UI"/>
                <w:b/>
                <w:bCs/>
              </w:rPr>
            </w:pPr>
          </w:p>
          <w:p w14:paraId="7E9EC36E" w14:textId="77777777" w:rsidR="00A67863" w:rsidRDefault="00A67863" w:rsidP="00A9099E">
            <w:pPr>
              <w:jc w:val="both"/>
              <w:rPr>
                <w:rFonts w:ascii="Segoe UI" w:hAnsi="Segoe UI" w:cs="Segoe UI"/>
                <w:b/>
                <w:bCs/>
              </w:rPr>
            </w:pPr>
          </w:p>
          <w:p w14:paraId="710BF862" w14:textId="77777777" w:rsidR="00A67863" w:rsidRDefault="00A67863" w:rsidP="00A9099E">
            <w:pPr>
              <w:jc w:val="both"/>
              <w:rPr>
                <w:rFonts w:ascii="Segoe UI" w:hAnsi="Segoe UI" w:cs="Segoe UI"/>
                <w:b/>
                <w:bCs/>
              </w:rPr>
            </w:pPr>
          </w:p>
          <w:p w14:paraId="2C314F85" w14:textId="77777777" w:rsidR="00A67863" w:rsidRDefault="00A67863" w:rsidP="00A9099E">
            <w:pPr>
              <w:jc w:val="both"/>
              <w:rPr>
                <w:rFonts w:ascii="Segoe UI" w:hAnsi="Segoe UI" w:cs="Segoe UI"/>
                <w:b/>
                <w:bCs/>
              </w:rPr>
            </w:pPr>
          </w:p>
          <w:p w14:paraId="5B6E24F7" w14:textId="77777777" w:rsidR="00A67863" w:rsidRDefault="00A67863" w:rsidP="00A9099E">
            <w:pPr>
              <w:jc w:val="both"/>
              <w:rPr>
                <w:rFonts w:ascii="Segoe UI" w:hAnsi="Segoe UI" w:cs="Segoe UI"/>
                <w:b/>
                <w:bCs/>
              </w:rPr>
            </w:pPr>
          </w:p>
          <w:p w14:paraId="5B2D27EA" w14:textId="77777777" w:rsidR="00A67863" w:rsidRDefault="00A67863" w:rsidP="00A9099E">
            <w:pPr>
              <w:jc w:val="both"/>
              <w:rPr>
                <w:rFonts w:ascii="Segoe UI" w:hAnsi="Segoe UI" w:cs="Segoe UI"/>
                <w:b/>
                <w:bCs/>
              </w:rPr>
            </w:pPr>
          </w:p>
          <w:p w14:paraId="1ED7A8C3" w14:textId="77777777" w:rsidR="00A67863" w:rsidRDefault="00A67863" w:rsidP="00A9099E">
            <w:pPr>
              <w:jc w:val="both"/>
              <w:rPr>
                <w:rFonts w:ascii="Segoe UI" w:hAnsi="Segoe UI" w:cs="Segoe UI"/>
                <w:b/>
                <w:bCs/>
              </w:rPr>
            </w:pPr>
          </w:p>
          <w:p w14:paraId="7CFAE7F3" w14:textId="77777777" w:rsidR="00A67863" w:rsidRDefault="00A67863" w:rsidP="00A9099E">
            <w:pPr>
              <w:jc w:val="both"/>
              <w:rPr>
                <w:rFonts w:ascii="Segoe UI" w:hAnsi="Segoe UI" w:cs="Segoe UI"/>
                <w:b/>
                <w:bCs/>
              </w:rPr>
            </w:pPr>
          </w:p>
          <w:p w14:paraId="09505650" w14:textId="77777777" w:rsidR="00A67863" w:rsidRDefault="00A67863" w:rsidP="00A9099E">
            <w:pPr>
              <w:jc w:val="both"/>
              <w:rPr>
                <w:rFonts w:ascii="Segoe UI" w:hAnsi="Segoe UI" w:cs="Segoe UI"/>
                <w:b/>
                <w:bCs/>
              </w:rPr>
            </w:pPr>
          </w:p>
          <w:p w14:paraId="66665A54" w14:textId="77777777" w:rsidR="00A67863" w:rsidRDefault="00A67863" w:rsidP="00A9099E">
            <w:pPr>
              <w:jc w:val="both"/>
              <w:rPr>
                <w:rFonts w:ascii="Segoe UI" w:hAnsi="Segoe UI" w:cs="Segoe UI"/>
                <w:b/>
                <w:bCs/>
              </w:rPr>
            </w:pPr>
          </w:p>
          <w:p w14:paraId="756720F2" w14:textId="2301F5B0" w:rsidR="00A67863" w:rsidRDefault="00A67863" w:rsidP="00457185">
            <w:pPr>
              <w:jc w:val="both"/>
              <w:rPr>
                <w:rFonts w:ascii="Segoe UI" w:hAnsi="Segoe UI" w:cs="Segoe UI"/>
                <w:b/>
                <w:bCs/>
              </w:rPr>
            </w:pPr>
          </w:p>
        </w:tc>
      </w:tr>
      <w:tr w:rsidR="00DC766B" w:rsidRPr="00A9099E" w14:paraId="7DDC610F" w14:textId="77777777" w:rsidTr="2F07DB0B">
        <w:tc>
          <w:tcPr>
            <w:tcW w:w="843" w:type="dxa"/>
          </w:tcPr>
          <w:p w14:paraId="645EF015" w14:textId="77777777" w:rsidR="00DC766B" w:rsidRDefault="00DC766B" w:rsidP="00A9099E">
            <w:pPr>
              <w:jc w:val="both"/>
              <w:rPr>
                <w:rFonts w:ascii="Segoe UI" w:hAnsi="Segoe UI" w:cs="Segoe UI"/>
                <w:b/>
                <w:lang w:val="pl-PL"/>
              </w:rPr>
            </w:pPr>
            <w:r>
              <w:rPr>
                <w:rFonts w:ascii="Segoe UI" w:hAnsi="Segoe UI" w:cs="Segoe UI"/>
                <w:b/>
                <w:lang w:val="pl-PL"/>
              </w:rPr>
              <w:lastRenderedPageBreak/>
              <w:t>7.</w:t>
            </w:r>
          </w:p>
          <w:p w14:paraId="4A6DE79F" w14:textId="77777777" w:rsidR="004B45C6" w:rsidRDefault="004B45C6" w:rsidP="00A9099E">
            <w:pPr>
              <w:jc w:val="both"/>
              <w:rPr>
                <w:rFonts w:ascii="Segoe UI" w:hAnsi="Segoe UI" w:cs="Segoe UI"/>
                <w:b/>
                <w:lang w:val="pl-PL"/>
              </w:rPr>
            </w:pPr>
          </w:p>
          <w:p w14:paraId="45993FDC" w14:textId="77777777" w:rsidR="004B45C6" w:rsidRDefault="004B45C6" w:rsidP="00A9099E">
            <w:pPr>
              <w:jc w:val="both"/>
              <w:rPr>
                <w:rFonts w:ascii="Segoe UI" w:hAnsi="Segoe UI" w:cs="Segoe UI"/>
                <w:b/>
                <w:lang w:val="pl-PL"/>
              </w:rPr>
            </w:pPr>
            <w:r>
              <w:rPr>
                <w:rFonts w:ascii="Segoe UI" w:hAnsi="Segoe UI" w:cs="Segoe UI"/>
                <w:b/>
                <w:lang w:val="pl-PL"/>
              </w:rPr>
              <w:t>a.</w:t>
            </w:r>
          </w:p>
          <w:p w14:paraId="13B596FA" w14:textId="77777777" w:rsidR="004B45C6" w:rsidRDefault="004B45C6" w:rsidP="00A9099E">
            <w:pPr>
              <w:jc w:val="both"/>
              <w:rPr>
                <w:rFonts w:ascii="Segoe UI" w:hAnsi="Segoe UI" w:cs="Segoe UI"/>
                <w:b/>
                <w:lang w:val="pl-PL"/>
              </w:rPr>
            </w:pPr>
          </w:p>
          <w:p w14:paraId="6462204F" w14:textId="77777777" w:rsidR="004B45C6" w:rsidRDefault="004B45C6" w:rsidP="00A9099E">
            <w:pPr>
              <w:jc w:val="both"/>
              <w:rPr>
                <w:rFonts w:ascii="Segoe UI" w:hAnsi="Segoe UI" w:cs="Segoe UI"/>
                <w:b/>
                <w:lang w:val="pl-PL"/>
              </w:rPr>
            </w:pPr>
          </w:p>
          <w:p w14:paraId="45371281" w14:textId="77777777" w:rsidR="004B45C6" w:rsidRDefault="004B45C6" w:rsidP="00A9099E">
            <w:pPr>
              <w:jc w:val="both"/>
              <w:rPr>
                <w:rFonts w:ascii="Segoe UI" w:hAnsi="Segoe UI" w:cs="Segoe UI"/>
                <w:b/>
                <w:lang w:val="pl-PL"/>
              </w:rPr>
            </w:pPr>
          </w:p>
          <w:p w14:paraId="2B9B1E69" w14:textId="77777777" w:rsidR="004B45C6" w:rsidRDefault="004B45C6" w:rsidP="00A9099E">
            <w:pPr>
              <w:jc w:val="both"/>
              <w:rPr>
                <w:rFonts w:ascii="Segoe UI" w:hAnsi="Segoe UI" w:cs="Segoe UI"/>
                <w:b/>
                <w:lang w:val="pl-PL"/>
              </w:rPr>
            </w:pPr>
          </w:p>
          <w:p w14:paraId="1ECBEC6D" w14:textId="77777777" w:rsidR="004B45C6" w:rsidRDefault="004B45C6" w:rsidP="00A9099E">
            <w:pPr>
              <w:jc w:val="both"/>
              <w:rPr>
                <w:rFonts w:ascii="Segoe UI" w:hAnsi="Segoe UI" w:cs="Segoe UI"/>
                <w:b/>
                <w:lang w:val="pl-PL"/>
              </w:rPr>
            </w:pPr>
            <w:r>
              <w:rPr>
                <w:rFonts w:ascii="Segoe UI" w:hAnsi="Segoe UI" w:cs="Segoe UI"/>
                <w:b/>
                <w:lang w:val="pl-PL"/>
              </w:rPr>
              <w:t>b.</w:t>
            </w:r>
          </w:p>
          <w:p w14:paraId="166957A0" w14:textId="77777777" w:rsidR="004B45C6" w:rsidRDefault="004B45C6" w:rsidP="00A9099E">
            <w:pPr>
              <w:jc w:val="both"/>
              <w:rPr>
                <w:rFonts w:ascii="Segoe UI" w:hAnsi="Segoe UI" w:cs="Segoe UI"/>
                <w:b/>
                <w:lang w:val="pl-PL"/>
              </w:rPr>
            </w:pPr>
          </w:p>
          <w:p w14:paraId="30CD0557" w14:textId="0751D440" w:rsidR="004B45C6" w:rsidRDefault="004B45C6" w:rsidP="00A9099E">
            <w:pPr>
              <w:jc w:val="both"/>
              <w:rPr>
                <w:rFonts w:ascii="Segoe UI" w:hAnsi="Segoe UI" w:cs="Segoe UI"/>
                <w:b/>
                <w:lang w:val="pl-PL"/>
              </w:rPr>
            </w:pPr>
          </w:p>
          <w:p w14:paraId="694841C3" w14:textId="77777777" w:rsidR="00FF1BD8" w:rsidRDefault="00FF1BD8" w:rsidP="00A9099E">
            <w:pPr>
              <w:jc w:val="both"/>
              <w:rPr>
                <w:rFonts w:ascii="Segoe UI" w:hAnsi="Segoe UI" w:cs="Segoe UI"/>
                <w:b/>
                <w:lang w:val="pl-PL"/>
              </w:rPr>
            </w:pPr>
          </w:p>
          <w:p w14:paraId="7CA836B3" w14:textId="77777777" w:rsidR="004B45C6" w:rsidRDefault="004B45C6" w:rsidP="00A9099E">
            <w:pPr>
              <w:jc w:val="both"/>
              <w:rPr>
                <w:rFonts w:ascii="Segoe UI" w:hAnsi="Segoe UI" w:cs="Segoe UI"/>
                <w:b/>
                <w:lang w:val="pl-PL"/>
              </w:rPr>
            </w:pPr>
            <w:r>
              <w:rPr>
                <w:rFonts w:ascii="Segoe UI" w:hAnsi="Segoe UI" w:cs="Segoe UI"/>
                <w:b/>
                <w:lang w:val="pl-PL"/>
              </w:rPr>
              <w:t>c.</w:t>
            </w:r>
          </w:p>
          <w:p w14:paraId="3962D21E" w14:textId="622B2BF2" w:rsidR="00442E0A" w:rsidRDefault="00442E0A" w:rsidP="00A9099E">
            <w:pPr>
              <w:jc w:val="both"/>
              <w:rPr>
                <w:rFonts w:ascii="Segoe UI" w:hAnsi="Segoe UI" w:cs="Segoe UI"/>
                <w:b/>
                <w:lang w:val="pl-PL"/>
              </w:rPr>
            </w:pPr>
          </w:p>
          <w:p w14:paraId="0034B423" w14:textId="77777777" w:rsidR="00FB2B83" w:rsidRDefault="00FB2B83" w:rsidP="00A9099E">
            <w:pPr>
              <w:jc w:val="both"/>
              <w:rPr>
                <w:rFonts w:ascii="Segoe UI" w:hAnsi="Segoe UI" w:cs="Segoe UI"/>
                <w:b/>
                <w:lang w:val="pl-PL"/>
              </w:rPr>
            </w:pPr>
          </w:p>
          <w:p w14:paraId="4C3EF8F9" w14:textId="6ECE6CE6" w:rsidR="00442E0A" w:rsidRDefault="00442E0A" w:rsidP="00A9099E">
            <w:pPr>
              <w:jc w:val="both"/>
              <w:rPr>
                <w:rFonts w:ascii="Segoe UI" w:hAnsi="Segoe UI" w:cs="Segoe UI"/>
                <w:b/>
                <w:lang w:val="pl-PL"/>
              </w:rPr>
            </w:pPr>
            <w:r>
              <w:rPr>
                <w:rFonts w:ascii="Segoe UI" w:hAnsi="Segoe UI" w:cs="Segoe UI"/>
                <w:b/>
                <w:lang w:val="pl-PL"/>
              </w:rPr>
              <w:lastRenderedPageBreak/>
              <w:t>d.</w:t>
            </w:r>
          </w:p>
          <w:p w14:paraId="538BB2F5" w14:textId="77777777" w:rsidR="00E02769" w:rsidRDefault="00E02769" w:rsidP="00A9099E">
            <w:pPr>
              <w:jc w:val="both"/>
              <w:rPr>
                <w:rFonts w:ascii="Segoe UI" w:hAnsi="Segoe UI" w:cs="Segoe UI"/>
                <w:b/>
                <w:lang w:val="pl-PL"/>
              </w:rPr>
            </w:pPr>
          </w:p>
          <w:p w14:paraId="3D6DCBB5" w14:textId="77777777" w:rsidR="00677678" w:rsidRDefault="00677678" w:rsidP="00A9099E">
            <w:pPr>
              <w:jc w:val="both"/>
              <w:rPr>
                <w:rFonts w:ascii="Segoe UI" w:hAnsi="Segoe UI" w:cs="Segoe UI"/>
                <w:b/>
                <w:lang w:val="pl-PL"/>
              </w:rPr>
            </w:pPr>
          </w:p>
          <w:p w14:paraId="6350837D" w14:textId="77777777" w:rsidR="00E02769" w:rsidRDefault="00E02769" w:rsidP="00A9099E">
            <w:pPr>
              <w:jc w:val="both"/>
              <w:rPr>
                <w:rFonts w:ascii="Segoe UI" w:hAnsi="Segoe UI" w:cs="Segoe UI"/>
                <w:b/>
                <w:lang w:val="pl-PL"/>
              </w:rPr>
            </w:pPr>
          </w:p>
          <w:p w14:paraId="4ED677C4" w14:textId="77777777" w:rsidR="00E02769" w:rsidRDefault="00E02769" w:rsidP="00A9099E">
            <w:pPr>
              <w:jc w:val="both"/>
              <w:rPr>
                <w:rFonts w:ascii="Segoe UI" w:hAnsi="Segoe UI" w:cs="Segoe UI"/>
                <w:b/>
                <w:lang w:val="pl-PL"/>
              </w:rPr>
            </w:pPr>
            <w:r>
              <w:rPr>
                <w:rFonts w:ascii="Segoe UI" w:hAnsi="Segoe UI" w:cs="Segoe UI"/>
                <w:b/>
                <w:lang w:val="pl-PL"/>
              </w:rPr>
              <w:t>e.</w:t>
            </w:r>
          </w:p>
          <w:p w14:paraId="4561216A" w14:textId="77777777" w:rsidR="00857BC5" w:rsidRDefault="00857BC5" w:rsidP="00A9099E">
            <w:pPr>
              <w:jc w:val="both"/>
              <w:rPr>
                <w:rFonts w:ascii="Segoe UI" w:hAnsi="Segoe UI" w:cs="Segoe UI"/>
                <w:b/>
                <w:lang w:val="pl-PL"/>
              </w:rPr>
            </w:pPr>
          </w:p>
          <w:p w14:paraId="71D273B5" w14:textId="77777777" w:rsidR="00677678" w:rsidRDefault="00677678" w:rsidP="00A9099E">
            <w:pPr>
              <w:jc w:val="both"/>
              <w:rPr>
                <w:rFonts w:ascii="Segoe UI" w:hAnsi="Segoe UI" w:cs="Segoe UI"/>
                <w:b/>
                <w:lang w:val="pl-PL"/>
              </w:rPr>
            </w:pPr>
          </w:p>
          <w:p w14:paraId="6575C854" w14:textId="77777777" w:rsidR="00857BC5" w:rsidRDefault="00857BC5" w:rsidP="00A9099E">
            <w:pPr>
              <w:jc w:val="both"/>
              <w:rPr>
                <w:rFonts w:ascii="Segoe UI" w:hAnsi="Segoe UI" w:cs="Segoe UI"/>
                <w:b/>
                <w:lang w:val="pl-PL"/>
              </w:rPr>
            </w:pPr>
            <w:r>
              <w:rPr>
                <w:rFonts w:ascii="Segoe UI" w:hAnsi="Segoe UI" w:cs="Segoe UI"/>
                <w:b/>
                <w:lang w:val="pl-PL"/>
              </w:rPr>
              <w:t>f.</w:t>
            </w:r>
          </w:p>
          <w:p w14:paraId="12D4AD4F" w14:textId="77777777" w:rsidR="0018191B" w:rsidRDefault="0018191B" w:rsidP="00A9099E">
            <w:pPr>
              <w:jc w:val="both"/>
              <w:rPr>
                <w:rFonts w:ascii="Segoe UI" w:hAnsi="Segoe UI" w:cs="Segoe UI"/>
                <w:b/>
                <w:lang w:val="pl-PL"/>
              </w:rPr>
            </w:pPr>
          </w:p>
          <w:p w14:paraId="7687CE84" w14:textId="77777777" w:rsidR="0018191B" w:rsidRDefault="0018191B" w:rsidP="00A9099E">
            <w:pPr>
              <w:jc w:val="both"/>
              <w:rPr>
                <w:rFonts w:ascii="Segoe UI" w:hAnsi="Segoe UI" w:cs="Segoe UI"/>
                <w:b/>
                <w:lang w:val="pl-PL"/>
              </w:rPr>
            </w:pPr>
          </w:p>
          <w:p w14:paraId="0240C85C" w14:textId="77777777" w:rsidR="00FB2B83" w:rsidRDefault="00FB2B83" w:rsidP="00A9099E">
            <w:pPr>
              <w:jc w:val="both"/>
              <w:rPr>
                <w:rFonts w:ascii="Segoe UI" w:hAnsi="Segoe UI" w:cs="Segoe UI"/>
                <w:b/>
                <w:lang w:val="pl-PL"/>
              </w:rPr>
            </w:pPr>
          </w:p>
          <w:p w14:paraId="34172D95" w14:textId="77777777" w:rsidR="00FB2B83" w:rsidRDefault="00FB2B83" w:rsidP="00A9099E">
            <w:pPr>
              <w:jc w:val="both"/>
              <w:rPr>
                <w:rFonts w:ascii="Segoe UI" w:hAnsi="Segoe UI" w:cs="Segoe UI"/>
                <w:b/>
                <w:lang w:val="pl-PL"/>
              </w:rPr>
            </w:pPr>
          </w:p>
          <w:p w14:paraId="6F62B69D" w14:textId="77777777" w:rsidR="0018191B" w:rsidRDefault="0018191B" w:rsidP="00A9099E">
            <w:pPr>
              <w:jc w:val="both"/>
              <w:rPr>
                <w:rFonts w:ascii="Segoe UI" w:hAnsi="Segoe UI" w:cs="Segoe UI"/>
                <w:b/>
                <w:lang w:val="pl-PL"/>
              </w:rPr>
            </w:pPr>
            <w:r>
              <w:rPr>
                <w:rFonts w:ascii="Segoe UI" w:hAnsi="Segoe UI" w:cs="Segoe UI"/>
                <w:b/>
                <w:lang w:val="pl-PL"/>
              </w:rPr>
              <w:t>g.</w:t>
            </w:r>
          </w:p>
          <w:p w14:paraId="7F080C26" w14:textId="77777777" w:rsidR="0012134C" w:rsidRDefault="0012134C" w:rsidP="00A9099E">
            <w:pPr>
              <w:jc w:val="both"/>
              <w:rPr>
                <w:rFonts w:ascii="Segoe UI" w:hAnsi="Segoe UI" w:cs="Segoe UI"/>
                <w:b/>
                <w:lang w:val="pl-PL"/>
              </w:rPr>
            </w:pPr>
          </w:p>
          <w:p w14:paraId="5A0F4D6F" w14:textId="77777777" w:rsidR="0012134C" w:rsidRDefault="0012134C" w:rsidP="00A9099E">
            <w:pPr>
              <w:jc w:val="both"/>
              <w:rPr>
                <w:rFonts w:ascii="Segoe UI" w:hAnsi="Segoe UI" w:cs="Segoe UI"/>
                <w:b/>
                <w:lang w:val="pl-PL"/>
              </w:rPr>
            </w:pPr>
          </w:p>
          <w:p w14:paraId="2B347FB7" w14:textId="77777777" w:rsidR="0012134C" w:rsidRDefault="0012134C" w:rsidP="00A9099E">
            <w:pPr>
              <w:jc w:val="both"/>
              <w:rPr>
                <w:rFonts w:ascii="Segoe UI" w:hAnsi="Segoe UI" w:cs="Segoe UI"/>
                <w:b/>
                <w:lang w:val="pl-PL"/>
              </w:rPr>
            </w:pPr>
            <w:r>
              <w:rPr>
                <w:rFonts w:ascii="Segoe UI" w:hAnsi="Segoe UI" w:cs="Segoe UI"/>
                <w:b/>
                <w:lang w:val="pl-PL"/>
              </w:rPr>
              <w:t>h.</w:t>
            </w:r>
          </w:p>
          <w:p w14:paraId="5DB9A2D5" w14:textId="77777777" w:rsidR="00553AF7" w:rsidRDefault="00553AF7" w:rsidP="00A9099E">
            <w:pPr>
              <w:jc w:val="both"/>
              <w:rPr>
                <w:rFonts w:ascii="Segoe UI" w:hAnsi="Segoe UI" w:cs="Segoe UI"/>
                <w:b/>
                <w:lang w:val="pl-PL"/>
              </w:rPr>
            </w:pPr>
          </w:p>
          <w:p w14:paraId="2E9BACEB" w14:textId="2DA058BD" w:rsidR="00553AF7" w:rsidRDefault="00553AF7" w:rsidP="00A9099E">
            <w:pPr>
              <w:jc w:val="both"/>
              <w:rPr>
                <w:rFonts w:ascii="Segoe UI" w:hAnsi="Segoe UI" w:cs="Segoe UI"/>
                <w:b/>
                <w:lang w:val="pl-PL"/>
              </w:rPr>
            </w:pPr>
          </w:p>
          <w:p w14:paraId="7B792026" w14:textId="70D35BAC" w:rsidR="00B05405" w:rsidRDefault="00B05405" w:rsidP="00A9099E">
            <w:pPr>
              <w:jc w:val="both"/>
              <w:rPr>
                <w:rFonts w:ascii="Segoe UI" w:hAnsi="Segoe UI" w:cs="Segoe UI"/>
                <w:b/>
                <w:lang w:val="pl-PL"/>
              </w:rPr>
            </w:pPr>
          </w:p>
          <w:p w14:paraId="7770B7B6" w14:textId="77777777" w:rsidR="00B05405" w:rsidRDefault="00B05405" w:rsidP="00A9099E">
            <w:pPr>
              <w:jc w:val="both"/>
              <w:rPr>
                <w:rFonts w:ascii="Segoe UI" w:hAnsi="Segoe UI" w:cs="Segoe UI"/>
                <w:b/>
                <w:lang w:val="pl-PL"/>
              </w:rPr>
            </w:pPr>
          </w:p>
          <w:p w14:paraId="3FFC02BD" w14:textId="77777777" w:rsidR="00553AF7" w:rsidRDefault="00553AF7" w:rsidP="00A9099E">
            <w:pPr>
              <w:jc w:val="both"/>
              <w:rPr>
                <w:rFonts w:ascii="Segoe UI" w:hAnsi="Segoe UI" w:cs="Segoe UI"/>
                <w:b/>
                <w:lang w:val="pl-PL"/>
              </w:rPr>
            </w:pPr>
            <w:r>
              <w:rPr>
                <w:rFonts w:ascii="Segoe UI" w:hAnsi="Segoe UI" w:cs="Segoe UI"/>
                <w:b/>
                <w:lang w:val="pl-PL"/>
              </w:rPr>
              <w:t>i.</w:t>
            </w:r>
          </w:p>
          <w:p w14:paraId="5F254076" w14:textId="77777777" w:rsidR="00B32802" w:rsidRDefault="00B32802" w:rsidP="00A9099E">
            <w:pPr>
              <w:jc w:val="both"/>
              <w:rPr>
                <w:rFonts w:ascii="Segoe UI" w:hAnsi="Segoe UI" w:cs="Segoe UI"/>
                <w:b/>
                <w:lang w:val="pl-PL"/>
              </w:rPr>
            </w:pPr>
          </w:p>
          <w:p w14:paraId="641AA9C4" w14:textId="77777777" w:rsidR="00B32802" w:rsidRDefault="00B32802" w:rsidP="00A9099E">
            <w:pPr>
              <w:jc w:val="both"/>
              <w:rPr>
                <w:rFonts w:ascii="Segoe UI" w:hAnsi="Segoe UI" w:cs="Segoe UI"/>
                <w:b/>
                <w:lang w:val="pl-PL"/>
              </w:rPr>
            </w:pPr>
            <w:r>
              <w:rPr>
                <w:rFonts w:ascii="Segoe UI" w:hAnsi="Segoe UI" w:cs="Segoe UI"/>
                <w:b/>
                <w:lang w:val="pl-PL"/>
              </w:rPr>
              <w:t>j.</w:t>
            </w:r>
          </w:p>
          <w:p w14:paraId="1F605D36" w14:textId="77777777" w:rsidR="00FB2B83" w:rsidRDefault="00FB2B83" w:rsidP="00A9099E">
            <w:pPr>
              <w:jc w:val="both"/>
              <w:rPr>
                <w:rFonts w:ascii="Segoe UI" w:hAnsi="Segoe UI" w:cs="Segoe UI"/>
                <w:b/>
                <w:lang w:val="pl-PL"/>
              </w:rPr>
            </w:pPr>
          </w:p>
          <w:p w14:paraId="323A6C95" w14:textId="77777777" w:rsidR="00FB2B83" w:rsidRDefault="00FB2B83" w:rsidP="00A9099E">
            <w:pPr>
              <w:jc w:val="both"/>
              <w:rPr>
                <w:rFonts w:ascii="Segoe UI" w:hAnsi="Segoe UI" w:cs="Segoe UI"/>
                <w:b/>
                <w:lang w:val="pl-PL"/>
              </w:rPr>
            </w:pPr>
          </w:p>
          <w:p w14:paraId="524B42E8" w14:textId="77777777" w:rsidR="00FB2B83" w:rsidRDefault="00FB2B83" w:rsidP="00A9099E">
            <w:pPr>
              <w:jc w:val="both"/>
              <w:rPr>
                <w:rFonts w:ascii="Segoe UI" w:hAnsi="Segoe UI" w:cs="Segoe UI"/>
                <w:b/>
                <w:lang w:val="pl-PL"/>
              </w:rPr>
            </w:pPr>
          </w:p>
          <w:p w14:paraId="6A5F1B7F" w14:textId="6B581A36" w:rsidR="00FB2B83" w:rsidRPr="00C733D8" w:rsidRDefault="00AC6696" w:rsidP="00A9099E">
            <w:pPr>
              <w:jc w:val="both"/>
              <w:rPr>
                <w:rFonts w:ascii="Segoe UI" w:hAnsi="Segoe UI" w:cs="Segoe UI"/>
                <w:b/>
                <w:lang w:val="pl-PL"/>
              </w:rPr>
            </w:pPr>
            <w:r>
              <w:rPr>
                <w:rFonts w:ascii="Segoe UI" w:hAnsi="Segoe UI" w:cs="Segoe UI"/>
                <w:b/>
                <w:lang w:val="pl-PL"/>
              </w:rPr>
              <w:t>k.</w:t>
            </w:r>
          </w:p>
        </w:tc>
        <w:tc>
          <w:tcPr>
            <w:tcW w:w="8634" w:type="dxa"/>
          </w:tcPr>
          <w:p w14:paraId="33C96940" w14:textId="77777777" w:rsidR="00DC766B" w:rsidRDefault="00DC766B" w:rsidP="003F6E1D">
            <w:pPr>
              <w:jc w:val="both"/>
              <w:rPr>
                <w:rFonts w:ascii="Segoe UI" w:hAnsi="Segoe UI" w:cs="Segoe UI"/>
                <w:b/>
                <w:sz w:val="24"/>
                <w:szCs w:val="24"/>
              </w:rPr>
            </w:pPr>
            <w:r>
              <w:rPr>
                <w:rFonts w:ascii="Segoe UI" w:hAnsi="Segoe UI" w:cs="Segoe UI"/>
                <w:b/>
                <w:sz w:val="24"/>
                <w:szCs w:val="24"/>
              </w:rPr>
              <w:lastRenderedPageBreak/>
              <w:t>IQRA</w:t>
            </w:r>
          </w:p>
          <w:p w14:paraId="77753B3E" w14:textId="2E5B3B7F" w:rsidR="00DC766B" w:rsidRDefault="00DC766B" w:rsidP="003F6E1D">
            <w:pPr>
              <w:jc w:val="both"/>
              <w:rPr>
                <w:rFonts w:ascii="Segoe UI" w:hAnsi="Segoe UI" w:cs="Segoe UI"/>
                <w:b/>
                <w:sz w:val="24"/>
                <w:szCs w:val="24"/>
              </w:rPr>
            </w:pPr>
          </w:p>
          <w:p w14:paraId="7D0632C7" w14:textId="2D1B31CA" w:rsidR="00570ECE" w:rsidRPr="0021404F" w:rsidRDefault="00586C66" w:rsidP="003F6E1D">
            <w:pPr>
              <w:jc w:val="both"/>
              <w:rPr>
                <w:rFonts w:ascii="Segoe UI" w:hAnsi="Segoe UI" w:cs="Segoe UI"/>
                <w:bCs/>
              </w:rPr>
            </w:pPr>
            <w:r w:rsidRPr="0021404F">
              <w:rPr>
                <w:rFonts w:ascii="Segoe UI" w:hAnsi="Segoe UI" w:cs="Segoe UI"/>
                <w:bCs/>
              </w:rPr>
              <w:t xml:space="preserve">The Chair </w:t>
            </w:r>
            <w:r w:rsidR="00EA4836" w:rsidRPr="0021404F">
              <w:rPr>
                <w:rFonts w:ascii="Segoe UI" w:hAnsi="Segoe UI" w:cs="Segoe UI"/>
                <w:bCs/>
              </w:rPr>
              <w:t xml:space="preserve">advised this </w:t>
            </w:r>
            <w:r w:rsidR="002D0FF5" w:rsidRPr="0021404F">
              <w:rPr>
                <w:rFonts w:ascii="Segoe UI" w:hAnsi="Segoe UI" w:cs="Segoe UI"/>
                <w:bCs/>
              </w:rPr>
              <w:t xml:space="preserve">programme of work </w:t>
            </w:r>
            <w:r w:rsidR="00EA4836" w:rsidRPr="0021404F">
              <w:rPr>
                <w:rFonts w:ascii="Segoe UI" w:hAnsi="Segoe UI" w:cs="Segoe UI"/>
                <w:bCs/>
              </w:rPr>
              <w:t xml:space="preserve">is reviewed </w:t>
            </w:r>
            <w:r w:rsidR="002D0FF5" w:rsidRPr="0021404F">
              <w:rPr>
                <w:rFonts w:ascii="Segoe UI" w:hAnsi="Segoe UI" w:cs="Segoe UI"/>
                <w:bCs/>
              </w:rPr>
              <w:t xml:space="preserve">regularly </w:t>
            </w:r>
            <w:r w:rsidR="00EA4836" w:rsidRPr="0021404F">
              <w:rPr>
                <w:rFonts w:ascii="Segoe UI" w:hAnsi="Segoe UI" w:cs="Segoe UI"/>
                <w:bCs/>
              </w:rPr>
              <w:t>a</w:t>
            </w:r>
            <w:r w:rsidR="002D0FF5" w:rsidRPr="0021404F">
              <w:rPr>
                <w:rFonts w:ascii="Segoe UI" w:hAnsi="Segoe UI" w:cs="Segoe UI"/>
                <w:bCs/>
              </w:rPr>
              <w:t>t PLC</w:t>
            </w:r>
            <w:r w:rsidR="009D73D4" w:rsidRPr="0021404F">
              <w:rPr>
                <w:rFonts w:ascii="Segoe UI" w:hAnsi="Segoe UI" w:cs="Segoe UI"/>
                <w:bCs/>
              </w:rPr>
              <w:t xml:space="preserve">; </w:t>
            </w:r>
            <w:r w:rsidR="002D0FF5" w:rsidRPr="0021404F">
              <w:rPr>
                <w:rFonts w:ascii="Segoe UI" w:hAnsi="Segoe UI" w:cs="Segoe UI"/>
                <w:bCs/>
              </w:rPr>
              <w:t xml:space="preserve">we had </w:t>
            </w:r>
            <w:r w:rsidR="009D73D4" w:rsidRPr="0021404F">
              <w:rPr>
                <w:rFonts w:ascii="Segoe UI" w:hAnsi="Segoe UI" w:cs="Segoe UI"/>
                <w:bCs/>
              </w:rPr>
              <w:t xml:space="preserve">a </w:t>
            </w:r>
            <w:r w:rsidR="002D0FF5" w:rsidRPr="0021404F">
              <w:rPr>
                <w:rFonts w:ascii="Segoe UI" w:hAnsi="Segoe UI" w:cs="Segoe UI"/>
                <w:bCs/>
              </w:rPr>
              <w:t xml:space="preserve">detailed report </w:t>
            </w:r>
            <w:r w:rsidR="0016031B" w:rsidRPr="0021404F">
              <w:rPr>
                <w:rFonts w:ascii="Segoe UI" w:hAnsi="Segoe UI" w:cs="Segoe UI"/>
                <w:bCs/>
              </w:rPr>
              <w:t>at February PLC</w:t>
            </w:r>
            <w:r w:rsidR="00AB4DE0" w:rsidRPr="0021404F">
              <w:rPr>
                <w:rFonts w:ascii="Segoe UI" w:hAnsi="Segoe UI" w:cs="Segoe UI"/>
                <w:bCs/>
              </w:rPr>
              <w:t>,</w:t>
            </w:r>
            <w:r w:rsidR="0016031B" w:rsidRPr="0021404F">
              <w:rPr>
                <w:rFonts w:ascii="Segoe UI" w:hAnsi="Segoe UI" w:cs="Segoe UI"/>
                <w:bCs/>
              </w:rPr>
              <w:t xml:space="preserve"> and </w:t>
            </w:r>
            <w:r w:rsidR="002D0FF5" w:rsidRPr="0021404F">
              <w:rPr>
                <w:rFonts w:ascii="Segoe UI" w:hAnsi="Segoe UI" w:cs="Segoe UI"/>
                <w:bCs/>
              </w:rPr>
              <w:t>we now want top level view</w:t>
            </w:r>
            <w:r w:rsidR="00FF1BD8">
              <w:rPr>
                <w:rFonts w:ascii="Segoe UI" w:hAnsi="Segoe UI" w:cs="Segoe UI"/>
                <w:bCs/>
              </w:rPr>
              <w:t>s</w:t>
            </w:r>
            <w:r w:rsidR="002D0FF5" w:rsidRPr="0021404F">
              <w:rPr>
                <w:rFonts w:ascii="Segoe UI" w:hAnsi="Segoe UI" w:cs="Segoe UI"/>
                <w:bCs/>
              </w:rPr>
              <w:t xml:space="preserve"> </w:t>
            </w:r>
            <w:r w:rsidR="001525D0" w:rsidRPr="0021404F">
              <w:rPr>
                <w:rFonts w:ascii="Segoe UI" w:hAnsi="Segoe UI" w:cs="Segoe UI"/>
                <w:bCs/>
              </w:rPr>
              <w:t xml:space="preserve">to </w:t>
            </w:r>
            <w:r w:rsidR="00AB4DE0" w:rsidRPr="0021404F">
              <w:rPr>
                <w:rFonts w:ascii="Segoe UI" w:hAnsi="Segoe UI" w:cs="Segoe UI"/>
                <w:bCs/>
              </w:rPr>
              <w:t xml:space="preserve">check </w:t>
            </w:r>
            <w:r w:rsidR="001525D0" w:rsidRPr="0021404F">
              <w:rPr>
                <w:rFonts w:ascii="Segoe UI" w:hAnsi="Segoe UI" w:cs="Segoe UI"/>
                <w:bCs/>
              </w:rPr>
              <w:t xml:space="preserve">if </w:t>
            </w:r>
            <w:r w:rsidR="008906C2">
              <w:rPr>
                <w:rFonts w:ascii="Segoe UI" w:hAnsi="Segoe UI" w:cs="Segoe UI"/>
                <w:bCs/>
              </w:rPr>
              <w:t xml:space="preserve">our plans are sufficient to the scale of the challenge and that we are achieving </w:t>
            </w:r>
            <w:r w:rsidR="00FF1BD8">
              <w:rPr>
                <w:rFonts w:ascii="Segoe UI" w:hAnsi="Segoe UI" w:cs="Segoe UI"/>
                <w:bCs/>
              </w:rPr>
              <w:t>the</w:t>
            </w:r>
            <w:r w:rsidR="001525D0" w:rsidRPr="0021404F">
              <w:rPr>
                <w:rFonts w:ascii="Segoe UI" w:hAnsi="Segoe UI" w:cs="Segoe UI"/>
                <w:bCs/>
              </w:rPr>
              <w:t xml:space="preserve"> progress</w:t>
            </w:r>
            <w:r w:rsidR="008906C2">
              <w:rPr>
                <w:rFonts w:ascii="Segoe UI" w:hAnsi="Segoe UI" w:cs="Segoe UI"/>
                <w:bCs/>
              </w:rPr>
              <w:t xml:space="preserve"> we intended</w:t>
            </w:r>
            <w:r w:rsidR="001525D0" w:rsidRPr="0021404F">
              <w:rPr>
                <w:rFonts w:ascii="Segoe UI" w:hAnsi="Segoe UI" w:cs="Segoe UI"/>
                <w:bCs/>
              </w:rPr>
              <w:t>.</w:t>
            </w:r>
          </w:p>
          <w:p w14:paraId="1C7E5B1A" w14:textId="3679BF3A" w:rsidR="001525D0" w:rsidRPr="0021404F" w:rsidRDefault="001525D0" w:rsidP="003F6E1D">
            <w:pPr>
              <w:jc w:val="both"/>
              <w:rPr>
                <w:rFonts w:ascii="Segoe UI" w:hAnsi="Segoe UI" w:cs="Segoe UI"/>
                <w:bCs/>
              </w:rPr>
            </w:pPr>
          </w:p>
          <w:p w14:paraId="21FF2740" w14:textId="4C6A8469" w:rsidR="00BC7D7A" w:rsidRPr="0021404F" w:rsidRDefault="00AB4DE0" w:rsidP="003F6E1D">
            <w:pPr>
              <w:jc w:val="both"/>
              <w:rPr>
                <w:rFonts w:ascii="Segoe UI" w:hAnsi="Segoe UI" w:cs="Segoe UI"/>
                <w:bCs/>
              </w:rPr>
            </w:pPr>
            <w:r w:rsidRPr="0021404F">
              <w:rPr>
                <w:rFonts w:ascii="Segoe UI" w:hAnsi="Segoe UI" w:cs="Segoe UI"/>
                <w:bCs/>
              </w:rPr>
              <w:t xml:space="preserve">The CN </w:t>
            </w:r>
            <w:r w:rsidR="004B45C6" w:rsidRPr="0021404F">
              <w:rPr>
                <w:rFonts w:ascii="Segoe UI" w:hAnsi="Segoe UI" w:cs="Segoe UI"/>
                <w:bCs/>
              </w:rPr>
              <w:t xml:space="preserve">advised that our Internationally recruited Nurses </w:t>
            </w:r>
            <w:proofErr w:type="gramStart"/>
            <w:r w:rsidR="00B51FC6" w:rsidRPr="0021404F">
              <w:rPr>
                <w:rFonts w:ascii="Segoe UI" w:hAnsi="Segoe UI" w:cs="Segoe UI"/>
                <w:bCs/>
              </w:rPr>
              <w:t>will make</w:t>
            </w:r>
            <w:proofErr w:type="gramEnd"/>
            <w:r w:rsidR="00B51FC6" w:rsidRPr="0021404F">
              <w:rPr>
                <w:rFonts w:ascii="Segoe UI" w:hAnsi="Segoe UI" w:cs="Segoe UI"/>
                <w:bCs/>
              </w:rPr>
              <w:t xml:space="preserve"> a differ</w:t>
            </w:r>
            <w:r w:rsidR="005D6081" w:rsidRPr="0021404F">
              <w:rPr>
                <w:rFonts w:ascii="Segoe UI" w:hAnsi="Segoe UI" w:cs="Segoe UI"/>
                <w:bCs/>
              </w:rPr>
              <w:t>ence</w:t>
            </w:r>
            <w:r w:rsidR="00B51FC6" w:rsidRPr="0021404F">
              <w:rPr>
                <w:rFonts w:ascii="Segoe UI" w:hAnsi="Segoe UI" w:cs="Segoe UI"/>
                <w:bCs/>
              </w:rPr>
              <w:t xml:space="preserve"> ongoing</w:t>
            </w:r>
            <w:r w:rsidR="004B45C6" w:rsidRPr="0021404F">
              <w:rPr>
                <w:rFonts w:ascii="Segoe UI" w:hAnsi="Segoe UI" w:cs="Segoe UI"/>
                <w:bCs/>
              </w:rPr>
              <w:t xml:space="preserve"> and we’ve </w:t>
            </w:r>
            <w:r w:rsidR="00E25FAD" w:rsidRPr="0021404F">
              <w:rPr>
                <w:rFonts w:ascii="Segoe UI" w:hAnsi="Segoe UI" w:cs="Segoe UI"/>
                <w:bCs/>
              </w:rPr>
              <w:t xml:space="preserve">recruited a </w:t>
            </w:r>
            <w:r w:rsidR="00BC7D7A" w:rsidRPr="0021404F">
              <w:rPr>
                <w:rFonts w:ascii="Segoe UI" w:hAnsi="Segoe UI" w:cs="Segoe UI"/>
                <w:bCs/>
              </w:rPr>
              <w:t xml:space="preserve">Peripatetic team </w:t>
            </w:r>
            <w:r w:rsidR="008B705B" w:rsidRPr="0021404F">
              <w:rPr>
                <w:rFonts w:ascii="Segoe UI" w:hAnsi="Segoe UI" w:cs="Segoe UI"/>
                <w:bCs/>
              </w:rPr>
              <w:t xml:space="preserve">for </w:t>
            </w:r>
            <w:r w:rsidR="00457C31" w:rsidRPr="0021404F">
              <w:rPr>
                <w:rFonts w:ascii="Segoe UI" w:hAnsi="Segoe UI" w:cs="Segoe UI"/>
                <w:bCs/>
              </w:rPr>
              <w:t xml:space="preserve">Community hospitals </w:t>
            </w:r>
            <w:r w:rsidR="008B705B" w:rsidRPr="0021404F">
              <w:rPr>
                <w:rFonts w:ascii="Segoe UI" w:hAnsi="Segoe UI" w:cs="Segoe UI"/>
                <w:bCs/>
              </w:rPr>
              <w:t>that</w:t>
            </w:r>
            <w:r w:rsidR="005D6081" w:rsidRPr="0021404F">
              <w:rPr>
                <w:rFonts w:ascii="Segoe UI" w:hAnsi="Segoe UI" w:cs="Segoe UI"/>
                <w:bCs/>
              </w:rPr>
              <w:t xml:space="preserve"> </w:t>
            </w:r>
            <w:r w:rsidR="00030900" w:rsidRPr="0021404F">
              <w:rPr>
                <w:rFonts w:ascii="Segoe UI" w:hAnsi="Segoe UI" w:cs="Segoe UI"/>
                <w:bCs/>
              </w:rPr>
              <w:t xml:space="preserve">we can deploy </w:t>
            </w:r>
            <w:r w:rsidR="008B705B" w:rsidRPr="0021404F">
              <w:rPr>
                <w:rFonts w:ascii="Segoe UI" w:hAnsi="Segoe UI" w:cs="Segoe UI"/>
                <w:bCs/>
              </w:rPr>
              <w:t>a</w:t>
            </w:r>
            <w:r w:rsidR="00030900" w:rsidRPr="0021404F">
              <w:rPr>
                <w:rFonts w:ascii="Segoe UI" w:hAnsi="Segoe UI" w:cs="Segoe UI"/>
                <w:bCs/>
              </w:rPr>
              <w:t>t short notice</w:t>
            </w:r>
            <w:r w:rsidR="004B45C6" w:rsidRPr="0021404F">
              <w:rPr>
                <w:rFonts w:ascii="Segoe UI" w:hAnsi="Segoe UI" w:cs="Segoe UI"/>
                <w:bCs/>
              </w:rPr>
              <w:t>.</w:t>
            </w:r>
          </w:p>
          <w:p w14:paraId="34F93C75" w14:textId="58913097" w:rsidR="00BD5E54" w:rsidRPr="0021404F" w:rsidRDefault="00BD5E54" w:rsidP="003F6E1D">
            <w:pPr>
              <w:jc w:val="both"/>
              <w:rPr>
                <w:rFonts w:ascii="Segoe UI" w:hAnsi="Segoe UI" w:cs="Segoe UI"/>
                <w:bCs/>
              </w:rPr>
            </w:pPr>
          </w:p>
          <w:p w14:paraId="5501F3C3" w14:textId="6C21B07C" w:rsidR="00BD5E54" w:rsidRDefault="00BD5E54" w:rsidP="003F6E1D">
            <w:pPr>
              <w:jc w:val="both"/>
              <w:rPr>
                <w:rFonts w:ascii="Segoe UI" w:hAnsi="Segoe UI" w:cs="Segoe UI"/>
                <w:bCs/>
              </w:rPr>
            </w:pPr>
            <w:r w:rsidRPr="0021404F">
              <w:rPr>
                <w:rFonts w:ascii="Segoe UI" w:hAnsi="Segoe UI" w:cs="Segoe UI"/>
                <w:bCs/>
              </w:rPr>
              <w:t>A</w:t>
            </w:r>
            <w:r w:rsidR="008B705B" w:rsidRPr="0021404F">
              <w:rPr>
                <w:rFonts w:ascii="Segoe UI" w:hAnsi="Segoe UI" w:cs="Segoe UI"/>
                <w:bCs/>
              </w:rPr>
              <w:t xml:space="preserve">ndrea Young asked why </w:t>
            </w:r>
            <w:r w:rsidR="008434F4" w:rsidRPr="0021404F">
              <w:rPr>
                <w:rFonts w:ascii="Segoe UI" w:hAnsi="Segoe UI" w:cs="Segoe UI"/>
                <w:bCs/>
              </w:rPr>
              <w:t xml:space="preserve">aren’t we attracting </w:t>
            </w:r>
            <w:r w:rsidR="00E06C5F" w:rsidRPr="0021404F">
              <w:rPr>
                <w:rFonts w:ascii="Segoe UI" w:hAnsi="Segoe UI" w:cs="Segoe UI"/>
                <w:bCs/>
              </w:rPr>
              <w:t xml:space="preserve">Clinicians - </w:t>
            </w:r>
            <w:r w:rsidR="008434F4" w:rsidRPr="0021404F">
              <w:rPr>
                <w:rFonts w:ascii="Segoe UI" w:hAnsi="Segoe UI" w:cs="Segoe UI"/>
                <w:bCs/>
              </w:rPr>
              <w:t xml:space="preserve">what’s the root cause? </w:t>
            </w:r>
          </w:p>
          <w:p w14:paraId="637C633B" w14:textId="77777777" w:rsidR="00442E0A" w:rsidRPr="0021404F" w:rsidRDefault="00442E0A" w:rsidP="003F6E1D">
            <w:pPr>
              <w:jc w:val="both"/>
              <w:rPr>
                <w:rFonts w:ascii="Segoe UI" w:hAnsi="Segoe UI" w:cs="Segoe UI"/>
                <w:bCs/>
              </w:rPr>
            </w:pPr>
          </w:p>
          <w:p w14:paraId="5B6AD31E" w14:textId="712801B5" w:rsidR="00A604B7" w:rsidRDefault="002172E4" w:rsidP="00442E0A">
            <w:pPr>
              <w:jc w:val="both"/>
              <w:rPr>
                <w:rFonts w:ascii="Segoe UI" w:hAnsi="Segoe UI" w:cs="Segoe UI"/>
                <w:bCs/>
              </w:rPr>
            </w:pPr>
            <w:r>
              <w:rPr>
                <w:rFonts w:ascii="Segoe UI" w:hAnsi="Segoe UI" w:cs="Segoe UI"/>
                <w:bCs/>
              </w:rPr>
              <w:lastRenderedPageBreak/>
              <w:t>The CE advise</w:t>
            </w:r>
            <w:r w:rsidR="00E440AD">
              <w:rPr>
                <w:rFonts w:ascii="Segoe UI" w:hAnsi="Segoe UI" w:cs="Segoe UI"/>
                <w:bCs/>
              </w:rPr>
              <w:t>d</w:t>
            </w:r>
            <w:r>
              <w:rPr>
                <w:rFonts w:ascii="Segoe UI" w:hAnsi="Segoe UI" w:cs="Segoe UI"/>
                <w:bCs/>
              </w:rPr>
              <w:t xml:space="preserve"> it is a n</w:t>
            </w:r>
            <w:r w:rsidR="004A2735" w:rsidRPr="0021404F">
              <w:rPr>
                <w:rFonts w:ascii="Segoe UI" w:hAnsi="Segoe UI" w:cs="Segoe UI"/>
                <w:bCs/>
              </w:rPr>
              <w:t>ational problem</w:t>
            </w:r>
            <w:r w:rsidR="00E440AD">
              <w:rPr>
                <w:rFonts w:ascii="Segoe UI" w:hAnsi="Segoe UI" w:cs="Segoe UI"/>
                <w:bCs/>
              </w:rPr>
              <w:t>,</w:t>
            </w:r>
            <w:r w:rsidR="00A7050A" w:rsidRPr="0021404F">
              <w:rPr>
                <w:rFonts w:ascii="Segoe UI" w:hAnsi="Segoe UI" w:cs="Segoe UI"/>
                <w:bCs/>
              </w:rPr>
              <w:t xml:space="preserve"> demand has significantly </w:t>
            </w:r>
            <w:r w:rsidR="006A153C" w:rsidRPr="0021404F">
              <w:rPr>
                <w:rFonts w:ascii="Segoe UI" w:hAnsi="Segoe UI" w:cs="Segoe UI"/>
                <w:bCs/>
              </w:rPr>
              <w:t>increased,</w:t>
            </w:r>
            <w:r w:rsidR="00507E49" w:rsidRPr="0021404F">
              <w:rPr>
                <w:rFonts w:ascii="Segoe UI" w:hAnsi="Segoe UI" w:cs="Segoe UI"/>
                <w:bCs/>
              </w:rPr>
              <w:t xml:space="preserve"> and they feel they are not able to provide </w:t>
            </w:r>
            <w:r w:rsidR="00E440AD">
              <w:rPr>
                <w:rFonts w:ascii="Segoe UI" w:hAnsi="Segoe UI" w:cs="Segoe UI"/>
                <w:bCs/>
              </w:rPr>
              <w:t xml:space="preserve">the </w:t>
            </w:r>
            <w:r w:rsidR="00507E49" w:rsidRPr="0021404F">
              <w:rPr>
                <w:rFonts w:ascii="Segoe UI" w:hAnsi="Segoe UI" w:cs="Segoe UI"/>
                <w:bCs/>
              </w:rPr>
              <w:t>quality of care they would like</w:t>
            </w:r>
            <w:r w:rsidR="007A15B2" w:rsidRPr="0021404F">
              <w:rPr>
                <w:rFonts w:ascii="Segoe UI" w:hAnsi="Segoe UI" w:cs="Segoe UI"/>
                <w:bCs/>
              </w:rPr>
              <w:t xml:space="preserve"> to</w:t>
            </w:r>
            <w:r w:rsidR="00866216">
              <w:rPr>
                <w:rFonts w:ascii="Segoe UI" w:hAnsi="Segoe UI" w:cs="Segoe UI"/>
                <w:bCs/>
              </w:rPr>
              <w:t xml:space="preserve">.  </w:t>
            </w:r>
            <w:r w:rsidR="00014710" w:rsidRPr="0021404F">
              <w:rPr>
                <w:rFonts w:ascii="Segoe UI" w:hAnsi="Segoe UI" w:cs="Segoe UI"/>
                <w:bCs/>
              </w:rPr>
              <w:t>It</w:t>
            </w:r>
            <w:r w:rsidR="007366C7" w:rsidRPr="0021404F">
              <w:rPr>
                <w:rFonts w:ascii="Segoe UI" w:hAnsi="Segoe UI" w:cs="Segoe UI"/>
                <w:bCs/>
              </w:rPr>
              <w:t>’</w:t>
            </w:r>
            <w:r w:rsidR="00014710" w:rsidRPr="0021404F">
              <w:rPr>
                <w:rFonts w:ascii="Segoe UI" w:hAnsi="Segoe UI" w:cs="Segoe UI"/>
                <w:bCs/>
              </w:rPr>
              <w:t>s import</w:t>
            </w:r>
            <w:r w:rsidR="00866216">
              <w:rPr>
                <w:rFonts w:ascii="Segoe UI" w:hAnsi="Segoe UI" w:cs="Segoe UI"/>
                <w:bCs/>
              </w:rPr>
              <w:t>ant</w:t>
            </w:r>
            <w:r w:rsidR="00014710" w:rsidRPr="0021404F">
              <w:rPr>
                <w:rFonts w:ascii="Segoe UI" w:hAnsi="Segoe UI" w:cs="Segoe UI"/>
                <w:bCs/>
              </w:rPr>
              <w:t xml:space="preserve"> we engage </w:t>
            </w:r>
            <w:r w:rsidR="00B07D2F" w:rsidRPr="0021404F">
              <w:rPr>
                <w:rFonts w:ascii="Segoe UI" w:hAnsi="Segoe UI" w:cs="Segoe UI"/>
                <w:bCs/>
              </w:rPr>
              <w:t xml:space="preserve">with consultants, </w:t>
            </w:r>
            <w:r w:rsidR="00B552F4">
              <w:rPr>
                <w:rFonts w:ascii="Segoe UI" w:hAnsi="Segoe UI" w:cs="Segoe UI"/>
                <w:bCs/>
              </w:rPr>
              <w:t xml:space="preserve">maybe as a </w:t>
            </w:r>
            <w:r w:rsidR="00442E0A">
              <w:rPr>
                <w:rFonts w:ascii="Segoe UI" w:hAnsi="Segoe UI" w:cs="Segoe UI"/>
                <w:bCs/>
              </w:rPr>
              <w:t>‘</w:t>
            </w:r>
            <w:r w:rsidR="00B552F4">
              <w:rPr>
                <w:rFonts w:ascii="Segoe UI" w:hAnsi="Segoe UI" w:cs="Segoe UI"/>
                <w:bCs/>
              </w:rPr>
              <w:t>voice of</w:t>
            </w:r>
            <w:r w:rsidR="00442E0A">
              <w:rPr>
                <w:rFonts w:ascii="Segoe UI" w:hAnsi="Segoe UI" w:cs="Segoe UI"/>
                <w:bCs/>
              </w:rPr>
              <w:t>’</w:t>
            </w:r>
            <w:r w:rsidR="00B552F4">
              <w:rPr>
                <w:rFonts w:ascii="Segoe UI" w:hAnsi="Segoe UI" w:cs="Segoe UI"/>
                <w:bCs/>
              </w:rPr>
              <w:t xml:space="preserve"> at a future meeting</w:t>
            </w:r>
            <w:r w:rsidR="00442E0A">
              <w:rPr>
                <w:rFonts w:ascii="Segoe UI" w:hAnsi="Segoe UI" w:cs="Segoe UI"/>
                <w:bCs/>
              </w:rPr>
              <w:t xml:space="preserve">.  </w:t>
            </w:r>
          </w:p>
          <w:p w14:paraId="7FA4CE7E" w14:textId="77777777" w:rsidR="00FB2B83" w:rsidRDefault="00FB2B83" w:rsidP="00442E0A">
            <w:pPr>
              <w:jc w:val="both"/>
              <w:rPr>
                <w:rFonts w:ascii="Segoe UI" w:hAnsi="Segoe UI" w:cs="Segoe UI"/>
                <w:bCs/>
              </w:rPr>
            </w:pPr>
          </w:p>
          <w:p w14:paraId="1EEECE8E" w14:textId="7CE3983E" w:rsidR="00E02769" w:rsidRDefault="00FB2B83" w:rsidP="00FB2B83">
            <w:pPr>
              <w:pStyle w:val="CommentText"/>
              <w:rPr>
                <w:rFonts w:ascii="Segoe UI" w:hAnsi="Segoe UI" w:cs="Segoe UI"/>
                <w:b/>
                <w:sz w:val="22"/>
                <w:szCs w:val="22"/>
              </w:rPr>
            </w:pPr>
            <w:r w:rsidRPr="003F72A5">
              <w:rPr>
                <w:rFonts w:ascii="Segoe UI" w:hAnsi="Segoe UI" w:cs="Segoe UI"/>
                <w:b/>
                <w:sz w:val="22"/>
                <w:szCs w:val="22"/>
              </w:rPr>
              <w:t>Action for CPO/CMO to identify an experienced consultant to speak to PLC about their experience in the Trust.</w:t>
            </w:r>
          </w:p>
          <w:p w14:paraId="25A71CEB" w14:textId="77777777" w:rsidR="00677678" w:rsidRPr="003F72A5" w:rsidRDefault="00677678" w:rsidP="00FB2B83">
            <w:pPr>
              <w:pStyle w:val="CommentText"/>
              <w:rPr>
                <w:rFonts w:ascii="Segoe UI" w:hAnsi="Segoe UI" w:cs="Segoe UI"/>
                <w:b/>
                <w:sz w:val="22"/>
                <w:szCs w:val="22"/>
              </w:rPr>
            </w:pPr>
          </w:p>
          <w:p w14:paraId="2E6A3BC7" w14:textId="62E29098" w:rsidR="008D5AE1" w:rsidRDefault="00E02769" w:rsidP="003F6E1D">
            <w:pPr>
              <w:jc w:val="both"/>
              <w:rPr>
                <w:rFonts w:ascii="Segoe UI" w:hAnsi="Segoe UI" w:cs="Segoe UI"/>
                <w:bCs/>
              </w:rPr>
            </w:pPr>
            <w:r>
              <w:rPr>
                <w:rFonts w:ascii="Segoe UI" w:hAnsi="Segoe UI" w:cs="Segoe UI"/>
                <w:bCs/>
              </w:rPr>
              <w:t>The CE added</w:t>
            </w:r>
            <w:r w:rsidR="00965F2A">
              <w:rPr>
                <w:rFonts w:ascii="Segoe UI" w:hAnsi="Segoe UI" w:cs="Segoe UI"/>
                <w:bCs/>
              </w:rPr>
              <w:t xml:space="preserve"> that</w:t>
            </w:r>
            <w:r>
              <w:rPr>
                <w:rFonts w:ascii="Segoe UI" w:hAnsi="Segoe UI" w:cs="Segoe UI"/>
                <w:bCs/>
              </w:rPr>
              <w:t xml:space="preserve"> </w:t>
            </w:r>
            <w:r w:rsidR="00965F2A" w:rsidRPr="0021404F">
              <w:rPr>
                <w:rFonts w:ascii="Segoe UI" w:hAnsi="Segoe UI" w:cs="Segoe UI"/>
                <w:bCs/>
              </w:rPr>
              <w:t>many things</w:t>
            </w:r>
            <w:r w:rsidR="00965F2A">
              <w:rPr>
                <w:rFonts w:ascii="Segoe UI" w:hAnsi="Segoe UI" w:cs="Segoe UI"/>
                <w:bCs/>
              </w:rPr>
              <w:t xml:space="preserve"> are</w:t>
            </w:r>
            <w:r w:rsidR="00965F2A" w:rsidRPr="0021404F">
              <w:rPr>
                <w:rFonts w:ascii="Segoe UI" w:hAnsi="Segoe UI" w:cs="Segoe UI"/>
                <w:bCs/>
              </w:rPr>
              <w:t xml:space="preserve"> in train</w:t>
            </w:r>
            <w:r w:rsidR="00FC367A">
              <w:rPr>
                <w:rFonts w:ascii="Segoe UI" w:hAnsi="Segoe UI" w:cs="Segoe UI"/>
                <w:bCs/>
              </w:rPr>
              <w:t>,</w:t>
            </w:r>
            <w:r w:rsidR="00965F2A" w:rsidRPr="0021404F">
              <w:rPr>
                <w:rFonts w:ascii="Segoe UI" w:hAnsi="Segoe UI" w:cs="Segoe UI"/>
                <w:bCs/>
              </w:rPr>
              <w:t xml:space="preserve"> but </w:t>
            </w:r>
            <w:r w:rsidR="00965F2A">
              <w:rPr>
                <w:rFonts w:ascii="Segoe UI" w:hAnsi="Segoe UI" w:cs="Segoe UI"/>
                <w:bCs/>
              </w:rPr>
              <w:t xml:space="preserve">they </w:t>
            </w:r>
            <w:r w:rsidR="00965F2A" w:rsidRPr="0021404F">
              <w:rPr>
                <w:rFonts w:ascii="Segoe UI" w:hAnsi="Segoe UI" w:cs="Segoe UI"/>
                <w:bCs/>
              </w:rPr>
              <w:t>will take some time to have the traction we need</w:t>
            </w:r>
            <w:r w:rsidR="00FC367A">
              <w:rPr>
                <w:rFonts w:ascii="Segoe UI" w:hAnsi="Segoe UI" w:cs="Segoe UI"/>
                <w:bCs/>
              </w:rPr>
              <w:t xml:space="preserve">; </w:t>
            </w:r>
            <w:r w:rsidR="00CC49C7">
              <w:rPr>
                <w:rFonts w:ascii="Segoe UI" w:hAnsi="Segoe UI" w:cs="Segoe UI"/>
                <w:bCs/>
              </w:rPr>
              <w:t>w</w:t>
            </w:r>
            <w:r w:rsidR="005E4910" w:rsidRPr="0021404F">
              <w:rPr>
                <w:rFonts w:ascii="Segoe UI" w:hAnsi="Segoe UI" w:cs="Segoe UI"/>
                <w:bCs/>
              </w:rPr>
              <w:t xml:space="preserve">e’ve strengthened the </w:t>
            </w:r>
            <w:r w:rsidR="00E87A4B" w:rsidRPr="0021404F">
              <w:rPr>
                <w:rFonts w:ascii="Segoe UI" w:hAnsi="Segoe UI" w:cs="Segoe UI"/>
                <w:bCs/>
              </w:rPr>
              <w:t>medical advisory committee</w:t>
            </w:r>
            <w:r w:rsidR="005E4910" w:rsidRPr="0021404F">
              <w:rPr>
                <w:rFonts w:ascii="Segoe UI" w:hAnsi="Segoe UI" w:cs="Segoe UI"/>
                <w:bCs/>
              </w:rPr>
              <w:t xml:space="preserve">, </w:t>
            </w:r>
            <w:r w:rsidR="00947739">
              <w:rPr>
                <w:rFonts w:ascii="Segoe UI" w:hAnsi="Segoe UI" w:cs="Segoe UI"/>
                <w:bCs/>
              </w:rPr>
              <w:t>the</w:t>
            </w:r>
            <w:r w:rsidR="001F7AFD" w:rsidRPr="0021404F">
              <w:rPr>
                <w:rFonts w:ascii="Segoe UI" w:hAnsi="Segoe UI" w:cs="Segoe UI"/>
                <w:bCs/>
              </w:rPr>
              <w:t xml:space="preserve"> </w:t>
            </w:r>
            <w:r w:rsidR="005E4910" w:rsidRPr="0021404F">
              <w:rPr>
                <w:rFonts w:ascii="Segoe UI" w:hAnsi="Segoe UI" w:cs="Segoe UI"/>
                <w:bCs/>
              </w:rPr>
              <w:t xml:space="preserve">medical leadership, </w:t>
            </w:r>
            <w:r w:rsidR="00947739">
              <w:rPr>
                <w:rFonts w:ascii="Segoe UI" w:hAnsi="Segoe UI" w:cs="Segoe UI"/>
                <w:bCs/>
              </w:rPr>
              <w:t xml:space="preserve">the </w:t>
            </w:r>
            <w:r w:rsidR="00AA45B5" w:rsidRPr="0021404F">
              <w:rPr>
                <w:rFonts w:ascii="Segoe UI" w:hAnsi="Segoe UI" w:cs="Segoe UI"/>
                <w:bCs/>
              </w:rPr>
              <w:t>medical HR function</w:t>
            </w:r>
            <w:r w:rsidR="00E64886">
              <w:rPr>
                <w:rFonts w:ascii="Segoe UI" w:hAnsi="Segoe UI" w:cs="Segoe UI"/>
                <w:bCs/>
              </w:rPr>
              <w:t xml:space="preserve">, </w:t>
            </w:r>
            <w:r w:rsidR="00121250">
              <w:rPr>
                <w:rFonts w:ascii="Segoe UI" w:hAnsi="Segoe UI" w:cs="Segoe UI"/>
                <w:bCs/>
              </w:rPr>
              <w:t xml:space="preserve">and </w:t>
            </w:r>
            <w:r w:rsidR="00E440AD" w:rsidRPr="0021404F">
              <w:rPr>
                <w:rFonts w:ascii="Segoe UI" w:hAnsi="Segoe UI" w:cs="Segoe UI"/>
                <w:bCs/>
              </w:rPr>
              <w:t>given our location and academic links</w:t>
            </w:r>
            <w:r w:rsidR="00FC367A" w:rsidRPr="0021404F">
              <w:rPr>
                <w:rFonts w:ascii="Segoe UI" w:hAnsi="Segoe UI" w:cs="Segoe UI"/>
                <w:bCs/>
              </w:rPr>
              <w:t xml:space="preserve"> </w:t>
            </w:r>
            <w:r w:rsidR="00857BC5">
              <w:rPr>
                <w:rFonts w:ascii="Segoe UI" w:hAnsi="Segoe UI" w:cs="Segoe UI"/>
                <w:bCs/>
              </w:rPr>
              <w:t xml:space="preserve">we should </w:t>
            </w:r>
            <w:r w:rsidR="00FC367A" w:rsidRPr="0021404F">
              <w:rPr>
                <w:rFonts w:ascii="Segoe UI" w:hAnsi="Segoe UI" w:cs="Segoe UI"/>
                <w:bCs/>
              </w:rPr>
              <w:t>become an employer of choice</w:t>
            </w:r>
            <w:r w:rsidR="00857BC5">
              <w:rPr>
                <w:rFonts w:ascii="Segoe UI" w:hAnsi="Segoe UI" w:cs="Segoe UI"/>
                <w:bCs/>
              </w:rPr>
              <w:t>.</w:t>
            </w:r>
          </w:p>
          <w:p w14:paraId="28D2091D" w14:textId="77777777" w:rsidR="00857BC5" w:rsidRPr="0021404F" w:rsidRDefault="00857BC5" w:rsidP="003F6E1D">
            <w:pPr>
              <w:jc w:val="both"/>
              <w:rPr>
                <w:rFonts w:ascii="Segoe UI" w:hAnsi="Segoe UI" w:cs="Segoe UI"/>
                <w:bCs/>
              </w:rPr>
            </w:pPr>
          </w:p>
          <w:p w14:paraId="10462473" w14:textId="783C7738" w:rsidR="001F17E3" w:rsidRDefault="0018191B" w:rsidP="003F6E1D">
            <w:pPr>
              <w:jc w:val="both"/>
              <w:rPr>
                <w:rFonts w:ascii="Segoe UI" w:hAnsi="Segoe UI" w:cs="Segoe UI"/>
                <w:bCs/>
              </w:rPr>
            </w:pPr>
            <w:r>
              <w:rPr>
                <w:rFonts w:ascii="Segoe UI" w:hAnsi="Segoe UI" w:cs="Segoe UI"/>
                <w:bCs/>
              </w:rPr>
              <w:t xml:space="preserve">The Chair </w:t>
            </w:r>
            <w:r w:rsidR="002E14F7" w:rsidRPr="0021404F">
              <w:rPr>
                <w:rFonts w:ascii="Segoe UI" w:hAnsi="Segoe UI" w:cs="Segoe UI"/>
                <w:bCs/>
              </w:rPr>
              <w:t>check</w:t>
            </w:r>
            <w:r>
              <w:rPr>
                <w:rFonts w:ascii="Segoe UI" w:hAnsi="Segoe UI" w:cs="Segoe UI"/>
                <w:bCs/>
              </w:rPr>
              <w:t xml:space="preserve">ed that </w:t>
            </w:r>
            <w:r w:rsidR="000C606D" w:rsidRPr="0021404F">
              <w:rPr>
                <w:rFonts w:ascii="Segoe UI" w:hAnsi="Segoe UI" w:cs="Segoe UI"/>
                <w:bCs/>
              </w:rPr>
              <w:t xml:space="preserve">managers </w:t>
            </w:r>
            <w:r>
              <w:rPr>
                <w:rFonts w:ascii="Segoe UI" w:hAnsi="Segoe UI" w:cs="Segoe UI"/>
                <w:bCs/>
              </w:rPr>
              <w:t xml:space="preserve">and </w:t>
            </w:r>
            <w:r w:rsidR="004612BE" w:rsidRPr="0021404F">
              <w:rPr>
                <w:rFonts w:ascii="Segoe UI" w:hAnsi="Segoe UI" w:cs="Segoe UI"/>
                <w:bCs/>
              </w:rPr>
              <w:t xml:space="preserve">directors are </w:t>
            </w:r>
            <w:r w:rsidR="001F17E3" w:rsidRPr="0021404F">
              <w:rPr>
                <w:rFonts w:ascii="Segoe UI" w:hAnsi="Segoe UI" w:cs="Segoe UI"/>
                <w:bCs/>
              </w:rPr>
              <w:t>receiving</w:t>
            </w:r>
            <w:r w:rsidR="004612BE" w:rsidRPr="0021404F">
              <w:rPr>
                <w:rFonts w:ascii="Segoe UI" w:hAnsi="Segoe UI" w:cs="Segoe UI"/>
                <w:bCs/>
              </w:rPr>
              <w:t xml:space="preserve"> Agency </w:t>
            </w:r>
            <w:r w:rsidR="00651774">
              <w:rPr>
                <w:rFonts w:ascii="Segoe UI" w:hAnsi="Segoe UI" w:cs="Segoe UI"/>
                <w:bCs/>
              </w:rPr>
              <w:t>usage data</w:t>
            </w:r>
            <w:r w:rsidR="00651774" w:rsidRPr="0021404F">
              <w:rPr>
                <w:rFonts w:ascii="Segoe UI" w:hAnsi="Segoe UI" w:cs="Segoe UI"/>
                <w:bCs/>
              </w:rPr>
              <w:t xml:space="preserve"> </w:t>
            </w:r>
            <w:r w:rsidR="004612BE" w:rsidRPr="0021404F">
              <w:rPr>
                <w:rFonts w:ascii="Segoe UI" w:hAnsi="Segoe UI" w:cs="Segoe UI"/>
                <w:bCs/>
              </w:rPr>
              <w:t>for their areas</w:t>
            </w:r>
            <w:r>
              <w:rPr>
                <w:rFonts w:ascii="Segoe UI" w:hAnsi="Segoe UI" w:cs="Segoe UI"/>
                <w:bCs/>
              </w:rPr>
              <w:t xml:space="preserve"> and asked </w:t>
            </w:r>
            <w:r w:rsidR="001F17E3" w:rsidRPr="0021404F">
              <w:rPr>
                <w:rFonts w:ascii="Segoe UI" w:hAnsi="Segoe UI" w:cs="Segoe UI"/>
                <w:bCs/>
              </w:rPr>
              <w:t xml:space="preserve">how are we holding managers accountable to this? </w:t>
            </w:r>
          </w:p>
          <w:p w14:paraId="479FFEB0" w14:textId="77777777" w:rsidR="0018191B" w:rsidRPr="0021404F" w:rsidRDefault="0018191B" w:rsidP="003F6E1D">
            <w:pPr>
              <w:jc w:val="both"/>
              <w:rPr>
                <w:rFonts w:ascii="Segoe UI" w:hAnsi="Segoe UI" w:cs="Segoe UI"/>
                <w:bCs/>
              </w:rPr>
            </w:pPr>
          </w:p>
          <w:p w14:paraId="05283915" w14:textId="77777777" w:rsidR="00B05405" w:rsidRDefault="00007385" w:rsidP="003F6E1D">
            <w:pPr>
              <w:jc w:val="both"/>
              <w:rPr>
                <w:rFonts w:ascii="Segoe UI" w:hAnsi="Segoe UI" w:cs="Segoe UI"/>
                <w:bCs/>
              </w:rPr>
            </w:pPr>
            <w:r>
              <w:rPr>
                <w:rFonts w:ascii="Segoe UI" w:hAnsi="Segoe UI" w:cs="Segoe UI"/>
                <w:bCs/>
              </w:rPr>
              <w:t xml:space="preserve">The MDMH </w:t>
            </w:r>
            <w:r w:rsidR="00172A31">
              <w:rPr>
                <w:rFonts w:ascii="Segoe UI" w:hAnsi="Segoe UI" w:cs="Segoe UI"/>
                <w:bCs/>
              </w:rPr>
              <w:t>advised we a</w:t>
            </w:r>
            <w:r w:rsidR="002F0C66" w:rsidRPr="0021404F">
              <w:rPr>
                <w:rFonts w:ascii="Segoe UI" w:hAnsi="Segoe UI" w:cs="Segoe UI"/>
                <w:bCs/>
              </w:rPr>
              <w:t>re getting to the bottom of understanding</w:t>
            </w:r>
            <w:r w:rsidR="00172A31">
              <w:rPr>
                <w:rFonts w:ascii="Segoe UI" w:hAnsi="Segoe UI" w:cs="Segoe UI"/>
                <w:bCs/>
              </w:rPr>
              <w:t xml:space="preserve"> it, b</w:t>
            </w:r>
            <w:r w:rsidR="002F0C66" w:rsidRPr="0021404F">
              <w:rPr>
                <w:rFonts w:ascii="Segoe UI" w:hAnsi="Segoe UI" w:cs="Segoe UI"/>
                <w:bCs/>
              </w:rPr>
              <w:t>udget</w:t>
            </w:r>
            <w:r w:rsidR="000F2D30" w:rsidRPr="0021404F">
              <w:rPr>
                <w:rFonts w:ascii="Segoe UI" w:hAnsi="Segoe UI" w:cs="Segoe UI"/>
                <w:bCs/>
              </w:rPr>
              <w:t xml:space="preserve"> vacancies </w:t>
            </w:r>
            <w:r w:rsidR="00450F54" w:rsidRPr="0021404F">
              <w:rPr>
                <w:rFonts w:ascii="Segoe UI" w:hAnsi="Segoe UI" w:cs="Segoe UI"/>
                <w:bCs/>
              </w:rPr>
              <w:t xml:space="preserve">are only </w:t>
            </w:r>
            <w:r w:rsidR="000F2D30" w:rsidRPr="0021404F">
              <w:rPr>
                <w:rFonts w:ascii="Segoe UI" w:hAnsi="Segoe UI" w:cs="Segoe UI"/>
                <w:bCs/>
              </w:rPr>
              <w:t xml:space="preserve">1.4, but </w:t>
            </w:r>
            <w:r w:rsidR="00BB272D" w:rsidRPr="0021404F">
              <w:rPr>
                <w:rFonts w:ascii="Segoe UI" w:hAnsi="Segoe UI" w:cs="Segoe UI"/>
                <w:bCs/>
              </w:rPr>
              <w:t xml:space="preserve">we’re </w:t>
            </w:r>
            <w:r w:rsidR="000F2D30" w:rsidRPr="0021404F">
              <w:rPr>
                <w:rFonts w:ascii="Segoe UI" w:hAnsi="Segoe UI" w:cs="Segoe UI"/>
                <w:bCs/>
              </w:rPr>
              <w:t xml:space="preserve">using 7 agency </w:t>
            </w:r>
            <w:r w:rsidR="006A153C">
              <w:rPr>
                <w:rFonts w:ascii="Segoe UI" w:hAnsi="Segoe UI" w:cs="Segoe UI"/>
                <w:bCs/>
              </w:rPr>
              <w:t xml:space="preserve">staff </w:t>
            </w:r>
            <w:r w:rsidR="000F2D30" w:rsidRPr="0021404F">
              <w:rPr>
                <w:rFonts w:ascii="Segoe UI" w:hAnsi="Segoe UI" w:cs="Segoe UI"/>
                <w:bCs/>
              </w:rPr>
              <w:t>to backfill leave</w:t>
            </w:r>
            <w:r w:rsidR="00BB272D" w:rsidRPr="0021404F">
              <w:rPr>
                <w:rFonts w:ascii="Segoe UI" w:hAnsi="Segoe UI" w:cs="Segoe UI"/>
                <w:bCs/>
              </w:rPr>
              <w:t>, sickness etc</w:t>
            </w:r>
            <w:r w:rsidR="00172A31">
              <w:rPr>
                <w:rFonts w:ascii="Segoe UI" w:hAnsi="Segoe UI" w:cs="Segoe UI"/>
                <w:bCs/>
              </w:rPr>
              <w:t xml:space="preserve">. </w:t>
            </w:r>
            <w:r w:rsidR="00BB272D" w:rsidRPr="0021404F">
              <w:rPr>
                <w:rFonts w:ascii="Segoe UI" w:hAnsi="Segoe UI" w:cs="Segoe UI"/>
                <w:bCs/>
              </w:rPr>
              <w:t xml:space="preserve"> </w:t>
            </w:r>
          </w:p>
          <w:p w14:paraId="789E6800" w14:textId="3A44C66A" w:rsidR="001F17E3" w:rsidRPr="00B05405" w:rsidRDefault="008906C2" w:rsidP="003F6E1D">
            <w:pPr>
              <w:jc w:val="both"/>
              <w:rPr>
                <w:rFonts w:ascii="Segoe UI" w:hAnsi="Segoe UI" w:cs="Segoe UI"/>
                <w:b/>
              </w:rPr>
            </w:pPr>
            <w:r w:rsidRPr="00B05405">
              <w:rPr>
                <w:rFonts w:ascii="Segoe UI" w:hAnsi="Segoe UI" w:cs="Segoe UI"/>
                <w:b/>
              </w:rPr>
              <w:t xml:space="preserve">Action: </w:t>
            </w:r>
            <w:r w:rsidR="00B05405" w:rsidRPr="00B05405">
              <w:rPr>
                <w:rFonts w:ascii="Segoe UI" w:hAnsi="Segoe UI" w:cs="Segoe UI"/>
                <w:b/>
              </w:rPr>
              <w:t xml:space="preserve">ME to bring </w:t>
            </w:r>
            <w:r w:rsidRPr="00B05405">
              <w:rPr>
                <w:rFonts w:ascii="Segoe UI" w:hAnsi="Segoe UI" w:cs="Segoe UI"/>
                <w:b/>
              </w:rPr>
              <w:t>update to October PLC on how managers are supported and held accountable for Agency usage in their areas</w:t>
            </w:r>
            <w:r w:rsidR="00B05405">
              <w:rPr>
                <w:rFonts w:ascii="Segoe UI" w:hAnsi="Segoe UI" w:cs="Segoe UI"/>
                <w:b/>
              </w:rPr>
              <w:t>.</w:t>
            </w:r>
          </w:p>
          <w:p w14:paraId="5C94C880" w14:textId="52DCB9A1" w:rsidR="007B522E" w:rsidRPr="0021404F" w:rsidRDefault="007B522E" w:rsidP="003F6E1D">
            <w:pPr>
              <w:jc w:val="both"/>
              <w:rPr>
                <w:rFonts w:ascii="Segoe UI" w:hAnsi="Segoe UI" w:cs="Segoe UI"/>
                <w:bCs/>
              </w:rPr>
            </w:pPr>
          </w:p>
          <w:p w14:paraId="26D2C81D" w14:textId="77777777" w:rsidR="00553AF7" w:rsidRDefault="0012134C" w:rsidP="003F6E1D">
            <w:pPr>
              <w:jc w:val="both"/>
              <w:rPr>
                <w:rFonts w:ascii="Segoe UI" w:hAnsi="Segoe UI" w:cs="Segoe UI"/>
                <w:bCs/>
              </w:rPr>
            </w:pPr>
            <w:r>
              <w:rPr>
                <w:rFonts w:ascii="Segoe UI" w:hAnsi="Segoe UI" w:cs="Segoe UI"/>
                <w:bCs/>
              </w:rPr>
              <w:t xml:space="preserve">The CPO advised we now have the </w:t>
            </w:r>
            <w:r w:rsidR="007B522E" w:rsidRPr="0021404F">
              <w:rPr>
                <w:rFonts w:ascii="Segoe UI" w:hAnsi="Segoe UI" w:cs="Segoe UI"/>
                <w:bCs/>
              </w:rPr>
              <w:t>resource in medical staffing</w:t>
            </w:r>
            <w:r w:rsidR="00614D2F" w:rsidRPr="0021404F">
              <w:rPr>
                <w:rFonts w:ascii="Segoe UI" w:hAnsi="Segoe UI" w:cs="Segoe UI"/>
                <w:bCs/>
              </w:rPr>
              <w:t xml:space="preserve"> to run campaigns</w:t>
            </w:r>
            <w:r>
              <w:rPr>
                <w:rFonts w:ascii="Segoe UI" w:hAnsi="Segoe UI" w:cs="Segoe UI"/>
                <w:bCs/>
              </w:rPr>
              <w:t xml:space="preserve">. </w:t>
            </w:r>
          </w:p>
          <w:p w14:paraId="4DCB139C" w14:textId="77777777" w:rsidR="00553AF7" w:rsidRDefault="00553AF7" w:rsidP="003F6E1D">
            <w:pPr>
              <w:jc w:val="both"/>
              <w:rPr>
                <w:rFonts w:ascii="Segoe UI" w:hAnsi="Segoe UI" w:cs="Segoe UI"/>
                <w:bCs/>
              </w:rPr>
            </w:pPr>
          </w:p>
          <w:p w14:paraId="62EC7E84" w14:textId="2E3FAB01" w:rsidR="007B522E" w:rsidRPr="0021404F" w:rsidRDefault="00553AF7" w:rsidP="003F6E1D">
            <w:pPr>
              <w:jc w:val="both"/>
              <w:rPr>
                <w:rFonts w:ascii="Segoe UI" w:hAnsi="Segoe UI" w:cs="Segoe UI"/>
                <w:bCs/>
              </w:rPr>
            </w:pPr>
            <w:r>
              <w:rPr>
                <w:rFonts w:ascii="Segoe UI" w:hAnsi="Segoe UI" w:cs="Segoe UI"/>
                <w:bCs/>
              </w:rPr>
              <w:t>T</w:t>
            </w:r>
            <w:r w:rsidR="0012134C">
              <w:rPr>
                <w:rFonts w:ascii="Segoe UI" w:hAnsi="Segoe UI" w:cs="Segoe UI"/>
                <w:bCs/>
              </w:rPr>
              <w:t>he CPO, H</w:t>
            </w:r>
            <w:r w:rsidR="00467461">
              <w:rPr>
                <w:rFonts w:ascii="Segoe UI" w:hAnsi="Segoe UI" w:cs="Segoe UI"/>
                <w:bCs/>
              </w:rPr>
              <w:t xml:space="preserve">HRP and Chief Medical Officer (CMO) </w:t>
            </w:r>
            <w:r w:rsidR="00B56F26">
              <w:rPr>
                <w:rFonts w:ascii="Segoe UI" w:hAnsi="Segoe UI" w:cs="Segoe UI"/>
                <w:bCs/>
              </w:rPr>
              <w:t>will be attending the junior doctors’ induction on 3</w:t>
            </w:r>
            <w:r w:rsidR="00B56F26" w:rsidRPr="00B56F26">
              <w:rPr>
                <w:rFonts w:ascii="Segoe UI" w:hAnsi="Segoe UI" w:cs="Segoe UI"/>
                <w:bCs/>
                <w:vertAlign w:val="superscript"/>
              </w:rPr>
              <w:t>rd</w:t>
            </w:r>
            <w:r w:rsidR="00B56F26">
              <w:rPr>
                <w:rFonts w:ascii="Segoe UI" w:hAnsi="Segoe UI" w:cs="Segoe UI"/>
                <w:bCs/>
              </w:rPr>
              <w:t xml:space="preserve"> August</w:t>
            </w:r>
            <w:r w:rsidR="00614D2F" w:rsidRPr="0021404F">
              <w:rPr>
                <w:rFonts w:ascii="Segoe UI" w:hAnsi="Segoe UI" w:cs="Segoe UI"/>
                <w:bCs/>
              </w:rPr>
              <w:t xml:space="preserve"> </w:t>
            </w:r>
            <w:r>
              <w:rPr>
                <w:rFonts w:ascii="Segoe UI" w:hAnsi="Segoe UI" w:cs="Segoe UI"/>
                <w:bCs/>
              </w:rPr>
              <w:t xml:space="preserve">and are planning </w:t>
            </w:r>
            <w:r w:rsidR="00621A9B">
              <w:rPr>
                <w:rFonts w:ascii="Segoe UI" w:hAnsi="Segoe UI" w:cs="Segoe UI"/>
                <w:bCs/>
              </w:rPr>
              <w:t xml:space="preserve">to run a separate session for those at a </w:t>
            </w:r>
            <w:r w:rsidR="003A2394">
              <w:rPr>
                <w:rFonts w:ascii="Segoe UI" w:hAnsi="Segoe UI" w:cs="Segoe UI"/>
                <w:bCs/>
              </w:rPr>
              <w:t>crossroad</w:t>
            </w:r>
            <w:r w:rsidR="007A7EE4">
              <w:rPr>
                <w:rFonts w:ascii="Segoe UI" w:hAnsi="Segoe UI" w:cs="Segoe UI"/>
                <w:bCs/>
              </w:rPr>
              <w:t xml:space="preserve"> in their careers. </w:t>
            </w:r>
            <w:r w:rsidR="00B32802">
              <w:rPr>
                <w:rFonts w:ascii="Segoe UI" w:hAnsi="Segoe UI" w:cs="Segoe UI"/>
                <w:bCs/>
              </w:rPr>
              <w:t xml:space="preserve">We </w:t>
            </w:r>
            <w:r w:rsidR="00A976EA">
              <w:rPr>
                <w:rFonts w:ascii="Segoe UI" w:hAnsi="Segoe UI" w:cs="Segoe UI"/>
                <w:bCs/>
              </w:rPr>
              <w:t>ha</w:t>
            </w:r>
            <w:r w:rsidR="00B32802">
              <w:rPr>
                <w:rFonts w:ascii="Segoe UI" w:hAnsi="Segoe UI" w:cs="Segoe UI"/>
                <w:bCs/>
              </w:rPr>
              <w:t>ve</w:t>
            </w:r>
            <w:r w:rsidR="00A976EA">
              <w:rPr>
                <w:rFonts w:ascii="Segoe UI" w:hAnsi="Segoe UI" w:cs="Segoe UI"/>
                <w:bCs/>
              </w:rPr>
              <w:t xml:space="preserve"> </w:t>
            </w:r>
            <w:r w:rsidR="00FA0E10" w:rsidRPr="0021404F">
              <w:rPr>
                <w:rFonts w:ascii="Segoe UI" w:hAnsi="Segoe UI" w:cs="Segoe UI"/>
                <w:bCs/>
              </w:rPr>
              <w:t xml:space="preserve">a </w:t>
            </w:r>
            <w:r w:rsidR="00454451" w:rsidRPr="0021404F">
              <w:rPr>
                <w:rFonts w:ascii="Segoe UI" w:hAnsi="Segoe UI" w:cs="Segoe UI"/>
                <w:bCs/>
              </w:rPr>
              <w:t>very good educational opportunity for Clini</w:t>
            </w:r>
            <w:r w:rsidR="00A976EA">
              <w:rPr>
                <w:rFonts w:ascii="Segoe UI" w:hAnsi="Segoe UI" w:cs="Segoe UI"/>
                <w:bCs/>
              </w:rPr>
              <w:t xml:space="preserve">cians. </w:t>
            </w:r>
          </w:p>
          <w:p w14:paraId="6DD97034" w14:textId="17874AD5" w:rsidR="00FA0E10" w:rsidRPr="0021404F" w:rsidRDefault="00FA0E10" w:rsidP="003F6E1D">
            <w:pPr>
              <w:jc w:val="both"/>
              <w:rPr>
                <w:rFonts w:ascii="Segoe UI" w:hAnsi="Segoe UI" w:cs="Segoe UI"/>
                <w:bCs/>
              </w:rPr>
            </w:pPr>
          </w:p>
          <w:p w14:paraId="050431A2" w14:textId="5C296747" w:rsidR="00952759" w:rsidRPr="0052563A" w:rsidRDefault="00987697" w:rsidP="003F6E1D">
            <w:pPr>
              <w:jc w:val="both"/>
              <w:rPr>
                <w:rFonts w:ascii="Segoe UI" w:hAnsi="Segoe UI" w:cs="Segoe UI"/>
                <w:b/>
              </w:rPr>
            </w:pPr>
            <w:r>
              <w:rPr>
                <w:rFonts w:ascii="Segoe UI" w:hAnsi="Segoe UI" w:cs="Segoe UI"/>
                <w:bCs/>
              </w:rPr>
              <w:t xml:space="preserve">The Chair confirmed that Quality Committee and PLC Committee </w:t>
            </w:r>
            <w:r w:rsidR="00896E81" w:rsidRPr="0021404F">
              <w:rPr>
                <w:rFonts w:ascii="Segoe UI" w:hAnsi="Segoe UI" w:cs="Segoe UI"/>
                <w:bCs/>
              </w:rPr>
              <w:t xml:space="preserve">agreed </w:t>
            </w:r>
            <w:r w:rsidR="00633F30">
              <w:rPr>
                <w:rFonts w:ascii="Segoe UI" w:hAnsi="Segoe UI" w:cs="Segoe UI"/>
                <w:bCs/>
              </w:rPr>
              <w:t xml:space="preserve">that </w:t>
            </w:r>
            <w:r w:rsidR="00C76CF5" w:rsidRPr="0021404F">
              <w:rPr>
                <w:rFonts w:ascii="Segoe UI" w:hAnsi="Segoe UI" w:cs="Segoe UI"/>
                <w:bCs/>
              </w:rPr>
              <w:t xml:space="preserve">IQRA would sit </w:t>
            </w:r>
            <w:r w:rsidR="00633F30">
              <w:rPr>
                <w:rFonts w:ascii="Segoe UI" w:hAnsi="Segoe UI" w:cs="Segoe UI"/>
                <w:bCs/>
              </w:rPr>
              <w:t xml:space="preserve">with this Committee.  </w:t>
            </w:r>
            <w:r w:rsidR="008906C2">
              <w:rPr>
                <w:rFonts w:ascii="Segoe UI" w:hAnsi="Segoe UI" w:cs="Segoe UI"/>
                <w:bCs/>
              </w:rPr>
              <w:t xml:space="preserve">The IQRA report submitted is good progress towards providing the overview needed and further conversations will now take place to finalise. </w:t>
            </w:r>
            <w:r w:rsidR="008906C2" w:rsidRPr="0052563A">
              <w:rPr>
                <w:rFonts w:ascii="Segoe UI" w:hAnsi="Segoe UI" w:cs="Segoe UI"/>
                <w:b/>
              </w:rPr>
              <w:t>Action: CPO, CN, MS</w:t>
            </w:r>
            <w:r w:rsidR="0052563A" w:rsidRPr="0052563A">
              <w:rPr>
                <w:rFonts w:ascii="Segoe UI" w:hAnsi="Segoe UI" w:cs="Segoe UI"/>
                <w:b/>
              </w:rPr>
              <w:t xml:space="preserve"> to discuss.</w:t>
            </w:r>
          </w:p>
          <w:p w14:paraId="5DAEC43B" w14:textId="50D7877A" w:rsidR="00DC766B" w:rsidRDefault="00DC766B" w:rsidP="003F6E1D">
            <w:pPr>
              <w:jc w:val="both"/>
              <w:rPr>
                <w:rFonts w:ascii="Segoe UI" w:hAnsi="Segoe UI" w:cs="Segoe UI"/>
                <w:b/>
                <w:sz w:val="24"/>
                <w:szCs w:val="24"/>
              </w:rPr>
            </w:pPr>
          </w:p>
        </w:tc>
        <w:tc>
          <w:tcPr>
            <w:tcW w:w="1297" w:type="dxa"/>
          </w:tcPr>
          <w:p w14:paraId="4E8FFD56" w14:textId="77777777" w:rsidR="00DC766B" w:rsidRDefault="00DC766B" w:rsidP="00A9099E">
            <w:pPr>
              <w:jc w:val="both"/>
              <w:rPr>
                <w:rFonts w:ascii="Segoe UI" w:hAnsi="Segoe UI" w:cs="Segoe UI"/>
                <w:b/>
                <w:bCs/>
              </w:rPr>
            </w:pPr>
          </w:p>
          <w:p w14:paraId="0792EB2E" w14:textId="77777777" w:rsidR="00FB2B83" w:rsidRDefault="00FB2B83" w:rsidP="00A9099E">
            <w:pPr>
              <w:jc w:val="both"/>
              <w:rPr>
                <w:rFonts w:ascii="Segoe UI" w:hAnsi="Segoe UI" w:cs="Segoe UI"/>
                <w:b/>
                <w:bCs/>
              </w:rPr>
            </w:pPr>
          </w:p>
          <w:p w14:paraId="1A452AF9" w14:textId="77777777" w:rsidR="00FB2B83" w:rsidRDefault="00FB2B83" w:rsidP="00A9099E">
            <w:pPr>
              <w:jc w:val="both"/>
              <w:rPr>
                <w:rFonts w:ascii="Segoe UI" w:hAnsi="Segoe UI" w:cs="Segoe UI"/>
                <w:b/>
                <w:bCs/>
              </w:rPr>
            </w:pPr>
          </w:p>
          <w:p w14:paraId="6FA1ED8B" w14:textId="77777777" w:rsidR="00FB2B83" w:rsidRDefault="00FB2B83" w:rsidP="00A9099E">
            <w:pPr>
              <w:jc w:val="both"/>
              <w:rPr>
                <w:rFonts w:ascii="Segoe UI" w:hAnsi="Segoe UI" w:cs="Segoe UI"/>
                <w:b/>
                <w:bCs/>
              </w:rPr>
            </w:pPr>
          </w:p>
          <w:p w14:paraId="014ABAAD" w14:textId="77777777" w:rsidR="00FB2B83" w:rsidRDefault="00FB2B83" w:rsidP="00A9099E">
            <w:pPr>
              <w:jc w:val="both"/>
              <w:rPr>
                <w:rFonts w:ascii="Segoe UI" w:hAnsi="Segoe UI" w:cs="Segoe UI"/>
                <w:b/>
                <w:bCs/>
              </w:rPr>
            </w:pPr>
          </w:p>
          <w:p w14:paraId="2686A6DB" w14:textId="77777777" w:rsidR="00FB2B83" w:rsidRDefault="00FB2B83" w:rsidP="00A9099E">
            <w:pPr>
              <w:jc w:val="both"/>
              <w:rPr>
                <w:rFonts w:ascii="Segoe UI" w:hAnsi="Segoe UI" w:cs="Segoe UI"/>
                <w:b/>
                <w:bCs/>
              </w:rPr>
            </w:pPr>
          </w:p>
          <w:p w14:paraId="42DBD0FE" w14:textId="77777777" w:rsidR="00FB2B83" w:rsidRDefault="00FB2B83" w:rsidP="00A9099E">
            <w:pPr>
              <w:jc w:val="both"/>
              <w:rPr>
                <w:rFonts w:ascii="Segoe UI" w:hAnsi="Segoe UI" w:cs="Segoe UI"/>
                <w:b/>
                <w:bCs/>
              </w:rPr>
            </w:pPr>
          </w:p>
          <w:p w14:paraId="0176F77D" w14:textId="77777777" w:rsidR="00FB2B83" w:rsidRDefault="00FB2B83" w:rsidP="00A9099E">
            <w:pPr>
              <w:jc w:val="both"/>
              <w:rPr>
                <w:rFonts w:ascii="Segoe UI" w:hAnsi="Segoe UI" w:cs="Segoe UI"/>
                <w:b/>
                <w:bCs/>
              </w:rPr>
            </w:pPr>
          </w:p>
          <w:p w14:paraId="6565A77A" w14:textId="77777777" w:rsidR="00FB2B83" w:rsidRDefault="00FB2B83" w:rsidP="00A9099E">
            <w:pPr>
              <w:jc w:val="both"/>
              <w:rPr>
                <w:rFonts w:ascii="Segoe UI" w:hAnsi="Segoe UI" w:cs="Segoe UI"/>
                <w:b/>
                <w:bCs/>
              </w:rPr>
            </w:pPr>
          </w:p>
          <w:p w14:paraId="5C0CD011" w14:textId="77777777" w:rsidR="00FB2B83" w:rsidRDefault="00FB2B83" w:rsidP="00A9099E">
            <w:pPr>
              <w:jc w:val="both"/>
              <w:rPr>
                <w:rFonts w:ascii="Segoe UI" w:hAnsi="Segoe UI" w:cs="Segoe UI"/>
                <w:b/>
                <w:bCs/>
              </w:rPr>
            </w:pPr>
          </w:p>
          <w:p w14:paraId="25D018F6" w14:textId="77777777" w:rsidR="00FB2B83" w:rsidRDefault="00FB2B83" w:rsidP="00A9099E">
            <w:pPr>
              <w:jc w:val="both"/>
              <w:rPr>
                <w:rFonts w:ascii="Segoe UI" w:hAnsi="Segoe UI" w:cs="Segoe UI"/>
                <w:b/>
                <w:bCs/>
              </w:rPr>
            </w:pPr>
          </w:p>
          <w:p w14:paraId="14E532E6" w14:textId="77777777" w:rsidR="00FB2B83" w:rsidRDefault="00FB2B83" w:rsidP="00A9099E">
            <w:pPr>
              <w:jc w:val="both"/>
              <w:rPr>
                <w:rFonts w:ascii="Segoe UI" w:hAnsi="Segoe UI" w:cs="Segoe UI"/>
                <w:b/>
                <w:bCs/>
              </w:rPr>
            </w:pPr>
          </w:p>
          <w:p w14:paraId="67BBA237" w14:textId="77777777" w:rsidR="00FB2B83" w:rsidRDefault="00FB2B83" w:rsidP="00A9099E">
            <w:pPr>
              <w:jc w:val="both"/>
              <w:rPr>
                <w:rFonts w:ascii="Segoe UI" w:hAnsi="Segoe UI" w:cs="Segoe UI"/>
                <w:b/>
                <w:bCs/>
              </w:rPr>
            </w:pPr>
          </w:p>
          <w:p w14:paraId="6B4B4A07" w14:textId="77777777" w:rsidR="00FB2B83" w:rsidRDefault="00FB2B83" w:rsidP="00A9099E">
            <w:pPr>
              <w:jc w:val="both"/>
              <w:rPr>
                <w:rFonts w:ascii="Segoe UI" w:hAnsi="Segoe UI" w:cs="Segoe UI"/>
                <w:b/>
                <w:bCs/>
              </w:rPr>
            </w:pPr>
          </w:p>
          <w:p w14:paraId="1A195150" w14:textId="77777777" w:rsidR="00677678" w:rsidRDefault="00677678" w:rsidP="00A9099E">
            <w:pPr>
              <w:jc w:val="both"/>
              <w:rPr>
                <w:rFonts w:ascii="Segoe UI" w:hAnsi="Segoe UI" w:cs="Segoe UI"/>
                <w:b/>
                <w:bCs/>
              </w:rPr>
            </w:pPr>
          </w:p>
          <w:p w14:paraId="0A75590F" w14:textId="140FBD9E" w:rsidR="00FB2B83" w:rsidRDefault="00FB2B83" w:rsidP="00A9099E">
            <w:pPr>
              <w:jc w:val="both"/>
              <w:rPr>
                <w:rFonts w:ascii="Segoe UI" w:hAnsi="Segoe UI" w:cs="Segoe UI"/>
                <w:b/>
                <w:bCs/>
              </w:rPr>
            </w:pPr>
          </w:p>
          <w:p w14:paraId="3AEA1FD4" w14:textId="77777777" w:rsidR="00FF1BD8" w:rsidRDefault="00FF1BD8" w:rsidP="00A9099E">
            <w:pPr>
              <w:jc w:val="both"/>
              <w:rPr>
                <w:rFonts w:ascii="Segoe UI" w:hAnsi="Segoe UI" w:cs="Segoe UI"/>
                <w:b/>
                <w:bCs/>
              </w:rPr>
            </w:pPr>
          </w:p>
          <w:p w14:paraId="654898F4" w14:textId="77777777" w:rsidR="00FB2B83" w:rsidRDefault="00FB2B83" w:rsidP="00A9099E">
            <w:pPr>
              <w:jc w:val="both"/>
              <w:rPr>
                <w:rFonts w:ascii="Segoe UI" w:hAnsi="Segoe UI" w:cs="Segoe UI"/>
                <w:b/>
                <w:bCs/>
              </w:rPr>
            </w:pPr>
          </w:p>
          <w:p w14:paraId="796EE0B0" w14:textId="77777777" w:rsidR="00FB2B83" w:rsidRDefault="00FB2B83" w:rsidP="00A9099E">
            <w:pPr>
              <w:jc w:val="both"/>
              <w:rPr>
                <w:rFonts w:ascii="Segoe UI" w:hAnsi="Segoe UI" w:cs="Segoe UI"/>
                <w:b/>
                <w:bCs/>
              </w:rPr>
            </w:pPr>
            <w:r>
              <w:rPr>
                <w:rFonts w:ascii="Segoe UI" w:hAnsi="Segoe UI" w:cs="Segoe UI"/>
                <w:b/>
                <w:bCs/>
              </w:rPr>
              <w:t>CDS/KM</w:t>
            </w:r>
          </w:p>
          <w:p w14:paraId="258965C1" w14:textId="77777777" w:rsidR="00B05405" w:rsidRDefault="00B05405" w:rsidP="00A9099E">
            <w:pPr>
              <w:jc w:val="both"/>
              <w:rPr>
                <w:rFonts w:ascii="Segoe UI" w:hAnsi="Segoe UI" w:cs="Segoe UI"/>
                <w:b/>
                <w:bCs/>
              </w:rPr>
            </w:pPr>
          </w:p>
          <w:p w14:paraId="6FFEE0F5" w14:textId="77777777" w:rsidR="00B05405" w:rsidRDefault="00B05405" w:rsidP="00A9099E">
            <w:pPr>
              <w:jc w:val="both"/>
              <w:rPr>
                <w:rFonts w:ascii="Segoe UI" w:hAnsi="Segoe UI" w:cs="Segoe UI"/>
                <w:b/>
                <w:bCs/>
              </w:rPr>
            </w:pPr>
          </w:p>
          <w:p w14:paraId="15119D5B" w14:textId="77777777" w:rsidR="00B05405" w:rsidRDefault="00B05405" w:rsidP="00A9099E">
            <w:pPr>
              <w:jc w:val="both"/>
              <w:rPr>
                <w:rFonts w:ascii="Segoe UI" w:hAnsi="Segoe UI" w:cs="Segoe UI"/>
                <w:b/>
                <w:bCs/>
              </w:rPr>
            </w:pPr>
          </w:p>
          <w:p w14:paraId="0BBAF65E" w14:textId="77777777" w:rsidR="00B05405" w:rsidRDefault="00B05405" w:rsidP="00A9099E">
            <w:pPr>
              <w:jc w:val="both"/>
              <w:rPr>
                <w:rFonts w:ascii="Segoe UI" w:hAnsi="Segoe UI" w:cs="Segoe UI"/>
                <w:b/>
                <w:bCs/>
              </w:rPr>
            </w:pPr>
          </w:p>
          <w:p w14:paraId="34C5DACF" w14:textId="77777777" w:rsidR="00B05405" w:rsidRDefault="00B05405" w:rsidP="00A9099E">
            <w:pPr>
              <w:jc w:val="both"/>
              <w:rPr>
                <w:rFonts w:ascii="Segoe UI" w:hAnsi="Segoe UI" w:cs="Segoe UI"/>
                <w:b/>
                <w:bCs/>
              </w:rPr>
            </w:pPr>
          </w:p>
          <w:p w14:paraId="20774B71" w14:textId="77777777" w:rsidR="00B05405" w:rsidRDefault="00B05405" w:rsidP="00A9099E">
            <w:pPr>
              <w:jc w:val="both"/>
              <w:rPr>
                <w:rFonts w:ascii="Segoe UI" w:hAnsi="Segoe UI" w:cs="Segoe UI"/>
                <w:b/>
                <w:bCs/>
              </w:rPr>
            </w:pPr>
          </w:p>
          <w:p w14:paraId="62BA0A07" w14:textId="77777777" w:rsidR="00B05405" w:rsidRDefault="00B05405" w:rsidP="00A9099E">
            <w:pPr>
              <w:jc w:val="both"/>
              <w:rPr>
                <w:rFonts w:ascii="Segoe UI" w:hAnsi="Segoe UI" w:cs="Segoe UI"/>
                <w:b/>
                <w:bCs/>
              </w:rPr>
            </w:pPr>
          </w:p>
          <w:p w14:paraId="5699DCEA" w14:textId="77777777" w:rsidR="00B05405" w:rsidRDefault="00B05405" w:rsidP="00A9099E">
            <w:pPr>
              <w:jc w:val="both"/>
              <w:rPr>
                <w:rFonts w:ascii="Segoe UI" w:hAnsi="Segoe UI" w:cs="Segoe UI"/>
                <w:b/>
                <w:bCs/>
              </w:rPr>
            </w:pPr>
          </w:p>
          <w:p w14:paraId="535CEB10" w14:textId="77777777" w:rsidR="00B05405" w:rsidRDefault="00B05405" w:rsidP="00A9099E">
            <w:pPr>
              <w:jc w:val="both"/>
              <w:rPr>
                <w:rFonts w:ascii="Segoe UI" w:hAnsi="Segoe UI" w:cs="Segoe UI"/>
                <w:b/>
                <w:bCs/>
              </w:rPr>
            </w:pPr>
          </w:p>
          <w:p w14:paraId="1654D4A5" w14:textId="77777777" w:rsidR="00B05405" w:rsidRDefault="00B05405" w:rsidP="00A9099E">
            <w:pPr>
              <w:jc w:val="both"/>
              <w:rPr>
                <w:rFonts w:ascii="Segoe UI" w:hAnsi="Segoe UI" w:cs="Segoe UI"/>
                <w:b/>
                <w:bCs/>
              </w:rPr>
            </w:pPr>
          </w:p>
          <w:p w14:paraId="5A9D4C11" w14:textId="77777777" w:rsidR="00B05405" w:rsidRDefault="00B05405" w:rsidP="00A9099E">
            <w:pPr>
              <w:jc w:val="both"/>
              <w:rPr>
                <w:rFonts w:ascii="Segoe UI" w:hAnsi="Segoe UI" w:cs="Segoe UI"/>
                <w:b/>
                <w:bCs/>
              </w:rPr>
            </w:pPr>
          </w:p>
          <w:p w14:paraId="37B31398" w14:textId="77777777" w:rsidR="00B05405" w:rsidRDefault="00B05405" w:rsidP="00A9099E">
            <w:pPr>
              <w:jc w:val="both"/>
              <w:rPr>
                <w:rFonts w:ascii="Segoe UI" w:hAnsi="Segoe UI" w:cs="Segoe UI"/>
                <w:b/>
                <w:bCs/>
              </w:rPr>
            </w:pPr>
          </w:p>
          <w:p w14:paraId="78F9F7E4" w14:textId="77777777" w:rsidR="00B05405" w:rsidRDefault="00B05405" w:rsidP="00A9099E">
            <w:pPr>
              <w:jc w:val="both"/>
              <w:rPr>
                <w:rFonts w:ascii="Segoe UI" w:hAnsi="Segoe UI" w:cs="Segoe UI"/>
                <w:b/>
                <w:bCs/>
              </w:rPr>
            </w:pPr>
            <w:r>
              <w:rPr>
                <w:rFonts w:ascii="Segoe UI" w:hAnsi="Segoe UI" w:cs="Segoe UI"/>
                <w:b/>
                <w:bCs/>
              </w:rPr>
              <w:t>ME</w:t>
            </w:r>
          </w:p>
          <w:p w14:paraId="4D306711" w14:textId="77777777" w:rsidR="00D01BBC" w:rsidRDefault="00D01BBC" w:rsidP="00A9099E">
            <w:pPr>
              <w:jc w:val="both"/>
              <w:rPr>
                <w:rFonts w:ascii="Segoe UI" w:hAnsi="Segoe UI" w:cs="Segoe UI"/>
                <w:b/>
                <w:bCs/>
              </w:rPr>
            </w:pPr>
          </w:p>
          <w:p w14:paraId="6B4ADBCD" w14:textId="77777777" w:rsidR="00D01BBC" w:rsidRDefault="00D01BBC" w:rsidP="00A9099E">
            <w:pPr>
              <w:jc w:val="both"/>
              <w:rPr>
                <w:rFonts w:ascii="Segoe UI" w:hAnsi="Segoe UI" w:cs="Segoe UI"/>
                <w:b/>
                <w:bCs/>
              </w:rPr>
            </w:pPr>
          </w:p>
          <w:p w14:paraId="5AB70D15" w14:textId="77777777" w:rsidR="00D01BBC" w:rsidRDefault="00D01BBC" w:rsidP="00A9099E">
            <w:pPr>
              <w:jc w:val="both"/>
              <w:rPr>
                <w:rFonts w:ascii="Segoe UI" w:hAnsi="Segoe UI" w:cs="Segoe UI"/>
                <w:b/>
                <w:bCs/>
              </w:rPr>
            </w:pPr>
          </w:p>
          <w:p w14:paraId="6425A237" w14:textId="77777777" w:rsidR="00D01BBC" w:rsidRDefault="00D01BBC" w:rsidP="00A9099E">
            <w:pPr>
              <w:jc w:val="both"/>
              <w:rPr>
                <w:rFonts w:ascii="Segoe UI" w:hAnsi="Segoe UI" w:cs="Segoe UI"/>
                <w:b/>
                <w:bCs/>
              </w:rPr>
            </w:pPr>
          </w:p>
          <w:p w14:paraId="60707CE4" w14:textId="77777777" w:rsidR="00D01BBC" w:rsidRDefault="00D01BBC" w:rsidP="00A9099E">
            <w:pPr>
              <w:jc w:val="both"/>
              <w:rPr>
                <w:rFonts w:ascii="Segoe UI" w:hAnsi="Segoe UI" w:cs="Segoe UI"/>
                <w:b/>
                <w:bCs/>
              </w:rPr>
            </w:pPr>
          </w:p>
          <w:p w14:paraId="4208AFBE" w14:textId="77777777" w:rsidR="00D01BBC" w:rsidRDefault="00D01BBC" w:rsidP="00A9099E">
            <w:pPr>
              <w:jc w:val="both"/>
              <w:rPr>
                <w:rFonts w:ascii="Segoe UI" w:hAnsi="Segoe UI" w:cs="Segoe UI"/>
                <w:b/>
                <w:bCs/>
              </w:rPr>
            </w:pPr>
          </w:p>
          <w:p w14:paraId="70C56568" w14:textId="77777777" w:rsidR="00D01BBC" w:rsidRDefault="00D01BBC" w:rsidP="00A9099E">
            <w:pPr>
              <w:jc w:val="both"/>
              <w:rPr>
                <w:rFonts w:ascii="Segoe UI" w:hAnsi="Segoe UI" w:cs="Segoe UI"/>
                <w:b/>
                <w:bCs/>
              </w:rPr>
            </w:pPr>
          </w:p>
          <w:p w14:paraId="54DE1C41" w14:textId="77777777" w:rsidR="00D01BBC" w:rsidRDefault="00D01BBC" w:rsidP="00A9099E">
            <w:pPr>
              <w:jc w:val="both"/>
              <w:rPr>
                <w:rFonts w:ascii="Segoe UI" w:hAnsi="Segoe UI" w:cs="Segoe UI"/>
                <w:b/>
                <w:bCs/>
              </w:rPr>
            </w:pPr>
          </w:p>
          <w:p w14:paraId="50598D74" w14:textId="77777777" w:rsidR="00D01BBC" w:rsidRDefault="00D01BBC" w:rsidP="00A9099E">
            <w:pPr>
              <w:jc w:val="both"/>
              <w:rPr>
                <w:rFonts w:ascii="Segoe UI" w:hAnsi="Segoe UI" w:cs="Segoe UI"/>
                <w:b/>
                <w:bCs/>
              </w:rPr>
            </w:pPr>
          </w:p>
          <w:p w14:paraId="6C756B28" w14:textId="77777777" w:rsidR="00D01BBC" w:rsidRDefault="00D01BBC" w:rsidP="00A9099E">
            <w:pPr>
              <w:jc w:val="both"/>
              <w:rPr>
                <w:rFonts w:ascii="Segoe UI" w:hAnsi="Segoe UI" w:cs="Segoe UI"/>
                <w:b/>
                <w:bCs/>
              </w:rPr>
            </w:pPr>
          </w:p>
          <w:p w14:paraId="4BF7CF41" w14:textId="77777777" w:rsidR="00D01BBC" w:rsidRDefault="00D01BBC" w:rsidP="00A9099E">
            <w:pPr>
              <w:jc w:val="both"/>
              <w:rPr>
                <w:rFonts w:ascii="Segoe UI" w:hAnsi="Segoe UI" w:cs="Segoe UI"/>
                <w:b/>
                <w:bCs/>
              </w:rPr>
            </w:pPr>
            <w:r>
              <w:rPr>
                <w:rFonts w:ascii="Segoe UI" w:hAnsi="Segoe UI" w:cs="Segoe UI"/>
                <w:b/>
                <w:bCs/>
              </w:rPr>
              <w:t>CDS/MS/</w:t>
            </w:r>
          </w:p>
          <w:p w14:paraId="465D6581" w14:textId="77777777" w:rsidR="00D01BBC" w:rsidRDefault="00D01BBC" w:rsidP="00A9099E">
            <w:pPr>
              <w:jc w:val="both"/>
              <w:rPr>
                <w:rFonts w:ascii="Segoe UI" w:hAnsi="Segoe UI" w:cs="Segoe UI"/>
                <w:b/>
                <w:bCs/>
              </w:rPr>
            </w:pPr>
            <w:r>
              <w:rPr>
                <w:rFonts w:ascii="Segoe UI" w:hAnsi="Segoe UI" w:cs="Segoe UI"/>
                <w:b/>
                <w:bCs/>
              </w:rPr>
              <w:t>MC</w:t>
            </w:r>
          </w:p>
          <w:p w14:paraId="14AAF742" w14:textId="4431D24B" w:rsidR="00D01BBC" w:rsidRDefault="00D01BBC" w:rsidP="00A9099E">
            <w:pPr>
              <w:jc w:val="both"/>
              <w:rPr>
                <w:rFonts w:ascii="Segoe UI" w:hAnsi="Segoe UI" w:cs="Segoe UI"/>
                <w:b/>
                <w:bCs/>
              </w:rPr>
            </w:pPr>
          </w:p>
        </w:tc>
      </w:tr>
      <w:tr w:rsidR="00C17BA1" w:rsidRPr="00A9099E" w14:paraId="6EE93325" w14:textId="77777777" w:rsidTr="2F07DB0B">
        <w:tc>
          <w:tcPr>
            <w:tcW w:w="843" w:type="dxa"/>
          </w:tcPr>
          <w:p w14:paraId="14835DE9" w14:textId="77777777" w:rsidR="00C17BA1" w:rsidRDefault="00C17BA1" w:rsidP="00A9099E">
            <w:pPr>
              <w:jc w:val="both"/>
              <w:rPr>
                <w:rFonts w:ascii="Segoe UI" w:hAnsi="Segoe UI" w:cs="Segoe UI"/>
                <w:b/>
                <w:lang w:val="pl-PL"/>
              </w:rPr>
            </w:pPr>
            <w:r>
              <w:rPr>
                <w:rFonts w:ascii="Segoe UI" w:hAnsi="Segoe UI" w:cs="Segoe UI"/>
                <w:b/>
                <w:lang w:val="pl-PL"/>
              </w:rPr>
              <w:lastRenderedPageBreak/>
              <w:t>8.</w:t>
            </w:r>
          </w:p>
          <w:p w14:paraId="0144D710" w14:textId="77777777" w:rsidR="003C7FA3" w:rsidRDefault="003C7FA3" w:rsidP="00A9099E">
            <w:pPr>
              <w:jc w:val="both"/>
              <w:rPr>
                <w:rFonts w:ascii="Segoe UI" w:hAnsi="Segoe UI" w:cs="Segoe UI"/>
                <w:b/>
                <w:lang w:val="pl-PL"/>
              </w:rPr>
            </w:pPr>
          </w:p>
          <w:p w14:paraId="69E3779A" w14:textId="77777777" w:rsidR="00210324" w:rsidRDefault="00210324" w:rsidP="00A9099E">
            <w:pPr>
              <w:jc w:val="both"/>
              <w:rPr>
                <w:rFonts w:ascii="Segoe UI" w:hAnsi="Segoe UI" w:cs="Segoe UI"/>
                <w:b/>
                <w:lang w:val="pl-PL"/>
              </w:rPr>
            </w:pPr>
            <w:r>
              <w:rPr>
                <w:rFonts w:ascii="Segoe UI" w:hAnsi="Segoe UI" w:cs="Segoe UI"/>
                <w:b/>
                <w:lang w:val="pl-PL"/>
              </w:rPr>
              <w:t>a.</w:t>
            </w:r>
          </w:p>
          <w:p w14:paraId="2CEF9E1C" w14:textId="292B913C" w:rsidR="003C7FA3" w:rsidRDefault="003C7FA3" w:rsidP="00A9099E">
            <w:pPr>
              <w:jc w:val="both"/>
              <w:rPr>
                <w:rFonts w:ascii="Segoe UI" w:hAnsi="Segoe UI" w:cs="Segoe UI"/>
                <w:b/>
                <w:lang w:val="pl-PL"/>
              </w:rPr>
            </w:pPr>
          </w:p>
          <w:p w14:paraId="076F7594" w14:textId="4ED131C6" w:rsidR="009A5369" w:rsidRDefault="009A5369" w:rsidP="00A9099E">
            <w:pPr>
              <w:jc w:val="both"/>
              <w:rPr>
                <w:rFonts w:ascii="Segoe UI" w:hAnsi="Segoe UI" w:cs="Segoe UI"/>
                <w:b/>
                <w:lang w:val="pl-PL"/>
              </w:rPr>
            </w:pPr>
          </w:p>
          <w:p w14:paraId="4A6F61E7" w14:textId="2E0BC71E" w:rsidR="003D4DB7" w:rsidRDefault="003D4DB7" w:rsidP="00A9099E">
            <w:pPr>
              <w:jc w:val="both"/>
              <w:rPr>
                <w:rFonts w:ascii="Segoe UI" w:hAnsi="Segoe UI" w:cs="Segoe UI"/>
                <w:b/>
                <w:lang w:val="pl-PL"/>
              </w:rPr>
            </w:pPr>
          </w:p>
          <w:p w14:paraId="14E28877" w14:textId="519A0A68" w:rsidR="003D4DB7" w:rsidRDefault="003D4DB7" w:rsidP="00A9099E">
            <w:pPr>
              <w:jc w:val="both"/>
              <w:rPr>
                <w:rFonts w:ascii="Segoe UI" w:hAnsi="Segoe UI" w:cs="Segoe UI"/>
                <w:b/>
                <w:lang w:val="pl-PL"/>
              </w:rPr>
            </w:pPr>
          </w:p>
          <w:p w14:paraId="1D8E1512" w14:textId="77777777" w:rsidR="003D4DB7" w:rsidRDefault="003D4DB7" w:rsidP="00A9099E">
            <w:pPr>
              <w:jc w:val="both"/>
              <w:rPr>
                <w:rFonts w:ascii="Segoe UI" w:hAnsi="Segoe UI" w:cs="Segoe UI"/>
                <w:b/>
                <w:lang w:val="pl-PL"/>
              </w:rPr>
            </w:pPr>
          </w:p>
          <w:p w14:paraId="16680188" w14:textId="77777777" w:rsidR="00D16DDC" w:rsidRDefault="00D16DDC" w:rsidP="00A9099E">
            <w:pPr>
              <w:jc w:val="both"/>
              <w:rPr>
                <w:rFonts w:ascii="Segoe UI" w:hAnsi="Segoe UI" w:cs="Segoe UI"/>
                <w:b/>
                <w:lang w:val="pl-PL"/>
              </w:rPr>
            </w:pPr>
          </w:p>
          <w:p w14:paraId="00AA4498" w14:textId="77777777" w:rsidR="00D16DDC" w:rsidRDefault="00D16DDC" w:rsidP="00A9099E">
            <w:pPr>
              <w:jc w:val="both"/>
              <w:rPr>
                <w:rFonts w:ascii="Segoe UI" w:hAnsi="Segoe UI" w:cs="Segoe UI"/>
                <w:b/>
                <w:lang w:val="pl-PL"/>
              </w:rPr>
            </w:pPr>
          </w:p>
          <w:p w14:paraId="1FBA9794" w14:textId="77777777" w:rsidR="003C7FA3" w:rsidRDefault="003C7FA3" w:rsidP="00A9099E">
            <w:pPr>
              <w:jc w:val="both"/>
              <w:rPr>
                <w:rFonts w:ascii="Segoe UI" w:hAnsi="Segoe UI" w:cs="Segoe UI"/>
                <w:b/>
                <w:lang w:val="pl-PL"/>
              </w:rPr>
            </w:pPr>
          </w:p>
          <w:p w14:paraId="63CC5704" w14:textId="77777777" w:rsidR="003C7FA3" w:rsidRDefault="003C7FA3" w:rsidP="00A9099E">
            <w:pPr>
              <w:jc w:val="both"/>
              <w:rPr>
                <w:rFonts w:ascii="Segoe UI" w:hAnsi="Segoe UI" w:cs="Segoe UI"/>
                <w:b/>
                <w:lang w:val="pl-PL"/>
              </w:rPr>
            </w:pPr>
            <w:r>
              <w:rPr>
                <w:rFonts w:ascii="Segoe UI" w:hAnsi="Segoe UI" w:cs="Segoe UI"/>
                <w:b/>
                <w:lang w:val="pl-PL"/>
              </w:rPr>
              <w:t>b.</w:t>
            </w:r>
          </w:p>
          <w:p w14:paraId="12419C2F" w14:textId="7BDF5CDA" w:rsidR="00453399" w:rsidRDefault="00453399" w:rsidP="00A9099E">
            <w:pPr>
              <w:jc w:val="both"/>
              <w:rPr>
                <w:rFonts w:ascii="Segoe UI" w:hAnsi="Segoe UI" w:cs="Segoe UI"/>
                <w:b/>
                <w:lang w:val="pl-PL"/>
              </w:rPr>
            </w:pPr>
          </w:p>
          <w:p w14:paraId="42FA0497" w14:textId="0C8EF631" w:rsidR="00000A00" w:rsidRDefault="00000A00" w:rsidP="00A9099E">
            <w:pPr>
              <w:jc w:val="both"/>
              <w:rPr>
                <w:rFonts w:ascii="Segoe UI" w:hAnsi="Segoe UI" w:cs="Segoe UI"/>
                <w:b/>
                <w:lang w:val="pl-PL"/>
              </w:rPr>
            </w:pPr>
          </w:p>
          <w:p w14:paraId="63876767" w14:textId="77777777" w:rsidR="00000A00" w:rsidRDefault="00000A00" w:rsidP="00A9099E">
            <w:pPr>
              <w:jc w:val="both"/>
              <w:rPr>
                <w:rFonts w:ascii="Segoe UI" w:hAnsi="Segoe UI" w:cs="Segoe UI"/>
                <w:b/>
                <w:lang w:val="pl-PL"/>
              </w:rPr>
            </w:pPr>
          </w:p>
          <w:p w14:paraId="0A0ECAF1" w14:textId="77777777" w:rsidR="00453399" w:rsidRDefault="00453399" w:rsidP="00A9099E">
            <w:pPr>
              <w:jc w:val="both"/>
              <w:rPr>
                <w:rFonts w:ascii="Segoe UI" w:hAnsi="Segoe UI" w:cs="Segoe UI"/>
                <w:b/>
                <w:lang w:val="pl-PL"/>
              </w:rPr>
            </w:pPr>
          </w:p>
          <w:p w14:paraId="2CA55548" w14:textId="77777777" w:rsidR="00453399" w:rsidRDefault="00453399" w:rsidP="00A9099E">
            <w:pPr>
              <w:jc w:val="both"/>
              <w:rPr>
                <w:rFonts w:ascii="Segoe UI" w:hAnsi="Segoe UI" w:cs="Segoe UI"/>
                <w:b/>
                <w:lang w:val="pl-PL"/>
              </w:rPr>
            </w:pPr>
            <w:r>
              <w:rPr>
                <w:rFonts w:ascii="Segoe UI" w:hAnsi="Segoe UI" w:cs="Segoe UI"/>
                <w:b/>
                <w:lang w:val="pl-PL"/>
              </w:rPr>
              <w:t>c.</w:t>
            </w:r>
          </w:p>
          <w:p w14:paraId="7B75545C" w14:textId="77777777" w:rsidR="00453399" w:rsidRDefault="00453399" w:rsidP="00A9099E">
            <w:pPr>
              <w:jc w:val="both"/>
              <w:rPr>
                <w:rFonts w:ascii="Segoe UI" w:hAnsi="Segoe UI" w:cs="Segoe UI"/>
                <w:b/>
                <w:lang w:val="pl-PL"/>
              </w:rPr>
            </w:pPr>
          </w:p>
          <w:p w14:paraId="27AAC6F1" w14:textId="77777777" w:rsidR="00453399" w:rsidRDefault="00453399" w:rsidP="00A9099E">
            <w:pPr>
              <w:jc w:val="both"/>
              <w:rPr>
                <w:rFonts w:ascii="Segoe UI" w:hAnsi="Segoe UI" w:cs="Segoe UI"/>
                <w:b/>
                <w:lang w:val="pl-PL"/>
              </w:rPr>
            </w:pPr>
          </w:p>
          <w:p w14:paraId="30779AEF" w14:textId="77777777" w:rsidR="00D16DDC" w:rsidRDefault="00D16DDC" w:rsidP="00A9099E">
            <w:pPr>
              <w:jc w:val="both"/>
              <w:rPr>
                <w:rFonts w:ascii="Segoe UI" w:hAnsi="Segoe UI" w:cs="Segoe UI"/>
                <w:b/>
                <w:lang w:val="pl-PL"/>
              </w:rPr>
            </w:pPr>
          </w:p>
          <w:p w14:paraId="745276E2" w14:textId="5C96BDB2" w:rsidR="00D16DDC" w:rsidRDefault="00D16DDC" w:rsidP="00A9099E">
            <w:pPr>
              <w:jc w:val="both"/>
              <w:rPr>
                <w:rFonts w:ascii="Segoe UI" w:hAnsi="Segoe UI" w:cs="Segoe UI"/>
                <w:b/>
                <w:lang w:val="pl-PL"/>
              </w:rPr>
            </w:pPr>
          </w:p>
          <w:p w14:paraId="1DF8495B" w14:textId="77777777" w:rsidR="00000A00" w:rsidRDefault="00000A00" w:rsidP="00A9099E">
            <w:pPr>
              <w:jc w:val="both"/>
              <w:rPr>
                <w:rFonts w:ascii="Segoe UI" w:hAnsi="Segoe UI" w:cs="Segoe UI"/>
                <w:b/>
                <w:lang w:val="pl-PL"/>
              </w:rPr>
            </w:pPr>
          </w:p>
          <w:p w14:paraId="52EBFAFF" w14:textId="77777777" w:rsidR="00453399" w:rsidRDefault="00453399" w:rsidP="00A9099E">
            <w:pPr>
              <w:jc w:val="both"/>
              <w:rPr>
                <w:rFonts w:ascii="Segoe UI" w:hAnsi="Segoe UI" w:cs="Segoe UI"/>
                <w:b/>
                <w:lang w:val="pl-PL"/>
              </w:rPr>
            </w:pPr>
            <w:r>
              <w:rPr>
                <w:rFonts w:ascii="Segoe UI" w:hAnsi="Segoe UI" w:cs="Segoe UI"/>
                <w:b/>
                <w:lang w:val="pl-PL"/>
              </w:rPr>
              <w:t>d.</w:t>
            </w:r>
          </w:p>
          <w:p w14:paraId="691EDCEA" w14:textId="77777777" w:rsidR="00453399" w:rsidRDefault="00453399" w:rsidP="00A9099E">
            <w:pPr>
              <w:jc w:val="both"/>
              <w:rPr>
                <w:rFonts w:ascii="Segoe UI" w:hAnsi="Segoe UI" w:cs="Segoe UI"/>
                <w:b/>
                <w:lang w:val="pl-PL"/>
              </w:rPr>
            </w:pPr>
          </w:p>
          <w:p w14:paraId="104559FF" w14:textId="77777777" w:rsidR="00453399" w:rsidRDefault="00453399" w:rsidP="00A9099E">
            <w:pPr>
              <w:jc w:val="both"/>
              <w:rPr>
                <w:rFonts w:ascii="Segoe UI" w:hAnsi="Segoe UI" w:cs="Segoe UI"/>
                <w:b/>
                <w:lang w:val="pl-PL"/>
              </w:rPr>
            </w:pPr>
          </w:p>
          <w:p w14:paraId="496D3D71" w14:textId="77777777" w:rsidR="00453399" w:rsidRDefault="00453399" w:rsidP="00A9099E">
            <w:pPr>
              <w:jc w:val="both"/>
              <w:rPr>
                <w:rFonts w:ascii="Segoe UI" w:hAnsi="Segoe UI" w:cs="Segoe UI"/>
                <w:b/>
                <w:lang w:val="pl-PL"/>
              </w:rPr>
            </w:pPr>
            <w:r>
              <w:rPr>
                <w:rFonts w:ascii="Segoe UI" w:hAnsi="Segoe UI" w:cs="Segoe UI"/>
                <w:b/>
                <w:lang w:val="pl-PL"/>
              </w:rPr>
              <w:t>e.</w:t>
            </w:r>
          </w:p>
          <w:p w14:paraId="3286D218" w14:textId="77777777" w:rsidR="00453399" w:rsidRDefault="00453399" w:rsidP="00A9099E">
            <w:pPr>
              <w:jc w:val="both"/>
              <w:rPr>
                <w:rFonts w:ascii="Segoe UI" w:hAnsi="Segoe UI" w:cs="Segoe UI"/>
                <w:b/>
                <w:lang w:val="pl-PL"/>
              </w:rPr>
            </w:pPr>
          </w:p>
          <w:p w14:paraId="7BB1B569" w14:textId="77777777" w:rsidR="00D16DDC" w:rsidRDefault="00D16DDC" w:rsidP="00A9099E">
            <w:pPr>
              <w:jc w:val="both"/>
              <w:rPr>
                <w:rFonts w:ascii="Segoe UI" w:hAnsi="Segoe UI" w:cs="Segoe UI"/>
                <w:b/>
                <w:lang w:val="pl-PL"/>
              </w:rPr>
            </w:pPr>
          </w:p>
          <w:p w14:paraId="4151A9A0" w14:textId="77777777" w:rsidR="00453399" w:rsidRDefault="00453399" w:rsidP="00A9099E">
            <w:pPr>
              <w:jc w:val="both"/>
              <w:rPr>
                <w:rFonts w:ascii="Segoe UI" w:hAnsi="Segoe UI" w:cs="Segoe UI"/>
                <w:b/>
                <w:lang w:val="pl-PL"/>
              </w:rPr>
            </w:pPr>
          </w:p>
          <w:p w14:paraId="29A5473F" w14:textId="77777777" w:rsidR="00453399" w:rsidRDefault="00453399" w:rsidP="00A9099E">
            <w:pPr>
              <w:jc w:val="both"/>
              <w:rPr>
                <w:rFonts w:ascii="Segoe UI" w:hAnsi="Segoe UI" w:cs="Segoe UI"/>
                <w:b/>
                <w:lang w:val="pl-PL"/>
              </w:rPr>
            </w:pPr>
            <w:r>
              <w:rPr>
                <w:rFonts w:ascii="Segoe UI" w:hAnsi="Segoe UI" w:cs="Segoe UI"/>
                <w:b/>
                <w:lang w:val="pl-PL"/>
              </w:rPr>
              <w:t>f.</w:t>
            </w:r>
          </w:p>
          <w:p w14:paraId="6F4E3631" w14:textId="77777777" w:rsidR="00453399" w:rsidRDefault="00453399" w:rsidP="00A9099E">
            <w:pPr>
              <w:jc w:val="both"/>
              <w:rPr>
                <w:rFonts w:ascii="Segoe UI" w:hAnsi="Segoe UI" w:cs="Segoe UI"/>
                <w:b/>
                <w:lang w:val="pl-PL"/>
              </w:rPr>
            </w:pPr>
          </w:p>
          <w:p w14:paraId="0A7C84EF" w14:textId="77777777" w:rsidR="00D16DDC" w:rsidRDefault="00D16DDC" w:rsidP="00A9099E">
            <w:pPr>
              <w:jc w:val="both"/>
              <w:rPr>
                <w:rFonts w:ascii="Segoe UI" w:hAnsi="Segoe UI" w:cs="Segoe UI"/>
                <w:b/>
                <w:lang w:val="pl-PL"/>
              </w:rPr>
            </w:pPr>
          </w:p>
          <w:p w14:paraId="72486A68" w14:textId="77777777" w:rsidR="00453399" w:rsidRDefault="00453399" w:rsidP="00A9099E">
            <w:pPr>
              <w:jc w:val="both"/>
              <w:rPr>
                <w:rFonts w:ascii="Segoe UI" w:hAnsi="Segoe UI" w:cs="Segoe UI"/>
                <w:b/>
                <w:lang w:val="pl-PL"/>
              </w:rPr>
            </w:pPr>
            <w:r>
              <w:rPr>
                <w:rFonts w:ascii="Segoe UI" w:hAnsi="Segoe UI" w:cs="Segoe UI"/>
                <w:b/>
                <w:lang w:val="pl-PL"/>
              </w:rPr>
              <w:t>g.</w:t>
            </w:r>
          </w:p>
          <w:p w14:paraId="797114A2" w14:textId="77777777" w:rsidR="00453399" w:rsidRDefault="00453399" w:rsidP="00A9099E">
            <w:pPr>
              <w:jc w:val="both"/>
              <w:rPr>
                <w:rFonts w:ascii="Segoe UI" w:hAnsi="Segoe UI" w:cs="Segoe UI"/>
                <w:b/>
                <w:lang w:val="pl-PL"/>
              </w:rPr>
            </w:pPr>
          </w:p>
          <w:p w14:paraId="411810C3" w14:textId="77777777" w:rsidR="00453399" w:rsidRDefault="00453399" w:rsidP="00A9099E">
            <w:pPr>
              <w:jc w:val="both"/>
              <w:rPr>
                <w:rFonts w:ascii="Segoe UI" w:hAnsi="Segoe UI" w:cs="Segoe UI"/>
                <w:b/>
                <w:lang w:val="pl-PL"/>
              </w:rPr>
            </w:pPr>
          </w:p>
          <w:p w14:paraId="081232EA" w14:textId="77777777" w:rsidR="00453399" w:rsidRDefault="00453399" w:rsidP="00A9099E">
            <w:pPr>
              <w:jc w:val="both"/>
              <w:rPr>
                <w:rFonts w:ascii="Segoe UI" w:hAnsi="Segoe UI" w:cs="Segoe UI"/>
                <w:b/>
                <w:lang w:val="pl-PL"/>
              </w:rPr>
            </w:pPr>
          </w:p>
          <w:p w14:paraId="75B6E138" w14:textId="77777777" w:rsidR="00453399" w:rsidRDefault="00453399" w:rsidP="00A9099E">
            <w:pPr>
              <w:jc w:val="both"/>
              <w:rPr>
                <w:rFonts w:ascii="Segoe UI" w:hAnsi="Segoe UI" w:cs="Segoe UI"/>
                <w:b/>
                <w:lang w:val="pl-PL"/>
              </w:rPr>
            </w:pPr>
            <w:r>
              <w:rPr>
                <w:rFonts w:ascii="Segoe UI" w:hAnsi="Segoe UI" w:cs="Segoe UI"/>
                <w:b/>
                <w:lang w:val="pl-PL"/>
              </w:rPr>
              <w:t>h.</w:t>
            </w:r>
          </w:p>
          <w:p w14:paraId="53967E82" w14:textId="77777777" w:rsidR="00D16DDC" w:rsidRDefault="00D16DDC" w:rsidP="00A9099E">
            <w:pPr>
              <w:jc w:val="both"/>
              <w:rPr>
                <w:rFonts w:ascii="Segoe UI" w:hAnsi="Segoe UI" w:cs="Segoe UI"/>
                <w:b/>
                <w:lang w:val="pl-PL"/>
              </w:rPr>
            </w:pPr>
          </w:p>
          <w:p w14:paraId="00AC6C13" w14:textId="77777777" w:rsidR="00D16DDC" w:rsidRDefault="00D16DDC" w:rsidP="00A9099E">
            <w:pPr>
              <w:jc w:val="both"/>
              <w:rPr>
                <w:rFonts w:ascii="Segoe UI" w:hAnsi="Segoe UI" w:cs="Segoe UI"/>
                <w:b/>
                <w:lang w:val="pl-PL"/>
              </w:rPr>
            </w:pPr>
          </w:p>
          <w:p w14:paraId="02CF9DAC" w14:textId="77777777" w:rsidR="00453399" w:rsidRDefault="00453399" w:rsidP="00A9099E">
            <w:pPr>
              <w:jc w:val="both"/>
              <w:rPr>
                <w:rFonts w:ascii="Segoe UI" w:hAnsi="Segoe UI" w:cs="Segoe UI"/>
                <w:b/>
                <w:lang w:val="pl-PL"/>
              </w:rPr>
            </w:pPr>
            <w:r>
              <w:rPr>
                <w:rFonts w:ascii="Segoe UI" w:hAnsi="Segoe UI" w:cs="Segoe UI"/>
                <w:b/>
                <w:lang w:val="pl-PL"/>
              </w:rPr>
              <w:t>i.</w:t>
            </w:r>
          </w:p>
          <w:p w14:paraId="4E06FDCA" w14:textId="77777777" w:rsidR="00453399" w:rsidRDefault="00453399" w:rsidP="00A9099E">
            <w:pPr>
              <w:jc w:val="both"/>
              <w:rPr>
                <w:rFonts w:ascii="Segoe UI" w:hAnsi="Segoe UI" w:cs="Segoe UI"/>
                <w:b/>
                <w:lang w:val="pl-PL"/>
              </w:rPr>
            </w:pPr>
          </w:p>
          <w:p w14:paraId="1103B458" w14:textId="77777777" w:rsidR="00453399" w:rsidRDefault="00453399" w:rsidP="00A9099E">
            <w:pPr>
              <w:jc w:val="both"/>
              <w:rPr>
                <w:rFonts w:ascii="Segoe UI" w:hAnsi="Segoe UI" w:cs="Segoe UI"/>
                <w:b/>
                <w:lang w:val="pl-PL"/>
              </w:rPr>
            </w:pPr>
          </w:p>
          <w:p w14:paraId="36537694" w14:textId="79492980" w:rsidR="00453399" w:rsidRDefault="00453399" w:rsidP="00A9099E">
            <w:pPr>
              <w:jc w:val="both"/>
              <w:rPr>
                <w:rFonts w:ascii="Segoe UI" w:hAnsi="Segoe UI" w:cs="Segoe UI"/>
                <w:b/>
                <w:lang w:val="pl-PL"/>
              </w:rPr>
            </w:pPr>
            <w:r>
              <w:rPr>
                <w:rFonts w:ascii="Segoe UI" w:hAnsi="Segoe UI" w:cs="Segoe UI"/>
                <w:b/>
                <w:lang w:val="pl-PL"/>
              </w:rPr>
              <w:t>j.</w:t>
            </w:r>
          </w:p>
          <w:p w14:paraId="06CA03F9" w14:textId="0F070D4D" w:rsidR="0078035B" w:rsidRDefault="0078035B" w:rsidP="00A9099E">
            <w:pPr>
              <w:jc w:val="both"/>
              <w:rPr>
                <w:rFonts w:ascii="Segoe UI" w:hAnsi="Segoe UI" w:cs="Segoe UI"/>
                <w:b/>
                <w:lang w:val="pl-PL"/>
              </w:rPr>
            </w:pPr>
          </w:p>
          <w:p w14:paraId="1C95EC09" w14:textId="3E8CDD6D" w:rsidR="0078035B" w:rsidRDefault="0078035B" w:rsidP="00A9099E">
            <w:pPr>
              <w:jc w:val="both"/>
              <w:rPr>
                <w:rFonts w:ascii="Segoe UI" w:hAnsi="Segoe UI" w:cs="Segoe UI"/>
                <w:b/>
                <w:lang w:val="pl-PL"/>
              </w:rPr>
            </w:pPr>
          </w:p>
          <w:p w14:paraId="3D17755D" w14:textId="0375D74C" w:rsidR="0078035B" w:rsidRDefault="0078035B" w:rsidP="00A9099E">
            <w:pPr>
              <w:jc w:val="both"/>
              <w:rPr>
                <w:rFonts w:ascii="Segoe UI" w:hAnsi="Segoe UI" w:cs="Segoe UI"/>
                <w:b/>
                <w:lang w:val="pl-PL"/>
              </w:rPr>
            </w:pPr>
            <w:r>
              <w:rPr>
                <w:rFonts w:ascii="Segoe UI" w:hAnsi="Segoe UI" w:cs="Segoe UI"/>
                <w:b/>
                <w:lang w:val="pl-PL"/>
              </w:rPr>
              <w:t>k.</w:t>
            </w:r>
          </w:p>
          <w:p w14:paraId="79DDB95B" w14:textId="77777777" w:rsidR="00453399" w:rsidRDefault="00453399" w:rsidP="00A9099E">
            <w:pPr>
              <w:jc w:val="both"/>
              <w:rPr>
                <w:rFonts w:ascii="Segoe UI" w:hAnsi="Segoe UI" w:cs="Segoe UI"/>
                <w:b/>
                <w:lang w:val="pl-PL"/>
              </w:rPr>
            </w:pPr>
          </w:p>
          <w:p w14:paraId="08D636B3" w14:textId="7062353C" w:rsidR="00D16DDC" w:rsidRDefault="00D16DDC" w:rsidP="00A9099E">
            <w:pPr>
              <w:jc w:val="both"/>
              <w:rPr>
                <w:rFonts w:ascii="Segoe UI" w:hAnsi="Segoe UI" w:cs="Segoe UI"/>
                <w:b/>
                <w:lang w:val="pl-PL"/>
              </w:rPr>
            </w:pPr>
          </w:p>
        </w:tc>
        <w:tc>
          <w:tcPr>
            <w:tcW w:w="8634" w:type="dxa"/>
          </w:tcPr>
          <w:p w14:paraId="23529D0F" w14:textId="4AAB80A4" w:rsidR="00C17BA1" w:rsidRDefault="00C17BA1" w:rsidP="003F6E1D">
            <w:pPr>
              <w:jc w:val="both"/>
              <w:rPr>
                <w:rFonts w:ascii="Segoe UI" w:hAnsi="Segoe UI" w:cs="Segoe UI"/>
                <w:b/>
                <w:sz w:val="24"/>
                <w:szCs w:val="24"/>
              </w:rPr>
            </w:pPr>
            <w:r>
              <w:rPr>
                <w:rFonts w:ascii="Segoe UI" w:hAnsi="Segoe UI" w:cs="Segoe UI"/>
                <w:b/>
                <w:sz w:val="24"/>
                <w:szCs w:val="24"/>
              </w:rPr>
              <w:lastRenderedPageBreak/>
              <w:t>Draft People plan 2022-2</w:t>
            </w:r>
            <w:r w:rsidR="003C7FA3">
              <w:rPr>
                <w:rFonts w:ascii="Segoe UI" w:hAnsi="Segoe UI" w:cs="Segoe UI"/>
                <w:b/>
                <w:sz w:val="24"/>
                <w:szCs w:val="24"/>
              </w:rPr>
              <w:t>3</w:t>
            </w:r>
          </w:p>
          <w:p w14:paraId="6B151526" w14:textId="4796BEEF" w:rsidR="00F53ABB" w:rsidRDefault="006C7643" w:rsidP="003F6E1D">
            <w:pPr>
              <w:jc w:val="both"/>
              <w:rPr>
                <w:rFonts w:ascii="Segoe UI" w:hAnsi="Segoe UI" w:cs="Segoe UI"/>
                <w:bCs/>
              </w:rPr>
            </w:pPr>
            <w:r>
              <w:rPr>
                <w:rFonts w:ascii="Segoe UI" w:hAnsi="Segoe UI" w:cs="Segoe UI"/>
                <w:bCs/>
              </w:rPr>
              <w:t xml:space="preserve"> </w:t>
            </w:r>
          </w:p>
          <w:p w14:paraId="01AC7C8A" w14:textId="33A043BE" w:rsidR="00487D98" w:rsidRPr="00950B69" w:rsidRDefault="003C7FA3" w:rsidP="00B72D60">
            <w:pPr>
              <w:tabs>
                <w:tab w:val="left" w:pos="1245"/>
              </w:tabs>
              <w:rPr>
                <w:rFonts w:ascii="Segoe UI" w:hAnsi="Segoe UI" w:cs="Segoe UI"/>
                <w:bCs/>
              </w:rPr>
            </w:pPr>
            <w:r>
              <w:rPr>
                <w:rFonts w:ascii="Segoe UI" w:hAnsi="Segoe UI" w:cs="Segoe UI"/>
                <w:bCs/>
              </w:rPr>
              <w:t>The CPO advised</w:t>
            </w:r>
            <w:r w:rsidR="003D4DB7">
              <w:rPr>
                <w:rFonts w:ascii="Segoe UI" w:hAnsi="Segoe UI" w:cs="Segoe UI"/>
                <w:bCs/>
              </w:rPr>
              <w:t xml:space="preserve"> that</w:t>
            </w:r>
            <w:r>
              <w:rPr>
                <w:rFonts w:ascii="Segoe UI" w:hAnsi="Segoe UI" w:cs="Segoe UI"/>
                <w:bCs/>
              </w:rPr>
              <w:t xml:space="preserve"> </w:t>
            </w:r>
            <w:r w:rsidR="0071330B">
              <w:rPr>
                <w:rFonts w:ascii="Segoe UI" w:hAnsi="Segoe UI" w:cs="Segoe UI"/>
                <w:bCs/>
              </w:rPr>
              <w:t xml:space="preserve">HR </w:t>
            </w:r>
            <w:r w:rsidR="00A66600">
              <w:rPr>
                <w:rFonts w:ascii="Segoe UI" w:hAnsi="Segoe UI" w:cs="Segoe UI"/>
                <w:bCs/>
              </w:rPr>
              <w:t xml:space="preserve">would like </w:t>
            </w:r>
            <w:r w:rsidR="00A66600" w:rsidRPr="00210324">
              <w:rPr>
                <w:rFonts w:ascii="Segoe UI" w:hAnsi="Segoe UI" w:cs="Segoe UI"/>
                <w:bCs/>
              </w:rPr>
              <w:t>feedback from senior leaders on what is proposed so the programme of work</w:t>
            </w:r>
            <w:r w:rsidR="007420E4">
              <w:rPr>
                <w:rFonts w:ascii="Segoe UI" w:hAnsi="Segoe UI" w:cs="Segoe UI"/>
                <w:bCs/>
              </w:rPr>
              <w:t xml:space="preserve"> can be refined</w:t>
            </w:r>
            <w:r w:rsidR="00A66600" w:rsidRPr="00210324">
              <w:rPr>
                <w:rFonts w:ascii="Segoe UI" w:hAnsi="Segoe UI" w:cs="Segoe UI"/>
                <w:bCs/>
              </w:rPr>
              <w:t xml:space="preserve">.  </w:t>
            </w:r>
            <w:r w:rsidR="00F10BCC">
              <w:rPr>
                <w:rFonts w:ascii="Segoe UI" w:hAnsi="Segoe UI" w:cs="Segoe UI"/>
                <w:bCs/>
              </w:rPr>
              <w:t>Th</w:t>
            </w:r>
            <w:r w:rsidR="00DE6E5E">
              <w:rPr>
                <w:rFonts w:ascii="Segoe UI" w:hAnsi="Segoe UI" w:cs="Segoe UI"/>
                <w:bCs/>
              </w:rPr>
              <w:t xml:space="preserve">e focus is </w:t>
            </w:r>
            <w:r w:rsidR="00F10BCC">
              <w:rPr>
                <w:rFonts w:ascii="Segoe UI" w:hAnsi="Segoe UI" w:cs="Segoe UI"/>
                <w:bCs/>
              </w:rPr>
              <w:t xml:space="preserve">on </w:t>
            </w:r>
            <w:r w:rsidR="00BD5E54" w:rsidRPr="00210324">
              <w:rPr>
                <w:rFonts w:ascii="Segoe UI" w:hAnsi="Segoe UI" w:cs="Segoe UI"/>
                <w:bCs/>
              </w:rPr>
              <w:t>the key themes that</w:t>
            </w:r>
            <w:r w:rsidR="00DE6E5E">
              <w:rPr>
                <w:rFonts w:ascii="Segoe UI" w:hAnsi="Segoe UI" w:cs="Segoe UI"/>
                <w:bCs/>
              </w:rPr>
              <w:t xml:space="preserve"> </w:t>
            </w:r>
            <w:r w:rsidR="00BD5E54" w:rsidRPr="00210324">
              <w:rPr>
                <w:rFonts w:ascii="Segoe UI" w:hAnsi="Segoe UI" w:cs="Segoe UI"/>
                <w:bCs/>
              </w:rPr>
              <w:t>HR believe will add the most value in relation to our workforce challenges</w:t>
            </w:r>
            <w:r w:rsidR="007420E4">
              <w:rPr>
                <w:rFonts w:ascii="Segoe UI" w:hAnsi="Segoe UI" w:cs="Segoe UI"/>
                <w:bCs/>
              </w:rPr>
              <w:t xml:space="preserve"> - u</w:t>
            </w:r>
            <w:r w:rsidR="00BD5E54" w:rsidRPr="005056AE">
              <w:rPr>
                <w:rFonts w:ascii="Segoe UI" w:hAnsi="Segoe UI" w:cs="Segoe UI"/>
                <w:bCs/>
              </w:rPr>
              <w:t xml:space="preserve">pskilling line managers, </w:t>
            </w:r>
            <w:r w:rsidR="009A5369" w:rsidRPr="005056AE">
              <w:rPr>
                <w:rFonts w:ascii="Segoe UI" w:hAnsi="Segoe UI" w:cs="Segoe UI"/>
                <w:bCs/>
              </w:rPr>
              <w:t>n</w:t>
            </w:r>
            <w:r w:rsidR="00BD5E54" w:rsidRPr="005056AE">
              <w:rPr>
                <w:rFonts w:ascii="Segoe UI" w:hAnsi="Segoe UI" w:cs="Segoe UI"/>
                <w:bCs/>
              </w:rPr>
              <w:t xml:space="preserve">ew starter experience (from advert to end of first 12 months in the role), </w:t>
            </w:r>
            <w:r w:rsidR="00950B69">
              <w:rPr>
                <w:rFonts w:ascii="Segoe UI" w:hAnsi="Segoe UI" w:cs="Segoe UI"/>
                <w:bCs/>
              </w:rPr>
              <w:t>d</w:t>
            </w:r>
            <w:r w:rsidR="00BD5E54" w:rsidRPr="005056AE">
              <w:rPr>
                <w:rFonts w:ascii="Segoe UI" w:hAnsi="Segoe UI" w:cs="Segoe UI"/>
                <w:bCs/>
              </w:rPr>
              <w:t xml:space="preserve">ata quality and systems.   </w:t>
            </w:r>
            <w:r w:rsidR="00B72D60">
              <w:rPr>
                <w:rFonts w:ascii="Segoe UI" w:hAnsi="Segoe UI" w:cs="Segoe UI"/>
                <w:bCs/>
              </w:rPr>
              <w:t xml:space="preserve">The </w:t>
            </w:r>
            <w:r w:rsidR="0068059E" w:rsidRPr="00950B69">
              <w:rPr>
                <w:rFonts w:ascii="Segoe UI" w:hAnsi="Segoe UI" w:cs="Segoe UI"/>
                <w:bCs/>
              </w:rPr>
              <w:t>J</w:t>
            </w:r>
            <w:r w:rsidR="00D22FE4" w:rsidRPr="00950B69">
              <w:rPr>
                <w:rFonts w:ascii="Segoe UI" w:hAnsi="Segoe UI" w:cs="Segoe UI"/>
                <w:bCs/>
              </w:rPr>
              <w:t xml:space="preserve">ust </w:t>
            </w:r>
            <w:r w:rsidR="0068059E" w:rsidRPr="00950B69">
              <w:rPr>
                <w:rFonts w:ascii="Segoe UI" w:hAnsi="Segoe UI" w:cs="Segoe UI"/>
                <w:bCs/>
              </w:rPr>
              <w:t>&amp;</w:t>
            </w:r>
            <w:r w:rsidR="00D22FE4" w:rsidRPr="00950B69">
              <w:rPr>
                <w:rFonts w:ascii="Segoe UI" w:hAnsi="Segoe UI" w:cs="Segoe UI"/>
                <w:bCs/>
              </w:rPr>
              <w:t xml:space="preserve"> </w:t>
            </w:r>
            <w:r w:rsidR="0068059E" w:rsidRPr="00950B69">
              <w:rPr>
                <w:rFonts w:ascii="Segoe UI" w:hAnsi="Segoe UI" w:cs="Segoe UI"/>
                <w:bCs/>
              </w:rPr>
              <w:t>R</w:t>
            </w:r>
            <w:r w:rsidR="00D22FE4" w:rsidRPr="00950B69">
              <w:rPr>
                <w:rFonts w:ascii="Segoe UI" w:hAnsi="Segoe UI" w:cs="Segoe UI"/>
                <w:bCs/>
              </w:rPr>
              <w:t>estorative</w:t>
            </w:r>
            <w:r w:rsidR="0068059E" w:rsidRPr="00950B69">
              <w:rPr>
                <w:rFonts w:ascii="Segoe UI" w:hAnsi="Segoe UI" w:cs="Segoe UI"/>
                <w:bCs/>
              </w:rPr>
              <w:t xml:space="preserve"> Learning culture is one of the </w:t>
            </w:r>
            <w:r w:rsidR="009E041B" w:rsidRPr="00950B69">
              <w:rPr>
                <w:rFonts w:ascii="Segoe UI" w:hAnsi="Segoe UI" w:cs="Segoe UI"/>
                <w:bCs/>
              </w:rPr>
              <w:t xml:space="preserve">OD </w:t>
            </w:r>
            <w:r w:rsidR="0068059E" w:rsidRPr="00950B69">
              <w:rPr>
                <w:rFonts w:ascii="Segoe UI" w:hAnsi="Segoe UI" w:cs="Segoe UI"/>
                <w:bCs/>
              </w:rPr>
              <w:t>frameworks</w:t>
            </w:r>
            <w:r w:rsidR="00B72D60">
              <w:rPr>
                <w:rFonts w:ascii="Segoe UI" w:hAnsi="Segoe UI" w:cs="Segoe UI"/>
                <w:bCs/>
              </w:rPr>
              <w:t xml:space="preserve">, and </w:t>
            </w:r>
            <w:r w:rsidR="0068059E" w:rsidRPr="00950B69">
              <w:rPr>
                <w:rFonts w:ascii="Segoe UI" w:hAnsi="Segoe UI" w:cs="Segoe UI"/>
                <w:bCs/>
              </w:rPr>
              <w:t>there will be an opp</w:t>
            </w:r>
            <w:r w:rsidR="00050A92" w:rsidRPr="00950B69">
              <w:rPr>
                <w:rFonts w:ascii="Segoe UI" w:hAnsi="Segoe UI" w:cs="Segoe UI"/>
                <w:bCs/>
              </w:rPr>
              <w:t>ortunity to review</w:t>
            </w:r>
            <w:r w:rsidR="00157685" w:rsidRPr="00950B69">
              <w:rPr>
                <w:rFonts w:ascii="Segoe UI" w:hAnsi="Segoe UI" w:cs="Segoe UI"/>
                <w:bCs/>
              </w:rPr>
              <w:t xml:space="preserve"> the streams</w:t>
            </w:r>
            <w:r w:rsidR="00B72D60">
              <w:rPr>
                <w:rFonts w:ascii="Segoe UI" w:hAnsi="Segoe UI" w:cs="Segoe UI"/>
                <w:bCs/>
              </w:rPr>
              <w:t>.</w:t>
            </w:r>
          </w:p>
          <w:p w14:paraId="179B4765" w14:textId="59B7BA87" w:rsidR="0071330B" w:rsidRDefault="0071330B" w:rsidP="0071330B">
            <w:pPr>
              <w:jc w:val="both"/>
              <w:rPr>
                <w:rFonts w:ascii="Segoe UI" w:hAnsi="Segoe UI" w:cs="Segoe UI"/>
                <w:bCs/>
              </w:rPr>
            </w:pPr>
            <w:r w:rsidRPr="008411C8">
              <w:rPr>
                <w:rFonts w:ascii="Segoe UI" w:hAnsi="Segoe UI" w:cs="Segoe UI"/>
                <w:bCs/>
              </w:rPr>
              <w:t xml:space="preserve">The Chair </w:t>
            </w:r>
            <w:r w:rsidR="00B72D60">
              <w:rPr>
                <w:rFonts w:ascii="Segoe UI" w:hAnsi="Segoe UI" w:cs="Segoe UI"/>
                <w:bCs/>
              </w:rPr>
              <w:t xml:space="preserve">commented </w:t>
            </w:r>
            <w:r>
              <w:rPr>
                <w:rFonts w:ascii="Segoe UI" w:hAnsi="Segoe UI" w:cs="Segoe UI"/>
                <w:bCs/>
              </w:rPr>
              <w:t xml:space="preserve">that the Trust has not previously had a clear programme of this work and commended its </w:t>
            </w:r>
            <w:r w:rsidR="008906C2">
              <w:rPr>
                <w:rFonts w:ascii="Segoe UI" w:hAnsi="Segoe UI" w:cs="Segoe UI"/>
                <w:bCs/>
              </w:rPr>
              <w:t>focus and brevity</w:t>
            </w:r>
            <w:r w:rsidR="00B72D60">
              <w:rPr>
                <w:rFonts w:ascii="Segoe UI" w:hAnsi="Segoe UI" w:cs="Segoe UI"/>
                <w:bCs/>
              </w:rPr>
              <w:t>.</w:t>
            </w:r>
          </w:p>
          <w:p w14:paraId="32EA4795" w14:textId="77777777" w:rsidR="00B72D60" w:rsidRPr="0071330B" w:rsidRDefault="00B72D60" w:rsidP="0071330B">
            <w:pPr>
              <w:jc w:val="both"/>
              <w:rPr>
                <w:rFonts w:ascii="Segoe UI" w:hAnsi="Segoe UI" w:cs="Segoe UI"/>
                <w:bCs/>
              </w:rPr>
            </w:pPr>
          </w:p>
          <w:p w14:paraId="4B3CD1EC" w14:textId="55D23245" w:rsidR="00050A92" w:rsidRDefault="00816B7B" w:rsidP="00816B7B">
            <w:pPr>
              <w:ind w:left="46"/>
              <w:jc w:val="both"/>
              <w:rPr>
                <w:rFonts w:ascii="Segoe UI" w:hAnsi="Segoe UI" w:cs="Segoe UI"/>
                <w:bCs/>
              </w:rPr>
            </w:pPr>
            <w:r>
              <w:rPr>
                <w:rFonts w:ascii="Segoe UI" w:hAnsi="Segoe UI" w:cs="Segoe UI"/>
                <w:bCs/>
              </w:rPr>
              <w:t xml:space="preserve">The Chair added that the </w:t>
            </w:r>
            <w:r w:rsidR="00050A92" w:rsidRPr="00210324">
              <w:rPr>
                <w:rFonts w:ascii="Segoe UI" w:hAnsi="Segoe UI" w:cs="Segoe UI"/>
                <w:bCs/>
              </w:rPr>
              <w:t xml:space="preserve">paper lacks </w:t>
            </w:r>
            <w:r>
              <w:rPr>
                <w:rFonts w:ascii="Segoe UI" w:hAnsi="Segoe UI" w:cs="Segoe UI"/>
                <w:bCs/>
              </w:rPr>
              <w:t xml:space="preserve">the </w:t>
            </w:r>
            <w:r w:rsidR="00050A92" w:rsidRPr="00210324">
              <w:rPr>
                <w:rFonts w:ascii="Segoe UI" w:hAnsi="Segoe UI" w:cs="Segoe UI"/>
                <w:bCs/>
              </w:rPr>
              <w:t xml:space="preserve">clear and explicit </w:t>
            </w:r>
            <w:r w:rsidR="00593C47" w:rsidRPr="00210324">
              <w:rPr>
                <w:rFonts w:ascii="Segoe UI" w:hAnsi="Segoe UI" w:cs="Segoe UI"/>
                <w:bCs/>
              </w:rPr>
              <w:t xml:space="preserve">statement that our immediate </w:t>
            </w:r>
            <w:r w:rsidR="008906C2">
              <w:rPr>
                <w:rFonts w:ascii="Segoe UI" w:hAnsi="Segoe UI" w:cs="Segoe UI"/>
                <w:bCs/>
              </w:rPr>
              <w:t xml:space="preserve">strategic and operational </w:t>
            </w:r>
            <w:r w:rsidR="00593C47" w:rsidRPr="00210324">
              <w:rPr>
                <w:rFonts w:ascii="Segoe UI" w:hAnsi="Segoe UI" w:cs="Segoe UI"/>
                <w:bCs/>
              </w:rPr>
              <w:t xml:space="preserve">priority is to </w:t>
            </w:r>
            <w:r w:rsidR="008906C2">
              <w:rPr>
                <w:rFonts w:ascii="Segoe UI" w:hAnsi="Segoe UI" w:cs="Segoe UI"/>
                <w:bCs/>
              </w:rPr>
              <w:t>improve patient and staff outcomes and experience through reducing our dependence on</w:t>
            </w:r>
            <w:r w:rsidR="00593C47" w:rsidRPr="00210324">
              <w:rPr>
                <w:rFonts w:ascii="Segoe UI" w:hAnsi="Segoe UI" w:cs="Segoe UI"/>
                <w:bCs/>
              </w:rPr>
              <w:t xml:space="preserve"> </w:t>
            </w:r>
            <w:r w:rsidR="000C1589" w:rsidRPr="00210324">
              <w:rPr>
                <w:rFonts w:ascii="Segoe UI" w:hAnsi="Segoe UI" w:cs="Segoe UI"/>
                <w:bCs/>
              </w:rPr>
              <w:t>Agency</w:t>
            </w:r>
            <w:r w:rsidR="00FF0197">
              <w:rPr>
                <w:rFonts w:ascii="Segoe UI" w:hAnsi="Segoe UI" w:cs="Segoe UI"/>
                <w:bCs/>
              </w:rPr>
              <w:t xml:space="preserve"> and that </w:t>
            </w:r>
            <w:r w:rsidR="00385ACB" w:rsidRPr="00210324">
              <w:rPr>
                <w:rFonts w:ascii="Segoe UI" w:hAnsi="Segoe UI" w:cs="Segoe UI"/>
                <w:bCs/>
              </w:rPr>
              <w:t>this will be our touchpoint.</w:t>
            </w:r>
          </w:p>
          <w:p w14:paraId="7E81A6D1" w14:textId="77777777" w:rsidR="00B531D4" w:rsidRPr="00210324" w:rsidRDefault="00B531D4" w:rsidP="00816B7B">
            <w:pPr>
              <w:ind w:left="46"/>
              <w:jc w:val="both"/>
              <w:rPr>
                <w:rFonts w:ascii="Segoe UI" w:hAnsi="Segoe UI" w:cs="Segoe UI"/>
                <w:bCs/>
              </w:rPr>
            </w:pPr>
          </w:p>
          <w:p w14:paraId="4A84845C" w14:textId="2DF2784A" w:rsidR="00936C8F" w:rsidRDefault="00FF0197" w:rsidP="00816B7B">
            <w:pPr>
              <w:ind w:left="46"/>
              <w:jc w:val="both"/>
              <w:rPr>
                <w:rFonts w:ascii="Segoe UI" w:hAnsi="Segoe UI" w:cs="Segoe UI"/>
                <w:bCs/>
              </w:rPr>
            </w:pPr>
            <w:r>
              <w:rPr>
                <w:rFonts w:ascii="Segoe UI" w:hAnsi="Segoe UI" w:cs="Segoe UI"/>
                <w:bCs/>
              </w:rPr>
              <w:t xml:space="preserve">The MDMH suggested this is presented </w:t>
            </w:r>
            <w:r w:rsidR="009F5506">
              <w:rPr>
                <w:rFonts w:ascii="Segoe UI" w:hAnsi="Segoe UI" w:cs="Segoe UI"/>
                <w:bCs/>
              </w:rPr>
              <w:t xml:space="preserve">in </w:t>
            </w:r>
            <w:r w:rsidR="00914392" w:rsidRPr="00210324">
              <w:rPr>
                <w:rFonts w:ascii="Segoe UI" w:hAnsi="Segoe UI" w:cs="Segoe UI"/>
                <w:bCs/>
              </w:rPr>
              <w:t>such that we w</w:t>
            </w:r>
            <w:r w:rsidR="00936C8F" w:rsidRPr="00210324">
              <w:rPr>
                <w:rFonts w:ascii="Segoe UI" w:hAnsi="Segoe UI" w:cs="Segoe UI"/>
                <w:bCs/>
              </w:rPr>
              <w:t>ant to recruit and retain</w:t>
            </w:r>
            <w:r w:rsidR="00B531D4">
              <w:rPr>
                <w:rFonts w:ascii="Segoe UI" w:hAnsi="Segoe UI" w:cs="Segoe UI"/>
                <w:bCs/>
              </w:rPr>
              <w:t xml:space="preserve"> </w:t>
            </w:r>
            <w:r w:rsidR="00603174">
              <w:rPr>
                <w:rFonts w:ascii="Segoe UI" w:hAnsi="Segoe UI" w:cs="Segoe UI"/>
                <w:bCs/>
              </w:rPr>
              <w:t>staff, and</w:t>
            </w:r>
            <w:r w:rsidR="00684948" w:rsidRPr="00210324">
              <w:rPr>
                <w:rFonts w:ascii="Segoe UI" w:hAnsi="Segoe UI" w:cs="Segoe UI"/>
                <w:bCs/>
              </w:rPr>
              <w:t xml:space="preserve"> </w:t>
            </w:r>
            <w:r w:rsidR="00B531D4">
              <w:rPr>
                <w:rFonts w:ascii="Segoe UI" w:hAnsi="Segoe UI" w:cs="Segoe UI"/>
                <w:bCs/>
              </w:rPr>
              <w:t xml:space="preserve">that </w:t>
            </w:r>
            <w:r w:rsidR="00684948" w:rsidRPr="00210324">
              <w:rPr>
                <w:rFonts w:ascii="Segoe UI" w:hAnsi="Segoe UI" w:cs="Segoe UI"/>
                <w:bCs/>
              </w:rPr>
              <w:t>reducing Agency is a secondary effect?</w:t>
            </w:r>
            <w:r w:rsidR="00AF2B24" w:rsidRPr="00210324">
              <w:rPr>
                <w:rFonts w:ascii="Segoe UI" w:hAnsi="Segoe UI" w:cs="Segoe UI"/>
                <w:bCs/>
              </w:rPr>
              <w:t xml:space="preserve"> </w:t>
            </w:r>
            <w:r w:rsidR="001346B0" w:rsidRPr="00210324">
              <w:rPr>
                <w:rFonts w:ascii="Segoe UI" w:hAnsi="Segoe UI" w:cs="Segoe UI"/>
                <w:bCs/>
              </w:rPr>
              <w:t xml:space="preserve">There is </w:t>
            </w:r>
            <w:r w:rsidR="00603174">
              <w:rPr>
                <w:rFonts w:ascii="Segoe UI" w:hAnsi="Segoe UI" w:cs="Segoe UI"/>
                <w:bCs/>
              </w:rPr>
              <w:t xml:space="preserve">also </w:t>
            </w:r>
            <w:r w:rsidR="001346B0" w:rsidRPr="00210324">
              <w:rPr>
                <w:rFonts w:ascii="Segoe UI" w:hAnsi="Segoe UI" w:cs="Segoe UI"/>
                <w:bCs/>
              </w:rPr>
              <w:t xml:space="preserve">a risk of getting stuck in </w:t>
            </w:r>
            <w:r w:rsidR="001346B0" w:rsidRPr="00210324">
              <w:rPr>
                <w:rFonts w:ascii="Segoe UI" w:hAnsi="Segoe UI" w:cs="Segoe UI"/>
                <w:bCs/>
              </w:rPr>
              <w:lastRenderedPageBreak/>
              <w:t>timeframes of financial years</w:t>
            </w:r>
            <w:r w:rsidR="001B15F5">
              <w:rPr>
                <w:rFonts w:ascii="Segoe UI" w:hAnsi="Segoe UI" w:cs="Segoe UI"/>
                <w:bCs/>
              </w:rPr>
              <w:t>, maybe be clearer on time frame</w:t>
            </w:r>
            <w:r w:rsidR="002F67BD">
              <w:rPr>
                <w:rFonts w:ascii="Segoe UI" w:hAnsi="Segoe UI" w:cs="Segoe UI"/>
                <w:bCs/>
              </w:rPr>
              <w:t xml:space="preserve"> and extend the timeframe beyond this financial year into the 2023/24 year.</w:t>
            </w:r>
          </w:p>
          <w:p w14:paraId="49FEC875" w14:textId="77777777" w:rsidR="00603174" w:rsidRPr="00210324" w:rsidRDefault="00603174" w:rsidP="00816B7B">
            <w:pPr>
              <w:ind w:left="46"/>
              <w:jc w:val="both"/>
              <w:rPr>
                <w:rFonts w:ascii="Segoe UI" w:hAnsi="Segoe UI" w:cs="Segoe UI"/>
                <w:bCs/>
              </w:rPr>
            </w:pPr>
          </w:p>
          <w:p w14:paraId="4DF52BEF" w14:textId="3E732374" w:rsidR="00657445" w:rsidRDefault="00A340F5" w:rsidP="00816B7B">
            <w:pPr>
              <w:ind w:left="46"/>
              <w:jc w:val="both"/>
              <w:rPr>
                <w:rFonts w:ascii="Segoe UI" w:hAnsi="Segoe UI" w:cs="Segoe UI"/>
                <w:bCs/>
              </w:rPr>
            </w:pPr>
            <w:r>
              <w:rPr>
                <w:rFonts w:ascii="Segoe UI" w:hAnsi="Segoe UI" w:cs="Segoe UI"/>
                <w:bCs/>
              </w:rPr>
              <w:t xml:space="preserve">The CN </w:t>
            </w:r>
            <w:r w:rsidR="006A3B1B" w:rsidRPr="00210324">
              <w:rPr>
                <w:rFonts w:ascii="Segoe UI" w:hAnsi="Segoe UI" w:cs="Segoe UI"/>
                <w:bCs/>
              </w:rPr>
              <w:t>agree</w:t>
            </w:r>
            <w:r>
              <w:rPr>
                <w:rFonts w:ascii="Segoe UI" w:hAnsi="Segoe UI" w:cs="Segoe UI"/>
                <w:bCs/>
              </w:rPr>
              <w:t xml:space="preserve">d the </w:t>
            </w:r>
            <w:r w:rsidR="00EC0546" w:rsidRPr="00210324">
              <w:rPr>
                <w:rFonts w:ascii="Segoe UI" w:hAnsi="Segoe UI" w:cs="Segoe UI"/>
                <w:bCs/>
              </w:rPr>
              <w:t>message needs to be to recruit and retain</w:t>
            </w:r>
            <w:r w:rsidR="00657445">
              <w:rPr>
                <w:rFonts w:ascii="Segoe UI" w:hAnsi="Segoe UI" w:cs="Segoe UI"/>
                <w:bCs/>
              </w:rPr>
              <w:t>, and that a</w:t>
            </w:r>
            <w:r w:rsidR="00BD65F7" w:rsidRPr="00210324">
              <w:rPr>
                <w:rFonts w:ascii="Segoe UI" w:hAnsi="Segoe UI" w:cs="Segoe UI"/>
                <w:bCs/>
              </w:rPr>
              <w:t xml:space="preserve">bove </w:t>
            </w:r>
            <w:r w:rsidR="008D5C79" w:rsidRPr="00210324">
              <w:rPr>
                <w:rFonts w:ascii="Segoe UI" w:hAnsi="Segoe UI" w:cs="Segoe UI"/>
                <w:bCs/>
              </w:rPr>
              <w:t>the r</w:t>
            </w:r>
            <w:r w:rsidR="00657445">
              <w:rPr>
                <w:rFonts w:ascii="Segoe UI" w:hAnsi="Segoe UI" w:cs="Segoe UI"/>
                <w:bCs/>
              </w:rPr>
              <w:t xml:space="preserve">estorative and just learning </w:t>
            </w:r>
            <w:r w:rsidR="008D5C79" w:rsidRPr="00210324">
              <w:rPr>
                <w:rFonts w:ascii="Segoe UI" w:hAnsi="Segoe UI" w:cs="Segoe UI"/>
                <w:bCs/>
              </w:rPr>
              <w:t xml:space="preserve">culture sits </w:t>
            </w:r>
            <w:r w:rsidR="005508B1">
              <w:rPr>
                <w:rFonts w:ascii="Segoe UI" w:hAnsi="Segoe UI" w:cs="Segoe UI"/>
                <w:bCs/>
              </w:rPr>
              <w:t>civility</w:t>
            </w:r>
            <w:r w:rsidR="00657445">
              <w:rPr>
                <w:rFonts w:ascii="Segoe UI" w:hAnsi="Segoe UI" w:cs="Segoe UI"/>
                <w:bCs/>
              </w:rPr>
              <w:t>,</w:t>
            </w:r>
            <w:r w:rsidR="00332995" w:rsidRPr="00210324">
              <w:rPr>
                <w:rFonts w:ascii="Segoe UI" w:hAnsi="Segoe UI" w:cs="Segoe UI"/>
                <w:bCs/>
              </w:rPr>
              <w:t xml:space="preserve"> </w:t>
            </w:r>
            <w:r w:rsidR="00801CCB" w:rsidRPr="00210324">
              <w:rPr>
                <w:rFonts w:ascii="Segoe UI" w:hAnsi="Segoe UI" w:cs="Segoe UI"/>
                <w:bCs/>
              </w:rPr>
              <w:t>respect,</w:t>
            </w:r>
            <w:r w:rsidR="00332995" w:rsidRPr="00210324">
              <w:rPr>
                <w:rFonts w:ascii="Segoe UI" w:hAnsi="Segoe UI" w:cs="Segoe UI"/>
                <w:bCs/>
              </w:rPr>
              <w:t xml:space="preserve"> and kindness</w:t>
            </w:r>
            <w:r w:rsidR="00657445">
              <w:rPr>
                <w:rFonts w:ascii="Segoe UI" w:hAnsi="Segoe UI" w:cs="Segoe UI"/>
                <w:bCs/>
              </w:rPr>
              <w:t>.</w:t>
            </w:r>
          </w:p>
          <w:p w14:paraId="38F762D6" w14:textId="4153FBF1" w:rsidR="00332995" w:rsidRPr="00210324" w:rsidRDefault="00332995" w:rsidP="00816B7B">
            <w:pPr>
              <w:ind w:left="46"/>
              <w:jc w:val="both"/>
              <w:rPr>
                <w:rFonts w:ascii="Segoe UI" w:hAnsi="Segoe UI" w:cs="Segoe UI"/>
                <w:bCs/>
              </w:rPr>
            </w:pPr>
            <w:r w:rsidRPr="00210324">
              <w:rPr>
                <w:rFonts w:ascii="Segoe UI" w:hAnsi="Segoe UI" w:cs="Segoe UI"/>
                <w:bCs/>
              </w:rPr>
              <w:t xml:space="preserve"> </w:t>
            </w:r>
          </w:p>
          <w:p w14:paraId="71E68202" w14:textId="163EEF1A" w:rsidR="00266D60" w:rsidRDefault="009B2428" w:rsidP="00816B7B">
            <w:pPr>
              <w:ind w:left="46"/>
              <w:jc w:val="both"/>
              <w:rPr>
                <w:rFonts w:ascii="Segoe UI" w:hAnsi="Segoe UI" w:cs="Segoe UI"/>
                <w:bCs/>
              </w:rPr>
            </w:pPr>
            <w:r>
              <w:rPr>
                <w:rFonts w:ascii="Segoe UI" w:hAnsi="Segoe UI" w:cs="Segoe UI"/>
                <w:bCs/>
              </w:rPr>
              <w:t xml:space="preserve">The Director of Corporate Affairs (DCA) </w:t>
            </w:r>
            <w:r w:rsidR="00207115">
              <w:rPr>
                <w:rFonts w:ascii="Segoe UI" w:hAnsi="Segoe UI" w:cs="Segoe UI"/>
                <w:bCs/>
              </w:rPr>
              <w:t xml:space="preserve">suggested it is made clear </w:t>
            </w:r>
            <w:r w:rsidR="000A5982" w:rsidRPr="00210324">
              <w:rPr>
                <w:rFonts w:ascii="Segoe UI" w:hAnsi="Segoe UI" w:cs="Segoe UI"/>
                <w:bCs/>
              </w:rPr>
              <w:t xml:space="preserve">how we bring this back to </w:t>
            </w:r>
            <w:r w:rsidR="00801CCB" w:rsidRPr="00210324">
              <w:rPr>
                <w:rFonts w:ascii="Segoe UI" w:hAnsi="Segoe UI" w:cs="Segoe UI"/>
                <w:bCs/>
              </w:rPr>
              <w:t>patient</w:t>
            </w:r>
            <w:r w:rsidR="000A5982" w:rsidRPr="00210324">
              <w:rPr>
                <w:rFonts w:ascii="Segoe UI" w:hAnsi="Segoe UI" w:cs="Segoe UI"/>
                <w:bCs/>
              </w:rPr>
              <w:t xml:space="preserve"> care and </w:t>
            </w:r>
            <w:r w:rsidR="00266D60" w:rsidRPr="00210324">
              <w:rPr>
                <w:rFonts w:ascii="Segoe UI" w:hAnsi="Segoe UI" w:cs="Segoe UI"/>
                <w:bCs/>
              </w:rPr>
              <w:t xml:space="preserve">Staff involvement </w:t>
            </w:r>
            <w:r w:rsidR="000A5982" w:rsidRPr="00210324">
              <w:rPr>
                <w:rFonts w:ascii="Segoe UI" w:hAnsi="Segoe UI" w:cs="Segoe UI"/>
                <w:bCs/>
              </w:rPr>
              <w:t>and experience</w:t>
            </w:r>
            <w:r w:rsidR="007333BA" w:rsidRPr="00210324">
              <w:rPr>
                <w:rFonts w:ascii="Segoe UI" w:hAnsi="Segoe UI" w:cs="Segoe UI"/>
                <w:bCs/>
              </w:rPr>
              <w:t xml:space="preserve">. </w:t>
            </w:r>
          </w:p>
          <w:p w14:paraId="2B15FBED" w14:textId="77777777" w:rsidR="00D16DDC" w:rsidRDefault="00D16DDC" w:rsidP="00816B7B">
            <w:pPr>
              <w:ind w:left="46"/>
              <w:jc w:val="both"/>
              <w:rPr>
                <w:rFonts w:ascii="Segoe UI" w:hAnsi="Segoe UI" w:cs="Segoe UI"/>
                <w:bCs/>
              </w:rPr>
            </w:pPr>
          </w:p>
          <w:p w14:paraId="77AB9741" w14:textId="3663BB52" w:rsidR="00E72729" w:rsidRDefault="004010A9" w:rsidP="00816B7B">
            <w:pPr>
              <w:ind w:left="46"/>
              <w:jc w:val="both"/>
              <w:rPr>
                <w:rFonts w:ascii="Segoe UI" w:hAnsi="Segoe UI" w:cs="Segoe UI"/>
                <w:bCs/>
              </w:rPr>
            </w:pPr>
            <w:r>
              <w:rPr>
                <w:rFonts w:ascii="Segoe UI" w:hAnsi="Segoe UI" w:cs="Segoe UI"/>
                <w:bCs/>
              </w:rPr>
              <w:t xml:space="preserve">The CE agreed with the </w:t>
            </w:r>
            <w:r w:rsidR="00E72729">
              <w:rPr>
                <w:rFonts w:ascii="Segoe UI" w:hAnsi="Segoe UI" w:cs="Segoe UI"/>
                <w:bCs/>
              </w:rPr>
              <w:t>MDMH and CN c</w:t>
            </w:r>
            <w:r w:rsidR="007333BA" w:rsidRPr="00210324">
              <w:rPr>
                <w:rFonts w:ascii="Segoe UI" w:hAnsi="Segoe UI" w:cs="Segoe UI"/>
                <w:bCs/>
              </w:rPr>
              <w:t>omments</w:t>
            </w:r>
            <w:r w:rsidR="00EF0E32" w:rsidRPr="00210324">
              <w:rPr>
                <w:rFonts w:ascii="Segoe UI" w:hAnsi="Segoe UI" w:cs="Segoe UI"/>
                <w:bCs/>
              </w:rPr>
              <w:t xml:space="preserve">, </w:t>
            </w:r>
            <w:r w:rsidR="00E72729">
              <w:rPr>
                <w:rFonts w:ascii="Segoe UI" w:hAnsi="Segoe UI" w:cs="Segoe UI"/>
                <w:bCs/>
              </w:rPr>
              <w:t xml:space="preserve">our </w:t>
            </w:r>
            <w:r w:rsidR="00EF0E32" w:rsidRPr="00210324">
              <w:rPr>
                <w:rFonts w:ascii="Segoe UI" w:hAnsi="Segoe UI" w:cs="Segoe UI"/>
                <w:bCs/>
              </w:rPr>
              <w:t xml:space="preserve">overarching focus should not be </w:t>
            </w:r>
            <w:r w:rsidR="00C50E13" w:rsidRPr="00210324">
              <w:rPr>
                <w:rFonts w:ascii="Segoe UI" w:hAnsi="Segoe UI" w:cs="Segoe UI"/>
                <w:bCs/>
              </w:rPr>
              <w:t xml:space="preserve">badged as </w:t>
            </w:r>
            <w:r w:rsidR="00527DCD" w:rsidRPr="00210324">
              <w:rPr>
                <w:rFonts w:ascii="Segoe UI" w:hAnsi="Segoe UI" w:cs="Segoe UI"/>
                <w:bCs/>
              </w:rPr>
              <w:t xml:space="preserve">reducing agency – </w:t>
            </w:r>
            <w:r w:rsidR="00EF0E32" w:rsidRPr="00210324">
              <w:rPr>
                <w:rFonts w:ascii="Segoe UI" w:hAnsi="Segoe UI" w:cs="Segoe UI"/>
                <w:bCs/>
              </w:rPr>
              <w:t xml:space="preserve">there are things </w:t>
            </w:r>
            <w:r w:rsidR="00E72729">
              <w:rPr>
                <w:rFonts w:ascii="Segoe UI" w:hAnsi="Segoe UI" w:cs="Segoe UI"/>
                <w:bCs/>
              </w:rPr>
              <w:t xml:space="preserve">that </w:t>
            </w:r>
            <w:r w:rsidR="00527DCD" w:rsidRPr="00210324">
              <w:rPr>
                <w:rFonts w:ascii="Segoe UI" w:hAnsi="Segoe UI" w:cs="Segoe UI"/>
                <w:bCs/>
              </w:rPr>
              <w:t xml:space="preserve">sit outside </w:t>
            </w:r>
            <w:r w:rsidR="00235368" w:rsidRPr="00210324">
              <w:rPr>
                <w:rFonts w:ascii="Segoe UI" w:hAnsi="Segoe UI" w:cs="Segoe UI"/>
                <w:bCs/>
              </w:rPr>
              <w:t>HR’s remit that affects our use of Agency</w:t>
            </w:r>
            <w:r w:rsidR="00C50E13" w:rsidRPr="00210324">
              <w:rPr>
                <w:rFonts w:ascii="Segoe UI" w:hAnsi="Segoe UI" w:cs="Segoe UI"/>
                <w:bCs/>
              </w:rPr>
              <w:t xml:space="preserve">. Improving overall staff engagement </w:t>
            </w:r>
            <w:r w:rsidR="00E72729">
              <w:rPr>
                <w:rFonts w:ascii="Segoe UI" w:hAnsi="Segoe UI" w:cs="Segoe UI"/>
                <w:bCs/>
              </w:rPr>
              <w:t xml:space="preserve">is very important. </w:t>
            </w:r>
          </w:p>
          <w:p w14:paraId="74FFC191" w14:textId="0F16C5B6" w:rsidR="003B49E8" w:rsidRPr="00210324" w:rsidRDefault="00527DCD" w:rsidP="00816B7B">
            <w:pPr>
              <w:ind w:left="46"/>
              <w:jc w:val="both"/>
              <w:rPr>
                <w:rFonts w:ascii="Segoe UI" w:hAnsi="Segoe UI" w:cs="Segoe UI"/>
                <w:bCs/>
              </w:rPr>
            </w:pPr>
            <w:r w:rsidRPr="00210324">
              <w:rPr>
                <w:rFonts w:ascii="Segoe UI" w:hAnsi="Segoe UI" w:cs="Segoe UI"/>
                <w:bCs/>
              </w:rPr>
              <w:t xml:space="preserve"> </w:t>
            </w:r>
          </w:p>
          <w:p w14:paraId="65DB6E98" w14:textId="49FD6D4C" w:rsidR="0012642E" w:rsidRDefault="0012642E" w:rsidP="00816B7B">
            <w:pPr>
              <w:ind w:left="46"/>
              <w:jc w:val="both"/>
              <w:rPr>
                <w:rFonts w:ascii="Segoe UI" w:hAnsi="Segoe UI" w:cs="Segoe UI"/>
                <w:bCs/>
              </w:rPr>
            </w:pPr>
            <w:r w:rsidRPr="00210324">
              <w:rPr>
                <w:rFonts w:ascii="Segoe UI" w:hAnsi="Segoe UI" w:cs="Segoe UI"/>
                <w:bCs/>
              </w:rPr>
              <w:t>R</w:t>
            </w:r>
            <w:r w:rsidR="00E72729">
              <w:rPr>
                <w:rFonts w:ascii="Segoe UI" w:hAnsi="Segoe UI" w:cs="Segoe UI"/>
                <w:bCs/>
              </w:rPr>
              <w:t xml:space="preserve">ick Trainor </w:t>
            </w:r>
            <w:r w:rsidR="002A7896">
              <w:rPr>
                <w:rFonts w:ascii="Segoe UI" w:hAnsi="Segoe UI" w:cs="Segoe UI"/>
                <w:bCs/>
              </w:rPr>
              <w:t xml:space="preserve">added that </w:t>
            </w:r>
            <w:r w:rsidR="0079352A">
              <w:rPr>
                <w:rFonts w:ascii="Segoe UI" w:hAnsi="Segoe UI" w:cs="Segoe UI"/>
                <w:bCs/>
              </w:rPr>
              <w:t xml:space="preserve">it </w:t>
            </w:r>
            <w:r w:rsidRPr="00210324">
              <w:rPr>
                <w:rFonts w:ascii="Segoe UI" w:hAnsi="Segoe UI" w:cs="Segoe UI"/>
                <w:bCs/>
              </w:rPr>
              <w:t xml:space="preserve">seems odd in isolation </w:t>
            </w:r>
            <w:r w:rsidR="005F15AD" w:rsidRPr="00210324">
              <w:rPr>
                <w:rFonts w:ascii="Segoe UI" w:hAnsi="Segoe UI" w:cs="Segoe UI"/>
                <w:bCs/>
              </w:rPr>
              <w:t>to just talk about managers</w:t>
            </w:r>
            <w:r w:rsidR="002F67BD">
              <w:rPr>
                <w:rFonts w:ascii="Segoe UI" w:hAnsi="Segoe UI" w:cs="Segoe UI"/>
                <w:bCs/>
              </w:rPr>
              <w:t>.</w:t>
            </w:r>
          </w:p>
          <w:p w14:paraId="268CCC28" w14:textId="32883FDB" w:rsidR="005F15AD" w:rsidRDefault="0079352A" w:rsidP="00816B7B">
            <w:pPr>
              <w:ind w:left="46"/>
              <w:jc w:val="both"/>
              <w:rPr>
                <w:rFonts w:ascii="Segoe UI" w:hAnsi="Segoe UI" w:cs="Segoe UI"/>
                <w:bCs/>
              </w:rPr>
            </w:pPr>
            <w:r>
              <w:rPr>
                <w:rFonts w:ascii="Segoe UI" w:hAnsi="Segoe UI" w:cs="Segoe UI"/>
                <w:bCs/>
              </w:rPr>
              <w:t>The Director of Finance (</w:t>
            </w:r>
            <w:r w:rsidR="007A3668">
              <w:rPr>
                <w:rFonts w:ascii="Segoe UI" w:hAnsi="Segoe UI" w:cs="Segoe UI"/>
                <w:bCs/>
              </w:rPr>
              <w:t>DF) commented that the T</w:t>
            </w:r>
            <w:r w:rsidR="005F15AD" w:rsidRPr="00210324">
              <w:rPr>
                <w:rFonts w:ascii="Segoe UI" w:hAnsi="Segoe UI" w:cs="Segoe UI"/>
                <w:bCs/>
              </w:rPr>
              <w:t>rust values should underpin everything</w:t>
            </w:r>
            <w:r w:rsidR="007B497B">
              <w:rPr>
                <w:rFonts w:ascii="Segoe UI" w:hAnsi="Segoe UI" w:cs="Segoe UI"/>
                <w:bCs/>
              </w:rPr>
              <w:t>.</w:t>
            </w:r>
          </w:p>
          <w:p w14:paraId="300678F8" w14:textId="77777777" w:rsidR="007B497B" w:rsidRPr="00210324" w:rsidRDefault="007B497B" w:rsidP="00816B7B">
            <w:pPr>
              <w:ind w:left="46"/>
              <w:jc w:val="both"/>
              <w:rPr>
                <w:rFonts w:ascii="Segoe UI" w:hAnsi="Segoe UI" w:cs="Segoe UI"/>
                <w:bCs/>
              </w:rPr>
            </w:pPr>
          </w:p>
          <w:p w14:paraId="730C4559" w14:textId="0226162C" w:rsidR="00453399" w:rsidRDefault="00541902" w:rsidP="003F6E1D">
            <w:pPr>
              <w:jc w:val="both"/>
              <w:rPr>
                <w:rFonts w:ascii="Segoe UI" w:hAnsi="Segoe UI" w:cs="Segoe UI"/>
                <w:bCs/>
              </w:rPr>
            </w:pPr>
            <w:r>
              <w:rPr>
                <w:rFonts w:ascii="Segoe UI" w:hAnsi="Segoe UI" w:cs="Segoe UI"/>
                <w:bCs/>
              </w:rPr>
              <w:t>The CE suggested that f</w:t>
            </w:r>
            <w:r w:rsidR="00D70F85" w:rsidRPr="00210324">
              <w:rPr>
                <w:rFonts w:ascii="Segoe UI" w:hAnsi="Segoe UI" w:cs="Segoe UI"/>
                <w:bCs/>
              </w:rPr>
              <w:t>ocus</w:t>
            </w:r>
            <w:r>
              <w:rPr>
                <w:rFonts w:ascii="Segoe UI" w:hAnsi="Segoe UI" w:cs="Segoe UI"/>
                <w:bCs/>
              </w:rPr>
              <w:t xml:space="preserve">sing </w:t>
            </w:r>
            <w:r w:rsidR="00D70F85" w:rsidRPr="00210324">
              <w:rPr>
                <w:rFonts w:ascii="Segoe UI" w:hAnsi="Segoe UI" w:cs="Segoe UI"/>
                <w:bCs/>
              </w:rPr>
              <w:t>on leaders</w:t>
            </w:r>
            <w:r w:rsidR="00573C9B" w:rsidRPr="00210324">
              <w:rPr>
                <w:rFonts w:ascii="Segoe UI" w:hAnsi="Segoe UI" w:cs="Segoe UI"/>
                <w:bCs/>
              </w:rPr>
              <w:t xml:space="preserve"> rather than ma</w:t>
            </w:r>
            <w:r w:rsidR="00453399">
              <w:rPr>
                <w:rFonts w:ascii="Segoe UI" w:hAnsi="Segoe UI" w:cs="Segoe UI"/>
                <w:bCs/>
              </w:rPr>
              <w:t xml:space="preserve">nagers </w:t>
            </w:r>
            <w:r w:rsidR="00D70F85" w:rsidRPr="00210324">
              <w:rPr>
                <w:rFonts w:ascii="Segoe UI" w:hAnsi="Segoe UI" w:cs="Segoe UI"/>
                <w:bCs/>
              </w:rPr>
              <w:t>may resonate</w:t>
            </w:r>
            <w:r w:rsidR="00573C9B" w:rsidRPr="00210324">
              <w:rPr>
                <w:rFonts w:ascii="Segoe UI" w:hAnsi="Segoe UI" w:cs="Segoe UI"/>
                <w:bCs/>
              </w:rPr>
              <w:t xml:space="preserve"> more widely</w:t>
            </w:r>
            <w:r w:rsidR="00453399">
              <w:rPr>
                <w:rFonts w:ascii="Segoe UI" w:hAnsi="Segoe UI" w:cs="Segoe UI"/>
                <w:bCs/>
              </w:rPr>
              <w:t xml:space="preserve">. </w:t>
            </w:r>
          </w:p>
          <w:p w14:paraId="0A2D577A" w14:textId="1E85B403" w:rsidR="008906C2" w:rsidRDefault="008906C2" w:rsidP="003F6E1D">
            <w:pPr>
              <w:jc w:val="both"/>
              <w:rPr>
                <w:rFonts w:ascii="Segoe UI" w:hAnsi="Segoe UI" w:cs="Segoe UI"/>
                <w:bCs/>
              </w:rPr>
            </w:pPr>
          </w:p>
          <w:p w14:paraId="0A57A6BE" w14:textId="0359498F" w:rsidR="008906C2" w:rsidRDefault="008906C2" w:rsidP="003F6E1D">
            <w:pPr>
              <w:jc w:val="both"/>
              <w:rPr>
                <w:rFonts w:ascii="Segoe UI" w:hAnsi="Segoe UI" w:cs="Segoe UI"/>
                <w:bCs/>
              </w:rPr>
            </w:pPr>
            <w:r>
              <w:rPr>
                <w:rFonts w:ascii="Segoe UI" w:hAnsi="Segoe UI" w:cs="Segoe UI"/>
                <w:bCs/>
              </w:rPr>
              <w:t>The Chair noted the inclusion of the Just and Restorative Learning Culture as a key pillar of the Plan and that this may evolve as the work on the OD programme develops.</w:t>
            </w:r>
          </w:p>
          <w:p w14:paraId="2D213FA9" w14:textId="398B75CB" w:rsidR="00D70F85" w:rsidRPr="00210324" w:rsidRDefault="00303E57" w:rsidP="003F6E1D">
            <w:pPr>
              <w:jc w:val="both"/>
              <w:rPr>
                <w:rFonts w:ascii="Segoe UI" w:hAnsi="Segoe UI" w:cs="Segoe UI"/>
                <w:bCs/>
              </w:rPr>
            </w:pPr>
            <w:r w:rsidRPr="00210324">
              <w:rPr>
                <w:rFonts w:ascii="Segoe UI" w:hAnsi="Segoe UI" w:cs="Segoe UI"/>
                <w:bCs/>
              </w:rPr>
              <w:t xml:space="preserve"> </w:t>
            </w:r>
          </w:p>
          <w:p w14:paraId="579E729A" w14:textId="7205BC84" w:rsidR="00541902" w:rsidRPr="00210324" w:rsidRDefault="00541902" w:rsidP="00541902">
            <w:pPr>
              <w:jc w:val="both"/>
              <w:rPr>
                <w:rFonts w:ascii="Segoe UI" w:hAnsi="Segoe UI" w:cs="Segoe UI"/>
                <w:bCs/>
              </w:rPr>
            </w:pPr>
            <w:r>
              <w:rPr>
                <w:rFonts w:ascii="Segoe UI" w:hAnsi="Segoe UI" w:cs="Segoe UI"/>
                <w:bCs/>
              </w:rPr>
              <w:t xml:space="preserve">The CPO thanked the Committee for their </w:t>
            </w:r>
            <w:r w:rsidRPr="00210324">
              <w:rPr>
                <w:rFonts w:ascii="Segoe UI" w:hAnsi="Segoe UI" w:cs="Segoe UI"/>
                <w:bCs/>
              </w:rPr>
              <w:t>comments</w:t>
            </w:r>
            <w:r w:rsidR="00746EC6">
              <w:rPr>
                <w:rFonts w:ascii="Segoe UI" w:hAnsi="Segoe UI" w:cs="Segoe UI"/>
                <w:bCs/>
              </w:rPr>
              <w:t xml:space="preserve"> and feedback which will be incorporated into the next iteration of the Plan</w:t>
            </w:r>
          </w:p>
          <w:p w14:paraId="1D008DD4" w14:textId="77777777" w:rsidR="009329C8" w:rsidRPr="00210324" w:rsidRDefault="009329C8" w:rsidP="003F6E1D">
            <w:pPr>
              <w:jc w:val="both"/>
              <w:rPr>
                <w:rFonts w:ascii="Segoe UI" w:hAnsi="Segoe UI" w:cs="Segoe UI"/>
                <w:bCs/>
              </w:rPr>
            </w:pPr>
          </w:p>
          <w:p w14:paraId="4D7A687F" w14:textId="37359D3D" w:rsidR="00D40C5C" w:rsidRDefault="007B497B" w:rsidP="00003093">
            <w:pPr>
              <w:jc w:val="both"/>
              <w:rPr>
                <w:rFonts w:ascii="Segoe UI" w:hAnsi="Segoe UI" w:cs="Segoe UI"/>
                <w:bCs/>
              </w:rPr>
            </w:pPr>
            <w:r>
              <w:rPr>
                <w:rFonts w:ascii="Segoe UI" w:hAnsi="Segoe UI" w:cs="Segoe UI"/>
                <w:bCs/>
              </w:rPr>
              <w:t xml:space="preserve">The Chair concluded that </w:t>
            </w:r>
            <w:r w:rsidR="009329C8" w:rsidRPr="00210324">
              <w:rPr>
                <w:rFonts w:ascii="Segoe UI" w:hAnsi="Segoe UI" w:cs="Segoe UI"/>
                <w:bCs/>
              </w:rPr>
              <w:t>this is an internal working document</w:t>
            </w:r>
            <w:r w:rsidR="00105D94" w:rsidRPr="00210324">
              <w:rPr>
                <w:rFonts w:ascii="Segoe UI" w:hAnsi="Segoe UI" w:cs="Segoe UI"/>
                <w:bCs/>
              </w:rPr>
              <w:t xml:space="preserve"> for the HR </w:t>
            </w:r>
            <w:r w:rsidR="00303E57" w:rsidRPr="00210324">
              <w:rPr>
                <w:rFonts w:ascii="Segoe UI" w:hAnsi="Segoe UI" w:cs="Segoe UI"/>
                <w:bCs/>
              </w:rPr>
              <w:t xml:space="preserve">leadership </w:t>
            </w:r>
            <w:r w:rsidR="00105D94" w:rsidRPr="00210324">
              <w:rPr>
                <w:rFonts w:ascii="Segoe UI" w:hAnsi="Segoe UI" w:cs="Segoe UI"/>
                <w:bCs/>
              </w:rPr>
              <w:t>team</w:t>
            </w:r>
            <w:r w:rsidR="008906C2">
              <w:rPr>
                <w:rFonts w:ascii="Segoe UI" w:hAnsi="Segoe UI" w:cs="Segoe UI"/>
                <w:bCs/>
              </w:rPr>
              <w:t xml:space="preserve"> and that communication of the priorities is an important but separate task. There is a great deal of opportunity in the People</w:t>
            </w:r>
            <w:r w:rsidR="00717244" w:rsidRPr="00210324">
              <w:rPr>
                <w:rFonts w:ascii="Segoe UI" w:hAnsi="Segoe UI" w:cs="Segoe UI"/>
                <w:bCs/>
              </w:rPr>
              <w:t xml:space="preserve"> agenda</w:t>
            </w:r>
            <w:r w:rsidR="008906C2">
              <w:rPr>
                <w:rFonts w:ascii="Segoe UI" w:hAnsi="Segoe UI" w:cs="Segoe UI"/>
                <w:bCs/>
              </w:rPr>
              <w:t xml:space="preserve"> – and it is all important; the risk is we fail to rain traction on any of it by spreading our limited resource too thinly. The proposed People Plan is an excellent vehicle for helping the team to </w:t>
            </w:r>
            <w:r w:rsidR="00717244" w:rsidRPr="00210324">
              <w:rPr>
                <w:rFonts w:ascii="Segoe UI" w:hAnsi="Segoe UI" w:cs="Segoe UI"/>
                <w:bCs/>
              </w:rPr>
              <w:t>determine what will be focussed on first</w:t>
            </w:r>
            <w:r w:rsidR="00003093">
              <w:rPr>
                <w:rFonts w:ascii="Segoe UI" w:hAnsi="Segoe UI" w:cs="Segoe UI"/>
                <w:bCs/>
              </w:rPr>
              <w:t xml:space="preserve">. </w:t>
            </w:r>
          </w:p>
          <w:p w14:paraId="1CFD28A0" w14:textId="68CAF734" w:rsidR="00003093" w:rsidRDefault="00003093" w:rsidP="00003093">
            <w:pPr>
              <w:jc w:val="both"/>
              <w:rPr>
                <w:rFonts w:ascii="Segoe UI" w:hAnsi="Segoe UI" w:cs="Segoe UI"/>
                <w:b/>
                <w:sz w:val="24"/>
                <w:szCs w:val="24"/>
              </w:rPr>
            </w:pPr>
          </w:p>
        </w:tc>
        <w:tc>
          <w:tcPr>
            <w:tcW w:w="1297" w:type="dxa"/>
          </w:tcPr>
          <w:p w14:paraId="370C536C" w14:textId="77777777" w:rsidR="00C17BA1" w:rsidRDefault="00C17BA1" w:rsidP="00A9099E">
            <w:pPr>
              <w:jc w:val="both"/>
              <w:rPr>
                <w:rFonts w:ascii="Segoe UI" w:hAnsi="Segoe UI" w:cs="Segoe UI"/>
                <w:b/>
                <w:bCs/>
              </w:rPr>
            </w:pPr>
          </w:p>
        </w:tc>
      </w:tr>
      <w:tr w:rsidR="001650A1" w:rsidRPr="00A9099E" w14:paraId="25386847" w14:textId="77777777" w:rsidTr="2F07DB0B">
        <w:tc>
          <w:tcPr>
            <w:tcW w:w="843" w:type="dxa"/>
          </w:tcPr>
          <w:p w14:paraId="51E0D3A0" w14:textId="049B4169" w:rsidR="001650A1" w:rsidRPr="00C733D8" w:rsidRDefault="00C17BA1" w:rsidP="00A9099E">
            <w:pPr>
              <w:jc w:val="both"/>
              <w:rPr>
                <w:rFonts w:ascii="Segoe UI" w:hAnsi="Segoe UI" w:cs="Segoe UI"/>
                <w:b/>
                <w:lang w:val="pl-PL"/>
              </w:rPr>
            </w:pPr>
            <w:r>
              <w:rPr>
                <w:rFonts w:ascii="Segoe UI" w:hAnsi="Segoe UI" w:cs="Segoe UI"/>
                <w:b/>
                <w:lang w:val="pl-PL"/>
              </w:rPr>
              <w:t>9</w:t>
            </w:r>
            <w:r w:rsidR="001650A1" w:rsidRPr="00C733D8">
              <w:rPr>
                <w:rFonts w:ascii="Segoe UI" w:hAnsi="Segoe UI" w:cs="Segoe UI"/>
                <w:b/>
                <w:lang w:val="pl-PL"/>
              </w:rPr>
              <w:t>.</w:t>
            </w:r>
          </w:p>
          <w:p w14:paraId="75A919BD" w14:textId="58313DF6" w:rsidR="0009704B" w:rsidRPr="00C733D8" w:rsidRDefault="0009704B" w:rsidP="00A9099E">
            <w:pPr>
              <w:jc w:val="both"/>
              <w:rPr>
                <w:rFonts w:ascii="Segoe UI" w:hAnsi="Segoe UI" w:cs="Segoe UI"/>
                <w:b/>
                <w:lang w:val="pl-PL"/>
              </w:rPr>
            </w:pPr>
          </w:p>
          <w:p w14:paraId="0C2820F4" w14:textId="77777777" w:rsidR="001650A1" w:rsidRPr="00C733D8" w:rsidRDefault="001650A1" w:rsidP="00A9099E">
            <w:pPr>
              <w:jc w:val="both"/>
              <w:rPr>
                <w:rFonts w:ascii="Segoe UI" w:hAnsi="Segoe UI" w:cs="Segoe UI"/>
                <w:b/>
                <w:lang w:val="pl-PL"/>
              </w:rPr>
            </w:pPr>
            <w:r w:rsidRPr="00C733D8">
              <w:rPr>
                <w:rFonts w:ascii="Segoe UI" w:hAnsi="Segoe UI" w:cs="Segoe UI"/>
                <w:b/>
                <w:lang w:val="pl-PL"/>
              </w:rPr>
              <w:t>a.</w:t>
            </w:r>
          </w:p>
          <w:p w14:paraId="5849D7E5" w14:textId="77777777" w:rsidR="001650A1" w:rsidRPr="00C733D8" w:rsidRDefault="001650A1" w:rsidP="00A9099E">
            <w:pPr>
              <w:jc w:val="both"/>
              <w:rPr>
                <w:rFonts w:ascii="Segoe UI" w:hAnsi="Segoe UI" w:cs="Segoe UI"/>
                <w:b/>
                <w:lang w:val="pl-PL"/>
              </w:rPr>
            </w:pPr>
          </w:p>
          <w:p w14:paraId="563AA47D" w14:textId="01E643AF" w:rsidR="001650A1" w:rsidRPr="00C733D8" w:rsidRDefault="001650A1" w:rsidP="00A9099E">
            <w:pPr>
              <w:jc w:val="both"/>
              <w:rPr>
                <w:rFonts w:ascii="Segoe UI" w:hAnsi="Segoe UI" w:cs="Segoe UI"/>
                <w:b/>
                <w:lang w:val="pl-PL"/>
              </w:rPr>
            </w:pPr>
            <w:r w:rsidRPr="00C733D8">
              <w:rPr>
                <w:rFonts w:ascii="Segoe UI" w:hAnsi="Segoe UI" w:cs="Segoe UI"/>
                <w:b/>
                <w:lang w:val="pl-PL"/>
              </w:rPr>
              <w:t>b.</w:t>
            </w:r>
          </w:p>
          <w:p w14:paraId="02B21812" w14:textId="378330D7" w:rsidR="0059587C" w:rsidRPr="00C733D8" w:rsidRDefault="0059587C" w:rsidP="00A9099E">
            <w:pPr>
              <w:jc w:val="both"/>
              <w:rPr>
                <w:rFonts w:ascii="Segoe UI" w:hAnsi="Segoe UI" w:cs="Segoe UI"/>
                <w:b/>
                <w:lang w:val="pl-PL"/>
              </w:rPr>
            </w:pPr>
          </w:p>
          <w:p w14:paraId="3EF57DC0" w14:textId="6AE5F9D3" w:rsidR="000F3280" w:rsidRPr="00C733D8" w:rsidRDefault="000F3280" w:rsidP="00A9099E">
            <w:pPr>
              <w:jc w:val="both"/>
              <w:rPr>
                <w:rFonts w:ascii="Segoe UI" w:hAnsi="Segoe UI" w:cs="Segoe UI"/>
                <w:b/>
                <w:lang w:val="pl-PL"/>
              </w:rPr>
            </w:pPr>
          </w:p>
          <w:p w14:paraId="13AE1402" w14:textId="1B454E22" w:rsidR="000F3280" w:rsidRDefault="000F3280" w:rsidP="00A9099E">
            <w:pPr>
              <w:jc w:val="both"/>
              <w:rPr>
                <w:rFonts w:ascii="Segoe UI" w:hAnsi="Segoe UI" w:cs="Segoe UI"/>
                <w:b/>
                <w:lang w:val="pl-PL"/>
              </w:rPr>
            </w:pPr>
          </w:p>
          <w:p w14:paraId="73F673FD" w14:textId="77777777" w:rsidR="0059587C" w:rsidRPr="00C733D8" w:rsidRDefault="0059587C" w:rsidP="00A9099E">
            <w:pPr>
              <w:jc w:val="both"/>
              <w:rPr>
                <w:rFonts w:ascii="Segoe UI" w:hAnsi="Segoe UI" w:cs="Segoe UI"/>
                <w:b/>
                <w:lang w:val="pl-PL"/>
              </w:rPr>
            </w:pPr>
            <w:r w:rsidRPr="00C733D8">
              <w:rPr>
                <w:rFonts w:ascii="Segoe UI" w:hAnsi="Segoe UI" w:cs="Segoe UI"/>
                <w:b/>
                <w:lang w:val="pl-PL"/>
              </w:rPr>
              <w:t>c.</w:t>
            </w:r>
          </w:p>
          <w:p w14:paraId="56B3A2DE" w14:textId="77B28328" w:rsidR="0059587C" w:rsidRPr="00C733D8" w:rsidRDefault="0059587C" w:rsidP="00A9099E">
            <w:pPr>
              <w:jc w:val="both"/>
              <w:rPr>
                <w:rFonts w:ascii="Segoe UI" w:hAnsi="Segoe UI" w:cs="Segoe UI"/>
                <w:b/>
                <w:lang w:val="pl-PL"/>
              </w:rPr>
            </w:pPr>
          </w:p>
          <w:p w14:paraId="165E96B6" w14:textId="05D5AC65" w:rsidR="00554A7D" w:rsidRDefault="00554A7D" w:rsidP="00A9099E">
            <w:pPr>
              <w:jc w:val="both"/>
              <w:rPr>
                <w:rFonts w:ascii="Segoe UI" w:hAnsi="Segoe UI" w:cs="Segoe UI"/>
                <w:b/>
                <w:lang w:val="pl-PL"/>
              </w:rPr>
            </w:pPr>
          </w:p>
          <w:p w14:paraId="541718E0" w14:textId="77777777" w:rsidR="00C364FD" w:rsidRDefault="00C364FD" w:rsidP="00A9099E">
            <w:pPr>
              <w:jc w:val="both"/>
              <w:rPr>
                <w:rFonts w:ascii="Segoe UI" w:hAnsi="Segoe UI" w:cs="Segoe UI"/>
                <w:b/>
                <w:lang w:val="pl-PL"/>
              </w:rPr>
            </w:pPr>
          </w:p>
          <w:p w14:paraId="71434068" w14:textId="77777777" w:rsidR="00704D7A" w:rsidRPr="00C733D8" w:rsidRDefault="00704D7A" w:rsidP="00A9099E">
            <w:pPr>
              <w:jc w:val="both"/>
              <w:rPr>
                <w:rFonts w:ascii="Segoe UI" w:hAnsi="Segoe UI" w:cs="Segoe UI"/>
                <w:b/>
                <w:lang w:val="pl-PL"/>
              </w:rPr>
            </w:pPr>
          </w:p>
          <w:p w14:paraId="1D57A4EB" w14:textId="77777777" w:rsidR="0059587C" w:rsidRPr="00C733D8" w:rsidRDefault="0059587C" w:rsidP="00A9099E">
            <w:pPr>
              <w:jc w:val="both"/>
              <w:rPr>
                <w:rFonts w:ascii="Segoe UI" w:hAnsi="Segoe UI" w:cs="Segoe UI"/>
                <w:b/>
                <w:lang w:val="pl-PL"/>
              </w:rPr>
            </w:pPr>
            <w:r w:rsidRPr="00C733D8">
              <w:rPr>
                <w:rFonts w:ascii="Segoe UI" w:hAnsi="Segoe UI" w:cs="Segoe UI"/>
                <w:b/>
                <w:lang w:val="pl-PL"/>
              </w:rPr>
              <w:t>d.</w:t>
            </w:r>
          </w:p>
          <w:p w14:paraId="369909F0" w14:textId="77777777" w:rsidR="0059587C" w:rsidRPr="00C733D8" w:rsidRDefault="0059587C" w:rsidP="00A9099E">
            <w:pPr>
              <w:jc w:val="both"/>
              <w:rPr>
                <w:rFonts w:ascii="Segoe UI" w:hAnsi="Segoe UI" w:cs="Segoe UI"/>
                <w:b/>
                <w:lang w:val="pl-PL"/>
              </w:rPr>
            </w:pPr>
          </w:p>
          <w:p w14:paraId="1B46A925" w14:textId="77777777" w:rsidR="0059587C" w:rsidRPr="00C733D8" w:rsidRDefault="0059587C" w:rsidP="00A9099E">
            <w:pPr>
              <w:jc w:val="both"/>
              <w:rPr>
                <w:rFonts w:ascii="Segoe UI" w:hAnsi="Segoe UI" w:cs="Segoe UI"/>
                <w:b/>
                <w:lang w:val="pl-PL"/>
              </w:rPr>
            </w:pPr>
            <w:r w:rsidRPr="00C733D8">
              <w:rPr>
                <w:rFonts w:ascii="Segoe UI" w:hAnsi="Segoe UI" w:cs="Segoe UI"/>
                <w:b/>
                <w:lang w:val="pl-PL"/>
              </w:rPr>
              <w:t>e.</w:t>
            </w:r>
          </w:p>
          <w:p w14:paraId="515B6A85" w14:textId="216C8566" w:rsidR="0059587C" w:rsidRPr="00C733D8" w:rsidRDefault="0059587C" w:rsidP="00A9099E">
            <w:pPr>
              <w:jc w:val="both"/>
              <w:rPr>
                <w:rFonts w:ascii="Segoe UI" w:hAnsi="Segoe UI" w:cs="Segoe UI"/>
                <w:b/>
                <w:lang w:val="pl-PL"/>
              </w:rPr>
            </w:pPr>
          </w:p>
          <w:p w14:paraId="5B464F8D" w14:textId="3366C896" w:rsidR="00554A7D" w:rsidRDefault="00554A7D" w:rsidP="00A9099E">
            <w:pPr>
              <w:jc w:val="both"/>
              <w:rPr>
                <w:rFonts w:ascii="Segoe UI" w:hAnsi="Segoe UI" w:cs="Segoe UI"/>
                <w:b/>
                <w:lang w:val="pl-PL"/>
              </w:rPr>
            </w:pPr>
          </w:p>
          <w:p w14:paraId="3919C19B" w14:textId="77777777" w:rsidR="00D340B2" w:rsidRPr="00C733D8" w:rsidRDefault="00D340B2" w:rsidP="00A9099E">
            <w:pPr>
              <w:jc w:val="both"/>
              <w:rPr>
                <w:rFonts w:ascii="Segoe UI" w:hAnsi="Segoe UI" w:cs="Segoe UI"/>
                <w:b/>
                <w:lang w:val="pl-PL"/>
              </w:rPr>
            </w:pPr>
          </w:p>
          <w:p w14:paraId="388D678F" w14:textId="63EE026C" w:rsidR="0059587C" w:rsidRPr="00C733D8" w:rsidRDefault="0059587C" w:rsidP="00A9099E">
            <w:pPr>
              <w:jc w:val="both"/>
              <w:rPr>
                <w:rFonts w:ascii="Segoe UI" w:hAnsi="Segoe UI" w:cs="Segoe UI"/>
                <w:b/>
                <w:lang w:val="pl-PL"/>
              </w:rPr>
            </w:pPr>
            <w:r w:rsidRPr="00C733D8">
              <w:rPr>
                <w:rFonts w:ascii="Segoe UI" w:hAnsi="Segoe UI" w:cs="Segoe UI"/>
                <w:b/>
                <w:lang w:val="pl-PL"/>
              </w:rPr>
              <w:t>f.</w:t>
            </w:r>
          </w:p>
          <w:p w14:paraId="3CDFCC24" w14:textId="5E77B564" w:rsidR="00446BD6" w:rsidRPr="00C733D8" w:rsidRDefault="00446BD6" w:rsidP="00A9099E">
            <w:pPr>
              <w:jc w:val="both"/>
              <w:rPr>
                <w:rFonts w:ascii="Segoe UI" w:hAnsi="Segoe UI" w:cs="Segoe UI"/>
                <w:b/>
                <w:lang w:val="pl-PL"/>
              </w:rPr>
            </w:pPr>
          </w:p>
          <w:p w14:paraId="3176A3AE" w14:textId="2F7228B2" w:rsidR="0007769A" w:rsidRPr="00C733D8" w:rsidRDefault="0007769A" w:rsidP="00A9099E">
            <w:pPr>
              <w:jc w:val="both"/>
              <w:rPr>
                <w:rFonts w:ascii="Segoe UI" w:hAnsi="Segoe UI" w:cs="Segoe UI"/>
                <w:b/>
                <w:lang w:val="pl-PL"/>
              </w:rPr>
            </w:pPr>
          </w:p>
          <w:p w14:paraId="49901060" w14:textId="3BC76C23" w:rsidR="0007769A" w:rsidRDefault="0007769A" w:rsidP="00A9099E">
            <w:pPr>
              <w:jc w:val="both"/>
              <w:rPr>
                <w:rFonts w:ascii="Segoe UI" w:hAnsi="Segoe UI" w:cs="Segoe UI"/>
                <w:b/>
                <w:lang w:val="pl-PL"/>
              </w:rPr>
            </w:pPr>
          </w:p>
          <w:p w14:paraId="6C8C42A5" w14:textId="77777777" w:rsidR="00056F0C" w:rsidRPr="00C733D8" w:rsidRDefault="00056F0C" w:rsidP="00A9099E">
            <w:pPr>
              <w:jc w:val="both"/>
              <w:rPr>
                <w:rFonts w:ascii="Segoe UI" w:hAnsi="Segoe UI" w:cs="Segoe UI"/>
                <w:b/>
                <w:lang w:val="pl-PL"/>
              </w:rPr>
            </w:pPr>
          </w:p>
          <w:p w14:paraId="5DFECA90" w14:textId="42355E22" w:rsidR="00446BD6" w:rsidRPr="00C733D8" w:rsidRDefault="00446BD6" w:rsidP="00A9099E">
            <w:pPr>
              <w:jc w:val="both"/>
              <w:rPr>
                <w:rFonts w:ascii="Segoe UI" w:hAnsi="Segoe UI" w:cs="Segoe UI"/>
                <w:b/>
                <w:lang w:val="pl-PL"/>
              </w:rPr>
            </w:pPr>
            <w:r w:rsidRPr="00C733D8">
              <w:rPr>
                <w:rFonts w:ascii="Segoe UI" w:hAnsi="Segoe UI" w:cs="Segoe UI"/>
                <w:b/>
                <w:lang w:val="pl-PL"/>
              </w:rPr>
              <w:t>g.</w:t>
            </w:r>
          </w:p>
          <w:p w14:paraId="14691ECA" w14:textId="1FCED618" w:rsidR="00086B8B" w:rsidRDefault="00086B8B" w:rsidP="00A9099E">
            <w:pPr>
              <w:jc w:val="both"/>
              <w:rPr>
                <w:rFonts w:ascii="Segoe UI" w:hAnsi="Segoe UI" w:cs="Segoe UI"/>
                <w:b/>
                <w:lang w:val="pl-PL"/>
              </w:rPr>
            </w:pPr>
          </w:p>
          <w:p w14:paraId="3CCA7DA4" w14:textId="77777777" w:rsidR="00532487" w:rsidRPr="00C733D8" w:rsidRDefault="00532487" w:rsidP="00A9099E">
            <w:pPr>
              <w:jc w:val="both"/>
              <w:rPr>
                <w:rFonts w:ascii="Segoe UI" w:hAnsi="Segoe UI" w:cs="Segoe UI"/>
                <w:b/>
                <w:lang w:val="pl-PL"/>
              </w:rPr>
            </w:pPr>
          </w:p>
          <w:p w14:paraId="1A3C6EB6" w14:textId="77777777" w:rsidR="00CA559F" w:rsidRPr="00C733D8" w:rsidRDefault="00CA559F" w:rsidP="00A9099E">
            <w:pPr>
              <w:jc w:val="both"/>
              <w:rPr>
                <w:rFonts w:ascii="Segoe UI" w:hAnsi="Segoe UI" w:cs="Segoe UI"/>
                <w:b/>
                <w:lang w:val="pl-PL"/>
              </w:rPr>
            </w:pPr>
          </w:p>
          <w:p w14:paraId="10C6CE2D" w14:textId="428D04FB" w:rsidR="00086B8B" w:rsidRPr="00C733D8" w:rsidRDefault="00086B8B" w:rsidP="00A9099E">
            <w:pPr>
              <w:jc w:val="both"/>
              <w:rPr>
                <w:rFonts w:ascii="Segoe UI" w:hAnsi="Segoe UI" w:cs="Segoe UI"/>
                <w:b/>
                <w:lang w:val="pl-PL"/>
              </w:rPr>
            </w:pPr>
            <w:r w:rsidRPr="00C733D8">
              <w:rPr>
                <w:rFonts w:ascii="Segoe UI" w:hAnsi="Segoe UI" w:cs="Segoe UI"/>
                <w:b/>
                <w:lang w:val="pl-PL"/>
              </w:rPr>
              <w:t>h.</w:t>
            </w:r>
          </w:p>
          <w:p w14:paraId="308B0DFE" w14:textId="76A2E327" w:rsidR="0046428A" w:rsidRDefault="0046428A" w:rsidP="006E0C5C">
            <w:pPr>
              <w:jc w:val="both"/>
              <w:rPr>
                <w:rFonts w:ascii="Segoe UI" w:hAnsi="Segoe UI" w:cs="Segoe UI"/>
                <w:b/>
              </w:rPr>
            </w:pPr>
          </w:p>
        </w:tc>
        <w:tc>
          <w:tcPr>
            <w:tcW w:w="8634" w:type="dxa"/>
          </w:tcPr>
          <w:p w14:paraId="52A0B56E" w14:textId="77777777" w:rsidR="00446BD6" w:rsidRDefault="006C0262" w:rsidP="003F6E1D">
            <w:pPr>
              <w:jc w:val="both"/>
              <w:rPr>
                <w:rFonts w:ascii="Segoe UI" w:hAnsi="Segoe UI" w:cs="Segoe UI"/>
                <w:b/>
                <w:sz w:val="24"/>
                <w:szCs w:val="24"/>
              </w:rPr>
            </w:pPr>
            <w:r>
              <w:rPr>
                <w:rFonts w:ascii="Segoe UI" w:hAnsi="Segoe UI" w:cs="Segoe UI"/>
                <w:b/>
                <w:sz w:val="24"/>
                <w:szCs w:val="24"/>
              </w:rPr>
              <w:lastRenderedPageBreak/>
              <w:t>Strategic and Corporate risks</w:t>
            </w:r>
          </w:p>
          <w:p w14:paraId="60D041AD" w14:textId="7E85FF62" w:rsidR="00C24D45" w:rsidRPr="008D775F" w:rsidRDefault="00C24D45" w:rsidP="003F6E1D">
            <w:pPr>
              <w:jc w:val="both"/>
              <w:rPr>
                <w:rFonts w:ascii="Segoe UI" w:hAnsi="Segoe UI" w:cs="Segoe UI"/>
                <w:bCs/>
              </w:rPr>
            </w:pPr>
          </w:p>
          <w:p w14:paraId="31AEBC4C" w14:textId="77777777" w:rsidR="00544B52" w:rsidRDefault="008D775F" w:rsidP="00100633">
            <w:pPr>
              <w:tabs>
                <w:tab w:val="left" w:pos="6379"/>
              </w:tabs>
              <w:rPr>
                <w:rFonts w:ascii="Segoe UI" w:hAnsi="Segoe UI" w:cs="Segoe UI"/>
                <w:bCs/>
              </w:rPr>
            </w:pPr>
            <w:r>
              <w:rPr>
                <w:rFonts w:ascii="Segoe UI" w:hAnsi="Segoe UI" w:cs="Segoe UI"/>
                <w:bCs/>
              </w:rPr>
              <w:t xml:space="preserve">The Trust Solicitor and Risk Manager (TSRM) </w:t>
            </w:r>
            <w:r w:rsidR="007D50C4">
              <w:rPr>
                <w:rFonts w:ascii="Segoe UI" w:hAnsi="Segoe UI" w:cs="Segoe UI"/>
                <w:bCs/>
              </w:rPr>
              <w:t xml:space="preserve">asked the Committee </w:t>
            </w:r>
            <w:r w:rsidR="00100633">
              <w:rPr>
                <w:rFonts w:ascii="Segoe UI" w:hAnsi="Segoe UI" w:cs="Segoe UI"/>
                <w:bCs/>
              </w:rPr>
              <w:t>to consider</w:t>
            </w:r>
            <w:r w:rsidR="00544B52">
              <w:rPr>
                <w:rFonts w:ascii="Segoe UI" w:hAnsi="Segoe UI" w:cs="Segoe UI"/>
                <w:bCs/>
              </w:rPr>
              <w:t xml:space="preserve">: </w:t>
            </w:r>
          </w:p>
          <w:p w14:paraId="53FD66AE" w14:textId="77777777" w:rsidR="00544B52" w:rsidRDefault="00544B52" w:rsidP="000E4A72">
            <w:pPr>
              <w:tabs>
                <w:tab w:val="left" w:pos="6379"/>
              </w:tabs>
              <w:ind w:left="330"/>
              <w:rPr>
                <w:rFonts w:ascii="Segoe UI" w:hAnsi="Segoe UI" w:cs="Segoe UI"/>
                <w:bCs/>
              </w:rPr>
            </w:pPr>
          </w:p>
          <w:p w14:paraId="0CBAE594" w14:textId="60E91925" w:rsidR="00245CFF" w:rsidRPr="000E4A72" w:rsidRDefault="00544B52" w:rsidP="000E4A72">
            <w:pPr>
              <w:pStyle w:val="ListParagraph"/>
              <w:numPr>
                <w:ilvl w:val="0"/>
                <w:numId w:val="22"/>
              </w:numPr>
              <w:tabs>
                <w:tab w:val="left" w:pos="6379"/>
              </w:tabs>
              <w:ind w:left="330"/>
              <w:rPr>
                <w:rFonts w:ascii="Segoe UI" w:eastAsiaTheme="minorHAnsi" w:hAnsi="Segoe UI" w:cs="Segoe UI"/>
                <w:bCs/>
                <w:sz w:val="22"/>
                <w:szCs w:val="22"/>
              </w:rPr>
            </w:pPr>
            <w:r w:rsidRPr="000E4A72">
              <w:rPr>
                <w:rFonts w:ascii="Segoe UI" w:eastAsiaTheme="minorHAnsi" w:hAnsi="Segoe UI" w:cs="Segoe UI"/>
                <w:bCs/>
                <w:sz w:val="22"/>
                <w:szCs w:val="22"/>
              </w:rPr>
              <w:t>R</w:t>
            </w:r>
            <w:r w:rsidR="00100633" w:rsidRPr="000E4A72">
              <w:rPr>
                <w:rFonts w:ascii="Segoe UI" w:eastAsiaTheme="minorHAnsi" w:hAnsi="Segoe UI" w:cs="Segoe UI"/>
                <w:bCs/>
                <w:sz w:val="22"/>
                <w:szCs w:val="22"/>
              </w:rPr>
              <w:t xml:space="preserve">isk </w:t>
            </w:r>
            <w:r w:rsidR="004551E1" w:rsidRPr="000E4A72">
              <w:rPr>
                <w:rFonts w:ascii="Segoe UI" w:eastAsiaTheme="minorHAnsi" w:hAnsi="Segoe UI" w:cs="Segoe UI"/>
                <w:bCs/>
                <w:sz w:val="22"/>
                <w:szCs w:val="22"/>
              </w:rPr>
              <w:t>955</w:t>
            </w:r>
            <w:r w:rsidR="000C2A24" w:rsidRPr="000E4A72">
              <w:rPr>
                <w:rFonts w:ascii="Segoe UI" w:eastAsiaTheme="minorHAnsi" w:hAnsi="Segoe UI" w:cs="Segoe UI"/>
                <w:bCs/>
                <w:sz w:val="22"/>
                <w:szCs w:val="22"/>
              </w:rPr>
              <w:t xml:space="preserve"> (</w:t>
            </w:r>
            <w:r w:rsidR="005C0864" w:rsidRPr="000E4A72">
              <w:rPr>
                <w:rFonts w:ascii="Segoe UI" w:eastAsiaTheme="minorHAnsi" w:hAnsi="Segoe UI" w:cs="Segoe UI"/>
                <w:bCs/>
                <w:sz w:val="22"/>
                <w:szCs w:val="22"/>
              </w:rPr>
              <w:t>staff who are particularly vulnerable to Covid</w:t>
            </w:r>
            <w:r w:rsidR="000C2A24" w:rsidRPr="000E4A72">
              <w:rPr>
                <w:rFonts w:ascii="Segoe UI" w:eastAsiaTheme="minorHAnsi" w:hAnsi="Segoe UI" w:cs="Segoe UI"/>
                <w:bCs/>
                <w:sz w:val="22"/>
                <w:szCs w:val="22"/>
              </w:rPr>
              <w:t xml:space="preserve">) </w:t>
            </w:r>
            <w:r w:rsidR="005C0864" w:rsidRPr="000E4A72">
              <w:rPr>
                <w:rFonts w:ascii="Segoe UI" w:eastAsiaTheme="minorHAnsi" w:hAnsi="Segoe UI" w:cs="Segoe UI"/>
                <w:bCs/>
                <w:sz w:val="22"/>
                <w:szCs w:val="22"/>
              </w:rPr>
              <w:t>is now closed</w:t>
            </w:r>
            <w:r w:rsidR="000735D8" w:rsidRPr="000E4A72">
              <w:rPr>
                <w:rFonts w:ascii="Segoe UI" w:eastAsiaTheme="minorHAnsi" w:hAnsi="Segoe UI" w:cs="Segoe UI"/>
                <w:bCs/>
                <w:sz w:val="22"/>
                <w:szCs w:val="22"/>
              </w:rPr>
              <w:t xml:space="preserve"> on the TRR</w:t>
            </w:r>
            <w:r w:rsidR="005C0864" w:rsidRPr="000E4A72">
              <w:rPr>
                <w:rFonts w:ascii="Segoe UI" w:eastAsiaTheme="minorHAnsi" w:hAnsi="Segoe UI" w:cs="Segoe UI"/>
                <w:bCs/>
                <w:sz w:val="22"/>
                <w:szCs w:val="22"/>
              </w:rPr>
              <w:t xml:space="preserve"> and left </w:t>
            </w:r>
            <w:r w:rsidR="000735D8" w:rsidRPr="000E4A72">
              <w:rPr>
                <w:rFonts w:ascii="Segoe UI" w:eastAsiaTheme="minorHAnsi" w:hAnsi="Segoe UI" w:cs="Segoe UI"/>
                <w:bCs/>
                <w:sz w:val="22"/>
                <w:szCs w:val="22"/>
              </w:rPr>
              <w:t>to the clinical oversight group for continuing monitoring.</w:t>
            </w:r>
          </w:p>
          <w:p w14:paraId="1618390C" w14:textId="3632032F" w:rsidR="00927C44" w:rsidRDefault="003F7644" w:rsidP="000E4A72">
            <w:pPr>
              <w:ind w:left="330"/>
              <w:jc w:val="both"/>
              <w:rPr>
                <w:rFonts w:ascii="Segoe UI" w:hAnsi="Segoe UI" w:cs="Segoe UI"/>
                <w:bCs/>
              </w:rPr>
            </w:pPr>
            <w:r w:rsidRPr="003F7644">
              <w:rPr>
                <w:rFonts w:ascii="Segoe UI" w:hAnsi="Segoe UI" w:cs="Segoe UI"/>
                <w:bCs/>
              </w:rPr>
              <w:t>The Chair confirmed the Committee agrees that Risk 995 can be closed</w:t>
            </w:r>
            <w:r>
              <w:rPr>
                <w:rFonts w:ascii="Segoe UI" w:hAnsi="Segoe UI" w:cs="Segoe UI"/>
                <w:bCs/>
              </w:rPr>
              <w:t>.</w:t>
            </w:r>
          </w:p>
          <w:p w14:paraId="37B10222" w14:textId="77777777" w:rsidR="003F7644" w:rsidRPr="000E4A72" w:rsidRDefault="003F7644" w:rsidP="000E4A72">
            <w:pPr>
              <w:ind w:left="330"/>
              <w:jc w:val="both"/>
              <w:rPr>
                <w:rFonts w:ascii="Segoe UI" w:hAnsi="Segoe UI" w:cs="Segoe UI"/>
                <w:bCs/>
              </w:rPr>
            </w:pPr>
          </w:p>
          <w:p w14:paraId="5A7E4F3B" w14:textId="5466C092" w:rsidR="00927C44" w:rsidRPr="000E4A72" w:rsidRDefault="00927C44" w:rsidP="000E4A72">
            <w:pPr>
              <w:pStyle w:val="ListParagraph"/>
              <w:numPr>
                <w:ilvl w:val="0"/>
                <w:numId w:val="22"/>
              </w:numPr>
              <w:ind w:left="330"/>
              <w:jc w:val="both"/>
              <w:rPr>
                <w:rFonts w:ascii="Segoe UI" w:eastAsiaTheme="minorHAnsi" w:hAnsi="Segoe UI" w:cs="Segoe UI"/>
                <w:bCs/>
                <w:sz w:val="22"/>
                <w:szCs w:val="22"/>
              </w:rPr>
            </w:pPr>
            <w:r w:rsidRPr="000E4A72">
              <w:rPr>
                <w:rFonts w:ascii="Segoe UI" w:eastAsiaTheme="minorHAnsi" w:hAnsi="Segoe UI" w:cs="Segoe UI"/>
                <w:bCs/>
                <w:sz w:val="22"/>
                <w:szCs w:val="22"/>
              </w:rPr>
              <w:t>Risk 1020</w:t>
            </w:r>
            <w:r w:rsidR="000C2A24" w:rsidRPr="000E4A72">
              <w:rPr>
                <w:rFonts w:ascii="Segoe UI" w:eastAsiaTheme="minorHAnsi" w:hAnsi="Segoe UI" w:cs="Segoe UI"/>
                <w:bCs/>
                <w:sz w:val="22"/>
                <w:szCs w:val="22"/>
              </w:rPr>
              <w:t xml:space="preserve"> (</w:t>
            </w:r>
            <w:r w:rsidRPr="000E4A72">
              <w:rPr>
                <w:rFonts w:ascii="Segoe UI" w:eastAsiaTheme="minorHAnsi" w:hAnsi="Segoe UI" w:cs="Segoe UI"/>
                <w:bCs/>
                <w:sz w:val="22"/>
                <w:szCs w:val="22"/>
              </w:rPr>
              <w:t>work related stress</w:t>
            </w:r>
            <w:r w:rsidR="000C2A24" w:rsidRPr="000E4A72">
              <w:rPr>
                <w:rFonts w:ascii="Segoe UI" w:eastAsiaTheme="minorHAnsi" w:hAnsi="Segoe UI" w:cs="Segoe UI"/>
                <w:bCs/>
                <w:sz w:val="22"/>
                <w:szCs w:val="22"/>
              </w:rPr>
              <w:t xml:space="preserve">) </w:t>
            </w:r>
            <w:r w:rsidR="000E4A72">
              <w:rPr>
                <w:rFonts w:ascii="Segoe UI" w:eastAsiaTheme="minorHAnsi" w:hAnsi="Segoe UI" w:cs="Segoe UI"/>
                <w:bCs/>
                <w:sz w:val="22"/>
                <w:szCs w:val="22"/>
              </w:rPr>
              <w:t xml:space="preserve">which </w:t>
            </w:r>
            <w:r w:rsidR="00F40430" w:rsidRPr="000E4A72">
              <w:rPr>
                <w:rFonts w:ascii="Segoe UI" w:eastAsiaTheme="minorHAnsi" w:hAnsi="Segoe UI" w:cs="Segoe UI"/>
                <w:bCs/>
                <w:sz w:val="22"/>
                <w:szCs w:val="22"/>
              </w:rPr>
              <w:t xml:space="preserve">has sat at </w:t>
            </w:r>
            <w:r w:rsidR="001946C7">
              <w:rPr>
                <w:rFonts w:ascii="Segoe UI" w:eastAsiaTheme="minorHAnsi" w:hAnsi="Segoe UI" w:cs="Segoe UI"/>
                <w:bCs/>
                <w:sz w:val="22"/>
                <w:szCs w:val="22"/>
              </w:rPr>
              <w:t xml:space="preserve">a </w:t>
            </w:r>
            <w:r w:rsidR="00F40430" w:rsidRPr="000E4A72">
              <w:rPr>
                <w:rFonts w:ascii="Segoe UI" w:eastAsiaTheme="minorHAnsi" w:hAnsi="Segoe UI" w:cs="Segoe UI"/>
                <w:bCs/>
                <w:sz w:val="22"/>
                <w:szCs w:val="22"/>
              </w:rPr>
              <w:t>high level for a long time</w:t>
            </w:r>
            <w:r w:rsidR="00486458">
              <w:rPr>
                <w:rFonts w:ascii="Segoe UI" w:eastAsiaTheme="minorHAnsi" w:hAnsi="Segoe UI" w:cs="Segoe UI"/>
                <w:bCs/>
                <w:sz w:val="22"/>
                <w:szCs w:val="22"/>
              </w:rPr>
              <w:t xml:space="preserve">, is </w:t>
            </w:r>
            <w:r w:rsidR="00647275">
              <w:rPr>
                <w:rFonts w:ascii="Segoe UI" w:eastAsiaTheme="minorHAnsi" w:hAnsi="Segoe UI" w:cs="Segoe UI"/>
                <w:bCs/>
                <w:sz w:val="22"/>
                <w:szCs w:val="22"/>
              </w:rPr>
              <w:t>re</w:t>
            </w:r>
            <w:r w:rsidR="003F7644">
              <w:rPr>
                <w:rFonts w:ascii="Segoe UI" w:eastAsiaTheme="minorHAnsi" w:hAnsi="Segoe UI" w:cs="Segoe UI"/>
                <w:bCs/>
                <w:sz w:val="22"/>
                <w:szCs w:val="22"/>
              </w:rPr>
              <w:t>framed</w:t>
            </w:r>
            <w:r w:rsidR="00647275">
              <w:rPr>
                <w:rFonts w:ascii="Segoe UI" w:eastAsiaTheme="minorHAnsi" w:hAnsi="Segoe UI" w:cs="Segoe UI"/>
                <w:bCs/>
                <w:sz w:val="22"/>
                <w:szCs w:val="22"/>
              </w:rPr>
              <w:t xml:space="preserve"> so it is </w:t>
            </w:r>
            <w:r w:rsidR="004B6441" w:rsidRPr="000E4A72">
              <w:rPr>
                <w:rFonts w:ascii="Segoe UI" w:eastAsiaTheme="minorHAnsi" w:hAnsi="Segoe UI" w:cs="Segoe UI"/>
                <w:bCs/>
                <w:sz w:val="22"/>
                <w:szCs w:val="22"/>
              </w:rPr>
              <w:t>measurable.</w:t>
            </w:r>
          </w:p>
          <w:p w14:paraId="5608C3E9" w14:textId="77777777" w:rsidR="00C364FD" w:rsidRDefault="00CF7FA1" w:rsidP="00CF7FA1">
            <w:pPr>
              <w:ind w:left="330"/>
              <w:jc w:val="both"/>
              <w:rPr>
                <w:rFonts w:ascii="Segoe UI" w:hAnsi="Segoe UI" w:cs="Segoe UI"/>
                <w:bCs/>
              </w:rPr>
            </w:pPr>
            <w:r w:rsidRPr="003F7644">
              <w:rPr>
                <w:rFonts w:ascii="Segoe UI" w:hAnsi="Segoe UI" w:cs="Segoe UI"/>
                <w:bCs/>
              </w:rPr>
              <w:t xml:space="preserve">The Chair confirmed </w:t>
            </w:r>
            <w:r w:rsidR="0075228E">
              <w:rPr>
                <w:rFonts w:ascii="Segoe UI" w:hAnsi="Segoe UI" w:cs="Segoe UI"/>
                <w:bCs/>
              </w:rPr>
              <w:t xml:space="preserve">NM should reframe the risk. </w:t>
            </w:r>
          </w:p>
          <w:p w14:paraId="09B97232" w14:textId="10F304B8" w:rsidR="00CF7FA1" w:rsidRDefault="00C75C69" w:rsidP="00CF7FA1">
            <w:pPr>
              <w:ind w:left="330"/>
              <w:jc w:val="both"/>
              <w:rPr>
                <w:rFonts w:ascii="Segoe UI" w:hAnsi="Segoe UI" w:cs="Segoe UI"/>
                <w:bCs/>
              </w:rPr>
            </w:pPr>
            <w:r w:rsidRPr="00C75C69">
              <w:rPr>
                <w:rFonts w:ascii="Segoe UI" w:hAnsi="Segoe UI" w:cs="Segoe UI"/>
                <w:b/>
              </w:rPr>
              <w:t>Action for NM</w:t>
            </w:r>
            <w:r w:rsidR="00BE0C24">
              <w:rPr>
                <w:rFonts w:ascii="Segoe UI" w:hAnsi="Segoe UI" w:cs="Segoe UI"/>
                <w:b/>
              </w:rPr>
              <w:t>/JS</w:t>
            </w:r>
          </w:p>
          <w:p w14:paraId="39080AA4" w14:textId="5A5B4870" w:rsidR="004B6441" w:rsidRPr="000E4A72" w:rsidRDefault="004B6441" w:rsidP="000E4A72">
            <w:pPr>
              <w:ind w:left="330"/>
              <w:jc w:val="both"/>
              <w:rPr>
                <w:rFonts w:ascii="Segoe UI" w:hAnsi="Segoe UI" w:cs="Segoe UI"/>
                <w:bCs/>
              </w:rPr>
            </w:pPr>
          </w:p>
          <w:p w14:paraId="7AF6DBD5" w14:textId="7ADF75AB" w:rsidR="00274EB6" w:rsidRDefault="00274EB6" w:rsidP="00647275">
            <w:pPr>
              <w:pStyle w:val="ListParagraph"/>
              <w:numPr>
                <w:ilvl w:val="0"/>
                <w:numId w:val="22"/>
              </w:numPr>
              <w:ind w:left="330"/>
              <w:jc w:val="both"/>
              <w:rPr>
                <w:rFonts w:ascii="Segoe UI" w:eastAsiaTheme="minorHAnsi" w:hAnsi="Segoe UI" w:cs="Segoe UI"/>
                <w:bCs/>
                <w:sz w:val="22"/>
                <w:szCs w:val="22"/>
              </w:rPr>
            </w:pPr>
            <w:r w:rsidRPr="00647275">
              <w:rPr>
                <w:rFonts w:ascii="Segoe UI" w:eastAsiaTheme="minorHAnsi" w:hAnsi="Segoe UI" w:cs="Segoe UI"/>
                <w:bCs/>
                <w:sz w:val="22"/>
                <w:szCs w:val="22"/>
              </w:rPr>
              <w:t xml:space="preserve">Risk 1132 </w:t>
            </w:r>
            <w:r w:rsidR="00647275">
              <w:rPr>
                <w:rFonts w:ascii="Segoe UI" w:eastAsiaTheme="minorHAnsi" w:hAnsi="Segoe UI" w:cs="Segoe UI"/>
                <w:bCs/>
                <w:sz w:val="22"/>
                <w:szCs w:val="22"/>
              </w:rPr>
              <w:t>(</w:t>
            </w:r>
            <w:r w:rsidRPr="00647275">
              <w:rPr>
                <w:rFonts w:ascii="Segoe UI" w:eastAsiaTheme="minorHAnsi" w:hAnsi="Segoe UI" w:cs="Segoe UI"/>
                <w:bCs/>
                <w:sz w:val="22"/>
                <w:szCs w:val="22"/>
              </w:rPr>
              <w:t>HR employee record system</w:t>
            </w:r>
            <w:r w:rsidR="00647275">
              <w:rPr>
                <w:rFonts w:ascii="Segoe UI" w:eastAsiaTheme="minorHAnsi" w:hAnsi="Segoe UI" w:cs="Segoe UI"/>
                <w:bCs/>
                <w:sz w:val="22"/>
                <w:szCs w:val="22"/>
              </w:rPr>
              <w:t xml:space="preserve">) </w:t>
            </w:r>
            <w:r w:rsidR="00445894">
              <w:rPr>
                <w:rFonts w:ascii="Segoe UI" w:eastAsiaTheme="minorHAnsi" w:hAnsi="Segoe UI" w:cs="Segoe UI"/>
                <w:bCs/>
                <w:sz w:val="22"/>
                <w:szCs w:val="22"/>
              </w:rPr>
              <w:t xml:space="preserve">is moved to PLC from Quality Committee. </w:t>
            </w:r>
          </w:p>
          <w:p w14:paraId="34B8D52A" w14:textId="77777777" w:rsidR="009E3F32" w:rsidRDefault="009E3F32" w:rsidP="009E3F32">
            <w:pPr>
              <w:pStyle w:val="ListParagraph"/>
              <w:ind w:left="330"/>
              <w:jc w:val="both"/>
              <w:rPr>
                <w:rFonts w:ascii="Segoe UI" w:eastAsiaTheme="minorHAnsi" w:hAnsi="Segoe UI" w:cs="Segoe UI"/>
                <w:bCs/>
                <w:sz w:val="22"/>
                <w:szCs w:val="22"/>
              </w:rPr>
            </w:pPr>
          </w:p>
          <w:p w14:paraId="5909EE06" w14:textId="77777777" w:rsidR="00C364FD" w:rsidRPr="00C364FD" w:rsidRDefault="009E3F32" w:rsidP="00647275">
            <w:pPr>
              <w:pStyle w:val="ListParagraph"/>
              <w:numPr>
                <w:ilvl w:val="0"/>
                <w:numId w:val="22"/>
              </w:numPr>
              <w:ind w:left="330"/>
              <w:jc w:val="both"/>
              <w:rPr>
                <w:rFonts w:ascii="Segoe UI" w:eastAsiaTheme="minorHAnsi" w:hAnsi="Segoe UI" w:cs="Segoe UI"/>
                <w:b/>
                <w:sz w:val="22"/>
                <w:szCs w:val="22"/>
              </w:rPr>
            </w:pPr>
            <w:r>
              <w:rPr>
                <w:rFonts w:ascii="Segoe UI" w:eastAsiaTheme="minorHAnsi" w:hAnsi="Segoe UI" w:cs="Segoe UI"/>
                <w:bCs/>
                <w:sz w:val="22"/>
                <w:szCs w:val="22"/>
              </w:rPr>
              <w:t>A cost</w:t>
            </w:r>
            <w:r w:rsidR="00E613AA">
              <w:rPr>
                <w:rFonts w:ascii="Segoe UI" w:eastAsiaTheme="minorHAnsi" w:hAnsi="Segoe UI" w:cs="Segoe UI"/>
                <w:bCs/>
                <w:sz w:val="22"/>
                <w:szCs w:val="22"/>
              </w:rPr>
              <w:t>-</w:t>
            </w:r>
            <w:r>
              <w:rPr>
                <w:rFonts w:ascii="Segoe UI" w:eastAsiaTheme="minorHAnsi" w:hAnsi="Segoe UI" w:cs="Segoe UI"/>
                <w:bCs/>
                <w:sz w:val="22"/>
                <w:szCs w:val="22"/>
              </w:rPr>
              <w:t>of</w:t>
            </w:r>
            <w:r w:rsidR="00E613AA">
              <w:rPr>
                <w:rFonts w:ascii="Segoe UI" w:eastAsiaTheme="minorHAnsi" w:hAnsi="Segoe UI" w:cs="Segoe UI"/>
                <w:bCs/>
                <w:sz w:val="22"/>
                <w:szCs w:val="22"/>
              </w:rPr>
              <w:t>-</w:t>
            </w:r>
            <w:r>
              <w:rPr>
                <w:rFonts w:ascii="Segoe UI" w:eastAsiaTheme="minorHAnsi" w:hAnsi="Segoe UI" w:cs="Segoe UI"/>
                <w:bCs/>
                <w:sz w:val="22"/>
                <w:szCs w:val="22"/>
              </w:rPr>
              <w:t>living risk to be formulated</w:t>
            </w:r>
            <w:r w:rsidR="00BE0C24">
              <w:rPr>
                <w:rFonts w:ascii="Segoe UI" w:eastAsiaTheme="minorHAnsi" w:hAnsi="Segoe UI" w:cs="Segoe UI"/>
                <w:bCs/>
                <w:sz w:val="22"/>
                <w:szCs w:val="22"/>
              </w:rPr>
              <w:t xml:space="preserve">. </w:t>
            </w:r>
          </w:p>
          <w:p w14:paraId="69B219D4" w14:textId="15221EF2" w:rsidR="00DF46C3" w:rsidRPr="00C364FD" w:rsidRDefault="009E3F32" w:rsidP="00C364FD">
            <w:pPr>
              <w:ind w:left="322"/>
              <w:jc w:val="both"/>
              <w:rPr>
                <w:rFonts w:ascii="Segoe UI" w:hAnsi="Segoe UI" w:cs="Segoe UI"/>
                <w:b/>
              </w:rPr>
            </w:pPr>
            <w:r w:rsidRPr="00C364FD">
              <w:rPr>
                <w:rFonts w:ascii="Segoe UI" w:hAnsi="Segoe UI" w:cs="Segoe UI"/>
                <w:b/>
              </w:rPr>
              <w:t>Action for NM</w:t>
            </w:r>
            <w:r w:rsidR="00BE0C24" w:rsidRPr="00C364FD">
              <w:rPr>
                <w:rFonts w:ascii="Segoe UI" w:hAnsi="Segoe UI" w:cs="Segoe UI"/>
                <w:b/>
              </w:rPr>
              <w:t>/CDS/AC</w:t>
            </w:r>
          </w:p>
          <w:p w14:paraId="4F636F50" w14:textId="77777777" w:rsidR="009E3F32" w:rsidRPr="00647275" w:rsidRDefault="009E3F32" w:rsidP="001946C7">
            <w:pPr>
              <w:pStyle w:val="ListParagraph"/>
              <w:ind w:left="330"/>
              <w:jc w:val="both"/>
              <w:rPr>
                <w:rFonts w:ascii="Segoe UI" w:eastAsiaTheme="minorHAnsi" w:hAnsi="Segoe UI" w:cs="Segoe UI"/>
                <w:bCs/>
                <w:sz w:val="22"/>
                <w:szCs w:val="22"/>
              </w:rPr>
            </w:pPr>
          </w:p>
          <w:p w14:paraId="430AAE67" w14:textId="0BD17F1C" w:rsidR="00122FCF" w:rsidRPr="00647275" w:rsidRDefault="00122FCF" w:rsidP="00647275">
            <w:pPr>
              <w:ind w:left="330"/>
              <w:jc w:val="both"/>
              <w:rPr>
                <w:rFonts w:ascii="Segoe UI" w:hAnsi="Segoe UI" w:cs="Segoe UI"/>
                <w:bCs/>
              </w:rPr>
            </w:pPr>
          </w:p>
          <w:p w14:paraId="7D057BFC" w14:textId="2B58BCCF" w:rsidR="00366283" w:rsidRPr="001C2E96" w:rsidRDefault="001C2E96" w:rsidP="001011E9">
            <w:pPr>
              <w:jc w:val="both"/>
              <w:rPr>
                <w:rFonts w:ascii="Segoe UI" w:hAnsi="Segoe UI" w:cs="Segoe UI"/>
                <w:bCs/>
              </w:rPr>
            </w:pPr>
            <w:r>
              <w:rPr>
                <w:rFonts w:ascii="Segoe UI" w:hAnsi="Segoe UI" w:cs="Segoe UI"/>
                <w:bCs/>
              </w:rPr>
              <w:t xml:space="preserve">The Chair </w:t>
            </w:r>
            <w:r w:rsidR="00414B15">
              <w:rPr>
                <w:rFonts w:ascii="Segoe UI" w:hAnsi="Segoe UI" w:cs="Segoe UI"/>
                <w:bCs/>
              </w:rPr>
              <w:t xml:space="preserve">raised Risk </w:t>
            </w:r>
            <w:r w:rsidR="00366283" w:rsidRPr="001C2E96">
              <w:rPr>
                <w:rFonts w:ascii="Segoe UI" w:hAnsi="Segoe UI" w:cs="Segoe UI"/>
                <w:bCs/>
              </w:rPr>
              <w:t>1065</w:t>
            </w:r>
            <w:r w:rsidR="00414B15">
              <w:rPr>
                <w:rFonts w:ascii="Segoe UI" w:hAnsi="Segoe UI" w:cs="Segoe UI"/>
                <w:bCs/>
              </w:rPr>
              <w:t xml:space="preserve"> (</w:t>
            </w:r>
            <w:r w:rsidR="00366283" w:rsidRPr="001C2E96">
              <w:rPr>
                <w:rFonts w:ascii="Segoe UI" w:hAnsi="Segoe UI" w:cs="Segoe UI"/>
                <w:bCs/>
              </w:rPr>
              <w:t>RESUS training</w:t>
            </w:r>
            <w:r w:rsidR="00414B15">
              <w:rPr>
                <w:rFonts w:ascii="Segoe UI" w:hAnsi="Segoe UI" w:cs="Segoe UI"/>
                <w:bCs/>
              </w:rPr>
              <w:t xml:space="preserve">), </w:t>
            </w:r>
            <w:r w:rsidR="00366283" w:rsidRPr="001C2E96">
              <w:rPr>
                <w:rFonts w:ascii="Segoe UI" w:hAnsi="Segoe UI" w:cs="Segoe UI"/>
                <w:bCs/>
              </w:rPr>
              <w:t xml:space="preserve">we have some significant issues with </w:t>
            </w:r>
            <w:r w:rsidR="00414B15">
              <w:rPr>
                <w:rFonts w:ascii="Segoe UI" w:hAnsi="Segoe UI" w:cs="Segoe UI"/>
                <w:bCs/>
              </w:rPr>
              <w:t xml:space="preserve">mandatory </w:t>
            </w:r>
            <w:r w:rsidR="00366283" w:rsidRPr="001C2E96">
              <w:rPr>
                <w:rFonts w:ascii="Segoe UI" w:hAnsi="Segoe UI" w:cs="Segoe UI"/>
                <w:bCs/>
              </w:rPr>
              <w:t>training</w:t>
            </w:r>
            <w:r w:rsidR="00013043" w:rsidRPr="001C2E96">
              <w:rPr>
                <w:rFonts w:ascii="Segoe UI" w:hAnsi="Segoe UI" w:cs="Segoe UI"/>
                <w:bCs/>
              </w:rPr>
              <w:t xml:space="preserve"> compliance</w:t>
            </w:r>
            <w:r w:rsidR="00BC2E38">
              <w:rPr>
                <w:rFonts w:ascii="Segoe UI" w:hAnsi="Segoe UI" w:cs="Segoe UI"/>
                <w:bCs/>
              </w:rPr>
              <w:t xml:space="preserve">, does the CN </w:t>
            </w:r>
            <w:r w:rsidR="002118B4" w:rsidRPr="001C2E96">
              <w:rPr>
                <w:rFonts w:ascii="Segoe UI" w:hAnsi="Segoe UI" w:cs="Segoe UI"/>
                <w:bCs/>
              </w:rPr>
              <w:t xml:space="preserve">think </w:t>
            </w:r>
            <w:r w:rsidR="00BC2E38">
              <w:rPr>
                <w:rFonts w:ascii="Segoe UI" w:hAnsi="Segoe UI" w:cs="Segoe UI"/>
                <w:bCs/>
              </w:rPr>
              <w:t>we need t</w:t>
            </w:r>
            <w:r w:rsidR="002118B4" w:rsidRPr="001C2E96">
              <w:rPr>
                <w:rFonts w:ascii="Segoe UI" w:hAnsi="Segoe UI" w:cs="Segoe UI"/>
                <w:bCs/>
              </w:rPr>
              <w:t xml:space="preserve">o change </w:t>
            </w:r>
            <w:r w:rsidR="00C7401F">
              <w:rPr>
                <w:rFonts w:ascii="Segoe UI" w:hAnsi="Segoe UI" w:cs="Segoe UI"/>
                <w:bCs/>
              </w:rPr>
              <w:t>t</w:t>
            </w:r>
            <w:r w:rsidR="002118B4" w:rsidRPr="001C2E96">
              <w:rPr>
                <w:rFonts w:ascii="Segoe UI" w:hAnsi="Segoe UI" w:cs="Segoe UI"/>
                <w:bCs/>
              </w:rPr>
              <w:t>he risk rating</w:t>
            </w:r>
            <w:r w:rsidR="001A09C4" w:rsidRPr="001C2E96">
              <w:rPr>
                <w:rFonts w:ascii="Segoe UI" w:hAnsi="Segoe UI" w:cs="Segoe UI"/>
                <w:bCs/>
              </w:rPr>
              <w:t>?</w:t>
            </w:r>
          </w:p>
          <w:p w14:paraId="7D239977" w14:textId="56C0DFDF" w:rsidR="002118B4" w:rsidRDefault="00D73E47" w:rsidP="001011E9">
            <w:pPr>
              <w:jc w:val="both"/>
              <w:rPr>
                <w:rFonts w:ascii="Segoe UI" w:hAnsi="Segoe UI" w:cs="Segoe UI"/>
                <w:bCs/>
              </w:rPr>
            </w:pPr>
            <w:r>
              <w:rPr>
                <w:rFonts w:ascii="Segoe UI" w:hAnsi="Segoe UI" w:cs="Segoe UI"/>
                <w:bCs/>
              </w:rPr>
              <w:t xml:space="preserve">The CPO advised that the </w:t>
            </w:r>
            <w:r w:rsidR="002118B4" w:rsidRPr="001C2E96">
              <w:rPr>
                <w:rFonts w:ascii="Segoe UI" w:hAnsi="Segoe UI" w:cs="Segoe UI"/>
                <w:bCs/>
              </w:rPr>
              <w:t xml:space="preserve">rates </w:t>
            </w:r>
            <w:r>
              <w:rPr>
                <w:rFonts w:ascii="Segoe UI" w:hAnsi="Segoe UI" w:cs="Segoe UI"/>
                <w:bCs/>
              </w:rPr>
              <w:t xml:space="preserve">are </w:t>
            </w:r>
            <w:r w:rsidR="001A09C4" w:rsidRPr="001C2E96">
              <w:rPr>
                <w:rFonts w:ascii="Segoe UI" w:hAnsi="Segoe UI" w:cs="Segoe UI"/>
                <w:bCs/>
              </w:rPr>
              <w:t xml:space="preserve">heading </w:t>
            </w:r>
            <w:r w:rsidR="002118B4" w:rsidRPr="001C2E96">
              <w:rPr>
                <w:rFonts w:ascii="Segoe UI" w:hAnsi="Segoe UI" w:cs="Segoe UI"/>
                <w:bCs/>
              </w:rPr>
              <w:t xml:space="preserve">in </w:t>
            </w:r>
            <w:r>
              <w:rPr>
                <w:rFonts w:ascii="Segoe UI" w:hAnsi="Segoe UI" w:cs="Segoe UI"/>
                <w:bCs/>
              </w:rPr>
              <w:t xml:space="preserve">the </w:t>
            </w:r>
            <w:r w:rsidR="002118B4" w:rsidRPr="001C2E96">
              <w:rPr>
                <w:rFonts w:ascii="Segoe UI" w:hAnsi="Segoe UI" w:cs="Segoe UI"/>
                <w:bCs/>
              </w:rPr>
              <w:t xml:space="preserve">right direction, </w:t>
            </w:r>
            <w:r>
              <w:rPr>
                <w:rFonts w:ascii="Segoe UI" w:hAnsi="Segoe UI" w:cs="Segoe UI"/>
                <w:bCs/>
              </w:rPr>
              <w:t xml:space="preserve">we are </w:t>
            </w:r>
            <w:r w:rsidR="002118B4" w:rsidRPr="001C2E96">
              <w:rPr>
                <w:rFonts w:ascii="Segoe UI" w:hAnsi="Segoe UI" w:cs="Segoe UI"/>
                <w:bCs/>
              </w:rPr>
              <w:t xml:space="preserve">just on </w:t>
            </w:r>
            <w:r>
              <w:rPr>
                <w:rFonts w:ascii="Segoe UI" w:hAnsi="Segoe UI" w:cs="Segoe UI"/>
                <w:bCs/>
              </w:rPr>
              <w:t xml:space="preserve">the </w:t>
            </w:r>
            <w:r w:rsidR="002118B4" w:rsidRPr="001C2E96">
              <w:rPr>
                <w:rFonts w:ascii="Segoe UI" w:hAnsi="Segoe UI" w:cs="Segoe UI"/>
                <w:bCs/>
              </w:rPr>
              <w:t>cusp of 80%</w:t>
            </w:r>
            <w:r w:rsidR="00056F0C">
              <w:rPr>
                <w:rFonts w:ascii="Segoe UI" w:hAnsi="Segoe UI" w:cs="Segoe UI"/>
                <w:bCs/>
              </w:rPr>
              <w:t xml:space="preserve"> and that the CN </w:t>
            </w:r>
            <w:r w:rsidR="00F231F1" w:rsidRPr="001C2E96">
              <w:rPr>
                <w:rFonts w:ascii="Segoe UI" w:hAnsi="Segoe UI" w:cs="Segoe UI"/>
                <w:bCs/>
              </w:rPr>
              <w:t xml:space="preserve">is considering what needs to be </w:t>
            </w:r>
            <w:r w:rsidR="001C6AEE" w:rsidRPr="001C2E96">
              <w:rPr>
                <w:rFonts w:ascii="Segoe UI" w:hAnsi="Segoe UI" w:cs="Segoe UI"/>
                <w:bCs/>
              </w:rPr>
              <w:t xml:space="preserve">done on </w:t>
            </w:r>
            <w:r w:rsidR="00056F0C">
              <w:rPr>
                <w:rFonts w:ascii="Segoe UI" w:hAnsi="Segoe UI" w:cs="Segoe UI"/>
                <w:bCs/>
              </w:rPr>
              <w:t xml:space="preserve">RESUS. </w:t>
            </w:r>
          </w:p>
          <w:p w14:paraId="40594561" w14:textId="77777777" w:rsidR="00056F0C" w:rsidRPr="001C2E96" w:rsidRDefault="00056F0C" w:rsidP="001011E9">
            <w:pPr>
              <w:jc w:val="both"/>
              <w:rPr>
                <w:rFonts w:ascii="Segoe UI" w:hAnsi="Segoe UI" w:cs="Segoe UI"/>
                <w:bCs/>
              </w:rPr>
            </w:pPr>
          </w:p>
          <w:p w14:paraId="4BBA3956" w14:textId="7F165644" w:rsidR="00093472" w:rsidRDefault="00056F0C" w:rsidP="001011E9">
            <w:pPr>
              <w:jc w:val="both"/>
              <w:rPr>
                <w:rFonts w:ascii="Segoe UI" w:hAnsi="Segoe UI" w:cs="Segoe UI"/>
                <w:bCs/>
              </w:rPr>
            </w:pPr>
            <w:r>
              <w:rPr>
                <w:rFonts w:ascii="Segoe UI" w:hAnsi="Segoe UI" w:cs="Segoe UI"/>
                <w:bCs/>
              </w:rPr>
              <w:t xml:space="preserve">The Chair suggested </w:t>
            </w:r>
            <w:r w:rsidR="007421A5">
              <w:rPr>
                <w:rFonts w:ascii="Segoe UI" w:hAnsi="Segoe UI" w:cs="Segoe UI"/>
                <w:bCs/>
              </w:rPr>
              <w:t xml:space="preserve">if the RESUS </w:t>
            </w:r>
            <w:r w:rsidR="00093472" w:rsidRPr="001C2E96">
              <w:rPr>
                <w:rFonts w:ascii="Segoe UI" w:hAnsi="Segoe UI" w:cs="Segoe UI"/>
                <w:bCs/>
              </w:rPr>
              <w:t xml:space="preserve">training numbers </w:t>
            </w:r>
            <w:r w:rsidR="00AB5A44" w:rsidRPr="001C2E96">
              <w:rPr>
                <w:rFonts w:ascii="Segoe UI" w:hAnsi="Segoe UI" w:cs="Segoe UI"/>
                <w:bCs/>
              </w:rPr>
              <w:t xml:space="preserve">are not improving at </w:t>
            </w:r>
            <w:r w:rsidR="007E5C57">
              <w:rPr>
                <w:rFonts w:ascii="Segoe UI" w:hAnsi="Segoe UI" w:cs="Segoe UI"/>
                <w:bCs/>
              </w:rPr>
              <w:t xml:space="preserve">the </w:t>
            </w:r>
            <w:r w:rsidR="00093472" w:rsidRPr="001C2E96">
              <w:rPr>
                <w:rFonts w:ascii="Segoe UI" w:hAnsi="Segoe UI" w:cs="Segoe UI"/>
                <w:bCs/>
              </w:rPr>
              <w:t xml:space="preserve">next </w:t>
            </w:r>
            <w:r w:rsidR="00C7401F">
              <w:rPr>
                <w:rFonts w:ascii="Segoe UI" w:hAnsi="Segoe UI" w:cs="Segoe UI"/>
                <w:bCs/>
              </w:rPr>
              <w:t>meeting</w:t>
            </w:r>
            <w:r w:rsidR="007E5C57">
              <w:rPr>
                <w:rFonts w:ascii="Segoe UI" w:hAnsi="Segoe UI" w:cs="Segoe UI"/>
                <w:bCs/>
              </w:rPr>
              <w:t>, w</w:t>
            </w:r>
            <w:r w:rsidR="00093472" w:rsidRPr="001C2E96">
              <w:rPr>
                <w:rFonts w:ascii="Segoe UI" w:hAnsi="Segoe UI" w:cs="Segoe UI"/>
                <w:bCs/>
              </w:rPr>
              <w:t xml:space="preserve">e </w:t>
            </w:r>
            <w:r w:rsidR="007E5C57">
              <w:rPr>
                <w:rFonts w:ascii="Segoe UI" w:hAnsi="Segoe UI" w:cs="Segoe UI"/>
                <w:bCs/>
              </w:rPr>
              <w:t xml:space="preserve">will </w:t>
            </w:r>
            <w:r w:rsidR="00093472" w:rsidRPr="001C2E96">
              <w:rPr>
                <w:rFonts w:ascii="Segoe UI" w:hAnsi="Segoe UI" w:cs="Segoe UI"/>
                <w:bCs/>
              </w:rPr>
              <w:t xml:space="preserve">need to look </w:t>
            </w:r>
            <w:r w:rsidR="00AB5A44" w:rsidRPr="001C2E96">
              <w:rPr>
                <w:rFonts w:ascii="Segoe UI" w:hAnsi="Segoe UI" w:cs="Segoe UI"/>
                <w:bCs/>
              </w:rPr>
              <w:t>at this f</w:t>
            </w:r>
            <w:r w:rsidR="00093472" w:rsidRPr="001C2E96">
              <w:rPr>
                <w:rFonts w:ascii="Segoe UI" w:hAnsi="Segoe UI" w:cs="Segoe UI"/>
                <w:bCs/>
              </w:rPr>
              <w:t xml:space="preserve">urther </w:t>
            </w:r>
            <w:r w:rsidR="00AB5A44" w:rsidRPr="001C2E96">
              <w:rPr>
                <w:rFonts w:ascii="Segoe UI" w:hAnsi="Segoe UI" w:cs="Segoe UI"/>
                <w:bCs/>
              </w:rPr>
              <w:t xml:space="preserve">and </w:t>
            </w:r>
            <w:r w:rsidR="008906C2">
              <w:rPr>
                <w:rFonts w:ascii="Segoe UI" w:hAnsi="Segoe UI" w:cs="Segoe UI"/>
                <w:bCs/>
              </w:rPr>
              <w:t>perhaps</w:t>
            </w:r>
            <w:r w:rsidR="00AB5A44" w:rsidRPr="001C2E96">
              <w:rPr>
                <w:rFonts w:ascii="Segoe UI" w:hAnsi="Segoe UI" w:cs="Segoe UI"/>
                <w:bCs/>
              </w:rPr>
              <w:t xml:space="preserve"> increase </w:t>
            </w:r>
            <w:r w:rsidR="007E5C57">
              <w:rPr>
                <w:rFonts w:ascii="Segoe UI" w:hAnsi="Segoe UI" w:cs="Segoe UI"/>
                <w:bCs/>
              </w:rPr>
              <w:t xml:space="preserve">the </w:t>
            </w:r>
            <w:r w:rsidR="00AB5A44" w:rsidRPr="001C2E96">
              <w:rPr>
                <w:rFonts w:ascii="Segoe UI" w:hAnsi="Segoe UI" w:cs="Segoe UI"/>
                <w:bCs/>
              </w:rPr>
              <w:t>risk</w:t>
            </w:r>
            <w:r w:rsidR="008906C2">
              <w:rPr>
                <w:rFonts w:ascii="Segoe UI" w:hAnsi="Segoe UI" w:cs="Segoe UI"/>
                <w:bCs/>
              </w:rPr>
              <w:t xml:space="preserve"> rating</w:t>
            </w:r>
            <w:r w:rsidR="00AB5A44" w:rsidRPr="001C2E96">
              <w:rPr>
                <w:rFonts w:ascii="Segoe UI" w:hAnsi="Segoe UI" w:cs="Segoe UI"/>
                <w:bCs/>
              </w:rPr>
              <w:t xml:space="preserve">. </w:t>
            </w:r>
          </w:p>
          <w:p w14:paraId="7AF90669" w14:textId="5F524AC8" w:rsidR="001C4AF2" w:rsidRPr="00532487" w:rsidRDefault="001C4AF2" w:rsidP="001011E9">
            <w:pPr>
              <w:jc w:val="both"/>
              <w:rPr>
                <w:rFonts w:ascii="Segoe UI" w:hAnsi="Segoe UI" w:cs="Segoe UI"/>
                <w:b/>
              </w:rPr>
            </w:pPr>
            <w:r w:rsidRPr="00532487">
              <w:rPr>
                <w:rFonts w:ascii="Segoe UI" w:hAnsi="Segoe UI" w:cs="Segoe UI"/>
                <w:b/>
              </w:rPr>
              <w:t xml:space="preserve">Action: </w:t>
            </w:r>
            <w:r w:rsidR="00532487" w:rsidRPr="00532487">
              <w:rPr>
                <w:rFonts w:ascii="Segoe UI" w:hAnsi="Segoe UI" w:cs="Segoe UI"/>
                <w:b/>
              </w:rPr>
              <w:t>To be combined with Mandatory Training paper coming to October PLC.</w:t>
            </w:r>
          </w:p>
          <w:p w14:paraId="4EBA51A5" w14:textId="62E9974A" w:rsidR="00093472" w:rsidRPr="00532487" w:rsidRDefault="00093472" w:rsidP="00794CFF">
            <w:pPr>
              <w:jc w:val="both"/>
              <w:rPr>
                <w:rFonts w:ascii="Segoe UI" w:hAnsi="Segoe UI" w:cs="Segoe UI"/>
                <w:b/>
              </w:rPr>
            </w:pPr>
          </w:p>
          <w:p w14:paraId="19326961" w14:textId="77777777" w:rsidR="00C31C42" w:rsidRDefault="00056660" w:rsidP="001011E9">
            <w:pPr>
              <w:jc w:val="both"/>
              <w:rPr>
                <w:rFonts w:ascii="Segoe UI" w:hAnsi="Segoe UI" w:cs="Segoe UI"/>
                <w:bCs/>
              </w:rPr>
            </w:pPr>
            <w:r>
              <w:rPr>
                <w:rFonts w:ascii="Segoe UI" w:hAnsi="Segoe UI" w:cs="Segoe UI"/>
                <w:bCs/>
              </w:rPr>
              <w:t>The Chair requested an analysis o</w:t>
            </w:r>
            <w:r w:rsidR="00C31C42">
              <w:rPr>
                <w:rFonts w:ascii="Segoe UI" w:hAnsi="Segoe UI" w:cs="Segoe UI"/>
                <w:bCs/>
              </w:rPr>
              <w:t>f</w:t>
            </w:r>
            <w:r>
              <w:rPr>
                <w:rFonts w:ascii="Segoe UI" w:hAnsi="Segoe UI" w:cs="Segoe UI"/>
                <w:bCs/>
              </w:rPr>
              <w:t xml:space="preserve"> </w:t>
            </w:r>
            <w:r w:rsidR="001A07C6" w:rsidRPr="001C2E96">
              <w:rPr>
                <w:rFonts w:ascii="Segoe UI" w:hAnsi="Segoe UI" w:cs="Segoe UI"/>
                <w:bCs/>
              </w:rPr>
              <w:t>how long things have been at a red rating</w:t>
            </w:r>
            <w:r w:rsidR="00C31C42">
              <w:rPr>
                <w:rFonts w:ascii="Segoe UI" w:hAnsi="Segoe UI" w:cs="Segoe UI"/>
                <w:bCs/>
              </w:rPr>
              <w:t xml:space="preserve">, </w:t>
            </w:r>
            <w:r w:rsidR="00513A10" w:rsidRPr="001C2E96">
              <w:rPr>
                <w:rFonts w:ascii="Segoe UI" w:hAnsi="Segoe UI" w:cs="Segoe UI"/>
                <w:bCs/>
              </w:rPr>
              <w:t>are we accepting this level of risk, or do we need additional resource to address this risk</w:t>
            </w:r>
            <w:r w:rsidR="00202077" w:rsidRPr="001C2E96">
              <w:rPr>
                <w:rFonts w:ascii="Segoe UI" w:hAnsi="Segoe UI" w:cs="Segoe UI"/>
                <w:bCs/>
              </w:rPr>
              <w:t>?</w:t>
            </w:r>
          </w:p>
          <w:p w14:paraId="23CBBFD3" w14:textId="77777777" w:rsidR="00202077" w:rsidRPr="00532487" w:rsidRDefault="008B3D2C" w:rsidP="008B3D2C">
            <w:pPr>
              <w:jc w:val="both"/>
              <w:rPr>
                <w:rFonts w:ascii="Segoe UI" w:hAnsi="Segoe UI" w:cs="Segoe UI"/>
                <w:b/>
              </w:rPr>
            </w:pPr>
            <w:r w:rsidRPr="00532487">
              <w:rPr>
                <w:rFonts w:ascii="Segoe UI" w:hAnsi="Segoe UI" w:cs="Segoe UI"/>
                <w:b/>
              </w:rPr>
              <w:t>Action for NM to provide.</w:t>
            </w:r>
          </w:p>
          <w:p w14:paraId="7F2A4AAB" w14:textId="77777777" w:rsidR="008B3D2C" w:rsidRDefault="008B3D2C" w:rsidP="008B3D2C">
            <w:pPr>
              <w:jc w:val="both"/>
              <w:rPr>
                <w:rFonts w:ascii="Segoe UI" w:hAnsi="Segoe UI" w:cs="Segoe UI"/>
                <w:b/>
                <w:sz w:val="24"/>
                <w:szCs w:val="24"/>
              </w:rPr>
            </w:pPr>
          </w:p>
          <w:p w14:paraId="61A4939A" w14:textId="7C491046" w:rsidR="00D21945" w:rsidRPr="000220E5" w:rsidRDefault="00D21945" w:rsidP="008B3D2C">
            <w:pPr>
              <w:jc w:val="both"/>
              <w:rPr>
                <w:rFonts w:ascii="Segoe UI" w:hAnsi="Segoe UI" w:cs="Segoe UI"/>
                <w:b/>
                <w:sz w:val="24"/>
                <w:szCs w:val="24"/>
              </w:rPr>
            </w:pPr>
          </w:p>
        </w:tc>
        <w:tc>
          <w:tcPr>
            <w:tcW w:w="1297" w:type="dxa"/>
          </w:tcPr>
          <w:p w14:paraId="06C26763" w14:textId="77777777" w:rsidR="001650A1" w:rsidRDefault="001650A1" w:rsidP="00A9099E">
            <w:pPr>
              <w:jc w:val="both"/>
              <w:rPr>
                <w:rFonts w:ascii="Segoe UI" w:hAnsi="Segoe UI" w:cs="Segoe UI"/>
                <w:b/>
                <w:bCs/>
              </w:rPr>
            </w:pPr>
          </w:p>
          <w:p w14:paraId="2D043B3F" w14:textId="77777777" w:rsidR="009F1AC8" w:rsidRDefault="009F1AC8" w:rsidP="00A9099E">
            <w:pPr>
              <w:jc w:val="both"/>
              <w:rPr>
                <w:rFonts w:ascii="Segoe UI" w:hAnsi="Segoe UI" w:cs="Segoe UI"/>
                <w:b/>
                <w:bCs/>
              </w:rPr>
            </w:pPr>
          </w:p>
          <w:p w14:paraId="3C9DB793" w14:textId="759CA5C8" w:rsidR="009F1AC8" w:rsidRDefault="009F1AC8" w:rsidP="00A9099E">
            <w:pPr>
              <w:jc w:val="both"/>
              <w:rPr>
                <w:rFonts w:ascii="Segoe UI" w:hAnsi="Segoe UI" w:cs="Segoe UI"/>
                <w:b/>
                <w:bCs/>
              </w:rPr>
            </w:pPr>
          </w:p>
          <w:p w14:paraId="1590EEF5" w14:textId="742BE5DF" w:rsidR="00C75C69" w:rsidRDefault="00C75C69" w:rsidP="00A9099E">
            <w:pPr>
              <w:jc w:val="both"/>
              <w:rPr>
                <w:rFonts w:ascii="Segoe UI" w:hAnsi="Segoe UI" w:cs="Segoe UI"/>
                <w:b/>
                <w:bCs/>
              </w:rPr>
            </w:pPr>
          </w:p>
          <w:p w14:paraId="531E970B" w14:textId="579564B9" w:rsidR="00C75C69" w:rsidRDefault="00C75C69" w:rsidP="00A9099E">
            <w:pPr>
              <w:jc w:val="both"/>
              <w:rPr>
                <w:rFonts w:ascii="Segoe UI" w:hAnsi="Segoe UI" w:cs="Segoe UI"/>
                <w:b/>
                <w:bCs/>
              </w:rPr>
            </w:pPr>
          </w:p>
          <w:p w14:paraId="19460458" w14:textId="2E217677" w:rsidR="00C75C69" w:rsidRDefault="00C75C69" w:rsidP="00A9099E">
            <w:pPr>
              <w:jc w:val="both"/>
              <w:rPr>
                <w:rFonts w:ascii="Segoe UI" w:hAnsi="Segoe UI" w:cs="Segoe UI"/>
                <w:b/>
                <w:bCs/>
              </w:rPr>
            </w:pPr>
          </w:p>
          <w:p w14:paraId="54CA8C8B" w14:textId="797E9E1D" w:rsidR="00C75C69" w:rsidRDefault="00C75C69" w:rsidP="00A9099E">
            <w:pPr>
              <w:jc w:val="both"/>
              <w:rPr>
                <w:rFonts w:ascii="Segoe UI" w:hAnsi="Segoe UI" w:cs="Segoe UI"/>
                <w:b/>
                <w:bCs/>
              </w:rPr>
            </w:pPr>
          </w:p>
          <w:p w14:paraId="0984B4C7" w14:textId="4317DBAF" w:rsidR="00C75C69" w:rsidRDefault="00C75C69" w:rsidP="00A9099E">
            <w:pPr>
              <w:jc w:val="both"/>
              <w:rPr>
                <w:rFonts w:ascii="Segoe UI" w:hAnsi="Segoe UI" w:cs="Segoe UI"/>
                <w:b/>
                <w:bCs/>
              </w:rPr>
            </w:pPr>
          </w:p>
          <w:p w14:paraId="14A05344" w14:textId="77777777" w:rsidR="00C364FD" w:rsidRDefault="00C364FD" w:rsidP="00A9099E">
            <w:pPr>
              <w:jc w:val="both"/>
              <w:rPr>
                <w:rFonts w:ascii="Segoe UI" w:hAnsi="Segoe UI" w:cs="Segoe UI"/>
                <w:b/>
                <w:bCs/>
              </w:rPr>
            </w:pPr>
          </w:p>
          <w:p w14:paraId="0553948E" w14:textId="7276C61A" w:rsidR="00C75C69" w:rsidRDefault="00C75C69" w:rsidP="00A9099E">
            <w:pPr>
              <w:jc w:val="both"/>
              <w:rPr>
                <w:rFonts w:ascii="Segoe UI" w:hAnsi="Segoe UI" w:cs="Segoe UI"/>
                <w:b/>
                <w:bCs/>
              </w:rPr>
            </w:pPr>
          </w:p>
          <w:p w14:paraId="519ACE54" w14:textId="3AEA4229" w:rsidR="00C75C69" w:rsidRDefault="00C75C69" w:rsidP="00A9099E">
            <w:pPr>
              <w:jc w:val="both"/>
              <w:rPr>
                <w:rFonts w:ascii="Segoe UI" w:hAnsi="Segoe UI" w:cs="Segoe UI"/>
                <w:b/>
                <w:bCs/>
              </w:rPr>
            </w:pPr>
          </w:p>
          <w:p w14:paraId="47F8E9F9" w14:textId="39F7E755" w:rsidR="00C75C69" w:rsidRDefault="00C75C69" w:rsidP="00A9099E">
            <w:pPr>
              <w:jc w:val="both"/>
              <w:rPr>
                <w:rFonts w:ascii="Segoe UI" w:hAnsi="Segoe UI" w:cs="Segoe UI"/>
                <w:b/>
                <w:bCs/>
              </w:rPr>
            </w:pPr>
            <w:r>
              <w:rPr>
                <w:rFonts w:ascii="Segoe UI" w:hAnsi="Segoe UI" w:cs="Segoe UI"/>
                <w:b/>
                <w:bCs/>
              </w:rPr>
              <w:t>NM</w:t>
            </w:r>
            <w:r w:rsidR="00BE0C24">
              <w:rPr>
                <w:rFonts w:ascii="Segoe UI" w:hAnsi="Segoe UI" w:cs="Segoe UI"/>
                <w:b/>
                <w:bCs/>
              </w:rPr>
              <w:t>/JS</w:t>
            </w:r>
          </w:p>
          <w:p w14:paraId="76727042" w14:textId="1F497FA7" w:rsidR="00BE0C24" w:rsidRDefault="00BE0C24" w:rsidP="00A9099E">
            <w:pPr>
              <w:jc w:val="both"/>
              <w:rPr>
                <w:rFonts w:ascii="Segoe UI" w:hAnsi="Segoe UI" w:cs="Segoe UI"/>
                <w:b/>
                <w:bCs/>
              </w:rPr>
            </w:pPr>
          </w:p>
          <w:p w14:paraId="61B2DDE4" w14:textId="25F764D2" w:rsidR="00BE0C24" w:rsidRDefault="00BE0C24" w:rsidP="00A9099E">
            <w:pPr>
              <w:jc w:val="both"/>
              <w:rPr>
                <w:rFonts w:ascii="Segoe UI" w:hAnsi="Segoe UI" w:cs="Segoe UI"/>
                <w:b/>
                <w:bCs/>
              </w:rPr>
            </w:pPr>
          </w:p>
          <w:p w14:paraId="1EE3A2D5" w14:textId="1DEA975A" w:rsidR="00BE0C24" w:rsidRDefault="00BE0C24" w:rsidP="00A9099E">
            <w:pPr>
              <w:jc w:val="both"/>
              <w:rPr>
                <w:rFonts w:ascii="Segoe UI" w:hAnsi="Segoe UI" w:cs="Segoe UI"/>
                <w:b/>
                <w:bCs/>
              </w:rPr>
            </w:pPr>
          </w:p>
          <w:p w14:paraId="1A533A84" w14:textId="77777777" w:rsidR="00E613AA" w:rsidRPr="00997F98" w:rsidRDefault="00BE0C24" w:rsidP="00A9099E">
            <w:pPr>
              <w:jc w:val="both"/>
              <w:rPr>
                <w:rFonts w:ascii="Segoe UI" w:hAnsi="Segoe UI" w:cs="Segoe UI"/>
                <w:b/>
                <w:bCs/>
              </w:rPr>
            </w:pPr>
            <w:r w:rsidRPr="00997F98">
              <w:rPr>
                <w:rFonts w:ascii="Segoe UI" w:hAnsi="Segoe UI" w:cs="Segoe UI"/>
                <w:b/>
                <w:bCs/>
              </w:rPr>
              <w:t>NM/CDS/</w:t>
            </w:r>
          </w:p>
          <w:p w14:paraId="4BBD2698" w14:textId="0745C2EA" w:rsidR="00BE0C24" w:rsidRPr="00997F98" w:rsidRDefault="00BE0C24" w:rsidP="00A9099E">
            <w:pPr>
              <w:jc w:val="both"/>
              <w:rPr>
                <w:rFonts w:ascii="Segoe UI" w:hAnsi="Segoe UI" w:cs="Segoe UI"/>
                <w:b/>
                <w:bCs/>
              </w:rPr>
            </w:pPr>
            <w:r w:rsidRPr="00997F98">
              <w:rPr>
                <w:rFonts w:ascii="Segoe UI" w:hAnsi="Segoe UI" w:cs="Segoe UI"/>
                <w:b/>
                <w:bCs/>
              </w:rPr>
              <w:t>AC</w:t>
            </w:r>
          </w:p>
          <w:p w14:paraId="2440507D" w14:textId="77777777" w:rsidR="00532487" w:rsidRPr="00997F98" w:rsidRDefault="00532487" w:rsidP="00A9099E">
            <w:pPr>
              <w:jc w:val="both"/>
              <w:rPr>
                <w:rFonts w:ascii="Segoe UI" w:hAnsi="Segoe UI" w:cs="Segoe UI"/>
                <w:b/>
                <w:bCs/>
              </w:rPr>
            </w:pPr>
          </w:p>
          <w:p w14:paraId="46CF1ED6" w14:textId="77777777" w:rsidR="00532487" w:rsidRDefault="00532487" w:rsidP="00A9099E">
            <w:pPr>
              <w:jc w:val="both"/>
              <w:rPr>
                <w:rFonts w:ascii="Segoe UI" w:hAnsi="Segoe UI" w:cs="Segoe UI"/>
                <w:b/>
                <w:bCs/>
              </w:rPr>
            </w:pPr>
          </w:p>
          <w:p w14:paraId="09828E26" w14:textId="77777777" w:rsidR="00532487" w:rsidRDefault="00532487" w:rsidP="00A9099E">
            <w:pPr>
              <w:jc w:val="both"/>
              <w:rPr>
                <w:rFonts w:ascii="Segoe UI" w:hAnsi="Segoe UI" w:cs="Segoe UI"/>
                <w:b/>
                <w:bCs/>
              </w:rPr>
            </w:pPr>
          </w:p>
          <w:p w14:paraId="78CE02CF" w14:textId="77777777" w:rsidR="00532487" w:rsidRDefault="00532487" w:rsidP="00A9099E">
            <w:pPr>
              <w:jc w:val="both"/>
              <w:rPr>
                <w:rFonts w:ascii="Segoe UI" w:hAnsi="Segoe UI" w:cs="Segoe UI"/>
                <w:b/>
                <w:bCs/>
              </w:rPr>
            </w:pPr>
          </w:p>
          <w:p w14:paraId="6E34D0A6" w14:textId="77777777" w:rsidR="00532487" w:rsidRDefault="00532487" w:rsidP="00A9099E">
            <w:pPr>
              <w:jc w:val="both"/>
              <w:rPr>
                <w:rFonts w:ascii="Segoe UI" w:hAnsi="Segoe UI" w:cs="Segoe UI"/>
                <w:b/>
                <w:bCs/>
              </w:rPr>
            </w:pPr>
          </w:p>
          <w:p w14:paraId="4CDF14E6" w14:textId="77777777" w:rsidR="00532487" w:rsidRDefault="00532487" w:rsidP="00A9099E">
            <w:pPr>
              <w:jc w:val="both"/>
              <w:rPr>
                <w:rFonts w:ascii="Segoe UI" w:hAnsi="Segoe UI" w:cs="Segoe UI"/>
                <w:b/>
                <w:bCs/>
              </w:rPr>
            </w:pPr>
          </w:p>
          <w:p w14:paraId="29BE91C5" w14:textId="77777777" w:rsidR="00D340B2" w:rsidRDefault="00D340B2" w:rsidP="00A9099E">
            <w:pPr>
              <w:jc w:val="both"/>
              <w:rPr>
                <w:rFonts w:ascii="Segoe UI" w:hAnsi="Segoe UI" w:cs="Segoe UI"/>
                <w:b/>
                <w:bCs/>
              </w:rPr>
            </w:pPr>
          </w:p>
          <w:p w14:paraId="7D9B6E90" w14:textId="77777777" w:rsidR="00532487" w:rsidRDefault="00532487" w:rsidP="00A9099E">
            <w:pPr>
              <w:jc w:val="both"/>
              <w:rPr>
                <w:rFonts w:ascii="Segoe UI" w:hAnsi="Segoe UI" w:cs="Segoe UI"/>
                <w:b/>
                <w:bCs/>
              </w:rPr>
            </w:pPr>
          </w:p>
          <w:p w14:paraId="08890B7B" w14:textId="77777777" w:rsidR="00532487" w:rsidRDefault="00532487" w:rsidP="00A9099E">
            <w:pPr>
              <w:jc w:val="both"/>
              <w:rPr>
                <w:rFonts w:ascii="Segoe UI" w:hAnsi="Segoe UI" w:cs="Segoe UI"/>
                <w:b/>
                <w:bCs/>
              </w:rPr>
            </w:pPr>
          </w:p>
          <w:p w14:paraId="2BBC4155" w14:textId="109B15FF" w:rsidR="00532487" w:rsidRDefault="00532487" w:rsidP="00A9099E">
            <w:pPr>
              <w:jc w:val="both"/>
              <w:rPr>
                <w:rFonts w:ascii="Segoe UI" w:hAnsi="Segoe UI" w:cs="Segoe UI"/>
                <w:b/>
                <w:bCs/>
              </w:rPr>
            </w:pPr>
            <w:r>
              <w:rPr>
                <w:rFonts w:ascii="Segoe UI" w:hAnsi="Segoe UI" w:cs="Segoe UI"/>
                <w:b/>
                <w:bCs/>
              </w:rPr>
              <w:t>BE</w:t>
            </w:r>
          </w:p>
          <w:p w14:paraId="318B3110" w14:textId="77777777" w:rsidR="009F1AC8" w:rsidRDefault="009F1AC8" w:rsidP="00A9099E">
            <w:pPr>
              <w:jc w:val="both"/>
              <w:rPr>
                <w:rFonts w:ascii="Segoe UI" w:hAnsi="Segoe UI" w:cs="Segoe UI"/>
                <w:b/>
                <w:bCs/>
              </w:rPr>
            </w:pPr>
          </w:p>
          <w:p w14:paraId="0B713BDC" w14:textId="77777777" w:rsidR="00446BD6" w:rsidRDefault="00446BD6" w:rsidP="00A9099E">
            <w:pPr>
              <w:jc w:val="both"/>
              <w:rPr>
                <w:rFonts w:ascii="Segoe UI" w:hAnsi="Segoe UI" w:cs="Segoe UI"/>
                <w:b/>
                <w:bCs/>
              </w:rPr>
            </w:pPr>
          </w:p>
          <w:p w14:paraId="2F27D675" w14:textId="265B1974" w:rsidR="008B3D2C" w:rsidRDefault="008B3D2C" w:rsidP="00A9099E">
            <w:pPr>
              <w:jc w:val="both"/>
              <w:rPr>
                <w:rFonts w:ascii="Segoe UI" w:hAnsi="Segoe UI" w:cs="Segoe UI"/>
                <w:b/>
                <w:bCs/>
              </w:rPr>
            </w:pPr>
          </w:p>
          <w:p w14:paraId="1D7C61C5" w14:textId="597DEAA3" w:rsidR="00446BD6" w:rsidRDefault="008B3D2C" w:rsidP="00A9099E">
            <w:pPr>
              <w:jc w:val="both"/>
              <w:rPr>
                <w:rFonts w:ascii="Segoe UI" w:hAnsi="Segoe UI" w:cs="Segoe UI"/>
                <w:b/>
                <w:bCs/>
              </w:rPr>
            </w:pPr>
            <w:r>
              <w:rPr>
                <w:rFonts w:ascii="Segoe UI" w:hAnsi="Segoe UI" w:cs="Segoe UI"/>
                <w:b/>
                <w:bCs/>
              </w:rPr>
              <w:t>NM</w:t>
            </w:r>
          </w:p>
          <w:p w14:paraId="01BF5BFB" w14:textId="7B9CE295" w:rsidR="00446BD6" w:rsidRDefault="00446BD6" w:rsidP="00A9099E">
            <w:pPr>
              <w:jc w:val="both"/>
              <w:rPr>
                <w:rFonts w:ascii="Segoe UI" w:hAnsi="Segoe UI" w:cs="Segoe UI"/>
                <w:b/>
                <w:bCs/>
              </w:rPr>
            </w:pPr>
          </w:p>
        </w:tc>
      </w:tr>
      <w:tr w:rsidR="00941F9F" w:rsidRPr="00A9099E" w14:paraId="46424EEB" w14:textId="77777777" w:rsidTr="2F07DB0B">
        <w:tc>
          <w:tcPr>
            <w:tcW w:w="843" w:type="dxa"/>
          </w:tcPr>
          <w:p w14:paraId="05C2ECB4" w14:textId="77777777" w:rsidR="00941F9F" w:rsidRDefault="00185B4F" w:rsidP="00A9099E">
            <w:pPr>
              <w:jc w:val="both"/>
              <w:rPr>
                <w:rFonts w:ascii="Segoe UI" w:hAnsi="Segoe UI" w:cs="Segoe UI"/>
                <w:b/>
              </w:rPr>
            </w:pPr>
            <w:r>
              <w:rPr>
                <w:rFonts w:ascii="Segoe UI" w:hAnsi="Segoe UI" w:cs="Segoe UI"/>
                <w:b/>
              </w:rPr>
              <w:lastRenderedPageBreak/>
              <w:t>10</w:t>
            </w:r>
            <w:r w:rsidR="00941F9F">
              <w:rPr>
                <w:rFonts w:ascii="Segoe UI" w:hAnsi="Segoe UI" w:cs="Segoe UI"/>
                <w:b/>
              </w:rPr>
              <w:t>.</w:t>
            </w:r>
          </w:p>
          <w:p w14:paraId="504A1396" w14:textId="0DC1BA11" w:rsidR="007E0A66" w:rsidRDefault="007E0A66" w:rsidP="00A9099E">
            <w:pPr>
              <w:jc w:val="both"/>
              <w:rPr>
                <w:rFonts w:ascii="Segoe UI" w:hAnsi="Segoe UI" w:cs="Segoe UI"/>
                <w:b/>
              </w:rPr>
            </w:pPr>
          </w:p>
          <w:p w14:paraId="72EAE54C" w14:textId="1B2407C0" w:rsidR="00185B4F" w:rsidRDefault="00185B4F" w:rsidP="00A9099E">
            <w:pPr>
              <w:jc w:val="both"/>
              <w:rPr>
                <w:rFonts w:ascii="Segoe UI" w:hAnsi="Segoe UI" w:cs="Segoe UI"/>
                <w:b/>
              </w:rPr>
            </w:pPr>
            <w:r>
              <w:rPr>
                <w:rFonts w:ascii="Segoe UI" w:hAnsi="Segoe UI" w:cs="Segoe UI"/>
                <w:b/>
              </w:rPr>
              <w:t>a.</w:t>
            </w:r>
          </w:p>
          <w:p w14:paraId="1121EDEF" w14:textId="77777777" w:rsidR="00E515B4" w:rsidRDefault="00E515B4" w:rsidP="00A9099E">
            <w:pPr>
              <w:jc w:val="both"/>
              <w:rPr>
                <w:rFonts w:ascii="Segoe UI" w:hAnsi="Segoe UI" w:cs="Segoe UI"/>
                <w:b/>
              </w:rPr>
            </w:pPr>
          </w:p>
          <w:p w14:paraId="009C13C8" w14:textId="2CD776E1" w:rsidR="00E515B4" w:rsidRDefault="00E515B4" w:rsidP="00A9099E">
            <w:pPr>
              <w:jc w:val="both"/>
              <w:rPr>
                <w:rFonts w:ascii="Segoe UI" w:hAnsi="Segoe UI" w:cs="Segoe UI"/>
                <w:b/>
              </w:rPr>
            </w:pPr>
          </w:p>
          <w:p w14:paraId="05975F3A" w14:textId="77777777" w:rsidR="00E515B4" w:rsidRDefault="00E515B4" w:rsidP="00A9099E">
            <w:pPr>
              <w:jc w:val="both"/>
              <w:rPr>
                <w:rFonts w:ascii="Segoe UI" w:hAnsi="Segoe UI" w:cs="Segoe UI"/>
                <w:b/>
              </w:rPr>
            </w:pPr>
            <w:r>
              <w:rPr>
                <w:rFonts w:ascii="Segoe UI" w:hAnsi="Segoe UI" w:cs="Segoe UI"/>
                <w:b/>
              </w:rPr>
              <w:t>b.</w:t>
            </w:r>
          </w:p>
          <w:p w14:paraId="0F6858F3" w14:textId="77777777" w:rsidR="00532487" w:rsidRDefault="00532487" w:rsidP="00A9099E">
            <w:pPr>
              <w:jc w:val="both"/>
              <w:rPr>
                <w:rFonts w:ascii="Segoe UI" w:hAnsi="Segoe UI" w:cs="Segoe UI"/>
                <w:b/>
              </w:rPr>
            </w:pPr>
          </w:p>
          <w:p w14:paraId="115F5157" w14:textId="77777777" w:rsidR="00532487" w:rsidRDefault="00532487" w:rsidP="00A9099E">
            <w:pPr>
              <w:jc w:val="both"/>
              <w:rPr>
                <w:rFonts w:ascii="Segoe UI" w:hAnsi="Segoe UI" w:cs="Segoe UI"/>
                <w:b/>
              </w:rPr>
            </w:pPr>
          </w:p>
          <w:p w14:paraId="360D0575" w14:textId="401802F3" w:rsidR="00532487" w:rsidRDefault="00532487" w:rsidP="00A9099E">
            <w:pPr>
              <w:jc w:val="both"/>
              <w:rPr>
                <w:rFonts w:ascii="Segoe UI" w:hAnsi="Segoe UI" w:cs="Segoe UI"/>
                <w:b/>
              </w:rPr>
            </w:pPr>
            <w:r>
              <w:rPr>
                <w:rFonts w:ascii="Segoe UI" w:hAnsi="Segoe UI" w:cs="Segoe UI"/>
                <w:b/>
              </w:rPr>
              <w:t>c.</w:t>
            </w:r>
          </w:p>
          <w:p w14:paraId="2509540B" w14:textId="77777777" w:rsidR="00E515B4" w:rsidRDefault="00E515B4" w:rsidP="00A9099E">
            <w:pPr>
              <w:jc w:val="both"/>
              <w:rPr>
                <w:rFonts w:ascii="Segoe UI" w:hAnsi="Segoe UI" w:cs="Segoe UI"/>
                <w:b/>
              </w:rPr>
            </w:pPr>
          </w:p>
          <w:p w14:paraId="4DBCF423" w14:textId="3780DE3B" w:rsidR="00E515B4" w:rsidRDefault="00E515B4" w:rsidP="009D28C1">
            <w:pPr>
              <w:jc w:val="both"/>
              <w:rPr>
                <w:rFonts w:ascii="Segoe UI" w:hAnsi="Segoe UI" w:cs="Segoe UI"/>
                <w:b/>
              </w:rPr>
            </w:pPr>
          </w:p>
        </w:tc>
        <w:tc>
          <w:tcPr>
            <w:tcW w:w="8634" w:type="dxa"/>
          </w:tcPr>
          <w:p w14:paraId="43EAC4F9" w14:textId="77777777" w:rsidR="001011E9" w:rsidRDefault="001011E9" w:rsidP="001011E9">
            <w:pPr>
              <w:jc w:val="both"/>
              <w:rPr>
                <w:rFonts w:ascii="Segoe UI" w:hAnsi="Segoe UI" w:cs="Segoe UI"/>
                <w:b/>
                <w:sz w:val="24"/>
                <w:szCs w:val="24"/>
              </w:rPr>
            </w:pPr>
            <w:r>
              <w:rPr>
                <w:rFonts w:ascii="Segoe UI" w:hAnsi="Segoe UI" w:cs="Segoe UI"/>
                <w:b/>
                <w:sz w:val="24"/>
                <w:szCs w:val="24"/>
              </w:rPr>
              <w:t>Discovery phase of Culture programme</w:t>
            </w:r>
          </w:p>
          <w:p w14:paraId="5086FBED" w14:textId="77777777" w:rsidR="001011E9" w:rsidRDefault="001011E9" w:rsidP="00941F9F">
            <w:pPr>
              <w:jc w:val="both"/>
              <w:rPr>
                <w:rFonts w:ascii="Segoe UI" w:hAnsi="Segoe UI" w:cs="Segoe UI"/>
                <w:bCs/>
              </w:rPr>
            </w:pPr>
          </w:p>
          <w:p w14:paraId="0C769B36" w14:textId="118E74BB" w:rsidR="00FA0286" w:rsidRPr="00206F57" w:rsidRDefault="00E844DC" w:rsidP="00E46A73">
            <w:pPr>
              <w:jc w:val="both"/>
              <w:rPr>
                <w:rFonts w:ascii="Segoe UI" w:hAnsi="Segoe UI" w:cs="Segoe UI"/>
                <w:bCs/>
              </w:rPr>
            </w:pPr>
            <w:r w:rsidRPr="00206F57">
              <w:rPr>
                <w:rFonts w:ascii="Segoe UI" w:hAnsi="Segoe UI" w:cs="Segoe UI"/>
                <w:bCs/>
              </w:rPr>
              <w:t>The</w:t>
            </w:r>
            <w:r w:rsidR="008906C2">
              <w:rPr>
                <w:rFonts w:ascii="Segoe UI" w:hAnsi="Segoe UI" w:cs="Segoe UI"/>
                <w:bCs/>
              </w:rPr>
              <w:t xml:space="preserve"> HOD</w:t>
            </w:r>
            <w:r w:rsidRPr="00206F57">
              <w:rPr>
                <w:rFonts w:ascii="Segoe UI" w:hAnsi="Segoe UI" w:cs="Segoe UI"/>
                <w:bCs/>
              </w:rPr>
              <w:t xml:space="preserve"> </w:t>
            </w:r>
            <w:r w:rsidR="00206F57" w:rsidRPr="00206F57">
              <w:rPr>
                <w:rFonts w:ascii="Segoe UI" w:hAnsi="Segoe UI" w:cs="Segoe UI"/>
                <w:bCs/>
              </w:rPr>
              <w:t xml:space="preserve">confirmed that </w:t>
            </w:r>
            <w:r w:rsidR="00751B30">
              <w:rPr>
                <w:rFonts w:ascii="Segoe UI" w:hAnsi="Segoe UI" w:cs="Segoe UI"/>
                <w:bCs/>
              </w:rPr>
              <w:t>t</w:t>
            </w:r>
            <w:r w:rsidR="00BA2B37" w:rsidRPr="00206F57">
              <w:rPr>
                <w:rFonts w:ascii="Segoe UI" w:hAnsi="Segoe UI" w:cs="Segoe UI"/>
                <w:bCs/>
              </w:rPr>
              <w:t xml:space="preserve">he </w:t>
            </w:r>
            <w:r w:rsidR="00206F57">
              <w:rPr>
                <w:rFonts w:ascii="Segoe UI" w:hAnsi="Segoe UI" w:cs="Segoe UI"/>
                <w:bCs/>
              </w:rPr>
              <w:t>d</w:t>
            </w:r>
            <w:r w:rsidR="00BA2B37" w:rsidRPr="00206F57">
              <w:rPr>
                <w:rFonts w:ascii="Segoe UI" w:hAnsi="Segoe UI" w:cs="Segoe UI"/>
                <w:bCs/>
              </w:rPr>
              <w:t>iscovery phase is on</w:t>
            </w:r>
            <w:r w:rsidR="00FD691D">
              <w:rPr>
                <w:rFonts w:ascii="Segoe UI" w:hAnsi="Segoe UI" w:cs="Segoe UI"/>
                <w:bCs/>
              </w:rPr>
              <w:t>-</w:t>
            </w:r>
            <w:r w:rsidR="00BA2B37" w:rsidRPr="00206F57">
              <w:rPr>
                <w:rFonts w:ascii="Segoe UI" w:hAnsi="Segoe UI" w:cs="Segoe UI"/>
                <w:bCs/>
              </w:rPr>
              <w:t>going</w:t>
            </w:r>
            <w:r w:rsidR="00FD691D">
              <w:rPr>
                <w:rFonts w:ascii="Segoe UI" w:hAnsi="Segoe UI" w:cs="Segoe UI"/>
                <w:bCs/>
              </w:rPr>
              <w:t>,</w:t>
            </w:r>
            <w:r w:rsidR="00BA2B37" w:rsidRPr="00206F57">
              <w:rPr>
                <w:rFonts w:ascii="Segoe UI" w:hAnsi="Segoe UI" w:cs="Segoe UI"/>
                <w:bCs/>
              </w:rPr>
              <w:t xml:space="preserve"> </w:t>
            </w:r>
            <w:r w:rsidR="00657F4A">
              <w:rPr>
                <w:rFonts w:ascii="Segoe UI" w:hAnsi="Segoe UI" w:cs="Segoe UI"/>
                <w:bCs/>
              </w:rPr>
              <w:t xml:space="preserve">and </w:t>
            </w:r>
            <w:r w:rsidR="008906C2">
              <w:rPr>
                <w:rFonts w:ascii="Segoe UI" w:hAnsi="Segoe UI" w:cs="Segoe UI"/>
                <w:bCs/>
              </w:rPr>
              <w:t xml:space="preserve">the Chair </w:t>
            </w:r>
            <w:r w:rsidR="00F61326" w:rsidRPr="00206F57">
              <w:rPr>
                <w:rFonts w:ascii="Segoe UI" w:hAnsi="Segoe UI" w:cs="Segoe UI"/>
                <w:bCs/>
              </w:rPr>
              <w:t>requested people</w:t>
            </w:r>
            <w:r w:rsidR="00751B30">
              <w:rPr>
                <w:rFonts w:ascii="Segoe UI" w:hAnsi="Segoe UI" w:cs="Segoe UI"/>
                <w:bCs/>
              </w:rPr>
              <w:t xml:space="preserve"> to</w:t>
            </w:r>
            <w:r w:rsidR="00F61326" w:rsidRPr="00206F57">
              <w:rPr>
                <w:rFonts w:ascii="Segoe UI" w:hAnsi="Segoe UI" w:cs="Segoe UI"/>
                <w:bCs/>
              </w:rPr>
              <w:t xml:space="preserve"> </w:t>
            </w:r>
            <w:r w:rsidR="00FA0286" w:rsidRPr="00206F57">
              <w:rPr>
                <w:rFonts w:ascii="Segoe UI" w:hAnsi="Segoe UI" w:cs="Segoe UI"/>
                <w:bCs/>
              </w:rPr>
              <w:t>restrict t</w:t>
            </w:r>
            <w:r w:rsidR="00751B30">
              <w:rPr>
                <w:rFonts w:ascii="Segoe UI" w:hAnsi="Segoe UI" w:cs="Segoe UI"/>
                <w:bCs/>
              </w:rPr>
              <w:t xml:space="preserve">heir questions to those of </w:t>
            </w:r>
            <w:r w:rsidR="00FA0286" w:rsidRPr="00206F57">
              <w:rPr>
                <w:rFonts w:ascii="Segoe UI" w:hAnsi="Segoe UI" w:cs="Segoe UI"/>
                <w:bCs/>
              </w:rPr>
              <w:t>clarification</w:t>
            </w:r>
            <w:r w:rsidR="00751B30">
              <w:rPr>
                <w:rFonts w:ascii="Segoe UI" w:hAnsi="Segoe UI" w:cs="Segoe UI"/>
                <w:bCs/>
              </w:rPr>
              <w:t>.</w:t>
            </w:r>
          </w:p>
          <w:p w14:paraId="42E8E759" w14:textId="77777777" w:rsidR="00FA0286" w:rsidRPr="00206F57" w:rsidRDefault="00FA0286" w:rsidP="00E46A73">
            <w:pPr>
              <w:jc w:val="both"/>
              <w:rPr>
                <w:rFonts w:ascii="Segoe UI" w:hAnsi="Segoe UI" w:cs="Segoe UI"/>
                <w:bCs/>
              </w:rPr>
            </w:pPr>
          </w:p>
          <w:p w14:paraId="20A0E51C" w14:textId="570BBE44" w:rsidR="00FB49A4" w:rsidRDefault="00751B30" w:rsidP="00E46A73">
            <w:pPr>
              <w:jc w:val="both"/>
              <w:rPr>
                <w:rFonts w:ascii="Segoe UI" w:hAnsi="Segoe UI" w:cs="Segoe UI"/>
                <w:bCs/>
              </w:rPr>
            </w:pPr>
            <w:r>
              <w:rPr>
                <w:rFonts w:ascii="Segoe UI" w:hAnsi="Segoe UI" w:cs="Segoe UI"/>
                <w:bCs/>
              </w:rPr>
              <w:t xml:space="preserve">The CPO asked </w:t>
            </w:r>
            <w:r w:rsidR="009D41BF">
              <w:rPr>
                <w:rFonts w:ascii="Segoe UI" w:hAnsi="Segoe UI" w:cs="Segoe UI"/>
                <w:bCs/>
              </w:rPr>
              <w:t xml:space="preserve">people to </w:t>
            </w:r>
            <w:r w:rsidR="00FB49A4" w:rsidRPr="00206F57">
              <w:rPr>
                <w:rFonts w:ascii="Segoe UI" w:hAnsi="Segoe UI" w:cs="Segoe UI"/>
                <w:bCs/>
              </w:rPr>
              <w:t xml:space="preserve">send </w:t>
            </w:r>
            <w:r w:rsidR="009D41BF">
              <w:rPr>
                <w:rFonts w:ascii="Segoe UI" w:hAnsi="Segoe UI" w:cs="Segoe UI"/>
                <w:bCs/>
              </w:rPr>
              <w:t xml:space="preserve">any </w:t>
            </w:r>
            <w:r w:rsidR="00FB49A4" w:rsidRPr="00206F57">
              <w:rPr>
                <w:rFonts w:ascii="Segoe UI" w:hAnsi="Segoe UI" w:cs="Segoe UI"/>
                <w:bCs/>
              </w:rPr>
              <w:t>comments to J</w:t>
            </w:r>
            <w:r w:rsidR="009D41BF">
              <w:rPr>
                <w:rFonts w:ascii="Segoe UI" w:hAnsi="Segoe UI" w:cs="Segoe UI"/>
                <w:bCs/>
              </w:rPr>
              <w:t xml:space="preserve">S </w:t>
            </w:r>
            <w:r w:rsidR="00FB49A4" w:rsidRPr="00206F57">
              <w:rPr>
                <w:rFonts w:ascii="Segoe UI" w:hAnsi="Segoe UI" w:cs="Segoe UI"/>
                <w:bCs/>
              </w:rPr>
              <w:t>off</w:t>
            </w:r>
            <w:r w:rsidR="007F66EA">
              <w:rPr>
                <w:rFonts w:ascii="Segoe UI" w:hAnsi="Segoe UI" w:cs="Segoe UI"/>
                <w:bCs/>
              </w:rPr>
              <w:t>-</w:t>
            </w:r>
            <w:r w:rsidR="00FB49A4" w:rsidRPr="00206F57">
              <w:rPr>
                <w:rFonts w:ascii="Segoe UI" w:hAnsi="Segoe UI" w:cs="Segoe UI"/>
                <w:bCs/>
              </w:rPr>
              <w:t>line</w:t>
            </w:r>
            <w:r w:rsidR="0019093A">
              <w:rPr>
                <w:rFonts w:ascii="Segoe UI" w:hAnsi="Segoe UI" w:cs="Segoe UI"/>
                <w:bCs/>
              </w:rPr>
              <w:t xml:space="preserve">; </w:t>
            </w:r>
            <w:r w:rsidR="006A4D77" w:rsidRPr="00206F57">
              <w:rPr>
                <w:rFonts w:ascii="Segoe UI" w:hAnsi="Segoe UI" w:cs="Segoe UI"/>
                <w:bCs/>
              </w:rPr>
              <w:t>this work will inform</w:t>
            </w:r>
            <w:r w:rsidR="009C3D34" w:rsidRPr="00206F57">
              <w:rPr>
                <w:rFonts w:ascii="Segoe UI" w:hAnsi="Segoe UI" w:cs="Segoe UI"/>
                <w:bCs/>
              </w:rPr>
              <w:t xml:space="preserve"> decisions on what </w:t>
            </w:r>
            <w:r w:rsidR="007F66EA">
              <w:rPr>
                <w:rFonts w:ascii="Segoe UI" w:hAnsi="Segoe UI" w:cs="Segoe UI"/>
                <w:bCs/>
              </w:rPr>
              <w:t xml:space="preserve">is included in the programme. </w:t>
            </w:r>
          </w:p>
          <w:p w14:paraId="6456A484" w14:textId="77777777" w:rsidR="00A92A60" w:rsidRDefault="00A92A60" w:rsidP="00E46A73">
            <w:pPr>
              <w:jc w:val="both"/>
              <w:rPr>
                <w:rFonts w:ascii="Segoe UI" w:hAnsi="Segoe UI" w:cs="Segoe UI"/>
                <w:bCs/>
              </w:rPr>
            </w:pPr>
          </w:p>
          <w:p w14:paraId="6DB5287D" w14:textId="5D4C9BF6" w:rsidR="00A92A60" w:rsidRPr="00206F57" w:rsidRDefault="00A92A60" w:rsidP="00E46A73">
            <w:pPr>
              <w:jc w:val="both"/>
              <w:rPr>
                <w:rFonts w:ascii="Segoe UI" w:hAnsi="Segoe UI" w:cs="Segoe UI"/>
                <w:bCs/>
              </w:rPr>
            </w:pPr>
            <w:r>
              <w:rPr>
                <w:rFonts w:ascii="Segoe UI" w:hAnsi="Segoe UI" w:cs="Segoe UI"/>
                <w:bCs/>
              </w:rPr>
              <w:t>The CEO and Chair both agreed to remind Executive and Non-Executive director colleagues to complete the questionnaire.</w:t>
            </w:r>
          </w:p>
          <w:p w14:paraId="64EEC5C5" w14:textId="07F8ADE9" w:rsidR="00B364A3" w:rsidRDefault="00B364A3" w:rsidP="009D28C1">
            <w:pPr>
              <w:jc w:val="both"/>
              <w:rPr>
                <w:rFonts w:ascii="Segoe UI" w:hAnsi="Segoe UI" w:cs="Segoe UI"/>
                <w:b/>
                <w:sz w:val="24"/>
                <w:szCs w:val="24"/>
              </w:rPr>
            </w:pPr>
          </w:p>
        </w:tc>
        <w:tc>
          <w:tcPr>
            <w:tcW w:w="1297" w:type="dxa"/>
          </w:tcPr>
          <w:p w14:paraId="06EA385D" w14:textId="104224C4" w:rsidR="00941F9F" w:rsidRDefault="00941F9F" w:rsidP="00A9099E">
            <w:pPr>
              <w:jc w:val="both"/>
              <w:rPr>
                <w:rFonts w:ascii="Segoe UI" w:hAnsi="Segoe UI" w:cs="Segoe UI"/>
                <w:b/>
                <w:bCs/>
              </w:rPr>
            </w:pPr>
          </w:p>
          <w:p w14:paraId="54892D6C" w14:textId="34E69026" w:rsidR="00D870F7" w:rsidRDefault="00D870F7" w:rsidP="00A9099E">
            <w:pPr>
              <w:jc w:val="both"/>
              <w:rPr>
                <w:rFonts w:ascii="Segoe UI" w:hAnsi="Segoe UI" w:cs="Segoe UI"/>
                <w:b/>
                <w:bCs/>
              </w:rPr>
            </w:pPr>
          </w:p>
          <w:p w14:paraId="0C34D9ED" w14:textId="6298FD96" w:rsidR="00E46A73" w:rsidRDefault="00E46A73" w:rsidP="00A9099E">
            <w:pPr>
              <w:jc w:val="both"/>
              <w:rPr>
                <w:rFonts w:ascii="Segoe UI" w:hAnsi="Segoe UI" w:cs="Segoe UI"/>
                <w:b/>
                <w:bCs/>
              </w:rPr>
            </w:pPr>
          </w:p>
          <w:p w14:paraId="3725F55A" w14:textId="3CA87E01" w:rsidR="00137E19" w:rsidRDefault="00137E19" w:rsidP="00131010">
            <w:pPr>
              <w:jc w:val="both"/>
              <w:rPr>
                <w:rFonts w:ascii="Segoe UI" w:hAnsi="Segoe UI" w:cs="Segoe UI"/>
                <w:b/>
                <w:bCs/>
              </w:rPr>
            </w:pPr>
          </w:p>
        </w:tc>
      </w:tr>
      <w:tr w:rsidR="0077010B" w:rsidRPr="00A9099E" w14:paraId="5EDEDED5" w14:textId="77777777" w:rsidTr="2F07DB0B">
        <w:tc>
          <w:tcPr>
            <w:tcW w:w="843" w:type="dxa"/>
          </w:tcPr>
          <w:p w14:paraId="05853B6E" w14:textId="77777777" w:rsidR="0077010B" w:rsidRPr="00C733D8" w:rsidRDefault="00E70EAF" w:rsidP="00A9099E">
            <w:pPr>
              <w:jc w:val="both"/>
              <w:rPr>
                <w:rFonts w:ascii="Segoe UI" w:hAnsi="Segoe UI" w:cs="Segoe UI"/>
                <w:b/>
                <w:lang w:val="pl-PL"/>
              </w:rPr>
            </w:pPr>
            <w:r w:rsidRPr="00C733D8">
              <w:rPr>
                <w:rFonts w:ascii="Segoe UI" w:hAnsi="Segoe UI" w:cs="Segoe UI"/>
                <w:b/>
                <w:lang w:val="pl-PL"/>
              </w:rPr>
              <w:t>1</w:t>
            </w:r>
            <w:r w:rsidR="00B0508D" w:rsidRPr="00C733D8">
              <w:rPr>
                <w:rFonts w:ascii="Segoe UI" w:hAnsi="Segoe UI" w:cs="Segoe UI"/>
                <w:b/>
                <w:lang w:val="pl-PL"/>
              </w:rPr>
              <w:t>1</w:t>
            </w:r>
            <w:r w:rsidRPr="00C733D8">
              <w:rPr>
                <w:rFonts w:ascii="Segoe UI" w:hAnsi="Segoe UI" w:cs="Segoe UI"/>
                <w:b/>
                <w:lang w:val="pl-PL"/>
              </w:rPr>
              <w:t>.</w:t>
            </w:r>
          </w:p>
          <w:p w14:paraId="5F8DDFDF" w14:textId="77777777" w:rsidR="000A0C7A" w:rsidRPr="00C733D8" w:rsidRDefault="000A0C7A" w:rsidP="00A9099E">
            <w:pPr>
              <w:jc w:val="both"/>
              <w:rPr>
                <w:rFonts w:ascii="Segoe UI" w:hAnsi="Segoe UI" w:cs="Segoe UI"/>
                <w:b/>
                <w:lang w:val="pl-PL"/>
              </w:rPr>
            </w:pPr>
          </w:p>
          <w:p w14:paraId="5FA5B1C2" w14:textId="596DACDF" w:rsidR="00E515B4" w:rsidRPr="00C733D8" w:rsidRDefault="00E515B4" w:rsidP="00A9099E">
            <w:pPr>
              <w:jc w:val="both"/>
              <w:rPr>
                <w:rFonts w:ascii="Segoe UI" w:hAnsi="Segoe UI" w:cs="Segoe UI"/>
                <w:b/>
                <w:lang w:val="pl-PL"/>
              </w:rPr>
            </w:pPr>
            <w:r w:rsidRPr="00C733D8">
              <w:rPr>
                <w:rFonts w:ascii="Segoe UI" w:hAnsi="Segoe UI" w:cs="Segoe UI"/>
                <w:b/>
                <w:lang w:val="pl-PL"/>
              </w:rPr>
              <w:t>a.</w:t>
            </w:r>
          </w:p>
          <w:p w14:paraId="330311D8" w14:textId="25F75073" w:rsidR="00E515B4" w:rsidRDefault="00E515B4" w:rsidP="00A9099E">
            <w:pPr>
              <w:jc w:val="both"/>
              <w:rPr>
                <w:rFonts w:ascii="Segoe UI" w:hAnsi="Segoe UI" w:cs="Segoe UI"/>
                <w:b/>
                <w:lang w:val="pl-PL"/>
              </w:rPr>
            </w:pPr>
          </w:p>
          <w:p w14:paraId="1BD60061" w14:textId="7BD95058" w:rsidR="0001083C" w:rsidRDefault="0001083C" w:rsidP="00A9099E">
            <w:pPr>
              <w:jc w:val="both"/>
              <w:rPr>
                <w:rFonts w:ascii="Segoe UI" w:hAnsi="Segoe UI" w:cs="Segoe UI"/>
                <w:b/>
                <w:lang w:val="pl-PL"/>
              </w:rPr>
            </w:pPr>
          </w:p>
          <w:p w14:paraId="598DAF28" w14:textId="77777777" w:rsidR="00141470" w:rsidRPr="00C733D8" w:rsidRDefault="00141470" w:rsidP="00A9099E">
            <w:pPr>
              <w:jc w:val="both"/>
              <w:rPr>
                <w:rFonts w:ascii="Segoe UI" w:hAnsi="Segoe UI" w:cs="Segoe UI"/>
                <w:b/>
                <w:lang w:val="pl-PL"/>
              </w:rPr>
            </w:pPr>
          </w:p>
          <w:p w14:paraId="04ECF2D9" w14:textId="08915D72" w:rsidR="00E515B4" w:rsidRPr="00C733D8" w:rsidRDefault="00E515B4" w:rsidP="00A9099E">
            <w:pPr>
              <w:jc w:val="both"/>
              <w:rPr>
                <w:rFonts w:ascii="Segoe UI" w:hAnsi="Segoe UI" w:cs="Segoe UI"/>
                <w:b/>
                <w:lang w:val="pl-PL"/>
              </w:rPr>
            </w:pPr>
            <w:r w:rsidRPr="00C733D8">
              <w:rPr>
                <w:rFonts w:ascii="Segoe UI" w:hAnsi="Segoe UI" w:cs="Segoe UI"/>
                <w:b/>
                <w:lang w:val="pl-PL"/>
              </w:rPr>
              <w:t>b.</w:t>
            </w:r>
          </w:p>
          <w:p w14:paraId="0BC09FEB" w14:textId="30D1B2EA" w:rsidR="00E515B4" w:rsidRDefault="00E515B4" w:rsidP="00A9099E">
            <w:pPr>
              <w:jc w:val="both"/>
              <w:rPr>
                <w:rFonts w:ascii="Segoe UI" w:hAnsi="Segoe UI" w:cs="Segoe UI"/>
                <w:b/>
                <w:lang w:val="pl-PL"/>
              </w:rPr>
            </w:pPr>
          </w:p>
          <w:p w14:paraId="02C75A45" w14:textId="5A100BD3" w:rsidR="00FF0143" w:rsidRDefault="00FF0143" w:rsidP="00A9099E">
            <w:pPr>
              <w:jc w:val="both"/>
              <w:rPr>
                <w:rFonts w:ascii="Segoe UI" w:hAnsi="Segoe UI" w:cs="Segoe UI"/>
                <w:b/>
                <w:lang w:val="pl-PL"/>
              </w:rPr>
            </w:pPr>
          </w:p>
          <w:p w14:paraId="34A28F2B" w14:textId="5B5B4594" w:rsidR="00CA3818" w:rsidRDefault="00CA3818" w:rsidP="00A9099E">
            <w:pPr>
              <w:jc w:val="both"/>
              <w:rPr>
                <w:rFonts w:ascii="Segoe UI" w:hAnsi="Segoe UI" w:cs="Segoe UI"/>
                <w:b/>
                <w:lang w:val="pl-PL"/>
              </w:rPr>
            </w:pPr>
          </w:p>
          <w:p w14:paraId="57891A41" w14:textId="77777777" w:rsidR="00CA3818" w:rsidRPr="00C733D8" w:rsidRDefault="00CA3818" w:rsidP="00A9099E">
            <w:pPr>
              <w:jc w:val="both"/>
              <w:rPr>
                <w:rFonts w:ascii="Segoe UI" w:hAnsi="Segoe UI" w:cs="Segoe UI"/>
                <w:b/>
                <w:lang w:val="pl-PL"/>
              </w:rPr>
            </w:pPr>
          </w:p>
          <w:p w14:paraId="774B0E16" w14:textId="33C2A124" w:rsidR="00A67781" w:rsidRPr="00C733D8" w:rsidRDefault="00E515B4" w:rsidP="00A9099E">
            <w:pPr>
              <w:jc w:val="both"/>
              <w:rPr>
                <w:rFonts w:ascii="Segoe UI" w:hAnsi="Segoe UI" w:cs="Segoe UI"/>
                <w:b/>
                <w:lang w:val="pl-PL"/>
              </w:rPr>
            </w:pPr>
            <w:r w:rsidRPr="00C733D8">
              <w:rPr>
                <w:rFonts w:ascii="Segoe UI" w:hAnsi="Segoe UI" w:cs="Segoe UI"/>
                <w:b/>
                <w:lang w:val="pl-PL"/>
              </w:rPr>
              <w:t>c.</w:t>
            </w:r>
          </w:p>
          <w:p w14:paraId="10CC393F" w14:textId="41C10123" w:rsidR="00621833" w:rsidRDefault="00621833" w:rsidP="00A9099E">
            <w:pPr>
              <w:jc w:val="both"/>
              <w:rPr>
                <w:rFonts w:ascii="Segoe UI" w:hAnsi="Segoe UI" w:cs="Segoe UI"/>
                <w:b/>
                <w:lang w:val="pl-PL"/>
              </w:rPr>
            </w:pPr>
          </w:p>
          <w:p w14:paraId="2455672B" w14:textId="77777777" w:rsidR="00CA3818" w:rsidRPr="00C733D8" w:rsidRDefault="00CA3818" w:rsidP="00A9099E">
            <w:pPr>
              <w:jc w:val="both"/>
              <w:rPr>
                <w:rFonts w:ascii="Segoe UI" w:hAnsi="Segoe UI" w:cs="Segoe UI"/>
                <w:b/>
                <w:lang w:val="pl-PL"/>
              </w:rPr>
            </w:pPr>
          </w:p>
          <w:p w14:paraId="492BF79F" w14:textId="1E014B38" w:rsidR="00E515B4" w:rsidRPr="00C733D8" w:rsidRDefault="00E515B4" w:rsidP="00A9099E">
            <w:pPr>
              <w:jc w:val="both"/>
              <w:rPr>
                <w:rFonts w:ascii="Segoe UI" w:hAnsi="Segoe UI" w:cs="Segoe UI"/>
                <w:b/>
                <w:lang w:val="pl-PL"/>
              </w:rPr>
            </w:pPr>
            <w:r w:rsidRPr="00C733D8">
              <w:rPr>
                <w:rFonts w:ascii="Segoe UI" w:hAnsi="Segoe UI" w:cs="Segoe UI"/>
                <w:b/>
                <w:lang w:val="pl-PL"/>
              </w:rPr>
              <w:t>d.</w:t>
            </w:r>
          </w:p>
          <w:p w14:paraId="0E03EC8C" w14:textId="77777777" w:rsidR="00E515B4" w:rsidRPr="00C733D8" w:rsidRDefault="00E515B4" w:rsidP="00A9099E">
            <w:pPr>
              <w:jc w:val="both"/>
              <w:rPr>
                <w:rFonts w:ascii="Segoe UI" w:hAnsi="Segoe UI" w:cs="Segoe UI"/>
                <w:b/>
                <w:lang w:val="pl-PL"/>
              </w:rPr>
            </w:pPr>
          </w:p>
          <w:p w14:paraId="2AE0BACF" w14:textId="0718EBC8" w:rsidR="001E0899" w:rsidRDefault="001E0899" w:rsidP="00A9099E">
            <w:pPr>
              <w:jc w:val="both"/>
              <w:rPr>
                <w:rFonts w:ascii="Segoe UI" w:hAnsi="Segoe UI" w:cs="Segoe UI"/>
                <w:b/>
                <w:lang w:val="pl-PL"/>
              </w:rPr>
            </w:pPr>
          </w:p>
          <w:p w14:paraId="621A07FC" w14:textId="77777777" w:rsidR="0001083C" w:rsidRPr="00C733D8" w:rsidRDefault="0001083C" w:rsidP="00A9099E">
            <w:pPr>
              <w:jc w:val="both"/>
              <w:rPr>
                <w:rFonts w:ascii="Segoe UI" w:hAnsi="Segoe UI" w:cs="Segoe UI"/>
                <w:b/>
                <w:lang w:val="pl-PL"/>
              </w:rPr>
            </w:pPr>
          </w:p>
          <w:p w14:paraId="40619818" w14:textId="5FC6A550" w:rsidR="00E515B4" w:rsidRPr="00C733D8" w:rsidRDefault="00E515B4" w:rsidP="00A9099E">
            <w:pPr>
              <w:jc w:val="both"/>
              <w:rPr>
                <w:rFonts w:ascii="Segoe UI" w:hAnsi="Segoe UI" w:cs="Segoe UI"/>
                <w:b/>
                <w:lang w:val="pl-PL"/>
              </w:rPr>
            </w:pPr>
            <w:r w:rsidRPr="00C733D8">
              <w:rPr>
                <w:rFonts w:ascii="Segoe UI" w:hAnsi="Segoe UI" w:cs="Segoe UI"/>
                <w:b/>
                <w:lang w:val="pl-PL"/>
              </w:rPr>
              <w:t>e.</w:t>
            </w:r>
          </w:p>
          <w:p w14:paraId="1C70902C" w14:textId="77777777" w:rsidR="00E515B4" w:rsidRPr="00C733D8" w:rsidRDefault="00E515B4" w:rsidP="00A9099E">
            <w:pPr>
              <w:jc w:val="both"/>
              <w:rPr>
                <w:rFonts w:ascii="Segoe UI" w:hAnsi="Segoe UI" w:cs="Segoe UI"/>
                <w:b/>
                <w:lang w:val="pl-PL"/>
              </w:rPr>
            </w:pPr>
          </w:p>
          <w:p w14:paraId="31495D9F" w14:textId="12178A3F" w:rsidR="00E515B4" w:rsidRPr="00C733D8" w:rsidRDefault="00E515B4" w:rsidP="00A9099E">
            <w:pPr>
              <w:jc w:val="both"/>
              <w:rPr>
                <w:rFonts w:ascii="Segoe UI" w:hAnsi="Segoe UI" w:cs="Segoe UI"/>
                <w:b/>
                <w:lang w:val="pl-PL"/>
              </w:rPr>
            </w:pPr>
          </w:p>
          <w:p w14:paraId="25AA632D" w14:textId="10066B23" w:rsidR="00E515B4" w:rsidRPr="00C733D8" w:rsidRDefault="00E515B4" w:rsidP="00A9099E">
            <w:pPr>
              <w:jc w:val="both"/>
              <w:rPr>
                <w:rFonts w:ascii="Segoe UI" w:hAnsi="Segoe UI" w:cs="Segoe UI"/>
                <w:b/>
                <w:lang w:val="pl-PL"/>
              </w:rPr>
            </w:pPr>
            <w:r w:rsidRPr="00C733D8">
              <w:rPr>
                <w:rFonts w:ascii="Segoe UI" w:hAnsi="Segoe UI" w:cs="Segoe UI"/>
                <w:b/>
                <w:lang w:val="pl-PL"/>
              </w:rPr>
              <w:t>f.</w:t>
            </w:r>
          </w:p>
          <w:p w14:paraId="01D74B02" w14:textId="6B6B831D" w:rsidR="00E515B4" w:rsidRDefault="00E515B4" w:rsidP="00A9099E">
            <w:pPr>
              <w:jc w:val="both"/>
              <w:rPr>
                <w:rFonts w:ascii="Segoe UI" w:hAnsi="Segoe UI" w:cs="Segoe UI"/>
                <w:b/>
                <w:lang w:val="pl-PL"/>
              </w:rPr>
            </w:pPr>
          </w:p>
          <w:p w14:paraId="1691ED91" w14:textId="77777777" w:rsidR="006F0D81" w:rsidRPr="00C733D8" w:rsidRDefault="006F0D81" w:rsidP="00A9099E">
            <w:pPr>
              <w:jc w:val="both"/>
              <w:rPr>
                <w:rFonts w:ascii="Segoe UI" w:hAnsi="Segoe UI" w:cs="Segoe UI"/>
                <w:b/>
                <w:lang w:val="pl-PL"/>
              </w:rPr>
            </w:pPr>
          </w:p>
          <w:p w14:paraId="47ADBCD6" w14:textId="05E822DB" w:rsidR="004D6165" w:rsidRDefault="004D6165" w:rsidP="00A9099E">
            <w:pPr>
              <w:jc w:val="both"/>
              <w:rPr>
                <w:rFonts w:ascii="Segoe UI" w:hAnsi="Segoe UI" w:cs="Segoe UI"/>
                <w:b/>
                <w:lang w:val="pl-PL"/>
              </w:rPr>
            </w:pPr>
            <w:r w:rsidRPr="00C733D8">
              <w:rPr>
                <w:rFonts w:ascii="Segoe UI" w:hAnsi="Segoe UI" w:cs="Segoe UI"/>
                <w:b/>
                <w:lang w:val="pl-PL"/>
              </w:rPr>
              <w:t>g.</w:t>
            </w:r>
          </w:p>
          <w:p w14:paraId="7500A85E" w14:textId="77777777" w:rsidR="00460859" w:rsidRDefault="00460859" w:rsidP="00A9099E">
            <w:pPr>
              <w:jc w:val="both"/>
              <w:rPr>
                <w:rFonts w:ascii="Segoe UI" w:hAnsi="Segoe UI" w:cs="Segoe UI"/>
                <w:b/>
                <w:lang w:val="pl-PL"/>
              </w:rPr>
            </w:pPr>
          </w:p>
          <w:p w14:paraId="2A4599EE" w14:textId="5F23B6CB" w:rsidR="00460859" w:rsidRDefault="00460859" w:rsidP="00A9099E">
            <w:pPr>
              <w:jc w:val="both"/>
              <w:rPr>
                <w:rFonts w:ascii="Segoe UI" w:hAnsi="Segoe UI" w:cs="Segoe UI"/>
                <w:b/>
                <w:lang w:val="pl-PL"/>
              </w:rPr>
            </w:pPr>
          </w:p>
          <w:p w14:paraId="78287245" w14:textId="42B4A9D1" w:rsidR="000876E1" w:rsidRDefault="000876E1" w:rsidP="00A9099E">
            <w:pPr>
              <w:jc w:val="both"/>
              <w:rPr>
                <w:rFonts w:ascii="Segoe UI" w:hAnsi="Segoe UI" w:cs="Segoe UI"/>
                <w:b/>
                <w:lang w:val="pl-PL"/>
              </w:rPr>
            </w:pPr>
          </w:p>
          <w:p w14:paraId="27E38E5E" w14:textId="77777777" w:rsidR="000876E1" w:rsidRDefault="000876E1" w:rsidP="00A9099E">
            <w:pPr>
              <w:jc w:val="both"/>
              <w:rPr>
                <w:rFonts w:ascii="Segoe UI" w:hAnsi="Segoe UI" w:cs="Segoe UI"/>
                <w:b/>
                <w:lang w:val="pl-PL"/>
              </w:rPr>
            </w:pPr>
          </w:p>
          <w:p w14:paraId="74FB3BC1" w14:textId="1432C9C7" w:rsidR="004D6165" w:rsidRDefault="00460859" w:rsidP="00A9099E">
            <w:pPr>
              <w:jc w:val="both"/>
              <w:rPr>
                <w:rFonts w:ascii="Segoe UI" w:hAnsi="Segoe UI" w:cs="Segoe UI"/>
                <w:b/>
                <w:lang w:val="pl-PL"/>
              </w:rPr>
            </w:pPr>
            <w:r>
              <w:rPr>
                <w:rFonts w:ascii="Segoe UI" w:hAnsi="Segoe UI" w:cs="Segoe UI"/>
                <w:b/>
                <w:lang w:val="pl-PL"/>
              </w:rPr>
              <w:t>h.</w:t>
            </w:r>
          </w:p>
          <w:p w14:paraId="42196371" w14:textId="58E64D52" w:rsidR="006F0D81" w:rsidRDefault="006F0D81" w:rsidP="00A9099E">
            <w:pPr>
              <w:jc w:val="both"/>
              <w:rPr>
                <w:rFonts w:ascii="Segoe UI" w:hAnsi="Segoe UI" w:cs="Segoe UI"/>
                <w:b/>
                <w:lang w:val="pl-PL"/>
              </w:rPr>
            </w:pPr>
          </w:p>
          <w:p w14:paraId="163115BD" w14:textId="77777777" w:rsidR="00CA3818" w:rsidRDefault="00CA3818" w:rsidP="00A9099E">
            <w:pPr>
              <w:jc w:val="both"/>
              <w:rPr>
                <w:rFonts w:ascii="Segoe UI" w:hAnsi="Segoe UI" w:cs="Segoe UI"/>
                <w:b/>
                <w:lang w:val="pl-PL"/>
              </w:rPr>
            </w:pPr>
          </w:p>
          <w:p w14:paraId="4B7EC93B" w14:textId="258EB4D8" w:rsidR="004D6165" w:rsidRPr="00C733D8" w:rsidRDefault="004D6165" w:rsidP="000424CA">
            <w:pPr>
              <w:jc w:val="both"/>
              <w:rPr>
                <w:rFonts w:ascii="Segoe UI" w:hAnsi="Segoe UI" w:cs="Segoe UI"/>
                <w:b/>
                <w:lang w:val="pl-PL"/>
              </w:rPr>
            </w:pPr>
          </w:p>
        </w:tc>
        <w:tc>
          <w:tcPr>
            <w:tcW w:w="8634" w:type="dxa"/>
          </w:tcPr>
          <w:p w14:paraId="74F7DA04" w14:textId="5B0BAC80" w:rsidR="00017C60" w:rsidRDefault="001011E9" w:rsidP="003F6E1D">
            <w:pPr>
              <w:jc w:val="both"/>
              <w:rPr>
                <w:rFonts w:ascii="Segoe UI" w:hAnsi="Segoe UI" w:cs="Segoe UI"/>
                <w:b/>
                <w:sz w:val="24"/>
                <w:szCs w:val="24"/>
              </w:rPr>
            </w:pPr>
            <w:r>
              <w:rPr>
                <w:rFonts w:ascii="Segoe UI" w:hAnsi="Segoe UI" w:cs="Segoe UI"/>
                <w:b/>
                <w:sz w:val="24"/>
                <w:szCs w:val="24"/>
              </w:rPr>
              <w:lastRenderedPageBreak/>
              <w:t xml:space="preserve">Leadership </w:t>
            </w:r>
            <w:r w:rsidR="00ED418F">
              <w:rPr>
                <w:rFonts w:ascii="Segoe UI" w:hAnsi="Segoe UI" w:cs="Segoe UI"/>
                <w:b/>
                <w:sz w:val="24"/>
                <w:szCs w:val="24"/>
              </w:rPr>
              <w:t>development provision</w:t>
            </w:r>
          </w:p>
          <w:p w14:paraId="69E59BDD" w14:textId="77777777" w:rsidR="00ED418F" w:rsidRDefault="00ED418F" w:rsidP="003F6E1D">
            <w:pPr>
              <w:jc w:val="both"/>
              <w:rPr>
                <w:rFonts w:ascii="Segoe UI" w:hAnsi="Segoe UI" w:cs="Segoe UI"/>
                <w:b/>
                <w:sz w:val="24"/>
                <w:szCs w:val="24"/>
              </w:rPr>
            </w:pPr>
          </w:p>
          <w:p w14:paraId="79B8AAFC" w14:textId="5B826C98" w:rsidR="000369CA" w:rsidRDefault="0057445E" w:rsidP="00206F57">
            <w:pPr>
              <w:jc w:val="both"/>
              <w:rPr>
                <w:rFonts w:ascii="Segoe UI" w:hAnsi="Segoe UI" w:cs="Segoe UI"/>
                <w:bCs/>
              </w:rPr>
            </w:pPr>
            <w:r>
              <w:rPr>
                <w:rFonts w:ascii="Segoe UI" w:hAnsi="Segoe UI" w:cs="Segoe UI"/>
                <w:bCs/>
              </w:rPr>
              <w:t xml:space="preserve">The Chair </w:t>
            </w:r>
            <w:r w:rsidR="000369CA">
              <w:rPr>
                <w:rFonts w:ascii="Segoe UI" w:hAnsi="Segoe UI" w:cs="Segoe UI"/>
                <w:bCs/>
              </w:rPr>
              <w:t xml:space="preserve">commented that our </w:t>
            </w:r>
            <w:r w:rsidR="000369CA" w:rsidRPr="00206F57">
              <w:rPr>
                <w:rFonts w:ascii="Segoe UI" w:hAnsi="Segoe UI" w:cs="Segoe UI"/>
                <w:bCs/>
              </w:rPr>
              <w:t>staff</w:t>
            </w:r>
            <w:r w:rsidR="008906C2">
              <w:rPr>
                <w:rFonts w:ascii="Segoe UI" w:hAnsi="Segoe UI" w:cs="Segoe UI"/>
                <w:bCs/>
              </w:rPr>
              <w:t>’s</w:t>
            </w:r>
            <w:r w:rsidR="000369CA" w:rsidRPr="00206F57">
              <w:rPr>
                <w:rFonts w:ascii="Segoe UI" w:hAnsi="Segoe UI" w:cs="Segoe UI"/>
                <w:bCs/>
              </w:rPr>
              <w:t xml:space="preserve"> experience</w:t>
            </w:r>
            <w:r w:rsidR="008906C2">
              <w:rPr>
                <w:rFonts w:ascii="Segoe UI" w:hAnsi="Segoe UI" w:cs="Segoe UI"/>
                <w:bCs/>
              </w:rPr>
              <w:t xml:space="preserve"> of ‘the Trust’ is</w:t>
            </w:r>
            <w:r w:rsidR="000369CA" w:rsidRPr="00206F57">
              <w:rPr>
                <w:rFonts w:ascii="Segoe UI" w:hAnsi="Segoe UI" w:cs="Segoe UI"/>
                <w:bCs/>
              </w:rPr>
              <w:t xml:space="preserve"> mediated through line manager</w:t>
            </w:r>
            <w:r w:rsidR="000369CA">
              <w:rPr>
                <w:rFonts w:ascii="Segoe UI" w:hAnsi="Segoe UI" w:cs="Segoe UI"/>
                <w:bCs/>
              </w:rPr>
              <w:t>s</w:t>
            </w:r>
            <w:r w:rsidR="000369CA" w:rsidRPr="00206F57">
              <w:rPr>
                <w:rFonts w:ascii="Segoe UI" w:hAnsi="Segoe UI" w:cs="Segoe UI"/>
                <w:bCs/>
              </w:rPr>
              <w:t>, but what is it we’re doing to equip managers to lead and manage well?</w:t>
            </w:r>
          </w:p>
          <w:p w14:paraId="189A3AA3" w14:textId="77777777" w:rsidR="002F4EF1" w:rsidRPr="00206F57" w:rsidRDefault="002F4EF1" w:rsidP="00ED418F">
            <w:pPr>
              <w:jc w:val="both"/>
              <w:rPr>
                <w:rFonts w:ascii="Segoe UI" w:hAnsi="Segoe UI" w:cs="Segoe UI"/>
                <w:bCs/>
              </w:rPr>
            </w:pPr>
          </w:p>
          <w:p w14:paraId="4D89544D" w14:textId="77777777" w:rsidR="00FF0143" w:rsidRDefault="00A56260" w:rsidP="00FF0143">
            <w:pPr>
              <w:jc w:val="both"/>
              <w:rPr>
                <w:rFonts w:ascii="Segoe UI" w:hAnsi="Segoe UI" w:cs="Segoe UI"/>
                <w:bCs/>
              </w:rPr>
            </w:pPr>
            <w:r>
              <w:rPr>
                <w:rFonts w:ascii="Segoe UI" w:hAnsi="Segoe UI" w:cs="Segoe UI"/>
                <w:bCs/>
              </w:rPr>
              <w:t xml:space="preserve">The Interim Head of Learning &amp; Development (IHLD) advised that we </w:t>
            </w:r>
            <w:r w:rsidR="002F4EF1" w:rsidRPr="00206F57">
              <w:rPr>
                <w:rFonts w:ascii="Segoe UI" w:hAnsi="Segoe UI" w:cs="Segoe UI"/>
                <w:bCs/>
              </w:rPr>
              <w:t>have</w:t>
            </w:r>
            <w:r w:rsidR="004E4BF0" w:rsidRPr="00206F57">
              <w:rPr>
                <w:rFonts w:ascii="Segoe UI" w:hAnsi="Segoe UI" w:cs="Segoe UI"/>
                <w:bCs/>
              </w:rPr>
              <w:t xml:space="preserve"> a</w:t>
            </w:r>
            <w:r w:rsidR="002F4EF1" w:rsidRPr="00206F57">
              <w:rPr>
                <w:rFonts w:ascii="Segoe UI" w:hAnsi="Segoe UI" w:cs="Segoe UI"/>
                <w:bCs/>
              </w:rPr>
              <w:t xml:space="preserve"> good offer</w:t>
            </w:r>
            <w:r w:rsidR="00B50D57">
              <w:rPr>
                <w:rFonts w:ascii="Segoe UI" w:hAnsi="Segoe UI" w:cs="Segoe UI"/>
                <w:bCs/>
              </w:rPr>
              <w:t xml:space="preserve"> for staff</w:t>
            </w:r>
            <w:r w:rsidR="003B6610" w:rsidRPr="00206F57">
              <w:rPr>
                <w:rFonts w:ascii="Segoe UI" w:hAnsi="Segoe UI" w:cs="Segoe UI"/>
                <w:bCs/>
              </w:rPr>
              <w:t xml:space="preserve">, we use </w:t>
            </w:r>
            <w:r w:rsidR="004E4BF0" w:rsidRPr="00206F57">
              <w:rPr>
                <w:rFonts w:ascii="Segoe UI" w:hAnsi="Segoe UI" w:cs="Segoe UI"/>
                <w:bCs/>
              </w:rPr>
              <w:t xml:space="preserve">our </w:t>
            </w:r>
            <w:r w:rsidR="003B6610" w:rsidRPr="00206F57">
              <w:rPr>
                <w:rFonts w:ascii="Segoe UI" w:hAnsi="Segoe UI" w:cs="Segoe UI"/>
                <w:bCs/>
              </w:rPr>
              <w:t>clinical expertise</w:t>
            </w:r>
            <w:r w:rsidR="00B50D57">
              <w:rPr>
                <w:rFonts w:ascii="Segoe UI" w:hAnsi="Segoe UI" w:cs="Segoe UI"/>
                <w:bCs/>
              </w:rPr>
              <w:t xml:space="preserve"> and receive </w:t>
            </w:r>
            <w:r w:rsidR="003B6610" w:rsidRPr="00206F57">
              <w:rPr>
                <w:rFonts w:ascii="Segoe UI" w:hAnsi="Segoe UI" w:cs="Segoe UI"/>
                <w:bCs/>
              </w:rPr>
              <w:t>good feedback.</w:t>
            </w:r>
            <w:r w:rsidR="004D31CD" w:rsidRPr="00206F57">
              <w:rPr>
                <w:rFonts w:ascii="Segoe UI" w:hAnsi="Segoe UI" w:cs="Segoe UI"/>
                <w:bCs/>
              </w:rPr>
              <w:t xml:space="preserve"> We need to </w:t>
            </w:r>
            <w:r w:rsidR="008D5B85">
              <w:rPr>
                <w:rFonts w:ascii="Segoe UI" w:hAnsi="Segoe UI" w:cs="Segoe UI"/>
                <w:bCs/>
              </w:rPr>
              <w:t xml:space="preserve">consider </w:t>
            </w:r>
            <w:r w:rsidR="004D31CD" w:rsidRPr="00206F57">
              <w:rPr>
                <w:rFonts w:ascii="Segoe UI" w:hAnsi="Segoe UI" w:cs="Segoe UI"/>
                <w:bCs/>
              </w:rPr>
              <w:t>the gaps</w:t>
            </w:r>
            <w:r w:rsidR="00457299">
              <w:rPr>
                <w:rFonts w:ascii="Segoe UI" w:hAnsi="Segoe UI" w:cs="Segoe UI"/>
                <w:bCs/>
              </w:rPr>
              <w:t xml:space="preserve"> and how we coordinate offers across the Trust</w:t>
            </w:r>
            <w:r w:rsidR="00CB0537">
              <w:rPr>
                <w:rFonts w:ascii="Segoe UI" w:hAnsi="Segoe UI" w:cs="Segoe UI"/>
                <w:bCs/>
              </w:rPr>
              <w:t xml:space="preserve">, look at the impact of the training </w:t>
            </w:r>
            <w:r w:rsidR="004D31CD" w:rsidRPr="00206F57">
              <w:rPr>
                <w:rFonts w:ascii="Segoe UI" w:hAnsi="Segoe UI" w:cs="Segoe UI"/>
                <w:bCs/>
              </w:rPr>
              <w:t>and determine the prioritisation</w:t>
            </w:r>
            <w:r w:rsidR="00D8743A" w:rsidRPr="00206F57">
              <w:rPr>
                <w:rFonts w:ascii="Segoe UI" w:hAnsi="Segoe UI" w:cs="Segoe UI"/>
                <w:bCs/>
              </w:rPr>
              <w:t xml:space="preserve"> of some of the work we need to do</w:t>
            </w:r>
            <w:r w:rsidR="00FF0143">
              <w:rPr>
                <w:rFonts w:ascii="Segoe UI" w:hAnsi="Segoe UI" w:cs="Segoe UI"/>
                <w:bCs/>
              </w:rPr>
              <w:t>.  We don’t currently have a s</w:t>
            </w:r>
            <w:r w:rsidR="00D8743A" w:rsidRPr="00206F57">
              <w:rPr>
                <w:rFonts w:ascii="Segoe UI" w:hAnsi="Segoe UI" w:cs="Segoe UI"/>
                <w:bCs/>
              </w:rPr>
              <w:t>uite of bitesize training</w:t>
            </w:r>
            <w:r w:rsidR="00FF0143">
              <w:rPr>
                <w:rFonts w:ascii="Segoe UI" w:hAnsi="Segoe UI" w:cs="Segoe UI"/>
                <w:bCs/>
              </w:rPr>
              <w:t>.</w:t>
            </w:r>
          </w:p>
          <w:p w14:paraId="62A5B2F6" w14:textId="791C4B80" w:rsidR="008F41C9" w:rsidRPr="00206F57" w:rsidRDefault="008F41C9" w:rsidP="00FF0143">
            <w:pPr>
              <w:jc w:val="both"/>
              <w:rPr>
                <w:rFonts w:ascii="Segoe UI" w:hAnsi="Segoe UI" w:cs="Segoe UI"/>
                <w:bCs/>
              </w:rPr>
            </w:pPr>
            <w:r w:rsidRPr="00206F57">
              <w:rPr>
                <w:rFonts w:ascii="Segoe UI" w:hAnsi="Segoe UI" w:cs="Segoe UI"/>
                <w:bCs/>
              </w:rPr>
              <w:t xml:space="preserve"> </w:t>
            </w:r>
          </w:p>
          <w:p w14:paraId="7D68169F" w14:textId="3D752C23" w:rsidR="005B33B2" w:rsidRPr="00206F57" w:rsidRDefault="0070544A" w:rsidP="00ED418F">
            <w:pPr>
              <w:jc w:val="both"/>
              <w:rPr>
                <w:rFonts w:ascii="Segoe UI" w:hAnsi="Segoe UI" w:cs="Segoe UI"/>
                <w:bCs/>
              </w:rPr>
            </w:pPr>
            <w:r>
              <w:rPr>
                <w:rFonts w:ascii="Segoe UI" w:hAnsi="Segoe UI" w:cs="Segoe UI"/>
                <w:bCs/>
              </w:rPr>
              <w:t xml:space="preserve">The Chair suggested Executive colleagues would be better placed to </w:t>
            </w:r>
            <w:r w:rsidR="00291725">
              <w:rPr>
                <w:rFonts w:ascii="Segoe UI" w:hAnsi="Segoe UI" w:cs="Segoe UI"/>
                <w:bCs/>
              </w:rPr>
              <w:t xml:space="preserve">prioritise this work. </w:t>
            </w:r>
          </w:p>
          <w:p w14:paraId="6ECACE54" w14:textId="77777777" w:rsidR="00641331" w:rsidRPr="00206F57" w:rsidRDefault="00641331" w:rsidP="00ED418F">
            <w:pPr>
              <w:jc w:val="both"/>
              <w:rPr>
                <w:rFonts w:ascii="Segoe UI" w:hAnsi="Segoe UI" w:cs="Segoe UI"/>
                <w:bCs/>
              </w:rPr>
            </w:pPr>
          </w:p>
          <w:p w14:paraId="723EEA07" w14:textId="4B24802E" w:rsidR="00133B77" w:rsidRPr="00206F57" w:rsidRDefault="00133B77" w:rsidP="00ED418F">
            <w:pPr>
              <w:jc w:val="both"/>
              <w:rPr>
                <w:rFonts w:ascii="Segoe UI" w:hAnsi="Segoe UI" w:cs="Segoe UI"/>
                <w:bCs/>
              </w:rPr>
            </w:pPr>
            <w:r w:rsidRPr="00206F57">
              <w:rPr>
                <w:rFonts w:ascii="Segoe UI" w:hAnsi="Segoe UI" w:cs="Segoe UI"/>
                <w:bCs/>
              </w:rPr>
              <w:t>A</w:t>
            </w:r>
            <w:r w:rsidR="00A30EAA">
              <w:rPr>
                <w:rFonts w:ascii="Segoe UI" w:hAnsi="Segoe UI" w:cs="Segoe UI"/>
                <w:bCs/>
              </w:rPr>
              <w:t xml:space="preserve">ndrea Young </w:t>
            </w:r>
            <w:r w:rsidR="006F18E9">
              <w:rPr>
                <w:rFonts w:ascii="Segoe UI" w:hAnsi="Segoe UI" w:cs="Segoe UI"/>
                <w:bCs/>
              </w:rPr>
              <w:t xml:space="preserve">advised </w:t>
            </w:r>
            <w:r w:rsidR="00833763">
              <w:rPr>
                <w:rFonts w:ascii="Segoe UI" w:hAnsi="Segoe UI" w:cs="Segoe UI"/>
                <w:bCs/>
              </w:rPr>
              <w:t xml:space="preserve">some </w:t>
            </w:r>
            <w:r w:rsidR="00D92AFC" w:rsidRPr="00206F57">
              <w:rPr>
                <w:rFonts w:ascii="Segoe UI" w:hAnsi="Segoe UI" w:cs="Segoe UI"/>
                <w:bCs/>
              </w:rPr>
              <w:t xml:space="preserve">external </w:t>
            </w:r>
            <w:r w:rsidR="009D2527" w:rsidRPr="00206F57">
              <w:rPr>
                <w:rFonts w:ascii="Segoe UI" w:hAnsi="Segoe UI" w:cs="Segoe UI"/>
                <w:bCs/>
              </w:rPr>
              <w:t>NHSE prog</w:t>
            </w:r>
            <w:r w:rsidR="00833763">
              <w:rPr>
                <w:rFonts w:ascii="Segoe UI" w:hAnsi="Segoe UI" w:cs="Segoe UI"/>
                <w:bCs/>
              </w:rPr>
              <w:t>rammes are very good</w:t>
            </w:r>
            <w:r w:rsidR="009D2527" w:rsidRPr="00206F57">
              <w:rPr>
                <w:rFonts w:ascii="Segoe UI" w:hAnsi="Segoe UI" w:cs="Segoe UI"/>
                <w:bCs/>
              </w:rPr>
              <w:t xml:space="preserve"> and also</w:t>
            </w:r>
            <w:r w:rsidR="00833763">
              <w:rPr>
                <w:rFonts w:ascii="Segoe UI" w:hAnsi="Segoe UI" w:cs="Segoe UI"/>
                <w:bCs/>
              </w:rPr>
              <w:t xml:space="preserve"> provide networking opportunities</w:t>
            </w:r>
            <w:r w:rsidR="00BE38EC">
              <w:rPr>
                <w:rFonts w:ascii="Segoe UI" w:hAnsi="Segoe UI" w:cs="Segoe UI"/>
                <w:bCs/>
              </w:rPr>
              <w:t>, th</w:t>
            </w:r>
            <w:r w:rsidR="006A53A8">
              <w:rPr>
                <w:rFonts w:ascii="Segoe UI" w:hAnsi="Segoe UI" w:cs="Segoe UI"/>
                <w:bCs/>
              </w:rPr>
              <w:t>ey</w:t>
            </w:r>
            <w:r w:rsidR="00BE38EC">
              <w:rPr>
                <w:rFonts w:ascii="Segoe UI" w:hAnsi="Segoe UI" w:cs="Segoe UI"/>
                <w:bCs/>
              </w:rPr>
              <w:t xml:space="preserve"> are expensive but worth it. </w:t>
            </w:r>
          </w:p>
          <w:p w14:paraId="189BEA64" w14:textId="0DBF8B80" w:rsidR="00744D4B" w:rsidRPr="00206F57" w:rsidRDefault="00490652" w:rsidP="00ED418F">
            <w:pPr>
              <w:jc w:val="both"/>
              <w:rPr>
                <w:rFonts w:ascii="Segoe UI" w:hAnsi="Segoe UI" w:cs="Segoe UI"/>
                <w:bCs/>
              </w:rPr>
            </w:pPr>
            <w:r w:rsidRPr="00206F57">
              <w:rPr>
                <w:rFonts w:ascii="Segoe UI" w:hAnsi="Segoe UI" w:cs="Segoe UI"/>
                <w:bCs/>
              </w:rPr>
              <w:t xml:space="preserve">The identification of </w:t>
            </w:r>
            <w:r w:rsidR="00AC13AD" w:rsidRPr="00206F57">
              <w:rPr>
                <w:rFonts w:ascii="Segoe UI" w:hAnsi="Segoe UI" w:cs="Segoe UI"/>
                <w:bCs/>
              </w:rPr>
              <w:t xml:space="preserve">leadership training needs to be identified </w:t>
            </w:r>
            <w:r w:rsidR="002C1B61" w:rsidRPr="00206F57">
              <w:rPr>
                <w:rFonts w:ascii="Segoe UI" w:hAnsi="Segoe UI" w:cs="Segoe UI"/>
                <w:bCs/>
              </w:rPr>
              <w:t>through the PDR process</w:t>
            </w:r>
            <w:r w:rsidR="006A53A8">
              <w:rPr>
                <w:rFonts w:ascii="Segoe UI" w:hAnsi="Segoe UI" w:cs="Segoe UI"/>
                <w:bCs/>
              </w:rPr>
              <w:t>.</w:t>
            </w:r>
            <w:r w:rsidR="00AC13AD" w:rsidRPr="00206F57">
              <w:rPr>
                <w:rFonts w:ascii="Segoe UI" w:hAnsi="Segoe UI" w:cs="Segoe UI"/>
                <w:bCs/>
              </w:rPr>
              <w:t xml:space="preserve"> </w:t>
            </w:r>
            <w:r w:rsidR="00024B45">
              <w:rPr>
                <w:rFonts w:ascii="Segoe UI" w:hAnsi="Segoe UI" w:cs="Segoe UI"/>
                <w:bCs/>
              </w:rPr>
              <w:t>Bitesize training is valuable</w:t>
            </w:r>
            <w:r w:rsidR="001D070E">
              <w:rPr>
                <w:rFonts w:ascii="Segoe UI" w:hAnsi="Segoe UI" w:cs="Segoe UI"/>
                <w:bCs/>
              </w:rPr>
              <w:t xml:space="preserve"> and h</w:t>
            </w:r>
            <w:r w:rsidR="00744D4B" w:rsidRPr="00206F57">
              <w:rPr>
                <w:rFonts w:ascii="Segoe UI" w:hAnsi="Segoe UI" w:cs="Segoe UI"/>
                <w:bCs/>
              </w:rPr>
              <w:t>aving</w:t>
            </w:r>
            <w:r w:rsidR="00AF76DB" w:rsidRPr="00206F57">
              <w:rPr>
                <w:rFonts w:ascii="Segoe UI" w:hAnsi="Segoe UI" w:cs="Segoe UI"/>
                <w:bCs/>
              </w:rPr>
              <w:t xml:space="preserve"> difficult conv</w:t>
            </w:r>
            <w:r w:rsidR="001D070E">
              <w:rPr>
                <w:rFonts w:ascii="Segoe UI" w:hAnsi="Segoe UI" w:cs="Segoe UI"/>
                <w:bCs/>
              </w:rPr>
              <w:t xml:space="preserve">ersations </w:t>
            </w:r>
            <w:r w:rsidR="00AF76DB" w:rsidRPr="00206F57">
              <w:rPr>
                <w:rFonts w:ascii="Segoe UI" w:hAnsi="Segoe UI" w:cs="Segoe UI"/>
                <w:bCs/>
              </w:rPr>
              <w:t>is a key skill</w:t>
            </w:r>
            <w:r w:rsidR="001D070E">
              <w:rPr>
                <w:rFonts w:ascii="Segoe UI" w:hAnsi="Segoe UI" w:cs="Segoe UI"/>
                <w:bCs/>
              </w:rPr>
              <w:t xml:space="preserve">. </w:t>
            </w:r>
          </w:p>
          <w:p w14:paraId="19770489" w14:textId="34F4578C" w:rsidR="002C72F5" w:rsidRPr="00206F57" w:rsidRDefault="002C72F5" w:rsidP="00ED418F">
            <w:pPr>
              <w:jc w:val="both"/>
              <w:rPr>
                <w:rFonts w:ascii="Segoe UI" w:hAnsi="Segoe UI" w:cs="Segoe UI"/>
                <w:bCs/>
              </w:rPr>
            </w:pPr>
          </w:p>
          <w:p w14:paraId="3C7B3493" w14:textId="45EB7B3B" w:rsidR="002C72F5" w:rsidRPr="00206F57" w:rsidRDefault="000A4500" w:rsidP="00ED418F">
            <w:pPr>
              <w:jc w:val="both"/>
              <w:rPr>
                <w:rFonts w:ascii="Segoe UI" w:hAnsi="Segoe UI" w:cs="Segoe UI"/>
                <w:bCs/>
              </w:rPr>
            </w:pPr>
            <w:r>
              <w:rPr>
                <w:rFonts w:ascii="Segoe UI" w:hAnsi="Segoe UI" w:cs="Segoe UI"/>
                <w:bCs/>
              </w:rPr>
              <w:t xml:space="preserve">The Chair added that it’s </w:t>
            </w:r>
            <w:r w:rsidR="00E820B5" w:rsidRPr="00206F57">
              <w:rPr>
                <w:rFonts w:ascii="Segoe UI" w:hAnsi="Segoe UI" w:cs="Segoe UI"/>
                <w:bCs/>
              </w:rPr>
              <w:t>q</w:t>
            </w:r>
            <w:r w:rsidR="00B82B95" w:rsidRPr="00206F57">
              <w:rPr>
                <w:rFonts w:ascii="Segoe UI" w:hAnsi="Segoe UI" w:cs="Segoe UI"/>
                <w:bCs/>
              </w:rPr>
              <w:t>uite</w:t>
            </w:r>
            <w:r w:rsidR="00E820B5" w:rsidRPr="00206F57">
              <w:rPr>
                <w:rFonts w:ascii="Segoe UI" w:hAnsi="Segoe UI" w:cs="Segoe UI"/>
                <w:bCs/>
              </w:rPr>
              <w:t xml:space="preserve"> diff</w:t>
            </w:r>
            <w:r w:rsidR="00B82B95" w:rsidRPr="00206F57">
              <w:rPr>
                <w:rFonts w:ascii="Segoe UI" w:hAnsi="Segoe UI" w:cs="Segoe UI"/>
                <w:bCs/>
              </w:rPr>
              <w:t>icult</w:t>
            </w:r>
            <w:r w:rsidR="00E820B5" w:rsidRPr="00206F57">
              <w:rPr>
                <w:rFonts w:ascii="Segoe UI" w:hAnsi="Segoe UI" w:cs="Segoe UI"/>
                <w:bCs/>
              </w:rPr>
              <w:t xml:space="preserve"> to get a sense of what is offered, </w:t>
            </w:r>
            <w:r w:rsidR="00931C84">
              <w:rPr>
                <w:rFonts w:ascii="Segoe UI" w:hAnsi="Segoe UI" w:cs="Segoe UI"/>
                <w:bCs/>
              </w:rPr>
              <w:t xml:space="preserve">and </w:t>
            </w:r>
            <w:r w:rsidR="00CE405A" w:rsidRPr="00206F57">
              <w:rPr>
                <w:rFonts w:ascii="Segoe UI" w:hAnsi="Segoe UI" w:cs="Segoe UI"/>
                <w:bCs/>
              </w:rPr>
              <w:t xml:space="preserve">the </w:t>
            </w:r>
            <w:r w:rsidR="00E820B5" w:rsidRPr="00206F57">
              <w:rPr>
                <w:rFonts w:ascii="Segoe UI" w:hAnsi="Segoe UI" w:cs="Segoe UI"/>
                <w:bCs/>
              </w:rPr>
              <w:t>PDR process is</w:t>
            </w:r>
            <w:r w:rsidR="00CE405A" w:rsidRPr="00206F57">
              <w:rPr>
                <w:rFonts w:ascii="Segoe UI" w:hAnsi="Segoe UI" w:cs="Segoe UI"/>
                <w:bCs/>
              </w:rPr>
              <w:t xml:space="preserve"> essential to navigate this</w:t>
            </w:r>
            <w:r w:rsidR="008E186D" w:rsidRPr="00206F57">
              <w:rPr>
                <w:rFonts w:ascii="Segoe UI" w:hAnsi="Segoe UI" w:cs="Segoe UI"/>
                <w:bCs/>
              </w:rPr>
              <w:t>.</w:t>
            </w:r>
          </w:p>
          <w:p w14:paraId="560743E8" w14:textId="75E36C7C" w:rsidR="008E186D" w:rsidRDefault="008E186D" w:rsidP="00ED418F">
            <w:pPr>
              <w:jc w:val="both"/>
              <w:rPr>
                <w:rFonts w:ascii="Segoe UI" w:hAnsi="Segoe UI" w:cs="Segoe UI"/>
                <w:bCs/>
              </w:rPr>
            </w:pPr>
          </w:p>
          <w:p w14:paraId="570A1212" w14:textId="17AAD00A" w:rsidR="00716545" w:rsidRDefault="00931C84" w:rsidP="00ED418F">
            <w:pPr>
              <w:jc w:val="both"/>
              <w:rPr>
                <w:rFonts w:ascii="Segoe UI" w:hAnsi="Segoe UI" w:cs="Segoe UI"/>
                <w:bCs/>
              </w:rPr>
            </w:pPr>
            <w:r>
              <w:rPr>
                <w:rFonts w:ascii="Segoe UI" w:hAnsi="Segoe UI" w:cs="Segoe UI"/>
                <w:bCs/>
              </w:rPr>
              <w:t xml:space="preserve">The Chair endorsed bite size training and </w:t>
            </w:r>
            <w:r w:rsidR="003050EF">
              <w:rPr>
                <w:rFonts w:ascii="Segoe UI" w:hAnsi="Segoe UI" w:cs="Segoe UI"/>
                <w:bCs/>
              </w:rPr>
              <w:t xml:space="preserve">observed </w:t>
            </w:r>
            <w:r w:rsidR="000C3317">
              <w:rPr>
                <w:rFonts w:ascii="Segoe UI" w:hAnsi="Segoe UI" w:cs="Segoe UI"/>
                <w:bCs/>
              </w:rPr>
              <w:t xml:space="preserve">training of </w:t>
            </w:r>
            <w:r w:rsidR="00AD201D" w:rsidRPr="00206F57">
              <w:rPr>
                <w:rFonts w:ascii="Segoe UI" w:hAnsi="Segoe UI" w:cs="Segoe UI"/>
                <w:bCs/>
              </w:rPr>
              <w:t>‘</w:t>
            </w:r>
            <w:r w:rsidR="00EC68DB" w:rsidRPr="00206F57">
              <w:rPr>
                <w:rFonts w:ascii="Segoe UI" w:hAnsi="Segoe UI" w:cs="Segoe UI"/>
                <w:bCs/>
              </w:rPr>
              <w:t>meetings management</w:t>
            </w:r>
            <w:r w:rsidR="00AD201D" w:rsidRPr="00206F57">
              <w:rPr>
                <w:rFonts w:ascii="Segoe UI" w:hAnsi="Segoe UI" w:cs="Segoe UI"/>
                <w:bCs/>
              </w:rPr>
              <w:t>’</w:t>
            </w:r>
            <w:r w:rsidR="000C3317">
              <w:rPr>
                <w:rFonts w:ascii="Segoe UI" w:hAnsi="Segoe UI" w:cs="Segoe UI"/>
                <w:bCs/>
              </w:rPr>
              <w:t xml:space="preserve"> would be welcomed across the Trust</w:t>
            </w:r>
            <w:r w:rsidR="00A524E2">
              <w:rPr>
                <w:rFonts w:ascii="Segoe UI" w:hAnsi="Segoe UI" w:cs="Segoe UI"/>
                <w:bCs/>
              </w:rPr>
              <w:t xml:space="preserve">, especially for </w:t>
            </w:r>
            <w:r w:rsidR="00EC68DB" w:rsidRPr="00206F57">
              <w:rPr>
                <w:rFonts w:ascii="Segoe UI" w:hAnsi="Segoe UI" w:cs="Segoe UI"/>
                <w:bCs/>
              </w:rPr>
              <w:t>large group meeting</w:t>
            </w:r>
            <w:r w:rsidR="007F16C6" w:rsidRPr="00206F57">
              <w:rPr>
                <w:rFonts w:ascii="Segoe UI" w:hAnsi="Segoe UI" w:cs="Segoe UI"/>
                <w:bCs/>
              </w:rPr>
              <w:t>s</w:t>
            </w:r>
            <w:r w:rsidR="00A524E2">
              <w:rPr>
                <w:rFonts w:ascii="Segoe UI" w:hAnsi="Segoe UI" w:cs="Segoe UI"/>
                <w:bCs/>
              </w:rPr>
              <w:t xml:space="preserve">. </w:t>
            </w:r>
          </w:p>
          <w:p w14:paraId="0EFBD5B2" w14:textId="77777777" w:rsidR="00A524E2" w:rsidRPr="00206F57" w:rsidRDefault="00A524E2" w:rsidP="00ED418F">
            <w:pPr>
              <w:jc w:val="both"/>
              <w:rPr>
                <w:rFonts w:ascii="Segoe UI" w:hAnsi="Segoe UI" w:cs="Segoe UI"/>
                <w:bCs/>
              </w:rPr>
            </w:pPr>
          </w:p>
          <w:p w14:paraId="646D0D06" w14:textId="51AF4BA2" w:rsidR="00A35435" w:rsidRDefault="003C78B6" w:rsidP="00ED418F">
            <w:pPr>
              <w:jc w:val="both"/>
              <w:rPr>
                <w:rFonts w:ascii="Segoe UI" w:hAnsi="Segoe UI" w:cs="Segoe UI"/>
                <w:bCs/>
              </w:rPr>
            </w:pPr>
            <w:r>
              <w:rPr>
                <w:rFonts w:ascii="Segoe UI" w:hAnsi="Segoe UI" w:cs="Segoe UI"/>
                <w:bCs/>
              </w:rPr>
              <w:t xml:space="preserve">The Chair concluded that the </w:t>
            </w:r>
            <w:r w:rsidR="007F16C6" w:rsidRPr="00206F57">
              <w:rPr>
                <w:rFonts w:ascii="Segoe UI" w:hAnsi="Segoe UI" w:cs="Segoe UI"/>
                <w:bCs/>
              </w:rPr>
              <w:t>next step</w:t>
            </w:r>
            <w:r>
              <w:rPr>
                <w:rFonts w:ascii="Segoe UI" w:hAnsi="Segoe UI" w:cs="Segoe UI"/>
                <w:bCs/>
              </w:rPr>
              <w:t xml:space="preserve"> would be for </w:t>
            </w:r>
            <w:r w:rsidR="007646E2">
              <w:rPr>
                <w:rFonts w:ascii="Segoe UI" w:hAnsi="Segoe UI" w:cs="Segoe UI"/>
                <w:bCs/>
              </w:rPr>
              <w:t xml:space="preserve">Executive colleagues </w:t>
            </w:r>
            <w:r w:rsidR="00A35435">
              <w:rPr>
                <w:rFonts w:ascii="Segoe UI" w:hAnsi="Segoe UI" w:cs="Segoe UI"/>
                <w:bCs/>
              </w:rPr>
              <w:t xml:space="preserve">to approve the </w:t>
            </w:r>
            <w:r w:rsidR="007646E2">
              <w:rPr>
                <w:rFonts w:ascii="Segoe UI" w:hAnsi="Segoe UI" w:cs="Segoe UI"/>
                <w:bCs/>
              </w:rPr>
              <w:t xml:space="preserve">scoping piece of work </w:t>
            </w:r>
            <w:r w:rsidR="00A35435">
              <w:rPr>
                <w:rFonts w:ascii="Segoe UI" w:hAnsi="Segoe UI" w:cs="Segoe UI"/>
                <w:bCs/>
              </w:rPr>
              <w:t>and determine prioritisation</w:t>
            </w:r>
            <w:r w:rsidR="008906C2">
              <w:rPr>
                <w:rFonts w:ascii="Segoe UI" w:hAnsi="Segoe UI" w:cs="Segoe UI"/>
                <w:bCs/>
              </w:rPr>
              <w:t xml:space="preserve"> against a clear description of number of existing managers/new managers each year, and the % that currently have had training to support them in key management skills</w:t>
            </w:r>
            <w:r w:rsidR="00A35435">
              <w:rPr>
                <w:rFonts w:ascii="Segoe UI" w:hAnsi="Segoe UI" w:cs="Segoe UI"/>
                <w:bCs/>
              </w:rPr>
              <w:t>.</w:t>
            </w:r>
          </w:p>
          <w:p w14:paraId="101F8C81" w14:textId="77777777" w:rsidR="00460859" w:rsidRDefault="00460859" w:rsidP="00ED418F">
            <w:pPr>
              <w:jc w:val="both"/>
              <w:rPr>
                <w:rFonts w:ascii="Segoe UI" w:hAnsi="Segoe UI" w:cs="Segoe UI"/>
                <w:bCs/>
              </w:rPr>
            </w:pPr>
          </w:p>
          <w:p w14:paraId="14A5F6C2" w14:textId="77777777" w:rsidR="000369CA" w:rsidRDefault="00675449" w:rsidP="00460859">
            <w:pPr>
              <w:jc w:val="both"/>
              <w:rPr>
                <w:rFonts w:ascii="Segoe UI" w:hAnsi="Segoe UI" w:cs="Segoe UI"/>
                <w:bCs/>
              </w:rPr>
            </w:pPr>
            <w:r>
              <w:rPr>
                <w:rFonts w:ascii="Segoe UI" w:hAnsi="Segoe UI" w:cs="Segoe UI"/>
                <w:bCs/>
              </w:rPr>
              <w:t>The CPO added that this is</w:t>
            </w:r>
            <w:r w:rsidR="007A1368">
              <w:rPr>
                <w:rFonts w:ascii="Segoe UI" w:hAnsi="Segoe UI" w:cs="Segoe UI"/>
                <w:bCs/>
              </w:rPr>
              <w:t xml:space="preserve"> </w:t>
            </w:r>
            <w:r w:rsidR="007A1368" w:rsidRPr="00206F57">
              <w:rPr>
                <w:rFonts w:ascii="Segoe UI" w:hAnsi="Segoe UI" w:cs="Segoe UI"/>
                <w:bCs/>
              </w:rPr>
              <w:t xml:space="preserve">honest account of strengths and reflection on </w:t>
            </w:r>
            <w:r w:rsidR="007A1368">
              <w:rPr>
                <w:rFonts w:ascii="Segoe UI" w:hAnsi="Segoe UI" w:cs="Segoe UI"/>
                <w:bCs/>
              </w:rPr>
              <w:t xml:space="preserve">the </w:t>
            </w:r>
            <w:r w:rsidR="007A1368" w:rsidRPr="00206F57">
              <w:rPr>
                <w:rFonts w:ascii="Segoe UI" w:hAnsi="Segoe UI" w:cs="Segoe UI"/>
                <w:bCs/>
              </w:rPr>
              <w:t>function and</w:t>
            </w:r>
            <w:r w:rsidR="007A1368">
              <w:rPr>
                <w:rFonts w:ascii="Segoe UI" w:hAnsi="Segoe UI" w:cs="Segoe UI"/>
                <w:bCs/>
              </w:rPr>
              <w:t xml:space="preserve"> </w:t>
            </w:r>
            <w:r w:rsidR="009A65C3">
              <w:rPr>
                <w:rFonts w:ascii="Segoe UI" w:hAnsi="Segoe UI" w:cs="Segoe UI"/>
                <w:bCs/>
              </w:rPr>
              <w:t xml:space="preserve">reflects the investment made in accredited professional learning over the last period which has meant that leadership training had </w:t>
            </w:r>
            <w:r w:rsidR="00BF3F0E">
              <w:rPr>
                <w:rFonts w:ascii="Segoe UI" w:hAnsi="Segoe UI" w:cs="Segoe UI"/>
                <w:bCs/>
              </w:rPr>
              <w:t>been less of a focus.</w:t>
            </w:r>
          </w:p>
          <w:p w14:paraId="59FAB17A" w14:textId="4C7A8DFD" w:rsidR="00460859" w:rsidRDefault="00460859" w:rsidP="00460859">
            <w:pPr>
              <w:jc w:val="both"/>
              <w:rPr>
                <w:rFonts w:ascii="Segoe UI" w:hAnsi="Segoe UI" w:cs="Segoe UI"/>
                <w:b/>
                <w:sz w:val="24"/>
                <w:szCs w:val="24"/>
              </w:rPr>
            </w:pPr>
          </w:p>
        </w:tc>
        <w:tc>
          <w:tcPr>
            <w:tcW w:w="1297" w:type="dxa"/>
          </w:tcPr>
          <w:p w14:paraId="64E05BEC" w14:textId="77777777" w:rsidR="00964BF9" w:rsidRDefault="00964BF9" w:rsidP="00A9099E">
            <w:pPr>
              <w:jc w:val="both"/>
              <w:rPr>
                <w:rFonts w:ascii="Segoe UI" w:hAnsi="Segoe UI" w:cs="Segoe UI"/>
                <w:b/>
                <w:bCs/>
              </w:rPr>
            </w:pPr>
          </w:p>
          <w:p w14:paraId="62AE09F9" w14:textId="77777777" w:rsidR="00A35435" w:rsidRDefault="00A35435" w:rsidP="00A9099E">
            <w:pPr>
              <w:jc w:val="both"/>
              <w:rPr>
                <w:rFonts w:ascii="Segoe UI" w:hAnsi="Segoe UI" w:cs="Segoe UI"/>
                <w:b/>
                <w:bCs/>
              </w:rPr>
            </w:pPr>
          </w:p>
          <w:p w14:paraId="218BF219" w14:textId="77777777" w:rsidR="00A35435" w:rsidRDefault="00A35435" w:rsidP="00A9099E">
            <w:pPr>
              <w:jc w:val="both"/>
              <w:rPr>
                <w:rFonts w:ascii="Segoe UI" w:hAnsi="Segoe UI" w:cs="Segoe UI"/>
                <w:b/>
                <w:bCs/>
              </w:rPr>
            </w:pPr>
          </w:p>
          <w:p w14:paraId="17730D0C" w14:textId="77777777" w:rsidR="00A35435" w:rsidRDefault="00A35435" w:rsidP="00A9099E">
            <w:pPr>
              <w:jc w:val="both"/>
              <w:rPr>
                <w:rFonts w:ascii="Segoe UI" w:hAnsi="Segoe UI" w:cs="Segoe UI"/>
                <w:b/>
                <w:bCs/>
              </w:rPr>
            </w:pPr>
          </w:p>
          <w:p w14:paraId="2433502A" w14:textId="77777777" w:rsidR="00A35435" w:rsidRDefault="00A35435" w:rsidP="00A9099E">
            <w:pPr>
              <w:jc w:val="both"/>
              <w:rPr>
                <w:rFonts w:ascii="Segoe UI" w:hAnsi="Segoe UI" w:cs="Segoe UI"/>
                <w:b/>
                <w:bCs/>
              </w:rPr>
            </w:pPr>
          </w:p>
          <w:p w14:paraId="44CEC96C" w14:textId="77777777" w:rsidR="00A35435" w:rsidRDefault="00A35435" w:rsidP="00A9099E">
            <w:pPr>
              <w:jc w:val="both"/>
              <w:rPr>
                <w:rFonts w:ascii="Segoe UI" w:hAnsi="Segoe UI" w:cs="Segoe UI"/>
                <w:b/>
                <w:bCs/>
              </w:rPr>
            </w:pPr>
          </w:p>
          <w:p w14:paraId="69AA77FB" w14:textId="77777777" w:rsidR="00A35435" w:rsidRDefault="00A35435" w:rsidP="00A9099E">
            <w:pPr>
              <w:jc w:val="both"/>
              <w:rPr>
                <w:rFonts w:ascii="Segoe UI" w:hAnsi="Segoe UI" w:cs="Segoe UI"/>
                <w:b/>
                <w:bCs/>
              </w:rPr>
            </w:pPr>
          </w:p>
          <w:p w14:paraId="163AA546" w14:textId="77777777" w:rsidR="00A35435" w:rsidRDefault="00A35435" w:rsidP="00A9099E">
            <w:pPr>
              <w:jc w:val="both"/>
              <w:rPr>
                <w:rFonts w:ascii="Segoe UI" w:hAnsi="Segoe UI" w:cs="Segoe UI"/>
                <w:b/>
                <w:bCs/>
              </w:rPr>
            </w:pPr>
          </w:p>
          <w:p w14:paraId="4005A287" w14:textId="77777777" w:rsidR="00A35435" w:rsidRDefault="00A35435" w:rsidP="00A9099E">
            <w:pPr>
              <w:jc w:val="both"/>
              <w:rPr>
                <w:rFonts w:ascii="Segoe UI" w:hAnsi="Segoe UI" w:cs="Segoe UI"/>
                <w:b/>
                <w:bCs/>
              </w:rPr>
            </w:pPr>
          </w:p>
          <w:p w14:paraId="2C2DEEE2" w14:textId="77777777" w:rsidR="00A35435" w:rsidRDefault="00A35435" w:rsidP="00A9099E">
            <w:pPr>
              <w:jc w:val="both"/>
              <w:rPr>
                <w:rFonts w:ascii="Segoe UI" w:hAnsi="Segoe UI" w:cs="Segoe UI"/>
                <w:b/>
                <w:bCs/>
              </w:rPr>
            </w:pPr>
          </w:p>
          <w:p w14:paraId="14F3E9E8" w14:textId="77777777" w:rsidR="00A35435" w:rsidRDefault="00A35435" w:rsidP="00A9099E">
            <w:pPr>
              <w:jc w:val="both"/>
              <w:rPr>
                <w:rFonts w:ascii="Segoe UI" w:hAnsi="Segoe UI" w:cs="Segoe UI"/>
                <w:b/>
                <w:bCs/>
              </w:rPr>
            </w:pPr>
          </w:p>
          <w:p w14:paraId="66D2368A" w14:textId="77777777" w:rsidR="00A35435" w:rsidRDefault="00A35435" w:rsidP="00A9099E">
            <w:pPr>
              <w:jc w:val="both"/>
              <w:rPr>
                <w:rFonts w:ascii="Segoe UI" w:hAnsi="Segoe UI" w:cs="Segoe UI"/>
                <w:b/>
                <w:bCs/>
              </w:rPr>
            </w:pPr>
          </w:p>
          <w:p w14:paraId="2B76638A" w14:textId="77777777" w:rsidR="00A35435" w:rsidRDefault="00A35435" w:rsidP="00A9099E">
            <w:pPr>
              <w:jc w:val="both"/>
              <w:rPr>
                <w:rFonts w:ascii="Segoe UI" w:hAnsi="Segoe UI" w:cs="Segoe UI"/>
                <w:b/>
                <w:bCs/>
              </w:rPr>
            </w:pPr>
          </w:p>
          <w:p w14:paraId="5155CC15" w14:textId="77777777" w:rsidR="00A35435" w:rsidRDefault="00A35435" w:rsidP="00A9099E">
            <w:pPr>
              <w:jc w:val="both"/>
              <w:rPr>
                <w:rFonts w:ascii="Segoe UI" w:hAnsi="Segoe UI" w:cs="Segoe UI"/>
                <w:b/>
                <w:bCs/>
              </w:rPr>
            </w:pPr>
          </w:p>
          <w:p w14:paraId="36E72618" w14:textId="77777777" w:rsidR="00A35435" w:rsidRDefault="00A35435" w:rsidP="00A9099E">
            <w:pPr>
              <w:jc w:val="both"/>
              <w:rPr>
                <w:rFonts w:ascii="Segoe UI" w:hAnsi="Segoe UI" w:cs="Segoe UI"/>
                <w:b/>
                <w:bCs/>
              </w:rPr>
            </w:pPr>
          </w:p>
          <w:p w14:paraId="7E72B588" w14:textId="77777777" w:rsidR="00A35435" w:rsidRDefault="00A35435" w:rsidP="00A9099E">
            <w:pPr>
              <w:jc w:val="both"/>
              <w:rPr>
                <w:rFonts w:ascii="Segoe UI" w:hAnsi="Segoe UI" w:cs="Segoe UI"/>
                <w:b/>
                <w:bCs/>
              </w:rPr>
            </w:pPr>
          </w:p>
          <w:p w14:paraId="6B1CA648" w14:textId="77777777" w:rsidR="00A35435" w:rsidRDefault="00A35435" w:rsidP="00A9099E">
            <w:pPr>
              <w:jc w:val="both"/>
              <w:rPr>
                <w:rFonts w:ascii="Segoe UI" w:hAnsi="Segoe UI" w:cs="Segoe UI"/>
                <w:b/>
                <w:bCs/>
              </w:rPr>
            </w:pPr>
          </w:p>
          <w:p w14:paraId="12CA8A23" w14:textId="77777777" w:rsidR="00A35435" w:rsidRDefault="00A35435" w:rsidP="00A9099E">
            <w:pPr>
              <w:jc w:val="both"/>
              <w:rPr>
                <w:rFonts w:ascii="Segoe UI" w:hAnsi="Segoe UI" w:cs="Segoe UI"/>
                <w:b/>
                <w:bCs/>
              </w:rPr>
            </w:pPr>
          </w:p>
          <w:p w14:paraId="5B86F54A" w14:textId="77777777" w:rsidR="00A35435" w:rsidRDefault="00A35435" w:rsidP="00A9099E">
            <w:pPr>
              <w:jc w:val="both"/>
              <w:rPr>
                <w:rFonts w:ascii="Segoe UI" w:hAnsi="Segoe UI" w:cs="Segoe UI"/>
                <w:b/>
                <w:bCs/>
              </w:rPr>
            </w:pPr>
          </w:p>
          <w:p w14:paraId="4AC25E58" w14:textId="77777777" w:rsidR="00A35435" w:rsidRDefault="00A35435" w:rsidP="00A9099E">
            <w:pPr>
              <w:jc w:val="both"/>
              <w:rPr>
                <w:rFonts w:ascii="Segoe UI" w:hAnsi="Segoe UI" w:cs="Segoe UI"/>
                <w:b/>
                <w:bCs/>
              </w:rPr>
            </w:pPr>
          </w:p>
          <w:p w14:paraId="2709D214" w14:textId="77777777" w:rsidR="00A35435" w:rsidRDefault="00A35435" w:rsidP="00A9099E">
            <w:pPr>
              <w:jc w:val="both"/>
              <w:rPr>
                <w:rFonts w:ascii="Segoe UI" w:hAnsi="Segoe UI" w:cs="Segoe UI"/>
                <w:b/>
                <w:bCs/>
              </w:rPr>
            </w:pPr>
          </w:p>
          <w:p w14:paraId="5A5087F3" w14:textId="77777777" w:rsidR="00A35435" w:rsidRDefault="00A35435" w:rsidP="00A9099E">
            <w:pPr>
              <w:jc w:val="both"/>
              <w:rPr>
                <w:rFonts w:ascii="Segoe UI" w:hAnsi="Segoe UI" w:cs="Segoe UI"/>
                <w:b/>
                <w:bCs/>
              </w:rPr>
            </w:pPr>
          </w:p>
          <w:p w14:paraId="6638526D" w14:textId="77777777" w:rsidR="00A35435" w:rsidRDefault="00A35435" w:rsidP="00A9099E">
            <w:pPr>
              <w:jc w:val="both"/>
              <w:rPr>
                <w:rFonts w:ascii="Segoe UI" w:hAnsi="Segoe UI" w:cs="Segoe UI"/>
                <w:b/>
                <w:bCs/>
              </w:rPr>
            </w:pPr>
          </w:p>
          <w:p w14:paraId="4F6B443D" w14:textId="703EC2F1" w:rsidR="00A35435" w:rsidRDefault="00A35435" w:rsidP="00A9099E">
            <w:pPr>
              <w:jc w:val="both"/>
              <w:rPr>
                <w:rFonts w:ascii="Segoe UI" w:hAnsi="Segoe UI" w:cs="Segoe UI"/>
                <w:b/>
                <w:bCs/>
              </w:rPr>
            </w:pPr>
          </w:p>
          <w:p w14:paraId="4AEECB59" w14:textId="77777777" w:rsidR="006F0D81" w:rsidRDefault="006F0D81" w:rsidP="00A9099E">
            <w:pPr>
              <w:jc w:val="both"/>
              <w:rPr>
                <w:rFonts w:ascii="Segoe UI" w:hAnsi="Segoe UI" w:cs="Segoe UI"/>
                <w:b/>
                <w:bCs/>
              </w:rPr>
            </w:pPr>
          </w:p>
          <w:p w14:paraId="01777562" w14:textId="307D1DD9" w:rsidR="00460859" w:rsidRDefault="00460859" w:rsidP="00A9099E">
            <w:pPr>
              <w:jc w:val="both"/>
              <w:rPr>
                <w:rFonts w:ascii="Segoe UI" w:hAnsi="Segoe UI" w:cs="Segoe UI"/>
                <w:b/>
                <w:bCs/>
              </w:rPr>
            </w:pPr>
          </w:p>
        </w:tc>
      </w:tr>
      <w:tr w:rsidR="0045611B" w:rsidRPr="00A9099E" w14:paraId="6BAF5AF2" w14:textId="77777777" w:rsidTr="2F07DB0B">
        <w:tc>
          <w:tcPr>
            <w:tcW w:w="843" w:type="dxa"/>
          </w:tcPr>
          <w:p w14:paraId="36175535" w14:textId="31276303" w:rsidR="0045611B" w:rsidRPr="00C733D8" w:rsidRDefault="00FA616D" w:rsidP="00A9099E">
            <w:pPr>
              <w:jc w:val="both"/>
              <w:rPr>
                <w:rFonts w:ascii="Segoe UI" w:hAnsi="Segoe UI" w:cs="Segoe UI"/>
                <w:b/>
                <w:lang w:val="pl-PL"/>
              </w:rPr>
            </w:pPr>
            <w:r w:rsidRPr="00C733D8">
              <w:rPr>
                <w:rFonts w:ascii="Segoe UI" w:hAnsi="Segoe UI" w:cs="Segoe UI"/>
                <w:b/>
                <w:lang w:val="pl-PL"/>
              </w:rPr>
              <w:lastRenderedPageBreak/>
              <w:t>1</w:t>
            </w:r>
            <w:r w:rsidR="00B0508D" w:rsidRPr="00C733D8">
              <w:rPr>
                <w:rFonts w:ascii="Segoe UI" w:hAnsi="Segoe UI" w:cs="Segoe UI"/>
                <w:b/>
                <w:lang w:val="pl-PL"/>
              </w:rPr>
              <w:t>2</w:t>
            </w:r>
            <w:r w:rsidRPr="00C733D8">
              <w:rPr>
                <w:rFonts w:ascii="Segoe UI" w:hAnsi="Segoe UI" w:cs="Segoe UI"/>
                <w:b/>
                <w:lang w:val="pl-PL"/>
              </w:rPr>
              <w:t>.</w:t>
            </w:r>
          </w:p>
          <w:p w14:paraId="4F0E48F3" w14:textId="77777777" w:rsidR="004D6165" w:rsidRPr="00C733D8" w:rsidRDefault="004D6165" w:rsidP="00A9099E">
            <w:pPr>
              <w:jc w:val="both"/>
              <w:rPr>
                <w:rFonts w:ascii="Segoe UI" w:hAnsi="Segoe UI" w:cs="Segoe UI"/>
                <w:b/>
                <w:lang w:val="pl-PL"/>
              </w:rPr>
            </w:pPr>
          </w:p>
          <w:p w14:paraId="41CD15CF" w14:textId="77777777" w:rsidR="00E2466D" w:rsidRPr="00C733D8" w:rsidRDefault="00E2466D" w:rsidP="00A9099E">
            <w:pPr>
              <w:jc w:val="both"/>
              <w:rPr>
                <w:rFonts w:ascii="Segoe UI" w:hAnsi="Segoe UI" w:cs="Segoe UI"/>
                <w:b/>
                <w:lang w:val="pl-PL"/>
              </w:rPr>
            </w:pPr>
            <w:r w:rsidRPr="00C733D8">
              <w:rPr>
                <w:rFonts w:ascii="Segoe UI" w:hAnsi="Segoe UI" w:cs="Segoe UI"/>
                <w:b/>
                <w:lang w:val="pl-PL"/>
              </w:rPr>
              <w:t>a.</w:t>
            </w:r>
          </w:p>
          <w:p w14:paraId="3B008CE8" w14:textId="77777777" w:rsidR="00E2466D" w:rsidRPr="00C733D8" w:rsidRDefault="00E2466D" w:rsidP="00A9099E">
            <w:pPr>
              <w:jc w:val="both"/>
              <w:rPr>
                <w:rFonts w:ascii="Segoe UI" w:hAnsi="Segoe UI" w:cs="Segoe UI"/>
                <w:b/>
                <w:lang w:val="pl-PL"/>
              </w:rPr>
            </w:pPr>
          </w:p>
          <w:p w14:paraId="3D8A32B1" w14:textId="7049942E" w:rsidR="00E2466D" w:rsidRDefault="00E2466D" w:rsidP="00A9099E">
            <w:pPr>
              <w:jc w:val="both"/>
              <w:rPr>
                <w:rFonts w:ascii="Segoe UI" w:hAnsi="Segoe UI" w:cs="Segoe UI"/>
                <w:b/>
                <w:lang w:val="pl-PL"/>
              </w:rPr>
            </w:pPr>
          </w:p>
          <w:p w14:paraId="51C69F8C" w14:textId="4BE39AFF" w:rsidR="00BD1CB5" w:rsidRDefault="00BD1CB5" w:rsidP="00A9099E">
            <w:pPr>
              <w:jc w:val="both"/>
              <w:rPr>
                <w:rFonts w:ascii="Segoe UI" w:hAnsi="Segoe UI" w:cs="Segoe UI"/>
                <w:b/>
                <w:lang w:val="pl-PL"/>
              </w:rPr>
            </w:pPr>
          </w:p>
          <w:p w14:paraId="75BDFA02" w14:textId="77777777" w:rsidR="00BD1CB5" w:rsidRDefault="00BD1CB5" w:rsidP="00A9099E">
            <w:pPr>
              <w:jc w:val="both"/>
              <w:rPr>
                <w:rFonts w:ascii="Segoe UI" w:hAnsi="Segoe UI" w:cs="Segoe UI"/>
                <w:b/>
                <w:lang w:val="pl-PL"/>
              </w:rPr>
            </w:pPr>
          </w:p>
          <w:p w14:paraId="56CE6ABB" w14:textId="77777777" w:rsidR="00E2466D" w:rsidRPr="00C733D8" w:rsidRDefault="00E2466D" w:rsidP="00A9099E">
            <w:pPr>
              <w:jc w:val="both"/>
              <w:rPr>
                <w:rFonts w:ascii="Segoe UI" w:hAnsi="Segoe UI" w:cs="Segoe UI"/>
                <w:b/>
                <w:lang w:val="pl-PL"/>
              </w:rPr>
            </w:pPr>
            <w:r w:rsidRPr="00C733D8">
              <w:rPr>
                <w:rFonts w:ascii="Segoe UI" w:hAnsi="Segoe UI" w:cs="Segoe UI"/>
                <w:b/>
                <w:lang w:val="pl-PL"/>
              </w:rPr>
              <w:t>b.</w:t>
            </w:r>
          </w:p>
          <w:p w14:paraId="30D1C82A" w14:textId="0FA59955" w:rsidR="00E2466D" w:rsidRDefault="00E2466D" w:rsidP="00A9099E">
            <w:pPr>
              <w:jc w:val="both"/>
              <w:rPr>
                <w:rFonts w:ascii="Segoe UI" w:hAnsi="Segoe UI" w:cs="Segoe UI"/>
                <w:b/>
                <w:lang w:val="pl-PL"/>
              </w:rPr>
            </w:pPr>
          </w:p>
          <w:p w14:paraId="5EF810F8" w14:textId="77777777" w:rsidR="005863D7" w:rsidRPr="00C733D8" w:rsidRDefault="005863D7" w:rsidP="00A9099E">
            <w:pPr>
              <w:jc w:val="both"/>
              <w:rPr>
                <w:rFonts w:ascii="Segoe UI" w:hAnsi="Segoe UI" w:cs="Segoe UI"/>
                <w:b/>
                <w:lang w:val="pl-PL"/>
              </w:rPr>
            </w:pPr>
          </w:p>
          <w:p w14:paraId="69C868D4" w14:textId="77777777" w:rsidR="00E2466D" w:rsidRPr="00C733D8" w:rsidRDefault="00E2466D" w:rsidP="00A9099E">
            <w:pPr>
              <w:jc w:val="both"/>
              <w:rPr>
                <w:rFonts w:ascii="Segoe UI" w:hAnsi="Segoe UI" w:cs="Segoe UI"/>
                <w:b/>
                <w:lang w:val="pl-PL"/>
              </w:rPr>
            </w:pPr>
            <w:r w:rsidRPr="00C733D8">
              <w:rPr>
                <w:rFonts w:ascii="Segoe UI" w:hAnsi="Segoe UI" w:cs="Segoe UI"/>
                <w:b/>
                <w:lang w:val="pl-PL"/>
              </w:rPr>
              <w:t>c.</w:t>
            </w:r>
          </w:p>
          <w:p w14:paraId="360CA4D1" w14:textId="22BB6DBC" w:rsidR="006F51DC" w:rsidRDefault="006F51DC" w:rsidP="00A9099E">
            <w:pPr>
              <w:jc w:val="both"/>
              <w:rPr>
                <w:rFonts w:ascii="Segoe UI" w:hAnsi="Segoe UI" w:cs="Segoe UI"/>
                <w:b/>
                <w:lang w:val="pl-PL"/>
              </w:rPr>
            </w:pPr>
          </w:p>
          <w:p w14:paraId="0B6D854A" w14:textId="77777777" w:rsidR="005863D7" w:rsidRPr="00C733D8" w:rsidRDefault="005863D7" w:rsidP="00A9099E">
            <w:pPr>
              <w:jc w:val="both"/>
              <w:rPr>
                <w:rFonts w:ascii="Segoe UI" w:hAnsi="Segoe UI" w:cs="Segoe UI"/>
                <w:b/>
                <w:lang w:val="pl-PL"/>
              </w:rPr>
            </w:pPr>
          </w:p>
          <w:p w14:paraId="4EEEF7C9" w14:textId="00644AE7" w:rsidR="0068629C" w:rsidRDefault="006F51DC" w:rsidP="00A9099E">
            <w:pPr>
              <w:jc w:val="both"/>
              <w:rPr>
                <w:rFonts w:ascii="Segoe UI" w:hAnsi="Segoe UI" w:cs="Segoe UI"/>
                <w:b/>
                <w:lang w:val="pl-PL"/>
              </w:rPr>
            </w:pPr>
            <w:r w:rsidRPr="00C733D8">
              <w:rPr>
                <w:rFonts w:ascii="Segoe UI" w:hAnsi="Segoe UI" w:cs="Segoe UI"/>
                <w:b/>
                <w:lang w:val="pl-PL"/>
              </w:rPr>
              <w:t>d.</w:t>
            </w:r>
          </w:p>
          <w:p w14:paraId="0873A15F" w14:textId="77777777" w:rsidR="00AC0E36" w:rsidRDefault="00AC0E36" w:rsidP="00A9099E">
            <w:pPr>
              <w:jc w:val="both"/>
              <w:rPr>
                <w:rFonts w:ascii="Segoe UI" w:hAnsi="Segoe UI" w:cs="Segoe UI"/>
                <w:b/>
                <w:lang w:val="pl-PL"/>
              </w:rPr>
            </w:pPr>
          </w:p>
          <w:p w14:paraId="58C6511F" w14:textId="77777777" w:rsidR="00026AFA" w:rsidRDefault="00026AFA" w:rsidP="00A9099E">
            <w:pPr>
              <w:jc w:val="both"/>
              <w:rPr>
                <w:rFonts w:ascii="Segoe UI" w:hAnsi="Segoe UI" w:cs="Segoe UI"/>
                <w:b/>
                <w:lang w:val="pl-PL"/>
              </w:rPr>
            </w:pPr>
          </w:p>
          <w:p w14:paraId="4BE201E1" w14:textId="202D23CB" w:rsidR="006F51DC" w:rsidRPr="00C733D8" w:rsidRDefault="00026AFA" w:rsidP="00026AFA">
            <w:pPr>
              <w:jc w:val="both"/>
              <w:rPr>
                <w:rFonts w:ascii="Segoe UI" w:hAnsi="Segoe UI" w:cs="Segoe UI"/>
                <w:b/>
                <w:lang w:val="pl-PL"/>
              </w:rPr>
            </w:pPr>
            <w:r>
              <w:rPr>
                <w:rFonts w:ascii="Segoe UI" w:hAnsi="Segoe UI" w:cs="Segoe UI"/>
                <w:b/>
                <w:lang w:val="pl-PL"/>
              </w:rPr>
              <w:t>e.</w:t>
            </w:r>
          </w:p>
        </w:tc>
        <w:tc>
          <w:tcPr>
            <w:tcW w:w="8634" w:type="dxa"/>
          </w:tcPr>
          <w:p w14:paraId="3B986DAA" w14:textId="48845B25" w:rsidR="0045611B" w:rsidRDefault="00ED418F" w:rsidP="00941F9F">
            <w:pPr>
              <w:jc w:val="both"/>
              <w:rPr>
                <w:rFonts w:ascii="Segoe UI" w:hAnsi="Segoe UI" w:cs="Segoe UI"/>
                <w:b/>
                <w:sz w:val="24"/>
                <w:szCs w:val="24"/>
              </w:rPr>
            </w:pPr>
            <w:r>
              <w:rPr>
                <w:rFonts w:ascii="Segoe UI" w:hAnsi="Segoe UI" w:cs="Segoe UI"/>
                <w:b/>
                <w:sz w:val="24"/>
                <w:szCs w:val="24"/>
              </w:rPr>
              <w:t>HR Policy review</w:t>
            </w:r>
          </w:p>
          <w:p w14:paraId="4F0135D2" w14:textId="77777777" w:rsidR="00EA48FF" w:rsidRPr="007A1368" w:rsidRDefault="00EA48FF" w:rsidP="00941F9F">
            <w:pPr>
              <w:jc w:val="both"/>
              <w:rPr>
                <w:rFonts w:ascii="Segoe UI" w:hAnsi="Segoe UI" w:cs="Segoe UI"/>
                <w:bCs/>
              </w:rPr>
            </w:pPr>
          </w:p>
          <w:p w14:paraId="1BD8F8F6" w14:textId="77777777" w:rsidR="002B0403" w:rsidRDefault="00AA2A5A" w:rsidP="007A2A0B">
            <w:pPr>
              <w:jc w:val="both"/>
              <w:rPr>
                <w:rFonts w:ascii="Segoe UI" w:hAnsi="Segoe UI" w:cs="Segoe UI"/>
                <w:bCs/>
              </w:rPr>
            </w:pPr>
            <w:r>
              <w:rPr>
                <w:rFonts w:ascii="Segoe UI" w:hAnsi="Segoe UI" w:cs="Segoe UI"/>
                <w:bCs/>
              </w:rPr>
              <w:t xml:space="preserve">The Head of HR (HHR) </w:t>
            </w:r>
            <w:r w:rsidR="00F377BE">
              <w:rPr>
                <w:rFonts w:ascii="Segoe UI" w:hAnsi="Segoe UI" w:cs="Segoe UI"/>
                <w:bCs/>
              </w:rPr>
              <w:t>asked the Committee to</w:t>
            </w:r>
            <w:r w:rsidR="003F0937">
              <w:rPr>
                <w:rFonts w:ascii="Segoe UI" w:hAnsi="Segoe UI" w:cs="Segoe UI"/>
                <w:bCs/>
              </w:rPr>
              <w:t xml:space="preserve"> </w:t>
            </w:r>
            <w:r w:rsidR="008E16E2">
              <w:rPr>
                <w:rFonts w:ascii="Segoe UI" w:hAnsi="Segoe UI" w:cs="Segoe UI"/>
                <w:bCs/>
              </w:rPr>
              <w:t xml:space="preserve">advise </w:t>
            </w:r>
            <w:r w:rsidR="003F0937">
              <w:rPr>
                <w:rFonts w:ascii="Segoe UI" w:hAnsi="Segoe UI" w:cs="Segoe UI"/>
                <w:bCs/>
              </w:rPr>
              <w:t xml:space="preserve">if they agreed </w:t>
            </w:r>
            <w:r w:rsidR="008E16E2">
              <w:rPr>
                <w:rFonts w:ascii="Segoe UI" w:hAnsi="Segoe UI" w:cs="Segoe UI"/>
                <w:bCs/>
              </w:rPr>
              <w:t>with the w</w:t>
            </w:r>
            <w:r w:rsidR="007A2A0B" w:rsidRPr="007A1368">
              <w:rPr>
                <w:rFonts w:ascii="Segoe UI" w:hAnsi="Segoe UI" w:cs="Segoe UI"/>
                <w:bCs/>
              </w:rPr>
              <w:t>orkforce plan</w:t>
            </w:r>
            <w:r w:rsidR="008E16E2">
              <w:rPr>
                <w:rFonts w:ascii="Segoe UI" w:hAnsi="Segoe UI" w:cs="Segoe UI"/>
                <w:bCs/>
              </w:rPr>
              <w:t xml:space="preserve"> and priorities</w:t>
            </w:r>
            <w:r w:rsidR="00D1071E">
              <w:rPr>
                <w:rFonts w:ascii="Segoe UI" w:hAnsi="Segoe UI" w:cs="Segoe UI"/>
                <w:bCs/>
              </w:rPr>
              <w:t xml:space="preserve">.  It is proposed </w:t>
            </w:r>
            <w:r w:rsidR="002F2559">
              <w:rPr>
                <w:rFonts w:ascii="Segoe UI" w:hAnsi="Segoe UI" w:cs="Segoe UI"/>
                <w:bCs/>
              </w:rPr>
              <w:t xml:space="preserve">an </w:t>
            </w:r>
            <w:r w:rsidR="007A2A0B" w:rsidRPr="007A1368">
              <w:rPr>
                <w:rFonts w:ascii="Segoe UI" w:hAnsi="Segoe UI" w:cs="Segoe UI"/>
                <w:bCs/>
              </w:rPr>
              <w:t xml:space="preserve">audit and gap analysis </w:t>
            </w:r>
            <w:r w:rsidR="002F2559">
              <w:rPr>
                <w:rFonts w:ascii="Segoe UI" w:hAnsi="Segoe UI" w:cs="Segoe UI"/>
                <w:bCs/>
              </w:rPr>
              <w:t xml:space="preserve">is brought </w:t>
            </w:r>
            <w:r w:rsidR="007A2A0B" w:rsidRPr="007A1368">
              <w:rPr>
                <w:rFonts w:ascii="Segoe UI" w:hAnsi="Segoe UI" w:cs="Segoe UI"/>
                <w:bCs/>
              </w:rPr>
              <w:t xml:space="preserve">to </w:t>
            </w:r>
            <w:r w:rsidR="002F2559">
              <w:rPr>
                <w:rFonts w:ascii="Segoe UI" w:hAnsi="Segoe UI" w:cs="Segoe UI"/>
                <w:bCs/>
              </w:rPr>
              <w:t xml:space="preserve">the </w:t>
            </w:r>
            <w:r w:rsidR="007A2A0B" w:rsidRPr="007A1368">
              <w:rPr>
                <w:rFonts w:ascii="Segoe UI" w:hAnsi="Segoe UI" w:cs="Segoe UI"/>
                <w:bCs/>
              </w:rPr>
              <w:t>next PLC</w:t>
            </w:r>
            <w:r w:rsidR="002B0403">
              <w:rPr>
                <w:rFonts w:ascii="Segoe UI" w:hAnsi="Segoe UI" w:cs="Segoe UI"/>
                <w:bCs/>
              </w:rPr>
              <w:t>.</w:t>
            </w:r>
          </w:p>
          <w:p w14:paraId="362D3AC5" w14:textId="40C5B4D0" w:rsidR="007A2A0B" w:rsidRPr="007A1368" w:rsidRDefault="00F95798" w:rsidP="007A2A0B">
            <w:pPr>
              <w:jc w:val="both"/>
              <w:rPr>
                <w:rFonts w:ascii="Segoe UI" w:hAnsi="Segoe UI" w:cs="Segoe UI"/>
                <w:bCs/>
              </w:rPr>
            </w:pPr>
            <w:r>
              <w:rPr>
                <w:rFonts w:ascii="Segoe UI" w:hAnsi="Segoe UI" w:cs="Segoe UI"/>
                <w:bCs/>
              </w:rPr>
              <w:t>The c</w:t>
            </w:r>
            <w:r w:rsidR="007A2A0B" w:rsidRPr="007A1368">
              <w:rPr>
                <w:rFonts w:ascii="Segoe UI" w:hAnsi="Segoe UI" w:cs="Segoe UI"/>
                <w:bCs/>
              </w:rPr>
              <w:t xml:space="preserve">ommon template and definition of governance process </w:t>
            </w:r>
            <w:r>
              <w:rPr>
                <w:rFonts w:ascii="Segoe UI" w:hAnsi="Segoe UI" w:cs="Segoe UI"/>
                <w:bCs/>
              </w:rPr>
              <w:t xml:space="preserve">is </w:t>
            </w:r>
            <w:r w:rsidR="007A2A0B" w:rsidRPr="007A1368">
              <w:rPr>
                <w:rFonts w:ascii="Segoe UI" w:hAnsi="Segoe UI" w:cs="Segoe UI"/>
                <w:bCs/>
              </w:rPr>
              <w:t>plan</w:t>
            </w:r>
            <w:r>
              <w:rPr>
                <w:rFonts w:ascii="Segoe UI" w:hAnsi="Segoe UI" w:cs="Segoe UI"/>
                <w:bCs/>
              </w:rPr>
              <w:t>ned</w:t>
            </w:r>
            <w:r w:rsidR="007A2A0B" w:rsidRPr="007A1368">
              <w:rPr>
                <w:rFonts w:ascii="Segoe UI" w:hAnsi="Segoe UI" w:cs="Segoe UI"/>
                <w:bCs/>
              </w:rPr>
              <w:t xml:space="preserve"> by end of</w:t>
            </w:r>
            <w:r w:rsidR="00D95310">
              <w:rPr>
                <w:rFonts w:ascii="Segoe UI" w:hAnsi="Segoe UI" w:cs="Segoe UI"/>
                <w:bCs/>
              </w:rPr>
              <w:t xml:space="preserve"> the year</w:t>
            </w:r>
            <w:r w:rsidR="00D863D2">
              <w:rPr>
                <w:rFonts w:ascii="Segoe UI" w:hAnsi="Segoe UI" w:cs="Segoe UI"/>
                <w:bCs/>
              </w:rPr>
              <w:t>, followed</w:t>
            </w:r>
            <w:r w:rsidR="00D30EB1">
              <w:rPr>
                <w:rFonts w:ascii="Segoe UI" w:hAnsi="Segoe UI" w:cs="Segoe UI"/>
                <w:bCs/>
              </w:rPr>
              <w:t xml:space="preserve"> by an </w:t>
            </w:r>
            <w:r w:rsidR="007A2A0B" w:rsidRPr="007A1368">
              <w:rPr>
                <w:rFonts w:ascii="Segoe UI" w:hAnsi="Segoe UI" w:cs="Segoe UI"/>
                <w:bCs/>
              </w:rPr>
              <w:t xml:space="preserve">employee handbook to complement </w:t>
            </w:r>
            <w:r w:rsidR="00D30EB1">
              <w:rPr>
                <w:rFonts w:ascii="Segoe UI" w:hAnsi="Segoe UI" w:cs="Segoe UI"/>
                <w:bCs/>
              </w:rPr>
              <w:t xml:space="preserve">it </w:t>
            </w:r>
            <w:r w:rsidR="007A2A0B" w:rsidRPr="007A1368">
              <w:rPr>
                <w:rFonts w:ascii="Segoe UI" w:hAnsi="Segoe UI" w:cs="Segoe UI"/>
                <w:bCs/>
              </w:rPr>
              <w:t>all by mi</w:t>
            </w:r>
            <w:r w:rsidR="00D30EB1">
              <w:rPr>
                <w:rFonts w:ascii="Segoe UI" w:hAnsi="Segoe UI" w:cs="Segoe UI"/>
                <w:bCs/>
              </w:rPr>
              <w:t>d</w:t>
            </w:r>
            <w:r w:rsidR="00DA33AC">
              <w:rPr>
                <w:rFonts w:ascii="Segoe UI" w:hAnsi="Segoe UI" w:cs="Segoe UI"/>
                <w:bCs/>
              </w:rPr>
              <w:t>-</w:t>
            </w:r>
            <w:r w:rsidR="00D30EB1">
              <w:rPr>
                <w:rFonts w:ascii="Segoe UI" w:hAnsi="Segoe UI" w:cs="Segoe UI"/>
                <w:bCs/>
              </w:rPr>
              <w:t xml:space="preserve">2023. </w:t>
            </w:r>
          </w:p>
          <w:p w14:paraId="077DC2C6" w14:textId="00345C48" w:rsidR="00F45D3E" w:rsidRDefault="00F45D3E" w:rsidP="00EA6E39">
            <w:pPr>
              <w:rPr>
                <w:rFonts w:ascii="Segoe UI" w:hAnsi="Segoe UI" w:cs="Segoe UI"/>
                <w:bCs/>
              </w:rPr>
            </w:pPr>
          </w:p>
          <w:p w14:paraId="27C84E8E" w14:textId="6BCD4E5E" w:rsidR="00D90B9D" w:rsidRDefault="00BD1CB5" w:rsidP="00D90B9D">
            <w:pPr>
              <w:rPr>
                <w:rFonts w:ascii="Segoe UI" w:hAnsi="Segoe UI" w:cs="Segoe UI"/>
                <w:bCs/>
              </w:rPr>
            </w:pPr>
            <w:r>
              <w:rPr>
                <w:rFonts w:ascii="Segoe UI" w:hAnsi="Segoe UI" w:cs="Segoe UI"/>
                <w:bCs/>
              </w:rPr>
              <w:t>The Chair confirmed agreement with that approach</w:t>
            </w:r>
            <w:r w:rsidR="00D90B9D">
              <w:rPr>
                <w:rFonts w:ascii="Segoe UI" w:hAnsi="Segoe UI" w:cs="Segoe UI"/>
                <w:bCs/>
              </w:rPr>
              <w:t xml:space="preserve"> and advised of the need to </w:t>
            </w:r>
            <w:r w:rsidR="002156FD" w:rsidRPr="007A1368">
              <w:rPr>
                <w:rFonts w:ascii="Segoe UI" w:hAnsi="Segoe UI" w:cs="Segoe UI"/>
                <w:bCs/>
              </w:rPr>
              <w:t xml:space="preserve">consider </w:t>
            </w:r>
            <w:r w:rsidR="008906C2">
              <w:rPr>
                <w:rFonts w:ascii="Segoe UI" w:hAnsi="Segoe UI" w:cs="Segoe UI"/>
                <w:bCs/>
              </w:rPr>
              <w:t xml:space="preserve">and do first </w:t>
            </w:r>
            <w:r w:rsidR="002156FD" w:rsidRPr="007A1368">
              <w:rPr>
                <w:rFonts w:ascii="Segoe UI" w:hAnsi="Segoe UI" w:cs="Segoe UI"/>
                <w:bCs/>
              </w:rPr>
              <w:t xml:space="preserve">those </w:t>
            </w:r>
            <w:r w:rsidR="00824C4C" w:rsidRPr="007A1368">
              <w:rPr>
                <w:rFonts w:ascii="Segoe UI" w:hAnsi="Segoe UI" w:cs="Segoe UI"/>
                <w:bCs/>
              </w:rPr>
              <w:t xml:space="preserve">things </w:t>
            </w:r>
            <w:r w:rsidR="002156FD" w:rsidRPr="007A1368">
              <w:rPr>
                <w:rFonts w:ascii="Segoe UI" w:hAnsi="Segoe UI" w:cs="Segoe UI"/>
                <w:bCs/>
              </w:rPr>
              <w:t xml:space="preserve">that are most </w:t>
            </w:r>
            <w:r w:rsidR="00824C4C" w:rsidRPr="007A1368">
              <w:rPr>
                <w:rFonts w:ascii="Segoe UI" w:hAnsi="Segoe UI" w:cs="Segoe UI"/>
                <w:bCs/>
              </w:rPr>
              <w:t xml:space="preserve">material </w:t>
            </w:r>
            <w:r w:rsidR="002156FD" w:rsidRPr="007A1368">
              <w:rPr>
                <w:rFonts w:ascii="Segoe UI" w:hAnsi="Segoe UI" w:cs="Segoe UI"/>
                <w:bCs/>
              </w:rPr>
              <w:t>to recruitment and retention</w:t>
            </w:r>
            <w:r w:rsidR="00D90B9D">
              <w:rPr>
                <w:rFonts w:ascii="Segoe UI" w:hAnsi="Segoe UI" w:cs="Segoe UI"/>
                <w:bCs/>
              </w:rPr>
              <w:t>.</w:t>
            </w:r>
          </w:p>
          <w:p w14:paraId="4D71E24B" w14:textId="25032B8B" w:rsidR="00692579" w:rsidRDefault="00692579" w:rsidP="00D90B9D">
            <w:pPr>
              <w:rPr>
                <w:rFonts w:ascii="Segoe UI" w:hAnsi="Segoe UI" w:cs="Segoe UI"/>
                <w:bCs/>
              </w:rPr>
            </w:pPr>
          </w:p>
          <w:p w14:paraId="05AA343D" w14:textId="42782A65" w:rsidR="00692579" w:rsidRDefault="00692579" w:rsidP="00D90B9D">
            <w:pPr>
              <w:rPr>
                <w:rFonts w:ascii="Segoe UI" w:hAnsi="Segoe UI" w:cs="Segoe UI"/>
                <w:bCs/>
              </w:rPr>
            </w:pPr>
            <w:r>
              <w:rPr>
                <w:rFonts w:ascii="Segoe UI" w:hAnsi="Segoe UI" w:cs="Segoe UI"/>
                <w:bCs/>
              </w:rPr>
              <w:t xml:space="preserve">The Chair added it would be helpful to </w:t>
            </w:r>
            <w:r w:rsidR="00D2299A">
              <w:rPr>
                <w:rFonts w:ascii="Segoe UI" w:hAnsi="Segoe UI" w:cs="Segoe UI"/>
                <w:bCs/>
              </w:rPr>
              <w:t xml:space="preserve">understand </w:t>
            </w:r>
            <w:r w:rsidR="00D2299A" w:rsidRPr="007A1368">
              <w:rPr>
                <w:rFonts w:ascii="Segoe UI" w:hAnsi="Segoe UI" w:cs="Segoe UI"/>
                <w:bCs/>
              </w:rPr>
              <w:t>handoffs between different groups</w:t>
            </w:r>
            <w:r w:rsidR="008906C2">
              <w:rPr>
                <w:rFonts w:ascii="Segoe UI" w:hAnsi="Segoe UI" w:cs="Segoe UI"/>
                <w:bCs/>
              </w:rPr>
              <w:t xml:space="preserve"> identified in the governance process</w:t>
            </w:r>
            <w:r w:rsidR="00D2299A">
              <w:rPr>
                <w:rFonts w:ascii="Segoe UI" w:hAnsi="Segoe UI" w:cs="Segoe UI"/>
                <w:bCs/>
              </w:rPr>
              <w:t>.</w:t>
            </w:r>
          </w:p>
          <w:p w14:paraId="4CEB2403" w14:textId="3D2DF978" w:rsidR="001A6083" w:rsidRPr="007A1368" w:rsidRDefault="00055AD4" w:rsidP="00D90B9D">
            <w:pPr>
              <w:rPr>
                <w:rFonts w:ascii="Segoe UI" w:hAnsi="Segoe UI" w:cs="Segoe UI"/>
                <w:bCs/>
              </w:rPr>
            </w:pPr>
            <w:r w:rsidRPr="007A1368">
              <w:rPr>
                <w:rFonts w:ascii="Segoe UI" w:hAnsi="Segoe UI" w:cs="Segoe UI"/>
                <w:bCs/>
              </w:rPr>
              <w:t xml:space="preserve"> </w:t>
            </w:r>
          </w:p>
          <w:p w14:paraId="5EC22701" w14:textId="753FC40C" w:rsidR="002156FD" w:rsidRDefault="00D90B9D" w:rsidP="00941F9F">
            <w:pPr>
              <w:jc w:val="both"/>
              <w:rPr>
                <w:rFonts w:ascii="Segoe UI" w:hAnsi="Segoe UI" w:cs="Segoe UI"/>
                <w:bCs/>
              </w:rPr>
            </w:pPr>
            <w:r>
              <w:rPr>
                <w:rFonts w:ascii="Segoe UI" w:hAnsi="Segoe UI" w:cs="Segoe UI"/>
                <w:bCs/>
              </w:rPr>
              <w:t>The CPO welcomed the Chair’s steer</w:t>
            </w:r>
            <w:r w:rsidR="00215687">
              <w:rPr>
                <w:rFonts w:ascii="Segoe UI" w:hAnsi="Segoe UI" w:cs="Segoe UI"/>
                <w:bCs/>
              </w:rPr>
              <w:t xml:space="preserve"> and added that a </w:t>
            </w:r>
            <w:r w:rsidR="009D1153" w:rsidRPr="007A1368">
              <w:rPr>
                <w:rFonts w:ascii="Segoe UI" w:hAnsi="Segoe UI" w:cs="Segoe UI"/>
                <w:bCs/>
              </w:rPr>
              <w:t xml:space="preserve">model on policy statement will really help our managers </w:t>
            </w:r>
            <w:r w:rsidR="00B54557" w:rsidRPr="007A1368">
              <w:rPr>
                <w:rFonts w:ascii="Segoe UI" w:hAnsi="Segoe UI" w:cs="Segoe UI"/>
                <w:bCs/>
              </w:rPr>
              <w:t xml:space="preserve">and staff. </w:t>
            </w:r>
          </w:p>
          <w:p w14:paraId="4F549C44" w14:textId="77777777" w:rsidR="008712B4" w:rsidRDefault="008712B4" w:rsidP="00941F9F">
            <w:pPr>
              <w:jc w:val="both"/>
              <w:rPr>
                <w:rFonts w:ascii="Segoe UI" w:hAnsi="Segoe UI" w:cs="Segoe UI"/>
                <w:bCs/>
              </w:rPr>
            </w:pPr>
          </w:p>
          <w:p w14:paraId="6B6E51EF" w14:textId="77777777" w:rsidR="00951ACC" w:rsidRDefault="008712B4" w:rsidP="00D2299A">
            <w:pPr>
              <w:jc w:val="both"/>
              <w:rPr>
                <w:rFonts w:ascii="Segoe UI" w:hAnsi="Segoe UI" w:cs="Segoe UI"/>
                <w:b/>
              </w:rPr>
            </w:pPr>
            <w:r w:rsidRPr="00026AFA">
              <w:rPr>
                <w:rFonts w:ascii="Segoe UI" w:hAnsi="Segoe UI" w:cs="Segoe UI"/>
                <w:b/>
              </w:rPr>
              <w:t xml:space="preserve">Action:  </w:t>
            </w:r>
            <w:r w:rsidR="007934F6" w:rsidRPr="00026AFA">
              <w:rPr>
                <w:rFonts w:ascii="Segoe UI" w:hAnsi="Segoe UI" w:cs="Segoe UI"/>
                <w:b/>
              </w:rPr>
              <w:t xml:space="preserve">Brief </w:t>
            </w:r>
            <w:r w:rsidRPr="00026AFA">
              <w:rPr>
                <w:rFonts w:ascii="Segoe UI" w:hAnsi="Segoe UI" w:cs="Segoe UI"/>
                <w:b/>
              </w:rPr>
              <w:t xml:space="preserve">progress report </w:t>
            </w:r>
            <w:r w:rsidR="00AC0E36" w:rsidRPr="00026AFA">
              <w:rPr>
                <w:rFonts w:ascii="Segoe UI" w:hAnsi="Segoe UI" w:cs="Segoe UI"/>
                <w:b/>
              </w:rPr>
              <w:t xml:space="preserve">to come to January 2023 PLC. </w:t>
            </w:r>
          </w:p>
          <w:p w14:paraId="386EE92F" w14:textId="25AFFC49" w:rsidR="006B1D3F" w:rsidRPr="00213436" w:rsidRDefault="006B1D3F" w:rsidP="00D2299A">
            <w:pPr>
              <w:jc w:val="both"/>
              <w:rPr>
                <w:rFonts w:ascii="Segoe UI" w:hAnsi="Segoe UI" w:cs="Segoe UI"/>
                <w:b/>
              </w:rPr>
            </w:pPr>
          </w:p>
        </w:tc>
        <w:tc>
          <w:tcPr>
            <w:tcW w:w="1297" w:type="dxa"/>
          </w:tcPr>
          <w:p w14:paraId="002B0EB1" w14:textId="77777777" w:rsidR="0045611B" w:rsidRDefault="0045611B" w:rsidP="00A9099E">
            <w:pPr>
              <w:jc w:val="both"/>
              <w:rPr>
                <w:rFonts w:ascii="Segoe UI" w:hAnsi="Segoe UI" w:cs="Segoe UI"/>
                <w:b/>
                <w:bCs/>
              </w:rPr>
            </w:pPr>
          </w:p>
          <w:p w14:paraId="2589138D" w14:textId="77777777" w:rsidR="00C25803" w:rsidRDefault="00C25803" w:rsidP="00A9099E">
            <w:pPr>
              <w:jc w:val="both"/>
              <w:rPr>
                <w:rFonts w:ascii="Segoe UI" w:hAnsi="Segoe UI" w:cs="Segoe UI"/>
                <w:b/>
                <w:bCs/>
              </w:rPr>
            </w:pPr>
          </w:p>
          <w:p w14:paraId="155E17E8" w14:textId="77777777" w:rsidR="00026AFA" w:rsidRDefault="00026AFA" w:rsidP="00A9099E">
            <w:pPr>
              <w:jc w:val="both"/>
              <w:rPr>
                <w:rFonts w:ascii="Segoe UI" w:hAnsi="Segoe UI" w:cs="Segoe UI"/>
                <w:b/>
                <w:bCs/>
              </w:rPr>
            </w:pPr>
          </w:p>
          <w:p w14:paraId="6DB6909A" w14:textId="77777777" w:rsidR="00026AFA" w:rsidRDefault="00026AFA" w:rsidP="00A9099E">
            <w:pPr>
              <w:jc w:val="both"/>
              <w:rPr>
                <w:rFonts w:ascii="Segoe UI" w:hAnsi="Segoe UI" w:cs="Segoe UI"/>
                <w:b/>
                <w:bCs/>
              </w:rPr>
            </w:pPr>
          </w:p>
          <w:p w14:paraId="2EF7F5B0" w14:textId="77777777" w:rsidR="00026AFA" w:rsidRDefault="00026AFA" w:rsidP="00A9099E">
            <w:pPr>
              <w:jc w:val="both"/>
              <w:rPr>
                <w:rFonts w:ascii="Segoe UI" w:hAnsi="Segoe UI" w:cs="Segoe UI"/>
                <w:b/>
                <w:bCs/>
              </w:rPr>
            </w:pPr>
          </w:p>
          <w:p w14:paraId="04F2672B" w14:textId="77777777" w:rsidR="00026AFA" w:rsidRDefault="00026AFA" w:rsidP="00A9099E">
            <w:pPr>
              <w:jc w:val="both"/>
              <w:rPr>
                <w:rFonts w:ascii="Segoe UI" w:hAnsi="Segoe UI" w:cs="Segoe UI"/>
                <w:b/>
                <w:bCs/>
              </w:rPr>
            </w:pPr>
          </w:p>
          <w:p w14:paraId="7B790E63" w14:textId="77777777" w:rsidR="00026AFA" w:rsidRDefault="00026AFA" w:rsidP="00A9099E">
            <w:pPr>
              <w:jc w:val="both"/>
              <w:rPr>
                <w:rFonts w:ascii="Segoe UI" w:hAnsi="Segoe UI" w:cs="Segoe UI"/>
                <w:b/>
                <w:bCs/>
              </w:rPr>
            </w:pPr>
          </w:p>
          <w:p w14:paraId="57CF10F4" w14:textId="77777777" w:rsidR="00026AFA" w:rsidRDefault="00026AFA" w:rsidP="00A9099E">
            <w:pPr>
              <w:jc w:val="both"/>
              <w:rPr>
                <w:rFonts w:ascii="Segoe UI" w:hAnsi="Segoe UI" w:cs="Segoe UI"/>
                <w:b/>
                <w:bCs/>
              </w:rPr>
            </w:pPr>
          </w:p>
          <w:p w14:paraId="16B01EA1" w14:textId="77777777" w:rsidR="00026AFA" w:rsidRDefault="00026AFA" w:rsidP="00A9099E">
            <w:pPr>
              <w:jc w:val="both"/>
              <w:rPr>
                <w:rFonts w:ascii="Segoe UI" w:hAnsi="Segoe UI" w:cs="Segoe UI"/>
                <w:b/>
                <w:bCs/>
              </w:rPr>
            </w:pPr>
          </w:p>
          <w:p w14:paraId="276EC91C" w14:textId="77777777" w:rsidR="00026AFA" w:rsidRDefault="00026AFA" w:rsidP="00A9099E">
            <w:pPr>
              <w:jc w:val="both"/>
              <w:rPr>
                <w:rFonts w:ascii="Segoe UI" w:hAnsi="Segoe UI" w:cs="Segoe UI"/>
                <w:b/>
                <w:bCs/>
              </w:rPr>
            </w:pPr>
          </w:p>
          <w:p w14:paraId="2EE8F774" w14:textId="77777777" w:rsidR="00026AFA" w:rsidRDefault="00026AFA" w:rsidP="00A9099E">
            <w:pPr>
              <w:jc w:val="both"/>
              <w:rPr>
                <w:rFonts w:ascii="Segoe UI" w:hAnsi="Segoe UI" w:cs="Segoe UI"/>
                <w:b/>
                <w:bCs/>
              </w:rPr>
            </w:pPr>
          </w:p>
          <w:p w14:paraId="0C911FBE" w14:textId="77777777" w:rsidR="00026AFA" w:rsidRDefault="00026AFA" w:rsidP="00A9099E">
            <w:pPr>
              <w:jc w:val="both"/>
              <w:rPr>
                <w:rFonts w:ascii="Segoe UI" w:hAnsi="Segoe UI" w:cs="Segoe UI"/>
                <w:b/>
                <w:bCs/>
              </w:rPr>
            </w:pPr>
          </w:p>
          <w:p w14:paraId="368E68E6" w14:textId="77777777" w:rsidR="00026AFA" w:rsidRDefault="00026AFA" w:rsidP="00A9099E">
            <w:pPr>
              <w:jc w:val="both"/>
              <w:rPr>
                <w:rFonts w:ascii="Segoe UI" w:hAnsi="Segoe UI" w:cs="Segoe UI"/>
                <w:b/>
                <w:bCs/>
              </w:rPr>
            </w:pPr>
          </w:p>
          <w:p w14:paraId="121DC70A" w14:textId="77777777" w:rsidR="00026AFA" w:rsidRDefault="00026AFA" w:rsidP="00A9099E">
            <w:pPr>
              <w:jc w:val="both"/>
              <w:rPr>
                <w:rFonts w:ascii="Segoe UI" w:hAnsi="Segoe UI" w:cs="Segoe UI"/>
                <w:b/>
                <w:bCs/>
              </w:rPr>
            </w:pPr>
          </w:p>
          <w:p w14:paraId="75A1DFA2" w14:textId="77777777" w:rsidR="006B1D3F" w:rsidRDefault="006B1D3F" w:rsidP="00A9099E">
            <w:pPr>
              <w:jc w:val="both"/>
              <w:rPr>
                <w:rFonts w:ascii="Segoe UI" w:hAnsi="Segoe UI" w:cs="Segoe UI"/>
                <w:b/>
                <w:bCs/>
              </w:rPr>
            </w:pPr>
          </w:p>
          <w:p w14:paraId="39684639" w14:textId="77777777" w:rsidR="00026AFA" w:rsidRDefault="00026AFA" w:rsidP="00A9099E">
            <w:pPr>
              <w:jc w:val="both"/>
              <w:rPr>
                <w:rFonts w:ascii="Segoe UI" w:hAnsi="Segoe UI" w:cs="Segoe UI"/>
                <w:b/>
                <w:bCs/>
              </w:rPr>
            </w:pPr>
          </w:p>
          <w:p w14:paraId="11F47EC1" w14:textId="11D2AE61" w:rsidR="00C25803" w:rsidRDefault="00026AFA" w:rsidP="00A9099E">
            <w:pPr>
              <w:jc w:val="both"/>
              <w:rPr>
                <w:rFonts w:ascii="Segoe UI" w:hAnsi="Segoe UI" w:cs="Segoe UI"/>
                <w:b/>
                <w:bCs/>
              </w:rPr>
            </w:pPr>
            <w:r>
              <w:rPr>
                <w:rFonts w:ascii="Segoe UI" w:hAnsi="Segoe UI" w:cs="Segoe UI"/>
                <w:b/>
                <w:bCs/>
              </w:rPr>
              <w:t>AC/GP</w:t>
            </w:r>
          </w:p>
        </w:tc>
      </w:tr>
      <w:tr w:rsidR="00F74D41" w:rsidRPr="00A9099E" w14:paraId="7181EDD3" w14:textId="77777777" w:rsidTr="2F07DB0B">
        <w:tc>
          <w:tcPr>
            <w:tcW w:w="843" w:type="dxa"/>
          </w:tcPr>
          <w:p w14:paraId="00A731AC" w14:textId="3BEC7D4A" w:rsidR="0098541F" w:rsidRPr="00C733D8" w:rsidRDefault="00FA616D" w:rsidP="00A9099E">
            <w:pPr>
              <w:jc w:val="both"/>
              <w:rPr>
                <w:rFonts w:ascii="Segoe UI" w:hAnsi="Segoe UI" w:cs="Segoe UI"/>
                <w:b/>
                <w:lang w:val="pl-PL"/>
              </w:rPr>
            </w:pPr>
            <w:r w:rsidRPr="00C733D8">
              <w:rPr>
                <w:rFonts w:ascii="Segoe UI" w:hAnsi="Segoe UI" w:cs="Segoe UI"/>
                <w:b/>
                <w:lang w:val="pl-PL"/>
              </w:rPr>
              <w:t>1</w:t>
            </w:r>
            <w:r w:rsidR="00B0508D" w:rsidRPr="00C733D8">
              <w:rPr>
                <w:rFonts w:ascii="Segoe UI" w:hAnsi="Segoe UI" w:cs="Segoe UI"/>
                <w:b/>
                <w:lang w:val="pl-PL"/>
              </w:rPr>
              <w:t>3</w:t>
            </w:r>
            <w:r w:rsidRPr="00C733D8">
              <w:rPr>
                <w:rFonts w:ascii="Segoe UI" w:hAnsi="Segoe UI" w:cs="Segoe UI"/>
                <w:b/>
                <w:lang w:val="pl-PL"/>
              </w:rPr>
              <w:t>.</w:t>
            </w:r>
          </w:p>
          <w:p w14:paraId="447F27C8" w14:textId="77777777" w:rsidR="0001083C" w:rsidRDefault="00E2466D" w:rsidP="005237C1">
            <w:pPr>
              <w:jc w:val="both"/>
              <w:rPr>
                <w:rFonts w:ascii="Segoe UI" w:hAnsi="Segoe UI" w:cs="Segoe UI"/>
                <w:b/>
                <w:lang w:val="pl-PL"/>
              </w:rPr>
            </w:pPr>
            <w:r w:rsidRPr="00C733D8">
              <w:rPr>
                <w:rFonts w:ascii="Segoe UI" w:hAnsi="Segoe UI" w:cs="Segoe UI"/>
                <w:b/>
                <w:lang w:val="pl-PL"/>
              </w:rPr>
              <w:t>a.</w:t>
            </w:r>
          </w:p>
          <w:p w14:paraId="0A9383E5" w14:textId="5B396907" w:rsidR="00ED2442" w:rsidRPr="00ED2442" w:rsidRDefault="00ED2442" w:rsidP="005237C1">
            <w:pPr>
              <w:jc w:val="both"/>
              <w:rPr>
                <w:rFonts w:ascii="Segoe UI" w:hAnsi="Segoe UI" w:cs="Segoe UI"/>
                <w:b/>
                <w:lang w:val="pl-PL"/>
              </w:rPr>
            </w:pPr>
          </w:p>
        </w:tc>
        <w:tc>
          <w:tcPr>
            <w:tcW w:w="8634" w:type="dxa"/>
          </w:tcPr>
          <w:p w14:paraId="6F14A7C5" w14:textId="3F7BAC4C" w:rsidR="00ED418F" w:rsidRPr="005F50F1" w:rsidRDefault="00ED418F" w:rsidP="009929B0">
            <w:pPr>
              <w:jc w:val="both"/>
              <w:rPr>
                <w:rFonts w:ascii="Segoe UI" w:hAnsi="Segoe UI" w:cs="Segoe UI"/>
                <w:b/>
                <w:sz w:val="24"/>
                <w:szCs w:val="24"/>
              </w:rPr>
            </w:pPr>
            <w:r w:rsidRPr="005F50F1">
              <w:rPr>
                <w:rFonts w:ascii="Segoe UI" w:hAnsi="Segoe UI" w:cs="Segoe UI"/>
                <w:b/>
                <w:sz w:val="24"/>
                <w:szCs w:val="24"/>
              </w:rPr>
              <w:t>Food Strategy</w:t>
            </w:r>
            <w:r w:rsidR="007E03E6" w:rsidRPr="005F50F1">
              <w:rPr>
                <w:rFonts w:ascii="Segoe UI" w:hAnsi="Segoe UI" w:cs="Segoe UI"/>
                <w:b/>
                <w:sz w:val="24"/>
                <w:szCs w:val="24"/>
              </w:rPr>
              <w:t>:</w:t>
            </w:r>
          </w:p>
          <w:p w14:paraId="5837A628" w14:textId="6AFC5A4E" w:rsidR="00E46A73" w:rsidRPr="00CB6413" w:rsidRDefault="00CB6413" w:rsidP="00ED418F">
            <w:pPr>
              <w:jc w:val="both"/>
              <w:rPr>
                <w:rFonts w:ascii="Segoe UI" w:hAnsi="Segoe UI" w:cs="Segoe UI"/>
                <w:b/>
              </w:rPr>
            </w:pPr>
            <w:r w:rsidRPr="00CB6413">
              <w:rPr>
                <w:rFonts w:ascii="Segoe UI" w:hAnsi="Segoe UI" w:cs="Segoe UI"/>
                <w:b/>
              </w:rPr>
              <w:t xml:space="preserve">Action: </w:t>
            </w:r>
            <w:r w:rsidR="00DA33AC" w:rsidRPr="00CB6413">
              <w:rPr>
                <w:rFonts w:ascii="Segoe UI" w:hAnsi="Segoe UI" w:cs="Segoe UI"/>
                <w:b/>
              </w:rPr>
              <w:t xml:space="preserve">This item was deferred </w:t>
            </w:r>
            <w:r w:rsidR="00ED2442" w:rsidRPr="00CB6413">
              <w:rPr>
                <w:rFonts w:ascii="Segoe UI" w:hAnsi="Segoe UI" w:cs="Segoe UI"/>
                <w:b/>
              </w:rPr>
              <w:t>to October PLC</w:t>
            </w:r>
            <w:r w:rsidRPr="00CB6413">
              <w:rPr>
                <w:rFonts w:ascii="Segoe UI" w:hAnsi="Segoe UI" w:cs="Segoe UI"/>
                <w:b/>
                <w:sz w:val="24"/>
                <w:szCs w:val="24"/>
              </w:rPr>
              <w:t>.</w:t>
            </w:r>
          </w:p>
        </w:tc>
        <w:tc>
          <w:tcPr>
            <w:tcW w:w="1297" w:type="dxa"/>
          </w:tcPr>
          <w:p w14:paraId="0709BF47" w14:textId="7EE5546C" w:rsidR="00F74D41" w:rsidRDefault="00F74D41" w:rsidP="00A9099E">
            <w:pPr>
              <w:jc w:val="both"/>
              <w:rPr>
                <w:rFonts w:ascii="Segoe UI" w:hAnsi="Segoe UI" w:cs="Segoe UI"/>
                <w:b/>
                <w:bCs/>
              </w:rPr>
            </w:pPr>
          </w:p>
          <w:p w14:paraId="3EE4AA12" w14:textId="48132B38" w:rsidR="007A1368" w:rsidRDefault="007A1368" w:rsidP="00A9099E">
            <w:pPr>
              <w:jc w:val="both"/>
              <w:rPr>
                <w:rFonts w:ascii="Segoe UI" w:hAnsi="Segoe UI" w:cs="Segoe UI"/>
                <w:b/>
                <w:bCs/>
              </w:rPr>
            </w:pPr>
            <w:r>
              <w:rPr>
                <w:rFonts w:ascii="Segoe UI" w:hAnsi="Segoe UI" w:cs="Segoe UI"/>
                <w:b/>
                <w:bCs/>
              </w:rPr>
              <w:t>MW</w:t>
            </w:r>
          </w:p>
          <w:p w14:paraId="69EE2EAF" w14:textId="42DBF63A" w:rsidR="0001083C" w:rsidRDefault="0001083C" w:rsidP="006F39F8">
            <w:pPr>
              <w:jc w:val="both"/>
              <w:rPr>
                <w:rFonts w:ascii="Segoe UI" w:hAnsi="Segoe UI" w:cs="Segoe UI"/>
                <w:b/>
                <w:bCs/>
              </w:rPr>
            </w:pPr>
          </w:p>
        </w:tc>
      </w:tr>
      <w:tr w:rsidR="00ED418F" w:rsidRPr="00A9099E" w14:paraId="37F5399A" w14:textId="77777777" w:rsidTr="2F07DB0B">
        <w:trPr>
          <w:trHeight w:val="1975"/>
        </w:trPr>
        <w:tc>
          <w:tcPr>
            <w:tcW w:w="843" w:type="dxa"/>
          </w:tcPr>
          <w:p w14:paraId="602D5211" w14:textId="77777777" w:rsidR="00ED418F" w:rsidRDefault="00ED418F" w:rsidP="00672B46">
            <w:pPr>
              <w:jc w:val="both"/>
              <w:rPr>
                <w:rFonts w:ascii="Segoe UI" w:hAnsi="Segoe UI" w:cs="Segoe UI"/>
                <w:b/>
              </w:rPr>
            </w:pPr>
            <w:r>
              <w:rPr>
                <w:rFonts w:ascii="Segoe UI" w:hAnsi="Segoe UI" w:cs="Segoe UI"/>
                <w:b/>
              </w:rPr>
              <w:t>14.</w:t>
            </w:r>
          </w:p>
          <w:p w14:paraId="63CB6E60" w14:textId="77777777" w:rsidR="00913E4D" w:rsidRDefault="00913E4D" w:rsidP="00672B46">
            <w:pPr>
              <w:jc w:val="both"/>
              <w:rPr>
                <w:rFonts w:ascii="Segoe UI" w:hAnsi="Segoe UI" w:cs="Segoe UI"/>
                <w:b/>
              </w:rPr>
            </w:pPr>
          </w:p>
          <w:p w14:paraId="3F83C656" w14:textId="77777777" w:rsidR="00913E4D" w:rsidRDefault="00913E4D" w:rsidP="00672B46">
            <w:pPr>
              <w:jc w:val="both"/>
              <w:rPr>
                <w:rFonts w:ascii="Segoe UI" w:hAnsi="Segoe UI" w:cs="Segoe UI"/>
                <w:b/>
              </w:rPr>
            </w:pPr>
            <w:r>
              <w:rPr>
                <w:rFonts w:ascii="Segoe UI" w:hAnsi="Segoe UI" w:cs="Segoe UI"/>
                <w:b/>
              </w:rPr>
              <w:t>a.</w:t>
            </w:r>
          </w:p>
          <w:p w14:paraId="278F1121" w14:textId="77777777" w:rsidR="00913E4D" w:rsidRDefault="00913E4D" w:rsidP="00672B46">
            <w:pPr>
              <w:jc w:val="both"/>
              <w:rPr>
                <w:rFonts w:ascii="Segoe UI" w:hAnsi="Segoe UI" w:cs="Segoe UI"/>
                <w:b/>
              </w:rPr>
            </w:pPr>
          </w:p>
          <w:p w14:paraId="70E0831E" w14:textId="77777777" w:rsidR="00913E4D" w:rsidRDefault="00913E4D" w:rsidP="00672B46">
            <w:pPr>
              <w:jc w:val="both"/>
              <w:rPr>
                <w:rFonts w:ascii="Segoe UI" w:hAnsi="Segoe UI" w:cs="Segoe UI"/>
                <w:b/>
              </w:rPr>
            </w:pPr>
          </w:p>
          <w:p w14:paraId="270A37C8" w14:textId="77777777" w:rsidR="00913E4D" w:rsidRDefault="00913E4D" w:rsidP="00672B46">
            <w:pPr>
              <w:jc w:val="both"/>
              <w:rPr>
                <w:rFonts w:ascii="Segoe UI" w:hAnsi="Segoe UI" w:cs="Segoe UI"/>
                <w:b/>
              </w:rPr>
            </w:pPr>
          </w:p>
          <w:p w14:paraId="0B91FFD1" w14:textId="77777777" w:rsidR="00913E4D" w:rsidRDefault="00913E4D" w:rsidP="00672B46">
            <w:pPr>
              <w:jc w:val="both"/>
              <w:rPr>
                <w:rFonts w:ascii="Segoe UI" w:hAnsi="Segoe UI" w:cs="Segoe UI"/>
                <w:b/>
              </w:rPr>
            </w:pPr>
          </w:p>
          <w:p w14:paraId="0A0E22C3" w14:textId="77777777" w:rsidR="00913E4D" w:rsidRDefault="00913E4D" w:rsidP="00672B46">
            <w:pPr>
              <w:jc w:val="both"/>
              <w:rPr>
                <w:rFonts w:ascii="Segoe UI" w:hAnsi="Segoe UI" w:cs="Segoe UI"/>
                <w:b/>
              </w:rPr>
            </w:pPr>
            <w:r>
              <w:rPr>
                <w:rFonts w:ascii="Segoe UI" w:hAnsi="Segoe UI" w:cs="Segoe UI"/>
                <w:b/>
              </w:rPr>
              <w:t>b.</w:t>
            </w:r>
          </w:p>
          <w:p w14:paraId="62C277CA" w14:textId="77777777" w:rsidR="000B3266" w:rsidRDefault="000B3266" w:rsidP="00672B46">
            <w:pPr>
              <w:jc w:val="both"/>
              <w:rPr>
                <w:rFonts w:ascii="Segoe UI" w:hAnsi="Segoe UI" w:cs="Segoe UI"/>
                <w:b/>
              </w:rPr>
            </w:pPr>
          </w:p>
          <w:p w14:paraId="46E6C2BD" w14:textId="77777777" w:rsidR="000B3266" w:rsidRDefault="000B3266" w:rsidP="00672B46">
            <w:pPr>
              <w:jc w:val="both"/>
              <w:rPr>
                <w:rFonts w:ascii="Segoe UI" w:hAnsi="Segoe UI" w:cs="Segoe UI"/>
                <w:b/>
              </w:rPr>
            </w:pPr>
          </w:p>
          <w:p w14:paraId="6DF8AFB9" w14:textId="77777777" w:rsidR="000B3266" w:rsidRDefault="000B3266" w:rsidP="00672B46">
            <w:pPr>
              <w:jc w:val="both"/>
              <w:rPr>
                <w:rFonts w:ascii="Segoe UI" w:hAnsi="Segoe UI" w:cs="Segoe UI"/>
                <w:b/>
              </w:rPr>
            </w:pPr>
            <w:r>
              <w:rPr>
                <w:rFonts w:ascii="Segoe UI" w:hAnsi="Segoe UI" w:cs="Segoe UI"/>
                <w:b/>
              </w:rPr>
              <w:t>c.</w:t>
            </w:r>
          </w:p>
          <w:p w14:paraId="02010173" w14:textId="77777777" w:rsidR="00C71ECB" w:rsidRDefault="00C71ECB" w:rsidP="00672B46">
            <w:pPr>
              <w:jc w:val="both"/>
              <w:rPr>
                <w:rFonts w:ascii="Segoe UI" w:hAnsi="Segoe UI" w:cs="Segoe UI"/>
                <w:b/>
              </w:rPr>
            </w:pPr>
          </w:p>
          <w:p w14:paraId="787B0E51" w14:textId="77777777" w:rsidR="00C71ECB" w:rsidRDefault="00C71ECB" w:rsidP="00672B46">
            <w:pPr>
              <w:jc w:val="both"/>
              <w:rPr>
                <w:rFonts w:ascii="Segoe UI" w:hAnsi="Segoe UI" w:cs="Segoe UI"/>
                <w:b/>
              </w:rPr>
            </w:pPr>
          </w:p>
          <w:p w14:paraId="5A6EBC91" w14:textId="77777777" w:rsidR="00C71ECB" w:rsidRDefault="00C71ECB" w:rsidP="00672B46">
            <w:pPr>
              <w:jc w:val="both"/>
              <w:rPr>
                <w:rFonts w:ascii="Segoe UI" w:hAnsi="Segoe UI" w:cs="Segoe UI"/>
                <w:b/>
              </w:rPr>
            </w:pPr>
            <w:r>
              <w:rPr>
                <w:rFonts w:ascii="Segoe UI" w:hAnsi="Segoe UI" w:cs="Segoe UI"/>
                <w:b/>
              </w:rPr>
              <w:t>d.</w:t>
            </w:r>
          </w:p>
          <w:p w14:paraId="1D942311" w14:textId="77777777" w:rsidR="00C71ECB" w:rsidRDefault="00C71ECB" w:rsidP="00672B46">
            <w:pPr>
              <w:jc w:val="both"/>
              <w:rPr>
                <w:rFonts w:ascii="Segoe UI" w:hAnsi="Segoe UI" w:cs="Segoe UI"/>
                <w:b/>
              </w:rPr>
            </w:pPr>
          </w:p>
          <w:p w14:paraId="547DFD92" w14:textId="44F3D8A1" w:rsidR="00C71ECB" w:rsidRDefault="00C71ECB" w:rsidP="00672B46">
            <w:pPr>
              <w:jc w:val="both"/>
              <w:rPr>
                <w:rFonts w:ascii="Segoe UI" w:hAnsi="Segoe UI" w:cs="Segoe UI"/>
                <w:b/>
              </w:rPr>
            </w:pPr>
            <w:r>
              <w:rPr>
                <w:rFonts w:ascii="Segoe UI" w:hAnsi="Segoe UI" w:cs="Segoe UI"/>
                <w:b/>
              </w:rPr>
              <w:t>e.</w:t>
            </w:r>
          </w:p>
        </w:tc>
        <w:tc>
          <w:tcPr>
            <w:tcW w:w="8634" w:type="dxa"/>
          </w:tcPr>
          <w:p w14:paraId="27310F7E" w14:textId="77777777" w:rsidR="00ED418F" w:rsidRPr="005F50F1" w:rsidRDefault="00131010" w:rsidP="003F6E1D">
            <w:pPr>
              <w:jc w:val="both"/>
              <w:rPr>
                <w:rFonts w:ascii="Segoe UI" w:hAnsi="Segoe UI" w:cs="Segoe UI"/>
                <w:b/>
                <w:sz w:val="24"/>
                <w:szCs w:val="24"/>
              </w:rPr>
            </w:pPr>
            <w:r w:rsidRPr="005F50F1">
              <w:rPr>
                <w:rFonts w:ascii="Segoe UI" w:hAnsi="Segoe UI" w:cs="Segoe UI"/>
                <w:b/>
                <w:sz w:val="24"/>
                <w:szCs w:val="24"/>
              </w:rPr>
              <w:t>Medical Appraisal and Revalidation Report</w:t>
            </w:r>
          </w:p>
          <w:p w14:paraId="595E5635" w14:textId="77777777" w:rsidR="001A10E7" w:rsidRDefault="001A10E7" w:rsidP="003F6E1D">
            <w:pPr>
              <w:jc w:val="both"/>
              <w:rPr>
                <w:rFonts w:cs="Arial"/>
                <w:b/>
                <w:bCs/>
                <w:sz w:val="24"/>
                <w:szCs w:val="24"/>
              </w:rPr>
            </w:pPr>
          </w:p>
          <w:p w14:paraId="692FEC9A" w14:textId="28502FA1" w:rsidR="00EC5079" w:rsidRDefault="00860E64" w:rsidP="00CE3452">
            <w:pPr>
              <w:tabs>
                <w:tab w:val="left" w:pos="6379"/>
              </w:tabs>
              <w:rPr>
                <w:rFonts w:ascii="Segoe UI" w:hAnsi="Segoe UI" w:cs="Segoe UI"/>
                <w:bCs/>
              </w:rPr>
            </w:pPr>
            <w:r w:rsidRPr="00C53E8A">
              <w:rPr>
                <w:rFonts w:ascii="Segoe UI" w:hAnsi="Segoe UI" w:cs="Segoe UI"/>
                <w:bCs/>
              </w:rPr>
              <w:t>The Deputy Chief Medical Of</w:t>
            </w:r>
            <w:r w:rsidR="00C53E8A" w:rsidRPr="00C53E8A">
              <w:rPr>
                <w:rFonts w:ascii="Segoe UI" w:hAnsi="Segoe UI" w:cs="Segoe UI"/>
                <w:bCs/>
              </w:rPr>
              <w:t xml:space="preserve">ficer (DCMO) asked the Committee to </w:t>
            </w:r>
            <w:r w:rsidR="001A10E7" w:rsidRPr="00CF4DFC">
              <w:rPr>
                <w:rFonts w:ascii="Segoe UI" w:hAnsi="Segoe UI" w:cs="Segoe UI"/>
                <w:bCs/>
              </w:rPr>
              <w:t xml:space="preserve">approve </w:t>
            </w:r>
            <w:r w:rsidR="001B0E15">
              <w:rPr>
                <w:rFonts w:ascii="Segoe UI" w:hAnsi="Segoe UI" w:cs="Segoe UI"/>
                <w:bCs/>
              </w:rPr>
              <w:t xml:space="preserve">the </w:t>
            </w:r>
            <w:r w:rsidR="001A10E7" w:rsidRPr="00CF4DFC">
              <w:rPr>
                <w:rFonts w:ascii="Segoe UI" w:hAnsi="Segoe UI" w:cs="Segoe UI"/>
                <w:bCs/>
              </w:rPr>
              <w:t>Report ahead of going to Board on 20th July</w:t>
            </w:r>
            <w:r w:rsidR="00CE3452">
              <w:rPr>
                <w:rFonts w:ascii="Segoe UI" w:hAnsi="Segoe UI" w:cs="Segoe UI"/>
                <w:bCs/>
              </w:rPr>
              <w:t xml:space="preserve"> </w:t>
            </w:r>
            <w:r w:rsidR="00596B3E">
              <w:rPr>
                <w:rFonts w:ascii="Segoe UI" w:hAnsi="Segoe UI" w:cs="Segoe UI"/>
                <w:bCs/>
              </w:rPr>
              <w:t xml:space="preserve">for official approval, </w:t>
            </w:r>
            <w:r w:rsidR="00CE3452">
              <w:rPr>
                <w:rFonts w:ascii="Segoe UI" w:hAnsi="Segoe UI" w:cs="Segoe UI"/>
                <w:bCs/>
              </w:rPr>
              <w:t xml:space="preserve">and explained </w:t>
            </w:r>
            <w:r w:rsidR="00572D5B" w:rsidRPr="00CF4DFC">
              <w:rPr>
                <w:rFonts w:ascii="Segoe UI" w:hAnsi="Segoe UI" w:cs="Segoe UI"/>
                <w:bCs/>
              </w:rPr>
              <w:t>we have statutory responsibility for annual appraisals</w:t>
            </w:r>
            <w:r w:rsidR="00BF12DF" w:rsidRPr="00CF4DFC">
              <w:rPr>
                <w:rFonts w:ascii="Segoe UI" w:hAnsi="Segoe UI" w:cs="Segoe UI"/>
                <w:bCs/>
              </w:rPr>
              <w:t xml:space="preserve"> for </w:t>
            </w:r>
            <w:r w:rsidR="00801CCB" w:rsidRPr="00CF4DFC">
              <w:rPr>
                <w:rFonts w:ascii="Segoe UI" w:hAnsi="Segoe UI" w:cs="Segoe UI"/>
                <w:bCs/>
              </w:rPr>
              <w:t>doctors</w:t>
            </w:r>
            <w:r w:rsidR="00884DCB">
              <w:rPr>
                <w:rFonts w:ascii="Segoe UI" w:hAnsi="Segoe UI" w:cs="Segoe UI"/>
                <w:bCs/>
              </w:rPr>
              <w:t xml:space="preserve">, </w:t>
            </w:r>
            <w:r w:rsidR="0010109F" w:rsidRPr="00CF4DFC">
              <w:rPr>
                <w:rFonts w:ascii="Segoe UI" w:hAnsi="Segoe UI" w:cs="Segoe UI"/>
                <w:bCs/>
              </w:rPr>
              <w:t>over the last coupl</w:t>
            </w:r>
            <w:r w:rsidR="002465A1" w:rsidRPr="00CF4DFC">
              <w:rPr>
                <w:rFonts w:ascii="Segoe UI" w:hAnsi="Segoe UI" w:cs="Segoe UI"/>
                <w:bCs/>
              </w:rPr>
              <w:t>e</w:t>
            </w:r>
            <w:r w:rsidR="0010109F" w:rsidRPr="00CF4DFC">
              <w:rPr>
                <w:rFonts w:ascii="Segoe UI" w:hAnsi="Segoe UI" w:cs="Segoe UI"/>
                <w:bCs/>
              </w:rPr>
              <w:t xml:space="preserve"> of years we have identified some fragilities </w:t>
            </w:r>
            <w:r w:rsidR="002465A1" w:rsidRPr="00CF4DFC">
              <w:rPr>
                <w:rFonts w:ascii="Segoe UI" w:hAnsi="Segoe UI" w:cs="Segoe UI"/>
                <w:bCs/>
              </w:rPr>
              <w:t xml:space="preserve">in our processes. </w:t>
            </w:r>
          </w:p>
          <w:p w14:paraId="1C6165B4" w14:textId="77777777" w:rsidR="00884DCB" w:rsidRPr="00CF4DFC" w:rsidRDefault="00884DCB" w:rsidP="00CE3452">
            <w:pPr>
              <w:tabs>
                <w:tab w:val="left" w:pos="6379"/>
              </w:tabs>
              <w:rPr>
                <w:rFonts w:ascii="Segoe UI" w:hAnsi="Segoe UI" w:cs="Segoe UI"/>
                <w:bCs/>
              </w:rPr>
            </w:pPr>
          </w:p>
          <w:p w14:paraId="6996E6D5" w14:textId="1FBFABA2" w:rsidR="0010109F" w:rsidRPr="00CF4DFC" w:rsidRDefault="0010109F" w:rsidP="003F6E1D">
            <w:pPr>
              <w:jc w:val="both"/>
              <w:rPr>
                <w:rFonts w:ascii="Segoe UI" w:hAnsi="Segoe UI" w:cs="Segoe UI"/>
                <w:bCs/>
              </w:rPr>
            </w:pPr>
            <w:r w:rsidRPr="00CF4DFC">
              <w:rPr>
                <w:rFonts w:ascii="Segoe UI" w:hAnsi="Segoe UI" w:cs="Segoe UI"/>
                <w:bCs/>
              </w:rPr>
              <w:t>A</w:t>
            </w:r>
            <w:r w:rsidR="00884DCB">
              <w:rPr>
                <w:rFonts w:ascii="Segoe UI" w:hAnsi="Segoe UI" w:cs="Segoe UI"/>
                <w:bCs/>
              </w:rPr>
              <w:t xml:space="preserve">ndrea </w:t>
            </w:r>
            <w:r w:rsidRPr="00CF4DFC">
              <w:rPr>
                <w:rFonts w:ascii="Segoe UI" w:hAnsi="Segoe UI" w:cs="Segoe UI"/>
                <w:bCs/>
              </w:rPr>
              <w:t>Y</w:t>
            </w:r>
            <w:r w:rsidR="00884DCB">
              <w:rPr>
                <w:rFonts w:ascii="Segoe UI" w:hAnsi="Segoe UI" w:cs="Segoe UI"/>
                <w:bCs/>
              </w:rPr>
              <w:t>oung</w:t>
            </w:r>
            <w:r w:rsidRPr="00CF4DFC">
              <w:rPr>
                <w:rFonts w:ascii="Segoe UI" w:hAnsi="Segoe UI" w:cs="Segoe UI"/>
                <w:bCs/>
              </w:rPr>
              <w:t xml:space="preserve"> support</w:t>
            </w:r>
            <w:r w:rsidR="00884DCB">
              <w:rPr>
                <w:rFonts w:ascii="Segoe UI" w:hAnsi="Segoe UI" w:cs="Segoe UI"/>
                <w:bCs/>
              </w:rPr>
              <w:t xml:space="preserve">ed the </w:t>
            </w:r>
            <w:r w:rsidR="00E15F6C" w:rsidRPr="00CF4DFC">
              <w:rPr>
                <w:rFonts w:ascii="Segoe UI" w:hAnsi="Segoe UI" w:cs="Segoe UI"/>
                <w:bCs/>
              </w:rPr>
              <w:t xml:space="preserve">recommendation </w:t>
            </w:r>
            <w:r w:rsidRPr="00CF4DFC">
              <w:rPr>
                <w:rFonts w:ascii="Segoe UI" w:hAnsi="Segoe UI" w:cs="Segoe UI"/>
                <w:bCs/>
              </w:rPr>
              <w:t>to strength</w:t>
            </w:r>
            <w:r w:rsidR="00E15F6C" w:rsidRPr="00CF4DFC">
              <w:rPr>
                <w:rFonts w:ascii="Segoe UI" w:hAnsi="Segoe UI" w:cs="Segoe UI"/>
                <w:bCs/>
              </w:rPr>
              <w:t>e</w:t>
            </w:r>
            <w:r w:rsidRPr="00CF4DFC">
              <w:rPr>
                <w:rFonts w:ascii="Segoe UI" w:hAnsi="Segoe UI" w:cs="Segoe UI"/>
                <w:bCs/>
              </w:rPr>
              <w:t>n the appraisal system</w:t>
            </w:r>
            <w:r w:rsidR="0007093A" w:rsidRPr="00CF4DFC">
              <w:rPr>
                <w:rFonts w:ascii="Segoe UI" w:hAnsi="Segoe UI" w:cs="Segoe UI"/>
                <w:bCs/>
              </w:rPr>
              <w:t>,</w:t>
            </w:r>
            <w:r w:rsidR="00884DCB">
              <w:rPr>
                <w:rFonts w:ascii="Segoe UI" w:hAnsi="Segoe UI" w:cs="Segoe UI"/>
                <w:bCs/>
              </w:rPr>
              <w:t xml:space="preserve"> and added </w:t>
            </w:r>
            <w:r w:rsidR="0007093A" w:rsidRPr="00CF4DFC">
              <w:rPr>
                <w:rFonts w:ascii="Segoe UI" w:hAnsi="Segoe UI" w:cs="Segoe UI"/>
                <w:bCs/>
              </w:rPr>
              <w:t>the</w:t>
            </w:r>
            <w:r w:rsidR="00125462" w:rsidRPr="00CF4DFC">
              <w:rPr>
                <w:rFonts w:ascii="Segoe UI" w:hAnsi="Segoe UI" w:cs="Segoe UI"/>
                <w:bCs/>
              </w:rPr>
              <w:t xml:space="preserve"> appraisers </w:t>
            </w:r>
            <w:r w:rsidR="0007093A" w:rsidRPr="00CF4DFC">
              <w:rPr>
                <w:rFonts w:ascii="Segoe UI" w:hAnsi="Segoe UI" w:cs="Segoe UI"/>
                <w:bCs/>
              </w:rPr>
              <w:t xml:space="preserve">need to have credibility and be respected. </w:t>
            </w:r>
            <w:r w:rsidR="00E15F6C" w:rsidRPr="00CF4DFC">
              <w:rPr>
                <w:rFonts w:ascii="Segoe UI" w:hAnsi="Segoe UI" w:cs="Segoe UI"/>
                <w:bCs/>
              </w:rPr>
              <w:t xml:space="preserve"> </w:t>
            </w:r>
          </w:p>
          <w:p w14:paraId="51746BAD" w14:textId="77777777" w:rsidR="00EF019D" w:rsidRPr="00CF4DFC" w:rsidRDefault="00EF019D" w:rsidP="003F6E1D">
            <w:pPr>
              <w:jc w:val="both"/>
              <w:rPr>
                <w:rFonts w:ascii="Segoe UI" w:hAnsi="Segoe UI" w:cs="Segoe UI"/>
                <w:bCs/>
              </w:rPr>
            </w:pPr>
          </w:p>
          <w:p w14:paraId="6BC0A065" w14:textId="37F9099D" w:rsidR="005952A9" w:rsidRDefault="000B3266" w:rsidP="003F6E1D">
            <w:pPr>
              <w:jc w:val="both"/>
              <w:rPr>
                <w:rFonts w:ascii="Segoe UI" w:hAnsi="Segoe UI" w:cs="Segoe UI"/>
                <w:bCs/>
              </w:rPr>
            </w:pPr>
            <w:r>
              <w:rPr>
                <w:rFonts w:ascii="Segoe UI" w:hAnsi="Segoe UI" w:cs="Segoe UI"/>
                <w:bCs/>
              </w:rPr>
              <w:t xml:space="preserve">The DCMO added that </w:t>
            </w:r>
            <w:r w:rsidR="00857F6A">
              <w:rPr>
                <w:rFonts w:ascii="Segoe UI" w:hAnsi="Segoe UI" w:cs="Segoe UI"/>
                <w:bCs/>
              </w:rPr>
              <w:t>our appraisers carry these out on top of their normal duties</w:t>
            </w:r>
            <w:r w:rsidR="00596B3E">
              <w:rPr>
                <w:rFonts w:ascii="Segoe UI" w:hAnsi="Segoe UI" w:cs="Segoe UI"/>
                <w:bCs/>
              </w:rPr>
              <w:t xml:space="preserve">; </w:t>
            </w:r>
            <w:r w:rsidR="00317466" w:rsidRPr="00CF4DFC">
              <w:rPr>
                <w:rFonts w:ascii="Segoe UI" w:hAnsi="Segoe UI" w:cs="Segoe UI"/>
                <w:bCs/>
              </w:rPr>
              <w:t xml:space="preserve">a lot of Trusts now use </w:t>
            </w:r>
            <w:r w:rsidR="005952A9" w:rsidRPr="00CF4DFC">
              <w:rPr>
                <w:rFonts w:ascii="Segoe UI" w:hAnsi="Segoe UI" w:cs="Segoe UI"/>
                <w:bCs/>
              </w:rPr>
              <w:t>external</w:t>
            </w:r>
            <w:r w:rsidR="00317466" w:rsidRPr="00CF4DFC">
              <w:rPr>
                <w:rFonts w:ascii="Segoe UI" w:hAnsi="Segoe UI" w:cs="Segoe UI"/>
                <w:bCs/>
              </w:rPr>
              <w:t xml:space="preserve"> appraisers</w:t>
            </w:r>
            <w:r w:rsidR="009A3993" w:rsidRPr="00CF4DFC">
              <w:rPr>
                <w:rFonts w:ascii="Segoe UI" w:hAnsi="Segoe UI" w:cs="Segoe UI"/>
                <w:bCs/>
              </w:rPr>
              <w:t xml:space="preserve"> at £600 - £1000 per appraisal.  </w:t>
            </w:r>
            <w:r w:rsidR="005952A9" w:rsidRPr="00CF4DFC">
              <w:rPr>
                <w:rFonts w:ascii="Segoe UI" w:hAnsi="Segoe UI" w:cs="Segoe UI"/>
                <w:bCs/>
              </w:rPr>
              <w:t xml:space="preserve"> </w:t>
            </w:r>
          </w:p>
          <w:p w14:paraId="67F29204" w14:textId="77777777" w:rsidR="007D54BE" w:rsidRPr="00CF4DFC" w:rsidRDefault="007D54BE" w:rsidP="003F6E1D">
            <w:pPr>
              <w:jc w:val="both"/>
              <w:rPr>
                <w:rFonts w:ascii="Segoe UI" w:hAnsi="Segoe UI" w:cs="Segoe UI"/>
                <w:bCs/>
              </w:rPr>
            </w:pPr>
          </w:p>
          <w:p w14:paraId="77FDDBCD" w14:textId="24045072" w:rsidR="001E5C2E" w:rsidRPr="00CF4DFC" w:rsidRDefault="007D54BE" w:rsidP="003F6E1D">
            <w:pPr>
              <w:jc w:val="both"/>
              <w:rPr>
                <w:rFonts w:ascii="Segoe UI" w:hAnsi="Segoe UI" w:cs="Segoe UI"/>
                <w:bCs/>
              </w:rPr>
            </w:pPr>
            <w:r>
              <w:rPr>
                <w:rFonts w:ascii="Segoe UI" w:hAnsi="Segoe UI" w:cs="Segoe UI"/>
                <w:bCs/>
              </w:rPr>
              <w:t xml:space="preserve">The Chair </w:t>
            </w:r>
            <w:r w:rsidR="001F163F" w:rsidRPr="00CF4DFC">
              <w:rPr>
                <w:rFonts w:ascii="Segoe UI" w:hAnsi="Segoe UI" w:cs="Segoe UI"/>
                <w:bCs/>
              </w:rPr>
              <w:t xml:space="preserve">confirmed </w:t>
            </w:r>
            <w:r>
              <w:rPr>
                <w:rFonts w:ascii="Segoe UI" w:hAnsi="Segoe UI" w:cs="Segoe UI"/>
                <w:bCs/>
              </w:rPr>
              <w:t xml:space="preserve">the </w:t>
            </w:r>
            <w:r w:rsidR="000415C4" w:rsidRPr="00CF4DFC">
              <w:rPr>
                <w:rFonts w:ascii="Segoe UI" w:hAnsi="Segoe UI" w:cs="Segoe UI"/>
                <w:bCs/>
              </w:rPr>
              <w:t>PLC Committee</w:t>
            </w:r>
            <w:r>
              <w:rPr>
                <w:rFonts w:ascii="Segoe UI" w:hAnsi="Segoe UI" w:cs="Segoe UI"/>
                <w:bCs/>
              </w:rPr>
              <w:t>’s</w:t>
            </w:r>
            <w:r w:rsidR="000415C4" w:rsidRPr="00CF4DFC">
              <w:rPr>
                <w:rFonts w:ascii="Segoe UI" w:hAnsi="Segoe UI" w:cs="Segoe UI"/>
                <w:bCs/>
              </w:rPr>
              <w:t xml:space="preserve"> a</w:t>
            </w:r>
            <w:r w:rsidR="001F163F" w:rsidRPr="00CF4DFC">
              <w:rPr>
                <w:rFonts w:ascii="Segoe UI" w:hAnsi="Segoe UI" w:cs="Segoe UI"/>
                <w:bCs/>
              </w:rPr>
              <w:t>pprov</w:t>
            </w:r>
            <w:r>
              <w:rPr>
                <w:rFonts w:ascii="Segoe UI" w:hAnsi="Segoe UI" w:cs="Segoe UI"/>
                <w:bCs/>
              </w:rPr>
              <w:t xml:space="preserve">al of the </w:t>
            </w:r>
            <w:r w:rsidR="001F163F" w:rsidRPr="00CF4DFC">
              <w:rPr>
                <w:rFonts w:ascii="Segoe UI" w:hAnsi="Segoe UI" w:cs="Segoe UI"/>
                <w:bCs/>
              </w:rPr>
              <w:t xml:space="preserve">plan of action </w:t>
            </w:r>
            <w:r w:rsidR="000415C4" w:rsidRPr="00CF4DFC">
              <w:rPr>
                <w:rFonts w:ascii="Segoe UI" w:hAnsi="Segoe UI" w:cs="Segoe UI"/>
                <w:bCs/>
              </w:rPr>
              <w:t>in the report</w:t>
            </w:r>
            <w:r w:rsidR="001E5C2E" w:rsidRPr="00CF4DFC">
              <w:rPr>
                <w:rFonts w:ascii="Segoe UI" w:hAnsi="Segoe UI" w:cs="Segoe UI"/>
                <w:bCs/>
              </w:rPr>
              <w:t>.</w:t>
            </w:r>
          </w:p>
          <w:p w14:paraId="5699690B" w14:textId="7AC43082" w:rsidR="001F163F" w:rsidRPr="00CF4DFC" w:rsidRDefault="000415C4" w:rsidP="003F6E1D">
            <w:pPr>
              <w:jc w:val="both"/>
              <w:rPr>
                <w:rFonts w:ascii="Segoe UI" w:hAnsi="Segoe UI" w:cs="Segoe UI"/>
                <w:bCs/>
              </w:rPr>
            </w:pPr>
            <w:r w:rsidRPr="00CF4DFC">
              <w:rPr>
                <w:rFonts w:ascii="Segoe UI" w:hAnsi="Segoe UI" w:cs="Segoe UI"/>
                <w:bCs/>
              </w:rPr>
              <w:t xml:space="preserve"> </w:t>
            </w:r>
          </w:p>
          <w:p w14:paraId="528BC7F2" w14:textId="77777777" w:rsidR="00044C88" w:rsidRDefault="00A57807" w:rsidP="003F6E1D">
            <w:pPr>
              <w:jc w:val="both"/>
              <w:rPr>
                <w:rFonts w:ascii="Segoe UI" w:hAnsi="Segoe UI" w:cs="Segoe UI"/>
                <w:bCs/>
              </w:rPr>
            </w:pPr>
            <w:r>
              <w:rPr>
                <w:rFonts w:ascii="Segoe UI" w:hAnsi="Segoe UI" w:cs="Segoe UI"/>
                <w:bCs/>
              </w:rPr>
              <w:t xml:space="preserve">The Chair commented it would be </w:t>
            </w:r>
            <w:r w:rsidR="00D30FE1" w:rsidRPr="00CF4DFC">
              <w:rPr>
                <w:rFonts w:ascii="Segoe UI" w:hAnsi="Segoe UI" w:cs="Segoe UI"/>
                <w:bCs/>
              </w:rPr>
              <w:t xml:space="preserve">good to hear </w:t>
            </w:r>
            <w:r w:rsidR="00F7773A" w:rsidRPr="00CF4DFC">
              <w:rPr>
                <w:rFonts w:ascii="Segoe UI" w:hAnsi="Segoe UI" w:cs="Segoe UI"/>
                <w:bCs/>
              </w:rPr>
              <w:t>how work is progressing</w:t>
            </w:r>
            <w:r w:rsidR="00DB462E" w:rsidRPr="00CF4DFC">
              <w:rPr>
                <w:rFonts w:ascii="Segoe UI" w:hAnsi="Segoe UI" w:cs="Segoe UI"/>
                <w:bCs/>
              </w:rPr>
              <w:t xml:space="preserve"> against </w:t>
            </w:r>
            <w:r>
              <w:rPr>
                <w:rFonts w:ascii="Segoe UI" w:hAnsi="Segoe UI" w:cs="Segoe UI"/>
                <w:bCs/>
              </w:rPr>
              <w:t xml:space="preserve">the </w:t>
            </w:r>
            <w:r w:rsidR="0025796C" w:rsidRPr="00CF4DFC">
              <w:rPr>
                <w:rFonts w:ascii="Segoe UI" w:hAnsi="Segoe UI" w:cs="Segoe UI"/>
                <w:bCs/>
              </w:rPr>
              <w:t>recommendations</w:t>
            </w:r>
            <w:r>
              <w:rPr>
                <w:rFonts w:ascii="Segoe UI" w:hAnsi="Segoe UI" w:cs="Segoe UI"/>
                <w:bCs/>
              </w:rPr>
              <w:t xml:space="preserve">. </w:t>
            </w:r>
            <w:r w:rsidR="007E03E6" w:rsidRPr="00CF4DFC">
              <w:rPr>
                <w:rFonts w:ascii="Segoe UI" w:hAnsi="Segoe UI" w:cs="Segoe UI"/>
                <w:bCs/>
              </w:rPr>
              <w:t xml:space="preserve"> </w:t>
            </w:r>
          </w:p>
          <w:p w14:paraId="3D2BE69F" w14:textId="57827125" w:rsidR="00F7773A" w:rsidRPr="00044C88" w:rsidRDefault="008906C2" w:rsidP="003F6E1D">
            <w:pPr>
              <w:jc w:val="both"/>
              <w:rPr>
                <w:rFonts w:ascii="Segoe UI" w:hAnsi="Segoe UI" w:cs="Segoe UI"/>
                <w:b/>
              </w:rPr>
            </w:pPr>
            <w:r w:rsidRPr="00044C88">
              <w:rPr>
                <w:rFonts w:ascii="Segoe UI" w:hAnsi="Segoe UI" w:cs="Segoe UI"/>
                <w:b/>
              </w:rPr>
              <w:t>Action: DCMO and CPO to agree when/how a touchpoint could be created</w:t>
            </w:r>
            <w:r w:rsidR="00044C88">
              <w:rPr>
                <w:rFonts w:ascii="Segoe UI" w:hAnsi="Segoe UI" w:cs="Segoe UI"/>
                <w:b/>
              </w:rPr>
              <w:t>.</w:t>
            </w:r>
          </w:p>
          <w:p w14:paraId="0075A694" w14:textId="1AE9392E" w:rsidR="00D30FE1" w:rsidRPr="0001083C" w:rsidRDefault="00D30FE1" w:rsidP="003F6E1D">
            <w:pPr>
              <w:jc w:val="both"/>
              <w:rPr>
                <w:rFonts w:cs="Arial"/>
                <w:b/>
                <w:bCs/>
                <w:sz w:val="24"/>
                <w:szCs w:val="24"/>
              </w:rPr>
            </w:pPr>
            <w:r>
              <w:rPr>
                <w:rFonts w:cs="Arial"/>
                <w:b/>
                <w:bCs/>
                <w:sz w:val="24"/>
                <w:szCs w:val="24"/>
              </w:rPr>
              <w:t xml:space="preserve"> </w:t>
            </w:r>
          </w:p>
        </w:tc>
        <w:tc>
          <w:tcPr>
            <w:tcW w:w="1297" w:type="dxa"/>
          </w:tcPr>
          <w:p w14:paraId="7E5C9D29" w14:textId="77777777" w:rsidR="00ED418F" w:rsidRDefault="00ED418F" w:rsidP="00672B46">
            <w:pPr>
              <w:jc w:val="both"/>
              <w:rPr>
                <w:rFonts w:ascii="Segoe UI" w:hAnsi="Segoe UI" w:cs="Segoe UI"/>
                <w:b/>
                <w:bCs/>
              </w:rPr>
            </w:pPr>
          </w:p>
          <w:p w14:paraId="00EFB499" w14:textId="77777777" w:rsidR="00044C88" w:rsidRDefault="00044C88" w:rsidP="00672B46">
            <w:pPr>
              <w:jc w:val="both"/>
              <w:rPr>
                <w:rFonts w:ascii="Segoe UI" w:hAnsi="Segoe UI" w:cs="Segoe UI"/>
                <w:b/>
                <w:bCs/>
              </w:rPr>
            </w:pPr>
          </w:p>
          <w:p w14:paraId="3E052465" w14:textId="77777777" w:rsidR="00044C88" w:rsidRDefault="00044C88" w:rsidP="00672B46">
            <w:pPr>
              <w:jc w:val="both"/>
              <w:rPr>
                <w:rFonts w:ascii="Segoe UI" w:hAnsi="Segoe UI" w:cs="Segoe UI"/>
                <w:b/>
                <w:bCs/>
              </w:rPr>
            </w:pPr>
          </w:p>
          <w:p w14:paraId="73E84345" w14:textId="77777777" w:rsidR="00044C88" w:rsidRDefault="00044C88" w:rsidP="00672B46">
            <w:pPr>
              <w:jc w:val="both"/>
              <w:rPr>
                <w:rFonts w:ascii="Segoe UI" w:hAnsi="Segoe UI" w:cs="Segoe UI"/>
                <w:b/>
                <w:bCs/>
              </w:rPr>
            </w:pPr>
          </w:p>
          <w:p w14:paraId="5DBD47F0" w14:textId="77777777" w:rsidR="00044C88" w:rsidRDefault="00044C88" w:rsidP="00672B46">
            <w:pPr>
              <w:jc w:val="both"/>
              <w:rPr>
                <w:rFonts w:ascii="Segoe UI" w:hAnsi="Segoe UI" w:cs="Segoe UI"/>
                <w:b/>
                <w:bCs/>
              </w:rPr>
            </w:pPr>
          </w:p>
          <w:p w14:paraId="0CBD545D" w14:textId="77777777" w:rsidR="00044C88" w:rsidRDefault="00044C88" w:rsidP="00672B46">
            <w:pPr>
              <w:jc w:val="both"/>
              <w:rPr>
                <w:rFonts w:ascii="Segoe UI" w:hAnsi="Segoe UI" w:cs="Segoe UI"/>
                <w:b/>
                <w:bCs/>
              </w:rPr>
            </w:pPr>
          </w:p>
          <w:p w14:paraId="5AACB201" w14:textId="77777777" w:rsidR="00044C88" w:rsidRDefault="00044C88" w:rsidP="00672B46">
            <w:pPr>
              <w:jc w:val="both"/>
              <w:rPr>
                <w:rFonts w:ascii="Segoe UI" w:hAnsi="Segoe UI" w:cs="Segoe UI"/>
                <w:b/>
                <w:bCs/>
              </w:rPr>
            </w:pPr>
          </w:p>
          <w:p w14:paraId="5C7EB6AC" w14:textId="77777777" w:rsidR="00044C88" w:rsidRDefault="00044C88" w:rsidP="00672B46">
            <w:pPr>
              <w:jc w:val="both"/>
              <w:rPr>
                <w:rFonts w:ascii="Segoe UI" w:hAnsi="Segoe UI" w:cs="Segoe UI"/>
                <w:b/>
                <w:bCs/>
              </w:rPr>
            </w:pPr>
          </w:p>
          <w:p w14:paraId="2C3D4AFC" w14:textId="77777777" w:rsidR="00044C88" w:rsidRDefault="00044C88" w:rsidP="00672B46">
            <w:pPr>
              <w:jc w:val="both"/>
              <w:rPr>
                <w:rFonts w:ascii="Segoe UI" w:hAnsi="Segoe UI" w:cs="Segoe UI"/>
                <w:b/>
                <w:bCs/>
              </w:rPr>
            </w:pPr>
          </w:p>
          <w:p w14:paraId="31BEA870" w14:textId="77777777" w:rsidR="00044C88" w:rsidRDefault="00044C88" w:rsidP="00672B46">
            <w:pPr>
              <w:jc w:val="both"/>
              <w:rPr>
                <w:rFonts w:ascii="Segoe UI" w:hAnsi="Segoe UI" w:cs="Segoe UI"/>
                <w:b/>
                <w:bCs/>
              </w:rPr>
            </w:pPr>
          </w:p>
          <w:p w14:paraId="049963FC" w14:textId="77777777" w:rsidR="00044C88" w:rsidRDefault="00044C88" w:rsidP="00672B46">
            <w:pPr>
              <w:jc w:val="both"/>
              <w:rPr>
                <w:rFonts w:ascii="Segoe UI" w:hAnsi="Segoe UI" w:cs="Segoe UI"/>
                <w:b/>
                <w:bCs/>
              </w:rPr>
            </w:pPr>
          </w:p>
          <w:p w14:paraId="31FFE8F0" w14:textId="77777777" w:rsidR="00044C88" w:rsidRDefault="00044C88" w:rsidP="00672B46">
            <w:pPr>
              <w:jc w:val="both"/>
              <w:rPr>
                <w:rFonts w:ascii="Segoe UI" w:hAnsi="Segoe UI" w:cs="Segoe UI"/>
                <w:b/>
                <w:bCs/>
              </w:rPr>
            </w:pPr>
          </w:p>
          <w:p w14:paraId="027AF96D" w14:textId="77777777" w:rsidR="00044C88" w:rsidRDefault="00044C88" w:rsidP="00672B46">
            <w:pPr>
              <w:jc w:val="both"/>
              <w:rPr>
                <w:rFonts w:ascii="Segoe UI" w:hAnsi="Segoe UI" w:cs="Segoe UI"/>
                <w:b/>
                <w:bCs/>
              </w:rPr>
            </w:pPr>
          </w:p>
          <w:p w14:paraId="48292702" w14:textId="77777777" w:rsidR="00044C88" w:rsidRDefault="00044C88" w:rsidP="00672B46">
            <w:pPr>
              <w:jc w:val="both"/>
              <w:rPr>
                <w:rFonts w:ascii="Segoe UI" w:hAnsi="Segoe UI" w:cs="Segoe UI"/>
                <w:b/>
                <w:bCs/>
              </w:rPr>
            </w:pPr>
          </w:p>
          <w:p w14:paraId="03943147" w14:textId="77777777" w:rsidR="00044C88" w:rsidRDefault="00044C88" w:rsidP="00672B46">
            <w:pPr>
              <w:jc w:val="both"/>
              <w:rPr>
                <w:rFonts w:ascii="Segoe UI" w:hAnsi="Segoe UI" w:cs="Segoe UI"/>
                <w:b/>
                <w:bCs/>
              </w:rPr>
            </w:pPr>
          </w:p>
          <w:p w14:paraId="2F3A05CB" w14:textId="77777777" w:rsidR="00044C88" w:rsidRDefault="00044C88" w:rsidP="00672B46">
            <w:pPr>
              <w:jc w:val="both"/>
              <w:rPr>
                <w:rFonts w:ascii="Segoe UI" w:hAnsi="Segoe UI" w:cs="Segoe UI"/>
                <w:b/>
                <w:bCs/>
              </w:rPr>
            </w:pPr>
          </w:p>
          <w:p w14:paraId="0883EAC2" w14:textId="77777777" w:rsidR="00044C88" w:rsidRDefault="00044C88" w:rsidP="00672B46">
            <w:pPr>
              <w:jc w:val="both"/>
              <w:rPr>
                <w:rFonts w:ascii="Segoe UI" w:hAnsi="Segoe UI" w:cs="Segoe UI"/>
                <w:b/>
                <w:bCs/>
              </w:rPr>
            </w:pPr>
          </w:p>
          <w:p w14:paraId="3C843BC1" w14:textId="4142D8D4" w:rsidR="00044C88" w:rsidRDefault="00044C88" w:rsidP="00672B46">
            <w:pPr>
              <w:jc w:val="both"/>
              <w:rPr>
                <w:rFonts w:ascii="Segoe UI" w:hAnsi="Segoe UI" w:cs="Segoe UI"/>
                <w:b/>
                <w:bCs/>
              </w:rPr>
            </w:pPr>
            <w:r>
              <w:rPr>
                <w:rFonts w:ascii="Segoe UI" w:hAnsi="Segoe UI" w:cs="Segoe UI"/>
                <w:b/>
                <w:bCs/>
              </w:rPr>
              <w:t>KL/CDS</w:t>
            </w:r>
          </w:p>
        </w:tc>
      </w:tr>
      <w:tr w:rsidR="00B0508D" w:rsidRPr="00A9099E" w14:paraId="549F871F" w14:textId="77777777" w:rsidTr="2F07DB0B">
        <w:trPr>
          <w:trHeight w:val="1975"/>
        </w:trPr>
        <w:tc>
          <w:tcPr>
            <w:tcW w:w="843" w:type="dxa"/>
          </w:tcPr>
          <w:p w14:paraId="48C2C682" w14:textId="3E9FC046" w:rsidR="00B0508D" w:rsidRDefault="004D72B0" w:rsidP="00672B46">
            <w:pPr>
              <w:jc w:val="both"/>
              <w:rPr>
                <w:rFonts w:ascii="Segoe UI" w:hAnsi="Segoe UI" w:cs="Segoe UI"/>
                <w:b/>
              </w:rPr>
            </w:pPr>
            <w:r>
              <w:rPr>
                <w:rFonts w:ascii="Segoe UI" w:hAnsi="Segoe UI" w:cs="Segoe UI"/>
                <w:b/>
              </w:rPr>
              <w:lastRenderedPageBreak/>
              <w:t>1</w:t>
            </w:r>
            <w:r w:rsidR="00131010">
              <w:rPr>
                <w:rFonts w:ascii="Segoe UI" w:hAnsi="Segoe UI" w:cs="Segoe UI"/>
                <w:b/>
              </w:rPr>
              <w:t>5</w:t>
            </w:r>
            <w:r>
              <w:rPr>
                <w:rFonts w:ascii="Segoe UI" w:hAnsi="Segoe UI" w:cs="Segoe UI"/>
                <w:b/>
              </w:rPr>
              <w:t>.</w:t>
            </w:r>
          </w:p>
          <w:p w14:paraId="0E5F2329" w14:textId="77777777" w:rsidR="00D74FAC" w:rsidRDefault="00D74FAC" w:rsidP="00672B46">
            <w:pPr>
              <w:jc w:val="both"/>
              <w:rPr>
                <w:rFonts w:ascii="Segoe UI" w:hAnsi="Segoe UI" w:cs="Segoe UI"/>
                <w:b/>
              </w:rPr>
            </w:pPr>
          </w:p>
          <w:p w14:paraId="0A9D02BA" w14:textId="3FA5B511" w:rsidR="004D72B0" w:rsidRDefault="004D72B0" w:rsidP="00672B46">
            <w:pPr>
              <w:jc w:val="both"/>
              <w:rPr>
                <w:rFonts w:ascii="Segoe UI" w:hAnsi="Segoe UI" w:cs="Segoe UI"/>
                <w:b/>
              </w:rPr>
            </w:pPr>
            <w:r>
              <w:rPr>
                <w:rFonts w:ascii="Segoe UI" w:hAnsi="Segoe UI" w:cs="Segoe UI"/>
                <w:b/>
              </w:rPr>
              <w:t>a.</w:t>
            </w:r>
          </w:p>
          <w:p w14:paraId="143D8DDA" w14:textId="77777777" w:rsidR="006B1D3F" w:rsidRDefault="006B1D3F" w:rsidP="00672B46">
            <w:pPr>
              <w:jc w:val="both"/>
              <w:rPr>
                <w:rFonts w:ascii="Segoe UI" w:hAnsi="Segoe UI" w:cs="Segoe UI"/>
                <w:b/>
              </w:rPr>
            </w:pPr>
          </w:p>
          <w:p w14:paraId="0B0B01C7" w14:textId="60E7CC3A" w:rsidR="004D72B0" w:rsidRDefault="004D72B0" w:rsidP="00672B46">
            <w:pPr>
              <w:jc w:val="both"/>
              <w:rPr>
                <w:rFonts w:ascii="Segoe UI" w:hAnsi="Segoe UI" w:cs="Segoe UI"/>
                <w:b/>
              </w:rPr>
            </w:pPr>
            <w:r>
              <w:rPr>
                <w:rFonts w:ascii="Segoe UI" w:hAnsi="Segoe UI" w:cs="Segoe UI"/>
                <w:b/>
              </w:rPr>
              <w:t>b.</w:t>
            </w:r>
          </w:p>
          <w:p w14:paraId="1EF4D558" w14:textId="09D06CBE" w:rsidR="002C3D0D" w:rsidRDefault="002C3D0D" w:rsidP="00672B46">
            <w:pPr>
              <w:jc w:val="both"/>
              <w:rPr>
                <w:rFonts w:ascii="Segoe UI" w:hAnsi="Segoe UI" w:cs="Segoe UI"/>
                <w:b/>
              </w:rPr>
            </w:pPr>
          </w:p>
          <w:p w14:paraId="1BE86D99" w14:textId="77777777" w:rsidR="00824C1F" w:rsidRDefault="00824C1F" w:rsidP="00672B46">
            <w:pPr>
              <w:jc w:val="both"/>
              <w:rPr>
                <w:rFonts w:ascii="Segoe UI" w:hAnsi="Segoe UI" w:cs="Segoe UI"/>
                <w:b/>
              </w:rPr>
            </w:pPr>
          </w:p>
          <w:p w14:paraId="405530EF" w14:textId="3EC13F61" w:rsidR="002C3D0D" w:rsidRDefault="002C3D0D" w:rsidP="00672B46">
            <w:pPr>
              <w:jc w:val="both"/>
              <w:rPr>
                <w:rFonts w:ascii="Segoe UI" w:hAnsi="Segoe UI" w:cs="Segoe UI"/>
                <w:b/>
              </w:rPr>
            </w:pPr>
            <w:r>
              <w:rPr>
                <w:rFonts w:ascii="Segoe UI" w:hAnsi="Segoe UI" w:cs="Segoe UI"/>
                <w:b/>
              </w:rPr>
              <w:t>c.</w:t>
            </w:r>
          </w:p>
          <w:p w14:paraId="16A939F1" w14:textId="752093E3" w:rsidR="00824C1F" w:rsidRDefault="00824C1F" w:rsidP="00672B46">
            <w:pPr>
              <w:jc w:val="both"/>
              <w:rPr>
                <w:rFonts w:ascii="Segoe UI" w:hAnsi="Segoe UI" w:cs="Segoe UI"/>
                <w:b/>
              </w:rPr>
            </w:pPr>
          </w:p>
          <w:p w14:paraId="7DD65449" w14:textId="226C7938" w:rsidR="00824C1F" w:rsidRDefault="00824C1F" w:rsidP="00672B46">
            <w:pPr>
              <w:jc w:val="both"/>
              <w:rPr>
                <w:rFonts w:ascii="Segoe UI" w:hAnsi="Segoe UI" w:cs="Segoe UI"/>
                <w:b/>
              </w:rPr>
            </w:pPr>
          </w:p>
          <w:p w14:paraId="36732732" w14:textId="52204145" w:rsidR="00824C1F" w:rsidRDefault="00824C1F" w:rsidP="00672B46">
            <w:pPr>
              <w:jc w:val="both"/>
              <w:rPr>
                <w:rFonts w:ascii="Segoe UI" w:hAnsi="Segoe UI" w:cs="Segoe UI"/>
                <w:b/>
              </w:rPr>
            </w:pPr>
            <w:r>
              <w:rPr>
                <w:rFonts w:ascii="Segoe UI" w:hAnsi="Segoe UI" w:cs="Segoe UI"/>
                <w:b/>
              </w:rPr>
              <w:t>d.</w:t>
            </w:r>
          </w:p>
          <w:p w14:paraId="0EADC911" w14:textId="3BF39795" w:rsidR="004D72B0" w:rsidRDefault="004D72B0" w:rsidP="00672B46">
            <w:pPr>
              <w:jc w:val="both"/>
              <w:rPr>
                <w:rFonts w:ascii="Segoe UI" w:hAnsi="Segoe UI" w:cs="Segoe UI"/>
                <w:b/>
              </w:rPr>
            </w:pPr>
          </w:p>
        </w:tc>
        <w:tc>
          <w:tcPr>
            <w:tcW w:w="8634" w:type="dxa"/>
          </w:tcPr>
          <w:p w14:paraId="39B189B8" w14:textId="26BF8326" w:rsidR="005F4ACE" w:rsidRDefault="006B399F" w:rsidP="003F6E1D">
            <w:pPr>
              <w:jc w:val="both"/>
              <w:rPr>
                <w:rFonts w:ascii="Segoe UI" w:hAnsi="Segoe UI" w:cs="Segoe UI"/>
                <w:b/>
                <w:sz w:val="24"/>
                <w:szCs w:val="24"/>
              </w:rPr>
            </w:pPr>
            <w:r w:rsidRPr="00C71ECB">
              <w:rPr>
                <w:rFonts w:ascii="Segoe UI" w:hAnsi="Segoe UI" w:cs="Segoe UI"/>
                <w:b/>
                <w:sz w:val="24"/>
                <w:szCs w:val="24"/>
              </w:rPr>
              <w:t>AOB</w:t>
            </w:r>
          </w:p>
          <w:p w14:paraId="1C170C2B" w14:textId="77777777" w:rsidR="00A57F24" w:rsidRPr="00C71ECB" w:rsidRDefault="00A57F24" w:rsidP="003F6E1D">
            <w:pPr>
              <w:jc w:val="both"/>
              <w:rPr>
                <w:rFonts w:ascii="Segoe UI" w:hAnsi="Segoe UI" w:cs="Segoe UI"/>
                <w:bCs/>
              </w:rPr>
            </w:pPr>
          </w:p>
          <w:p w14:paraId="4719F862" w14:textId="54D0D60B" w:rsidR="002C3D0D" w:rsidRDefault="00A57F24" w:rsidP="0065096B">
            <w:pPr>
              <w:jc w:val="both"/>
              <w:rPr>
                <w:rFonts w:ascii="Segoe UI" w:hAnsi="Segoe UI" w:cs="Segoe UI"/>
                <w:bCs/>
              </w:rPr>
            </w:pPr>
            <w:r>
              <w:rPr>
                <w:rFonts w:ascii="Segoe UI" w:hAnsi="Segoe UI" w:cs="Segoe UI"/>
                <w:bCs/>
              </w:rPr>
              <w:t xml:space="preserve">The Chair </w:t>
            </w:r>
            <w:r w:rsidR="00930F97">
              <w:rPr>
                <w:rFonts w:ascii="Segoe UI" w:hAnsi="Segoe UI" w:cs="Segoe UI"/>
                <w:bCs/>
              </w:rPr>
              <w:t xml:space="preserve">asked if the </w:t>
            </w:r>
            <w:r w:rsidR="00824C1F">
              <w:rPr>
                <w:rFonts w:ascii="Segoe UI" w:hAnsi="Segoe UI" w:cs="Segoe UI"/>
                <w:bCs/>
              </w:rPr>
              <w:t xml:space="preserve">observing </w:t>
            </w:r>
            <w:r w:rsidR="00930F97">
              <w:rPr>
                <w:rFonts w:ascii="Segoe UI" w:hAnsi="Segoe UI" w:cs="Segoe UI"/>
                <w:bCs/>
              </w:rPr>
              <w:t xml:space="preserve">Governors had </w:t>
            </w:r>
            <w:r w:rsidR="00D53AD9">
              <w:rPr>
                <w:rFonts w:ascii="Segoe UI" w:hAnsi="Segoe UI" w:cs="Segoe UI"/>
                <w:bCs/>
              </w:rPr>
              <w:t xml:space="preserve">any comments or observations? </w:t>
            </w:r>
          </w:p>
          <w:p w14:paraId="77B37576" w14:textId="77777777" w:rsidR="00930F97" w:rsidRDefault="00930F97" w:rsidP="0065096B">
            <w:pPr>
              <w:jc w:val="both"/>
              <w:rPr>
                <w:rFonts w:ascii="Segoe UI" w:hAnsi="Segoe UI" w:cs="Segoe UI"/>
                <w:bCs/>
              </w:rPr>
            </w:pPr>
          </w:p>
          <w:p w14:paraId="5106666A" w14:textId="5F13736C" w:rsidR="00512BFD" w:rsidRDefault="00D53AD9" w:rsidP="0065096B">
            <w:pPr>
              <w:jc w:val="both"/>
              <w:rPr>
                <w:rFonts w:ascii="Segoe UI" w:hAnsi="Segoe UI" w:cs="Segoe UI"/>
                <w:bCs/>
              </w:rPr>
            </w:pPr>
            <w:r>
              <w:rPr>
                <w:rFonts w:ascii="Segoe UI" w:hAnsi="Segoe UI" w:cs="Segoe UI"/>
                <w:bCs/>
              </w:rPr>
              <w:t>M</w:t>
            </w:r>
            <w:r w:rsidR="00930F97">
              <w:rPr>
                <w:rFonts w:ascii="Segoe UI" w:hAnsi="Segoe UI" w:cs="Segoe UI"/>
                <w:bCs/>
              </w:rPr>
              <w:t xml:space="preserve">ike </w:t>
            </w:r>
            <w:r>
              <w:rPr>
                <w:rFonts w:ascii="Segoe UI" w:hAnsi="Segoe UI" w:cs="Segoe UI"/>
                <w:bCs/>
              </w:rPr>
              <w:t>H</w:t>
            </w:r>
            <w:r w:rsidR="00930F97">
              <w:rPr>
                <w:rFonts w:ascii="Segoe UI" w:hAnsi="Segoe UI" w:cs="Segoe UI"/>
                <w:bCs/>
              </w:rPr>
              <w:t xml:space="preserve">obbs commented it was a </w:t>
            </w:r>
            <w:r w:rsidR="00037E30">
              <w:rPr>
                <w:rFonts w:ascii="Segoe UI" w:hAnsi="Segoe UI" w:cs="Segoe UI"/>
                <w:bCs/>
              </w:rPr>
              <w:t xml:space="preserve">very full agenda, very efficiently covered, </w:t>
            </w:r>
            <w:r w:rsidR="007B1782">
              <w:rPr>
                <w:rFonts w:ascii="Segoe UI" w:hAnsi="Segoe UI" w:cs="Segoe UI"/>
                <w:bCs/>
              </w:rPr>
              <w:t xml:space="preserve">and </w:t>
            </w:r>
            <w:r w:rsidR="00512BFD">
              <w:rPr>
                <w:rFonts w:ascii="Segoe UI" w:hAnsi="Segoe UI" w:cs="Segoe UI"/>
                <w:bCs/>
              </w:rPr>
              <w:t xml:space="preserve">it’s </w:t>
            </w:r>
            <w:r w:rsidR="00DE48F7">
              <w:rPr>
                <w:rFonts w:ascii="Segoe UI" w:hAnsi="Segoe UI" w:cs="Segoe UI"/>
                <w:bCs/>
              </w:rPr>
              <w:t>commendable</w:t>
            </w:r>
            <w:r w:rsidR="00512BFD">
              <w:rPr>
                <w:rFonts w:ascii="Segoe UI" w:hAnsi="Segoe UI" w:cs="Segoe UI"/>
                <w:bCs/>
              </w:rPr>
              <w:t xml:space="preserve"> </w:t>
            </w:r>
            <w:r w:rsidR="007B1782">
              <w:rPr>
                <w:rFonts w:ascii="Segoe UI" w:hAnsi="Segoe UI" w:cs="Segoe UI"/>
                <w:bCs/>
              </w:rPr>
              <w:t xml:space="preserve">that </w:t>
            </w:r>
            <w:r w:rsidR="00512BFD">
              <w:rPr>
                <w:rFonts w:ascii="Segoe UI" w:hAnsi="Segoe UI" w:cs="Segoe UI"/>
                <w:bCs/>
              </w:rPr>
              <w:t xml:space="preserve">the key issues are being addressed. </w:t>
            </w:r>
          </w:p>
          <w:p w14:paraId="31B04FB4" w14:textId="77777777" w:rsidR="007B1782" w:rsidRDefault="007B1782" w:rsidP="0065096B">
            <w:pPr>
              <w:jc w:val="both"/>
              <w:rPr>
                <w:rFonts w:ascii="Segoe UI" w:hAnsi="Segoe UI" w:cs="Segoe UI"/>
                <w:bCs/>
              </w:rPr>
            </w:pPr>
          </w:p>
          <w:p w14:paraId="78B4D6FF" w14:textId="22112C80" w:rsidR="008F6B27" w:rsidRDefault="007B1782" w:rsidP="0065096B">
            <w:pPr>
              <w:jc w:val="both"/>
              <w:rPr>
                <w:rFonts w:ascii="Segoe UI" w:hAnsi="Segoe UI" w:cs="Segoe UI"/>
                <w:bCs/>
              </w:rPr>
            </w:pPr>
            <w:r>
              <w:rPr>
                <w:rFonts w:ascii="Segoe UI" w:hAnsi="Segoe UI" w:cs="Segoe UI"/>
                <w:bCs/>
              </w:rPr>
              <w:t xml:space="preserve">The Chair </w:t>
            </w:r>
            <w:r w:rsidR="004F14B7">
              <w:rPr>
                <w:rFonts w:ascii="Segoe UI" w:hAnsi="Segoe UI" w:cs="Segoe UI"/>
                <w:bCs/>
              </w:rPr>
              <w:t>added that we no</w:t>
            </w:r>
            <w:r w:rsidR="008F6B27">
              <w:rPr>
                <w:rFonts w:ascii="Segoe UI" w:hAnsi="Segoe UI" w:cs="Segoe UI"/>
                <w:bCs/>
              </w:rPr>
              <w:t xml:space="preserve">w have the bones of the </w:t>
            </w:r>
            <w:r w:rsidR="004F14B7">
              <w:rPr>
                <w:rFonts w:ascii="Segoe UI" w:hAnsi="Segoe UI" w:cs="Segoe UI"/>
                <w:bCs/>
              </w:rPr>
              <w:t>HR</w:t>
            </w:r>
            <w:r w:rsidR="008F6B27">
              <w:rPr>
                <w:rFonts w:ascii="Segoe UI" w:hAnsi="Segoe UI" w:cs="Segoe UI"/>
                <w:bCs/>
              </w:rPr>
              <w:t xml:space="preserve"> programme, </w:t>
            </w:r>
            <w:r w:rsidR="004F14B7">
              <w:rPr>
                <w:rFonts w:ascii="Segoe UI" w:hAnsi="Segoe UI" w:cs="Segoe UI"/>
                <w:bCs/>
              </w:rPr>
              <w:t xml:space="preserve">and an updated forward look will be brought to the next PLC. </w:t>
            </w:r>
          </w:p>
          <w:p w14:paraId="6BD35429" w14:textId="77777777" w:rsidR="003E18FE" w:rsidRDefault="003E18FE" w:rsidP="0065096B">
            <w:pPr>
              <w:jc w:val="both"/>
              <w:rPr>
                <w:rFonts w:ascii="Segoe UI" w:hAnsi="Segoe UI" w:cs="Segoe UI"/>
                <w:bCs/>
              </w:rPr>
            </w:pPr>
          </w:p>
          <w:p w14:paraId="24377C17" w14:textId="7910219C" w:rsidR="00A96BD2" w:rsidRDefault="00824C1F" w:rsidP="0065096B">
            <w:pPr>
              <w:jc w:val="both"/>
              <w:rPr>
                <w:rFonts w:ascii="Segoe UI" w:hAnsi="Segoe UI" w:cs="Segoe UI"/>
                <w:bCs/>
              </w:rPr>
            </w:pPr>
            <w:r>
              <w:rPr>
                <w:rFonts w:ascii="Segoe UI" w:hAnsi="Segoe UI" w:cs="Segoe UI"/>
                <w:bCs/>
              </w:rPr>
              <w:t xml:space="preserve">The Chair </w:t>
            </w:r>
            <w:r w:rsidR="004A139D">
              <w:rPr>
                <w:rFonts w:ascii="Segoe UI" w:hAnsi="Segoe UI" w:cs="Segoe UI"/>
                <w:bCs/>
              </w:rPr>
              <w:t>acknowledged this was Mike McEnaney’s final PLC meeting</w:t>
            </w:r>
            <w:r w:rsidR="00447BB5">
              <w:rPr>
                <w:rFonts w:ascii="Segoe UI" w:hAnsi="Segoe UI" w:cs="Segoe UI"/>
                <w:bCs/>
              </w:rPr>
              <w:t xml:space="preserve"> as Director of Finance</w:t>
            </w:r>
            <w:r w:rsidR="004A139D">
              <w:rPr>
                <w:rFonts w:ascii="Segoe UI" w:hAnsi="Segoe UI" w:cs="Segoe UI"/>
                <w:bCs/>
              </w:rPr>
              <w:t xml:space="preserve"> and thanked him for </w:t>
            </w:r>
            <w:r w:rsidR="00A96BD2">
              <w:rPr>
                <w:rFonts w:ascii="Segoe UI" w:hAnsi="Segoe UI" w:cs="Segoe UI"/>
                <w:bCs/>
              </w:rPr>
              <w:t xml:space="preserve">all </w:t>
            </w:r>
            <w:r w:rsidR="004A139D">
              <w:rPr>
                <w:rFonts w:ascii="Segoe UI" w:hAnsi="Segoe UI" w:cs="Segoe UI"/>
                <w:bCs/>
              </w:rPr>
              <w:t xml:space="preserve">his </w:t>
            </w:r>
            <w:r w:rsidR="00A96BD2">
              <w:rPr>
                <w:rFonts w:ascii="Segoe UI" w:hAnsi="Segoe UI" w:cs="Segoe UI"/>
                <w:bCs/>
              </w:rPr>
              <w:t>support</w:t>
            </w:r>
            <w:r w:rsidR="00D705D2">
              <w:rPr>
                <w:rFonts w:ascii="Segoe UI" w:hAnsi="Segoe UI" w:cs="Segoe UI"/>
                <w:bCs/>
              </w:rPr>
              <w:t xml:space="preserve"> and knowledge sharing</w:t>
            </w:r>
            <w:r w:rsidR="00447BB5">
              <w:rPr>
                <w:rFonts w:ascii="Segoe UI" w:hAnsi="Segoe UI" w:cs="Segoe UI"/>
                <w:bCs/>
              </w:rPr>
              <w:t xml:space="preserve"> and for his past leadership of the HR function</w:t>
            </w:r>
            <w:r w:rsidR="004A139D">
              <w:rPr>
                <w:rFonts w:ascii="Segoe UI" w:hAnsi="Segoe UI" w:cs="Segoe UI"/>
                <w:bCs/>
              </w:rPr>
              <w:t>.</w:t>
            </w:r>
          </w:p>
          <w:p w14:paraId="3C074A0C" w14:textId="1EA817CB" w:rsidR="00197B7C" w:rsidRPr="00B0508D" w:rsidRDefault="00197B7C" w:rsidP="005311B8">
            <w:pPr>
              <w:jc w:val="both"/>
              <w:rPr>
                <w:rFonts w:cs="Arial"/>
                <w:b/>
                <w:bCs/>
              </w:rPr>
            </w:pPr>
          </w:p>
        </w:tc>
        <w:tc>
          <w:tcPr>
            <w:tcW w:w="1297" w:type="dxa"/>
          </w:tcPr>
          <w:p w14:paraId="7EB08306" w14:textId="77777777" w:rsidR="00B0508D" w:rsidRDefault="00B0508D" w:rsidP="00672B46">
            <w:pPr>
              <w:jc w:val="both"/>
              <w:rPr>
                <w:rFonts w:ascii="Segoe UI" w:hAnsi="Segoe UI" w:cs="Segoe UI"/>
                <w:b/>
                <w:bCs/>
              </w:rPr>
            </w:pPr>
          </w:p>
        </w:tc>
      </w:tr>
    </w:tbl>
    <w:p w14:paraId="19C59771" w14:textId="115E8E35" w:rsidR="006B399F" w:rsidRDefault="006B399F" w:rsidP="004A139D">
      <w:pPr>
        <w:tabs>
          <w:tab w:val="left" w:pos="6379"/>
        </w:tabs>
        <w:rPr>
          <w:rFonts w:cs="Arial"/>
          <w:b/>
          <w:bCs/>
        </w:rPr>
      </w:pPr>
    </w:p>
    <w:sectPr w:rsidR="006B399F" w:rsidSect="00A41FA4">
      <w:headerReference w:type="even" r:id="rId12"/>
      <w:headerReference w:type="default" r:id="rId13"/>
      <w:footerReference w:type="default" r:id="rId14"/>
      <w:headerReference w:type="first" r:id="rId15"/>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11C1" w14:textId="77777777" w:rsidR="000D461A" w:rsidRDefault="000D461A" w:rsidP="00DE7475">
      <w:pPr>
        <w:spacing w:after="0" w:line="240" w:lineRule="auto"/>
      </w:pPr>
      <w:r>
        <w:separator/>
      </w:r>
    </w:p>
  </w:endnote>
  <w:endnote w:type="continuationSeparator" w:id="0">
    <w:p w14:paraId="419E08E5" w14:textId="77777777" w:rsidR="000D461A" w:rsidRDefault="000D461A" w:rsidP="00DE7475">
      <w:pPr>
        <w:spacing w:after="0" w:line="240" w:lineRule="auto"/>
      </w:pPr>
      <w:r>
        <w:continuationSeparator/>
      </w:r>
    </w:p>
  </w:endnote>
  <w:endnote w:type="continuationNotice" w:id="1">
    <w:p w14:paraId="22FF5D8E" w14:textId="77777777" w:rsidR="000D461A" w:rsidRDefault="000D4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779416"/>
      <w:docPartObj>
        <w:docPartGallery w:val="Page Numbers (Bottom of Page)"/>
        <w:docPartUnique/>
      </w:docPartObj>
    </w:sdtPr>
    <w:sdtEndPr>
      <w:rPr>
        <w:noProof/>
      </w:rPr>
    </w:sdtEndPr>
    <w:sdtContent>
      <w:p w14:paraId="562C76A8" w14:textId="461801C2" w:rsidR="00DE310A" w:rsidRDefault="009D736F" w:rsidP="009D736F">
        <w:pPr>
          <w:pStyle w:val="Footer"/>
          <w:tabs>
            <w:tab w:val="left" w:pos="1930"/>
          </w:tabs>
        </w:pPr>
        <w:r>
          <w:tab/>
        </w:r>
        <w:r>
          <w:tab/>
        </w:r>
        <w:r w:rsidR="00DE310A">
          <w:fldChar w:fldCharType="begin"/>
        </w:r>
        <w:r w:rsidR="00DE310A">
          <w:instrText xml:space="preserve"> PAGE   \* MERGEFORMAT </w:instrText>
        </w:r>
        <w:r w:rsidR="00DE310A">
          <w:fldChar w:fldCharType="separate"/>
        </w:r>
        <w:r w:rsidR="00DE310A">
          <w:rPr>
            <w:noProof/>
          </w:rPr>
          <w:t>15</w:t>
        </w:r>
        <w:r w:rsidR="00DE310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BA84" w14:textId="77777777" w:rsidR="000D461A" w:rsidRDefault="000D461A" w:rsidP="00DE7475">
      <w:pPr>
        <w:spacing w:after="0" w:line="240" w:lineRule="auto"/>
      </w:pPr>
      <w:r>
        <w:separator/>
      </w:r>
    </w:p>
  </w:footnote>
  <w:footnote w:type="continuationSeparator" w:id="0">
    <w:p w14:paraId="75E09709" w14:textId="77777777" w:rsidR="000D461A" w:rsidRDefault="000D461A" w:rsidP="00DE7475">
      <w:pPr>
        <w:spacing w:after="0" w:line="240" w:lineRule="auto"/>
      </w:pPr>
      <w:r>
        <w:continuationSeparator/>
      </w:r>
    </w:p>
  </w:footnote>
  <w:footnote w:type="continuationNotice" w:id="1">
    <w:p w14:paraId="12B3C1DE" w14:textId="77777777" w:rsidR="000D461A" w:rsidRDefault="000D4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ECD2" w14:textId="66ABBCAC" w:rsidR="00DE310A" w:rsidRDefault="00C75F33">
    <w:pPr>
      <w:pStyle w:val="Header"/>
    </w:pPr>
    <w:r>
      <w:rPr>
        <w:noProof/>
      </w:rPr>
      <w:pict w14:anchorId="6B0CD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5313" o:spid="_x0000_s1027" type="#_x0000_t136" alt="" style="position:absolute;margin-left:0;margin-top:0;width:397.7pt;height:238.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108E" w14:textId="3D9C3710" w:rsidR="00DE310A" w:rsidRDefault="00C75F33">
    <w:pPr>
      <w:pStyle w:val="Header"/>
    </w:pPr>
    <w:r>
      <w:rPr>
        <w:noProof/>
      </w:rPr>
      <w:pict w14:anchorId="0591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5314" o:spid="_x0000_s1026" type="#_x0000_t136" alt="" style="position:absolute;margin-left:0;margin-top:0;width:397.7pt;height:238.6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8F11" w14:textId="4CB2CA86" w:rsidR="00DE310A" w:rsidRDefault="00C75F33">
    <w:pPr>
      <w:pStyle w:val="Header"/>
    </w:pPr>
    <w:r>
      <w:rPr>
        <w:noProof/>
      </w:rPr>
      <w:pict w14:anchorId="2A4FA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5312" o:spid="_x0000_s1025"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EB"/>
    <w:multiLevelType w:val="hybridMultilevel"/>
    <w:tmpl w:val="613E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90FD9"/>
    <w:multiLevelType w:val="hybridMultilevel"/>
    <w:tmpl w:val="721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230E9"/>
    <w:multiLevelType w:val="hybridMultilevel"/>
    <w:tmpl w:val="667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2839"/>
    <w:multiLevelType w:val="hybridMultilevel"/>
    <w:tmpl w:val="B2B41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7D3C"/>
    <w:multiLevelType w:val="hybridMultilevel"/>
    <w:tmpl w:val="772434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605701"/>
    <w:multiLevelType w:val="hybridMultilevel"/>
    <w:tmpl w:val="FCFC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71A75"/>
    <w:multiLevelType w:val="hybridMultilevel"/>
    <w:tmpl w:val="7B26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C4529"/>
    <w:multiLevelType w:val="hybridMultilevel"/>
    <w:tmpl w:val="D5AE138E"/>
    <w:lvl w:ilvl="0" w:tplc="2EEC677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D305879"/>
    <w:multiLevelType w:val="hybridMultilevel"/>
    <w:tmpl w:val="E140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C2562"/>
    <w:multiLevelType w:val="hybridMultilevel"/>
    <w:tmpl w:val="C4B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37859"/>
    <w:multiLevelType w:val="hybridMultilevel"/>
    <w:tmpl w:val="2F3A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C7DFD"/>
    <w:multiLevelType w:val="hybridMultilevel"/>
    <w:tmpl w:val="DA4E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1A2"/>
    <w:multiLevelType w:val="hybridMultilevel"/>
    <w:tmpl w:val="7DE8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617DB"/>
    <w:multiLevelType w:val="hybridMultilevel"/>
    <w:tmpl w:val="653C4DE0"/>
    <w:lvl w:ilvl="0" w:tplc="685E4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5737E"/>
    <w:multiLevelType w:val="hybridMultilevel"/>
    <w:tmpl w:val="177E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40D3A"/>
    <w:multiLevelType w:val="hybridMultilevel"/>
    <w:tmpl w:val="F0B633AC"/>
    <w:lvl w:ilvl="0" w:tplc="96E0943A">
      <w:start w:val="5"/>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C1AFE"/>
    <w:multiLevelType w:val="hybridMultilevel"/>
    <w:tmpl w:val="8E5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05D41"/>
    <w:multiLevelType w:val="hybridMultilevel"/>
    <w:tmpl w:val="3E98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D6B9D"/>
    <w:multiLevelType w:val="hybridMultilevel"/>
    <w:tmpl w:val="6560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650B4"/>
    <w:multiLevelType w:val="hybridMultilevel"/>
    <w:tmpl w:val="FED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D7135"/>
    <w:multiLevelType w:val="hybridMultilevel"/>
    <w:tmpl w:val="1A3A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73795"/>
    <w:multiLevelType w:val="hybridMultilevel"/>
    <w:tmpl w:val="F5568C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16"/>
  </w:num>
  <w:num w:numId="4">
    <w:abstractNumId w:val="19"/>
  </w:num>
  <w:num w:numId="5">
    <w:abstractNumId w:val="2"/>
  </w:num>
  <w:num w:numId="6">
    <w:abstractNumId w:val="17"/>
  </w:num>
  <w:num w:numId="7">
    <w:abstractNumId w:val="12"/>
  </w:num>
  <w:num w:numId="8">
    <w:abstractNumId w:val="11"/>
  </w:num>
  <w:num w:numId="9">
    <w:abstractNumId w:val="10"/>
  </w:num>
  <w:num w:numId="10">
    <w:abstractNumId w:val="18"/>
  </w:num>
  <w:num w:numId="11">
    <w:abstractNumId w:val="4"/>
  </w:num>
  <w:num w:numId="12">
    <w:abstractNumId w:val="21"/>
  </w:num>
  <w:num w:numId="13">
    <w:abstractNumId w:val="20"/>
  </w:num>
  <w:num w:numId="14">
    <w:abstractNumId w:val="6"/>
  </w:num>
  <w:num w:numId="15">
    <w:abstractNumId w:val="8"/>
  </w:num>
  <w:num w:numId="16">
    <w:abstractNumId w:val="13"/>
  </w:num>
  <w:num w:numId="17">
    <w:abstractNumId w:val="5"/>
  </w:num>
  <w:num w:numId="18">
    <w:abstractNumId w:val="3"/>
  </w:num>
  <w:num w:numId="19">
    <w:abstractNumId w:val="14"/>
  </w:num>
  <w:num w:numId="20">
    <w:abstractNumId w:val="1"/>
  </w:num>
  <w:num w:numId="21">
    <w:abstractNumId w:val="7"/>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E2"/>
    <w:rsid w:val="0000071A"/>
    <w:rsid w:val="00000A00"/>
    <w:rsid w:val="0000123D"/>
    <w:rsid w:val="000014C1"/>
    <w:rsid w:val="00001D0B"/>
    <w:rsid w:val="00002A9E"/>
    <w:rsid w:val="00003093"/>
    <w:rsid w:val="000030AC"/>
    <w:rsid w:val="00003897"/>
    <w:rsid w:val="000043E1"/>
    <w:rsid w:val="00004D37"/>
    <w:rsid w:val="00004DD1"/>
    <w:rsid w:val="00004E1C"/>
    <w:rsid w:val="000051E0"/>
    <w:rsid w:val="000052C4"/>
    <w:rsid w:val="00005506"/>
    <w:rsid w:val="00005A6A"/>
    <w:rsid w:val="00005E47"/>
    <w:rsid w:val="0000639E"/>
    <w:rsid w:val="00006479"/>
    <w:rsid w:val="00006AD2"/>
    <w:rsid w:val="00006B56"/>
    <w:rsid w:val="00007226"/>
    <w:rsid w:val="00007385"/>
    <w:rsid w:val="00007B92"/>
    <w:rsid w:val="00007DF7"/>
    <w:rsid w:val="00007F64"/>
    <w:rsid w:val="00010008"/>
    <w:rsid w:val="000104F3"/>
    <w:rsid w:val="0001057B"/>
    <w:rsid w:val="000106AF"/>
    <w:rsid w:val="00010752"/>
    <w:rsid w:val="0001083C"/>
    <w:rsid w:val="000109C5"/>
    <w:rsid w:val="0001129B"/>
    <w:rsid w:val="00011468"/>
    <w:rsid w:val="0001188E"/>
    <w:rsid w:val="00011B39"/>
    <w:rsid w:val="00011E0C"/>
    <w:rsid w:val="00011ED2"/>
    <w:rsid w:val="0001266E"/>
    <w:rsid w:val="00012BF1"/>
    <w:rsid w:val="00012C1B"/>
    <w:rsid w:val="00013043"/>
    <w:rsid w:val="0001321D"/>
    <w:rsid w:val="000133BB"/>
    <w:rsid w:val="000134B7"/>
    <w:rsid w:val="00013B8D"/>
    <w:rsid w:val="00013EBD"/>
    <w:rsid w:val="0001404F"/>
    <w:rsid w:val="00014710"/>
    <w:rsid w:val="00014B2C"/>
    <w:rsid w:val="00014EAE"/>
    <w:rsid w:val="000150C7"/>
    <w:rsid w:val="0001558B"/>
    <w:rsid w:val="00015627"/>
    <w:rsid w:val="00015658"/>
    <w:rsid w:val="00015AC2"/>
    <w:rsid w:val="000162C8"/>
    <w:rsid w:val="00016527"/>
    <w:rsid w:val="000165A7"/>
    <w:rsid w:val="000166BC"/>
    <w:rsid w:val="00016AB2"/>
    <w:rsid w:val="00016C67"/>
    <w:rsid w:val="00016CEA"/>
    <w:rsid w:val="00016FA0"/>
    <w:rsid w:val="00016FA9"/>
    <w:rsid w:val="0001744B"/>
    <w:rsid w:val="0001749F"/>
    <w:rsid w:val="00017C60"/>
    <w:rsid w:val="00017E5D"/>
    <w:rsid w:val="00017EEF"/>
    <w:rsid w:val="00017F28"/>
    <w:rsid w:val="00017F99"/>
    <w:rsid w:val="00017FC0"/>
    <w:rsid w:val="0002027D"/>
    <w:rsid w:val="000202A9"/>
    <w:rsid w:val="00020B09"/>
    <w:rsid w:val="00021281"/>
    <w:rsid w:val="000215B2"/>
    <w:rsid w:val="0002196D"/>
    <w:rsid w:val="0002206E"/>
    <w:rsid w:val="000220E5"/>
    <w:rsid w:val="00022191"/>
    <w:rsid w:val="00022513"/>
    <w:rsid w:val="0002297B"/>
    <w:rsid w:val="00023173"/>
    <w:rsid w:val="000233F9"/>
    <w:rsid w:val="000234C6"/>
    <w:rsid w:val="00023A52"/>
    <w:rsid w:val="00023C2B"/>
    <w:rsid w:val="00024927"/>
    <w:rsid w:val="00024A45"/>
    <w:rsid w:val="00024A57"/>
    <w:rsid w:val="00024B45"/>
    <w:rsid w:val="00024BF3"/>
    <w:rsid w:val="00024C97"/>
    <w:rsid w:val="00024CF7"/>
    <w:rsid w:val="00024DE0"/>
    <w:rsid w:val="0002508F"/>
    <w:rsid w:val="000255BA"/>
    <w:rsid w:val="0002568D"/>
    <w:rsid w:val="00025733"/>
    <w:rsid w:val="00025A58"/>
    <w:rsid w:val="00025E41"/>
    <w:rsid w:val="00026825"/>
    <w:rsid w:val="00026AFA"/>
    <w:rsid w:val="00026C47"/>
    <w:rsid w:val="00026C6E"/>
    <w:rsid w:val="000270E3"/>
    <w:rsid w:val="0002778A"/>
    <w:rsid w:val="000278D5"/>
    <w:rsid w:val="00027B19"/>
    <w:rsid w:val="00027B43"/>
    <w:rsid w:val="00027F01"/>
    <w:rsid w:val="00027F6E"/>
    <w:rsid w:val="00030149"/>
    <w:rsid w:val="00030328"/>
    <w:rsid w:val="0003045A"/>
    <w:rsid w:val="00030900"/>
    <w:rsid w:val="000309EA"/>
    <w:rsid w:val="00030BE1"/>
    <w:rsid w:val="00030DBE"/>
    <w:rsid w:val="000311E2"/>
    <w:rsid w:val="0003127C"/>
    <w:rsid w:val="000312C8"/>
    <w:rsid w:val="0003196F"/>
    <w:rsid w:val="00031C19"/>
    <w:rsid w:val="00031CB2"/>
    <w:rsid w:val="00031F05"/>
    <w:rsid w:val="0003285C"/>
    <w:rsid w:val="00032B3D"/>
    <w:rsid w:val="00032C20"/>
    <w:rsid w:val="000332B1"/>
    <w:rsid w:val="000334D7"/>
    <w:rsid w:val="000337CA"/>
    <w:rsid w:val="00034672"/>
    <w:rsid w:val="000347E6"/>
    <w:rsid w:val="0003546A"/>
    <w:rsid w:val="00035797"/>
    <w:rsid w:val="00036147"/>
    <w:rsid w:val="000362AC"/>
    <w:rsid w:val="0003668F"/>
    <w:rsid w:val="000369CA"/>
    <w:rsid w:val="00036C06"/>
    <w:rsid w:val="00037198"/>
    <w:rsid w:val="000375FC"/>
    <w:rsid w:val="00037E30"/>
    <w:rsid w:val="00037E5F"/>
    <w:rsid w:val="00037F7D"/>
    <w:rsid w:val="000403B4"/>
    <w:rsid w:val="00040765"/>
    <w:rsid w:val="00040B08"/>
    <w:rsid w:val="00040CA4"/>
    <w:rsid w:val="00041004"/>
    <w:rsid w:val="0004121D"/>
    <w:rsid w:val="000415C4"/>
    <w:rsid w:val="00041772"/>
    <w:rsid w:val="0004193A"/>
    <w:rsid w:val="000422CF"/>
    <w:rsid w:val="0004247A"/>
    <w:rsid w:val="000424CA"/>
    <w:rsid w:val="00042D8C"/>
    <w:rsid w:val="00042E4F"/>
    <w:rsid w:val="00042E64"/>
    <w:rsid w:val="000431DF"/>
    <w:rsid w:val="000435B4"/>
    <w:rsid w:val="00043805"/>
    <w:rsid w:val="00043D7D"/>
    <w:rsid w:val="000442DC"/>
    <w:rsid w:val="000443E6"/>
    <w:rsid w:val="00044C88"/>
    <w:rsid w:val="00044DE7"/>
    <w:rsid w:val="00044FAF"/>
    <w:rsid w:val="00045195"/>
    <w:rsid w:val="000456DB"/>
    <w:rsid w:val="0004579B"/>
    <w:rsid w:val="00045BED"/>
    <w:rsid w:val="00045CBF"/>
    <w:rsid w:val="00046793"/>
    <w:rsid w:val="000468B5"/>
    <w:rsid w:val="00047997"/>
    <w:rsid w:val="00047C01"/>
    <w:rsid w:val="00050042"/>
    <w:rsid w:val="00050225"/>
    <w:rsid w:val="00050385"/>
    <w:rsid w:val="00050A92"/>
    <w:rsid w:val="00050AAA"/>
    <w:rsid w:val="00050E1D"/>
    <w:rsid w:val="00051092"/>
    <w:rsid w:val="00051422"/>
    <w:rsid w:val="00052350"/>
    <w:rsid w:val="000524DB"/>
    <w:rsid w:val="0005257A"/>
    <w:rsid w:val="00052637"/>
    <w:rsid w:val="000529B6"/>
    <w:rsid w:val="00052A4F"/>
    <w:rsid w:val="00052B94"/>
    <w:rsid w:val="00052BB2"/>
    <w:rsid w:val="00052C46"/>
    <w:rsid w:val="00052D7D"/>
    <w:rsid w:val="00052F92"/>
    <w:rsid w:val="0005314D"/>
    <w:rsid w:val="000533F6"/>
    <w:rsid w:val="0005352E"/>
    <w:rsid w:val="000537F0"/>
    <w:rsid w:val="00053A4E"/>
    <w:rsid w:val="00053CD0"/>
    <w:rsid w:val="000543F5"/>
    <w:rsid w:val="00054588"/>
    <w:rsid w:val="000546F9"/>
    <w:rsid w:val="000548F4"/>
    <w:rsid w:val="00054D4A"/>
    <w:rsid w:val="00055196"/>
    <w:rsid w:val="000559C9"/>
    <w:rsid w:val="00055AD4"/>
    <w:rsid w:val="00055E1B"/>
    <w:rsid w:val="00055E4B"/>
    <w:rsid w:val="00055EEA"/>
    <w:rsid w:val="0005616D"/>
    <w:rsid w:val="000565CB"/>
    <w:rsid w:val="00056660"/>
    <w:rsid w:val="0005685B"/>
    <w:rsid w:val="00056C34"/>
    <w:rsid w:val="00056F0C"/>
    <w:rsid w:val="000574F5"/>
    <w:rsid w:val="0005776B"/>
    <w:rsid w:val="00057C96"/>
    <w:rsid w:val="00057D7E"/>
    <w:rsid w:val="0006004F"/>
    <w:rsid w:val="000600B2"/>
    <w:rsid w:val="00060B9B"/>
    <w:rsid w:val="00061355"/>
    <w:rsid w:val="00061394"/>
    <w:rsid w:val="000613D7"/>
    <w:rsid w:val="00061437"/>
    <w:rsid w:val="0006147C"/>
    <w:rsid w:val="000615D1"/>
    <w:rsid w:val="000616A9"/>
    <w:rsid w:val="00061D7B"/>
    <w:rsid w:val="00061E69"/>
    <w:rsid w:val="000620ED"/>
    <w:rsid w:val="000624AA"/>
    <w:rsid w:val="00062503"/>
    <w:rsid w:val="00062FCF"/>
    <w:rsid w:val="00063019"/>
    <w:rsid w:val="00063149"/>
    <w:rsid w:val="000631D7"/>
    <w:rsid w:val="00063464"/>
    <w:rsid w:val="000634F7"/>
    <w:rsid w:val="0006375B"/>
    <w:rsid w:val="000637C4"/>
    <w:rsid w:val="00063A78"/>
    <w:rsid w:val="0006428B"/>
    <w:rsid w:val="000643C3"/>
    <w:rsid w:val="000646EC"/>
    <w:rsid w:val="00064B4E"/>
    <w:rsid w:val="00064DD7"/>
    <w:rsid w:val="00064E4E"/>
    <w:rsid w:val="00064E5F"/>
    <w:rsid w:val="00064EAE"/>
    <w:rsid w:val="00064FFA"/>
    <w:rsid w:val="000653D9"/>
    <w:rsid w:val="00065585"/>
    <w:rsid w:val="0006569F"/>
    <w:rsid w:val="00065789"/>
    <w:rsid w:val="000659EA"/>
    <w:rsid w:val="00065B07"/>
    <w:rsid w:val="000662B2"/>
    <w:rsid w:val="00066750"/>
    <w:rsid w:val="00066BD0"/>
    <w:rsid w:val="00066C51"/>
    <w:rsid w:val="0006712A"/>
    <w:rsid w:val="00067509"/>
    <w:rsid w:val="00067CC2"/>
    <w:rsid w:val="000702D1"/>
    <w:rsid w:val="00070331"/>
    <w:rsid w:val="000703DF"/>
    <w:rsid w:val="0007049E"/>
    <w:rsid w:val="0007093A"/>
    <w:rsid w:val="00070A64"/>
    <w:rsid w:val="00070BAE"/>
    <w:rsid w:val="00070EB4"/>
    <w:rsid w:val="00071257"/>
    <w:rsid w:val="0007182B"/>
    <w:rsid w:val="00071A13"/>
    <w:rsid w:val="00071E1F"/>
    <w:rsid w:val="000721E6"/>
    <w:rsid w:val="000726BC"/>
    <w:rsid w:val="00072706"/>
    <w:rsid w:val="000727C5"/>
    <w:rsid w:val="00073002"/>
    <w:rsid w:val="0007300B"/>
    <w:rsid w:val="00073445"/>
    <w:rsid w:val="000734B3"/>
    <w:rsid w:val="000735D8"/>
    <w:rsid w:val="000736B8"/>
    <w:rsid w:val="000736CC"/>
    <w:rsid w:val="000737B7"/>
    <w:rsid w:val="00073A6C"/>
    <w:rsid w:val="00073D9B"/>
    <w:rsid w:val="000743FF"/>
    <w:rsid w:val="000744C5"/>
    <w:rsid w:val="00074689"/>
    <w:rsid w:val="000746E7"/>
    <w:rsid w:val="00074904"/>
    <w:rsid w:val="00074B31"/>
    <w:rsid w:val="00074B62"/>
    <w:rsid w:val="00074C96"/>
    <w:rsid w:val="00074D1D"/>
    <w:rsid w:val="00074D21"/>
    <w:rsid w:val="00074DB4"/>
    <w:rsid w:val="00075670"/>
    <w:rsid w:val="000756AC"/>
    <w:rsid w:val="000762A0"/>
    <w:rsid w:val="0007769A"/>
    <w:rsid w:val="000777B8"/>
    <w:rsid w:val="00077D5F"/>
    <w:rsid w:val="0008047C"/>
    <w:rsid w:val="000804ED"/>
    <w:rsid w:val="00080F8B"/>
    <w:rsid w:val="000819A5"/>
    <w:rsid w:val="00081A8A"/>
    <w:rsid w:val="00081B13"/>
    <w:rsid w:val="00081D88"/>
    <w:rsid w:val="000822B6"/>
    <w:rsid w:val="0008285E"/>
    <w:rsid w:val="000828AF"/>
    <w:rsid w:val="00082A45"/>
    <w:rsid w:val="00082AE3"/>
    <w:rsid w:val="00082D6E"/>
    <w:rsid w:val="00082E62"/>
    <w:rsid w:val="00082F65"/>
    <w:rsid w:val="0008375F"/>
    <w:rsid w:val="0008381A"/>
    <w:rsid w:val="000838E5"/>
    <w:rsid w:val="00083B0D"/>
    <w:rsid w:val="00083FA2"/>
    <w:rsid w:val="00084DDC"/>
    <w:rsid w:val="00084E82"/>
    <w:rsid w:val="00085322"/>
    <w:rsid w:val="0008577B"/>
    <w:rsid w:val="00085A17"/>
    <w:rsid w:val="00085E0E"/>
    <w:rsid w:val="000861A9"/>
    <w:rsid w:val="00086B8B"/>
    <w:rsid w:val="000876A4"/>
    <w:rsid w:val="000876E1"/>
    <w:rsid w:val="00087A94"/>
    <w:rsid w:val="00087C03"/>
    <w:rsid w:val="00087EC3"/>
    <w:rsid w:val="00090366"/>
    <w:rsid w:val="00090368"/>
    <w:rsid w:val="00090398"/>
    <w:rsid w:val="00090523"/>
    <w:rsid w:val="00091128"/>
    <w:rsid w:val="00091298"/>
    <w:rsid w:val="00091354"/>
    <w:rsid w:val="000915A2"/>
    <w:rsid w:val="0009194F"/>
    <w:rsid w:val="0009195A"/>
    <w:rsid w:val="000919D7"/>
    <w:rsid w:val="00091A19"/>
    <w:rsid w:val="00091A36"/>
    <w:rsid w:val="00091AC2"/>
    <w:rsid w:val="00091AF0"/>
    <w:rsid w:val="00091E9A"/>
    <w:rsid w:val="00091F3C"/>
    <w:rsid w:val="0009228C"/>
    <w:rsid w:val="000926BE"/>
    <w:rsid w:val="00092A59"/>
    <w:rsid w:val="00092AE2"/>
    <w:rsid w:val="00093472"/>
    <w:rsid w:val="0009363F"/>
    <w:rsid w:val="000937D8"/>
    <w:rsid w:val="00093952"/>
    <w:rsid w:val="00094560"/>
    <w:rsid w:val="00094697"/>
    <w:rsid w:val="00094802"/>
    <w:rsid w:val="000955EB"/>
    <w:rsid w:val="00095786"/>
    <w:rsid w:val="00095A75"/>
    <w:rsid w:val="00096094"/>
    <w:rsid w:val="000966A7"/>
    <w:rsid w:val="00096CC4"/>
    <w:rsid w:val="0009704B"/>
    <w:rsid w:val="000971BF"/>
    <w:rsid w:val="0009772A"/>
    <w:rsid w:val="00097F00"/>
    <w:rsid w:val="000A065B"/>
    <w:rsid w:val="000A0B96"/>
    <w:rsid w:val="000A0C7A"/>
    <w:rsid w:val="000A0CB8"/>
    <w:rsid w:val="000A0FEF"/>
    <w:rsid w:val="000A1407"/>
    <w:rsid w:val="000A1ADA"/>
    <w:rsid w:val="000A2071"/>
    <w:rsid w:val="000A249D"/>
    <w:rsid w:val="000A25AF"/>
    <w:rsid w:val="000A27D3"/>
    <w:rsid w:val="000A2C27"/>
    <w:rsid w:val="000A2C47"/>
    <w:rsid w:val="000A2D86"/>
    <w:rsid w:val="000A2EA9"/>
    <w:rsid w:val="000A38D3"/>
    <w:rsid w:val="000A3D05"/>
    <w:rsid w:val="000A3D8A"/>
    <w:rsid w:val="000A4489"/>
    <w:rsid w:val="000A4500"/>
    <w:rsid w:val="000A4590"/>
    <w:rsid w:val="000A47F7"/>
    <w:rsid w:val="000A4C61"/>
    <w:rsid w:val="000A5406"/>
    <w:rsid w:val="000A5982"/>
    <w:rsid w:val="000A5F23"/>
    <w:rsid w:val="000A6F2B"/>
    <w:rsid w:val="000A7332"/>
    <w:rsid w:val="000B007E"/>
    <w:rsid w:val="000B0443"/>
    <w:rsid w:val="000B04AC"/>
    <w:rsid w:val="000B0E74"/>
    <w:rsid w:val="000B1418"/>
    <w:rsid w:val="000B1B52"/>
    <w:rsid w:val="000B2132"/>
    <w:rsid w:val="000B235D"/>
    <w:rsid w:val="000B271E"/>
    <w:rsid w:val="000B27D4"/>
    <w:rsid w:val="000B2F6E"/>
    <w:rsid w:val="000B3266"/>
    <w:rsid w:val="000B34FF"/>
    <w:rsid w:val="000B35E3"/>
    <w:rsid w:val="000B36C5"/>
    <w:rsid w:val="000B3823"/>
    <w:rsid w:val="000B3BCB"/>
    <w:rsid w:val="000B447C"/>
    <w:rsid w:val="000B4609"/>
    <w:rsid w:val="000B46D8"/>
    <w:rsid w:val="000B52DC"/>
    <w:rsid w:val="000B53DC"/>
    <w:rsid w:val="000B5428"/>
    <w:rsid w:val="000B5A30"/>
    <w:rsid w:val="000B6147"/>
    <w:rsid w:val="000B62DE"/>
    <w:rsid w:val="000B6579"/>
    <w:rsid w:val="000B685E"/>
    <w:rsid w:val="000B6AAF"/>
    <w:rsid w:val="000B7525"/>
    <w:rsid w:val="000C0103"/>
    <w:rsid w:val="000C013B"/>
    <w:rsid w:val="000C0294"/>
    <w:rsid w:val="000C04BC"/>
    <w:rsid w:val="000C0706"/>
    <w:rsid w:val="000C0989"/>
    <w:rsid w:val="000C0D9E"/>
    <w:rsid w:val="000C13F5"/>
    <w:rsid w:val="000C1589"/>
    <w:rsid w:val="000C1F61"/>
    <w:rsid w:val="000C1FE4"/>
    <w:rsid w:val="000C232E"/>
    <w:rsid w:val="000C256B"/>
    <w:rsid w:val="000C265F"/>
    <w:rsid w:val="000C2A24"/>
    <w:rsid w:val="000C2AE6"/>
    <w:rsid w:val="000C2E07"/>
    <w:rsid w:val="000C2FF7"/>
    <w:rsid w:val="000C3317"/>
    <w:rsid w:val="000C3533"/>
    <w:rsid w:val="000C4099"/>
    <w:rsid w:val="000C4571"/>
    <w:rsid w:val="000C4878"/>
    <w:rsid w:val="000C4C10"/>
    <w:rsid w:val="000C51E3"/>
    <w:rsid w:val="000C521A"/>
    <w:rsid w:val="000C5A2A"/>
    <w:rsid w:val="000C5A46"/>
    <w:rsid w:val="000C5D80"/>
    <w:rsid w:val="000C5E2D"/>
    <w:rsid w:val="000C6062"/>
    <w:rsid w:val="000C606D"/>
    <w:rsid w:val="000C6225"/>
    <w:rsid w:val="000C695B"/>
    <w:rsid w:val="000C6B13"/>
    <w:rsid w:val="000C6B64"/>
    <w:rsid w:val="000C71F8"/>
    <w:rsid w:val="000C75FE"/>
    <w:rsid w:val="000C771C"/>
    <w:rsid w:val="000C7893"/>
    <w:rsid w:val="000C79CB"/>
    <w:rsid w:val="000C7E1D"/>
    <w:rsid w:val="000C7EA0"/>
    <w:rsid w:val="000D0236"/>
    <w:rsid w:val="000D0274"/>
    <w:rsid w:val="000D02C7"/>
    <w:rsid w:val="000D039E"/>
    <w:rsid w:val="000D058E"/>
    <w:rsid w:val="000D0C55"/>
    <w:rsid w:val="000D0CB8"/>
    <w:rsid w:val="000D13D9"/>
    <w:rsid w:val="000D2179"/>
    <w:rsid w:val="000D25B4"/>
    <w:rsid w:val="000D275C"/>
    <w:rsid w:val="000D2B1F"/>
    <w:rsid w:val="000D2D97"/>
    <w:rsid w:val="000D31A5"/>
    <w:rsid w:val="000D384B"/>
    <w:rsid w:val="000D397E"/>
    <w:rsid w:val="000D3DEC"/>
    <w:rsid w:val="000D3FE4"/>
    <w:rsid w:val="000D4088"/>
    <w:rsid w:val="000D45D8"/>
    <w:rsid w:val="000D461A"/>
    <w:rsid w:val="000D4634"/>
    <w:rsid w:val="000D4AA3"/>
    <w:rsid w:val="000D4AFB"/>
    <w:rsid w:val="000D4B36"/>
    <w:rsid w:val="000D54E7"/>
    <w:rsid w:val="000D5A5B"/>
    <w:rsid w:val="000D5D3A"/>
    <w:rsid w:val="000D63EB"/>
    <w:rsid w:val="000D64C0"/>
    <w:rsid w:val="000D67A9"/>
    <w:rsid w:val="000D69BA"/>
    <w:rsid w:val="000D6ACF"/>
    <w:rsid w:val="000D6F01"/>
    <w:rsid w:val="000D7034"/>
    <w:rsid w:val="000D7BA2"/>
    <w:rsid w:val="000E029F"/>
    <w:rsid w:val="000E05CE"/>
    <w:rsid w:val="000E0C41"/>
    <w:rsid w:val="000E0E49"/>
    <w:rsid w:val="000E177B"/>
    <w:rsid w:val="000E17D6"/>
    <w:rsid w:val="000E18C0"/>
    <w:rsid w:val="000E1C5D"/>
    <w:rsid w:val="000E1E27"/>
    <w:rsid w:val="000E230B"/>
    <w:rsid w:val="000E2719"/>
    <w:rsid w:val="000E2CB4"/>
    <w:rsid w:val="000E2DF7"/>
    <w:rsid w:val="000E3313"/>
    <w:rsid w:val="000E337F"/>
    <w:rsid w:val="000E34F5"/>
    <w:rsid w:val="000E3AEB"/>
    <w:rsid w:val="000E3E1D"/>
    <w:rsid w:val="000E4264"/>
    <w:rsid w:val="000E44B6"/>
    <w:rsid w:val="000E47B3"/>
    <w:rsid w:val="000E47D9"/>
    <w:rsid w:val="000E48FB"/>
    <w:rsid w:val="000E4A72"/>
    <w:rsid w:val="000E4DA8"/>
    <w:rsid w:val="000E58E4"/>
    <w:rsid w:val="000E6193"/>
    <w:rsid w:val="000E6557"/>
    <w:rsid w:val="000E705A"/>
    <w:rsid w:val="000E73EF"/>
    <w:rsid w:val="000E752D"/>
    <w:rsid w:val="000E7B9F"/>
    <w:rsid w:val="000E7D9B"/>
    <w:rsid w:val="000E7EA9"/>
    <w:rsid w:val="000F0B1E"/>
    <w:rsid w:val="000F106D"/>
    <w:rsid w:val="000F16DC"/>
    <w:rsid w:val="000F1930"/>
    <w:rsid w:val="000F2530"/>
    <w:rsid w:val="000F2CB8"/>
    <w:rsid w:val="000F2D30"/>
    <w:rsid w:val="000F2E21"/>
    <w:rsid w:val="000F2EDF"/>
    <w:rsid w:val="000F2FC9"/>
    <w:rsid w:val="000F319C"/>
    <w:rsid w:val="000F3280"/>
    <w:rsid w:val="000F34D9"/>
    <w:rsid w:val="000F34FF"/>
    <w:rsid w:val="000F35C5"/>
    <w:rsid w:val="000F3746"/>
    <w:rsid w:val="000F37B4"/>
    <w:rsid w:val="000F3B60"/>
    <w:rsid w:val="000F4081"/>
    <w:rsid w:val="000F46C5"/>
    <w:rsid w:val="000F4A41"/>
    <w:rsid w:val="000F4FE5"/>
    <w:rsid w:val="000F5019"/>
    <w:rsid w:val="000F55FA"/>
    <w:rsid w:val="000F57F4"/>
    <w:rsid w:val="000F63C0"/>
    <w:rsid w:val="000F6DF5"/>
    <w:rsid w:val="000F7127"/>
    <w:rsid w:val="000F722F"/>
    <w:rsid w:val="000F76BD"/>
    <w:rsid w:val="001002FA"/>
    <w:rsid w:val="0010054D"/>
    <w:rsid w:val="00100579"/>
    <w:rsid w:val="00100582"/>
    <w:rsid w:val="00100633"/>
    <w:rsid w:val="00100869"/>
    <w:rsid w:val="001009D7"/>
    <w:rsid w:val="00100EAE"/>
    <w:rsid w:val="00100EB9"/>
    <w:rsid w:val="00100FD4"/>
    <w:rsid w:val="0010109F"/>
    <w:rsid w:val="001011E9"/>
    <w:rsid w:val="00101470"/>
    <w:rsid w:val="00101DE7"/>
    <w:rsid w:val="00101E6E"/>
    <w:rsid w:val="0010207C"/>
    <w:rsid w:val="00102634"/>
    <w:rsid w:val="001027FD"/>
    <w:rsid w:val="001034BD"/>
    <w:rsid w:val="001037E5"/>
    <w:rsid w:val="0010394D"/>
    <w:rsid w:val="00104036"/>
    <w:rsid w:val="00104105"/>
    <w:rsid w:val="001045D8"/>
    <w:rsid w:val="00104770"/>
    <w:rsid w:val="00104875"/>
    <w:rsid w:val="00104FCC"/>
    <w:rsid w:val="0010587A"/>
    <w:rsid w:val="001058C0"/>
    <w:rsid w:val="00105D94"/>
    <w:rsid w:val="00105E2E"/>
    <w:rsid w:val="00106068"/>
    <w:rsid w:val="00106202"/>
    <w:rsid w:val="001065BD"/>
    <w:rsid w:val="0010700A"/>
    <w:rsid w:val="00107808"/>
    <w:rsid w:val="00107BFE"/>
    <w:rsid w:val="00110819"/>
    <w:rsid w:val="00110BE5"/>
    <w:rsid w:val="00110C3B"/>
    <w:rsid w:val="00110F26"/>
    <w:rsid w:val="00111691"/>
    <w:rsid w:val="00111D68"/>
    <w:rsid w:val="00112BCD"/>
    <w:rsid w:val="00112FFE"/>
    <w:rsid w:val="00113468"/>
    <w:rsid w:val="001134DD"/>
    <w:rsid w:val="00113A07"/>
    <w:rsid w:val="001143EA"/>
    <w:rsid w:val="001145C4"/>
    <w:rsid w:val="001146F9"/>
    <w:rsid w:val="001151BF"/>
    <w:rsid w:val="00115260"/>
    <w:rsid w:val="00115DE4"/>
    <w:rsid w:val="00115E50"/>
    <w:rsid w:val="00116036"/>
    <w:rsid w:val="0011613C"/>
    <w:rsid w:val="0011654B"/>
    <w:rsid w:val="001169E7"/>
    <w:rsid w:val="00116D75"/>
    <w:rsid w:val="00116E67"/>
    <w:rsid w:val="00117B87"/>
    <w:rsid w:val="00117D9C"/>
    <w:rsid w:val="001204BB"/>
    <w:rsid w:val="0012063A"/>
    <w:rsid w:val="001208E9"/>
    <w:rsid w:val="00120E1B"/>
    <w:rsid w:val="00121250"/>
    <w:rsid w:val="0012134C"/>
    <w:rsid w:val="00121382"/>
    <w:rsid w:val="001217FE"/>
    <w:rsid w:val="00121F78"/>
    <w:rsid w:val="00121F7A"/>
    <w:rsid w:val="00122243"/>
    <w:rsid w:val="001228F6"/>
    <w:rsid w:val="00122D46"/>
    <w:rsid w:val="00122FCF"/>
    <w:rsid w:val="0012350F"/>
    <w:rsid w:val="00123B48"/>
    <w:rsid w:val="00123EF5"/>
    <w:rsid w:val="00124182"/>
    <w:rsid w:val="001251AC"/>
    <w:rsid w:val="001253D2"/>
    <w:rsid w:val="00125462"/>
    <w:rsid w:val="00125580"/>
    <w:rsid w:val="00126215"/>
    <w:rsid w:val="00126382"/>
    <w:rsid w:val="0012642E"/>
    <w:rsid w:val="00126434"/>
    <w:rsid w:val="0012644F"/>
    <w:rsid w:val="00126499"/>
    <w:rsid w:val="001264A1"/>
    <w:rsid w:val="00126DF4"/>
    <w:rsid w:val="00126E50"/>
    <w:rsid w:val="00126F49"/>
    <w:rsid w:val="001273F6"/>
    <w:rsid w:val="0012741D"/>
    <w:rsid w:val="001277BF"/>
    <w:rsid w:val="00127AB8"/>
    <w:rsid w:val="00127BC7"/>
    <w:rsid w:val="00127CC9"/>
    <w:rsid w:val="00130079"/>
    <w:rsid w:val="001305F3"/>
    <w:rsid w:val="001306F8"/>
    <w:rsid w:val="00130905"/>
    <w:rsid w:val="00131010"/>
    <w:rsid w:val="00131430"/>
    <w:rsid w:val="00131853"/>
    <w:rsid w:val="001328CC"/>
    <w:rsid w:val="00132A9D"/>
    <w:rsid w:val="00132DE0"/>
    <w:rsid w:val="00132E26"/>
    <w:rsid w:val="00132E93"/>
    <w:rsid w:val="001330AC"/>
    <w:rsid w:val="00133B74"/>
    <w:rsid w:val="00133B77"/>
    <w:rsid w:val="00133D9B"/>
    <w:rsid w:val="00133ED7"/>
    <w:rsid w:val="0013439D"/>
    <w:rsid w:val="001346B0"/>
    <w:rsid w:val="0013485C"/>
    <w:rsid w:val="00134917"/>
    <w:rsid w:val="001349E8"/>
    <w:rsid w:val="00134EA5"/>
    <w:rsid w:val="00134F5B"/>
    <w:rsid w:val="00135367"/>
    <w:rsid w:val="001356A6"/>
    <w:rsid w:val="00135BC3"/>
    <w:rsid w:val="00135DCF"/>
    <w:rsid w:val="00135DEC"/>
    <w:rsid w:val="00135E4D"/>
    <w:rsid w:val="00135EDE"/>
    <w:rsid w:val="00135FA9"/>
    <w:rsid w:val="001361B2"/>
    <w:rsid w:val="00136826"/>
    <w:rsid w:val="0013693E"/>
    <w:rsid w:val="00136D6D"/>
    <w:rsid w:val="00136EF5"/>
    <w:rsid w:val="0013769A"/>
    <w:rsid w:val="00137CF0"/>
    <w:rsid w:val="00137E19"/>
    <w:rsid w:val="00137F0D"/>
    <w:rsid w:val="001403DF"/>
    <w:rsid w:val="001405F2"/>
    <w:rsid w:val="00140819"/>
    <w:rsid w:val="00140E40"/>
    <w:rsid w:val="001410E2"/>
    <w:rsid w:val="00141152"/>
    <w:rsid w:val="00141470"/>
    <w:rsid w:val="0014183B"/>
    <w:rsid w:val="00141929"/>
    <w:rsid w:val="00141E3D"/>
    <w:rsid w:val="00141F60"/>
    <w:rsid w:val="0014208F"/>
    <w:rsid w:val="0014238A"/>
    <w:rsid w:val="0014243F"/>
    <w:rsid w:val="00142597"/>
    <w:rsid w:val="001426F4"/>
    <w:rsid w:val="00142CB0"/>
    <w:rsid w:val="00142EF0"/>
    <w:rsid w:val="00142FB1"/>
    <w:rsid w:val="00143B50"/>
    <w:rsid w:val="00143F80"/>
    <w:rsid w:val="0014472B"/>
    <w:rsid w:val="001449A4"/>
    <w:rsid w:val="00144C1F"/>
    <w:rsid w:val="00144F15"/>
    <w:rsid w:val="0014511F"/>
    <w:rsid w:val="001452EE"/>
    <w:rsid w:val="00145672"/>
    <w:rsid w:val="00145B9E"/>
    <w:rsid w:val="00146199"/>
    <w:rsid w:val="0014690D"/>
    <w:rsid w:val="00146C1B"/>
    <w:rsid w:val="00146FAA"/>
    <w:rsid w:val="001470F4"/>
    <w:rsid w:val="00147137"/>
    <w:rsid w:val="00147A54"/>
    <w:rsid w:val="0015013C"/>
    <w:rsid w:val="00150649"/>
    <w:rsid w:val="00150694"/>
    <w:rsid w:val="00150923"/>
    <w:rsid w:val="001509F4"/>
    <w:rsid w:val="00150E0D"/>
    <w:rsid w:val="001512FA"/>
    <w:rsid w:val="00151924"/>
    <w:rsid w:val="0015194F"/>
    <w:rsid w:val="00151BA1"/>
    <w:rsid w:val="00151D4E"/>
    <w:rsid w:val="001525D0"/>
    <w:rsid w:val="001527EE"/>
    <w:rsid w:val="00152AFC"/>
    <w:rsid w:val="00152F99"/>
    <w:rsid w:val="0015306B"/>
    <w:rsid w:val="00153312"/>
    <w:rsid w:val="00153546"/>
    <w:rsid w:val="001536DD"/>
    <w:rsid w:val="001538DE"/>
    <w:rsid w:val="00153DA7"/>
    <w:rsid w:val="001544BA"/>
    <w:rsid w:val="0015458E"/>
    <w:rsid w:val="001546B4"/>
    <w:rsid w:val="00154889"/>
    <w:rsid w:val="00154921"/>
    <w:rsid w:val="00154A51"/>
    <w:rsid w:val="00154B0B"/>
    <w:rsid w:val="00154E8B"/>
    <w:rsid w:val="001554B5"/>
    <w:rsid w:val="00155A3B"/>
    <w:rsid w:val="00156B8C"/>
    <w:rsid w:val="001571F8"/>
    <w:rsid w:val="00157388"/>
    <w:rsid w:val="00157685"/>
    <w:rsid w:val="00157A86"/>
    <w:rsid w:val="00157E7F"/>
    <w:rsid w:val="00157FE1"/>
    <w:rsid w:val="0016031B"/>
    <w:rsid w:val="00160635"/>
    <w:rsid w:val="00160796"/>
    <w:rsid w:val="00160F1A"/>
    <w:rsid w:val="001616AD"/>
    <w:rsid w:val="0016172A"/>
    <w:rsid w:val="00161868"/>
    <w:rsid w:val="00161F31"/>
    <w:rsid w:val="00162151"/>
    <w:rsid w:val="00162192"/>
    <w:rsid w:val="00162858"/>
    <w:rsid w:val="00162878"/>
    <w:rsid w:val="00163075"/>
    <w:rsid w:val="00163327"/>
    <w:rsid w:val="00163A14"/>
    <w:rsid w:val="00163E8F"/>
    <w:rsid w:val="001644CF"/>
    <w:rsid w:val="00164ADA"/>
    <w:rsid w:val="00164EE5"/>
    <w:rsid w:val="00164FFE"/>
    <w:rsid w:val="001650A1"/>
    <w:rsid w:val="0016538A"/>
    <w:rsid w:val="00165D89"/>
    <w:rsid w:val="001660C6"/>
    <w:rsid w:val="00166135"/>
    <w:rsid w:val="00166210"/>
    <w:rsid w:val="00166B23"/>
    <w:rsid w:val="00166E88"/>
    <w:rsid w:val="0016720D"/>
    <w:rsid w:val="00167548"/>
    <w:rsid w:val="001676F7"/>
    <w:rsid w:val="0017008C"/>
    <w:rsid w:val="00170174"/>
    <w:rsid w:val="0017054E"/>
    <w:rsid w:val="00170C02"/>
    <w:rsid w:val="001711C8"/>
    <w:rsid w:val="00171571"/>
    <w:rsid w:val="00171990"/>
    <w:rsid w:val="00171A7E"/>
    <w:rsid w:val="00171ED8"/>
    <w:rsid w:val="00171EE9"/>
    <w:rsid w:val="001725A9"/>
    <w:rsid w:val="001726EF"/>
    <w:rsid w:val="0017295B"/>
    <w:rsid w:val="00172A31"/>
    <w:rsid w:val="00172AFA"/>
    <w:rsid w:val="00172F6C"/>
    <w:rsid w:val="00172FEA"/>
    <w:rsid w:val="00173C4D"/>
    <w:rsid w:val="00173F5A"/>
    <w:rsid w:val="00174014"/>
    <w:rsid w:val="001745D1"/>
    <w:rsid w:val="0017484C"/>
    <w:rsid w:val="00174A62"/>
    <w:rsid w:val="001754B2"/>
    <w:rsid w:val="0017551A"/>
    <w:rsid w:val="0017560E"/>
    <w:rsid w:val="00175751"/>
    <w:rsid w:val="001758AF"/>
    <w:rsid w:val="001760F1"/>
    <w:rsid w:val="001762D9"/>
    <w:rsid w:val="001767EE"/>
    <w:rsid w:val="00177325"/>
    <w:rsid w:val="001774FF"/>
    <w:rsid w:val="001778C5"/>
    <w:rsid w:val="00177B0E"/>
    <w:rsid w:val="00177BDA"/>
    <w:rsid w:val="0018045C"/>
    <w:rsid w:val="0018072F"/>
    <w:rsid w:val="00180F2E"/>
    <w:rsid w:val="00180F69"/>
    <w:rsid w:val="00180F97"/>
    <w:rsid w:val="0018106E"/>
    <w:rsid w:val="001810CE"/>
    <w:rsid w:val="0018191B"/>
    <w:rsid w:val="00181973"/>
    <w:rsid w:val="00181D91"/>
    <w:rsid w:val="0018237F"/>
    <w:rsid w:val="001825C0"/>
    <w:rsid w:val="0018264E"/>
    <w:rsid w:val="00182986"/>
    <w:rsid w:val="00182C11"/>
    <w:rsid w:val="00182CE2"/>
    <w:rsid w:val="00182E28"/>
    <w:rsid w:val="00182F8A"/>
    <w:rsid w:val="001832E8"/>
    <w:rsid w:val="00183572"/>
    <w:rsid w:val="00183672"/>
    <w:rsid w:val="00183874"/>
    <w:rsid w:val="00183BAA"/>
    <w:rsid w:val="00184519"/>
    <w:rsid w:val="00184B8B"/>
    <w:rsid w:val="00185031"/>
    <w:rsid w:val="00185144"/>
    <w:rsid w:val="00185747"/>
    <w:rsid w:val="001858A8"/>
    <w:rsid w:val="00185B4F"/>
    <w:rsid w:val="00185E12"/>
    <w:rsid w:val="00186536"/>
    <w:rsid w:val="00186F1C"/>
    <w:rsid w:val="00187528"/>
    <w:rsid w:val="001900C6"/>
    <w:rsid w:val="0019093A"/>
    <w:rsid w:val="00190AA7"/>
    <w:rsid w:val="00191EE4"/>
    <w:rsid w:val="00192396"/>
    <w:rsid w:val="0019259D"/>
    <w:rsid w:val="00192956"/>
    <w:rsid w:val="0019299B"/>
    <w:rsid w:val="001929E1"/>
    <w:rsid w:val="00192F91"/>
    <w:rsid w:val="001934C2"/>
    <w:rsid w:val="001939B2"/>
    <w:rsid w:val="00193D08"/>
    <w:rsid w:val="00193E2F"/>
    <w:rsid w:val="00194115"/>
    <w:rsid w:val="0019431F"/>
    <w:rsid w:val="001944A4"/>
    <w:rsid w:val="001946C7"/>
    <w:rsid w:val="0019497B"/>
    <w:rsid w:val="00194C53"/>
    <w:rsid w:val="00194F3D"/>
    <w:rsid w:val="001956FB"/>
    <w:rsid w:val="00195A9D"/>
    <w:rsid w:val="00195F46"/>
    <w:rsid w:val="0019603D"/>
    <w:rsid w:val="0019604B"/>
    <w:rsid w:val="001962C4"/>
    <w:rsid w:val="001963B4"/>
    <w:rsid w:val="0019642C"/>
    <w:rsid w:val="0019724F"/>
    <w:rsid w:val="001973D3"/>
    <w:rsid w:val="00197909"/>
    <w:rsid w:val="00197985"/>
    <w:rsid w:val="00197A55"/>
    <w:rsid w:val="00197B7C"/>
    <w:rsid w:val="00197B90"/>
    <w:rsid w:val="001A07C6"/>
    <w:rsid w:val="001A07C8"/>
    <w:rsid w:val="001A09C4"/>
    <w:rsid w:val="001A0DBE"/>
    <w:rsid w:val="001A10E7"/>
    <w:rsid w:val="001A1330"/>
    <w:rsid w:val="001A1DED"/>
    <w:rsid w:val="001A2085"/>
    <w:rsid w:val="001A2210"/>
    <w:rsid w:val="001A2A35"/>
    <w:rsid w:val="001A2F0F"/>
    <w:rsid w:val="001A37ED"/>
    <w:rsid w:val="001A3B18"/>
    <w:rsid w:val="001A3B98"/>
    <w:rsid w:val="001A3E4F"/>
    <w:rsid w:val="001A435E"/>
    <w:rsid w:val="001A43FA"/>
    <w:rsid w:val="001A445C"/>
    <w:rsid w:val="001A49D3"/>
    <w:rsid w:val="001A5555"/>
    <w:rsid w:val="001A583B"/>
    <w:rsid w:val="001A584F"/>
    <w:rsid w:val="001A5995"/>
    <w:rsid w:val="001A6083"/>
    <w:rsid w:val="001A61FC"/>
    <w:rsid w:val="001A6530"/>
    <w:rsid w:val="001A6EA2"/>
    <w:rsid w:val="001A6FC3"/>
    <w:rsid w:val="001A7070"/>
    <w:rsid w:val="001A717D"/>
    <w:rsid w:val="001A74B3"/>
    <w:rsid w:val="001A77A5"/>
    <w:rsid w:val="001A7809"/>
    <w:rsid w:val="001B017F"/>
    <w:rsid w:val="001B0595"/>
    <w:rsid w:val="001B08FC"/>
    <w:rsid w:val="001B0CAF"/>
    <w:rsid w:val="001B0CC7"/>
    <w:rsid w:val="001B0D26"/>
    <w:rsid w:val="001B0E15"/>
    <w:rsid w:val="001B0EFC"/>
    <w:rsid w:val="001B1054"/>
    <w:rsid w:val="001B15F5"/>
    <w:rsid w:val="001B1639"/>
    <w:rsid w:val="001B1842"/>
    <w:rsid w:val="001B2253"/>
    <w:rsid w:val="001B2761"/>
    <w:rsid w:val="001B2AA5"/>
    <w:rsid w:val="001B36DF"/>
    <w:rsid w:val="001B3B54"/>
    <w:rsid w:val="001B3B74"/>
    <w:rsid w:val="001B3D7C"/>
    <w:rsid w:val="001B3E0C"/>
    <w:rsid w:val="001B3EF1"/>
    <w:rsid w:val="001B4932"/>
    <w:rsid w:val="001B51C0"/>
    <w:rsid w:val="001B541A"/>
    <w:rsid w:val="001B59D8"/>
    <w:rsid w:val="001B5C3F"/>
    <w:rsid w:val="001B5DC2"/>
    <w:rsid w:val="001B6011"/>
    <w:rsid w:val="001B61BE"/>
    <w:rsid w:val="001B62E2"/>
    <w:rsid w:val="001B6C08"/>
    <w:rsid w:val="001B6EED"/>
    <w:rsid w:val="001B752B"/>
    <w:rsid w:val="001B7561"/>
    <w:rsid w:val="001B78F1"/>
    <w:rsid w:val="001B7EFB"/>
    <w:rsid w:val="001C0426"/>
    <w:rsid w:val="001C08BE"/>
    <w:rsid w:val="001C0D85"/>
    <w:rsid w:val="001C0DDF"/>
    <w:rsid w:val="001C1B20"/>
    <w:rsid w:val="001C1EB3"/>
    <w:rsid w:val="001C2473"/>
    <w:rsid w:val="001C2E96"/>
    <w:rsid w:val="001C2EDC"/>
    <w:rsid w:val="001C2F29"/>
    <w:rsid w:val="001C3084"/>
    <w:rsid w:val="001C33F3"/>
    <w:rsid w:val="001C3907"/>
    <w:rsid w:val="001C4012"/>
    <w:rsid w:val="001C4014"/>
    <w:rsid w:val="001C4070"/>
    <w:rsid w:val="001C411A"/>
    <w:rsid w:val="001C456D"/>
    <w:rsid w:val="001C4772"/>
    <w:rsid w:val="001C4920"/>
    <w:rsid w:val="001C4AF2"/>
    <w:rsid w:val="001C4B69"/>
    <w:rsid w:val="001C4E89"/>
    <w:rsid w:val="001C50AC"/>
    <w:rsid w:val="001C56B0"/>
    <w:rsid w:val="001C56CD"/>
    <w:rsid w:val="001C58D6"/>
    <w:rsid w:val="001C59BE"/>
    <w:rsid w:val="001C5F81"/>
    <w:rsid w:val="001C625C"/>
    <w:rsid w:val="001C6884"/>
    <w:rsid w:val="001C6AEE"/>
    <w:rsid w:val="001C70DB"/>
    <w:rsid w:val="001C72D6"/>
    <w:rsid w:val="001C759B"/>
    <w:rsid w:val="001C7D7C"/>
    <w:rsid w:val="001D070E"/>
    <w:rsid w:val="001D0ECF"/>
    <w:rsid w:val="001D0F06"/>
    <w:rsid w:val="001D0FB8"/>
    <w:rsid w:val="001D13C7"/>
    <w:rsid w:val="001D14CF"/>
    <w:rsid w:val="001D1A92"/>
    <w:rsid w:val="001D2142"/>
    <w:rsid w:val="001D2949"/>
    <w:rsid w:val="001D2AB5"/>
    <w:rsid w:val="001D2E31"/>
    <w:rsid w:val="001D321A"/>
    <w:rsid w:val="001D3E8E"/>
    <w:rsid w:val="001D4038"/>
    <w:rsid w:val="001D4425"/>
    <w:rsid w:val="001D4517"/>
    <w:rsid w:val="001D488C"/>
    <w:rsid w:val="001D4C67"/>
    <w:rsid w:val="001D4D3A"/>
    <w:rsid w:val="001D526F"/>
    <w:rsid w:val="001D55BE"/>
    <w:rsid w:val="001D563F"/>
    <w:rsid w:val="001D5B59"/>
    <w:rsid w:val="001D6593"/>
    <w:rsid w:val="001D6718"/>
    <w:rsid w:val="001D6C88"/>
    <w:rsid w:val="001D6D2D"/>
    <w:rsid w:val="001D705D"/>
    <w:rsid w:val="001D7F9D"/>
    <w:rsid w:val="001E00C0"/>
    <w:rsid w:val="001E0266"/>
    <w:rsid w:val="001E0639"/>
    <w:rsid w:val="001E0899"/>
    <w:rsid w:val="001E0AD4"/>
    <w:rsid w:val="001E0C63"/>
    <w:rsid w:val="001E0D5A"/>
    <w:rsid w:val="001E0E7F"/>
    <w:rsid w:val="001E117D"/>
    <w:rsid w:val="001E17B6"/>
    <w:rsid w:val="001E1BE4"/>
    <w:rsid w:val="001E1FF0"/>
    <w:rsid w:val="001E21E0"/>
    <w:rsid w:val="001E2DE7"/>
    <w:rsid w:val="001E32CE"/>
    <w:rsid w:val="001E379B"/>
    <w:rsid w:val="001E482E"/>
    <w:rsid w:val="001E4A1D"/>
    <w:rsid w:val="001E4F38"/>
    <w:rsid w:val="001E53B5"/>
    <w:rsid w:val="001E556F"/>
    <w:rsid w:val="001E5A06"/>
    <w:rsid w:val="001E5ABF"/>
    <w:rsid w:val="001E5BA0"/>
    <w:rsid w:val="001E5C2E"/>
    <w:rsid w:val="001E5C3A"/>
    <w:rsid w:val="001E61AC"/>
    <w:rsid w:val="001E6EC0"/>
    <w:rsid w:val="001E6EFC"/>
    <w:rsid w:val="001E7014"/>
    <w:rsid w:val="001E7310"/>
    <w:rsid w:val="001E78AA"/>
    <w:rsid w:val="001E7905"/>
    <w:rsid w:val="001E7FE4"/>
    <w:rsid w:val="001F0352"/>
    <w:rsid w:val="001F0886"/>
    <w:rsid w:val="001F0CBA"/>
    <w:rsid w:val="001F10A9"/>
    <w:rsid w:val="001F10AC"/>
    <w:rsid w:val="001F150E"/>
    <w:rsid w:val="001F163F"/>
    <w:rsid w:val="001F17E3"/>
    <w:rsid w:val="001F2EEF"/>
    <w:rsid w:val="001F35C9"/>
    <w:rsid w:val="001F3BCC"/>
    <w:rsid w:val="001F3DE9"/>
    <w:rsid w:val="001F40A3"/>
    <w:rsid w:val="001F42EF"/>
    <w:rsid w:val="001F4582"/>
    <w:rsid w:val="001F5098"/>
    <w:rsid w:val="001F5160"/>
    <w:rsid w:val="001F5209"/>
    <w:rsid w:val="001F52A7"/>
    <w:rsid w:val="001F5312"/>
    <w:rsid w:val="001F54D1"/>
    <w:rsid w:val="001F5FB9"/>
    <w:rsid w:val="001F65B8"/>
    <w:rsid w:val="001F6AA5"/>
    <w:rsid w:val="001F6BD1"/>
    <w:rsid w:val="001F6D43"/>
    <w:rsid w:val="001F6D65"/>
    <w:rsid w:val="001F6D8F"/>
    <w:rsid w:val="001F7112"/>
    <w:rsid w:val="001F71AD"/>
    <w:rsid w:val="001F73AE"/>
    <w:rsid w:val="001F7AD4"/>
    <w:rsid w:val="001F7AFD"/>
    <w:rsid w:val="001F7BC2"/>
    <w:rsid w:val="001F7D87"/>
    <w:rsid w:val="00200050"/>
    <w:rsid w:val="002000B4"/>
    <w:rsid w:val="0020046C"/>
    <w:rsid w:val="0020052C"/>
    <w:rsid w:val="00200B03"/>
    <w:rsid w:val="00200E6B"/>
    <w:rsid w:val="0020134C"/>
    <w:rsid w:val="002014B6"/>
    <w:rsid w:val="002014B8"/>
    <w:rsid w:val="00201619"/>
    <w:rsid w:val="00202077"/>
    <w:rsid w:val="00202BD9"/>
    <w:rsid w:val="00202CE7"/>
    <w:rsid w:val="00202ED3"/>
    <w:rsid w:val="0020359E"/>
    <w:rsid w:val="00203A14"/>
    <w:rsid w:val="00203B64"/>
    <w:rsid w:val="00203B7B"/>
    <w:rsid w:val="00204229"/>
    <w:rsid w:val="00204A32"/>
    <w:rsid w:val="00204AD2"/>
    <w:rsid w:val="00204B0D"/>
    <w:rsid w:val="00204B52"/>
    <w:rsid w:val="00204D2E"/>
    <w:rsid w:val="00204D7D"/>
    <w:rsid w:val="00205240"/>
    <w:rsid w:val="002055B3"/>
    <w:rsid w:val="00205E5D"/>
    <w:rsid w:val="002064BA"/>
    <w:rsid w:val="00206CCF"/>
    <w:rsid w:val="00206F57"/>
    <w:rsid w:val="00207115"/>
    <w:rsid w:val="00207530"/>
    <w:rsid w:val="00207599"/>
    <w:rsid w:val="00207951"/>
    <w:rsid w:val="00207AEA"/>
    <w:rsid w:val="00207C60"/>
    <w:rsid w:val="00210324"/>
    <w:rsid w:val="002109B6"/>
    <w:rsid w:val="002118B4"/>
    <w:rsid w:val="00211D50"/>
    <w:rsid w:val="00211DB6"/>
    <w:rsid w:val="002131F8"/>
    <w:rsid w:val="002132D9"/>
    <w:rsid w:val="00213324"/>
    <w:rsid w:val="00213436"/>
    <w:rsid w:val="0021345B"/>
    <w:rsid w:val="00213794"/>
    <w:rsid w:val="002138AD"/>
    <w:rsid w:val="00213953"/>
    <w:rsid w:val="0021404F"/>
    <w:rsid w:val="00214129"/>
    <w:rsid w:val="002144DC"/>
    <w:rsid w:val="00214901"/>
    <w:rsid w:val="00214F9C"/>
    <w:rsid w:val="00215687"/>
    <w:rsid w:val="002156FD"/>
    <w:rsid w:val="00215749"/>
    <w:rsid w:val="00215851"/>
    <w:rsid w:val="00215F2D"/>
    <w:rsid w:val="00216773"/>
    <w:rsid w:val="002167C2"/>
    <w:rsid w:val="002172B1"/>
    <w:rsid w:val="002172E4"/>
    <w:rsid w:val="00217304"/>
    <w:rsid w:val="00217F7D"/>
    <w:rsid w:val="00220150"/>
    <w:rsid w:val="00220B07"/>
    <w:rsid w:val="00221250"/>
    <w:rsid w:val="002215FF"/>
    <w:rsid w:val="002217BF"/>
    <w:rsid w:val="002218E4"/>
    <w:rsid w:val="00221E53"/>
    <w:rsid w:val="00221EF5"/>
    <w:rsid w:val="00221F38"/>
    <w:rsid w:val="002220EF"/>
    <w:rsid w:val="00222161"/>
    <w:rsid w:val="0022255C"/>
    <w:rsid w:val="00222837"/>
    <w:rsid w:val="002228F6"/>
    <w:rsid w:val="00222E74"/>
    <w:rsid w:val="00222F56"/>
    <w:rsid w:val="0022300E"/>
    <w:rsid w:val="002237C3"/>
    <w:rsid w:val="00223A6F"/>
    <w:rsid w:val="00223E30"/>
    <w:rsid w:val="00224AD4"/>
    <w:rsid w:val="00225973"/>
    <w:rsid w:val="00225BCE"/>
    <w:rsid w:val="0022606F"/>
    <w:rsid w:val="0022611A"/>
    <w:rsid w:val="0022642E"/>
    <w:rsid w:val="0022659E"/>
    <w:rsid w:val="00226999"/>
    <w:rsid w:val="00226CBA"/>
    <w:rsid w:val="00226E23"/>
    <w:rsid w:val="00226E4F"/>
    <w:rsid w:val="002272F5"/>
    <w:rsid w:val="0022743F"/>
    <w:rsid w:val="0022779E"/>
    <w:rsid w:val="00227832"/>
    <w:rsid w:val="002300CE"/>
    <w:rsid w:val="00230B80"/>
    <w:rsid w:val="00231094"/>
    <w:rsid w:val="00231175"/>
    <w:rsid w:val="002312BD"/>
    <w:rsid w:val="002317B4"/>
    <w:rsid w:val="00231C3F"/>
    <w:rsid w:val="00231C87"/>
    <w:rsid w:val="00231F21"/>
    <w:rsid w:val="00231F69"/>
    <w:rsid w:val="00232365"/>
    <w:rsid w:val="00232C3E"/>
    <w:rsid w:val="00232D62"/>
    <w:rsid w:val="00233090"/>
    <w:rsid w:val="002332C0"/>
    <w:rsid w:val="0023381E"/>
    <w:rsid w:val="0023389B"/>
    <w:rsid w:val="00233A68"/>
    <w:rsid w:val="00234418"/>
    <w:rsid w:val="002348FF"/>
    <w:rsid w:val="00234A2A"/>
    <w:rsid w:val="00234BA5"/>
    <w:rsid w:val="00234F6D"/>
    <w:rsid w:val="00235368"/>
    <w:rsid w:val="002358D8"/>
    <w:rsid w:val="002359E7"/>
    <w:rsid w:val="00235E5F"/>
    <w:rsid w:val="00235FA8"/>
    <w:rsid w:val="00236159"/>
    <w:rsid w:val="0023628C"/>
    <w:rsid w:val="00236571"/>
    <w:rsid w:val="0023669D"/>
    <w:rsid w:val="00236A09"/>
    <w:rsid w:val="00236A4F"/>
    <w:rsid w:val="00236B73"/>
    <w:rsid w:val="00237977"/>
    <w:rsid w:val="00237B2B"/>
    <w:rsid w:val="00237FA2"/>
    <w:rsid w:val="00237FB5"/>
    <w:rsid w:val="00240038"/>
    <w:rsid w:val="0024015F"/>
    <w:rsid w:val="00240470"/>
    <w:rsid w:val="00240A3F"/>
    <w:rsid w:val="00241048"/>
    <w:rsid w:val="0024170D"/>
    <w:rsid w:val="002419FE"/>
    <w:rsid w:val="00241ACB"/>
    <w:rsid w:val="00241BD2"/>
    <w:rsid w:val="00241DDD"/>
    <w:rsid w:val="00242590"/>
    <w:rsid w:val="002427FF"/>
    <w:rsid w:val="002430D1"/>
    <w:rsid w:val="00244371"/>
    <w:rsid w:val="002444D7"/>
    <w:rsid w:val="002444F9"/>
    <w:rsid w:val="00244512"/>
    <w:rsid w:val="002446AE"/>
    <w:rsid w:val="00244834"/>
    <w:rsid w:val="00245047"/>
    <w:rsid w:val="0024542E"/>
    <w:rsid w:val="002456BC"/>
    <w:rsid w:val="00245736"/>
    <w:rsid w:val="00245B57"/>
    <w:rsid w:val="00245CE8"/>
    <w:rsid w:val="00245CFF"/>
    <w:rsid w:val="00245D69"/>
    <w:rsid w:val="00245D90"/>
    <w:rsid w:val="002465A1"/>
    <w:rsid w:val="0024698A"/>
    <w:rsid w:val="00246A97"/>
    <w:rsid w:val="00246B86"/>
    <w:rsid w:val="00247281"/>
    <w:rsid w:val="0024775D"/>
    <w:rsid w:val="00247A2E"/>
    <w:rsid w:val="00247A3C"/>
    <w:rsid w:val="00247D2A"/>
    <w:rsid w:val="00247DA6"/>
    <w:rsid w:val="00247F0D"/>
    <w:rsid w:val="00250772"/>
    <w:rsid w:val="002507FD"/>
    <w:rsid w:val="00250A48"/>
    <w:rsid w:val="00250FD7"/>
    <w:rsid w:val="00251063"/>
    <w:rsid w:val="00251118"/>
    <w:rsid w:val="00251528"/>
    <w:rsid w:val="00251C3A"/>
    <w:rsid w:val="00251CE3"/>
    <w:rsid w:val="00251F06"/>
    <w:rsid w:val="0025260B"/>
    <w:rsid w:val="00252FA0"/>
    <w:rsid w:val="00252FF3"/>
    <w:rsid w:val="00253261"/>
    <w:rsid w:val="00253346"/>
    <w:rsid w:val="00253563"/>
    <w:rsid w:val="002537CD"/>
    <w:rsid w:val="002537D6"/>
    <w:rsid w:val="00253C1F"/>
    <w:rsid w:val="00253DBD"/>
    <w:rsid w:val="00253E32"/>
    <w:rsid w:val="00253FB0"/>
    <w:rsid w:val="002544ED"/>
    <w:rsid w:val="0025460A"/>
    <w:rsid w:val="002546FE"/>
    <w:rsid w:val="00254734"/>
    <w:rsid w:val="002547ED"/>
    <w:rsid w:val="0025518C"/>
    <w:rsid w:val="0025529E"/>
    <w:rsid w:val="002557B3"/>
    <w:rsid w:val="00256311"/>
    <w:rsid w:val="00257136"/>
    <w:rsid w:val="00257903"/>
    <w:rsid w:val="0025796C"/>
    <w:rsid w:val="00257BCD"/>
    <w:rsid w:val="00257CE3"/>
    <w:rsid w:val="002607D5"/>
    <w:rsid w:val="00260C3B"/>
    <w:rsid w:val="0026129B"/>
    <w:rsid w:val="0026148C"/>
    <w:rsid w:val="002614A5"/>
    <w:rsid w:val="00261798"/>
    <w:rsid w:val="002618C1"/>
    <w:rsid w:val="002619DC"/>
    <w:rsid w:val="00262322"/>
    <w:rsid w:val="00262684"/>
    <w:rsid w:val="002627A6"/>
    <w:rsid w:val="002629CA"/>
    <w:rsid w:val="00262B03"/>
    <w:rsid w:val="00262E1F"/>
    <w:rsid w:val="00263002"/>
    <w:rsid w:val="00263102"/>
    <w:rsid w:val="002631B1"/>
    <w:rsid w:val="002633E7"/>
    <w:rsid w:val="00263434"/>
    <w:rsid w:val="002634ED"/>
    <w:rsid w:val="00263BFD"/>
    <w:rsid w:val="00263C90"/>
    <w:rsid w:val="00263F10"/>
    <w:rsid w:val="00264358"/>
    <w:rsid w:val="00264487"/>
    <w:rsid w:val="002647DB"/>
    <w:rsid w:val="00264E3B"/>
    <w:rsid w:val="00265479"/>
    <w:rsid w:val="00265C85"/>
    <w:rsid w:val="0026630A"/>
    <w:rsid w:val="002667A8"/>
    <w:rsid w:val="002667B7"/>
    <w:rsid w:val="00266986"/>
    <w:rsid w:val="002669E9"/>
    <w:rsid w:val="00266D60"/>
    <w:rsid w:val="00266E64"/>
    <w:rsid w:val="0026716A"/>
    <w:rsid w:val="00267251"/>
    <w:rsid w:val="002672E9"/>
    <w:rsid w:val="0026737A"/>
    <w:rsid w:val="0026741E"/>
    <w:rsid w:val="002674F9"/>
    <w:rsid w:val="00267AA9"/>
    <w:rsid w:val="00267D05"/>
    <w:rsid w:val="00270088"/>
    <w:rsid w:val="002702C3"/>
    <w:rsid w:val="002704CD"/>
    <w:rsid w:val="00270881"/>
    <w:rsid w:val="00270BC8"/>
    <w:rsid w:val="00270FCB"/>
    <w:rsid w:val="0027101F"/>
    <w:rsid w:val="00271ACC"/>
    <w:rsid w:val="00271DD9"/>
    <w:rsid w:val="0027204B"/>
    <w:rsid w:val="002726A0"/>
    <w:rsid w:val="00272972"/>
    <w:rsid w:val="00273380"/>
    <w:rsid w:val="0027348E"/>
    <w:rsid w:val="002737FC"/>
    <w:rsid w:val="00273BEC"/>
    <w:rsid w:val="00273D79"/>
    <w:rsid w:val="00273E8D"/>
    <w:rsid w:val="002742B1"/>
    <w:rsid w:val="00274325"/>
    <w:rsid w:val="00274684"/>
    <w:rsid w:val="00274959"/>
    <w:rsid w:val="00274EB6"/>
    <w:rsid w:val="00274F4D"/>
    <w:rsid w:val="002751CE"/>
    <w:rsid w:val="0027565D"/>
    <w:rsid w:val="00275B95"/>
    <w:rsid w:val="00275FE5"/>
    <w:rsid w:val="002761F5"/>
    <w:rsid w:val="00276384"/>
    <w:rsid w:val="00276D13"/>
    <w:rsid w:val="00276F10"/>
    <w:rsid w:val="00276FD5"/>
    <w:rsid w:val="002770E5"/>
    <w:rsid w:val="002777F4"/>
    <w:rsid w:val="00277B94"/>
    <w:rsid w:val="00277E2A"/>
    <w:rsid w:val="00277F4C"/>
    <w:rsid w:val="002802FC"/>
    <w:rsid w:val="002806B1"/>
    <w:rsid w:val="00280B41"/>
    <w:rsid w:val="00280B84"/>
    <w:rsid w:val="00280CC8"/>
    <w:rsid w:val="00280E19"/>
    <w:rsid w:val="00280F7D"/>
    <w:rsid w:val="002811C0"/>
    <w:rsid w:val="00281528"/>
    <w:rsid w:val="00281713"/>
    <w:rsid w:val="00281826"/>
    <w:rsid w:val="00281ABD"/>
    <w:rsid w:val="00281B6B"/>
    <w:rsid w:val="00282D42"/>
    <w:rsid w:val="0028367C"/>
    <w:rsid w:val="002839A3"/>
    <w:rsid w:val="00283AD8"/>
    <w:rsid w:val="00283C2C"/>
    <w:rsid w:val="00284096"/>
    <w:rsid w:val="0028478A"/>
    <w:rsid w:val="00284C6D"/>
    <w:rsid w:val="0028538F"/>
    <w:rsid w:val="00285601"/>
    <w:rsid w:val="00285C8A"/>
    <w:rsid w:val="00286140"/>
    <w:rsid w:val="00286964"/>
    <w:rsid w:val="00286FFA"/>
    <w:rsid w:val="002876CB"/>
    <w:rsid w:val="002900EB"/>
    <w:rsid w:val="002901E0"/>
    <w:rsid w:val="0029057B"/>
    <w:rsid w:val="002909F1"/>
    <w:rsid w:val="00290D0C"/>
    <w:rsid w:val="00290F9D"/>
    <w:rsid w:val="002910E2"/>
    <w:rsid w:val="0029119B"/>
    <w:rsid w:val="0029121B"/>
    <w:rsid w:val="002913ED"/>
    <w:rsid w:val="00291632"/>
    <w:rsid w:val="00291725"/>
    <w:rsid w:val="00291860"/>
    <w:rsid w:val="002919CE"/>
    <w:rsid w:val="00291C12"/>
    <w:rsid w:val="00291EAA"/>
    <w:rsid w:val="002926D9"/>
    <w:rsid w:val="00292720"/>
    <w:rsid w:val="00292832"/>
    <w:rsid w:val="002928B4"/>
    <w:rsid w:val="00292EC1"/>
    <w:rsid w:val="00293352"/>
    <w:rsid w:val="00293A6F"/>
    <w:rsid w:val="0029470A"/>
    <w:rsid w:val="0029480D"/>
    <w:rsid w:val="002948A4"/>
    <w:rsid w:val="00294A00"/>
    <w:rsid w:val="00294A71"/>
    <w:rsid w:val="00294D66"/>
    <w:rsid w:val="00294E0B"/>
    <w:rsid w:val="00294EB7"/>
    <w:rsid w:val="00295099"/>
    <w:rsid w:val="00295561"/>
    <w:rsid w:val="002956FC"/>
    <w:rsid w:val="00295AEE"/>
    <w:rsid w:val="00296086"/>
    <w:rsid w:val="00296269"/>
    <w:rsid w:val="0029635F"/>
    <w:rsid w:val="0029707A"/>
    <w:rsid w:val="00297194"/>
    <w:rsid w:val="0029743B"/>
    <w:rsid w:val="002978F5"/>
    <w:rsid w:val="002979C5"/>
    <w:rsid w:val="00297E48"/>
    <w:rsid w:val="00297EE3"/>
    <w:rsid w:val="00297F82"/>
    <w:rsid w:val="002A0264"/>
    <w:rsid w:val="002A0EE2"/>
    <w:rsid w:val="002A147A"/>
    <w:rsid w:val="002A1498"/>
    <w:rsid w:val="002A17C6"/>
    <w:rsid w:val="002A1E79"/>
    <w:rsid w:val="002A1FD5"/>
    <w:rsid w:val="002A2265"/>
    <w:rsid w:val="002A255B"/>
    <w:rsid w:val="002A2986"/>
    <w:rsid w:val="002A31C9"/>
    <w:rsid w:val="002A388F"/>
    <w:rsid w:val="002A3B93"/>
    <w:rsid w:val="002A3D12"/>
    <w:rsid w:val="002A3D6A"/>
    <w:rsid w:val="002A3E60"/>
    <w:rsid w:val="002A3FAE"/>
    <w:rsid w:val="002A4A6D"/>
    <w:rsid w:val="002A4DAE"/>
    <w:rsid w:val="002A523E"/>
    <w:rsid w:val="002A55EF"/>
    <w:rsid w:val="002A577E"/>
    <w:rsid w:val="002A62CF"/>
    <w:rsid w:val="002A64D9"/>
    <w:rsid w:val="002A68E8"/>
    <w:rsid w:val="002A6EC2"/>
    <w:rsid w:val="002A6EE6"/>
    <w:rsid w:val="002A710D"/>
    <w:rsid w:val="002A73F7"/>
    <w:rsid w:val="002A7500"/>
    <w:rsid w:val="002A7896"/>
    <w:rsid w:val="002A7931"/>
    <w:rsid w:val="002B0403"/>
    <w:rsid w:val="002B069C"/>
    <w:rsid w:val="002B0B92"/>
    <w:rsid w:val="002B0F77"/>
    <w:rsid w:val="002B122F"/>
    <w:rsid w:val="002B1D31"/>
    <w:rsid w:val="002B2A0E"/>
    <w:rsid w:val="002B2BDC"/>
    <w:rsid w:val="002B2D7B"/>
    <w:rsid w:val="002B2DDD"/>
    <w:rsid w:val="002B31A1"/>
    <w:rsid w:val="002B39BC"/>
    <w:rsid w:val="002B4100"/>
    <w:rsid w:val="002B44B5"/>
    <w:rsid w:val="002B4AED"/>
    <w:rsid w:val="002B4C54"/>
    <w:rsid w:val="002B4C8C"/>
    <w:rsid w:val="002B51FF"/>
    <w:rsid w:val="002B53CD"/>
    <w:rsid w:val="002B57A4"/>
    <w:rsid w:val="002B5DC2"/>
    <w:rsid w:val="002B6052"/>
    <w:rsid w:val="002B63E2"/>
    <w:rsid w:val="002B641A"/>
    <w:rsid w:val="002B70A8"/>
    <w:rsid w:val="002B7B35"/>
    <w:rsid w:val="002B7C22"/>
    <w:rsid w:val="002B7D7F"/>
    <w:rsid w:val="002C06CB"/>
    <w:rsid w:val="002C0C02"/>
    <w:rsid w:val="002C0F1D"/>
    <w:rsid w:val="002C12C6"/>
    <w:rsid w:val="002C1B61"/>
    <w:rsid w:val="002C1E46"/>
    <w:rsid w:val="002C2578"/>
    <w:rsid w:val="002C25D6"/>
    <w:rsid w:val="002C26ED"/>
    <w:rsid w:val="002C3187"/>
    <w:rsid w:val="002C3765"/>
    <w:rsid w:val="002C3D0D"/>
    <w:rsid w:val="002C43C3"/>
    <w:rsid w:val="002C498B"/>
    <w:rsid w:val="002C4A9F"/>
    <w:rsid w:val="002C4AE7"/>
    <w:rsid w:val="002C4CC2"/>
    <w:rsid w:val="002C4E28"/>
    <w:rsid w:val="002C4F44"/>
    <w:rsid w:val="002C54AA"/>
    <w:rsid w:val="002C5892"/>
    <w:rsid w:val="002C5F77"/>
    <w:rsid w:val="002C60CB"/>
    <w:rsid w:val="002C617F"/>
    <w:rsid w:val="002C6511"/>
    <w:rsid w:val="002C6969"/>
    <w:rsid w:val="002C71B0"/>
    <w:rsid w:val="002C72F5"/>
    <w:rsid w:val="002C7591"/>
    <w:rsid w:val="002C75B0"/>
    <w:rsid w:val="002C7A16"/>
    <w:rsid w:val="002C7C02"/>
    <w:rsid w:val="002C7D23"/>
    <w:rsid w:val="002D0162"/>
    <w:rsid w:val="002D01A3"/>
    <w:rsid w:val="002D0646"/>
    <w:rsid w:val="002D06BD"/>
    <w:rsid w:val="002D08DC"/>
    <w:rsid w:val="002D0FF5"/>
    <w:rsid w:val="002D1022"/>
    <w:rsid w:val="002D11B8"/>
    <w:rsid w:val="002D1274"/>
    <w:rsid w:val="002D15F2"/>
    <w:rsid w:val="002D164F"/>
    <w:rsid w:val="002D1917"/>
    <w:rsid w:val="002D1FB4"/>
    <w:rsid w:val="002D20A7"/>
    <w:rsid w:val="002D24A1"/>
    <w:rsid w:val="002D273C"/>
    <w:rsid w:val="002D2B79"/>
    <w:rsid w:val="002D3010"/>
    <w:rsid w:val="002D351D"/>
    <w:rsid w:val="002D41F3"/>
    <w:rsid w:val="002D47C8"/>
    <w:rsid w:val="002D4B95"/>
    <w:rsid w:val="002D4B9C"/>
    <w:rsid w:val="002D4F2B"/>
    <w:rsid w:val="002D54CE"/>
    <w:rsid w:val="002D5799"/>
    <w:rsid w:val="002D58CD"/>
    <w:rsid w:val="002D5B0F"/>
    <w:rsid w:val="002D62ED"/>
    <w:rsid w:val="002D6310"/>
    <w:rsid w:val="002D6A2E"/>
    <w:rsid w:val="002D6C37"/>
    <w:rsid w:val="002D7285"/>
    <w:rsid w:val="002D7493"/>
    <w:rsid w:val="002D74ED"/>
    <w:rsid w:val="002D7685"/>
    <w:rsid w:val="002D768C"/>
    <w:rsid w:val="002D7A6A"/>
    <w:rsid w:val="002D7FF2"/>
    <w:rsid w:val="002E00EB"/>
    <w:rsid w:val="002E0671"/>
    <w:rsid w:val="002E06FD"/>
    <w:rsid w:val="002E0A65"/>
    <w:rsid w:val="002E0C2E"/>
    <w:rsid w:val="002E0D41"/>
    <w:rsid w:val="002E1325"/>
    <w:rsid w:val="002E14F7"/>
    <w:rsid w:val="002E1ADB"/>
    <w:rsid w:val="002E1DCF"/>
    <w:rsid w:val="002E2109"/>
    <w:rsid w:val="002E2FF4"/>
    <w:rsid w:val="002E3615"/>
    <w:rsid w:val="002E3D07"/>
    <w:rsid w:val="002E40BE"/>
    <w:rsid w:val="002E431D"/>
    <w:rsid w:val="002E4455"/>
    <w:rsid w:val="002E448B"/>
    <w:rsid w:val="002E4840"/>
    <w:rsid w:val="002E578B"/>
    <w:rsid w:val="002E5893"/>
    <w:rsid w:val="002E6479"/>
    <w:rsid w:val="002E647C"/>
    <w:rsid w:val="002E65A0"/>
    <w:rsid w:val="002E6768"/>
    <w:rsid w:val="002E6AF1"/>
    <w:rsid w:val="002E6D37"/>
    <w:rsid w:val="002E762E"/>
    <w:rsid w:val="002E79B9"/>
    <w:rsid w:val="002E7BB3"/>
    <w:rsid w:val="002E7D35"/>
    <w:rsid w:val="002F0801"/>
    <w:rsid w:val="002F08BA"/>
    <w:rsid w:val="002F0B17"/>
    <w:rsid w:val="002F0C66"/>
    <w:rsid w:val="002F17BB"/>
    <w:rsid w:val="002F183F"/>
    <w:rsid w:val="002F1BC7"/>
    <w:rsid w:val="002F1C8C"/>
    <w:rsid w:val="002F1EE7"/>
    <w:rsid w:val="002F1FC8"/>
    <w:rsid w:val="002F240B"/>
    <w:rsid w:val="002F2559"/>
    <w:rsid w:val="002F2F4F"/>
    <w:rsid w:val="002F350C"/>
    <w:rsid w:val="002F376D"/>
    <w:rsid w:val="002F388D"/>
    <w:rsid w:val="002F3FE8"/>
    <w:rsid w:val="002F405C"/>
    <w:rsid w:val="002F40A9"/>
    <w:rsid w:val="002F4482"/>
    <w:rsid w:val="002F46C4"/>
    <w:rsid w:val="002F4DBF"/>
    <w:rsid w:val="002F4EF1"/>
    <w:rsid w:val="002F505A"/>
    <w:rsid w:val="002F51FA"/>
    <w:rsid w:val="002F530E"/>
    <w:rsid w:val="002F5A3A"/>
    <w:rsid w:val="002F5B42"/>
    <w:rsid w:val="002F6097"/>
    <w:rsid w:val="002F60DA"/>
    <w:rsid w:val="002F6139"/>
    <w:rsid w:val="002F61C6"/>
    <w:rsid w:val="002F62E8"/>
    <w:rsid w:val="002F6340"/>
    <w:rsid w:val="002F676F"/>
    <w:rsid w:val="002F67BD"/>
    <w:rsid w:val="002F689B"/>
    <w:rsid w:val="002F68ED"/>
    <w:rsid w:val="002F6D52"/>
    <w:rsid w:val="002F6FBD"/>
    <w:rsid w:val="002F71A2"/>
    <w:rsid w:val="002F799D"/>
    <w:rsid w:val="002F7A48"/>
    <w:rsid w:val="002F7C9B"/>
    <w:rsid w:val="00300C44"/>
    <w:rsid w:val="003011AA"/>
    <w:rsid w:val="003011F6"/>
    <w:rsid w:val="00301C5E"/>
    <w:rsid w:val="00301E7C"/>
    <w:rsid w:val="00301F2A"/>
    <w:rsid w:val="003024A9"/>
    <w:rsid w:val="003029C0"/>
    <w:rsid w:val="00302C02"/>
    <w:rsid w:val="00302F60"/>
    <w:rsid w:val="0030324F"/>
    <w:rsid w:val="003038CF"/>
    <w:rsid w:val="00303910"/>
    <w:rsid w:val="00303A14"/>
    <w:rsid w:val="00303E57"/>
    <w:rsid w:val="00304015"/>
    <w:rsid w:val="00304963"/>
    <w:rsid w:val="003050A3"/>
    <w:rsid w:val="003050EF"/>
    <w:rsid w:val="00305288"/>
    <w:rsid w:val="003054B3"/>
    <w:rsid w:val="00305C4C"/>
    <w:rsid w:val="0030739C"/>
    <w:rsid w:val="0030794A"/>
    <w:rsid w:val="003079E5"/>
    <w:rsid w:val="00307B4E"/>
    <w:rsid w:val="00307C40"/>
    <w:rsid w:val="00307D19"/>
    <w:rsid w:val="00307FAA"/>
    <w:rsid w:val="0031028B"/>
    <w:rsid w:val="00310370"/>
    <w:rsid w:val="003104C1"/>
    <w:rsid w:val="0031097C"/>
    <w:rsid w:val="00310C9C"/>
    <w:rsid w:val="00310D15"/>
    <w:rsid w:val="0031128B"/>
    <w:rsid w:val="0031183D"/>
    <w:rsid w:val="00311CDE"/>
    <w:rsid w:val="00311D55"/>
    <w:rsid w:val="00312173"/>
    <w:rsid w:val="003122BC"/>
    <w:rsid w:val="003125F9"/>
    <w:rsid w:val="0031274D"/>
    <w:rsid w:val="003139CF"/>
    <w:rsid w:val="00313AE5"/>
    <w:rsid w:val="00313C2C"/>
    <w:rsid w:val="00313FDF"/>
    <w:rsid w:val="00313FF8"/>
    <w:rsid w:val="0031481B"/>
    <w:rsid w:val="003148A2"/>
    <w:rsid w:val="00315180"/>
    <w:rsid w:val="003152CC"/>
    <w:rsid w:val="00315552"/>
    <w:rsid w:val="00315F45"/>
    <w:rsid w:val="00316912"/>
    <w:rsid w:val="00316B0C"/>
    <w:rsid w:val="00316B35"/>
    <w:rsid w:val="00316CF7"/>
    <w:rsid w:val="00316D4B"/>
    <w:rsid w:val="00317466"/>
    <w:rsid w:val="00317888"/>
    <w:rsid w:val="00317D4A"/>
    <w:rsid w:val="00320114"/>
    <w:rsid w:val="00320171"/>
    <w:rsid w:val="003203BC"/>
    <w:rsid w:val="00321BE9"/>
    <w:rsid w:val="00322208"/>
    <w:rsid w:val="003226A1"/>
    <w:rsid w:val="00322AFC"/>
    <w:rsid w:val="00323247"/>
    <w:rsid w:val="003236CC"/>
    <w:rsid w:val="00324D2C"/>
    <w:rsid w:val="00324FEE"/>
    <w:rsid w:val="00325332"/>
    <w:rsid w:val="00325C59"/>
    <w:rsid w:val="00325E4A"/>
    <w:rsid w:val="00325E66"/>
    <w:rsid w:val="00326200"/>
    <w:rsid w:val="003267EE"/>
    <w:rsid w:val="00327027"/>
    <w:rsid w:val="0032742D"/>
    <w:rsid w:val="003275D6"/>
    <w:rsid w:val="00327C37"/>
    <w:rsid w:val="00327CD8"/>
    <w:rsid w:val="00330FCE"/>
    <w:rsid w:val="00331248"/>
    <w:rsid w:val="003315CB"/>
    <w:rsid w:val="00331996"/>
    <w:rsid w:val="00331F93"/>
    <w:rsid w:val="0033202A"/>
    <w:rsid w:val="00332109"/>
    <w:rsid w:val="0033221D"/>
    <w:rsid w:val="003328B0"/>
    <w:rsid w:val="00332995"/>
    <w:rsid w:val="00332A20"/>
    <w:rsid w:val="00332CEE"/>
    <w:rsid w:val="00333172"/>
    <w:rsid w:val="00333202"/>
    <w:rsid w:val="00333591"/>
    <w:rsid w:val="00334939"/>
    <w:rsid w:val="00334AEA"/>
    <w:rsid w:val="00334DCC"/>
    <w:rsid w:val="003352BE"/>
    <w:rsid w:val="00335B84"/>
    <w:rsid w:val="003364F6"/>
    <w:rsid w:val="00336CCC"/>
    <w:rsid w:val="00336F6D"/>
    <w:rsid w:val="0033709E"/>
    <w:rsid w:val="0033762A"/>
    <w:rsid w:val="00337982"/>
    <w:rsid w:val="003400CC"/>
    <w:rsid w:val="00340527"/>
    <w:rsid w:val="003407A3"/>
    <w:rsid w:val="00341164"/>
    <w:rsid w:val="00341282"/>
    <w:rsid w:val="003422FE"/>
    <w:rsid w:val="00342591"/>
    <w:rsid w:val="00342733"/>
    <w:rsid w:val="00342A1B"/>
    <w:rsid w:val="00342BC9"/>
    <w:rsid w:val="00342C90"/>
    <w:rsid w:val="0034303A"/>
    <w:rsid w:val="00343071"/>
    <w:rsid w:val="0034324F"/>
    <w:rsid w:val="0034384C"/>
    <w:rsid w:val="00343A6D"/>
    <w:rsid w:val="00343B00"/>
    <w:rsid w:val="00343B04"/>
    <w:rsid w:val="0034454D"/>
    <w:rsid w:val="003449B5"/>
    <w:rsid w:val="00344BFC"/>
    <w:rsid w:val="003450A3"/>
    <w:rsid w:val="003450FF"/>
    <w:rsid w:val="00345236"/>
    <w:rsid w:val="003458D6"/>
    <w:rsid w:val="00345F54"/>
    <w:rsid w:val="00346E5C"/>
    <w:rsid w:val="00347216"/>
    <w:rsid w:val="00347391"/>
    <w:rsid w:val="003473C5"/>
    <w:rsid w:val="00347652"/>
    <w:rsid w:val="0034774F"/>
    <w:rsid w:val="00347D2B"/>
    <w:rsid w:val="0035025F"/>
    <w:rsid w:val="003503A1"/>
    <w:rsid w:val="003504F8"/>
    <w:rsid w:val="003508A8"/>
    <w:rsid w:val="00350958"/>
    <w:rsid w:val="00350987"/>
    <w:rsid w:val="003519C7"/>
    <w:rsid w:val="00351B69"/>
    <w:rsid w:val="00351F15"/>
    <w:rsid w:val="003526FB"/>
    <w:rsid w:val="003527BD"/>
    <w:rsid w:val="003527D1"/>
    <w:rsid w:val="003529A5"/>
    <w:rsid w:val="00352E8B"/>
    <w:rsid w:val="003532A6"/>
    <w:rsid w:val="00353339"/>
    <w:rsid w:val="00353D2A"/>
    <w:rsid w:val="00354346"/>
    <w:rsid w:val="00354397"/>
    <w:rsid w:val="003544D9"/>
    <w:rsid w:val="00354831"/>
    <w:rsid w:val="00354A86"/>
    <w:rsid w:val="00355135"/>
    <w:rsid w:val="003559DD"/>
    <w:rsid w:val="00355E95"/>
    <w:rsid w:val="00355F1F"/>
    <w:rsid w:val="00356128"/>
    <w:rsid w:val="00356177"/>
    <w:rsid w:val="00357191"/>
    <w:rsid w:val="00357339"/>
    <w:rsid w:val="003577FA"/>
    <w:rsid w:val="00357EA5"/>
    <w:rsid w:val="003601A7"/>
    <w:rsid w:val="003603F4"/>
    <w:rsid w:val="00360BD1"/>
    <w:rsid w:val="00360CBF"/>
    <w:rsid w:val="00360DB3"/>
    <w:rsid w:val="00360F57"/>
    <w:rsid w:val="00361087"/>
    <w:rsid w:val="00361113"/>
    <w:rsid w:val="00361246"/>
    <w:rsid w:val="00361A8D"/>
    <w:rsid w:val="0036217E"/>
    <w:rsid w:val="00362243"/>
    <w:rsid w:val="003624C3"/>
    <w:rsid w:val="00362792"/>
    <w:rsid w:val="00362865"/>
    <w:rsid w:val="003628C3"/>
    <w:rsid w:val="003629E9"/>
    <w:rsid w:val="00362AF5"/>
    <w:rsid w:val="00362B0B"/>
    <w:rsid w:val="00362C09"/>
    <w:rsid w:val="00362E88"/>
    <w:rsid w:val="00363561"/>
    <w:rsid w:val="00363601"/>
    <w:rsid w:val="00363660"/>
    <w:rsid w:val="00363878"/>
    <w:rsid w:val="00363BB2"/>
    <w:rsid w:val="00363EA8"/>
    <w:rsid w:val="00363F7F"/>
    <w:rsid w:val="00364163"/>
    <w:rsid w:val="00364426"/>
    <w:rsid w:val="0036495C"/>
    <w:rsid w:val="003649F6"/>
    <w:rsid w:val="00364CA1"/>
    <w:rsid w:val="00364E2D"/>
    <w:rsid w:val="003652F8"/>
    <w:rsid w:val="0036568C"/>
    <w:rsid w:val="00365879"/>
    <w:rsid w:val="003658B0"/>
    <w:rsid w:val="003659BC"/>
    <w:rsid w:val="00365B8E"/>
    <w:rsid w:val="00365C7C"/>
    <w:rsid w:val="00365EAA"/>
    <w:rsid w:val="00365F41"/>
    <w:rsid w:val="00366202"/>
    <w:rsid w:val="00366283"/>
    <w:rsid w:val="00366994"/>
    <w:rsid w:val="00366BC2"/>
    <w:rsid w:val="00366EA8"/>
    <w:rsid w:val="0036704A"/>
    <w:rsid w:val="00367054"/>
    <w:rsid w:val="0036730E"/>
    <w:rsid w:val="003677A1"/>
    <w:rsid w:val="00367D0A"/>
    <w:rsid w:val="003705CE"/>
    <w:rsid w:val="00370866"/>
    <w:rsid w:val="00370B0A"/>
    <w:rsid w:val="00370B52"/>
    <w:rsid w:val="003713E3"/>
    <w:rsid w:val="00371501"/>
    <w:rsid w:val="003718B8"/>
    <w:rsid w:val="00371979"/>
    <w:rsid w:val="00371A56"/>
    <w:rsid w:val="00371BCC"/>
    <w:rsid w:val="00371D3D"/>
    <w:rsid w:val="003722BF"/>
    <w:rsid w:val="00372921"/>
    <w:rsid w:val="00373B53"/>
    <w:rsid w:val="00373F5C"/>
    <w:rsid w:val="00374139"/>
    <w:rsid w:val="00374573"/>
    <w:rsid w:val="003745C2"/>
    <w:rsid w:val="00374D2B"/>
    <w:rsid w:val="00375EC4"/>
    <w:rsid w:val="00375F6F"/>
    <w:rsid w:val="00375FEC"/>
    <w:rsid w:val="003762D8"/>
    <w:rsid w:val="0037661B"/>
    <w:rsid w:val="003768B1"/>
    <w:rsid w:val="00376C76"/>
    <w:rsid w:val="00376CC3"/>
    <w:rsid w:val="00376DB5"/>
    <w:rsid w:val="00377251"/>
    <w:rsid w:val="003773E3"/>
    <w:rsid w:val="00377F45"/>
    <w:rsid w:val="0038002F"/>
    <w:rsid w:val="003804CB"/>
    <w:rsid w:val="003809CA"/>
    <w:rsid w:val="00380EC1"/>
    <w:rsid w:val="00381090"/>
    <w:rsid w:val="00381176"/>
    <w:rsid w:val="00381319"/>
    <w:rsid w:val="003823D2"/>
    <w:rsid w:val="003824C9"/>
    <w:rsid w:val="00382633"/>
    <w:rsid w:val="0038365A"/>
    <w:rsid w:val="003837E0"/>
    <w:rsid w:val="00383C2E"/>
    <w:rsid w:val="00384557"/>
    <w:rsid w:val="003846E9"/>
    <w:rsid w:val="00384882"/>
    <w:rsid w:val="003850B7"/>
    <w:rsid w:val="003853A6"/>
    <w:rsid w:val="00385A61"/>
    <w:rsid w:val="00385ACB"/>
    <w:rsid w:val="00385D3C"/>
    <w:rsid w:val="00386A3D"/>
    <w:rsid w:val="00386FF7"/>
    <w:rsid w:val="003871BF"/>
    <w:rsid w:val="003875DC"/>
    <w:rsid w:val="00387828"/>
    <w:rsid w:val="00387897"/>
    <w:rsid w:val="00387A03"/>
    <w:rsid w:val="00387AE8"/>
    <w:rsid w:val="00387E8D"/>
    <w:rsid w:val="00387EC2"/>
    <w:rsid w:val="00387F8D"/>
    <w:rsid w:val="00391397"/>
    <w:rsid w:val="0039154D"/>
    <w:rsid w:val="00391550"/>
    <w:rsid w:val="003917AF"/>
    <w:rsid w:val="00392D04"/>
    <w:rsid w:val="00392E5D"/>
    <w:rsid w:val="00392EC7"/>
    <w:rsid w:val="0039317B"/>
    <w:rsid w:val="00393184"/>
    <w:rsid w:val="00393380"/>
    <w:rsid w:val="0039357A"/>
    <w:rsid w:val="0039386C"/>
    <w:rsid w:val="00393A37"/>
    <w:rsid w:val="00393E6A"/>
    <w:rsid w:val="00393F41"/>
    <w:rsid w:val="003949C2"/>
    <w:rsid w:val="00394A94"/>
    <w:rsid w:val="00394B58"/>
    <w:rsid w:val="00394DE4"/>
    <w:rsid w:val="00395274"/>
    <w:rsid w:val="00395ED1"/>
    <w:rsid w:val="00396B85"/>
    <w:rsid w:val="003970A3"/>
    <w:rsid w:val="00397144"/>
    <w:rsid w:val="003973A7"/>
    <w:rsid w:val="0039760C"/>
    <w:rsid w:val="00397654"/>
    <w:rsid w:val="00397975"/>
    <w:rsid w:val="00397FBA"/>
    <w:rsid w:val="003A0562"/>
    <w:rsid w:val="003A0F73"/>
    <w:rsid w:val="003A13EE"/>
    <w:rsid w:val="003A165F"/>
    <w:rsid w:val="003A16D4"/>
    <w:rsid w:val="003A18B0"/>
    <w:rsid w:val="003A196B"/>
    <w:rsid w:val="003A1DE6"/>
    <w:rsid w:val="003A2394"/>
    <w:rsid w:val="003A23EA"/>
    <w:rsid w:val="003A251C"/>
    <w:rsid w:val="003A26FA"/>
    <w:rsid w:val="003A277D"/>
    <w:rsid w:val="003A2E27"/>
    <w:rsid w:val="003A39AA"/>
    <w:rsid w:val="003A3CF4"/>
    <w:rsid w:val="003A3DA3"/>
    <w:rsid w:val="003A3F9E"/>
    <w:rsid w:val="003A4275"/>
    <w:rsid w:val="003A4EC9"/>
    <w:rsid w:val="003A4EE2"/>
    <w:rsid w:val="003A4F4A"/>
    <w:rsid w:val="003A5176"/>
    <w:rsid w:val="003A5312"/>
    <w:rsid w:val="003A5364"/>
    <w:rsid w:val="003A59F5"/>
    <w:rsid w:val="003A5A15"/>
    <w:rsid w:val="003A6F29"/>
    <w:rsid w:val="003A6F70"/>
    <w:rsid w:val="003A7398"/>
    <w:rsid w:val="003A74C3"/>
    <w:rsid w:val="003A797F"/>
    <w:rsid w:val="003A7D4E"/>
    <w:rsid w:val="003B0139"/>
    <w:rsid w:val="003B0961"/>
    <w:rsid w:val="003B0C9E"/>
    <w:rsid w:val="003B115A"/>
    <w:rsid w:val="003B146B"/>
    <w:rsid w:val="003B155B"/>
    <w:rsid w:val="003B15AB"/>
    <w:rsid w:val="003B2321"/>
    <w:rsid w:val="003B3412"/>
    <w:rsid w:val="003B37F5"/>
    <w:rsid w:val="003B3EBB"/>
    <w:rsid w:val="003B43BB"/>
    <w:rsid w:val="003B46AD"/>
    <w:rsid w:val="003B4876"/>
    <w:rsid w:val="003B49E8"/>
    <w:rsid w:val="003B4A4E"/>
    <w:rsid w:val="003B4BFB"/>
    <w:rsid w:val="003B5BFC"/>
    <w:rsid w:val="003B6115"/>
    <w:rsid w:val="003B6282"/>
    <w:rsid w:val="003B6610"/>
    <w:rsid w:val="003B671F"/>
    <w:rsid w:val="003B6C2E"/>
    <w:rsid w:val="003B6FA9"/>
    <w:rsid w:val="003B7245"/>
    <w:rsid w:val="003B769A"/>
    <w:rsid w:val="003B77DB"/>
    <w:rsid w:val="003C0372"/>
    <w:rsid w:val="003C050A"/>
    <w:rsid w:val="003C0934"/>
    <w:rsid w:val="003C1478"/>
    <w:rsid w:val="003C1933"/>
    <w:rsid w:val="003C1F9E"/>
    <w:rsid w:val="003C227A"/>
    <w:rsid w:val="003C2AB9"/>
    <w:rsid w:val="003C2FCB"/>
    <w:rsid w:val="003C34D2"/>
    <w:rsid w:val="003C387F"/>
    <w:rsid w:val="003C3990"/>
    <w:rsid w:val="003C3DA9"/>
    <w:rsid w:val="003C40FE"/>
    <w:rsid w:val="003C4267"/>
    <w:rsid w:val="003C4392"/>
    <w:rsid w:val="003C43DC"/>
    <w:rsid w:val="003C43F6"/>
    <w:rsid w:val="003C484A"/>
    <w:rsid w:val="003C4985"/>
    <w:rsid w:val="003C4C60"/>
    <w:rsid w:val="003C4D87"/>
    <w:rsid w:val="003C5606"/>
    <w:rsid w:val="003C6D0A"/>
    <w:rsid w:val="003C6E42"/>
    <w:rsid w:val="003C7363"/>
    <w:rsid w:val="003C76F4"/>
    <w:rsid w:val="003C78B6"/>
    <w:rsid w:val="003C79AC"/>
    <w:rsid w:val="003C7D62"/>
    <w:rsid w:val="003C7FA3"/>
    <w:rsid w:val="003D029E"/>
    <w:rsid w:val="003D04AE"/>
    <w:rsid w:val="003D070B"/>
    <w:rsid w:val="003D0770"/>
    <w:rsid w:val="003D08DA"/>
    <w:rsid w:val="003D098D"/>
    <w:rsid w:val="003D1389"/>
    <w:rsid w:val="003D1645"/>
    <w:rsid w:val="003D1C23"/>
    <w:rsid w:val="003D2039"/>
    <w:rsid w:val="003D22B9"/>
    <w:rsid w:val="003D263E"/>
    <w:rsid w:val="003D280F"/>
    <w:rsid w:val="003D2C1F"/>
    <w:rsid w:val="003D2C76"/>
    <w:rsid w:val="003D30A4"/>
    <w:rsid w:val="003D34B5"/>
    <w:rsid w:val="003D35D1"/>
    <w:rsid w:val="003D3665"/>
    <w:rsid w:val="003D3A83"/>
    <w:rsid w:val="003D3E80"/>
    <w:rsid w:val="003D4AAB"/>
    <w:rsid w:val="003D4DB7"/>
    <w:rsid w:val="003D50E1"/>
    <w:rsid w:val="003D5623"/>
    <w:rsid w:val="003D56B4"/>
    <w:rsid w:val="003D581E"/>
    <w:rsid w:val="003D5AB9"/>
    <w:rsid w:val="003D5C77"/>
    <w:rsid w:val="003D67B0"/>
    <w:rsid w:val="003D6F52"/>
    <w:rsid w:val="003D7234"/>
    <w:rsid w:val="003D72EE"/>
    <w:rsid w:val="003D748A"/>
    <w:rsid w:val="003D761F"/>
    <w:rsid w:val="003D7812"/>
    <w:rsid w:val="003E0377"/>
    <w:rsid w:val="003E0412"/>
    <w:rsid w:val="003E0426"/>
    <w:rsid w:val="003E07B5"/>
    <w:rsid w:val="003E0898"/>
    <w:rsid w:val="003E0BEB"/>
    <w:rsid w:val="003E182E"/>
    <w:rsid w:val="003E18FE"/>
    <w:rsid w:val="003E1A91"/>
    <w:rsid w:val="003E1CDC"/>
    <w:rsid w:val="003E1D2B"/>
    <w:rsid w:val="003E2B19"/>
    <w:rsid w:val="003E2E2A"/>
    <w:rsid w:val="003E31DC"/>
    <w:rsid w:val="003E38F2"/>
    <w:rsid w:val="003E3B97"/>
    <w:rsid w:val="003E434A"/>
    <w:rsid w:val="003E49D8"/>
    <w:rsid w:val="003E5C8B"/>
    <w:rsid w:val="003E676A"/>
    <w:rsid w:val="003E7AB4"/>
    <w:rsid w:val="003E7B2C"/>
    <w:rsid w:val="003F0937"/>
    <w:rsid w:val="003F0AAC"/>
    <w:rsid w:val="003F0AE7"/>
    <w:rsid w:val="003F0BDA"/>
    <w:rsid w:val="003F0F76"/>
    <w:rsid w:val="003F0FF4"/>
    <w:rsid w:val="003F15E6"/>
    <w:rsid w:val="003F1757"/>
    <w:rsid w:val="003F18A9"/>
    <w:rsid w:val="003F1A11"/>
    <w:rsid w:val="003F2688"/>
    <w:rsid w:val="003F31AF"/>
    <w:rsid w:val="003F332A"/>
    <w:rsid w:val="003F3331"/>
    <w:rsid w:val="003F3600"/>
    <w:rsid w:val="003F3919"/>
    <w:rsid w:val="003F3A18"/>
    <w:rsid w:val="003F4437"/>
    <w:rsid w:val="003F50B4"/>
    <w:rsid w:val="003F523F"/>
    <w:rsid w:val="003F5781"/>
    <w:rsid w:val="003F5A42"/>
    <w:rsid w:val="003F5CBE"/>
    <w:rsid w:val="003F634E"/>
    <w:rsid w:val="003F6881"/>
    <w:rsid w:val="003F698E"/>
    <w:rsid w:val="003F6C70"/>
    <w:rsid w:val="003F6D95"/>
    <w:rsid w:val="003F6E1D"/>
    <w:rsid w:val="003F72A5"/>
    <w:rsid w:val="003F7644"/>
    <w:rsid w:val="004003E0"/>
    <w:rsid w:val="004008DF"/>
    <w:rsid w:val="004009E4"/>
    <w:rsid w:val="00400D50"/>
    <w:rsid w:val="004010A9"/>
    <w:rsid w:val="004013F5"/>
    <w:rsid w:val="00401ADE"/>
    <w:rsid w:val="00401FE2"/>
    <w:rsid w:val="0040263D"/>
    <w:rsid w:val="004039AC"/>
    <w:rsid w:val="00403AB9"/>
    <w:rsid w:val="00403B38"/>
    <w:rsid w:val="00403B69"/>
    <w:rsid w:val="00403B75"/>
    <w:rsid w:val="00403C20"/>
    <w:rsid w:val="00404020"/>
    <w:rsid w:val="0040452C"/>
    <w:rsid w:val="00404F3D"/>
    <w:rsid w:val="004052BD"/>
    <w:rsid w:val="004054D0"/>
    <w:rsid w:val="00405BB0"/>
    <w:rsid w:val="00406385"/>
    <w:rsid w:val="00406D29"/>
    <w:rsid w:val="00406ECF"/>
    <w:rsid w:val="0040730D"/>
    <w:rsid w:val="004078C3"/>
    <w:rsid w:val="00407A99"/>
    <w:rsid w:val="00407F53"/>
    <w:rsid w:val="0041011D"/>
    <w:rsid w:val="00410614"/>
    <w:rsid w:val="0041084D"/>
    <w:rsid w:val="004108DE"/>
    <w:rsid w:val="00410F39"/>
    <w:rsid w:val="004115B3"/>
    <w:rsid w:val="0041217F"/>
    <w:rsid w:val="004123C7"/>
    <w:rsid w:val="00412A97"/>
    <w:rsid w:val="0041313F"/>
    <w:rsid w:val="004137C5"/>
    <w:rsid w:val="00413812"/>
    <w:rsid w:val="0041389E"/>
    <w:rsid w:val="004140F6"/>
    <w:rsid w:val="00414325"/>
    <w:rsid w:val="00414537"/>
    <w:rsid w:val="0041476F"/>
    <w:rsid w:val="00414B15"/>
    <w:rsid w:val="00414B47"/>
    <w:rsid w:val="00415A28"/>
    <w:rsid w:val="00415AE4"/>
    <w:rsid w:val="00415B83"/>
    <w:rsid w:val="00415E13"/>
    <w:rsid w:val="00415F00"/>
    <w:rsid w:val="00415F9F"/>
    <w:rsid w:val="00416635"/>
    <w:rsid w:val="00416BF7"/>
    <w:rsid w:val="00417049"/>
    <w:rsid w:val="0041746A"/>
    <w:rsid w:val="004178A1"/>
    <w:rsid w:val="00417BCF"/>
    <w:rsid w:val="00417DD9"/>
    <w:rsid w:val="00417F38"/>
    <w:rsid w:val="00417FE5"/>
    <w:rsid w:val="0042018A"/>
    <w:rsid w:val="004204C9"/>
    <w:rsid w:val="0042062F"/>
    <w:rsid w:val="00420AB1"/>
    <w:rsid w:val="00420C66"/>
    <w:rsid w:val="00420CFC"/>
    <w:rsid w:val="004210DD"/>
    <w:rsid w:val="004213A4"/>
    <w:rsid w:val="00421DCC"/>
    <w:rsid w:val="00422222"/>
    <w:rsid w:val="00422303"/>
    <w:rsid w:val="0042240B"/>
    <w:rsid w:val="00422DBE"/>
    <w:rsid w:val="00422E3B"/>
    <w:rsid w:val="0042338C"/>
    <w:rsid w:val="004233C7"/>
    <w:rsid w:val="0042349B"/>
    <w:rsid w:val="00423AB8"/>
    <w:rsid w:val="00423E31"/>
    <w:rsid w:val="00424208"/>
    <w:rsid w:val="00424785"/>
    <w:rsid w:val="00424877"/>
    <w:rsid w:val="00424AD1"/>
    <w:rsid w:val="00424FE1"/>
    <w:rsid w:val="00425652"/>
    <w:rsid w:val="00425984"/>
    <w:rsid w:val="00425C27"/>
    <w:rsid w:val="004265E0"/>
    <w:rsid w:val="0042678D"/>
    <w:rsid w:val="00426CC0"/>
    <w:rsid w:val="004272EF"/>
    <w:rsid w:val="00427321"/>
    <w:rsid w:val="00427620"/>
    <w:rsid w:val="00427716"/>
    <w:rsid w:val="004277EB"/>
    <w:rsid w:val="0043006A"/>
    <w:rsid w:val="00430281"/>
    <w:rsid w:val="004302CF"/>
    <w:rsid w:val="004305EF"/>
    <w:rsid w:val="004306AA"/>
    <w:rsid w:val="004306C8"/>
    <w:rsid w:val="004307AC"/>
    <w:rsid w:val="00430813"/>
    <w:rsid w:val="00430935"/>
    <w:rsid w:val="00430D4A"/>
    <w:rsid w:val="004319A6"/>
    <w:rsid w:val="00431B16"/>
    <w:rsid w:val="00431DCD"/>
    <w:rsid w:val="00432232"/>
    <w:rsid w:val="0043269A"/>
    <w:rsid w:val="004336D8"/>
    <w:rsid w:val="00433B33"/>
    <w:rsid w:val="00434268"/>
    <w:rsid w:val="004345ED"/>
    <w:rsid w:val="00434BF7"/>
    <w:rsid w:val="00434D04"/>
    <w:rsid w:val="004353C4"/>
    <w:rsid w:val="00435A2B"/>
    <w:rsid w:val="00435FB4"/>
    <w:rsid w:val="0043630C"/>
    <w:rsid w:val="0043634E"/>
    <w:rsid w:val="00436766"/>
    <w:rsid w:val="00436CB9"/>
    <w:rsid w:val="0043749C"/>
    <w:rsid w:val="00437B03"/>
    <w:rsid w:val="00437CBE"/>
    <w:rsid w:val="00437E69"/>
    <w:rsid w:val="00440060"/>
    <w:rsid w:val="004405D5"/>
    <w:rsid w:val="00440732"/>
    <w:rsid w:val="00440821"/>
    <w:rsid w:val="00440CAE"/>
    <w:rsid w:val="00440DD0"/>
    <w:rsid w:val="00440E98"/>
    <w:rsid w:val="004412B1"/>
    <w:rsid w:val="0044139B"/>
    <w:rsid w:val="0044146A"/>
    <w:rsid w:val="00441663"/>
    <w:rsid w:val="004416F0"/>
    <w:rsid w:val="00441C70"/>
    <w:rsid w:val="00441E4F"/>
    <w:rsid w:val="00442168"/>
    <w:rsid w:val="00442A7F"/>
    <w:rsid w:val="00442AF2"/>
    <w:rsid w:val="00442BF6"/>
    <w:rsid w:val="00442CB2"/>
    <w:rsid w:val="00442E0A"/>
    <w:rsid w:val="0044381D"/>
    <w:rsid w:val="00443910"/>
    <w:rsid w:val="00443F7B"/>
    <w:rsid w:val="004442D3"/>
    <w:rsid w:val="00444656"/>
    <w:rsid w:val="00444683"/>
    <w:rsid w:val="0044483D"/>
    <w:rsid w:val="00444D8A"/>
    <w:rsid w:val="004455E4"/>
    <w:rsid w:val="00445894"/>
    <w:rsid w:val="00445C7B"/>
    <w:rsid w:val="00445D63"/>
    <w:rsid w:val="00445DCA"/>
    <w:rsid w:val="00446020"/>
    <w:rsid w:val="004460A8"/>
    <w:rsid w:val="004460BC"/>
    <w:rsid w:val="00446162"/>
    <w:rsid w:val="00446412"/>
    <w:rsid w:val="00446BD6"/>
    <w:rsid w:val="00446C41"/>
    <w:rsid w:val="004470A6"/>
    <w:rsid w:val="004477EC"/>
    <w:rsid w:val="00447B99"/>
    <w:rsid w:val="00447BB5"/>
    <w:rsid w:val="00447E09"/>
    <w:rsid w:val="00447F8D"/>
    <w:rsid w:val="0045013C"/>
    <w:rsid w:val="00450762"/>
    <w:rsid w:val="00450C5D"/>
    <w:rsid w:val="00450F54"/>
    <w:rsid w:val="004510C6"/>
    <w:rsid w:val="004520B3"/>
    <w:rsid w:val="004523DC"/>
    <w:rsid w:val="00452526"/>
    <w:rsid w:val="0045265D"/>
    <w:rsid w:val="00452C00"/>
    <w:rsid w:val="00452C3F"/>
    <w:rsid w:val="00453399"/>
    <w:rsid w:val="00453852"/>
    <w:rsid w:val="00454451"/>
    <w:rsid w:val="004545E8"/>
    <w:rsid w:val="004547C0"/>
    <w:rsid w:val="00454D90"/>
    <w:rsid w:val="004551A2"/>
    <w:rsid w:val="004551E1"/>
    <w:rsid w:val="0045611B"/>
    <w:rsid w:val="00456935"/>
    <w:rsid w:val="00456E81"/>
    <w:rsid w:val="00457185"/>
    <w:rsid w:val="00457299"/>
    <w:rsid w:val="004572E4"/>
    <w:rsid w:val="004578E1"/>
    <w:rsid w:val="00457B73"/>
    <w:rsid w:val="00457C31"/>
    <w:rsid w:val="00457CF3"/>
    <w:rsid w:val="004602D2"/>
    <w:rsid w:val="004602D6"/>
    <w:rsid w:val="00460387"/>
    <w:rsid w:val="00460859"/>
    <w:rsid w:val="00460896"/>
    <w:rsid w:val="00460C18"/>
    <w:rsid w:val="004612BE"/>
    <w:rsid w:val="00461BD3"/>
    <w:rsid w:val="00461D9E"/>
    <w:rsid w:val="00461E59"/>
    <w:rsid w:val="0046255C"/>
    <w:rsid w:val="00462BDC"/>
    <w:rsid w:val="00462DC9"/>
    <w:rsid w:val="004633E4"/>
    <w:rsid w:val="00463650"/>
    <w:rsid w:val="0046367B"/>
    <w:rsid w:val="0046381E"/>
    <w:rsid w:val="00464282"/>
    <w:rsid w:val="0046428A"/>
    <w:rsid w:val="0046485B"/>
    <w:rsid w:val="004668DF"/>
    <w:rsid w:val="004670B4"/>
    <w:rsid w:val="0046738B"/>
    <w:rsid w:val="00467461"/>
    <w:rsid w:val="004675CA"/>
    <w:rsid w:val="004675EA"/>
    <w:rsid w:val="00467707"/>
    <w:rsid w:val="00467871"/>
    <w:rsid w:val="00470195"/>
    <w:rsid w:val="004703FC"/>
    <w:rsid w:val="004706B0"/>
    <w:rsid w:val="00470B4C"/>
    <w:rsid w:val="00470B92"/>
    <w:rsid w:val="00470EA9"/>
    <w:rsid w:val="004710DE"/>
    <w:rsid w:val="004711D8"/>
    <w:rsid w:val="004713F5"/>
    <w:rsid w:val="004717AC"/>
    <w:rsid w:val="004717BF"/>
    <w:rsid w:val="00471ECF"/>
    <w:rsid w:val="00471F6C"/>
    <w:rsid w:val="004720B3"/>
    <w:rsid w:val="0047221C"/>
    <w:rsid w:val="00472B54"/>
    <w:rsid w:val="0047308A"/>
    <w:rsid w:val="004733F3"/>
    <w:rsid w:val="00473A0B"/>
    <w:rsid w:val="00473F5C"/>
    <w:rsid w:val="0047427A"/>
    <w:rsid w:val="004746EB"/>
    <w:rsid w:val="00474B0E"/>
    <w:rsid w:val="00475051"/>
    <w:rsid w:val="0047511F"/>
    <w:rsid w:val="004751F6"/>
    <w:rsid w:val="004751FF"/>
    <w:rsid w:val="0047548C"/>
    <w:rsid w:val="0047571F"/>
    <w:rsid w:val="00475A4C"/>
    <w:rsid w:val="00475B2E"/>
    <w:rsid w:val="00475E3A"/>
    <w:rsid w:val="00475EF3"/>
    <w:rsid w:val="004762D7"/>
    <w:rsid w:val="004762DC"/>
    <w:rsid w:val="00476504"/>
    <w:rsid w:val="004769A5"/>
    <w:rsid w:val="00476A24"/>
    <w:rsid w:val="00476B7D"/>
    <w:rsid w:val="004778AE"/>
    <w:rsid w:val="00477CD1"/>
    <w:rsid w:val="00477D65"/>
    <w:rsid w:val="00477EE5"/>
    <w:rsid w:val="004807BB"/>
    <w:rsid w:val="00480891"/>
    <w:rsid w:val="00480E85"/>
    <w:rsid w:val="00481209"/>
    <w:rsid w:val="00481AFA"/>
    <w:rsid w:val="0048216D"/>
    <w:rsid w:val="004821E8"/>
    <w:rsid w:val="004821F4"/>
    <w:rsid w:val="00482411"/>
    <w:rsid w:val="004827C3"/>
    <w:rsid w:val="00482818"/>
    <w:rsid w:val="004828F0"/>
    <w:rsid w:val="00482AD8"/>
    <w:rsid w:val="00482DB2"/>
    <w:rsid w:val="004838B0"/>
    <w:rsid w:val="00483D0D"/>
    <w:rsid w:val="00483E2E"/>
    <w:rsid w:val="004840B1"/>
    <w:rsid w:val="00484620"/>
    <w:rsid w:val="00484A4C"/>
    <w:rsid w:val="00484C1F"/>
    <w:rsid w:val="00484DD6"/>
    <w:rsid w:val="00485473"/>
    <w:rsid w:val="0048578B"/>
    <w:rsid w:val="00485CFF"/>
    <w:rsid w:val="00485E32"/>
    <w:rsid w:val="00485E7F"/>
    <w:rsid w:val="00486128"/>
    <w:rsid w:val="0048613A"/>
    <w:rsid w:val="00486262"/>
    <w:rsid w:val="00486458"/>
    <w:rsid w:val="004864E6"/>
    <w:rsid w:val="004865C4"/>
    <w:rsid w:val="0048668C"/>
    <w:rsid w:val="00486A28"/>
    <w:rsid w:val="00486C28"/>
    <w:rsid w:val="00486EAB"/>
    <w:rsid w:val="00486FDE"/>
    <w:rsid w:val="00487254"/>
    <w:rsid w:val="00487401"/>
    <w:rsid w:val="0048762D"/>
    <w:rsid w:val="00487850"/>
    <w:rsid w:val="00487BD3"/>
    <w:rsid w:val="00487D98"/>
    <w:rsid w:val="00487F25"/>
    <w:rsid w:val="00487FED"/>
    <w:rsid w:val="00490652"/>
    <w:rsid w:val="00490705"/>
    <w:rsid w:val="00490983"/>
    <w:rsid w:val="00490A65"/>
    <w:rsid w:val="00490AF0"/>
    <w:rsid w:val="00490D3B"/>
    <w:rsid w:val="0049120C"/>
    <w:rsid w:val="00491488"/>
    <w:rsid w:val="004914DA"/>
    <w:rsid w:val="004922ED"/>
    <w:rsid w:val="00492610"/>
    <w:rsid w:val="00492891"/>
    <w:rsid w:val="00492C64"/>
    <w:rsid w:val="0049315F"/>
    <w:rsid w:val="0049343E"/>
    <w:rsid w:val="0049364C"/>
    <w:rsid w:val="00493B66"/>
    <w:rsid w:val="00493FAF"/>
    <w:rsid w:val="00494014"/>
    <w:rsid w:val="00494A60"/>
    <w:rsid w:val="00494B62"/>
    <w:rsid w:val="00494D5A"/>
    <w:rsid w:val="00494F18"/>
    <w:rsid w:val="00495543"/>
    <w:rsid w:val="00495756"/>
    <w:rsid w:val="00495804"/>
    <w:rsid w:val="004964EF"/>
    <w:rsid w:val="00496DB6"/>
    <w:rsid w:val="00497074"/>
    <w:rsid w:val="00497B2D"/>
    <w:rsid w:val="004A00FE"/>
    <w:rsid w:val="004A0212"/>
    <w:rsid w:val="004A02FF"/>
    <w:rsid w:val="004A03B0"/>
    <w:rsid w:val="004A139D"/>
    <w:rsid w:val="004A16A5"/>
    <w:rsid w:val="004A236F"/>
    <w:rsid w:val="004A24B4"/>
    <w:rsid w:val="004A2735"/>
    <w:rsid w:val="004A29FC"/>
    <w:rsid w:val="004A2B50"/>
    <w:rsid w:val="004A320E"/>
    <w:rsid w:val="004A379F"/>
    <w:rsid w:val="004A3A89"/>
    <w:rsid w:val="004A3A9E"/>
    <w:rsid w:val="004A3EA2"/>
    <w:rsid w:val="004A4404"/>
    <w:rsid w:val="004A49C6"/>
    <w:rsid w:val="004A4BA0"/>
    <w:rsid w:val="004A4CD8"/>
    <w:rsid w:val="004A4F74"/>
    <w:rsid w:val="004A5123"/>
    <w:rsid w:val="004A522C"/>
    <w:rsid w:val="004A5A54"/>
    <w:rsid w:val="004A5C0F"/>
    <w:rsid w:val="004A66AB"/>
    <w:rsid w:val="004A6BEB"/>
    <w:rsid w:val="004A6D45"/>
    <w:rsid w:val="004A6D6B"/>
    <w:rsid w:val="004A6EDE"/>
    <w:rsid w:val="004A750D"/>
    <w:rsid w:val="004A7905"/>
    <w:rsid w:val="004A79C4"/>
    <w:rsid w:val="004A7E2B"/>
    <w:rsid w:val="004B0D6E"/>
    <w:rsid w:val="004B1184"/>
    <w:rsid w:val="004B11F9"/>
    <w:rsid w:val="004B14F8"/>
    <w:rsid w:val="004B16E8"/>
    <w:rsid w:val="004B1A74"/>
    <w:rsid w:val="004B1E01"/>
    <w:rsid w:val="004B2347"/>
    <w:rsid w:val="004B2363"/>
    <w:rsid w:val="004B2964"/>
    <w:rsid w:val="004B2EE7"/>
    <w:rsid w:val="004B33E3"/>
    <w:rsid w:val="004B33F8"/>
    <w:rsid w:val="004B3BC4"/>
    <w:rsid w:val="004B3E6D"/>
    <w:rsid w:val="004B3E7A"/>
    <w:rsid w:val="004B43E5"/>
    <w:rsid w:val="004B4504"/>
    <w:rsid w:val="004B45C6"/>
    <w:rsid w:val="004B483D"/>
    <w:rsid w:val="004B5021"/>
    <w:rsid w:val="004B544D"/>
    <w:rsid w:val="004B5568"/>
    <w:rsid w:val="004B6354"/>
    <w:rsid w:val="004B6441"/>
    <w:rsid w:val="004B7161"/>
    <w:rsid w:val="004B718E"/>
    <w:rsid w:val="004B72F0"/>
    <w:rsid w:val="004B75A5"/>
    <w:rsid w:val="004B779F"/>
    <w:rsid w:val="004B7BF3"/>
    <w:rsid w:val="004C0235"/>
    <w:rsid w:val="004C0AFF"/>
    <w:rsid w:val="004C0B30"/>
    <w:rsid w:val="004C0D56"/>
    <w:rsid w:val="004C17CC"/>
    <w:rsid w:val="004C21B3"/>
    <w:rsid w:val="004C2373"/>
    <w:rsid w:val="004C24EA"/>
    <w:rsid w:val="004C2507"/>
    <w:rsid w:val="004C2C39"/>
    <w:rsid w:val="004C2F17"/>
    <w:rsid w:val="004C33AF"/>
    <w:rsid w:val="004C3489"/>
    <w:rsid w:val="004C389A"/>
    <w:rsid w:val="004C3A2D"/>
    <w:rsid w:val="004C3DEC"/>
    <w:rsid w:val="004C4460"/>
    <w:rsid w:val="004C461F"/>
    <w:rsid w:val="004C4674"/>
    <w:rsid w:val="004C46FF"/>
    <w:rsid w:val="004C4949"/>
    <w:rsid w:val="004C4B06"/>
    <w:rsid w:val="004C50B6"/>
    <w:rsid w:val="004C54ED"/>
    <w:rsid w:val="004C55D0"/>
    <w:rsid w:val="004C5754"/>
    <w:rsid w:val="004C6219"/>
    <w:rsid w:val="004C6225"/>
    <w:rsid w:val="004C635D"/>
    <w:rsid w:val="004C6B5F"/>
    <w:rsid w:val="004C6BD4"/>
    <w:rsid w:val="004C6FEC"/>
    <w:rsid w:val="004C72C0"/>
    <w:rsid w:val="004D021E"/>
    <w:rsid w:val="004D05D4"/>
    <w:rsid w:val="004D0B33"/>
    <w:rsid w:val="004D0C91"/>
    <w:rsid w:val="004D0F9C"/>
    <w:rsid w:val="004D10AC"/>
    <w:rsid w:val="004D11F1"/>
    <w:rsid w:val="004D14B8"/>
    <w:rsid w:val="004D1A1E"/>
    <w:rsid w:val="004D1BA4"/>
    <w:rsid w:val="004D1EB8"/>
    <w:rsid w:val="004D2913"/>
    <w:rsid w:val="004D2D5C"/>
    <w:rsid w:val="004D3085"/>
    <w:rsid w:val="004D3199"/>
    <w:rsid w:val="004D31CD"/>
    <w:rsid w:val="004D3730"/>
    <w:rsid w:val="004D3877"/>
    <w:rsid w:val="004D3A30"/>
    <w:rsid w:val="004D42DF"/>
    <w:rsid w:val="004D4FED"/>
    <w:rsid w:val="004D52AA"/>
    <w:rsid w:val="004D5370"/>
    <w:rsid w:val="004D556D"/>
    <w:rsid w:val="004D573C"/>
    <w:rsid w:val="004D582B"/>
    <w:rsid w:val="004D5BC9"/>
    <w:rsid w:val="004D5CB0"/>
    <w:rsid w:val="004D5E01"/>
    <w:rsid w:val="004D6165"/>
    <w:rsid w:val="004D64CB"/>
    <w:rsid w:val="004D65AD"/>
    <w:rsid w:val="004D6760"/>
    <w:rsid w:val="004D70C2"/>
    <w:rsid w:val="004D7289"/>
    <w:rsid w:val="004D72B0"/>
    <w:rsid w:val="004D75EC"/>
    <w:rsid w:val="004D7683"/>
    <w:rsid w:val="004D7BE3"/>
    <w:rsid w:val="004D7FFB"/>
    <w:rsid w:val="004E0AF6"/>
    <w:rsid w:val="004E0C74"/>
    <w:rsid w:val="004E0F5E"/>
    <w:rsid w:val="004E0FFE"/>
    <w:rsid w:val="004E10B2"/>
    <w:rsid w:val="004E115E"/>
    <w:rsid w:val="004E1406"/>
    <w:rsid w:val="004E14EB"/>
    <w:rsid w:val="004E184A"/>
    <w:rsid w:val="004E1BB3"/>
    <w:rsid w:val="004E1FDB"/>
    <w:rsid w:val="004E22F9"/>
    <w:rsid w:val="004E23E7"/>
    <w:rsid w:val="004E2B3E"/>
    <w:rsid w:val="004E2EDC"/>
    <w:rsid w:val="004E3123"/>
    <w:rsid w:val="004E33B6"/>
    <w:rsid w:val="004E3546"/>
    <w:rsid w:val="004E37B2"/>
    <w:rsid w:val="004E3913"/>
    <w:rsid w:val="004E3C6C"/>
    <w:rsid w:val="004E3D8B"/>
    <w:rsid w:val="004E42C7"/>
    <w:rsid w:val="004E4340"/>
    <w:rsid w:val="004E4418"/>
    <w:rsid w:val="004E47E9"/>
    <w:rsid w:val="004E4A67"/>
    <w:rsid w:val="004E4BF0"/>
    <w:rsid w:val="004E5720"/>
    <w:rsid w:val="004E5BEB"/>
    <w:rsid w:val="004E5D77"/>
    <w:rsid w:val="004E613D"/>
    <w:rsid w:val="004E6149"/>
    <w:rsid w:val="004E61AF"/>
    <w:rsid w:val="004E6348"/>
    <w:rsid w:val="004E6CC1"/>
    <w:rsid w:val="004E6E3B"/>
    <w:rsid w:val="004E6EA9"/>
    <w:rsid w:val="004E7B0C"/>
    <w:rsid w:val="004F0040"/>
    <w:rsid w:val="004F0057"/>
    <w:rsid w:val="004F013B"/>
    <w:rsid w:val="004F03B1"/>
    <w:rsid w:val="004F0BE9"/>
    <w:rsid w:val="004F0C5C"/>
    <w:rsid w:val="004F0C6C"/>
    <w:rsid w:val="004F10BC"/>
    <w:rsid w:val="004F12AC"/>
    <w:rsid w:val="004F14B7"/>
    <w:rsid w:val="004F1884"/>
    <w:rsid w:val="004F1BAE"/>
    <w:rsid w:val="004F1E88"/>
    <w:rsid w:val="004F21CA"/>
    <w:rsid w:val="004F248D"/>
    <w:rsid w:val="004F274B"/>
    <w:rsid w:val="004F2C9C"/>
    <w:rsid w:val="004F2EF1"/>
    <w:rsid w:val="004F2FE3"/>
    <w:rsid w:val="004F332C"/>
    <w:rsid w:val="004F3445"/>
    <w:rsid w:val="004F3480"/>
    <w:rsid w:val="004F3B11"/>
    <w:rsid w:val="004F3B90"/>
    <w:rsid w:val="004F4044"/>
    <w:rsid w:val="004F4897"/>
    <w:rsid w:val="004F4C13"/>
    <w:rsid w:val="004F4C54"/>
    <w:rsid w:val="004F5186"/>
    <w:rsid w:val="004F55CA"/>
    <w:rsid w:val="004F596E"/>
    <w:rsid w:val="004F6DDD"/>
    <w:rsid w:val="004F6F87"/>
    <w:rsid w:val="004F70F1"/>
    <w:rsid w:val="004F74ED"/>
    <w:rsid w:val="004F7D3B"/>
    <w:rsid w:val="00500A45"/>
    <w:rsid w:val="005010F3"/>
    <w:rsid w:val="0050115A"/>
    <w:rsid w:val="005015C9"/>
    <w:rsid w:val="00502249"/>
    <w:rsid w:val="0050258C"/>
    <w:rsid w:val="005029A1"/>
    <w:rsid w:val="00502CB4"/>
    <w:rsid w:val="00502DAF"/>
    <w:rsid w:val="00503225"/>
    <w:rsid w:val="005035A2"/>
    <w:rsid w:val="00503C34"/>
    <w:rsid w:val="00503C3C"/>
    <w:rsid w:val="005040ED"/>
    <w:rsid w:val="00504141"/>
    <w:rsid w:val="005045FA"/>
    <w:rsid w:val="00504BFB"/>
    <w:rsid w:val="00504DDC"/>
    <w:rsid w:val="005052D3"/>
    <w:rsid w:val="005053E9"/>
    <w:rsid w:val="005056AE"/>
    <w:rsid w:val="0050587E"/>
    <w:rsid w:val="005058E7"/>
    <w:rsid w:val="00505A8C"/>
    <w:rsid w:val="005063C5"/>
    <w:rsid w:val="005067C2"/>
    <w:rsid w:val="005070A9"/>
    <w:rsid w:val="0050768A"/>
    <w:rsid w:val="00507A7B"/>
    <w:rsid w:val="00507E49"/>
    <w:rsid w:val="00510391"/>
    <w:rsid w:val="00510628"/>
    <w:rsid w:val="00510824"/>
    <w:rsid w:val="00510960"/>
    <w:rsid w:val="00511407"/>
    <w:rsid w:val="00511A3E"/>
    <w:rsid w:val="00511AE9"/>
    <w:rsid w:val="00511C4E"/>
    <w:rsid w:val="00511CD5"/>
    <w:rsid w:val="00511EDA"/>
    <w:rsid w:val="00512241"/>
    <w:rsid w:val="005127B4"/>
    <w:rsid w:val="00512915"/>
    <w:rsid w:val="00512980"/>
    <w:rsid w:val="00512A5E"/>
    <w:rsid w:val="00512BFD"/>
    <w:rsid w:val="0051317A"/>
    <w:rsid w:val="00513493"/>
    <w:rsid w:val="00513A10"/>
    <w:rsid w:val="00514374"/>
    <w:rsid w:val="00514584"/>
    <w:rsid w:val="00514610"/>
    <w:rsid w:val="00514981"/>
    <w:rsid w:val="00514D73"/>
    <w:rsid w:val="0051501F"/>
    <w:rsid w:val="0051584C"/>
    <w:rsid w:val="005158D5"/>
    <w:rsid w:val="00515A29"/>
    <w:rsid w:val="00515E68"/>
    <w:rsid w:val="005161C9"/>
    <w:rsid w:val="0051626A"/>
    <w:rsid w:val="00516476"/>
    <w:rsid w:val="0051697B"/>
    <w:rsid w:val="00516B72"/>
    <w:rsid w:val="005173B8"/>
    <w:rsid w:val="005179CA"/>
    <w:rsid w:val="00517A87"/>
    <w:rsid w:val="00517D32"/>
    <w:rsid w:val="0052026C"/>
    <w:rsid w:val="00520496"/>
    <w:rsid w:val="00520C1C"/>
    <w:rsid w:val="00520D20"/>
    <w:rsid w:val="005210DF"/>
    <w:rsid w:val="005212B4"/>
    <w:rsid w:val="00521D13"/>
    <w:rsid w:val="00522334"/>
    <w:rsid w:val="00522370"/>
    <w:rsid w:val="00522523"/>
    <w:rsid w:val="00522687"/>
    <w:rsid w:val="00522A5C"/>
    <w:rsid w:val="00522C88"/>
    <w:rsid w:val="00522ED1"/>
    <w:rsid w:val="00523340"/>
    <w:rsid w:val="005237C1"/>
    <w:rsid w:val="0052381B"/>
    <w:rsid w:val="005243D7"/>
    <w:rsid w:val="00524E4C"/>
    <w:rsid w:val="00524F30"/>
    <w:rsid w:val="0052542C"/>
    <w:rsid w:val="0052563A"/>
    <w:rsid w:val="00525B9D"/>
    <w:rsid w:val="00525CF5"/>
    <w:rsid w:val="0052621B"/>
    <w:rsid w:val="00526783"/>
    <w:rsid w:val="00526C0A"/>
    <w:rsid w:val="00526CD3"/>
    <w:rsid w:val="005273CB"/>
    <w:rsid w:val="005278C2"/>
    <w:rsid w:val="00527DCD"/>
    <w:rsid w:val="005306BD"/>
    <w:rsid w:val="005308AD"/>
    <w:rsid w:val="0053093E"/>
    <w:rsid w:val="0053110D"/>
    <w:rsid w:val="005311B8"/>
    <w:rsid w:val="005313AF"/>
    <w:rsid w:val="00531479"/>
    <w:rsid w:val="0053156D"/>
    <w:rsid w:val="00531749"/>
    <w:rsid w:val="005317D7"/>
    <w:rsid w:val="00531DCF"/>
    <w:rsid w:val="00532487"/>
    <w:rsid w:val="00532595"/>
    <w:rsid w:val="00532642"/>
    <w:rsid w:val="00532782"/>
    <w:rsid w:val="00533384"/>
    <w:rsid w:val="00533970"/>
    <w:rsid w:val="00533B3A"/>
    <w:rsid w:val="00533FF9"/>
    <w:rsid w:val="0053407F"/>
    <w:rsid w:val="0053438E"/>
    <w:rsid w:val="005344AB"/>
    <w:rsid w:val="005349AC"/>
    <w:rsid w:val="00535528"/>
    <w:rsid w:val="00535906"/>
    <w:rsid w:val="00535951"/>
    <w:rsid w:val="00535EE2"/>
    <w:rsid w:val="00536201"/>
    <w:rsid w:val="00536806"/>
    <w:rsid w:val="00536E8C"/>
    <w:rsid w:val="0053703C"/>
    <w:rsid w:val="005374FD"/>
    <w:rsid w:val="0053787A"/>
    <w:rsid w:val="00537F35"/>
    <w:rsid w:val="00540187"/>
    <w:rsid w:val="005404CE"/>
    <w:rsid w:val="0054057D"/>
    <w:rsid w:val="00540F3D"/>
    <w:rsid w:val="00541043"/>
    <w:rsid w:val="00541902"/>
    <w:rsid w:val="00541A14"/>
    <w:rsid w:val="00541A7C"/>
    <w:rsid w:val="005420A8"/>
    <w:rsid w:val="005420D5"/>
    <w:rsid w:val="005423E3"/>
    <w:rsid w:val="00542583"/>
    <w:rsid w:val="005427E6"/>
    <w:rsid w:val="00542D9A"/>
    <w:rsid w:val="005430E1"/>
    <w:rsid w:val="0054393C"/>
    <w:rsid w:val="00543AB5"/>
    <w:rsid w:val="00543B6F"/>
    <w:rsid w:val="00543DF3"/>
    <w:rsid w:val="00544133"/>
    <w:rsid w:val="00544554"/>
    <w:rsid w:val="00544910"/>
    <w:rsid w:val="00544B52"/>
    <w:rsid w:val="00544BF2"/>
    <w:rsid w:val="00544C2C"/>
    <w:rsid w:val="00544D49"/>
    <w:rsid w:val="00544EA9"/>
    <w:rsid w:val="00544ECF"/>
    <w:rsid w:val="005457BF"/>
    <w:rsid w:val="00545ECA"/>
    <w:rsid w:val="00545F46"/>
    <w:rsid w:val="0054604D"/>
    <w:rsid w:val="00546066"/>
    <w:rsid w:val="005462F8"/>
    <w:rsid w:val="00546857"/>
    <w:rsid w:val="00546902"/>
    <w:rsid w:val="00546BA8"/>
    <w:rsid w:val="00546CC2"/>
    <w:rsid w:val="00546DD8"/>
    <w:rsid w:val="005473AB"/>
    <w:rsid w:val="0054752D"/>
    <w:rsid w:val="00547A2D"/>
    <w:rsid w:val="00550349"/>
    <w:rsid w:val="005508B1"/>
    <w:rsid w:val="00550C5C"/>
    <w:rsid w:val="00550CB2"/>
    <w:rsid w:val="00550CCE"/>
    <w:rsid w:val="00551E2F"/>
    <w:rsid w:val="00551E39"/>
    <w:rsid w:val="005521DD"/>
    <w:rsid w:val="0055248B"/>
    <w:rsid w:val="00552942"/>
    <w:rsid w:val="00552AA3"/>
    <w:rsid w:val="00552AC5"/>
    <w:rsid w:val="00553093"/>
    <w:rsid w:val="0055345C"/>
    <w:rsid w:val="00553AF7"/>
    <w:rsid w:val="00553C1F"/>
    <w:rsid w:val="00553F2E"/>
    <w:rsid w:val="005540FA"/>
    <w:rsid w:val="0055485F"/>
    <w:rsid w:val="005548DA"/>
    <w:rsid w:val="00554A7D"/>
    <w:rsid w:val="00554DA0"/>
    <w:rsid w:val="00555167"/>
    <w:rsid w:val="00555251"/>
    <w:rsid w:val="00555264"/>
    <w:rsid w:val="005553E4"/>
    <w:rsid w:val="005554FD"/>
    <w:rsid w:val="005555ED"/>
    <w:rsid w:val="00555780"/>
    <w:rsid w:val="00555C03"/>
    <w:rsid w:val="00555DFA"/>
    <w:rsid w:val="00555E19"/>
    <w:rsid w:val="005564F9"/>
    <w:rsid w:val="00556564"/>
    <w:rsid w:val="0055673A"/>
    <w:rsid w:val="0055676D"/>
    <w:rsid w:val="00556EA2"/>
    <w:rsid w:val="00556FB9"/>
    <w:rsid w:val="0055744A"/>
    <w:rsid w:val="005575A3"/>
    <w:rsid w:val="005576CD"/>
    <w:rsid w:val="00557A82"/>
    <w:rsid w:val="0056012D"/>
    <w:rsid w:val="00560247"/>
    <w:rsid w:val="005605A4"/>
    <w:rsid w:val="00560943"/>
    <w:rsid w:val="00560C15"/>
    <w:rsid w:val="00560F84"/>
    <w:rsid w:val="0056122E"/>
    <w:rsid w:val="005614EB"/>
    <w:rsid w:val="005616A0"/>
    <w:rsid w:val="005616CF"/>
    <w:rsid w:val="00561792"/>
    <w:rsid w:val="0056289E"/>
    <w:rsid w:val="005629A2"/>
    <w:rsid w:val="005635D0"/>
    <w:rsid w:val="00564FBB"/>
    <w:rsid w:val="00565282"/>
    <w:rsid w:val="00565A60"/>
    <w:rsid w:val="00566D0A"/>
    <w:rsid w:val="00566FA1"/>
    <w:rsid w:val="005671A1"/>
    <w:rsid w:val="0056721D"/>
    <w:rsid w:val="0056745D"/>
    <w:rsid w:val="00567495"/>
    <w:rsid w:val="005678AF"/>
    <w:rsid w:val="005678C5"/>
    <w:rsid w:val="00567B84"/>
    <w:rsid w:val="005701BE"/>
    <w:rsid w:val="0057023C"/>
    <w:rsid w:val="00570C12"/>
    <w:rsid w:val="00570C22"/>
    <w:rsid w:val="00570C23"/>
    <w:rsid w:val="00570E84"/>
    <w:rsid w:val="00570ECE"/>
    <w:rsid w:val="00570F38"/>
    <w:rsid w:val="00570F89"/>
    <w:rsid w:val="00571280"/>
    <w:rsid w:val="005712B6"/>
    <w:rsid w:val="005717EE"/>
    <w:rsid w:val="00571932"/>
    <w:rsid w:val="00571A28"/>
    <w:rsid w:val="00571D08"/>
    <w:rsid w:val="00571E9D"/>
    <w:rsid w:val="0057225B"/>
    <w:rsid w:val="005723BA"/>
    <w:rsid w:val="005728F1"/>
    <w:rsid w:val="00572918"/>
    <w:rsid w:val="00572A4F"/>
    <w:rsid w:val="00572B40"/>
    <w:rsid w:val="00572D5B"/>
    <w:rsid w:val="0057360A"/>
    <w:rsid w:val="005738E3"/>
    <w:rsid w:val="005738F9"/>
    <w:rsid w:val="00573C9B"/>
    <w:rsid w:val="00573EF2"/>
    <w:rsid w:val="005743E1"/>
    <w:rsid w:val="0057445E"/>
    <w:rsid w:val="005748F9"/>
    <w:rsid w:val="00574AD3"/>
    <w:rsid w:val="00574C3F"/>
    <w:rsid w:val="00574D19"/>
    <w:rsid w:val="00575098"/>
    <w:rsid w:val="005750FF"/>
    <w:rsid w:val="00575231"/>
    <w:rsid w:val="00576027"/>
    <w:rsid w:val="00576795"/>
    <w:rsid w:val="0057688C"/>
    <w:rsid w:val="00576F7F"/>
    <w:rsid w:val="00577108"/>
    <w:rsid w:val="005773F7"/>
    <w:rsid w:val="0057782E"/>
    <w:rsid w:val="00577D55"/>
    <w:rsid w:val="00577E40"/>
    <w:rsid w:val="00577E5F"/>
    <w:rsid w:val="0058001A"/>
    <w:rsid w:val="005800BD"/>
    <w:rsid w:val="005807E8"/>
    <w:rsid w:val="0058120D"/>
    <w:rsid w:val="0058174E"/>
    <w:rsid w:val="00581839"/>
    <w:rsid w:val="00581D0C"/>
    <w:rsid w:val="00581D99"/>
    <w:rsid w:val="00581EBD"/>
    <w:rsid w:val="00582579"/>
    <w:rsid w:val="00582EE4"/>
    <w:rsid w:val="005830C4"/>
    <w:rsid w:val="005836EF"/>
    <w:rsid w:val="005839B3"/>
    <w:rsid w:val="00583B64"/>
    <w:rsid w:val="00583DBC"/>
    <w:rsid w:val="005841AA"/>
    <w:rsid w:val="0058447C"/>
    <w:rsid w:val="005845A9"/>
    <w:rsid w:val="0058478A"/>
    <w:rsid w:val="0058483C"/>
    <w:rsid w:val="005848E1"/>
    <w:rsid w:val="00584C0D"/>
    <w:rsid w:val="00584ECB"/>
    <w:rsid w:val="00585137"/>
    <w:rsid w:val="00586175"/>
    <w:rsid w:val="00586244"/>
    <w:rsid w:val="0058628D"/>
    <w:rsid w:val="005863D7"/>
    <w:rsid w:val="005864CF"/>
    <w:rsid w:val="005866A9"/>
    <w:rsid w:val="005866C6"/>
    <w:rsid w:val="00586C66"/>
    <w:rsid w:val="00586D8F"/>
    <w:rsid w:val="00587090"/>
    <w:rsid w:val="0058734F"/>
    <w:rsid w:val="0058769C"/>
    <w:rsid w:val="005877CC"/>
    <w:rsid w:val="00587A23"/>
    <w:rsid w:val="00587DB3"/>
    <w:rsid w:val="00587DFF"/>
    <w:rsid w:val="0059068E"/>
    <w:rsid w:val="005907FE"/>
    <w:rsid w:val="0059104F"/>
    <w:rsid w:val="00591148"/>
    <w:rsid w:val="005916D8"/>
    <w:rsid w:val="00591755"/>
    <w:rsid w:val="00591C89"/>
    <w:rsid w:val="00591F3B"/>
    <w:rsid w:val="0059222C"/>
    <w:rsid w:val="005922EC"/>
    <w:rsid w:val="00592303"/>
    <w:rsid w:val="00592BDC"/>
    <w:rsid w:val="005935B6"/>
    <w:rsid w:val="005935CB"/>
    <w:rsid w:val="0059362B"/>
    <w:rsid w:val="00593991"/>
    <w:rsid w:val="00593C47"/>
    <w:rsid w:val="00593DEA"/>
    <w:rsid w:val="00593F4D"/>
    <w:rsid w:val="005941BD"/>
    <w:rsid w:val="0059424F"/>
    <w:rsid w:val="005943A4"/>
    <w:rsid w:val="0059445E"/>
    <w:rsid w:val="00594E60"/>
    <w:rsid w:val="005952A9"/>
    <w:rsid w:val="00595348"/>
    <w:rsid w:val="0059578A"/>
    <w:rsid w:val="0059587C"/>
    <w:rsid w:val="00595C99"/>
    <w:rsid w:val="00595E29"/>
    <w:rsid w:val="005962F3"/>
    <w:rsid w:val="00596643"/>
    <w:rsid w:val="0059671E"/>
    <w:rsid w:val="00596943"/>
    <w:rsid w:val="00596B3E"/>
    <w:rsid w:val="0059700B"/>
    <w:rsid w:val="005970A4"/>
    <w:rsid w:val="0059712C"/>
    <w:rsid w:val="00597475"/>
    <w:rsid w:val="00597559"/>
    <w:rsid w:val="005975B3"/>
    <w:rsid w:val="0059765E"/>
    <w:rsid w:val="005976F8"/>
    <w:rsid w:val="005A0004"/>
    <w:rsid w:val="005A02CF"/>
    <w:rsid w:val="005A04EA"/>
    <w:rsid w:val="005A0ACC"/>
    <w:rsid w:val="005A1BF7"/>
    <w:rsid w:val="005A1C72"/>
    <w:rsid w:val="005A1FC8"/>
    <w:rsid w:val="005A2055"/>
    <w:rsid w:val="005A23CD"/>
    <w:rsid w:val="005A2410"/>
    <w:rsid w:val="005A24F6"/>
    <w:rsid w:val="005A2783"/>
    <w:rsid w:val="005A2B93"/>
    <w:rsid w:val="005A2B99"/>
    <w:rsid w:val="005A2F7A"/>
    <w:rsid w:val="005A3116"/>
    <w:rsid w:val="005A3257"/>
    <w:rsid w:val="005A3B75"/>
    <w:rsid w:val="005A3D14"/>
    <w:rsid w:val="005A3FB6"/>
    <w:rsid w:val="005A460B"/>
    <w:rsid w:val="005A4689"/>
    <w:rsid w:val="005A4E3C"/>
    <w:rsid w:val="005A5288"/>
    <w:rsid w:val="005A62D7"/>
    <w:rsid w:val="005A6513"/>
    <w:rsid w:val="005A6E36"/>
    <w:rsid w:val="005A7D1D"/>
    <w:rsid w:val="005B0196"/>
    <w:rsid w:val="005B03E8"/>
    <w:rsid w:val="005B07E8"/>
    <w:rsid w:val="005B0A9F"/>
    <w:rsid w:val="005B101C"/>
    <w:rsid w:val="005B16A0"/>
    <w:rsid w:val="005B16CE"/>
    <w:rsid w:val="005B1936"/>
    <w:rsid w:val="005B1AF8"/>
    <w:rsid w:val="005B297F"/>
    <w:rsid w:val="005B29F9"/>
    <w:rsid w:val="005B2B0E"/>
    <w:rsid w:val="005B33B2"/>
    <w:rsid w:val="005B394F"/>
    <w:rsid w:val="005B3D21"/>
    <w:rsid w:val="005B40DF"/>
    <w:rsid w:val="005B42CC"/>
    <w:rsid w:val="005B4468"/>
    <w:rsid w:val="005B4481"/>
    <w:rsid w:val="005B4EEA"/>
    <w:rsid w:val="005B519B"/>
    <w:rsid w:val="005B57F1"/>
    <w:rsid w:val="005B5A29"/>
    <w:rsid w:val="005B5B8A"/>
    <w:rsid w:val="005B60DD"/>
    <w:rsid w:val="005B63A0"/>
    <w:rsid w:val="005B65F3"/>
    <w:rsid w:val="005B76EF"/>
    <w:rsid w:val="005B7A64"/>
    <w:rsid w:val="005C0191"/>
    <w:rsid w:val="005C02F8"/>
    <w:rsid w:val="005C03BA"/>
    <w:rsid w:val="005C0484"/>
    <w:rsid w:val="005C061C"/>
    <w:rsid w:val="005C06F0"/>
    <w:rsid w:val="005C0864"/>
    <w:rsid w:val="005C094A"/>
    <w:rsid w:val="005C0A41"/>
    <w:rsid w:val="005C0E34"/>
    <w:rsid w:val="005C1D00"/>
    <w:rsid w:val="005C2A19"/>
    <w:rsid w:val="005C2AC0"/>
    <w:rsid w:val="005C2B90"/>
    <w:rsid w:val="005C3163"/>
    <w:rsid w:val="005C31BD"/>
    <w:rsid w:val="005C32BD"/>
    <w:rsid w:val="005C32E6"/>
    <w:rsid w:val="005C3483"/>
    <w:rsid w:val="005C3A1E"/>
    <w:rsid w:val="005C3A93"/>
    <w:rsid w:val="005C3BDB"/>
    <w:rsid w:val="005C4004"/>
    <w:rsid w:val="005C4133"/>
    <w:rsid w:val="005C4142"/>
    <w:rsid w:val="005C423E"/>
    <w:rsid w:val="005C432F"/>
    <w:rsid w:val="005C4792"/>
    <w:rsid w:val="005C47AB"/>
    <w:rsid w:val="005C4BB7"/>
    <w:rsid w:val="005C5178"/>
    <w:rsid w:val="005C5540"/>
    <w:rsid w:val="005C557A"/>
    <w:rsid w:val="005C5A15"/>
    <w:rsid w:val="005C5ED6"/>
    <w:rsid w:val="005C688C"/>
    <w:rsid w:val="005C69C3"/>
    <w:rsid w:val="005C6B90"/>
    <w:rsid w:val="005C6FC1"/>
    <w:rsid w:val="005C7486"/>
    <w:rsid w:val="005C74A8"/>
    <w:rsid w:val="005C76E9"/>
    <w:rsid w:val="005C7E6E"/>
    <w:rsid w:val="005C7EFE"/>
    <w:rsid w:val="005D002D"/>
    <w:rsid w:val="005D0204"/>
    <w:rsid w:val="005D02BA"/>
    <w:rsid w:val="005D0783"/>
    <w:rsid w:val="005D1877"/>
    <w:rsid w:val="005D1A51"/>
    <w:rsid w:val="005D1CD2"/>
    <w:rsid w:val="005D1D87"/>
    <w:rsid w:val="005D1DA5"/>
    <w:rsid w:val="005D22D6"/>
    <w:rsid w:val="005D247D"/>
    <w:rsid w:val="005D2571"/>
    <w:rsid w:val="005D286D"/>
    <w:rsid w:val="005D28EA"/>
    <w:rsid w:val="005D2C5D"/>
    <w:rsid w:val="005D2C98"/>
    <w:rsid w:val="005D2CB0"/>
    <w:rsid w:val="005D3297"/>
    <w:rsid w:val="005D39C4"/>
    <w:rsid w:val="005D407A"/>
    <w:rsid w:val="005D4297"/>
    <w:rsid w:val="005D4433"/>
    <w:rsid w:val="005D4529"/>
    <w:rsid w:val="005D4A8D"/>
    <w:rsid w:val="005D4CE2"/>
    <w:rsid w:val="005D4D9F"/>
    <w:rsid w:val="005D4E03"/>
    <w:rsid w:val="005D4FA1"/>
    <w:rsid w:val="005D5418"/>
    <w:rsid w:val="005D55AD"/>
    <w:rsid w:val="005D6081"/>
    <w:rsid w:val="005D62B1"/>
    <w:rsid w:val="005D62C3"/>
    <w:rsid w:val="005D6316"/>
    <w:rsid w:val="005D65AA"/>
    <w:rsid w:val="005D6701"/>
    <w:rsid w:val="005D6858"/>
    <w:rsid w:val="005D691D"/>
    <w:rsid w:val="005D694E"/>
    <w:rsid w:val="005D6AB2"/>
    <w:rsid w:val="005D6EC1"/>
    <w:rsid w:val="005D74EE"/>
    <w:rsid w:val="005D7837"/>
    <w:rsid w:val="005E0DBB"/>
    <w:rsid w:val="005E12C1"/>
    <w:rsid w:val="005E12F1"/>
    <w:rsid w:val="005E1435"/>
    <w:rsid w:val="005E1C5D"/>
    <w:rsid w:val="005E205D"/>
    <w:rsid w:val="005E214A"/>
    <w:rsid w:val="005E27D3"/>
    <w:rsid w:val="005E2E98"/>
    <w:rsid w:val="005E300F"/>
    <w:rsid w:val="005E3196"/>
    <w:rsid w:val="005E36B0"/>
    <w:rsid w:val="005E38D1"/>
    <w:rsid w:val="005E394C"/>
    <w:rsid w:val="005E4503"/>
    <w:rsid w:val="005E4910"/>
    <w:rsid w:val="005E4BBB"/>
    <w:rsid w:val="005E4C0E"/>
    <w:rsid w:val="005E5406"/>
    <w:rsid w:val="005E54F7"/>
    <w:rsid w:val="005E593F"/>
    <w:rsid w:val="005E59C0"/>
    <w:rsid w:val="005E59C8"/>
    <w:rsid w:val="005E5B29"/>
    <w:rsid w:val="005E5F66"/>
    <w:rsid w:val="005E5FE3"/>
    <w:rsid w:val="005E6547"/>
    <w:rsid w:val="005E6678"/>
    <w:rsid w:val="005E6884"/>
    <w:rsid w:val="005E7880"/>
    <w:rsid w:val="005E7B6E"/>
    <w:rsid w:val="005E7DE2"/>
    <w:rsid w:val="005F00CF"/>
    <w:rsid w:val="005F02AE"/>
    <w:rsid w:val="005F044C"/>
    <w:rsid w:val="005F0780"/>
    <w:rsid w:val="005F0A8A"/>
    <w:rsid w:val="005F0D6E"/>
    <w:rsid w:val="005F1082"/>
    <w:rsid w:val="005F1482"/>
    <w:rsid w:val="005F15AD"/>
    <w:rsid w:val="005F163F"/>
    <w:rsid w:val="005F17BA"/>
    <w:rsid w:val="005F17FD"/>
    <w:rsid w:val="005F1C34"/>
    <w:rsid w:val="005F24B0"/>
    <w:rsid w:val="005F2B30"/>
    <w:rsid w:val="005F2D10"/>
    <w:rsid w:val="005F2F2E"/>
    <w:rsid w:val="005F2F39"/>
    <w:rsid w:val="005F34BC"/>
    <w:rsid w:val="005F4731"/>
    <w:rsid w:val="005F475B"/>
    <w:rsid w:val="005F4ACE"/>
    <w:rsid w:val="005F4BD0"/>
    <w:rsid w:val="005F4ED3"/>
    <w:rsid w:val="005F50F1"/>
    <w:rsid w:val="005F5765"/>
    <w:rsid w:val="005F5A8C"/>
    <w:rsid w:val="005F6397"/>
    <w:rsid w:val="005F6636"/>
    <w:rsid w:val="005F66AE"/>
    <w:rsid w:val="005F6C27"/>
    <w:rsid w:val="005F6E01"/>
    <w:rsid w:val="005F7301"/>
    <w:rsid w:val="005F77F1"/>
    <w:rsid w:val="005F7FD7"/>
    <w:rsid w:val="00600052"/>
    <w:rsid w:val="006001A5"/>
    <w:rsid w:val="006005E3"/>
    <w:rsid w:val="00600B98"/>
    <w:rsid w:val="00600C67"/>
    <w:rsid w:val="00600DF9"/>
    <w:rsid w:val="006010A5"/>
    <w:rsid w:val="006010F6"/>
    <w:rsid w:val="0060165D"/>
    <w:rsid w:val="00601AC3"/>
    <w:rsid w:val="00601E8D"/>
    <w:rsid w:val="0060229B"/>
    <w:rsid w:val="00602576"/>
    <w:rsid w:val="006026DE"/>
    <w:rsid w:val="006029D3"/>
    <w:rsid w:val="00602B4B"/>
    <w:rsid w:val="00602D8E"/>
    <w:rsid w:val="00602FE4"/>
    <w:rsid w:val="00603174"/>
    <w:rsid w:val="006036F7"/>
    <w:rsid w:val="00603A3E"/>
    <w:rsid w:val="00603EA8"/>
    <w:rsid w:val="00603FC6"/>
    <w:rsid w:val="0060425F"/>
    <w:rsid w:val="006044E8"/>
    <w:rsid w:val="006045CB"/>
    <w:rsid w:val="00604922"/>
    <w:rsid w:val="00604DAE"/>
    <w:rsid w:val="006056D8"/>
    <w:rsid w:val="00605D9C"/>
    <w:rsid w:val="00606146"/>
    <w:rsid w:val="00606170"/>
    <w:rsid w:val="0060660E"/>
    <w:rsid w:val="006068F8"/>
    <w:rsid w:val="00606D14"/>
    <w:rsid w:val="006070BF"/>
    <w:rsid w:val="00607274"/>
    <w:rsid w:val="00607BBD"/>
    <w:rsid w:val="00607C0E"/>
    <w:rsid w:val="006106A1"/>
    <w:rsid w:val="00610B50"/>
    <w:rsid w:val="00610D46"/>
    <w:rsid w:val="00611C4A"/>
    <w:rsid w:val="00612068"/>
    <w:rsid w:val="00612084"/>
    <w:rsid w:val="006124C2"/>
    <w:rsid w:val="00612575"/>
    <w:rsid w:val="006128C2"/>
    <w:rsid w:val="006129B8"/>
    <w:rsid w:val="0061321A"/>
    <w:rsid w:val="00613353"/>
    <w:rsid w:val="006133D1"/>
    <w:rsid w:val="00613722"/>
    <w:rsid w:val="00613FD3"/>
    <w:rsid w:val="00614126"/>
    <w:rsid w:val="006141DC"/>
    <w:rsid w:val="00614240"/>
    <w:rsid w:val="0061424E"/>
    <w:rsid w:val="00614340"/>
    <w:rsid w:val="0061483B"/>
    <w:rsid w:val="00614D2F"/>
    <w:rsid w:val="00615219"/>
    <w:rsid w:val="0061565F"/>
    <w:rsid w:val="0061595A"/>
    <w:rsid w:val="00615BEF"/>
    <w:rsid w:val="00615C8E"/>
    <w:rsid w:val="00616094"/>
    <w:rsid w:val="00616338"/>
    <w:rsid w:val="00616B89"/>
    <w:rsid w:val="00616F20"/>
    <w:rsid w:val="00616F5C"/>
    <w:rsid w:val="006172DF"/>
    <w:rsid w:val="006173AB"/>
    <w:rsid w:val="006177E6"/>
    <w:rsid w:val="006178D2"/>
    <w:rsid w:val="0062067A"/>
    <w:rsid w:val="0062080F"/>
    <w:rsid w:val="00620ABE"/>
    <w:rsid w:val="00620FF0"/>
    <w:rsid w:val="0062125F"/>
    <w:rsid w:val="0062138F"/>
    <w:rsid w:val="00621787"/>
    <w:rsid w:val="00621833"/>
    <w:rsid w:val="006218A4"/>
    <w:rsid w:val="00621A9B"/>
    <w:rsid w:val="00621BB4"/>
    <w:rsid w:val="00621DFD"/>
    <w:rsid w:val="00621ECC"/>
    <w:rsid w:val="006234A8"/>
    <w:rsid w:val="006235F1"/>
    <w:rsid w:val="00623B49"/>
    <w:rsid w:val="00624850"/>
    <w:rsid w:val="00624855"/>
    <w:rsid w:val="00624BC1"/>
    <w:rsid w:val="00624ED1"/>
    <w:rsid w:val="0062504F"/>
    <w:rsid w:val="006253D9"/>
    <w:rsid w:val="006254E2"/>
    <w:rsid w:val="006256F8"/>
    <w:rsid w:val="006257B7"/>
    <w:rsid w:val="00625981"/>
    <w:rsid w:val="00625A8A"/>
    <w:rsid w:val="00625FAD"/>
    <w:rsid w:val="00626597"/>
    <w:rsid w:val="00626A28"/>
    <w:rsid w:val="00626BD6"/>
    <w:rsid w:val="00626F95"/>
    <w:rsid w:val="00627457"/>
    <w:rsid w:val="00627568"/>
    <w:rsid w:val="00627659"/>
    <w:rsid w:val="006279FA"/>
    <w:rsid w:val="00630337"/>
    <w:rsid w:val="0063078B"/>
    <w:rsid w:val="006307FF"/>
    <w:rsid w:val="0063088D"/>
    <w:rsid w:val="00630B0E"/>
    <w:rsid w:val="00630D31"/>
    <w:rsid w:val="00631336"/>
    <w:rsid w:val="0063156A"/>
    <w:rsid w:val="006318C4"/>
    <w:rsid w:val="00631BEC"/>
    <w:rsid w:val="00631D96"/>
    <w:rsid w:val="00632001"/>
    <w:rsid w:val="006322CA"/>
    <w:rsid w:val="00632965"/>
    <w:rsid w:val="00632B3A"/>
    <w:rsid w:val="00633162"/>
    <w:rsid w:val="0063362B"/>
    <w:rsid w:val="00633F30"/>
    <w:rsid w:val="00633F88"/>
    <w:rsid w:val="00634720"/>
    <w:rsid w:val="00634C51"/>
    <w:rsid w:val="00634E2B"/>
    <w:rsid w:val="00635160"/>
    <w:rsid w:val="006355C3"/>
    <w:rsid w:val="0063560C"/>
    <w:rsid w:val="00635688"/>
    <w:rsid w:val="006357A8"/>
    <w:rsid w:val="00635807"/>
    <w:rsid w:val="00635991"/>
    <w:rsid w:val="00635BB4"/>
    <w:rsid w:val="00636566"/>
    <w:rsid w:val="00636631"/>
    <w:rsid w:val="00636B5C"/>
    <w:rsid w:val="00636BAC"/>
    <w:rsid w:val="00636C0B"/>
    <w:rsid w:val="00636FD8"/>
    <w:rsid w:val="006379A6"/>
    <w:rsid w:val="00637FF2"/>
    <w:rsid w:val="006404AE"/>
    <w:rsid w:val="00640554"/>
    <w:rsid w:val="00640742"/>
    <w:rsid w:val="00640D63"/>
    <w:rsid w:val="006410FB"/>
    <w:rsid w:val="0064116B"/>
    <w:rsid w:val="00641331"/>
    <w:rsid w:val="006415FC"/>
    <w:rsid w:val="00642317"/>
    <w:rsid w:val="00642A12"/>
    <w:rsid w:val="00642F14"/>
    <w:rsid w:val="00643848"/>
    <w:rsid w:val="00643B92"/>
    <w:rsid w:val="00643BE2"/>
    <w:rsid w:val="00643DD1"/>
    <w:rsid w:val="00644C59"/>
    <w:rsid w:val="00644DDB"/>
    <w:rsid w:val="00644FF2"/>
    <w:rsid w:val="00644FF3"/>
    <w:rsid w:val="006450AB"/>
    <w:rsid w:val="006453B3"/>
    <w:rsid w:val="0064560D"/>
    <w:rsid w:val="0064561F"/>
    <w:rsid w:val="006456DB"/>
    <w:rsid w:val="006457D8"/>
    <w:rsid w:val="00646355"/>
    <w:rsid w:val="006465F3"/>
    <w:rsid w:val="0064662F"/>
    <w:rsid w:val="00646F4F"/>
    <w:rsid w:val="00647035"/>
    <w:rsid w:val="00647256"/>
    <w:rsid w:val="00647275"/>
    <w:rsid w:val="00647A91"/>
    <w:rsid w:val="00647C6F"/>
    <w:rsid w:val="00647CD5"/>
    <w:rsid w:val="00650047"/>
    <w:rsid w:val="0065044C"/>
    <w:rsid w:val="0065092B"/>
    <w:rsid w:val="0065096B"/>
    <w:rsid w:val="00650D50"/>
    <w:rsid w:val="00650D8E"/>
    <w:rsid w:val="00651292"/>
    <w:rsid w:val="00651492"/>
    <w:rsid w:val="00651669"/>
    <w:rsid w:val="006516A1"/>
    <w:rsid w:val="00651774"/>
    <w:rsid w:val="00651CF7"/>
    <w:rsid w:val="00651D5D"/>
    <w:rsid w:val="006521C9"/>
    <w:rsid w:val="00652333"/>
    <w:rsid w:val="006523E3"/>
    <w:rsid w:val="00652EEF"/>
    <w:rsid w:val="00653178"/>
    <w:rsid w:val="0065393C"/>
    <w:rsid w:val="00653BD8"/>
    <w:rsid w:val="00653DCE"/>
    <w:rsid w:val="00653ED9"/>
    <w:rsid w:val="00654614"/>
    <w:rsid w:val="006547D4"/>
    <w:rsid w:val="00654AE9"/>
    <w:rsid w:val="00654E57"/>
    <w:rsid w:val="00655162"/>
    <w:rsid w:val="0065549F"/>
    <w:rsid w:val="006556FE"/>
    <w:rsid w:val="0065599E"/>
    <w:rsid w:val="00655E81"/>
    <w:rsid w:val="00655F09"/>
    <w:rsid w:val="0065616A"/>
    <w:rsid w:val="00656462"/>
    <w:rsid w:val="0065658A"/>
    <w:rsid w:val="00656627"/>
    <w:rsid w:val="00656B56"/>
    <w:rsid w:val="00656B82"/>
    <w:rsid w:val="00656DB9"/>
    <w:rsid w:val="00656E09"/>
    <w:rsid w:val="00657134"/>
    <w:rsid w:val="0065726B"/>
    <w:rsid w:val="00657445"/>
    <w:rsid w:val="00657EB2"/>
    <w:rsid w:val="00657F4A"/>
    <w:rsid w:val="00660229"/>
    <w:rsid w:val="00660374"/>
    <w:rsid w:val="00660813"/>
    <w:rsid w:val="00660DDB"/>
    <w:rsid w:val="006610FF"/>
    <w:rsid w:val="006611B9"/>
    <w:rsid w:val="006614C0"/>
    <w:rsid w:val="0066162B"/>
    <w:rsid w:val="006616CA"/>
    <w:rsid w:val="00661BD2"/>
    <w:rsid w:val="00661C10"/>
    <w:rsid w:val="0066250E"/>
    <w:rsid w:val="0066268E"/>
    <w:rsid w:val="00662728"/>
    <w:rsid w:val="00662836"/>
    <w:rsid w:val="00662849"/>
    <w:rsid w:val="00662BE0"/>
    <w:rsid w:val="00662DC2"/>
    <w:rsid w:val="0066345C"/>
    <w:rsid w:val="00663636"/>
    <w:rsid w:val="00663A0E"/>
    <w:rsid w:val="00663CAF"/>
    <w:rsid w:val="00663FBB"/>
    <w:rsid w:val="0066421B"/>
    <w:rsid w:val="00664626"/>
    <w:rsid w:val="006648F0"/>
    <w:rsid w:val="00664AF6"/>
    <w:rsid w:val="00664B0C"/>
    <w:rsid w:val="00665359"/>
    <w:rsid w:val="0066544D"/>
    <w:rsid w:val="006655B8"/>
    <w:rsid w:val="00666508"/>
    <w:rsid w:val="006666A5"/>
    <w:rsid w:val="006666E5"/>
    <w:rsid w:val="00666C91"/>
    <w:rsid w:val="00667ADA"/>
    <w:rsid w:val="00667AEC"/>
    <w:rsid w:val="00667BA2"/>
    <w:rsid w:val="00667CA9"/>
    <w:rsid w:val="006700CC"/>
    <w:rsid w:val="006704FC"/>
    <w:rsid w:val="00670A7D"/>
    <w:rsid w:val="006714D0"/>
    <w:rsid w:val="00671F32"/>
    <w:rsid w:val="00671FB1"/>
    <w:rsid w:val="00672595"/>
    <w:rsid w:val="0067287C"/>
    <w:rsid w:val="00672B46"/>
    <w:rsid w:val="006739CB"/>
    <w:rsid w:val="00673F0F"/>
    <w:rsid w:val="00674AB6"/>
    <w:rsid w:val="00674DC9"/>
    <w:rsid w:val="006751CE"/>
    <w:rsid w:val="00675449"/>
    <w:rsid w:val="00675628"/>
    <w:rsid w:val="00675848"/>
    <w:rsid w:val="006759AE"/>
    <w:rsid w:val="00675FEE"/>
    <w:rsid w:val="0067637F"/>
    <w:rsid w:val="006764C9"/>
    <w:rsid w:val="00676740"/>
    <w:rsid w:val="00676F0C"/>
    <w:rsid w:val="00677173"/>
    <w:rsid w:val="00677228"/>
    <w:rsid w:val="00677678"/>
    <w:rsid w:val="006776DE"/>
    <w:rsid w:val="0067778F"/>
    <w:rsid w:val="00677894"/>
    <w:rsid w:val="00677CD1"/>
    <w:rsid w:val="00677D55"/>
    <w:rsid w:val="00677F2B"/>
    <w:rsid w:val="00680396"/>
    <w:rsid w:val="00680544"/>
    <w:rsid w:val="0068059E"/>
    <w:rsid w:val="0068059F"/>
    <w:rsid w:val="00680601"/>
    <w:rsid w:val="00680727"/>
    <w:rsid w:val="00680D6C"/>
    <w:rsid w:val="00680EEC"/>
    <w:rsid w:val="00680EF5"/>
    <w:rsid w:val="006813B4"/>
    <w:rsid w:val="0068150C"/>
    <w:rsid w:val="0068185D"/>
    <w:rsid w:val="00681B67"/>
    <w:rsid w:val="00681B74"/>
    <w:rsid w:val="00681DF6"/>
    <w:rsid w:val="00682042"/>
    <w:rsid w:val="0068267B"/>
    <w:rsid w:val="00682A01"/>
    <w:rsid w:val="00682C1B"/>
    <w:rsid w:val="006831DB"/>
    <w:rsid w:val="006833AE"/>
    <w:rsid w:val="006834C2"/>
    <w:rsid w:val="006835CE"/>
    <w:rsid w:val="0068366B"/>
    <w:rsid w:val="00683C60"/>
    <w:rsid w:val="00683DF2"/>
    <w:rsid w:val="00683F55"/>
    <w:rsid w:val="006841C0"/>
    <w:rsid w:val="00684323"/>
    <w:rsid w:val="00684948"/>
    <w:rsid w:val="00684BEC"/>
    <w:rsid w:val="00684C3A"/>
    <w:rsid w:val="00684F9A"/>
    <w:rsid w:val="00684FCE"/>
    <w:rsid w:val="00685424"/>
    <w:rsid w:val="0068558B"/>
    <w:rsid w:val="006858E4"/>
    <w:rsid w:val="00685EEF"/>
    <w:rsid w:val="00686072"/>
    <w:rsid w:val="00686168"/>
    <w:rsid w:val="0068629C"/>
    <w:rsid w:val="006864AE"/>
    <w:rsid w:val="006866E0"/>
    <w:rsid w:val="00686A45"/>
    <w:rsid w:val="00686E19"/>
    <w:rsid w:val="00686E96"/>
    <w:rsid w:val="00687A1A"/>
    <w:rsid w:val="00687D77"/>
    <w:rsid w:val="0069004A"/>
    <w:rsid w:val="00690648"/>
    <w:rsid w:val="006908B0"/>
    <w:rsid w:val="00690B77"/>
    <w:rsid w:val="006916B5"/>
    <w:rsid w:val="00691776"/>
    <w:rsid w:val="00691EF4"/>
    <w:rsid w:val="00691FA0"/>
    <w:rsid w:val="00692457"/>
    <w:rsid w:val="00692492"/>
    <w:rsid w:val="00692579"/>
    <w:rsid w:val="00692A79"/>
    <w:rsid w:val="00692D37"/>
    <w:rsid w:val="006930DF"/>
    <w:rsid w:val="00693111"/>
    <w:rsid w:val="0069350E"/>
    <w:rsid w:val="00693960"/>
    <w:rsid w:val="006944CA"/>
    <w:rsid w:val="00694593"/>
    <w:rsid w:val="00695063"/>
    <w:rsid w:val="006950B0"/>
    <w:rsid w:val="006957FD"/>
    <w:rsid w:val="00696B03"/>
    <w:rsid w:val="00697105"/>
    <w:rsid w:val="00697438"/>
    <w:rsid w:val="00697454"/>
    <w:rsid w:val="006974D6"/>
    <w:rsid w:val="0069796B"/>
    <w:rsid w:val="00697975"/>
    <w:rsid w:val="00697CE8"/>
    <w:rsid w:val="00697D04"/>
    <w:rsid w:val="00697F73"/>
    <w:rsid w:val="006A01B4"/>
    <w:rsid w:val="006A0518"/>
    <w:rsid w:val="006A0A10"/>
    <w:rsid w:val="006A0BCF"/>
    <w:rsid w:val="006A0E1C"/>
    <w:rsid w:val="006A12D9"/>
    <w:rsid w:val="006A153C"/>
    <w:rsid w:val="006A1EE1"/>
    <w:rsid w:val="006A21FA"/>
    <w:rsid w:val="006A27AB"/>
    <w:rsid w:val="006A2C39"/>
    <w:rsid w:val="006A301C"/>
    <w:rsid w:val="006A358B"/>
    <w:rsid w:val="006A3B1B"/>
    <w:rsid w:val="006A3C44"/>
    <w:rsid w:val="006A4734"/>
    <w:rsid w:val="006A47AE"/>
    <w:rsid w:val="006A4D77"/>
    <w:rsid w:val="006A505F"/>
    <w:rsid w:val="006A53A8"/>
    <w:rsid w:val="006A569E"/>
    <w:rsid w:val="006A577B"/>
    <w:rsid w:val="006A62B4"/>
    <w:rsid w:val="006A644A"/>
    <w:rsid w:val="006A6689"/>
    <w:rsid w:val="006A66B7"/>
    <w:rsid w:val="006A6D21"/>
    <w:rsid w:val="006A7030"/>
    <w:rsid w:val="006A7635"/>
    <w:rsid w:val="006A78DA"/>
    <w:rsid w:val="006A7CB0"/>
    <w:rsid w:val="006A7CF0"/>
    <w:rsid w:val="006B0445"/>
    <w:rsid w:val="006B04B3"/>
    <w:rsid w:val="006B0742"/>
    <w:rsid w:val="006B0EA9"/>
    <w:rsid w:val="006B1092"/>
    <w:rsid w:val="006B12A9"/>
    <w:rsid w:val="006B18B6"/>
    <w:rsid w:val="006B1D3F"/>
    <w:rsid w:val="006B1D74"/>
    <w:rsid w:val="006B1F88"/>
    <w:rsid w:val="006B213E"/>
    <w:rsid w:val="006B2212"/>
    <w:rsid w:val="006B2538"/>
    <w:rsid w:val="006B2C69"/>
    <w:rsid w:val="006B2C6D"/>
    <w:rsid w:val="006B2E20"/>
    <w:rsid w:val="006B3345"/>
    <w:rsid w:val="006B340B"/>
    <w:rsid w:val="006B3458"/>
    <w:rsid w:val="006B3747"/>
    <w:rsid w:val="006B399F"/>
    <w:rsid w:val="006B4769"/>
    <w:rsid w:val="006B4A8C"/>
    <w:rsid w:val="006B4DA3"/>
    <w:rsid w:val="006B51B9"/>
    <w:rsid w:val="006B578D"/>
    <w:rsid w:val="006B5DBE"/>
    <w:rsid w:val="006B65C8"/>
    <w:rsid w:val="006B6796"/>
    <w:rsid w:val="006B6E83"/>
    <w:rsid w:val="006B7343"/>
    <w:rsid w:val="006B7360"/>
    <w:rsid w:val="006B73DC"/>
    <w:rsid w:val="006B7590"/>
    <w:rsid w:val="006B7683"/>
    <w:rsid w:val="006B76E1"/>
    <w:rsid w:val="006C0262"/>
    <w:rsid w:val="006C03AB"/>
    <w:rsid w:val="006C04A1"/>
    <w:rsid w:val="006C06EE"/>
    <w:rsid w:val="006C1054"/>
    <w:rsid w:val="006C1210"/>
    <w:rsid w:val="006C1BD8"/>
    <w:rsid w:val="006C21A1"/>
    <w:rsid w:val="006C2505"/>
    <w:rsid w:val="006C27E6"/>
    <w:rsid w:val="006C2928"/>
    <w:rsid w:val="006C2CFA"/>
    <w:rsid w:val="006C2F5B"/>
    <w:rsid w:val="006C3247"/>
    <w:rsid w:val="006C3D78"/>
    <w:rsid w:val="006C5D99"/>
    <w:rsid w:val="006C5FE2"/>
    <w:rsid w:val="006C69F3"/>
    <w:rsid w:val="006C6B50"/>
    <w:rsid w:val="006C6BBB"/>
    <w:rsid w:val="006C6EB0"/>
    <w:rsid w:val="006C6EE1"/>
    <w:rsid w:val="006C705E"/>
    <w:rsid w:val="006C73A1"/>
    <w:rsid w:val="006C7643"/>
    <w:rsid w:val="006C780D"/>
    <w:rsid w:val="006C7C16"/>
    <w:rsid w:val="006C7FD5"/>
    <w:rsid w:val="006D0048"/>
    <w:rsid w:val="006D15DA"/>
    <w:rsid w:val="006D1A7E"/>
    <w:rsid w:val="006D1BDF"/>
    <w:rsid w:val="006D1C88"/>
    <w:rsid w:val="006D1DD7"/>
    <w:rsid w:val="006D1E2C"/>
    <w:rsid w:val="006D29A6"/>
    <w:rsid w:val="006D2A8F"/>
    <w:rsid w:val="006D2D4F"/>
    <w:rsid w:val="006D2F4E"/>
    <w:rsid w:val="006D2F8E"/>
    <w:rsid w:val="006D3108"/>
    <w:rsid w:val="006D32BF"/>
    <w:rsid w:val="006D360D"/>
    <w:rsid w:val="006D3824"/>
    <w:rsid w:val="006D3F70"/>
    <w:rsid w:val="006D4674"/>
    <w:rsid w:val="006D468E"/>
    <w:rsid w:val="006D47D2"/>
    <w:rsid w:val="006D49C4"/>
    <w:rsid w:val="006D4CA1"/>
    <w:rsid w:val="006D5256"/>
    <w:rsid w:val="006D5300"/>
    <w:rsid w:val="006D54AD"/>
    <w:rsid w:val="006D5BD0"/>
    <w:rsid w:val="006D5C73"/>
    <w:rsid w:val="006D5FC7"/>
    <w:rsid w:val="006D680A"/>
    <w:rsid w:val="006D6B90"/>
    <w:rsid w:val="006D6F6E"/>
    <w:rsid w:val="006D6FFC"/>
    <w:rsid w:val="006D7024"/>
    <w:rsid w:val="006D73E6"/>
    <w:rsid w:val="006D764A"/>
    <w:rsid w:val="006D7E70"/>
    <w:rsid w:val="006D7F97"/>
    <w:rsid w:val="006D7FF9"/>
    <w:rsid w:val="006E05FB"/>
    <w:rsid w:val="006E0C5C"/>
    <w:rsid w:val="006E0CB4"/>
    <w:rsid w:val="006E13B3"/>
    <w:rsid w:val="006E1578"/>
    <w:rsid w:val="006E1686"/>
    <w:rsid w:val="006E196B"/>
    <w:rsid w:val="006E1D5C"/>
    <w:rsid w:val="006E1DDE"/>
    <w:rsid w:val="006E1FB8"/>
    <w:rsid w:val="006E20B4"/>
    <w:rsid w:val="006E2109"/>
    <w:rsid w:val="006E271E"/>
    <w:rsid w:val="006E2D29"/>
    <w:rsid w:val="006E2DEB"/>
    <w:rsid w:val="006E3129"/>
    <w:rsid w:val="006E32E7"/>
    <w:rsid w:val="006E34B0"/>
    <w:rsid w:val="006E354E"/>
    <w:rsid w:val="006E3663"/>
    <w:rsid w:val="006E40D1"/>
    <w:rsid w:val="006E4BC3"/>
    <w:rsid w:val="006E4DE9"/>
    <w:rsid w:val="006E5098"/>
    <w:rsid w:val="006E513A"/>
    <w:rsid w:val="006E5E25"/>
    <w:rsid w:val="006E60B2"/>
    <w:rsid w:val="006E6298"/>
    <w:rsid w:val="006E62FA"/>
    <w:rsid w:val="006E6811"/>
    <w:rsid w:val="006E6CF9"/>
    <w:rsid w:val="006E7385"/>
    <w:rsid w:val="006E79C3"/>
    <w:rsid w:val="006E79CD"/>
    <w:rsid w:val="006E7AA6"/>
    <w:rsid w:val="006E7BAB"/>
    <w:rsid w:val="006E7D4A"/>
    <w:rsid w:val="006E7D5E"/>
    <w:rsid w:val="006E7DD2"/>
    <w:rsid w:val="006F0324"/>
    <w:rsid w:val="006F068A"/>
    <w:rsid w:val="006F0878"/>
    <w:rsid w:val="006F08F9"/>
    <w:rsid w:val="006F0D81"/>
    <w:rsid w:val="006F1010"/>
    <w:rsid w:val="006F1529"/>
    <w:rsid w:val="006F163E"/>
    <w:rsid w:val="006F16E4"/>
    <w:rsid w:val="006F17AD"/>
    <w:rsid w:val="006F18E9"/>
    <w:rsid w:val="006F19ED"/>
    <w:rsid w:val="006F240B"/>
    <w:rsid w:val="006F2635"/>
    <w:rsid w:val="006F2863"/>
    <w:rsid w:val="006F288A"/>
    <w:rsid w:val="006F2919"/>
    <w:rsid w:val="006F3046"/>
    <w:rsid w:val="006F3253"/>
    <w:rsid w:val="006F34D0"/>
    <w:rsid w:val="006F39F8"/>
    <w:rsid w:val="006F3B83"/>
    <w:rsid w:val="006F3C23"/>
    <w:rsid w:val="006F3D76"/>
    <w:rsid w:val="006F4CD5"/>
    <w:rsid w:val="006F51DC"/>
    <w:rsid w:val="006F5670"/>
    <w:rsid w:val="006F5AF7"/>
    <w:rsid w:val="006F5BAB"/>
    <w:rsid w:val="006F608B"/>
    <w:rsid w:val="006F60B1"/>
    <w:rsid w:val="006F61EC"/>
    <w:rsid w:val="006F620D"/>
    <w:rsid w:val="006F62C0"/>
    <w:rsid w:val="006F6867"/>
    <w:rsid w:val="006F6AAE"/>
    <w:rsid w:val="006F737D"/>
    <w:rsid w:val="006F7F9B"/>
    <w:rsid w:val="007001E8"/>
    <w:rsid w:val="007002A1"/>
    <w:rsid w:val="007010A0"/>
    <w:rsid w:val="007012C2"/>
    <w:rsid w:val="00701477"/>
    <w:rsid w:val="00701502"/>
    <w:rsid w:val="0070179C"/>
    <w:rsid w:val="00701812"/>
    <w:rsid w:val="007018ED"/>
    <w:rsid w:val="00701A01"/>
    <w:rsid w:val="00701B8C"/>
    <w:rsid w:val="00702827"/>
    <w:rsid w:val="00702964"/>
    <w:rsid w:val="00702B10"/>
    <w:rsid w:val="00702D8E"/>
    <w:rsid w:val="00702DA6"/>
    <w:rsid w:val="00702E35"/>
    <w:rsid w:val="007032BA"/>
    <w:rsid w:val="00703E75"/>
    <w:rsid w:val="0070410F"/>
    <w:rsid w:val="00704443"/>
    <w:rsid w:val="00704468"/>
    <w:rsid w:val="007044DA"/>
    <w:rsid w:val="00704867"/>
    <w:rsid w:val="00704C4F"/>
    <w:rsid w:val="00704D68"/>
    <w:rsid w:val="00704D7A"/>
    <w:rsid w:val="0070544A"/>
    <w:rsid w:val="00705517"/>
    <w:rsid w:val="0070553C"/>
    <w:rsid w:val="0070578A"/>
    <w:rsid w:val="007057F8"/>
    <w:rsid w:val="00705AC8"/>
    <w:rsid w:val="00706547"/>
    <w:rsid w:val="00706978"/>
    <w:rsid w:val="00706EAC"/>
    <w:rsid w:val="0070729D"/>
    <w:rsid w:val="00707BAC"/>
    <w:rsid w:val="00707C7E"/>
    <w:rsid w:val="0071051A"/>
    <w:rsid w:val="00710BFF"/>
    <w:rsid w:val="00711350"/>
    <w:rsid w:val="007118C0"/>
    <w:rsid w:val="0071233B"/>
    <w:rsid w:val="007125C4"/>
    <w:rsid w:val="00713001"/>
    <w:rsid w:val="007130E3"/>
    <w:rsid w:val="00713165"/>
    <w:rsid w:val="0071330B"/>
    <w:rsid w:val="00713319"/>
    <w:rsid w:val="007133DB"/>
    <w:rsid w:val="00713540"/>
    <w:rsid w:val="00713574"/>
    <w:rsid w:val="0071371C"/>
    <w:rsid w:val="00713929"/>
    <w:rsid w:val="00713C6B"/>
    <w:rsid w:val="00713F4F"/>
    <w:rsid w:val="00713F54"/>
    <w:rsid w:val="00714A8C"/>
    <w:rsid w:val="007150D3"/>
    <w:rsid w:val="00715208"/>
    <w:rsid w:val="00715A99"/>
    <w:rsid w:val="00715FCB"/>
    <w:rsid w:val="00715FFD"/>
    <w:rsid w:val="007160D5"/>
    <w:rsid w:val="00716179"/>
    <w:rsid w:val="007164D0"/>
    <w:rsid w:val="00716545"/>
    <w:rsid w:val="007165F3"/>
    <w:rsid w:val="00716664"/>
    <w:rsid w:val="00717093"/>
    <w:rsid w:val="00717244"/>
    <w:rsid w:val="007174E2"/>
    <w:rsid w:val="00717516"/>
    <w:rsid w:val="00717682"/>
    <w:rsid w:val="00717877"/>
    <w:rsid w:val="0072020E"/>
    <w:rsid w:val="007205B9"/>
    <w:rsid w:val="007205E4"/>
    <w:rsid w:val="00720796"/>
    <w:rsid w:val="00720925"/>
    <w:rsid w:val="007218E4"/>
    <w:rsid w:val="0072263C"/>
    <w:rsid w:val="00722CC5"/>
    <w:rsid w:val="00722DC7"/>
    <w:rsid w:val="00722E09"/>
    <w:rsid w:val="007242EB"/>
    <w:rsid w:val="00724764"/>
    <w:rsid w:val="007248F9"/>
    <w:rsid w:val="00724B49"/>
    <w:rsid w:val="00725671"/>
    <w:rsid w:val="0072585C"/>
    <w:rsid w:val="00725BAF"/>
    <w:rsid w:val="00725DF9"/>
    <w:rsid w:val="00725F40"/>
    <w:rsid w:val="00725FA8"/>
    <w:rsid w:val="00726447"/>
    <w:rsid w:val="007269AD"/>
    <w:rsid w:val="00726A92"/>
    <w:rsid w:val="00726CF5"/>
    <w:rsid w:val="00726D45"/>
    <w:rsid w:val="00726D96"/>
    <w:rsid w:val="00727084"/>
    <w:rsid w:val="00727153"/>
    <w:rsid w:val="00727A1D"/>
    <w:rsid w:val="00730297"/>
    <w:rsid w:val="0073034C"/>
    <w:rsid w:val="00730BE9"/>
    <w:rsid w:val="00730D5F"/>
    <w:rsid w:val="00730E3D"/>
    <w:rsid w:val="00730EB1"/>
    <w:rsid w:val="007316B9"/>
    <w:rsid w:val="00731711"/>
    <w:rsid w:val="00731C4F"/>
    <w:rsid w:val="00731CE9"/>
    <w:rsid w:val="00731F1B"/>
    <w:rsid w:val="007323BE"/>
    <w:rsid w:val="0073241D"/>
    <w:rsid w:val="00732832"/>
    <w:rsid w:val="007328F8"/>
    <w:rsid w:val="00732CAE"/>
    <w:rsid w:val="00732EA6"/>
    <w:rsid w:val="0073301F"/>
    <w:rsid w:val="007332CF"/>
    <w:rsid w:val="007333BA"/>
    <w:rsid w:val="0073368F"/>
    <w:rsid w:val="00733A18"/>
    <w:rsid w:val="00733D48"/>
    <w:rsid w:val="00733E3C"/>
    <w:rsid w:val="00733FC5"/>
    <w:rsid w:val="00734204"/>
    <w:rsid w:val="007345E2"/>
    <w:rsid w:val="00734C6F"/>
    <w:rsid w:val="00735804"/>
    <w:rsid w:val="0073591F"/>
    <w:rsid w:val="00735DC2"/>
    <w:rsid w:val="00735E40"/>
    <w:rsid w:val="007366C7"/>
    <w:rsid w:val="00736831"/>
    <w:rsid w:val="00736B30"/>
    <w:rsid w:val="00736F55"/>
    <w:rsid w:val="00737854"/>
    <w:rsid w:val="00737B9C"/>
    <w:rsid w:val="0074014F"/>
    <w:rsid w:val="007401D8"/>
    <w:rsid w:val="00740242"/>
    <w:rsid w:val="007407A1"/>
    <w:rsid w:val="00740951"/>
    <w:rsid w:val="00740F55"/>
    <w:rsid w:val="00740FA7"/>
    <w:rsid w:val="00741780"/>
    <w:rsid w:val="00741E05"/>
    <w:rsid w:val="007420E4"/>
    <w:rsid w:val="007421A5"/>
    <w:rsid w:val="00742EBA"/>
    <w:rsid w:val="007431CC"/>
    <w:rsid w:val="0074345D"/>
    <w:rsid w:val="00743689"/>
    <w:rsid w:val="00743893"/>
    <w:rsid w:val="00743981"/>
    <w:rsid w:val="00743AA7"/>
    <w:rsid w:val="00743DDC"/>
    <w:rsid w:val="00743E52"/>
    <w:rsid w:val="0074424F"/>
    <w:rsid w:val="007444D8"/>
    <w:rsid w:val="00744830"/>
    <w:rsid w:val="00744837"/>
    <w:rsid w:val="007448C0"/>
    <w:rsid w:val="00744D4B"/>
    <w:rsid w:val="00745009"/>
    <w:rsid w:val="00745486"/>
    <w:rsid w:val="00745721"/>
    <w:rsid w:val="0074583B"/>
    <w:rsid w:val="00745A83"/>
    <w:rsid w:val="00745EE5"/>
    <w:rsid w:val="00746123"/>
    <w:rsid w:val="0074653B"/>
    <w:rsid w:val="00746B30"/>
    <w:rsid w:val="00746B96"/>
    <w:rsid w:val="00746D0E"/>
    <w:rsid w:val="00746EC6"/>
    <w:rsid w:val="00746EDC"/>
    <w:rsid w:val="0074725B"/>
    <w:rsid w:val="0074742A"/>
    <w:rsid w:val="00747589"/>
    <w:rsid w:val="0074769C"/>
    <w:rsid w:val="007501D9"/>
    <w:rsid w:val="00750295"/>
    <w:rsid w:val="007502E7"/>
    <w:rsid w:val="0075044D"/>
    <w:rsid w:val="0075052C"/>
    <w:rsid w:val="007505F1"/>
    <w:rsid w:val="0075085A"/>
    <w:rsid w:val="00750CAC"/>
    <w:rsid w:val="00750CCA"/>
    <w:rsid w:val="00750D5E"/>
    <w:rsid w:val="00750D90"/>
    <w:rsid w:val="00751038"/>
    <w:rsid w:val="00751121"/>
    <w:rsid w:val="007513C7"/>
    <w:rsid w:val="007513E0"/>
    <w:rsid w:val="007514C7"/>
    <w:rsid w:val="007516A5"/>
    <w:rsid w:val="007517D9"/>
    <w:rsid w:val="00751B30"/>
    <w:rsid w:val="00752051"/>
    <w:rsid w:val="0075228E"/>
    <w:rsid w:val="0075267B"/>
    <w:rsid w:val="00752909"/>
    <w:rsid w:val="007538AD"/>
    <w:rsid w:val="007539E1"/>
    <w:rsid w:val="0075410A"/>
    <w:rsid w:val="00754B90"/>
    <w:rsid w:val="00755160"/>
    <w:rsid w:val="00755361"/>
    <w:rsid w:val="00755468"/>
    <w:rsid w:val="007555A6"/>
    <w:rsid w:val="007558CD"/>
    <w:rsid w:val="00755F12"/>
    <w:rsid w:val="0075631A"/>
    <w:rsid w:val="007565EE"/>
    <w:rsid w:val="00756729"/>
    <w:rsid w:val="00756FF4"/>
    <w:rsid w:val="0075701E"/>
    <w:rsid w:val="007571C3"/>
    <w:rsid w:val="007579AA"/>
    <w:rsid w:val="00757D76"/>
    <w:rsid w:val="00757FE5"/>
    <w:rsid w:val="0076024E"/>
    <w:rsid w:val="007602A8"/>
    <w:rsid w:val="00760342"/>
    <w:rsid w:val="00760A85"/>
    <w:rsid w:val="00760CEA"/>
    <w:rsid w:val="007612AB"/>
    <w:rsid w:val="007617E4"/>
    <w:rsid w:val="00761861"/>
    <w:rsid w:val="00761B29"/>
    <w:rsid w:val="00762042"/>
    <w:rsid w:val="00762640"/>
    <w:rsid w:val="00762C86"/>
    <w:rsid w:val="007631EE"/>
    <w:rsid w:val="007636F2"/>
    <w:rsid w:val="007639C5"/>
    <w:rsid w:val="007639CC"/>
    <w:rsid w:val="00763B9B"/>
    <w:rsid w:val="00763FB2"/>
    <w:rsid w:val="007646E2"/>
    <w:rsid w:val="007648AB"/>
    <w:rsid w:val="00764B5B"/>
    <w:rsid w:val="007651E8"/>
    <w:rsid w:val="0076523E"/>
    <w:rsid w:val="00765A9E"/>
    <w:rsid w:val="00765C27"/>
    <w:rsid w:val="00765CF8"/>
    <w:rsid w:val="0076602B"/>
    <w:rsid w:val="007660C9"/>
    <w:rsid w:val="00766369"/>
    <w:rsid w:val="0076694D"/>
    <w:rsid w:val="00766E23"/>
    <w:rsid w:val="0076710B"/>
    <w:rsid w:val="0076719E"/>
    <w:rsid w:val="00767333"/>
    <w:rsid w:val="0076736F"/>
    <w:rsid w:val="00767462"/>
    <w:rsid w:val="0076793C"/>
    <w:rsid w:val="00767B03"/>
    <w:rsid w:val="00767B2B"/>
    <w:rsid w:val="007700D2"/>
    <w:rsid w:val="0077010B"/>
    <w:rsid w:val="007701D5"/>
    <w:rsid w:val="00770680"/>
    <w:rsid w:val="007706CC"/>
    <w:rsid w:val="00770945"/>
    <w:rsid w:val="00770B64"/>
    <w:rsid w:val="00770D63"/>
    <w:rsid w:val="00770FFB"/>
    <w:rsid w:val="00771068"/>
    <w:rsid w:val="007713CF"/>
    <w:rsid w:val="0077144F"/>
    <w:rsid w:val="0077168D"/>
    <w:rsid w:val="00771B6E"/>
    <w:rsid w:val="00771BFA"/>
    <w:rsid w:val="0077279C"/>
    <w:rsid w:val="00772BC0"/>
    <w:rsid w:val="00773254"/>
    <w:rsid w:val="00773454"/>
    <w:rsid w:val="0077347A"/>
    <w:rsid w:val="007736C4"/>
    <w:rsid w:val="007740BD"/>
    <w:rsid w:val="007742A9"/>
    <w:rsid w:val="007748BD"/>
    <w:rsid w:val="007751C5"/>
    <w:rsid w:val="00775786"/>
    <w:rsid w:val="00775B76"/>
    <w:rsid w:val="00775BC0"/>
    <w:rsid w:val="00775C75"/>
    <w:rsid w:val="007765BC"/>
    <w:rsid w:val="00777163"/>
    <w:rsid w:val="00777472"/>
    <w:rsid w:val="00777B74"/>
    <w:rsid w:val="00777D17"/>
    <w:rsid w:val="0078026A"/>
    <w:rsid w:val="0078026D"/>
    <w:rsid w:val="007802ED"/>
    <w:rsid w:val="0078035B"/>
    <w:rsid w:val="00780BAA"/>
    <w:rsid w:val="007810CF"/>
    <w:rsid w:val="007811B0"/>
    <w:rsid w:val="00781562"/>
    <w:rsid w:val="00781663"/>
    <w:rsid w:val="007816BE"/>
    <w:rsid w:val="00781CD7"/>
    <w:rsid w:val="00781D4E"/>
    <w:rsid w:val="00781DF4"/>
    <w:rsid w:val="00781E6D"/>
    <w:rsid w:val="00782050"/>
    <w:rsid w:val="00782145"/>
    <w:rsid w:val="00782632"/>
    <w:rsid w:val="00782994"/>
    <w:rsid w:val="00782B78"/>
    <w:rsid w:val="0078300F"/>
    <w:rsid w:val="0078384A"/>
    <w:rsid w:val="00783A84"/>
    <w:rsid w:val="00783BA8"/>
    <w:rsid w:val="00783C03"/>
    <w:rsid w:val="00783C5F"/>
    <w:rsid w:val="0078460B"/>
    <w:rsid w:val="00784C8E"/>
    <w:rsid w:val="0078525B"/>
    <w:rsid w:val="0078569D"/>
    <w:rsid w:val="0078571B"/>
    <w:rsid w:val="00785B30"/>
    <w:rsid w:val="00785C1E"/>
    <w:rsid w:val="00785DD5"/>
    <w:rsid w:val="00786198"/>
    <w:rsid w:val="007861B4"/>
    <w:rsid w:val="00786CA8"/>
    <w:rsid w:val="00786CF5"/>
    <w:rsid w:val="00786DC2"/>
    <w:rsid w:val="00787BBD"/>
    <w:rsid w:val="00790734"/>
    <w:rsid w:val="00790849"/>
    <w:rsid w:val="00790F28"/>
    <w:rsid w:val="0079119D"/>
    <w:rsid w:val="00791496"/>
    <w:rsid w:val="00791A61"/>
    <w:rsid w:val="00791B3B"/>
    <w:rsid w:val="00791E12"/>
    <w:rsid w:val="00791F56"/>
    <w:rsid w:val="00791FD6"/>
    <w:rsid w:val="0079200D"/>
    <w:rsid w:val="00792203"/>
    <w:rsid w:val="007923C0"/>
    <w:rsid w:val="007923E9"/>
    <w:rsid w:val="007933B9"/>
    <w:rsid w:val="007934F6"/>
    <w:rsid w:val="0079352A"/>
    <w:rsid w:val="007937EA"/>
    <w:rsid w:val="00793933"/>
    <w:rsid w:val="00793CED"/>
    <w:rsid w:val="0079449D"/>
    <w:rsid w:val="0079457A"/>
    <w:rsid w:val="007946AB"/>
    <w:rsid w:val="007948B6"/>
    <w:rsid w:val="00794CFF"/>
    <w:rsid w:val="007952C1"/>
    <w:rsid w:val="00795397"/>
    <w:rsid w:val="0079562E"/>
    <w:rsid w:val="0079573C"/>
    <w:rsid w:val="00795AED"/>
    <w:rsid w:val="00795D1D"/>
    <w:rsid w:val="00795D71"/>
    <w:rsid w:val="0079638C"/>
    <w:rsid w:val="0079686E"/>
    <w:rsid w:val="007968E8"/>
    <w:rsid w:val="00796F61"/>
    <w:rsid w:val="00797E55"/>
    <w:rsid w:val="007A02D1"/>
    <w:rsid w:val="007A09D9"/>
    <w:rsid w:val="007A0F31"/>
    <w:rsid w:val="007A1368"/>
    <w:rsid w:val="007A13BB"/>
    <w:rsid w:val="007A15B2"/>
    <w:rsid w:val="007A17D0"/>
    <w:rsid w:val="007A1A0D"/>
    <w:rsid w:val="007A1F66"/>
    <w:rsid w:val="007A23BE"/>
    <w:rsid w:val="007A2481"/>
    <w:rsid w:val="007A2A0B"/>
    <w:rsid w:val="007A2C24"/>
    <w:rsid w:val="007A2DD0"/>
    <w:rsid w:val="007A3261"/>
    <w:rsid w:val="007A3668"/>
    <w:rsid w:val="007A3987"/>
    <w:rsid w:val="007A3AEF"/>
    <w:rsid w:val="007A3C9D"/>
    <w:rsid w:val="007A3CDD"/>
    <w:rsid w:val="007A4731"/>
    <w:rsid w:val="007A4DF6"/>
    <w:rsid w:val="007A4EE3"/>
    <w:rsid w:val="007A523F"/>
    <w:rsid w:val="007A56C8"/>
    <w:rsid w:val="007A6484"/>
    <w:rsid w:val="007A6E2F"/>
    <w:rsid w:val="007A6EBB"/>
    <w:rsid w:val="007A6EF7"/>
    <w:rsid w:val="007A6F7D"/>
    <w:rsid w:val="007A76C8"/>
    <w:rsid w:val="007A791E"/>
    <w:rsid w:val="007A7943"/>
    <w:rsid w:val="007A7A45"/>
    <w:rsid w:val="007A7B47"/>
    <w:rsid w:val="007A7EE4"/>
    <w:rsid w:val="007B0672"/>
    <w:rsid w:val="007B077B"/>
    <w:rsid w:val="007B1505"/>
    <w:rsid w:val="007B167D"/>
    <w:rsid w:val="007B1782"/>
    <w:rsid w:val="007B1868"/>
    <w:rsid w:val="007B1A08"/>
    <w:rsid w:val="007B1C0C"/>
    <w:rsid w:val="007B1E52"/>
    <w:rsid w:val="007B2111"/>
    <w:rsid w:val="007B21F3"/>
    <w:rsid w:val="007B2D64"/>
    <w:rsid w:val="007B2EC0"/>
    <w:rsid w:val="007B3021"/>
    <w:rsid w:val="007B32D3"/>
    <w:rsid w:val="007B3533"/>
    <w:rsid w:val="007B3A26"/>
    <w:rsid w:val="007B46FF"/>
    <w:rsid w:val="007B497B"/>
    <w:rsid w:val="007B4B9C"/>
    <w:rsid w:val="007B4E96"/>
    <w:rsid w:val="007B5023"/>
    <w:rsid w:val="007B522E"/>
    <w:rsid w:val="007B559B"/>
    <w:rsid w:val="007B561D"/>
    <w:rsid w:val="007B6B57"/>
    <w:rsid w:val="007B6C33"/>
    <w:rsid w:val="007B6CC4"/>
    <w:rsid w:val="007B71B9"/>
    <w:rsid w:val="007B783E"/>
    <w:rsid w:val="007B7929"/>
    <w:rsid w:val="007B7CB4"/>
    <w:rsid w:val="007C09EB"/>
    <w:rsid w:val="007C0B91"/>
    <w:rsid w:val="007C144E"/>
    <w:rsid w:val="007C1578"/>
    <w:rsid w:val="007C1662"/>
    <w:rsid w:val="007C2698"/>
    <w:rsid w:val="007C28B7"/>
    <w:rsid w:val="007C2A5F"/>
    <w:rsid w:val="007C2BB8"/>
    <w:rsid w:val="007C2E47"/>
    <w:rsid w:val="007C301A"/>
    <w:rsid w:val="007C3207"/>
    <w:rsid w:val="007C3316"/>
    <w:rsid w:val="007C3606"/>
    <w:rsid w:val="007C385E"/>
    <w:rsid w:val="007C3BA2"/>
    <w:rsid w:val="007C3DAF"/>
    <w:rsid w:val="007C4B8E"/>
    <w:rsid w:val="007C5926"/>
    <w:rsid w:val="007C5A85"/>
    <w:rsid w:val="007C5AC0"/>
    <w:rsid w:val="007C5CFD"/>
    <w:rsid w:val="007C5E1D"/>
    <w:rsid w:val="007C6155"/>
    <w:rsid w:val="007C67F2"/>
    <w:rsid w:val="007C6FBC"/>
    <w:rsid w:val="007C7366"/>
    <w:rsid w:val="007C7756"/>
    <w:rsid w:val="007C79A3"/>
    <w:rsid w:val="007C7C41"/>
    <w:rsid w:val="007C7E3E"/>
    <w:rsid w:val="007C7E74"/>
    <w:rsid w:val="007D0529"/>
    <w:rsid w:val="007D0544"/>
    <w:rsid w:val="007D05A2"/>
    <w:rsid w:val="007D0C67"/>
    <w:rsid w:val="007D1049"/>
    <w:rsid w:val="007D13A4"/>
    <w:rsid w:val="007D1666"/>
    <w:rsid w:val="007D1991"/>
    <w:rsid w:val="007D1DA6"/>
    <w:rsid w:val="007D26EE"/>
    <w:rsid w:val="007D2768"/>
    <w:rsid w:val="007D2944"/>
    <w:rsid w:val="007D29EF"/>
    <w:rsid w:val="007D2E84"/>
    <w:rsid w:val="007D30CE"/>
    <w:rsid w:val="007D3E7C"/>
    <w:rsid w:val="007D425D"/>
    <w:rsid w:val="007D4329"/>
    <w:rsid w:val="007D4761"/>
    <w:rsid w:val="007D492A"/>
    <w:rsid w:val="007D50C4"/>
    <w:rsid w:val="007D54BE"/>
    <w:rsid w:val="007D5599"/>
    <w:rsid w:val="007D5790"/>
    <w:rsid w:val="007D59BC"/>
    <w:rsid w:val="007D5A4B"/>
    <w:rsid w:val="007D5B40"/>
    <w:rsid w:val="007D600B"/>
    <w:rsid w:val="007D6513"/>
    <w:rsid w:val="007D6545"/>
    <w:rsid w:val="007D6752"/>
    <w:rsid w:val="007D67F5"/>
    <w:rsid w:val="007D6A7D"/>
    <w:rsid w:val="007D6EB1"/>
    <w:rsid w:val="007D7415"/>
    <w:rsid w:val="007D7A57"/>
    <w:rsid w:val="007D7B0D"/>
    <w:rsid w:val="007E0265"/>
    <w:rsid w:val="007E03E6"/>
    <w:rsid w:val="007E0576"/>
    <w:rsid w:val="007E06E9"/>
    <w:rsid w:val="007E078F"/>
    <w:rsid w:val="007E0A66"/>
    <w:rsid w:val="007E0F8D"/>
    <w:rsid w:val="007E1046"/>
    <w:rsid w:val="007E10A4"/>
    <w:rsid w:val="007E155A"/>
    <w:rsid w:val="007E1906"/>
    <w:rsid w:val="007E1B76"/>
    <w:rsid w:val="007E1D1C"/>
    <w:rsid w:val="007E1DF5"/>
    <w:rsid w:val="007E1E55"/>
    <w:rsid w:val="007E1FC1"/>
    <w:rsid w:val="007E213F"/>
    <w:rsid w:val="007E2785"/>
    <w:rsid w:val="007E2885"/>
    <w:rsid w:val="007E2E43"/>
    <w:rsid w:val="007E2E4D"/>
    <w:rsid w:val="007E2EB2"/>
    <w:rsid w:val="007E318A"/>
    <w:rsid w:val="007E3A01"/>
    <w:rsid w:val="007E3CCE"/>
    <w:rsid w:val="007E3D5D"/>
    <w:rsid w:val="007E3E3E"/>
    <w:rsid w:val="007E3FA0"/>
    <w:rsid w:val="007E4071"/>
    <w:rsid w:val="007E44CA"/>
    <w:rsid w:val="007E5606"/>
    <w:rsid w:val="007E57DB"/>
    <w:rsid w:val="007E5828"/>
    <w:rsid w:val="007E5C57"/>
    <w:rsid w:val="007E5D2F"/>
    <w:rsid w:val="007E60B6"/>
    <w:rsid w:val="007E6487"/>
    <w:rsid w:val="007E6C1D"/>
    <w:rsid w:val="007E6F28"/>
    <w:rsid w:val="007E7175"/>
    <w:rsid w:val="007E7292"/>
    <w:rsid w:val="007E7513"/>
    <w:rsid w:val="007E7AE1"/>
    <w:rsid w:val="007E7D4D"/>
    <w:rsid w:val="007F0277"/>
    <w:rsid w:val="007F030C"/>
    <w:rsid w:val="007F0325"/>
    <w:rsid w:val="007F06FC"/>
    <w:rsid w:val="007F0787"/>
    <w:rsid w:val="007F07F6"/>
    <w:rsid w:val="007F09C2"/>
    <w:rsid w:val="007F0B3F"/>
    <w:rsid w:val="007F0C3C"/>
    <w:rsid w:val="007F0F31"/>
    <w:rsid w:val="007F117E"/>
    <w:rsid w:val="007F129C"/>
    <w:rsid w:val="007F15E4"/>
    <w:rsid w:val="007F16C6"/>
    <w:rsid w:val="007F1B4A"/>
    <w:rsid w:val="007F1E16"/>
    <w:rsid w:val="007F2773"/>
    <w:rsid w:val="007F28B4"/>
    <w:rsid w:val="007F292A"/>
    <w:rsid w:val="007F322F"/>
    <w:rsid w:val="007F3604"/>
    <w:rsid w:val="007F4234"/>
    <w:rsid w:val="007F4432"/>
    <w:rsid w:val="007F45EC"/>
    <w:rsid w:val="007F4909"/>
    <w:rsid w:val="007F4918"/>
    <w:rsid w:val="007F50D6"/>
    <w:rsid w:val="007F5704"/>
    <w:rsid w:val="007F5BAD"/>
    <w:rsid w:val="007F66EA"/>
    <w:rsid w:val="007F68B8"/>
    <w:rsid w:val="007F6BF2"/>
    <w:rsid w:val="007F7444"/>
    <w:rsid w:val="007F7718"/>
    <w:rsid w:val="007F79CE"/>
    <w:rsid w:val="007F7CE8"/>
    <w:rsid w:val="007F7F81"/>
    <w:rsid w:val="008004DC"/>
    <w:rsid w:val="0080168C"/>
    <w:rsid w:val="00801727"/>
    <w:rsid w:val="00801CCB"/>
    <w:rsid w:val="00801D74"/>
    <w:rsid w:val="00801DCC"/>
    <w:rsid w:val="00802554"/>
    <w:rsid w:val="0080294B"/>
    <w:rsid w:val="00802F6B"/>
    <w:rsid w:val="00803543"/>
    <w:rsid w:val="0080394A"/>
    <w:rsid w:val="0080396A"/>
    <w:rsid w:val="00803CBB"/>
    <w:rsid w:val="00804033"/>
    <w:rsid w:val="0080436C"/>
    <w:rsid w:val="008043CB"/>
    <w:rsid w:val="0080455D"/>
    <w:rsid w:val="0080461A"/>
    <w:rsid w:val="00804C73"/>
    <w:rsid w:val="00804E8C"/>
    <w:rsid w:val="00804FEC"/>
    <w:rsid w:val="00805013"/>
    <w:rsid w:val="008059D6"/>
    <w:rsid w:val="00805A84"/>
    <w:rsid w:val="00805B73"/>
    <w:rsid w:val="0080602B"/>
    <w:rsid w:val="008060C0"/>
    <w:rsid w:val="00806335"/>
    <w:rsid w:val="00806514"/>
    <w:rsid w:val="0080651F"/>
    <w:rsid w:val="008065FE"/>
    <w:rsid w:val="0080661F"/>
    <w:rsid w:val="008066B5"/>
    <w:rsid w:val="00806974"/>
    <w:rsid w:val="00807386"/>
    <w:rsid w:val="0080753D"/>
    <w:rsid w:val="00807E94"/>
    <w:rsid w:val="00810275"/>
    <w:rsid w:val="00810552"/>
    <w:rsid w:val="0081090A"/>
    <w:rsid w:val="0081095F"/>
    <w:rsid w:val="00810C0A"/>
    <w:rsid w:val="00810CC5"/>
    <w:rsid w:val="00810D22"/>
    <w:rsid w:val="00810FA4"/>
    <w:rsid w:val="00811029"/>
    <w:rsid w:val="00811451"/>
    <w:rsid w:val="00811563"/>
    <w:rsid w:val="00811A2B"/>
    <w:rsid w:val="00811D92"/>
    <w:rsid w:val="00812243"/>
    <w:rsid w:val="00812B74"/>
    <w:rsid w:val="00812D9E"/>
    <w:rsid w:val="0081397D"/>
    <w:rsid w:val="00813EBA"/>
    <w:rsid w:val="0081463C"/>
    <w:rsid w:val="00814641"/>
    <w:rsid w:val="00814D5A"/>
    <w:rsid w:val="0081527E"/>
    <w:rsid w:val="0081629A"/>
    <w:rsid w:val="00816639"/>
    <w:rsid w:val="00816B7B"/>
    <w:rsid w:val="00817274"/>
    <w:rsid w:val="0082048C"/>
    <w:rsid w:val="008204D0"/>
    <w:rsid w:val="00820822"/>
    <w:rsid w:val="00820824"/>
    <w:rsid w:val="00820D2E"/>
    <w:rsid w:val="00820FC2"/>
    <w:rsid w:val="00821088"/>
    <w:rsid w:val="0082110A"/>
    <w:rsid w:val="00821723"/>
    <w:rsid w:val="008220B1"/>
    <w:rsid w:val="00822999"/>
    <w:rsid w:val="00822B6D"/>
    <w:rsid w:val="00822DA9"/>
    <w:rsid w:val="008230C3"/>
    <w:rsid w:val="0082357A"/>
    <w:rsid w:val="00823BEC"/>
    <w:rsid w:val="00823F6F"/>
    <w:rsid w:val="00823FCF"/>
    <w:rsid w:val="008243C5"/>
    <w:rsid w:val="00824437"/>
    <w:rsid w:val="008249D7"/>
    <w:rsid w:val="008249F4"/>
    <w:rsid w:val="00824C1F"/>
    <w:rsid w:val="00824C4C"/>
    <w:rsid w:val="00824EDC"/>
    <w:rsid w:val="00824FAF"/>
    <w:rsid w:val="00825A57"/>
    <w:rsid w:val="00825B53"/>
    <w:rsid w:val="00825B8E"/>
    <w:rsid w:val="00825D19"/>
    <w:rsid w:val="00825DF9"/>
    <w:rsid w:val="00825F86"/>
    <w:rsid w:val="00826358"/>
    <w:rsid w:val="00826757"/>
    <w:rsid w:val="00826A4B"/>
    <w:rsid w:val="00826E53"/>
    <w:rsid w:val="00827099"/>
    <w:rsid w:val="00827A8D"/>
    <w:rsid w:val="00827C97"/>
    <w:rsid w:val="00830069"/>
    <w:rsid w:val="008308F2"/>
    <w:rsid w:val="00830916"/>
    <w:rsid w:val="00830BDC"/>
    <w:rsid w:val="008310F4"/>
    <w:rsid w:val="00831710"/>
    <w:rsid w:val="00831983"/>
    <w:rsid w:val="00831D3A"/>
    <w:rsid w:val="00831F6A"/>
    <w:rsid w:val="0083273C"/>
    <w:rsid w:val="00832802"/>
    <w:rsid w:val="00832CB1"/>
    <w:rsid w:val="00833322"/>
    <w:rsid w:val="008333C4"/>
    <w:rsid w:val="0083350F"/>
    <w:rsid w:val="00833763"/>
    <w:rsid w:val="00833991"/>
    <w:rsid w:val="00833E4A"/>
    <w:rsid w:val="00834566"/>
    <w:rsid w:val="0083463B"/>
    <w:rsid w:val="00834ABC"/>
    <w:rsid w:val="00834D56"/>
    <w:rsid w:val="008350D5"/>
    <w:rsid w:val="008351A5"/>
    <w:rsid w:val="008355AD"/>
    <w:rsid w:val="0083563B"/>
    <w:rsid w:val="00835C80"/>
    <w:rsid w:val="00836ECE"/>
    <w:rsid w:val="008372CD"/>
    <w:rsid w:val="00837365"/>
    <w:rsid w:val="00837C4D"/>
    <w:rsid w:val="00837D16"/>
    <w:rsid w:val="00837D18"/>
    <w:rsid w:val="00837E8C"/>
    <w:rsid w:val="00837E9E"/>
    <w:rsid w:val="008403F1"/>
    <w:rsid w:val="008408AC"/>
    <w:rsid w:val="00840BF0"/>
    <w:rsid w:val="008411C8"/>
    <w:rsid w:val="008412E4"/>
    <w:rsid w:val="00841472"/>
    <w:rsid w:val="00841987"/>
    <w:rsid w:val="00841CA3"/>
    <w:rsid w:val="00841DAE"/>
    <w:rsid w:val="00841DC5"/>
    <w:rsid w:val="008421A6"/>
    <w:rsid w:val="008422A5"/>
    <w:rsid w:val="00842435"/>
    <w:rsid w:val="00842575"/>
    <w:rsid w:val="00842EE0"/>
    <w:rsid w:val="00842FF2"/>
    <w:rsid w:val="0084310B"/>
    <w:rsid w:val="008432B0"/>
    <w:rsid w:val="008434F4"/>
    <w:rsid w:val="00843B3F"/>
    <w:rsid w:val="00844385"/>
    <w:rsid w:val="008443D2"/>
    <w:rsid w:val="008446E2"/>
    <w:rsid w:val="008448EC"/>
    <w:rsid w:val="0084511F"/>
    <w:rsid w:val="008458AD"/>
    <w:rsid w:val="00845B81"/>
    <w:rsid w:val="00845FF7"/>
    <w:rsid w:val="00846279"/>
    <w:rsid w:val="008466A1"/>
    <w:rsid w:val="008466A4"/>
    <w:rsid w:val="00846A9D"/>
    <w:rsid w:val="00846C57"/>
    <w:rsid w:val="00846C7A"/>
    <w:rsid w:val="00846DD7"/>
    <w:rsid w:val="00846EC1"/>
    <w:rsid w:val="0084756A"/>
    <w:rsid w:val="008475B6"/>
    <w:rsid w:val="008478C9"/>
    <w:rsid w:val="00847B41"/>
    <w:rsid w:val="0085015D"/>
    <w:rsid w:val="008503F9"/>
    <w:rsid w:val="008508A0"/>
    <w:rsid w:val="00851098"/>
    <w:rsid w:val="00851903"/>
    <w:rsid w:val="00851940"/>
    <w:rsid w:val="00851999"/>
    <w:rsid w:val="0085208A"/>
    <w:rsid w:val="0085235A"/>
    <w:rsid w:val="008529CC"/>
    <w:rsid w:val="0085346C"/>
    <w:rsid w:val="008536CC"/>
    <w:rsid w:val="008538DB"/>
    <w:rsid w:val="00853BE0"/>
    <w:rsid w:val="00853CF2"/>
    <w:rsid w:val="00853D08"/>
    <w:rsid w:val="00853F14"/>
    <w:rsid w:val="00853FD0"/>
    <w:rsid w:val="008542B0"/>
    <w:rsid w:val="0085444E"/>
    <w:rsid w:val="008546D0"/>
    <w:rsid w:val="008547ED"/>
    <w:rsid w:val="00854875"/>
    <w:rsid w:val="00854D5A"/>
    <w:rsid w:val="00855081"/>
    <w:rsid w:val="008554EE"/>
    <w:rsid w:val="00855958"/>
    <w:rsid w:val="00855C33"/>
    <w:rsid w:val="00855CC7"/>
    <w:rsid w:val="00855F7D"/>
    <w:rsid w:val="0085634B"/>
    <w:rsid w:val="0085657F"/>
    <w:rsid w:val="00856683"/>
    <w:rsid w:val="00856A3D"/>
    <w:rsid w:val="00857377"/>
    <w:rsid w:val="00857463"/>
    <w:rsid w:val="0085754A"/>
    <w:rsid w:val="00857646"/>
    <w:rsid w:val="00857A88"/>
    <w:rsid w:val="00857BC5"/>
    <w:rsid w:val="00857F6A"/>
    <w:rsid w:val="00857FC0"/>
    <w:rsid w:val="008600D6"/>
    <w:rsid w:val="0086011E"/>
    <w:rsid w:val="008601A0"/>
    <w:rsid w:val="00860605"/>
    <w:rsid w:val="00860AEB"/>
    <w:rsid w:val="00860DA3"/>
    <w:rsid w:val="00860E64"/>
    <w:rsid w:val="00860FBB"/>
    <w:rsid w:val="00861ABA"/>
    <w:rsid w:val="00861D81"/>
    <w:rsid w:val="00862007"/>
    <w:rsid w:val="008620F9"/>
    <w:rsid w:val="0086216E"/>
    <w:rsid w:val="008621CB"/>
    <w:rsid w:val="00862241"/>
    <w:rsid w:val="008623B2"/>
    <w:rsid w:val="008624B4"/>
    <w:rsid w:val="008629BD"/>
    <w:rsid w:val="008637C8"/>
    <w:rsid w:val="00863AAF"/>
    <w:rsid w:val="00863D12"/>
    <w:rsid w:val="00863E69"/>
    <w:rsid w:val="008641DD"/>
    <w:rsid w:val="00864461"/>
    <w:rsid w:val="008646E8"/>
    <w:rsid w:val="00865132"/>
    <w:rsid w:val="00865153"/>
    <w:rsid w:val="00865174"/>
    <w:rsid w:val="00865321"/>
    <w:rsid w:val="00865371"/>
    <w:rsid w:val="00865440"/>
    <w:rsid w:val="00865802"/>
    <w:rsid w:val="00865A2F"/>
    <w:rsid w:val="00865C79"/>
    <w:rsid w:val="00865D4C"/>
    <w:rsid w:val="00865E05"/>
    <w:rsid w:val="00866216"/>
    <w:rsid w:val="008663EA"/>
    <w:rsid w:val="008665FF"/>
    <w:rsid w:val="0086667E"/>
    <w:rsid w:val="00866712"/>
    <w:rsid w:val="00866A94"/>
    <w:rsid w:val="00867325"/>
    <w:rsid w:val="0086785C"/>
    <w:rsid w:val="00867A24"/>
    <w:rsid w:val="00867F30"/>
    <w:rsid w:val="00867F7D"/>
    <w:rsid w:val="0087071E"/>
    <w:rsid w:val="00870882"/>
    <w:rsid w:val="00870BD6"/>
    <w:rsid w:val="00870C67"/>
    <w:rsid w:val="0087113E"/>
    <w:rsid w:val="008712B4"/>
    <w:rsid w:val="008716DB"/>
    <w:rsid w:val="00871A67"/>
    <w:rsid w:val="00871C61"/>
    <w:rsid w:val="00871CB1"/>
    <w:rsid w:val="00871EA8"/>
    <w:rsid w:val="008721AA"/>
    <w:rsid w:val="0087239B"/>
    <w:rsid w:val="008724ED"/>
    <w:rsid w:val="00872CB9"/>
    <w:rsid w:val="00874205"/>
    <w:rsid w:val="008747F0"/>
    <w:rsid w:val="00874F10"/>
    <w:rsid w:val="00875959"/>
    <w:rsid w:val="00875F40"/>
    <w:rsid w:val="00876870"/>
    <w:rsid w:val="00876D5A"/>
    <w:rsid w:val="00876EE8"/>
    <w:rsid w:val="00876EF6"/>
    <w:rsid w:val="0087709A"/>
    <w:rsid w:val="00877698"/>
    <w:rsid w:val="008776F3"/>
    <w:rsid w:val="008777A4"/>
    <w:rsid w:val="008779FF"/>
    <w:rsid w:val="00877B30"/>
    <w:rsid w:val="00877CA9"/>
    <w:rsid w:val="00877EED"/>
    <w:rsid w:val="00880696"/>
    <w:rsid w:val="00880752"/>
    <w:rsid w:val="00881276"/>
    <w:rsid w:val="0088131F"/>
    <w:rsid w:val="00881675"/>
    <w:rsid w:val="008816C5"/>
    <w:rsid w:val="00881FFF"/>
    <w:rsid w:val="00882383"/>
    <w:rsid w:val="00882685"/>
    <w:rsid w:val="0088299F"/>
    <w:rsid w:val="00882CB6"/>
    <w:rsid w:val="00882CE2"/>
    <w:rsid w:val="00882E2B"/>
    <w:rsid w:val="00883217"/>
    <w:rsid w:val="008838C0"/>
    <w:rsid w:val="00883DD1"/>
    <w:rsid w:val="00883EBB"/>
    <w:rsid w:val="0088411C"/>
    <w:rsid w:val="00884DCB"/>
    <w:rsid w:val="00884EB5"/>
    <w:rsid w:val="00884F5B"/>
    <w:rsid w:val="00884F94"/>
    <w:rsid w:val="00885198"/>
    <w:rsid w:val="0088527D"/>
    <w:rsid w:val="008858F8"/>
    <w:rsid w:val="00885C36"/>
    <w:rsid w:val="00885DB1"/>
    <w:rsid w:val="00886E92"/>
    <w:rsid w:val="00887CAE"/>
    <w:rsid w:val="008906C2"/>
    <w:rsid w:val="0089076D"/>
    <w:rsid w:val="008907F1"/>
    <w:rsid w:val="00890D6D"/>
    <w:rsid w:val="00890E33"/>
    <w:rsid w:val="008910BF"/>
    <w:rsid w:val="0089203A"/>
    <w:rsid w:val="00892275"/>
    <w:rsid w:val="008926AF"/>
    <w:rsid w:val="00892901"/>
    <w:rsid w:val="0089303C"/>
    <w:rsid w:val="0089326C"/>
    <w:rsid w:val="00893797"/>
    <w:rsid w:val="008939A1"/>
    <w:rsid w:val="00893C69"/>
    <w:rsid w:val="00893E10"/>
    <w:rsid w:val="008943D5"/>
    <w:rsid w:val="008946C9"/>
    <w:rsid w:val="008946D4"/>
    <w:rsid w:val="00894FD0"/>
    <w:rsid w:val="0089553D"/>
    <w:rsid w:val="008962FE"/>
    <w:rsid w:val="008966CE"/>
    <w:rsid w:val="00896E81"/>
    <w:rsid w:val="0089705F"/>
    <w:rsid w:val="008977AE"/>
    <w:rsid w:val="008978DB"/>
    <w:rsid w:val="008979E8"/>
    <w:rsid w:val="008A044C"/>
    <w:rsid w:val="008A0BA6"/>
    <w:rsid w:val="008A0BAB"/>
    <w:rsid w:val="008A0C7B"/>
    <w:rsid w:val="008A1258"/>
    <w:rsid w:val="008A12FC"/>
    <w:rsid w:val="008A16EA"/>
    <w:rsid w:val="008A1AE7"/>
    <w:rsid w:val="008A1CFA"/>
    <w:rsid w:val="008A2173"/>
    <w:rsid w:val="008A2A08"/>
    <w:rsid w:val="008A2ACA"/>
    <w:rsid w:val="008A3324"/>
    <w:rsid w:val="008A3395"/>
    <w:rsid w:val="008A3A62"/>
    <w:rsid w:val="008A3B3E"/>
    <w:rsid w:val="008A3B4F"/>
    <w:rsid w:val="008A40AF"/>
    <w:rsid w:val="008A4559"/>
    <w:rsid w:val="008A4F72"/>
    <w:rsid w:val="008A5316"/>
    <w:rsid w:val="008A57C1"/>
    <w:rsid w:val="008A674A"/>
    <w:rsid w:val="008A67B1"/>
    <w:rsid w:val="008A6C20"/>
    <w:rsid w:val="008A6C94"/>
    <w:rsid w:val="008A7358"/>
    <w:rsid w:val="008A76E9"/>
    <w:rsid w:val="008A775B"/>
    <w:rsid w:val="008A7AE4"/>
    <w:rsid w:val="008A7C8A"/>
    <w:rsid w:val="008B0339"/>
    <w:rsid w:val="008B0419"/>
    <w:rsid w:val="008B0DE1"/>
    <w:rsid w:val="008B0FA0"/>
    <w:rsid w:val="008B1628"/>
    <w:rsid w:val="008B17EF"/>
    <w:rsid w:val="008B19B8"/>
    <w:rsid w:val="008B2532"/>
    <w:rsid w:val="008B25D7"/>
    <w:rsid w:val="008B2704"/>
    <w:rsid w:val="008B27C6"/>
    <w:rsid w:val="008B2813"/>
    <w:rsid w:val="008B2C66"/>
    <w:rsid w:val="008B3A21"/>
    <w:rsid w:val="008B3D2C"/>
    <w:rsid w:val="008B417B"/>
    <w:rsid w:val="008B4190"/>
    <w:rsid w:val="008B43E3"/>
    <w:rsid w:val="008B4665"/>
    <w:rsid w:val="008B536B"/>
    <w:rsid w:val="008B5579"/>
    <w:rsid w:val="008B5650"/>
    <w:rsid w:val="008B5BAC"/>
    <w:rsid w:val="008B6727"/>
    <w:rsid w:val="008B68DC"/>
    <w:rsid w:val="008B6AA2"/>
    <w:rsid w:val="008B705B"/>
    <w:rsid w:val="008B7265"/>
    <w:rsid w:val="008B7910"/>
    <w:rsid w:val="008B7AA3"/>
    <w:rsid w:val="008B7B4E"/>
    <w:rsid w:val="008B7ECD"/>
    <w:rsid w:val="008C004C"/>
    <w:rsid w:val="008C03C2"/>
    <w:rsid w:val="008C060C"/>
    <w:rsid w:val="008C08B3"/>
    <w:rsid w:val="008C0C5E"/>
    <w:rsid w:val="008C0EB4"/>
    <w:rsid w:val="008C1002"/>
    <w:rsid w:val="008C13C5"/>
    <w:rsid w:val="008C1609"/>
    <w:rsid w:val="008C1C41"/>
    <w:rsid w:val="008C1E84"/>
    <w:rsid w:val="008C25F7"/>
    <w:rsid w:val="008C2728"/>
    <w:rsid w:val="008C27C8"/>
    <w:rsid w:val="008C29B9"/>
    <w:rsid w:val="008C2B2B"/>
    <w:rsid w:val="008C2F54"/>
    <w:rsid w:val="008C3266"/>
    <w:rsid w:val="008C34D6"/>
    <w:rsid w:val="008C3BAC"/>
    <w:rsid w:val="008C40EE"/>
    <w:rsid w:val="008C428C"/>
    <w:rsid w:val="008C457A"/>
    <w:rsid w:val="008C4F40"/>
    <w:rsid w:val="008C5308"/>
    <w:rsid w:val="008C53A6"/>
    <w:rsid w:val="008C5546"/>
    <w:rsid w:val="008C5AA3"/>
    <w:rsid w:val="008C5D85"/>
    <w:rsid w:val="008C5DBA"/>
    <w:rsid w:val="008C61CB"/>
    <w:rsid w:val="008C68FB"/>
    <w:rsid w:val="008C6AE7"/>
    <w:rsid w:val="008C7162"/>
    <w:rsid w:val="008C7270"/>
    <w:rsid w:val="008C729E"/>
    <w:rsid w:val="008C75FC"/>
    <w:rsid w:val="008C7703"/>
    <w:rsid w:val="008D000B"/>
    <w:rsid w:val="008D0B69"/>
    <w:rsid w:val="008D11C8"/>
    <w:rsid w:val="008D1977"/>
    <w:rsid w:val="008D1AA1"/>
    <w:rsid w:val="008D1D75"/>
    <w:rsid w:val="008D2AF2"/>
    <w:rsid w:val="008D2E94"/>
    <w:rsid w:val="008D3040"/>
    <w:rsid w:val="008D30C2"/>
    <w:rsid w:val="008D30DA"/>
    <w:rsid w:val="008D30EE"/>
    <w:rsid w:val="008D3328"/>
    <w:rsid w:val="008D33F2"/>
    <w:rsid w:val="008D3B24"/>
    <w:rsid w:val="008D3D09"/>
    <w:rsid w:val="008D3EE7"/>
    <w:rsid w:val="008D4028"/>
    <w:rsid w:val="008D4B75"/>
    <w:rsid w:val="008D4C72"/>
    <w:rsid w:val="008D4CB6"/>
    <w:rsid w:val="008D4F31"/>
    <w:rsid w:val="008D5472"/>
    <w:rsid w:val="008D5AD7"/>
    <w:rsid w:val="008D5AE1"/>
    <w:rsid w:val="008D5B26"/>
    <w:rsid w:val="008D5B85"/>
    <w:rsid w:val="008D5C1A"/>
    <w:rsid w:val="008D5C79"/>
    <w:rsid w:val="008D66C3"/>
    <w:rsid w:val="008D6C1F"/>
    <w:rsid w:val="008D6EA6"/>
    <w:rsid w:val="008D7311"/>
    <w:rsid w:val="008D775F"/>
    <w:rsid w:val="008D79F6"/>
    <w:rsid w:val="008D7A66"/>
    <w:rsid w:val="008D7B14"/>
    <w:rsid w:val="008D7E20"/>
    <w:rsid w:val="008D7E40"/>
    <w:rsid w:val="008E040F"/>
    <w:rsid w:val="008E051B"/>
    <w:rsid w:val="008E060B"/>
    <w:rsid w:val="008E0A58"/>
    <w:rsid w:val="008E14F6"/>
    <w:rsid w:val="008E1603"/>
    <w:rsid w:val="008E16E2"/>
    <w:rsid w:val="008E186D"/>
    <w:rsid w:val="008E1981"/>
    <w:rsid w:val="008E1AAA"/>
    <w:rsid w:val="008E20FD"/>
    <w:rsid w:val="008E233D"/>
    <w:rsid w:val="008E243E"/>
    <w:rsid w:val="008E24B9"/>
    <w:rsid w:val="008E24DD"/>
    <w:rsid w:val="008E251D"/>
    <w:rsid w:val="008E292D"/>
    <w:rsid w:val="008E2CA5"/>
    <w:rsid w:val="008E3069"/>
    <w:rsid w:val="008E37CB"/>
    <w:rsid w:val="008E3BD1"/>
    <w:rsid w:val="008E3E5C"/>
    <w:rsid w:val="008E5212"/>
    <w:rsid w:val="008E53FB"/>
    <w:rsid w:val="008E583E"/>
    <w:rsid w:val="008E5A92"/>
    <w:rsid w:val="008E62DD"/>
    <w:rsid w:val="008E63AE"/>
    <w:rsid w:val="008E6422"/>
    <w:rsid w:val="008E646D"/>
    <w:rsid w:val="008E6697"/>
    <w:rsid w:val="008E6AD8"/>
    <w:rsid w:val="008E6BA3"/>
    <w:rsid w:val="008E6DCD"/>
    <w:rsid w:val="008E711B"/>
    <w:rsid w:val="008E7A60"/>
    <w:rsid w:val="008E7DA6"/>
    <w:rsid w:val="008F080D"/>
    <w:rsid w:val="008F0A25"/>
    <w:rsid w:val="008F0A7C"/>
    <w:rsid w:val="008F0F92"/>
    <w:rsid w:val="008F0FB8"/>
    <w:rsid w:val="008F1000"/>
    <w:rsid w:val="008F184E"/>
    <w:rsid w:val="008F1924"/>
    <w:rsid w:val="008F1B4F"/>
    <w:rsid w:val="008F1B66"/>
    <w:rsid w:val="008F1C66"/>
    <w:rsid w:val="008F2011"/>
    <w:rsid w:val="008F2428"/>
    <w:rsid w:val="008F2442"/>
    <w:rsid w:val="008F2A52"/>
    <w:rsid w:val="008F2BF9"/>
    <w:rsid w:val="008F2DBA"/>
    <w:rsid w:val="008F2E46"/>
    <w:rsid w:val="008F31AE"/>
    <w:rsid w:val="008F383F"/>
    <w:rsid w:val="008F3D5B"/>
    <w:rsid w:val="008F3E35"/>
    <w:rsid w:val="008F3FEC"/>
    <w:rsid w:val="008F41C9"/>
    <w:rsid w:val="008F43CB"/>
    <w:rsid w:val="008F4453"/>
    <w:rsid w:val="008F5059"/>
    <w:rsid w:val="008F5135"/>
    <w:rsid w:val="008F54B6"/>
    <w:rsid w:val="008F5937"/>
    <w:rsid w:val="008F5B33"/>
    <w:rsid w:val="008F5DB7"/>
    <w:rsid w:val="008F5EA3"/>
    <w:rsid w:val="008F639F"/>
    <w:rsid w:val="008F64A1"/>
    <w:rsid w:val="008F6AF4"/>
    <w:rsid w:val="008F6B27"/>
    <w:rsid w:val="008F784E"/>
    <w:rsid w:val="008F7A58"/>
    <w:rsid w:val="008F7FD1"/>
    <w:rsid w:val="0090006C"/>
    <w:rsid w:val="009001E9"/>
    <w:rsid w:val="00900BD8"/>
    <w:rsid w:val="009014F0"/>
    <w:rsid w:val="009016A5"/>
    <w:rsid w:val="00901FEA"/>
    <w:rsid w:val="0090215B"/>
    <w:rsid w:val="009030F8"/>
    <w:rsid w:val="0090310E"/>
    <w:rsid w:val="00903521"/>
    <w:rsid w:val="009035A1"/>
    <w:rsid w:val="00903983"/>
    <w:rsid w:val="00903B9A"/>
    <w:rsid w:val="00903ECF"/>
    <w:rsid w:val="00904281"/>
    <w:rsid w:val="009045CF"/>
    <w:rsid w:val="00904C63"/>
    <w:rsid w:val="00904F89"/>
    <w:rsid w:val="00904FB0"/>
    <w:rsid w:val="00905021"/>
    <w:rsid w:val="00905110"/>
    <w:rsid w:val="00905255"/>
    <w:rsid w:val="0090562B"/>
    <w:rsid w:val="009058B5"/>
    <w:rsid w:val="009058E5"/>
    <w:rsid w:val="00905C42"/>
    <w:rsid w:val="009062A5"/>
    <w:rsid w:val="0090642B"/>
    <w:rsid w:val="00906B61"/>
    <w:rsid w:val="00906E5B"/>
    <w:rsid w:val="00907115"/>
    <w:rsid w:val="009075B2"/>
    <w:rsid w:val="0090764C"/>
    <w:rsid w:val="00907738"/>
    <w:rsid w:val="009079A6"/>
    <w:rsid w:val="00907A68"/>
    <w:rsid w:val="00907D3E"/>
    <w:rsid w:val="00907F39"/>
    <w:rsid w:val="009101AB"/>
    <w:rsid w:val="009108BD"/>
    <w:rsid w:val="00910B71"/>
    <w:rsid w:val="00910E3A"/>
    <w:rsid w:val="00910E59"/>
    <w:rsid w:val="00910FD7"/>
    <w:rsid w:val="00911711"/>
    <w:rsid w:val="00911908"/>
    <w:rsid w:val="00911C46"/>
    <w:rsid w:val="00911EDA"/>
    <w:rsid w:val="00911F77"/>
    <w:rsid w:val="00912BF9"/>
    <w:rsid w:val="0091376C"/>
    <w:rsid w:val="00913E4D"/>
    <w:rsid w:val="00913F5D"/>
    <w:rsid w:val="009140FB"/>
    <w:rsid w:val="00914134"/>
    <w:rsid w:val="009142FF"/>
    <w:rsid w:val="00914392"/>
    <w:rsid w:val="00914BEE"/>
    <w:rsid w:val="00914E3C"/>
    <w:rsid w:val="00914F13"/>
    <w:rsid w:val="00914F85"/>
    <w:rsid w:val="00914FE2"/>
    <w:rsid w:val="009150C0"/>
    <w:rsid w:val="00915168"/>
    <w:rsid w:val="00915466"/>
    <w:rsid w:val="00915F73"/>
    <w:rsid w:val="0091619D"/>
    <w:rsid w:val="009161D5"/>
    <w:rsid w:val="00916479"/>
    <w:rsid w:val="00916CCF"/>
    <w:rsid w:val="00917592"/>
    <w:rsid w:val="009178F7"/>
    <w:rsid w:val="00917A9C"/>
    <w:rsid w:val="009209A9"/>
    <w:rsid w:val="00920A5A"/>
    <w:rsid w:val="00920D89"/>
    <w:rsid w:val="00920E63"/>
    <w:rsid w:val="009211A6"/>
    <w:rsid w:val="009211AB"/>
    <w:rsid w:val="009214B0"/>
    <w:rsid w:val="0092169B"/>
    <w:rsid w:val="0092177F"/>
    <w:rsid w:val="0092199C"/>
    <w:rsid w:val="0092221C"/>
    <w:rsid w:val="00922311"/>
    <w:rsid w:val="009225B5"/>
    <w:rsid w:val="009226E8"/>
    <w:rsid w:val="00923FFF"/>
    <w:rsid w:val="009240A3"/>
    <w:rsid w:val="00924414"/>
    <w:rsid w:val="0092449F"/>
    <w:rsid w:val="00924AD4"/>
    <w:rsid w:val="00924E57"/>
    <w:rsid w:val="0092527F"/>
    <w:rsid w:val="009253D8"/>
    <w:rsid w:val="00925BC6"/>
    <w:rsid w:val="00925D33"/>
    <w:rsid w:val="00925EE4"/>
    <w:rsid w:val="009266AA"/>
    <w:rsid w:val="00926ABF"/>
    <w:rsid w:val="00927438"/>
    <w:rsid w:val="00927591"/>
    <w:rsid w:val="00927A2D"/>
    <w:rsid w:val="00927C44"/>
    <w:rsid w:val="00927C57"/>
    <w:rsid w:val="00930011"/>
    <w:rsid w:val="00930B49"/>
    <w:rsid w:val="00930D60"/>
    <w:rsid w:val="00930DCA"/>
    <w:rsid w:val="00930F97"/>
    <w:rsid w:val="009310C3"/>
    <w:rsid w:val="009314C0"/>
    <w:rsid w:val="00931903"/>
    <w:rsid w:val="00931C84"/>
    <w:rsid w:val="009320B7"/>
    <w:rsid w:val="009322EE"/>
    <w:rsid w:val="009328FD"/>
    <w:rsid w:val="009329C8"/>
    <w:rsid w:val="009329F4"/>
    <w:rsid w:val="00932B29"/>
    <w:rsid w:val="009336D3"/>
    <w:rsid w:val="0093370A"/>
    <w:rsid w:val="009339D6"/>
    <w:rsid w:val="00933A21"/>
    <w:rsid w:val="00933E26"/>
    <w:rsid w:val="009342BC"/>
    <w:rsid w:val="009349A4"/>
    <w:rsid w:val="009353EC"/>
    <w:rsid w:val="00936050"/>
    <w:rsid w:val="0093618A"/>
    <w:rsid w:val="00936362"/>
    <w:rsid w:val="00936840"/>
    <w:rsid w:val="00936C8F"/>
    <w:rsid w:val="00936D2A"/>
    <w:rsid w:val="00937189"/>
    <w:rsid w:val="00937F75"/>
    <w:rsid w:val="00940173"/>
    <w:rsid w:val="0094032F"/>
    <w:rsid w:val="00940962"/>
    <w:rsid w:val="00940A11"/>
    <w:rsid w:val="00941160"/>
    <w:rsid w:val="00941206"/>
    <w:rsid w:val="00941A04"/>
    <w:rsid w:val="00941CA6"/>
    <w:rsid w:val="00941F9F"/>
    <w:rsid w:val="009427EB"/>
    <w:rsid w:val="0094293F"/>
    <w:rsid w:val="00942CF2"/>
    <w:rsid w:val="009438D4"/>
    <w:rsid w:val="009438EB"/>
    <w:rsid w:val="00943B5E"/>
    <w:rsid w:val="00943DD3"/>
    <w:rsid w:val="00944569"/>
    <w:rsid w:val="00944896"/>
    <w:rsid w:val="00944B0D"/>
    <w:rsid w:val="00944B4D"/>
    <w:rsid w:val="00944CF2"/>
    <w:rsid w:val="00945172"/>
    <w:rsid w:val="009458D4"/>
    <w:rsid w:val="00945DD6"/>
    <w:rsid w:val="00945E11"/>
    <w:rsid w:val="009467BF"/>
    <w:rsid w:val="00946F10"/>
    <w:rsid w:val="009474FA"/>
    <w:rsid w:val="00947739"/>
    <w:rsid w:val="00947A08"/>
    <w:rsid w:val="00947A8D"/>
    <w:rsid w:val="00947C24"/>
    <w:rsid w:val="00947C38"/>
    <w:rsid w:val="00950369"/>
    <w:rsid w:val="00950952"/>
    <w:rsid w:val="00950B69"/>
    <w:rsid w:val="00950B8E"/>
    <w:rsid w:val="00950EA3"/>
    <w:rsid w:val="009514DE"/>
    <w:rsid w:val="00951ACC"/>
    <w:rsid w:val="00952073"/>
    <w:rsid w:val="00952462"/>
    <w:rsid w:val="00952759"/>
    <w:rsid w:val="00952D8D"/>
    <w:rsid w:val="00952E75"/>
    <w:rsid w:val="009534A1"/>
    <w:rsid w:val="009537F6"/>
    <w:rsid w:val="009542A6"/>
    <w:rsid w:val="00954302"/>
    <w:rsid w:val="0095436D"/>
    <w:rsid w:val="00954525"/>
    <w:rsid w:val="00954DB8"/>
    <w:rsid w:val="0095549F"/>
    <w:rsid w:val="00955616"/>
    <w:rsid w:val="00955821"/>
    <w:rsid w:val="00955D45"/>
    <w:rsid w:val="009560A7"/>
    <w:rsid w:val="009563C5"/>
    <w:rsid w:val="009565E3"/>
    <w:rsid w:val="0095667D"/>
    <w:rsid w:val="00956970"/>
    <w:rsid w:val="00956F2B"/>
    <w:rsid w:val="0095703D"/>
    <w:rsid w:val="009573D4"/>
    <w:rsid w:val="009576FC"/>
    <w:rsid w:val="00957998"/>
    <w:rsid w:val="009579D3"/>
    <w:rsid w:val="00960A32"/>
    <w:rsid w:val="00960CBE"/>
    <w:rsid w:val="00960D00"/>
    <w:rsid w:val="00961110"/>
    <w:rsid w:val="0096118D"/>
    <w:rsid w:val="009618CC"/>
    <w:rsid w:val="00961973"/>
    <w:rsid w:val="00961B3E"/>
    <w:rsid w:val="00961C8C"/>
    <w:rsid w:val="0096263E"/>
    <w:rsid w:val="00962AA3"/>
    <w:rsid w:val="00962F1B"/>
    <w:rsid w:val="00963294"/>
    <w:rsid w:val="009636CF"/>
    <w:rsid w:val="00963920"/>
    <w:rsid w:val="00963BA1"/>
    <w:rsid w:val="00963BD7"/>
    <w:rsid w:val="0096400A"/>
    <w:rsid w:val="009641C4"/>
    <w:rsid w:val="00964BF9"/>
    <w:rsid w:val="00965E54"/>
    <w:rsid w:val="00965EFA"/>
    <w:rsid w:val="00965F2A"/>
    <w:rsid w:val="009665DC"/>
    <w:rsid w:val="009668F2"/>
    <w:rsid w:val="00966C1B"/>
    <w:rsid w:val="00966F17"/>
    <w:rsid w:val="00967230"/>
    <w:rsid w:val="009673B5"/>
    <w:rsid w:val="00967440"/>
    <w:rsid w:val="0096752D"/>
    <w:rsid w:val="009675D6"/>
    <w:rsid w:val="00967686"/>
    <w:rsid w:val="00967CFB"/>
    <w:rsid w:val="00970237"/>
    <w:rsid w:val="00970727"/>
    <w:rsid w:val="00970794"/>
    <w:rsid w:val="00970A3E"/>
    <w:rsid w:val="00970A6C"/>
    <w:rsid w:val="00970D2F"/>
    <w:rsid w:val="00970D4C"/>
    <w:rsid w:val="009721AF"/>
    <w:rsid w:val="00972529"/>
    <w:rsid w:val="00972660"/>
    <w:rsid w:val="00972BD5"/>
    <w:rsid w:val="00972F29"/>
    <w:rsid w:val="0097301C"/>
    <w:rsid w:val="0097310D"/>
    <w:rsid w:val="00973C7F"/>
    <w:rsid w:val="00973EB1"/>
    <w:rsid w:val="009741CD"/>
    <w:rsid w:val="0097488A"/>
    <w:rsid w:val="00974C9C"/>
    <w:rsid w:val="0097516B"/>
    <w:rsid w:val="0097596E"/>
    <w:rsid w:val="00975A2A"/>
    <w:rsid w:val="00975BE6"/>
    <w:rsid w:val="00975E85"/>
    <w:rsid w:val="00975FB2"/>
    <w:rsid w:val="009762C8"/>
    <w:rsid w:val="009767F4"/>
    <w:rsid w:val="00976A5A"/>
    <w:rsid w:val="009771F4"/>
    <w:rsid w:val="0097734D"/>
    <w:rsid w:val="009774DF"/>
    <w:rsid w:val="00977589"/>
    <w:rsid w:val="009778E5"/>
    <w:rsid w:val="00977EEE"/>
    <w:rsid w:val="00980D57"/>
    <w:rsid w:val="00981061"/>
    <w:rsid w:val="0098127D"/>
    <w:rsid w:val="00981399"/>
    <w:rsid w:val="009813EF"/>
    <w:rsid w:val="009814E1"/>
    <w:rsid w:val="00981587"/>
    <w:rsid w:val="009818AD"/>
    <w:rsid w:val="009821DC"/>
    <w:rsid w:val="00982283"/>
    <w:rsid w:val="00982336"/>
    <w:rsid w:val="00982635"/>
    <w:rsid w:val="009828B7"/>
    <w:rsid w:val="0098316C"/>
    <w:rsid w:val="00983800"/>
    <w:rsid w:val="009838B6"/>
    <w:rsid w:val="00983C43"/>
    <w:rsid w:val="00983D4A"/>
    <w:rsid w:val="00983E65"/>
    <w:rsid w:val="00984312"/>
    <w:rsid w:val="00984320"/>
    <w:rsid w:val="009847E1"/>
    <w:rsid w:val="00984A11"/>
    <w:rsid w:val="00984B11"/>
    <w:rsid w:val="00984FFF"/>
    <w:rsid w:val="0098541F"/>
    <w:rsid w:val="0098586A"/>
    <w:rsid w:val="00985A69"/>
    <w:rsid w:val="00986043"/>
    <w:rsid w:val="00986368"/>
    <w:rsid w:val="00986784"/>
    <w:rsid w:val="00986D4B"/>
    <w:rsid w:val="00987697"/>
    <w:rsid w:val="0098795A"/>
    <w:rsid w:val="00987C12"/>
    <w:rsid w:val="00990081"/>
    <w:rsid w:val="0099023E"/>
    <w:rsid w:val="00990646"/>
    <w:rsid w:val="00990DAA"/>
    <w:rsid w:val="00990EF4"/>
    <w:rsid w:val="009912A0"/>
    <w:rsid w:val="00991524"/>
    <w:rsid w:val="00991A62"/>
    <w:rsid w:val="00991DB4"/>
    <w:rsid w:val="00991F55"/>
    <w:rsid w:val="009920A8"/>
    <w:rsid w:val="00992585"/>
    <w:rsid w:val="009929B0"/>
    <w:rsid w:val="00992D40"/>
    <w:rsid w:val="00992FA6"/>
    <w:rsid w:val="00993007"/>
    <w:rsid w:val="009939B0"/>
    <w:rsid w:val="00993D3F"/>
    <w:rsid w:val="00993D47"/>
    <w:rsid w:val="00993FA7"/>
    <w:rsid w:val="009941DF"/>
    <w:rsid w:val="009941F2"/>
    <w:rsid w:val="009947D2"/>
    <w:rsid w:val="009948D1"/>
    <w:rsid w:val="00994952"/>
    <w:rsid w:val="009949C5"/>
    <w:rsid w:val="00995300"/>
    <w:rsid w:val="0099561B"/>
    <w:rsid w:val="00995A59"/>
    <w:rsid w:val="00995E66"/>
    <w:rsid w:val="0099607D"/>
    <w:rsid w:val="009963C8"/>
    <w:rsid w:val="00996617"/>
    <w:rsid w:val="00996D05"/>
    <w:rsid w:val="00996DF1"/>
    <w:rsid w:val="00996E9D"/>
    <w:rsid w:val="00996F72"/>
    <w:rsid w:val="0099726C"/>
    <w:rsid w:val="00997506"/>
    <w:rsid w:val="009975A1"/>
    <w:rsid w:val="009977B1"/>
    <w:rsid w:val="009977ED"/>
    <w:rsid w:val="00997DF8"/>
    <w:rsid w:val="00997F98"/>
    <w:rsid w:val="009A05D8"/>
    <w:rsid w:val="009A05F0"/>
    <w:rsid w:val="009A0637"/>
    <w:rsid w:val="009A0667"/>
    <w:rsid w:val="009A07CD"/>
    <w:rsid w:val="009A12DF"/>
    <w:rsid w:val="009A1E95"/>
    <w:rsid w:val="009A246C"/>
    <w:rsid w:val="009A2D7E"/>
    <w:rsid w:val="009A35B0"/>
    <w:rsid w:val="009A390C"/>
    <w:rsid w:val="009A3993"/>
    <w:rsid w:val="009A407D"/>
    <w:rsid w:val="009A458D"/>
    <w:rsid w:val="009A45B6"/>
    <w:rsid w:val="009A493D"/>
    <w:rsid w:val="009A4B8F"/>
    <w:rsid w:val="009A50BE"/>
    <w:rsid w:val="009A5136"/>
    <w:rsid w:val="009A5369"/>
    <w:rsid w:val="009A5A4E"/>
    <w:rsid w:val="009A64AE"/>
    <w:rsid w:val="009A65C3"/>
    <w:rsid w:val="009A6639"/>
    <w:rsid w:val="009A6838"/>
    <w:rsid w:val="009A6BB5"/>
    <w:rsid w:val="009A71AB"/>
    <w:rsid w:val="009A7A64"/>
    <w:rsid w:val="009A7D58"/>
    <w:rsid w:val="009A7F16"/>
    <w:rsid w:val="009B0D9A"/>
    <w:rsid w:val="009B0E30"/>
    <w:rsid w:val="009B11D9"/>
    <w:rsid w:val="009B151E"/>
    <w:rsid w:val="009B1554"/>
    <w:rsid w:val="009B1B4D"/>
    <w:rsid w:val="009B1CC0"/>
    <w:rsid w:val="009B20FC"/>
    <w:rsid w:val="009B2428"/>
    <w:rsid w:val="009B25A6"/>
    <w:rsid w:val="009B261C"/>
    <w:rsid w:val="009B28C3"/>
    <w:rsid w:val="009B29A2"/>
    <w:rsid w:val="009B2ED4"/>
    <w:rsid w:val="009B37ED"/>
    <w:rsid w:val="009B3C63"/>
    <w:rsid w:val="009B3D15"/>
    <w:rsid w:val="009B3FD5"/>
    <w:rsid w:val="009B41EF"/>
    <w:rsid w:val="009B4387"/>
    <w:rsid w:val="009B4653"/>
    <w:rsid w:val="009B4C2E"/>
    <w:rsid w:val="009B4C81"/>
    <w:rsid w:val="009B4E40"/>
    <w:rsid w:val="009B5532"/>
    <w:rsid w:val="009B561E"/>
    <w:rsid w:val="009B5A0F"/>
    <w:rsid w:val="009B5AA3"/>
    <w:rsid w:val="009B5FDC"/>
    <w:rsid w:val="009B613D"/>
    <w:rsid w:val="009B6180"/>
    <w:rsid w:val="009B6228"/>
    <w:rsid w:val="009B65F1"/>
    <w:rsid w:val="009B6667"/>
    <w:rsid w:val="009B67A0"/>
    <w:rsid w:val="009B68CB"/>
    <w:rsid w:val="009B6E3F"/>
    <w:rsid w:val="009B6F75"/>
    <w:rsid w:val="009B71E5"/>
    <w:rsid w:val="009B720A"/>
    <w:rsid w:val="009B73AA"/>
    <w:rsid w:val="009B765B"/>
    <w:rsid w:val="009B77AC"/>
    <w:rsid w:val="009B77C5"/>
    <w:rsid w:val="009B7933"/>
    <w:rsid w:val="009B7A31"/>
    <w:rsid w:val="009C0103"/>
    <w:rsid w:val="009C02B6"/>
    <w:rsid w:val="009C0529"/>
    <w:rsid w:val="009C078C"/>
    <w:rsid w:val="009C09B5"/>
    <w:rsid w:val="009C1028"/>
    <w:rsid w:val="009C14F6"/>
    <w:rsid w:val="009C1B9E"/>
    <w:rsid w:val="009C27FA"/>
    <w:rsid w:val="009C2BCD"/>
    <w:rsid w:val="009C2C1E"/>
    <w:rsid w:val="009C2D06"/>
    <w:rsid w:val="009C31E0"/>
    <w:rsid w:val="009C324B"/>
    <w:rsid w:val="009C32E5"/>
    <w:rsid w:val="009C33B0"/>
    <w:rsid w:val="009C368B"/>
    <w:rsid w:val="009C37A2"/>
    <w:rsid w:val="009C3D34"/>
    <w:rsid w:val="009C3DBC"/>
    <w:rsid w:val="009C42C4"/>
    <w:rsid w:val="009C460B"/>
    <w:rsid w:val="009C4847"/>
    <w:rsid w:val="009C4A7A"/>
    <w:rsid w:val="009C4D81"/>
    <w:rsid w:val="009C4F81"/>
    <w:rsid w:val="009C5141"/>
    <w:rsid w:val="009C529D"/>
    <w:rsid w:val="009C54E9"/>
    <w:rsid w:val="009C588F"/>
    <w:rsid w:val="009C6152"/>
    <w:rsid w:val="009C6BA1"/>
    <w:rsid w:val="009C6EE0"/>
    <w:rsid w:val="009C7383"/>
    <w:rsid w:val="009C765E"/>
    <w:rsid w:val="009C775E"/>
    <w:rsid w:val="009C780D"/>
    <w:rsid w:val="009C7A0D"/>
    <w:rsid w:val="009D014E"/>
    <w:rsid w:val="009D0635"/>
    <w:rsid w:val="009D09CC"/>
    <w:rsid w:val="009D0DD1"/>
    <w:rsid w:val="009D10FD"/>
    <w:rsid w:val="009D1153"/>
    <w:rsid w:val="009D13E4"/>
    <w:rsid w:val="009D156A"/>
    <w:rsid w:val="009D1E12"/>
    <w:rsid w:val="009D24E4"/>
    <w:rsid w:val="009D2527"/>
    <w:rsid w:val="009D2664"/>
    <w:rsid w:val="009D26B7"/>
    <w:rsid w:val="009D275D"/>
    <w:rsid w:val="009D28C1"/>
    <w:rsid w:val="009D2B96"/>
    <w:rsid w:val="009D4002"/>
    <w:rsid w:val="009D4108"/>
    <w:rsid w:val="009D41BF"/>
    <w:rsid w:val="009D42CB"/>
    <w:rsid w:val="009D4D56"/>
    <w:rsid w:val="009D50E4"/>
    <w:rsid w:val="009D623A"/>
    <w:rsid w:val="009D62B2"/>
    <w:rsid w:val="009D6849"/>
    <w:rsid w:val="009D7358"/>
    <w:rsid w:val="009D7368"/>
    <w:rsid w:val="009D736F"/>
    <w:rsid w:val="009D73D4"/>
    <w:rsid w:val="009D79E6"/>
    <w:rsid w:val="009D79EE"/>
    <w:rsid w:val="009D7C46"/>
    <w:rsid w:val="009E041B"/>
    <w:rsid w:val="009E0510"/>
    <w:rsid w:val="009E05CD"/>
    <w:rsid w:val="009E0755"/>
    <w:rsid w:val="009E082C"/>
    <w:rsid w:val="009E1075"/>
    <w:rsid w:val="009E1A4A"/>
    <w:rsid w:val="009E1DE7"/>
    <w:rsid w:val="009E21E2"/>
    <w:rsid w:val="009E229B"/>
    <w:rsid w:val="009E274D"/>
    <w:rsid w:val="009E2EBA"/>
    <w:rsid w:val="009E3093"/>
    <w:rsid w:val="009E318E"/>
    <w:rsid w:val="009E323D"/>
    <w:rsid w:val="009E3372"/>
    <w:rsid w:val="009E3A00"/>
    <w:rsid w:val="009E3F32"/>
    <w:rsid w:val="009E3F78"/>
    <w:rsid w:val="009E3FAD"/>
    <w:rsid w:val="009E4173"/>
    <w:rsid w:val="009E4668"/>
    <w:rsid w:val="009E4BD5"/>
    <w:rsid w:val="009E4D0F"/>
    <w:rsid w:val="009E509F"/>
    <w:rsid w:val="009E5A20"/>
    <w:rsid w:val="009E5CF7"/>
    <w:rsid w:val="009E60BC"/>
    <w:rsid w:val="009E61CD"/>
    <w:rsid w:val="009E65FF"/>
    <w:rsid w:val="009E69D7"/>
    <w:rsid w:val="009E73FE"/>
    <w:rsid w:val="009E742B"/>
    <w:rsid w:val="009F0068"/>
    <w:rsid w:val="009F0106"/>
    <w:rsid w:val="009F05BF"/>
    <w:rsid w:val="009F0E55"/>
    <w:rsid w:val="009F126F"/>
    <w:rsid w:val="009F1AC8"/>
    <w:rsid w:val="009F1BCF"/>
    <w:rsid w:val="009F1F08"/>
    <w:rsid w:val="009F239C"/>
    <w:rsid w:val="009F2EC7"/>
    <w:rsid w:val="009F34CC"/>
    <w:rsid w:val="009F3592"/>
    <w:rsid w:val="009F37B8"/>
    <w:rsid w:val="009F3C4F"/>
    <w:rsid w:val="009F40BD"/>
    <w:rsid w:val="009F41BF"/>
    <w:rsid w:val="009F428D"/>
    <w:rsid w:val="009F45EC"/>
    <w:rsid w:val="009F478A"/>
    <w:rsid w:val="009F4C8F"/>
    <w:rsid w:val="009F4CAB"/>
    <w:rsid w:val="009F4F25"/>
    <w:rsid w:val="009F5105"/>
    <w:rsid w:val="009F5494"/>
    <w:rsid w:val="009F5506"/>
    <w:rsid w:val="009F5635"/>
    <w:rsid w:val="009F655F"/>
    <w:rsid w:val="009F6BBD"/>
    <w:rsid w:val="009F6C4A"/>
    <w:rsid w:val="009F71B0"/>
    <w:rsid w:val="009F71D1"/>
    <w:rsid w:val="009F72A5"/>
    <w:rsid w:val="009F7604"/>
    <w:rsid w:val="009F7AC4"/>
    <w:rsid w:val="009F7C99"/>
    <w:rsid w:val="009F7EEB"/>
    <w:rsid w:val="009F7F87"/>
    <w:rsid w:val="00A0023A"/>
    <w:rsid w:val="00A01202"/>
    <w:rsid w:val="00A012AE"/>
    <w:rsid w:val="00A01B68"/>
    <w:rsid w:val="00A0222A"/>
    <w:rsid w:val="00A028FF"/>
    <w:rsid w:val="00A0299E"/>
    <w:rsid w:val="00A029EC"/>
    <w:rsid w:val="00A02F20"/>
    <w:rsid w:val="00A0339A"/>
    <w:rsid w:val="00A0376B"/>
    <w:rsid w:val="00A0398B"/>
    <w:rsid w:val="00A039EE"/>
    <w:rsid w:val="00A03D60"/>
    <w:rsid w:val="00A04053"/>
    <w:rsid w:val="00A0448C"/>
    <w:rsid w:val="00A0499B"/>
    <w:rsid w:val="00A04D09"/>
    <w:rsid w:val="00A04DCB"/>
    <w:rsid w:val="00A0560C"/>
    <w:rsid w:val="00A05E8F"/>
    <w:rsid w:val="00A06415"/>
    <w:rsid w:val="00A064B6"/>
    <w:rsid w:val="00A064DE"/>
    <w:rsid w:val="00A0654A"/>
    <w:rsid w:val="00A066C6"/>
    <w:rsid w:val="00A06A10"/>
    <w:rsid w:val="00A06BD6"/>
    <w:rsid w:val="00A0731C"/>
    <w:rsid w:val="00A075C3"/>
    <w:rsid w:val="00A1033E"/>
    <w:rsid w:val="00A10388"/>
    <w:rsid w:val="00A10C34"/>
    <w:rsid w:val="00A111DF"/>
    <w:rsid w:val="00A115E4"/>
    <w:rsid w:val="00A116EE"/>
    <w:rsid w:val="00A120A9"/>
    <w:rsid w:val="00A12739"/>
    <w:rsid w:val="00A1313F"/>
    <w:rsid w:val="00A13F8C"/>
    <w:rsid w:val="00A14368"/>
    <w:rsid w:val="00A14959"/>
    <w:rsid w:val="00A14CF9"/>
    <w:rsid w:val="00A154EC"/>
    <w:rsid w:val="00A15582"/>
    <w:rsid w:val="00A15804"/>
    <w:rsid w:val="00A17554"/>
    <w:rsid w:val="00A17A7D"/>
    <w:rsid w:val="00A17AA5"/>
    <w:rsid w:val="00A17D2D"/>
    <w:rsid w:val="00A17DBD"/>
    <w:rsid w:val="00A17DEA"/>
    <w:rsid w:val="00A200E8"/>
    <w:rsid w:val="00A20F12"/>
    <w:rsid w:val="00A211E9"/>
    <w:rsid w:val="00A21304"/>
    <w:rsid w:val="00A2193E"/>
    <w:rsid w:val="00A21CCE"/>
    <w:rsid w:val="00A2215C"/>
    <w:rsid w:val="00A22241"/>
    <w:rsid w:val="00A22AAB"/>
    <w:rsid w:val="00A22B6C"/>
    <w:rsid w:val="00A2397E"/>
    <w:rsid w:val="00A23D95"/>
    <w:rsid w:val="00A24274"/>
    <w:rsid w:val="00A244B8"/>
    <w:rsid w:val="00A24B5A"/>
    <w:rsid w:val="00A24B80"/>
    <w:rsid w:val="00A24C35"/>
    <w:rsid w:val="00A254D6"/>
    <w:rsid w:val="00A25A3B"/>
    <w:rsid w:val="00A25D7B"/>
    <w:rsid w:val="00A2683D"/>
    <w:rsid w:val="00A2711F"/>
    <w:rsid w:val="00A2771E"/>
    <w:rsid w:val="00A279F4"/>
    <w:rsid w:val="00A27B38"/>
    <w:rsid w:val="00A302D0"/>
    <w:rsid w:val="00A30CB9"/>
    <w:rsid w:val="00A30D56"/>
    <w:rsid w:val="00A30EAA"/>
    <w:rsid w:val="00A310AE"/>
    <w:rsid w:val="00A31909"/>
    <w:rsid w:val="00A31C5E"/>
    <w:rsid w:val="00A32D30"/>
    <w:rsid w:val="00A32FDB"/>
    <w:rsid w:val="00A33280"/>
    <w:rsid w:val="00A3378C"/>
    <w:rsid w:val="00A33CB8"/>
    <w:rsid w:val="00A33CFD"/>
    <w:rsid w:val="00A33D6B"/>
    <w:rsid w:val="00A33E0B"/>
    <w:rsid w:val="00A340F5"/>
    <w:rsid w:val="00A34474"/>
    <w:rsid w:val="00A346CA"/>
    <w:rsid w:val="00A34846"/>
    <w:rsid w:val="00A34932"/>
    <w:rsid w:val="00A34B8D"/>
    <w:rsid w:val="00A35061"/>
    <w:rsid w:val="00A35435"/>
    <w:rsid w:val="00A35945"/>
    <w:rsid w:val="00A36727"/>
    <w:rsid w:val="00A36863"/>
    <w:rsid w:val="00A36969"/>
    <w:rsid w:val="00A36A0C"/>
    <w:rsid w:val="00A36CD0"/>
    <w:rsid w:val="00A36D65"/>
    <w:rsid w:val="00A37179"/>
    <w:rsid w:val="00A37190"/>
    <w:rsid w:val="00A37367"/>
    <w:rsid w:val="00A37634"/>
    <w:rsid w:val="00A37AA8"/>
    <w:rsid w:val="00A37AB4"/>
    <w:rsid w:val="00A4000B"/>
    <w:rsid w:val="00A40838"/>
    <w:rsid w:val="00A40935"/>
    <w:rsid w:val="00A40FAD"/>
    <w:rsid w:val="00A40FEE"/>
    <w:rsid w:val="00A411CB"/>
    <w:rsid w:val="00A4148A"/>
    <w:rsid w:val="00A4168B"/>
    <w:rsid w:val="00A41CA3"/>
    <w:rsid w:val="00A41CB9"/>
    <w:rsid w:val="00A41F71"/>
    <w:rsid w:val="00A41FA4"/>
    <w:rsid w:val="00A4207C"/>
    <w:rsid w:val="00A420CE"/>
    <w:rsid w:val="00A4224B"/>
    <w:rsid w:val="00A42286"/>
    <w:rsid w:val="00A42E79"/>
    <w:rsid w:val="00A42EF9"/>
    <w:rsid w:val="00A43186"/>
    <w:rsid w:val="00A431F3"/>
    <w:rsid w:val="00A43625"/>
    <w:rsid w:val="00A436AF"/>
    <w:rsid w:val="00A4403E"/>
    <w:rsid w:val="00A440AE"/>
    <w:rsid w:val="00A44478"/>
    <w:rsid w:val="00A44E9B"/>
    <w:rsid w:val="00A45712"/>
    <w:rsid w:val="00A45729"/>
    <w:rsid w:val="00A45A71"/>
    <w:rsid w:val="00A45DF7"/>
    <w:rsid w:val="00A460C3"/>
    <w:rsid w:val="00A46C5C"/>
    <w:rsid w:val="00A46F8F"/>
    <w:rsid w:val="00A472B5"/>
    <w:rsid w:val="00A475A6"/>
    <w:rsid w:val="00A479F0"/>
    <w:rsid w:val="00A47F20"/>
    <w:rsid w:val="00A50441"/>
    <w:rsid w:val="00A5079E"/>
    <w:rsid w:val="00A5141A"/>
    <w:rsid w:val="00A515C0"/>
    <w:rsid w:val="00A516F9"/>
    <w:rsid w:val="00A51D46"/>
    <w:rsid w:val="00A51E2F"/>
    <w:rsid w:val="00A52350"/>
    <w:rsid w:val="00A524E2"/>
    <w:rsid w:val="00A52577"/>
    <w:rsid w:val="00A532AA"/>
    <w:rsid w:val="00A534FD"/>
    <w:rsid w:val="00A53627"/>
    <w:rsid w:val="00A53940"/>
    <w:rsid w:val="00A53FA9"/>
    <w:rsid w:val="00A54018"/>
    <w:rsid w:val="00A54BE3"/>
    <w:rsid w:val="00A55904"/>
    <w:rsid w:val="00A55A1D"/>
    <w:rsid w:val="00A55FD9"/>
    <w:rsid w:val="00A56129"/>
    <w:rsid w:val="00A56260"/>
    <w:rsid w:val="00A5693E"/>
    <w:rsid w:val="00A57807"/>
    <w:rsid w:val="00A57E6F"/>
    <w:rsid w:val="00A57EEF"/>
    <w:rsid w:val="00A57F24"/>
    <w:rsid w:val="00A60158"/>
    <w:rsid w:val="00A604B7"/>
    <w:rsid w:val="00A60692"/>
    <w:rsid w:val="00A60871"/>
    <w:rsid w:val="00A60C16"/>
    <w:rsid w:val="00A60E9F"/>
    <w:rsid w:val="00A60F9C"/>
    <w:rsid w:val="00A61D48"/>
    <w:rsid w:val="00A62479"/>
    <w:rsid w:val="00A62A63"/>
    <w:rsid w:val="00A63572"/>
    <w:rsid w:val="00A63A04"/>
    <w:rsid w:val="00A64025"/>
    <w:rsid w:val="00A640BA"/>
    <w:rsid w:val="00A64427"/>
    <w:rsid w:val="00A647AA"/>
    <w:rsid w:val="00A647CB"/>
    <w:rsid w:val="00A64932"/>
    <w:rsid w:val="00A64AA3"/>
    <w:rsid w:val="00A64E66"/>
    <w:rsid w:val="00A65CE3"/>
    <w:rsid w:val="00A65D04"/>
    <w:rsid w:val="00A65F57"/>
    <w:rsid w:val="00A66101"/>
    <w:rsid w:val="00A662DC"/>
    <w:rsid w:val="00A66600"/>
    <w:rsid w:val="00A66948"/>
    <w:rsid w:val="00A67410"/>
    <w:rsid w:val="00A67781"/>
    <w:rsid w:val="00A6782C"/>
    <w:rsid w:val="00A67863"/>
    <w:rsid w:val="00A67CC4"/>
    <w:rsid w:val="00A67FA1"/>
    <w:rsid w:val="00A67FE7"/>
    <w:rsid w:val="00A70047"/>
    <w:rsid w:val="00A70201"/>
    <w:rsid w:val="00A702E1"/>
    <w:rsid w:val="00A7050A"/>
    <w:rsid w:val="00A70696"/>
    <w:rsid w:val="00A70AFC"/>
    <w:rsid w:val="00A70DAC"/>
    <w:rsid w:val="00A711ED"/>
    <w:rsid w:val="00A71234"/>
    <w:rsid w:val="00A71582"/>
    <w:rsid w:val="00A72008"/>
    <w:rsid w:val="00A726BD"/>
    <w:rsid w:val="00A72A61"/>
    <w:rsid w:val="00A72E11"/>
    <w:rsid w:val="00A72F86"/>
    <w:rsid w:val="00A7365D"/>
    <w:rsid w:val="00A736A2"/>
    <w:rsid w:val="00A739CF"/>
    <w:rsid w:val="00A73A96"/>
    <w:rsid w:val="00A74016"/>
    <w:rsid w:val="00A741A8"/>
    <w:rsid w:val="00A74488"/>
    <w:rsid w:val="00A7469A"/>
    <w:rsid w:val="00A74BAD"/>
    <w:rsid w:val="00A750AA"/>
    <w:rsid w:val="00A750E8"/>
    <w:rsid w:val="00A75432"/>
    <w:rsid w:val="00A75961"/>
    <w:rsid w:val="00A75A1B"/>
    <w:rsid w:val="00A766D0"/>
    <w:rsid w:val="00A7678E"/>
    <w:rsid w:val="00A76C51"/>
    <w:rsid w:val="00A76E1B"/>
    <w:rsid w:val="00A778A9"/>
    <w:rsid w:val="00A77935"/>
    <w:rsid w:val="00A77EB9"/>
    <w:rsid w:val="00A8012A"/>
    <w:rsid w:val="00A8060E"/>
    <w:rsid w:val="00A8061B"/>
    <w:rsid w:val="00A806A2"/>
    <w:rsid w:val="00A8083D"/>
    <w:rsid w:val="00A811F1"/>
    <w:rsid w:val="00A814DD"/>
    <w:rsid w:val="00A81F22"/>
    <w:rsid w:val="00A829A7"/>
    <w:rsid w:val="00A82AF7"/>
    <w:rsid w:val="00A8344C"/>
    <w:rsid w:val="00A83CEE"/>
    <w:rsid w:val="00A83D0F"/>
    <w:rsid w:val="00A84090"/>
    <w:rsid w:val="00A847D0"/>
    <w:rsid w:val="00A8488F"/>
    <w:rsid w:val="00A84D5E"/>
    <w:rsid w:val="00A85036"/>
    <w:rsid w:val="00A85897"/>
    <w:rsid w:val="00A85FF9"/>
    <w:rsid w:val="00A861B1"/>
    <w:rsid w:val="00A86230"/>
    <w:rsid w:val="00A8647F"/>
    <w:rsid w:val="00A87203"/>
    <w:rsid w:val="00A872AD"/>
    <w:rsid w:val="00A8773E"/>
    <w:rsid w:val="00A87BEB"/>
    <w:rsid w:val="00A90152"/>
    <w:rsid w:val="00A901C5"/>
    <w:rsid w:val="00A90218"/>
    <w:rsid w:val="00A9027B"/>
    <w:rsid w:val="00A9046C"/>
    <w:rsid w:val="00A9074B"/>
    <w:rsid w:val="00A9099E"/>
    <w:rsid w:val="00A90B7D"/>
    <w:rsid w:val="00A90EC5"/>
    <w:rsid w:val="00A91009"/>
    <w:rsid w:val="00A918B5"/>
    <w:rsid w:val="00A91A50"/>
    <w:rsid w:val="00A91C42"/>
    <w:rsid w:val="00A9265C"/>
    <w:rsid w:val="00A92906"/>
    <w:rsid w:val="00A92971"/>
    <w:rsid w:val="00A929B6"/>
    <w:rsid w:val="00A92A60"/>
    <w:rsid w:val="00A9332A"/>
    <w:rsid w:val="00A93558"/>
    <w:rsid w:val="00A9385C"/>
    <w:rsid w:val="00A94082"/>
    <w:rsid w:val="00A94191"/>
    <w:rsid w:val="00A943A7"/>
    <w:rsid w:val="00A943E4"/>
    <w:rsid w:val="00A943EE"/>
    <w:rsid w:val="00A944A5"/>
    <w:rsid w:val="00A94AFA"/>
    <w:rsid w:val="00A94F26"/>
    <w:rsid w:val="00A952AC"/>
    <w:rsid w:val="00A9546D"/>
    <w:rsid w:val="00A95594"/>
    <w:rsid w:val="00A95A3E"/>
    <w:rsid w:val="00A95BE3"/>
    <w:rsid w:val="00A95C56"/>
    <w:rsid w:val="00A963FC"/>
    <w:rsid w:val="00A96552"/>
    <w:rsid w:val="00A96644"/>
    <w:rsid w:val="00A96952"/>
    <w:rsid w:val="00A96BD2"/>
    <w:rsid w:val="00A96E22"/>
    <w:rsid w:val="00A96E6E"/>
    <w:rsid w:val="00A976EA"/>
    <w:rsid w:val="00A97AF5"/>
    <w:rsid w:val="00A97F67"/>
    <w:rsid w:val="00AA004B"/>
    <w:rsid w:val="00AA02A7"/>
    <w:rsid w:val="00AA06F0"/>
    <w:rsid w:val="00AA177F"/>
    <w:rsid w:val="00AA191A"/>
    <w:rsid w:val="00AA1BDA"/>
    <w:rsid w:val="00AA21FB"/>
    <w:rsid w:val="00AA235C"/>
    <w:rsid w:val="00AA2698"/>
    <w:rsid w:val="00AA2A5A"/>
    <w:rsid w:val="00AA2B84"/>
    <w:rsid w:val="00AA2FCC"/>
    <w:rsid w:val="00AA3498"/>
    <w:rsid w:val="00AA36BB"/>
    <w:rsid w:val="00AA36FA"/>
    <w:rsid w:val="00AA45B5"/>
    <w:rsid w:val="00AA4ACD"/>
    <w:rsid w:val="00AA4BD3"/>
    <w:rsid w:val="00AA4D3E"/>
    <w:rsid w:val="00AA52C1"/>
    <w:rsid w:val="00AA5C2E"/>
    <w:rsid w:val="00AA65D8"/>
    <w:rsid w:val="00AA66A4"/>
    <w:rsid w:val="00AA6EA9"/>
    <w:rsid w:val="00AA725B"/>
    <w:rsid w:val="00AA75EA"/>
    <w:rsid w:val="00AA7731"/>
    <w:rsid w:val="00AB0295"/>
    <w:rsid w:val="00AB0329"/>
    <w:rsid w:val="00AB03EC"/>
    <w:rsid w:val="00AB045B"/>
    <w:rsid w:val="00AB0796"/>
    <w:rsid w:val="00AB0AD8"/>
    <w:rsid w:val="00AB0B09"/>
    <w:rsid w:val="00AB0F06"/>
    <w:rsid w:val="00AB12AC"/>
    <w:rsid w:val="00AB13BE"/>
    <w:rsid w:val="00AB1B6F"/>
    <w:rsid w:val="00AB1D88"/>
    <w:rsid w:val="00AB1DED"/>
    <w:rsid w:val="00AB20E4"/>
    <w:rsid w:val="00AB22B2"/>
    <w:rsid w:val="00AB2879"/>
    <w:rsid w:val="00AB2F94"/>
    <w:rsid w:val="00AB3779"/>
    <w:rsid w:val="00AB3C5C"/>
    <w:rsid w:val="00AB435A"/>
    <w:rsid w:val="00AB480C"/>
    <w:rsid w:val="00AB4DE0"/>
    <w:rsid w:val="00AB52E0"/>
    <w:rsid w:val="00AB5A44"/>
    <w:rsid w:val="00AB6048"/>
    <w:rsid w:val="00AB61A6"/>
    <w:rsid w:val="00AB6AF8"/>
    <w:rsid w:val="00AB781A"/>
    <w:rsid w:val="00AB7AE4"/>
    <w:rsid w:val="00AB7C72"/>
    <w:rsid w:val="00AB7D84"/>
    <w:rsid w:val="00AC0643"/>
    <w:rsid w:val="00AC0B10"/>
    <w:rsid w:val="00AC0B9E"/>
    <w:rsid w:val="00AC0D2C"/>
    <w:rsid w:val="00AC0DD9"/>
    <w:rsid w:val="00AC0E36"/>
    <w:rsid w:val="00AC11D0"/>
    <w:rsid w:val="00AC12C8"/>
    <w:rsid w:val="00AC13AD"/>
    <w:rsid w:val="00AC16E3"/>
    <w:rsid w:val="00AC16E7"/>
    <w:rsid w:val="00AC1AB9"/>
    <w:rsid w:val="00AC1AE3"/>
    <w:rsid w:val="00AC1B32"/>
    <w:rsid w:val="00AC1D96"/>
    <w:rsid w:val="00AC1FF0"/>
    <w:rsid w:val="00AC2483"/>
    <w:rsid w:val="00AC2675"/>
    <w:rsid w:val="00AC2EF3"/>
    <w:rsid w:val="00AC3334"/>
    <w:rsid w:val="00AC34FC"/>
    <w:rsid w:val="00AC3918"/>
    <w:rsid w:val="00AC3954"/>
    <w:rsid w:val="00AC3B28"/>
    <w:rsid w:val="00AC3F97"/>
    <w:rsid w:val="00AC4C57"/>
    <w:rsid w:val="00AC5138"/>
    <w:rsid w:val="00AC5870"/>
    <w:rsid w:val="00AC58FD"/>
    <w:rsid w:val="00AC590B"/>
    <w:rsid w:val="00AC5B8E"/>
    <w:rsid w:val="00AC5CBF"/>
    <w:rsid w:val="00AC5EC9"/>
    <w:rsid w:val="00AC63F9"/>
    <w:rsid w:val="00AC6696"/>
    <w:rsid w:val="00AC69D0"/>
    <w:rsid w:val="00AC69F5"/>
    <w:rsid w:val="00AC703D"/>
    <w:rsid w:val="00AC7147"/>
    <w:rsid w:val="00AC71F0"/>
    <w:rsid w:val="00AC7591"/>
    <w:rsid w:val="00AC7B0F"/>
    <w:rsid w:val="00AC7D49"/>
    <w:rsid w:val="00AC7F92"/>
    <w:rsid w:val="00AD0555"/>
    <w:rsid w:val="00AD0873"/>
    <w:rsid w:val="00AD10E5"/>
    <w:rsid w:val="00AD1247"/>
    <w:rsid w:val="00AD13DC"/>
    <w:rsid w:val="00AD192D"/>
    <w:rsid w:val="00AD1B83"/>
    <w:rsid w:val="00AD201D"/>
    <w:rsid w:val="00AD222D"/>
    <w:rsid w:val="00AD2347"/>
    <w:rsid w:val="00AD3931"/>
    <w:rsid w:val="00AD3E73"/>
    <w:rsid w:val="00AD3EE3"/>
    <w:rsid w:val="00AD3FB7"/>
    <w:rsid w:val="00AD4A37"/>
    <w:rsid w:val="00AD50CD"/>
    <w:rsid w:val="00AD537A"/>
    <w:rsid w:val="00AD568D"/>
    <w:rsid w:val="00AD599D"/>
    <w:rsid w:val="00AD5BEF"/>
    <w:rsid w:val="00AD64C9"/>
    <w:rsid w:val="00AD65F7"/>
    <w:rsid w:val="00AD66C1"/>
    <w:rsid w:val="00AD672B"/>
    <w:rsid w:val="00AD6789"/>
    <w:rsid w:val="00AD69CB"/>
    <w:rsid w:val="00AD735D"/>
    <w:rsid w:val="00AD751C"/>
    <w:rsid w:val="00AD75F7"/>
    <w:rsid w:val="00AE02FF"/>
    <w:rsid w:val="00AE08B0"/>
    <w:rsid w:val="00AE099C"/>
    <w:rsid w:val="00AE0DB7"/>
    <w:rsid w:val="00AE0FC5"/>
    <w:rsid w:val="00AE1392"/>
    <w:rsid w:val="00AE17E3"/>
    <w:rsid w:val="00AE18F4"/>
    <w:rsid w:val="00AE1F4D"/>
    <w:rsid w:val="00AE221F"/>
    <w:rsid w:val="00AE272C"/>
    <w:rsid w:val="00AE2779"/>
    <w:rsid w:val="00AE2D68"/>
    <w:rsid w:val="00AE3088"/>
    <w:rsid w:val="00AE31DA"/>
    <w:rsid w:val="00AE358B"/>
    <w:rsid w:val="00AE3F27"/>
    <w:rsid w:val="00AE456E"/>
    <w:rsid w:val="00AE48E2"/>
    <w:rsid w:val="00AE491B"/>
    <w:rsid w:val="00AE5117"/>
    <w:rsid w:val="00AE5358"/>
    <w:rsid w:val="00AE5709"/>
    <w:rsid w:val="00AE607D"/>
    <w:rsid w:val="00AE61A1"/>
    <w:rsid w:val="00AE65DE"/>
    <w:rsid w:val="00AE71D9"/>
    <w:rsid w:val="00AE757D"/>
    <w:rsid w:val="00AE75D6"/>
    <w:rsid w:val="00AE7986"/>
    <w:rsid w:val="00AE7DC0"/>
    <w:rsid w:val="00AE7F84"/>
    <w:rsid w:val="00AF02AD"/>
    <w:rsid w:val="00AF0469"/>
    <w:rsid w:val="00AF0567"/>
    <w:rsid w:val="00AF08CE"/>
    <w:rsid w:val="00AF0CF6"/>
    <w:rsid w:val="00AF10FD"/>
    <w:rsid w:val="00AF132A"/>
    <w:rsid w:val="00AF1A80"/>
    <w:rsid w:val="00AF2202"/>
    <w:rsid w:val="00AF22D6"/>
    <w:rsid w:val="00AF2B24"/>
    <w:rsid w:val="00AF2B99"/>
    <w:rsid w:val="00AF2E02"/>
    <w:rsid w:val="00AF2F89"/>
    <w:rsid w:val="00AF31EF"/>
    <w:rsid w:val="00AF3231"/>
    <w:rsid w:val="00AF3684"/>
    <w:rsid w:val="00AF39EA"/>
    <w:rsid w:val="00AF3EF5"/>
    <w:rsid w:val="00AF3F2D"/>
    <w:rsid w:val="00AF3F53"/>
    <w:rsid w:val="00AF4294"/>
    <w:rsid w:val="00AF4570"/>
    <w:rsid w:val="00AF49C5"/>
    <w:rsid w:val="00AF4D61"/>
    <w:rsid w:val="00AF4F54"/>
    <w:rsid w:val="00AF510D"/>
    <w:rsid w:val="00AF518F"/>
    <w:rsid w:val="00AF53B8"/>
    <w:rsid w:val="00AF58A3"/>
    <w:rsid w:val="00AF5948"/>
    <w:rsid w:val="00AF595F"/>
    <w:rsid w:val="00AF5E63"/>
    <w:rsid w:val="00AF6038"/>
    <w:rsid w:val="00AF61C4"/>
    <w:rsid w:val="00AF66DE"/>
    <w:rsid w:val="00AF68F4"/>
    <w:rsid w:val="00AF6BAA"/>
    <w:rsid w:val="00AF6C40"/>
    <w:rsid w:val="00AF7327"/>
    <w:rsid w:val="00AF76DB"/>
    <w:rsid w:val="00AF7743"/>
    <w:rsid w:val="00AF7CFC"/>
    <w:rsid w:val="00AF7DEE"/>
    <w:rsid w:val="00B004E5"/>
    <w:rsid w:val="00B0051B"/>
    <w:rsid w:val="00B0055C"/>
    <w:rsid w:val="00B009B5"/>
    <w:rsid w:val="00B00A63"/>
    <w:rsid w:val="00B00CC7"/>
    <w:rsid w:val="00B01102"/>
    <w:rsid w:val="00B0175B"/>
    <w:rsid w:val="00B0187C"/>
    <w:rsid w:val="00B01AE3"/>
    <w:rsid w:val="00B01D2C"/>
    <w:rsid w:val="00B01FD6"/>
    <w:rsid w:val="00B020DE"/>
    <w:rsid w:val="00B02476"/>
    <w:rsid w:val="00B026C6"/>
    <w:rsid w:val="00B02A27"/>
    <w:rsid w:val="00B03041"/>
    <w:rsid w:val="00B03099"/>
    <w:rsid w:val="00B0355A"/>
    <w:rsid w:val="00B03605"/>
    <w:rsid w:val="00B0377C"/>
    <w:rsid w:val="00B03E30"/>
    <w:rsid w:val="00B045AA"/>
    <w:rsid w:val="00B04D1F"/>
    <w:rsid w:val="00B04D9B"/>
    <w:rsid w:val="00B04E24"/>
    <w:rsid w:val="00B04F21"/>
    <w:rsid w:val="00B0500A"/>
    <w:rsid w:val="00B0508D"/>
    <w:rsid w:val="00B052BA"/>
    <w:rsid w:val="00B05309"/>
    <w:rsid w:val="00B05405"/>
    <w:rsid w:val="00B05E1B"/>
    <w:rsid w:val="00B060FD"/>
    <w:rsid w:val="00B0614A"/>
    <w:rsid w:val="00B06760"/>
    <w:rsid w:val="00B0680D"/>
    <w:rsid w:val="00B06912"/>
    <w:rsid w:val="00B06C18"/>
    <w:rsid w:val="00B06EA6"/>
    <w:rsid w:val="00B073A2"/>
    <w:rsid w:val="00B07B15"/>
    <w:rsid w:val="00B07D2F"/>
    <w:rsid w:val="00B1086F"/>
    <w:rsid w:val="00B109AB"/>
    <w:rsid w:val="00B10EBD"/>
    <w:rsid w:val="00B1111D"/>
    <w:rsid w:val="00B11753"/>
    <w:rsid w:val="00B11A39"/>
    <w:rsid w:val="00B11FC8"/>
    <w:rsid w:val="00B127F1"/>
    <w:rsid w:val="00B12C66"/>
    <w:rsid w:val="00B13C88"/>
    <w:rsid w:val="00B13DD9"/>
    <w:rsid w:val="00B1412A"/>
    <w:rsid w:val="00B148F8"/>
    <w:rsid w:val="00B149BE"/>
    <w:rsid w:val="00B14A83"/>
    <w:rsid w:val="00B14DD2"/>
    <w:rsid w:val="00B15494"/>
    <w:rsid w:val="00B15769"/>
    <w:rsid w:val="00B15C78"/>
    <w:rsid w:val="00B15C89"/>
    <w:rsid w:val="00B16198"/>
    <w:rsid w:val="00B16A51"/>
    <w:rsid w:val="00B172C6"/>
    <w:rsid w:val="00B176A4"/>
    <w:rsid w:val="00B17AF0"/>
    <w:rsid w:val="00B17CBA"/>
    <w:rsid w:val="00B17CD7"/>
    <w:rsid w:val="00B201DC"/>
    <w:rsid w:val="00B20256"/>
    <w:rsid w:val="00B202F5"/>
    <w:rsid w:val="00B2042D"/>
    <w:rsid w:val="00B20A12"/>
    <w:rsid w:val="00B20C8B"/>
    <w:rsid w:val="00B20F9C"/>
    <w:rsid w:val="00B21240"/>
    <w:rsid w:val="00B21561"/>
    <w:rsid w:val="00B21A3F"/>
    <w:rsid w:val="00B21B81"/>
    <w:rsid w:val="00B22081"/>
    <w:rsid w:val="00B221BA"/>
    <w:rsid w:val="00B223D6"/>
    <w:rsid w:val="00B22473"/>
    <w:rsid w:val="00B227E6"/>
    <w:rsid w:val="00B23590"/>
    <w:rsid w:val="00B23755"/>
    <w:rsid w:val="00B237FF"/>
    <w:rsid w:val="00B23B5E"/>
    <w:rsid w:val="00B23DDC"/>
    <w:rsid w:val="00B24377"/>
    <w:rsid w:val="00B24698"/>
    <w:rsid w:val="00B2487D"/>
    <w:rsid w:val="00B24A40"/>
    <w:rsid w:val="00B24C61"/>
    <w:rsid w:val="00B24CEA"/>
    <w:rsid w:val="00B24EDE"/>
    <w:rsid w:val="00B24EF1"/>
    <w:rsid w:val="00B24F87"/>
    <w:rsid w:val="00B24FC7"/>
    <w:rsid w:val="00B2512B"/>
    <w:rsid w:val="00B25338"/>
    <w:rsid w:val="00B256BD"/>
    <w:rsid w:val="00B25715"/>
    <w:rsid w:val="00B258D0"/>
    <w:rsid w:val="00B259BD"/>
    <w:rsid w:val="00B25B2D"/>
    <w:rsid w:val="00B2634F"/>
    <w:rsid w:val="00B2666D"/>
    <w:rsid w:val="00B2689B"/>
    <w:rsid w:val="00B269B4"/>
    <w:rsid w:val="00B26A3F"/>
    <w:rsid w:val="00B271A0"/>
    <w:rsid w:val="00B2727E"/>
    <w:rsid w:val="00B275AB"/>
    <w:rsid w:val="00B27653"/>
    <w:rsid w:val="00B30035"/>
    <w:rsid w:val="00B303D5"/>
    <w:rsid w:val="00B3063B"/>
    <w:rsid w:val="00B30C1A"/>
    <w:rsid w:val="00B31209"/>
    <w:rsid w:val="00B31617"/>
    <w:rsid w:val="00B32672"/>
    <w:rsid w:val="00B32802"/>
    <w:rsid w:val="00B33751"/>
    <w:rsid w:val="00B3387B"/>
    <w:rsid w:val="00B34040"/>
    <w:rsid w:val="00B34074"/>
    <w:rsid w:val="00B3420D"/>
    <w:rsid w:val="00B342AE"/>
    <w:rsid w:val="00B345A6"/>
    <w:rsid w:val="00B345D7"/>
    <w:rsid w:val="00B3467A"/>
    <w:rsid w:val="00B3475A"/>
    <w:rsid w:val="00B34DBD"/>
    <w:rsid w:val="00B34F37"/>
    <w:rsid w:val="00B35653"/>
    <w:rsid w:val="00B356B0"/>
    <w:rsid w:val="00B35D09"/>
    <w:rsid w:val="00B35D78"/>
    <w:rsid w:val="00B3642C"/>
    <w:rsid w:val="00B364A3"/>
    <w:rsid w:val="00B369B3"/>
    <w:rsid w:val="00B374F8"/>
    <w:rsid w:val="00B404F5"/>
    <w:rsid w:val="00B407A0"/>
    <w:rsid w:val="00B40AC5"/>
    <w:rsid w:val="00B40EFD"/>
    <w:rsid w:val="00B4155B"/>
    <w:rsid w:val="00B41980"/>
    <w:rsid w:val="00B41BF5"/>
    <w:rsid w:val="00B41FDE"/>
    <w:rsid w:val="00B42946"/>
    <w:rsid w:val="00B42D69"/>
    <w:rsid w:val="00B42DB9"/>
    <w:rsid w:val="00B431A8"/>
    <w:rsid w:val="00B435FE"/>
    <w:rsid w:val="00B438F0"/>
    <w:rsid w:val="00B44369"/>
    <w:rsid w:val="00B44B38"/>
    <w:rsid w:val="00B45289"/>
    <w:rsid w:val="00B454B8"/>
    <w:rsid w:val="00B4598C"/>
    <w:rsid w:val="00B46356"/>
    <w:rsid w:val="00B46377"/>
    <w:rsid w:val="00B464F7"/>
    <w:rsid w:val="00B4664D"/>
    <w:rsid w:val="00B46675"/>
    <w:rsid w:val="00B46B75"/>
    <w:rsid w:val="00B46FEA"/>
    <w:rsid w:val="00B471C8"/>
    <w:rsid w:val="00B473F5"/>
    <w:rsid w:val="00B47BC0"/>
    <w:rsid w:val="00B47E0D"/>
    <w:rsid w:val="00B50164"/>
    <w:rsid w:val="00B50653"/>
    <w:rsid w:val="00B506D6"/>
    <w:rsid w:val="00B50D57"/>
    <w:rsid w:val="00B50E09"/>
    <w:rsid w:val="00B50ED3"/>
    <w:rsid w:val="00B510FE"/>
    <w:rsid w:val="00B51FC6"/>
    <w:rsid w:val="00B52AA6"/>
    <w:rsid w:val="00B531D4"/>
    <w:rsid w:val="00B53677"/>
    <w:rsid w:val="00B53AED"/>
    <w:rsid w:val="00B53BF9"/>
    <w:rsid w:val="00B54557"/>
    <w:rsid w:val="00B54752"/>
    <w:rsid w:val="00B5524E"/>
    <w:rsid w:val="00B552F4"/>
    <w:rsid w:val="00B55CAF"/>
    <w:rsid w:val="00B55E62"/>
    <w:rsid w:val="00B561A5"/>
    <w:rsid w:val="00B56763"/>
    <w:rsid w:val="00B56F26"/>
    <w:rsid w:val="00B601DE"/>
    <w:rsid w:val="00B60499"/>
    <w:rsid w:val="00B60EF4"/>
    <w:rsid w:val="00B61094"/>
    <w:rsid w:val="00B614A0"/>
    <w:rsid w:val="00B61D26"/>
    <w:rsid w:val="00B6224C"/>
    <w:rsid w:val="00B62355"/>
    <w:rsid w:val="00B6241A"/>
    <w:rsid w:val="00B6340C"/>
    <w:rsid w:val="00B63862"/>
    <w:rsid w:val="00B63940"/>
    <w:rsid w:val="00B63A5E"/>
    <w:rsid w:val="00B63E34"/>
    <w:rsid w:val="00B63EFC"/>
    <w:rsid w:val="00B64248"/>
    <w:rsid w:val="00B6478D"/>
    <w:rsid w:val="00B64797"/>
    <w:rsid w:val="00B64FF2"/>
    <w:rsid w:val="00B650B4"/>
    <w:rsid w:val="00B65150"/>
    <w:rsid w:val="00B652B4"/>
    <w:rsid w:val="00B6592D"/>
    <w:rsid w:val="00B65AB6"/>
    <w:rsid w:val="00B65C5D"/>
    <w:rsid w:val="00B660EF"/>
    <w:rsid w:val="00B664E9"/>
    <w:rsid w:val="00B66504"/>
    <w:rsid w:val="00B66F39"/>
    <w:rsid w:val="00B6720B"/>
    <w:rsid w:val="00B67472"/>
    <w:rsid w:val="00B677CC"/>
    <w:rsid w:val="00B70660"/>
    <w:rsid w:val="00B707A7"/>
    <w:rsid w:val="00B70A61"/>
    <w:rsid w:val="00B70EC1"/>
    <w:rsid w:val="00B71228"/>
    <w:rsid w:val="00B713D1"/>
    <w:rsid w:val="00B715A0"/>
    <w:rsid w:val="00B7170C"/>
    <w:rsid w:val="00B71918"/>
    <w:rsid w:val="00B7197E"/>
    <w:rsid w:val="00B71DAA"/>
    <w:rsid w:val="00B72416"/>
    <w:rsid w:val="00B72691"/>
    <w:rsid w:val="00B72908"/>
    <w:rsid w:val="00B72950"/>
    <w:rsid w:val="00B7298D"/>
    <w:rsid w:val="00B72A15"/>
    <w:rsid w:val="00B72D60"/>
    <w:rsid w:val="00B72D67"/>
    <w:rsid w:val="00B730B3"/>
    <w:rsid w:val="00B733B7"/>
    <w:rsid w:val="00B735F3"/>
    <w:rsid w:val="00B73614"/>
    <w:rsid w:val="00B73DA3"/>
    <w:rsid w:val="00B73DBA"/>
    <w:rsid w:val="00B74032"/>
    <w:rsid w:val="00B741E3"/>
    <w:rsid w:val="00B746C0"/>
    <w:rsid w:val="00B747E5"/>
    <w:rsid w:val="00B7496C"/>
    <w:rsid w:val="00B74A60"/>
    <w:rsid w:val="00B74A8C"/>
    <w:rsid w:val="00B74FE5"/>
    <w:rsid w:val="00B7536F"/>
    <w:rsid w:val="00B75633"/>
    <w:rsid w:val="00B759E4"/>
    <w:rsid w:val="00B75BEE"/>
    <w:rsid w:val="00B75CFE"/>
    <w:rsid w:val="00B7754A"/>
    <w:rsid w:val="00B7788C"/>
    <w:rsid w:val="00B778FB"/>
    <w:rsid w:val="00B77C60"/>
    <w:rsid w:val="00B77F19"/>
    <w:rsid w:val="00B806AB"/>
    <w:rsid w:val="00B807B8"/>
    <w:rsid w:val="00B80EA9"/>
    <w:rsid w:val="00B81366"/>
    <w:rsid w:val="00B813AC"/>
    <w:rsid w:val="00B81DB8"/>
    <w:rsid w:val="00B823AF"/>
    <w:rsid w:val="00B82476"/>
    <w:rsid w:val="00B82498"/>
    <w:rsid w:val="00B82732"/>
    <w:rsid w:val="00B82B65"/>
    <w:rsid w:val="00B82B95"/>
    <w:rsid w:val="00B82C05"/>
    <w:rsid w:val="00B82D0C"/>
    <w:rsid w:val="00B8316D"/>
    <w:rsid w:val="00B831A6"/>
    <w:rsid w:val="00B831F5"/>
    <w:rsid w:val="00B83594"/>
    <w:rsid w:val="00B83A7E"/>
    <w:rsid w:val="00B83FFE"/>
    <w:rsid w:val="00B84154"/>
    <w:rsid w:val="00B841B6"/>
    <w:rsid w:val="00B844B3"/>
    <w:rsid w:val="00B844ED"/>
    <w:rsid w:val="00B8458E"/>
    <w:rsid w:val="00B84781"/>
    <w:rsid w:val="00B84A84"/>
    <w:rsid w:val="00B84C3E"/>
    <w:rsid w:val="00B84D46"/>
    <w:rsid w:val="00B84D9F"/>
    <w:rsid w:val="00B8502B"/>
    <w:rsid w:val="00B852CE"/>
    <w:rsid w:val="00B859CF"/>
    <w:rsid w:val="00B85C66"/>
    <w:rsid w:val="00B85F59"/>
    <w:rsid w:val="00B860A3"/>
    <w:rsid w:val="00B8630F"/>
    <w:rsid w:val="00B863A5"/>
    <w:rsid w:val="00B863B3"/>
    <w:rsid w:val="00B8667E"/>
    <w:rsid w:val="00B86A51"/>
    <w:rsid w:val="00B86D4B"/>
    <w:rsid w:val="00B86E04"/>
    <w:rsid w:val="00B86EE2"/>
    <w:rsid w:val="00B86F64"/>
    <w:rsid w:val="00B86FC4"/>
    <w:rsid w:val="00B87137"/>
    <w:rsid w:val="00B871FD"/>
    <w:rsid w:val="00B877E0"/>
    <w:rsid w:val="00B877F1"/>
    <w:rsid w:val="00B8794C"/>
    <w:rsid w:val="00B87AF1"/>
    <w:rsid w:val="00B87B6F"/>
    <w:rsid w:val="00B87E13"/>
    <w:rsid w:val="00B90657"/>
    <w:rsid w:val="00B90F63"/>
    <w:rsid w:val="00B91457"/>
    <w:rsid w:val="00B91A22"/>
    <w:rsid w:val="00B91AA4"/>
    <w:rsid w:val="00B91B02"/>
    <w:rsid w:val="00B91B90"/>
    <w:rsid w:val="00B91C8B"/>
    <w:rsid w:val="00B91EE7"/>
    <w:rsid w:val="00B922FE"/>
    <w:rsid w:val="00B92701"/>
    <w:rsid w:val="00B92850"/>
    <w:rsid w:val="00B92EEE"/>
    <w:rsid w:val="00B937E2"/>
    <w:rsid w:val="00B93D84"/>
    <w:rsid w:val="00B943E3"/>
    <w:rsid w:val="00B9483F"/>
    <w:rsid w:val="00B94FC6"/>
    <w:rsid w:val="00B95194"/>
    <w:rsid w:val="00B95CC2"/>
    <w:rsid w:val="00B95E17"/>
    <w:rsid w:val="00B95FC2"/>
    <w:rsid w:val="00B96CE1"/>
    <w:rsid w:val="00B96F2A"/>
    <w:rsid w:val="00B97031"/>
    <w:rsid w:val="00B9709F"/>
    <w:rsid w:val="00B97441"/>
    <w:rsid w:val="00B97F7B"/>
    <w:rsid w:val="00BA0716"/>
    <w:rsid w:val="00BA0850"/>
    <w:rsid w:val="00BA173B"/>
    <w:rsid w:val="00BA2011"/>
    <w:rsid w:val="00BA20DB"/>
    <w:rsid w:val="00BA2315"/>
    <w:rsid w:val="00BA2881"/>
    <w:rsid w:val="00BA288A"/>
    <w:rsid w:val="00BA2B37"/>
    <w:rsid w:val="00BA3034"/>
    <w:rsid w:val="00BA3327"/>
    <w:rsid w:val="00BA368F"/>
    <w:rsid w:val="00BA38D0"/>
    <w:rsid w:val="00BA3B02"/>
    <w:rsid w:val="00BA3F7A"/>
    <w:rsid w:val="00BA4AA8"/>
    <w:rsid w:val="00BA4EF5"/>
    <w:rsid w:val="00BA4FEB"/>
    <w:rsid w:val="00BA546D"/>
    <w:rsid w:val="00BA56D1"/>
    <w:rsid w:val="00BA5BBE"/>
    <w:rsid w:val="00BA5ECD"/>
    <w:rsid w:val="00BA6851"/>
    <w:rsid w:val="00BA6C43"/>
    <w:rsid w:val="00BA6C9F"/>
    <w:rsid w:val="00BA6D18"/>
    <w:rsid w:val="00BA6FE3"/>
    <w:rsid w:val="00BA708E"/>
    <w:rsid w:val="00BA7333"/>
    <w:rsid w:val="00BA77BE"/>
    <w:rsid w:val="00BB043B"/>
    <w:rsid w:val="00BB070F"/>
    <w:rsid w:val="00BB0840"/>
    <w:rsid w:val="00BB0CD5"/>
    <w:rsid w:val="00BB0DA5"/>
    <w:rsid w:val="00BB0F5C"/>
    <w:rsid w:val="00BB169D"/>
    <w:rsid w:val="00BB1DA1"/>
    <w:rsid w:val="00BB272D"/>
    <w:rsid w:val="00BB2BC4"/>
    <w:rsid w:val="00BB2C53"/>
    <w:rsid w:val="00BB33BF"/>
    <w:rsid w:val="00BB3620"/>
    <w:rsid w:val="00BB3ACB"/>
    <w:rsid w:val="00BB3F7B"/>
    <w:rsid w:val="00BB4293"/>
    <w:rsid w:val="00BB4296"/>
    <w:rsid w:val="00BB472E"/>
    <w:rsid w:val="00BB4A91"/>
    <w:rsid w:val="00BB4D51"/>
    <w:rsid w:val="00BB4D74"/>
    <w:rsid w:val="00BB4E11"/>
    <w:rsid w:val="00BB4E6C"/>
    <w:rsid w:val="00BB56AE"/>
    <w:rsid w:val="00BB56D0"/>
    <w:rsid w:val="00BB5A80"/>
    <w:rsid w:val="00BB6B24"/>
    <w:rsid w:val="00BB731D"/>
    <w:rsid w:val="00BB7A84"/>
    <w:rsid w:val="00BB7AB4"/>
    <w:rsid w:val="00BB7CEC"/>
    <w:rsid w:val="00BC02DD"/>
    <w:rsid w:val="00BC04DD"/>
    <w:rsid w:val="00BC0F21"/>
    <w:rsid w:val="00BC1820"/>
    <w:rsid w:val="00BC2002"/>
    <w:rsid w:val="00BC2432"/>
    <w:rsid w:val="00BC2487"/>
    <w:rsid w:val="00BC250F"/>
    <w:rsid w:val="00BC2771"/>
    <w:rsid w:val="00BC2C31"/>
    <w:rsid w:val="00BC2E38"/>
    <w:rsid w:val="00BC31FA"/>
    <w:rsid w:val="00BC3587"/>
    <w:rsid w:val="00BC35C6"/>
    <w:rsid w:val="00BC39EC"/>
    <w:rsid w:val="00BC3A97"/>
    <w:rsid w:val="00BC3D3B"/>
    <w:rsid w:val="00BC3FA9"/>
    <w:rsid w:val="00BC40DF"/>
    <w:rsid w:val="00BC424A"/>
    <w:rsid w:val="00BC4379"/>
    <w:rsid w:val="00BC4808"/>
    <w:rsid w:val="00BC4A48"/>
    <w:rsid w:val="00BC4B2C"/>
    <w:rsid w:val="00BC50B8"/>
    <w:rsid w:val="00BC5A32"/>
    <w:rsid w:val="00BC6280"/>
    <w:rsid w:val="00BC6540"/>
    <w:rsid w:val="00BC685D"/>
    <w:rsid w:val="00BC69F2"/>
    <w:rsid w:val="00BC71CB"/>
    <w:rsid w:val="00BC77BE"/>
    <w:rsid w:val="00BC7D7A"/>
    <w:rsid w:val="00BD0625"/>
    <w:rsid w:val="00BD0963"/>
    <w:rsid w:val="00BD0AFB"/>
    <w:rsid w:val="00BD0BE6"/>
    <w:rsid w:val="00BD0C40"/>
    <w:rsid w:val="00BD0D77"/>
    <w:rsid w:val="00BD11B4"/>
    <w:rsid w:val="00BD11DC"/>
    <w:rsid w:val="00BD17FC"/>
    <w:rsid w:val="00BD1910"/>
    <w:rsid w:val="00BD1B6A"/>
    <w:rsid w:val="00BD1CB5"/>
    <w:rsid w:val="00BD2442"/>
    <w:rsid w:val="00BD2743"/>
    <w:rsid w:val="00BD2847"/>
    <w:rsid w:val="00BD29DF"/>
    <w:rsid w:val="00BD3FD6"/>
    <w:rsid w:val="00BD465E"/>
    <w:rsid w:val="00BD4F1D"/>
    <w:rsid w:val="00BD5244"/>
    <w:rsid w:val="00BD5DCA"/>
    <w:rsid w:val="00BD5E54"/>
    <w:rsid w:val="00BD61E5"/>
    <w:rsid w:val="00BD62DC"/>
    <w:rsid w:val="00BD65F7"/>
    <w:rsid w:val="00BD685D"/>
    <w:rsid w:val="00BD6A3D"/>
    <w:rsid w:val="00BD6BF5"/>
    <w:rsid w:val="00BD6DF9"/>
    <w:rsid w:val="00BD70B0"/>
    <w:rsid w:val="00BD739C"/>
    <w:rsid w:val="00BD73AA"/>
    <w:rsid w:val="00BD7862"/>
    <w:rsid w:val="00BD79BA"/>
    <w:rsid w:val="00BD7A71"/>
    <w:rsid w:val="00BD7FE9"/>
    <w:rsid w:val="00BE03ED"/>
    <w:rsid w:val="00BE07FC"/>
    <w:rsid w:val="00BE0A6F"/>
    <w:rsid w:val="00BE0C24"/>
    <w:rsid w:val="00BE1359"/>
    <w:rsid w:val="00BE1545"/>
    <w:rsid w:val="00BE190E"/>
    <w:rsid w:val="00BE1A48"/>
    <w:rsid w:val="00BE1A73"/>
    <w:rsid w:val="00BE1B42"/>
    <w:rsid w:val="00BE1FC6"/>
    <w:rsid w:val="00BE2013"/>
    <w:rsid w:val="00BE23B5"/>
    <w:rsid w:val="00BE246B"/>
    <w:rsid w:val="00BE2513"/>
    <w:rsid w:val="00BE2D5B"/>
    <w:rsid w:val="00BE2E4A"/>
    <w:rsid w:val="00BE30A1"/>
    <w:rsid w:val="00BE31A8"/>
    <w:rsid w:val="00BE3327"/>
    <w:rsid w:val="00BE38EC"/>
    <w:rsid w:val="00BE404C"/>
    <w:rsid w:val="00BE4169"/>
    <w:rsid w:val="00BE4170"/>
    <w:rsid w:val="00BE41F3"/>
    <w:rsid w:val="00BE4469"/>
    <w:rsid w:val="00BE4549"/>
    <w:rsid w:val="00BE4CCA"/>
    <w:rsid w:val="00BE4D00"/>
    <w:rsid w:val="00BE4FFC"/>
    <w:rsid w:val="00BE51B2"/>
    <w:rsid w:val="00BE543C"/>
    <w:rsid w:val="00BE5CCA"/>
    <w:rsid w:val="00BE6617"/>
    <w:rsid w:val="00BE68B8"/>
    <w:rsid w:val="00BE6C56"/>
    <w:rsid w:val="00BE6DF6"/>
    <w:rsid w:val="00BE6FE8"/>
    <w:rsid w:val="00BE740B"/>
    <w:rsid w:val="00BE7A22"/>
    <w:rsid w:val="00BE7CA1"/>
    <w:rsid w:val="00BE7CE3"/>
    <w:rsid w:val="00BF0517"/>
    <w:rsid w:val="00BF0685"/>
    <w:rsid w:val="00BF0B3C"/>
    <w:rsid w:val="00BF120F"/>
    <w:rsid w:val="00BF1225"/>
    <w:rsid w:val="00BF123A"/>
    <w:rsid w:val="00BF12DF"/>
    <w:rsid w:val="00BF1368"/>
    <w:rsid w:val="00BF136A"/>
    <w:rsid w:val="00BF160C"/>
    <w:rsid w:val="00BF1E8C"/>
    <w:rsid w:val="00BF1F9D"/>
    <w:rsid w:val="00BF21FC"/>
    <w:rsid w:val="00BF246E"/>
    <w:rsid w:val="00BF29E5"/>
    <w:rsid w:val="00BF3436"/>
    <w:rsid w:val="00BF360F"/>
    <w:rsid w:val="00BF3C06"/>
    <w:rsid w:val="00BF3F0E"/>
    <w:rsid w:val="00BF3FF5"/>
    <w:rsid w:val="00BF4267"/>
    <w:rsid w:val="00BF4464"/>
    <w:rsid w:val="00BF471D"/>
    <w:rsid w:val="00BF48A0"/>
    <w:rsid w:val="00BF53E3"/>
    <w:rsid w:val="00BF58DC"/>
    <w:rsid w:val="00BF5B59"/>
    <w:rsid w:val="00BF5B91"/>
    <w:rsid w:val="00BF5D9D"/>
    <w:rsid w:val="00BF5E88"/>
    <w:rsid w:val="00BF5FE6"/>
    <w:rsid w:val="00BF65FD"/>
    <w:rsid w:val="00BF696D"/>
    <w:rsid w:val="00BF6F92"/>
    <w:rsid w:val="00BF6FCC"/>
    <w:rsid w:val="00BF70AC"/>
    <w:rsid w:val="00BF75B8"/>
    <w:rsid w:val="00BF766F"/>
    <w:rsid w:val="00BF7BF0"/>
    <w:rsid w:val="00C00386"/>
    <w:rsid w:val="00C00A44"/>
    <w:rsid w:val="00C00B34"/>
    <w:rsid w:val="00C00C62"/>
    <w:rsid w:val="00C00CC3"/>
    <w:rsid w:val="00C00D0B"/>
    <w:rsid w:val="00C01072"/>
    <w:rsid w:val="00C0120A"/>
    <w:rsid w:val="00C01281"/>
    <w:rsid w:val="00C013A3"/>
    <w:rsid w:val="00C01434"/>
    <w:rsid w:val="00C01608"/>
    <w:rsid w:val="00C01974"/>
    <w:rsid w:val="00C01DE4"/>
    <w:rsid w:val="00C0247D"/>
    <w:rsid w:val="00C02499"/>
    <w:rsid w:val="00C02738"/>
    <w:rsid w:val="00C027C6"/>
    <w:rsid w:val="00C02BEF"/>
    <w:rsid w:val="00C02CD2"/>
    <w:rsid w:val="00C02D6E"/>
    <w:rsid w:val="00C02DFE"/>
    <w:rsid w:val="00C038B8"/>
    <w:rsid w:val="00C039C1"/>
    <w:rsid w:val="00C03A94"/>
    <w:rsid w:val="00C03C82"/>
    <w:rsid w:val="00C0419B"/>
    <w:rsid w:val="00C0427A"/>
    <w:rsid w:val="00C045E5"/>
    <w:rsid w:val="00C047BC"/>
    <w:rsid w:val="00C04A49"/>
    <w:rsid w:val="00C050A4"/>
    <w:rsid w:val="00C05110"/>
    <w:rsid w:val="00C05183"/>
    <w:rsid w:val="00C054D7"/>
    <w:rsid w:val="00C05B18"/>
    <w:rsid w:val="00C05C98"/>
    <w:rsid w:val="00C05DF7"/>
    <w:rsid w:val="00C065CB"/>
    <w:rsid w:val="00C0767C"/>
    <w:rsid w:val="00C07A83"/>
    <w:rsid w:val="00C07DEB"/>
    <w:rsid w:val="00C07EE9"/>
    <w:rsid w:val="00C1065C"/>
    <w:rsid w:val="00C10ECC"/>
    <w:rsid w:val="00C11064"/>
    <w:rsid w:val="00C11315"/>
    <w:rsid w:val="00C11347"/>
    <w:rsid w:val="00C113F0"/>
    <w:rsid w:val="00C115B1"/>
    <w:rsid w:val="00C11804"/>
    <w:rsid w:val="00C11995"/>
    <w:rsid w:val="00C11C75"/>
    <w:rsid w:val="00C124EC"/>
    <w:rsid w:val="00C12701"/>
    <w:rsid w:val="00C1278A"/>
    <w:rsid w:val="00C12DDD"/>
    <w:rsid w:val="00C1304D"/>
    <w:rsid w:val="00C13A2E"/>
    <w:rsid w:val="00C13A89"/>
    <w:rsid w:val="00C13D13"/>
    <w:rsid w:val="00C13EC6"/>
    <w:rsid w:val="00C140AE"/>
    <w:rsid w:val="00C14779"/>
    <w:rsid w:val="00C14C7E"/>
    <w:rsid w:val="00C15DE2"/>
    <w:rsid w:val="00C15E10"/>
    <w:rsid w:val="00C167A3"/>
    <w:rsid w:val="00C1694F"/>
    <w:rsid w:val="00C16972"/>
    <w:rsid w:val="00C16A62"/>
    <w:rsid w:val="00C17000"/>
    <w:rsid w:val="00C172C9"/>
    <w:rsid w:val="00C17457"/>
    <w:rsid w:val="00C176B1"/>
    <w:rsid w:val="00C17BA1"/>
    <w:rsid w:val="00C209CF"/>
    <w:rsid w:val="00C20CA9"/>
    <w:rsid w:val="00C2133F"/>
    <w:rsid w:val="00C21433"/>
    <w:rsid w:val="00C21650"/>
    <w:rsid w:val="00C222EE"/>
    <w:rsid w:val="00C225B7"/>
    <w:rsid w:val="00C228E3"/>
    <w:rsid w:val="00C22C33"/>
    <w:rsid w:val="00C22EDE"/>
    <w:rsid w:val="00C22F72"/>
    <w:rsid w:val="00C23928"/>
    <w:rsid w:val="00C23DB8"/>
    <w:rsid w:val="00C23E96"/>
    <w:rsid w:val="00C24140"/>
    <w:rsid w:val="00C2457B"/>
    <w:rsid w:val="00C24D45"/>
    <w:rsid w:val="00C24D6F"/>
    <w:rsid w:val="00C24F87"/>
    <w:rsid w:val="00C24FDA"/>
    <w:rsid w:val="00C252DF"/>
    <w:rsid w:val="00C25346"/>
    <w:rsid w:val="00C25377"/>
    <w:rsid w:val="00C2557C"/>
    <w:rsid w:val="00C256A3"/>
    <w:rsid w:val="00C25803"/>
    <w:rsid w:val="00C25CB1"/>
    <w:rsid w:val="00C25D3E"/>
    <w:rsid w:val="00C25EAF"/>
    <w:rsid w:val="00C2612A"/>
    <w:rsid w:val="00C263C5"/>
    <w:rsid w:val="00C26668"/>
    <w:rsid w:val="00C2684C"/>
    <w:rsid w:val="00C26881"/>
    <w:rsid w:val="00C273F4"/>
    <w:rsid w:val="00C27781"/>
    <w:rsid w:val="00C277A5"/>
    <w:rsid w:val="00C27914"/>
    <w:rsid w:val="00C27BD0"/>
    <w:rsid w:val="00C27C2D"/>
    <w:rsid w:val="00C30709"/>
    <w:rsid w:val="00C30A1C"/>
    <w:rsid w:val="00C30C84"/>
    <w:rsid w:val="00C30E41"/>
    <w:rsid w:val="00C312E9"/>
    <w:rsid w:val="00C31793"/>
    <w:rsid w:val="00C31805"/>
    <w:rsid w:val="00C31A3B"/>
    <w:rsid w:val="00C31C42"/>
    <w:rsid w:val="00C32007"/>
    <w:rsid w:val="00C3217B"/>
    <w:rsid w:val="00C32228"/>
    <w:rsid w:val="00C324F2"/>
    <w:rsid w:val="00C32912"/>
    <w:rsid w:val="00C32AEE"/>
    <w:rsid w:val="00C32C5D"/>
    <w:rsid w:val="00C32CED"/>
    <w:rsid w:val="00C32E97"/>
    <w:rsid w:val="00C33390"/>
    <w:rsid w:val="00C33991"/>
    <w:rsid w:val="00C33A9F"/>
    <w:rsid w:val="00C33D0F"/>
    <w:rsid w:val="00C34076"/>
    <w:rsid w:val="00C340C9"/>
    <w:rsid w:val="00C3441D"/>
    <w:rsid w:val="00C3451B"/>
    <w:rsid w:val="00C3458A"/>
    <w:rsid w:val="00C345D2"/>
    <w:rsid w:val="00C34D63"/>
    <w:rsid w:val="00C3531D"/>
    <w:rsid w:val="00C355DE"/>
    <w:rsid w:val="00C3571B"/>
    <w:rsid w:val="00C35950"/>
    <w:rsid w:val="00C35AB1"/>
    <w:rsid w:val="00C364FD"/>
    <w:rsid w:val="00C36691"/>
    <w:rsid w:val="00C36BB2"/>
    <w:rsid w:val="00C36E33"/>
    <w:rsid w:val="00C36EA5"/>
    <w:rsid w:val="00C37172"/>
    <w:rsid w:val="00C373D8"/>
    <w:rsid w:val="00C375C8"/>
    <w:rsid w:val="00C37C95"/>
    <w:rsid w:val="00C404E5"/>
    <w:rsid w:val="00C4070D"/>
    <w:rsid w:val="00C40C2B"/>
    <w:rsid w:val="00C40D9B"/>
    <w:rsid w:val="00C413EE"/>
    <w:rsid w:val="00C4149D"/>
    <w:rsid w:val="00C41670"/>
    <w:rsid w:val="00C41995"/>
    <w:rsid w:val="00C419E3"/>
    <w:rsid w:val="00C421B3"/>
    <w:rsid w:val="00C42BAE"/>
    <w:rsid w:val="00C435FF"/>
    <w:rsid w:val="00C43623"/>
    <w:rsid w:val="00C43BAD"/>
    <w:rsid w:val="00C43C8F"/>
    <w:rsid w:val="00C44590"/>
    <w:rsid w:val="00C448C8"/>
    <w:rsid w:val="00C448C9"/>
    <w:rsid w:val="00C4490C"/>
    <w:rsid w:val="00C44A71"/>
    <w:rsid w:val="00C44AA6"/>
    <w:rsid w:val="00C44E35"/>
    <w:rsid w:val="00C44F71"/>
    <w:rsid w:val="00C4529C"/>
    <w:rsid w:val="00C457C0"/>
    <w:rsid w:val="00C45A58"/>
    <w:rsid w:val="00C45D2B"/>
    <w:rsid w:val="00C46969"/>
    <w:rsid w:val="00C471AC"/>
    <w:rsid w:val="00C475D2"/>
    <w:rsid w:val="00C47F0A"/>
    <w:rsid w:val="00C5072F"/>
    <w:rsid w:val="00C50E13"/>
    <w:rsid w:val="00C50EC5"/>
    <w:rsid w:val="00C51333"/>
    <w:rsid w:val="00C513DA"/>
    <w:rsid w:val="00C51679"/>
    <w:rsid w:val="00C519FD"/>
    <w:rsid w:val="00C51E01"/>
    <w:rsid w:val="00C51FFD"/>
    <w:rsid w:val="00C52329"/>
    <w:rsid w:val="00C52442"/>
    <w:rsid w:val="00C5284D"/>
    <w:rsid w:val="00C52A7D"/>
    <w:rsid w:val="00C52DEA"/>
    <w:rsid w:val="00C52FB9"/>
    <w:rsid w:val="00C53298"/>
    <w:rsid w:val="00C53692"/>
    <w:rsid w:val="00C53E8A"/>
    <w:rsid w:val="00C540D8"/>
    <w:rsid w:val="00C54803"/>
    <w:rsid w:val="00C54893"/>
    <w:rsid w:val="00C55444"/>
    <w:rsid w:val="00C55555"/>
    <w:rsid w:val="00C55689"/>
    <w:rsid w:val="00C559C5"/>
    <w:rsid w:val="00C55BEF"/>
    <w:rsid w:val="00C567EC"/>
    <w:rsid w:val="00C570F3"/>
    <w:rsid w:val="00C57319"/>
    <w:rsid w:val="00C578A3"/>
    <w:rsid w:val="00C6032D"/>
    <w:rsid w:val="00C6060A"/>
    <w:rsid w:val="00C607AF"/>
    <w:rsid w:val="00C6087A"/>
    <w:rsid w:val="00C60AEE"/>
    <w:rsid w:val="00C60AFF"/>
    <w:rsid w:val="00C60DF5"/>
    <w:rsid w:val="00C60E5A"/>
    <w:rsid w:val="00C61249"/>
    <w:rsid w:val="00C615AA"/>
    <w:rsid w:val="00C615D1"/>
    <w:rsid w:val="00C61B34"/>
    <w:rsid w:val="00C61CB4"/>
    <w:rsid w:val="00C62145"/>
    <w:rsid w:val="00C621A5"/>
    <w:rsid w:val="00C622DF"/>
    <w:rsid w:val="00C62434"/>
    <w:rsid w:val="00C624A3"/>
    <w:rsid w:val="00C626A0"/>
    <w:rsid w:val="00C6289E"/>
    <w:rsid w:val="00C6294A"/>
    <w:rsid w:val="00C629B4"/>
    <w:rsid w:val="00C62D85"/>
    <w:rsid w:val="00C635D2"/>
    <w:rsid w:val="00C6462A"/>
    <w:rsid w:val="00C646FD"/>
    <w:rsid w:val="00C64A5C"/>
    <w:rsid w:val="00C64B39"/>
    <w:rsid w:val="00C64FAE"/>
    <w:rsid w:val="00C6558A"/>
    <w:rsid w:val="00C65ABC"/>
    <w:rsid w:val="00C65F9B"/>
    <w:rsid w:val="00C66C6F"/>
    <w:rsid w:val="00C66EBB"/>
    <w:rsid w:val="00C673ED"/>
    <w:rsid w:val="00C67646"/>
    <w:rsid w:val="00C67BD7"/>
    <w:rsid w:val="00C70021"/>
    <w:rsid w:val="00C70223"/>
    <w:rsid w:val="00C70538"/>
    <w:rsid w:val="00C70AA9"/>
    <w:rsid w:val="00C7104B"/>
    <w:rsid w:val="00C716D0"/>
    <w:rsid w:val="00C716DD"/>
    <w:rsid w:val="00C718DE"/>
    <w:rsid w:val="00C71ECB"/>
    <w:rsid w:val="00C71F57"/>
    <w:rsid w:val="00C724CB"/>
    <w:rsid w:val="00C72501"/>
    <w:rsid w:val="00C72703"/>
    <w:rsid w:val="00C72744"/>
    <w:rsid w:val="00C72749"/>
    <w:rsid w:val="00C729B6"/>
    <w:rsid w:val="00C72ED6"/>
    <w:rsid w:val="00C72F61"/>
    <w:rsid w:val="00C730C2"/>
    <w:rsid w:val="00C733D8"/>
    <w:rsid w:val="00C7401F"/>
    <w:rsid w:val="00C74172"/>
    <w:rsid w:val="00C742C1"/>
    <w:rsid w:val="00C74322"/>
    <w:rsid w:val="00C743A8"/>
    <w:rsid w:val="00C743E5"/>
    <w:rsid w:val="00C7456C"/>
    <w:rsid w:val="00C748A6"/>
    <w:rsid w:val="00C74EF9"/>
    <w:rsid w:val="00C75270"/>
    <w:rsid w:val="00C755B0"/>
    <w:rsid w:val="00C757E0"/>
    <w:rsid w:val="00C759AD"/>
    <w:rsid w:val="00C75AE6"/>
    <w:rsid w:val="00C75C69"/>
    <w:rsid w:val="00C75DCC"/>
    <w:rsid w:val="00C75F34"/>
    <w:rsid w:val="00C75F65"/>
    <w:rsid w:val="00C7617F"/>
    <w:rsid w:val="00C761C5"/>
    <w:rsid w:val="00C76389"/>
    <w:rsid w:val="00C766AF"/>
    <w:rsid w:val="00C76A58"/>
    <w:rsid w:val="00C76CF5"/>
    <w:rsid w:val="00C777EB"/>
    <w:rsid w:val="00C77977"/>
    <w:rsid w:val="00C77C24"/>
    <w:rsid w:val="00C80107"/>
    <w:rsid w:val="00C804DD"/>
    <w:rsid w:val="00C806E4"/>
    <w:rsid w:val="00C80E7A"/>
    <w:rsid w:val="00C80FC1"/>
    <w:rsid w:val="00C811B6"/>
    <w:rsid w:val="00C8130E"/>
    <w:rsid w:val="00C81644"/>
    <w:rsid w:val="00C81CF3"/>
    <w:rsid w:val="00C8208A"/>
    <w:rsid w:val="00C820DD"/>
    <w:rsid w:val="00C8252C"/>
    <w:rsid w:val="00C827B5"/>
    <w:rsid w:val="00C82864"/>
    <w:rsid w:val="00C83247"/>
    <w:rsid w:val="00C832D1"/>
    <w:rsid w:val="00C8333E"/>
    <w:rsid w:val="00C838F1"/>
    <w:rsid w:val="00C83A24"/>
    <w:rsid w:val="00C83CD3"/>
    <w:rsid w:val="00C8481B"/>
    <w:rsid w:val="00C84A30"/>
    <w:rsid w:val="00C8514E"/>
    <w:rsid w:val="00C85183"/>
    <w:rsid w:val="00C85189"/>
    <w:rsid w:val="00C85403"/>
    <w:rsid w:val="00C85692"/>
    <w:rsid w:val="00C85CBE"/>
    <w:rsid w:val="00C86403"/>
    <w:rsid w:val="00C86836"/>
    <w:rsid w:val="00C868FE"/>
    <w:rsid w:val="00C8694A"/>
    <w:rsid w:val="00C86A60"/>
    <w:rsid w:val="00C86CAD"/>
    <w:rsid w:val="00C87245"/>
    <w:rsid w:val="00C8771E"/>
    <w:rsid w:val="00C87982"/>
    <w:rsid w:val="00C87CF4"/>
    <w:rsid w:val="00C87E37"/>
    <w:rsid w:val="00C900B3"/>
    <w:rsid w:val="00C90116"/>
    <w:rsid w:val="00C90519"/>
    <w:rsid w:val="00C9069C"/>
    <w:rsid w:val="00C90B55"/>
    <w:rsid w:val="00C90DA0"/>
    <w:rsid w:val="00C90FEC"/>
    <w:rsid w:val="00C9127D"/>
    <w:rsid w:val="00C915E0"/>
    <w:rsid w:val="00C92520"/>
    <w:rsid w:val="00C92876"/>
    <w:rsid w:val="00C92A2E"/>
    <w:rsid w:val="00C92C0C"/>
    <w:rsid w:val="00C9329F"/>
    <w:rsid w:val="00C93403"/>
    <w:rsid w:val="00C937BB"/>
    <w:rsid w:val="00C9384A"/>
    <w:rsid w:val="00C93B04"/>
    <w:rsid w:val="00C94431"/>
    <w:rsid w:val="00C947FB"/>
    <w:rsid w:val="00C94A4B"/>
    <w:rsid w:val="00C94AEA"/>
    <w:rsid w:val="00C94CB8"/>
    <w:rsid w:val="00C94CC5"/>
    <w:rsid w:val="00C94D89"/>
    <w:rsid w:val="00C9503C"/>
    <w:rsid w:val="00C9551B"/>
    <w:rsid w:val="00C95767"/>
    <w:rsid w:val="00C95BD8"/>
    <w:rsid w:val="00C95EA4"/>
    <w:rsid w:val="00C96304"/>
    <w:rsid w:val="00C9667B"/>
    <w:rsid w:val="00C969BA"/>
    <w:rsid w:val="00C96A5A"/>
    <w:rsid w:val="00C96B47"/>
    <w:rsid w:val="00C96C26"/>
    <w:rsid w:val="00C974BE"/>
    <w:rsid w:val="00C974C5"/>
    <w:rsid w:val="00C97533"/>
    <w:rsid w:val="00C9760D"/>
    <w:rsid w:val="00C97E4E"/>
    <w:rsid w:val="00C97F1D"/>
    <w:rsid w:val="00CA0380"/>
    <w:rsid w:val="00CA09AB"/>
    <w:rsid w:val="00CA10E9"/>
    <w:rsid w:val="00CA12ED"/>
    <w:rsid w:val="00CA1317"/>
    <w:rsid w:val="00CA148C"/>
    <w:rsid w:val="00CA14E9"/>
    <w:rsid w:val="00CA170D"/>
    <w:rsid w:val="00CA1C8E"/>
    <w:rsid w:val="00CA1DA7"/>
    <w:rsid w:val="00CA2027"/>
    <w:rsid w:val="00CA29E1"/>
    <w:rsid w:val="00CA2AAA"/>
    <w:rsid w:val="00CA2FEB"/>
    <w:rsid w:val="00CA313C"/>
    <w:rsid w:val="00CA3400"/>
    <w:rsid w:val="00CA349E"/>
    <w:rsid w:val="00CA373F"/>
    <w:rsid w:val="00CA3818"/>
    <w:rsid w:val="00CA3F73"/>
    <w:rsid w:val="00CA4456"/>
    <w:rsid w:val="00CA4BF1"/>
    <w:rsid w:val="00CA4E27"/>
    <w:rsid w:val="00CA507C"/>
    <w:rsid w:val="00CA547D"/>
    <w:rsid w:val="00CA559F"/>
    <w:rsid w:val="00CA599C"/>
    <w:rsid w:val="00CA5CA0"/>
    <w:rsid w:val="00CA5E31"/>
    <w:rsid w:val="00CA5EAD"/>
    <w:rsid w:val="00CA6327"/>
    <w:rsid w:val="00CA68E7"/>
    <w:rsid w:val="00CA69F6"/>
    <w:rsid w:val="00CA6B15"/>
    <w:rsid w:val="00CA6D4D"/>
    <w:rsid w:val="00CA7273"/>
    <w:rsid w:val="00CA73AF"/>
    <w:rsid w:val="00CB0537"/>
    <w:rsid w:val="00CB0819"/>
    <w:rsid w:val="00CB10F6"/>
    <w:rsid w:val="00CB1292"/>
    <w:rsid w:val="00CB1387"/>
    <w:rsid w:val="00CB15C9"/>
    <w:rsid w:val="00CB166D"/>
    <w:rsid w:val="00CB18C5"/>
    <w:rsid w:val="00CB2101"/>
    <w:rsid w:val="00CB251A"/>
    <w:rsid w:val="00CB2918"/>
    <w:rsid w:val="00CB29D3"/>
    <w:rsid w:val="00CB2C6A"/>
    <w:rsid w:val="00CB3040"/>
    <w:rsid w:val="00CB3188"/>
    <w:rsid w:val="00CB31BF"/>
    <w:rsid w:val="00CB43FA"/>
    <w:rsid w:val="00CB4673"/>
    <w:rsid w:val="00CB4693"/>
    <w:rsid w:val="00CB46DD"/>
    <w:rsid w:val="00CB48F0"/>
    <w:rsid w:val="00CB4B70"/>
    <w:rsid w:val="00CB4F69"/>
    <w:rsid w:val="00CB51F9"/>
    <w:rsid w:val="00CB6413"/>
    <w:rsid w:val="00CB6765"/>
    <w:rsid w:val="00CB68DC"/>
    <w:rsid w:val="00CB7174"/>
    <w:rsid w:val="00CB783A"/>
    <w:rsid w:val="00CB7CA9"/>
    <w:rsid w:val="00CB7E31"/>
    <w:rsid w:val="00CC00CA"/>
    <w:rsid w:val="00CC0D40"/>
    <w:rsid w:val="00CC174D"/>
    <w:rsid w:val="00CC1AE1"/>
    <w:rsid w:val="00CC1C34"/>
    <w:rsid w:val="00CC20D8"/>
    <w:rsid w:val="00CC2AFC"/>
    <w:rsid w:val="00CC2BF2"/>
    <w:rsid w:val="00CC38BA"/>
    <w:rsid w:val="00CC3BCA"/>
    <w:rsid w:val="00CC3F33"/>
    <w:rsid w:val="00CC3F53"/>
    <w:rsid w:val="00CC42AA"/>
    <w:rsid w:val="00CC4328"/>
    <w:rsid w:val="00CC44D3"/>
    <w:rsid w:val="00CC490F"/>
    <w:rsid w:val="00CC49C7"/>
    <w:rsid w:val="00CC4A04"/>
    <w:rsid w:val="00CC56E7"/>
    <w:rsid w:val="00CC57C4"/>
    <w:rsid w:val="00CC59A2"/>
    <w:rsid w:val="00CC609A"/>
    <w:rsid w:val="00CC6197"/>
    <w:rsid w:val="00CC6546"/>
    <w:rsid w:val="00CC6600"/>
    <w:rsid w:val="00CC6C3B"/>
    <w:rsid w:val="00CC743B"/>
    <w:rsid w:val="00CC7A0B"/>
    <w:rsid w:val="00CC7D4C"/>
    <w:rsid w:val="00CD0255"/>
    <w:rsid w:val="00CD03C0"/>
    <w:rsid w:val="00CD045D"/>
    <w:rsid w:val="00CD0E4E"/>
    <w:rsid w:val="00CD0ED8"/>
    <w:rsid w:val="00CD12F7"/>
    <w:rsid w:val="00CD142E"/>
    <w:rsid w:val="00CD14B6"/>
    <w:rsid w:val="00CD14F9"/>
    <w:rsid w:val="00CD1ADC"/>
    <w:rsid w:val="00CD2099"/>
    <w:rsid w:val="00CD2CB9"/>
    <w:rsid w:val="00CD3640"/>
    <w:rsid w:val="00CD3A98"/>
    <w:rsid w:val="00CD3B3A"/>
    <w:rsid w:val="00CD3BC1"/>
    <w:rsid w:val="00CD3BC9"/>
    <w:rsid w:val="00CD3CD6"/>
    <w:rsid w:val="00CD3D69"/>
    <w:rsid w:val="00CD3EC9"/>
    <w:rsid w:val="00CD45F7"/>
    <w:rsid w:val="00CD47B7"/>
    <w:rsid w:val="00CD48D9"/>
    <w:rsid w:val="00CD4AF1"/>
    <w:rsid w:val="00CD4DD2"/>
    <w:rsid w:val="00CD4F70"/>
    <w:rsid w:val="00CD5702"/>
    <w:rsid w:val="00CD5BC9"/>
    <w:rsid w:val="00CD5FAC"/>
    <w:rsid w:val="00CD6277"/>
    <w:rsid w:val="00CD637D"/>
    <w:rsid w:val="00CD66F4"/>
    <w:rsid w:val="00CD6948"/>
    <w:rsid w:val="00CD6C21"/>
    <w:rsid w:val="00CD6C54"/>
    <w:rsid w:val="00CD6F12"/>
    <w:rsid w:val="00CD7073"/>
    <w:rsid w:val="00CE0384"/>
    <w:rsid w:val="00CE07EE"/>
    <w:rsid w:val="00CE0885"/>
    <w:rsid w:val="00CE0EE2"/>
    <w:rsid w:val="00CE1023"/>
    <w:rsid w:val="00CE10B6"/>
    <w:rsid w:val="00CE121A"/>
    <w:rsid w:val="00CE1664"/>
    <w:rsid w:val="00CE1F74"/>
    <w:rsid w:val="00CE25A6"/>
    <w:rsid w:val="00CE28FE"/>
    <w:rsid w:val="00CE2BDE"/>
    <w:rsid w:val="00CE2D0B"/>
    <w:rsid w:val="00CE2D3D"/>
    <w:rsid w:val="00CE2EE8"/>
    <w:rsid w:val="00CE3452"/>
    <w:rsid w:val="00CE405A"/>
    <w:rsid w:val="00CE47A6"/>
    <w:rsid w:val="00CE49AB"/>
    <w:rsid w:val="00CE51ED"/>
    <w:rsid w:val="00CE5292"/>
    <w:rsid w:val="00CE5845"/>
    <w:rsid w:val="00CE5889"/>
    <w:rsid w:val="00CE5CD0"/>
    <w:rsid w:val="00CE606A"/>
    <w:rsid w:val="00CE676A"/>
    <w:rsid w:val="00CE706C"/>
    <w:rsid w:val="00CE74E3"/>
    <w:rsid w:val="00CE777D"/>
    <w:rsid w:val="00CE7DFD"/>
    <w:rsid w:val="00CE7E16"/>
    <w:rsid w:val="00CF0297"/>
    <w:rsid w:val="00CF0595"/>
    <w:rsid w:val="00CF069B"/>
    <w:rsid w:val="00CF07F4"/>
    <w:rsid w:val="00CF0969"/>
    <w:rsid w:val="00CF0C84"/>
    <w:rsid w:val="00CF103B"/>
    <w:rsid w:val="00CF1398"/>
    <w:rsid w:val="00CF140E"/>
    <w:rsid w:val="00CF1A63"/>
    <w:rsid w:val="00CF1AC8"/>
    <w:rsid w:val="00CF2961"/>
    <w:rsid w:val="00CF2E5D"/>
    <w:rsid w:val="00CF30BB"/>
    <w:rsid w:val="00CF318A"/>
    <w:rsid w:val="00CF3389"/>
    <w:rsid w:val="00CF3786"/>
    <w:rsid w:val="00CF3AFC"/>
    <w:rsid w:val="00CF3BB4"/>
    <w:rsid w:val="00CF418D"/>
    <w:rsid w:val="00CF4DFC"/>
    <w:rsid w:val="00CF4E98"/>
    <w:rsid w:val="00CF56EB"/>
    <w:rsid w:val="00CF593F"/>
    <w:rsid w:val="00CF5C0B"/>
    <w:rsid w:val="00CF5F5C"/>
    <w:rsid w:val="00CF6632"/>
    <w:rsid w:val="00CF671E"/>
    <w:rsid w:val="00CF68BC"/>
    <w:rsid w:val="00CF6CD2"/>
    <w:rsid w:val="00CF71A4"/>
    <w:rsid w:val="00CF7E80"/>
    <w:rsid w:val="00CF7FA1"/>
    <w:rsid w:val="00D0088E"/>
    <w:rsid w:val="00D008C9"/>
    <w:rsid w:val="00D00B29"/>
    <w:rsid w:val="00D01779"/>
    <w:rsid w:val="00D01BBC"/>
    <w:rsid w:val="00D01F57"/>
    <w:rsid w:val="00D01FD2"/>
    <w:rsid w:val="00D021CF"/>
    <w:rsid w:val="00D02284"/>
    <w:rsid w:val="00D0264E"/>
    <w:rsid w:val="00D02A97"/>
    <w:rsid w:val="00D02BFF"/>
    <w:rsid w:val="00D02DDA"/>
    <w:rsid w:val="00D030B5"/>
    <w:rsid w:val="00D03221"/>
    <w:rsid w:val="00D03313"/>
    <w:rsid w:val="00D03B97"/>
    <w:rsid w:val="00D04360"/>
    <w:rsid w:val="00D043B8"/>
    <w:rsid w:val="00D0450B"/>
    <w:rsid w:val="00D04A3B"/>
    <w:rsid w:val="00D04D64"/>
    <w:rsid w:val="00D050EA"/>
    <w:rsid w:val="00D0540E"/>
    <w:rsid w:val="00D05437"/>
    <w:rsid w:val="00D05503"/>
    <w:rsid w:val="00D05551"/>
    <w:rsid w:val="00D0562E"/>
    <w:rsid w:val="00D057A7"/>
    <w:rsid w:val="00D0594D"/>
    <w:rsid w:val="00D0602E"/>
    <w:rsid w:val="00D060CE"/>
    <w:rsid w:val="00D06B7D"/>
    <w:rsid w:val="00D07602"/>
    <w:rsid w:val="00D076BC"/>
    <w:rsid w:val="00D077D5"/>
    <w:rsid w:val="00D07CE0"/>
    <w:rsid w:val="00D10278"/>
    <w:rsid w:val="00D1038C"/>
    <w:rsid w:val="00D1071E"/>
    <w:rsid w:val="00D10964"/>
    <w:rsid w:val="00D10D48"/>
    <w:rsid w:val="00D113A4"/>
    <w:rsid w:val="00D11422"/>
    <w:rsid w:val="00D1162A"/>
    <w:rsid w:val="00D11E35"/>
    <w:rsid w:val="00D11E4F"/>
    <w:rsid w:val="00D121E0"/>
    <w:rsid w:val="00D1256D"/>
    <w:rsid w:val="00D1273C"/>
    <w:rsid w:val="00D1289D"/>
    <w:rsid w:val="00D12C30"/>
    <w:rsid w:val="00D12C8A"/>
    <w:rsid w:val="00D12D29"/>
    <w:rsid w:val="00D12D99"/>
    <w:rsid w:val="00D13025"/>
    <w:rsid w:val="00D13297"/>
    <w:rsid w:val="00D13C86"/>
    <w:rsid w:val="00D13D65"/>
    <w:rsid w:val="00D142A0"/>
    <w:rsid w:val="00D14750"/>
    <w:rsid w:val="00D14FA5"/>
    <w:rsid w:val="00D1512A"/>
    <w:rsid w:val="00D16055"/>
    <w:rsid w:val="00D160F0"/>
    <w:rsid w:val="00D16289"/>
    <w:rsid w:val="00D16322"/>
    <w:rsid w:val="00D164CC"/>
    <w:rsid w:val="00D16DDC"/>
    <w:rsid w:val="00D1705A"/>
    <w:rsid w:val="00D171A2"/>
    <w:rsid w:val="00D17534"/>
    <w:rsid w:val="00D175E8"/>
    <w:rsid w:val="00D1796C"/>
    <w:rsid w:val="00D17D7B"/>
    <w:rsid w:val="00D205A9"/>
    <w:rsid w:val="00D2097F"/>
    <w:rsid w:val="00D20CC5"/>
    <w:rsid w:val="00D2109A"/>
    <w:rsid w:val="00D21639"/>
    <w:rsid w:val="00D2169E"/>
    <w:rsid w:val="00D21945"/>
    <w:rsid w:val="00D21D40"/>
    <w:rsid w:val="00D2299A"/>
    <w:rsid w:val="00D22C25"/>
    <w:rsid w:val="00D22F1E"/>
    <w:rsid w:val="00D22FE4"/>
    <w:rsid w:val="00D23483"/>
    <w:rsid w:val="00D236D4"/>
    <w:rsid w:val="00D23C54"/>
    <w:rsid w:val="00D23DF1"/>
    <w:rsid w:val="00D240A8"/>
    <w:rsid w:val="00D242F7"/>
    <w:rsid w:val="00D25552"/>
    <w:rsid w:val="00D25B48"/>
    <w:rsid w:val="00D25E97"/>
    <w:rsid w:val="00D26153"/>
    <w:rsid w:val="00D264F9"/>
    <w:rsid w:val="00D266F5"/>
    <w:rsid w:val="00D269BC"/>
    <w:rsid w:val="00D269F4"/>
    <w:rsid w:val="00D26E4A"/>
    <w:rsid w:val="00D27060"/>
    <w:rsid w:val="00D271F1"/>
    <w:rsid w:val="00D2749C"/>
    <w:rsid w:val="00D27631"/>
    <w:rsid w:val="00D279E2"/>
    <w:rsid w:val="00D27A6E"/>
    <w:rsid w:val="00D27B1F"/>
    <w:rsid w:val="00D27E50"/>
    <w:rsid w:val="00D30023"/>
    <w:rsid w:val="00D3010F"/>
    <w:rsid w:val="00D303BE"/>
    <w:rsid w:val="00D305C9"/>
    <w:rsid w:val="00D3079D"/>
    <w:rsid w:val="00D30875"/>
    <w:rsid w:val="00D308B1"/>
    <w:rsid w:val="00D308FD"/>
    <w:rsid w:val="00D30A56"/>
    <w:rsid w:val="00D30EB1"/>
    <w:rsid w:val="00D30F75"/>
    <w:rsid w:val="00D30FE1"/>
    <w:rsid w:val="00D30FFD"/>
    <w:rsid w:val="00D3108D"/>
    <w:rsid w:val="00D31096"/>
    <w:rsid w:val="00D311F7"/>
    <w:rsid w:val="00D315F6"/>
    <w:rsid w:val="00D320CC"/>
    <w:rsid w:val="00D32902"/>
    <w:rsid w:val="00D32FE7"/>
    <w:rsid w:val="00D3300A"/>
    <w:rsid w:val="00D33158"/>
    <w:rsid w:val="00D3392D"/>
    <w:rsid w:val="00D33CF1"/>
    <w:rsid w:val="00D33EBC"/>
    <w:rsid w:val="00D3402F"/>
    <w:rsid w:val="00D340B2"/>
    <w:rsid w:val="00D3431C"/>
    <w:rsid w:val="00D34860"/>
    <w:rsid w:val="00D3522B"/>
    <w:rsid w:val="00D354B8"/>
    <w:rsid w:val="00D3550F"/>
    <w:rsid w:val="00D355A8"/>
    <w:rsid w:val="00D356CF"/>
    <w:rsid w:val="00D35F4A"/>
    <w:rsid w:val="00D3604D"/>
    <w:rsid w:val="00D361C5"/>
    <w:rsid w:val="00D36315"/>
    <w:rsid w:val="00D3652A"/>
    <w:rsid w:val="00D36D9B"/>
    <w:rsid w:val="00D36ED6"/>
    <w:rsid w:val="00D37408"/>
    <w:rsid w:val="00D3743A"/>
    <w:rsid w:val="00D37691"/>
    <w:rsid w:val="00D379F3"/>
    <w:rsid w:val="00D40134"/>
    <w:rsid w:val="00D4018A"/>
    <w:rsid w:val="00D404F2"/>
    <w:rsid w:val="00D40A63"/>
    <w:rsid w:val="00D40AA3"/>
    <w:rsid w:val="00D40C2B"/>
    <w:rsid w:val="00D40C5C"/>
    <w:rsid w:val="00D40F5E"/>
    <w:rsid w:val="00D4122D"/>
    <w:rsid w:val="00D41457"/>
    <w:rsid w:val="00D4194F"/>
    <w:rsid w:val="00D41B0B"/>
    <w:rsid w:val="00D41CDE"/>
    <w:rsid w:val="00D421B2"/>
    <w:rsid w:val="00D4220A"/>
    <w:rsid w:val="00D42309"/>
    <w:rsid w:val="00D423DC"/>
    <w:rsid w:val="00D42434"/>
    <w:rsid w:val="00D42476"/>
    <w:rsid w:val="00D42592"/>
    <w:rsid w:val="00D425C0"/>
    <w:rsid w:val="00D42EE2"/>
    <w:rsid w:val="00D43406"/>
    <w:rsid w:val="00D43489"/>
    <w:rsid w:val="00D43C8F"/>
    <w:rsid w:val="00D43CD3"/>
    <w:rsid w:val="00D43EA7"/>
    <w:rsid w:val="00D43EC6"/>
    <w:rsid w:val="00D43F05"/>
    <w:rsid w:val="00D43FE0"/>
    <w:rsid w:val="00D44043"/>
    <w:rsid w:val="00D4430E"/>
    <w:rsid w:val="00D443CD"/>
    <w:rsid w:val="00D446F3"/>
    <w:rsid w:val="00D44D0B"/>
    <w:rsid w:val="00D44FFC"/>
    <w:rsid w:val="00D454AE"/>
    <w:rsid w:val="00D458C0"/>
    <w:rsid w:val="00D45ADC"/>
    <w:rsid w:val="00D45B14"/>
    <w:rsid w:val="00D45EFA"/>
    <w:rsid w:val="00D46DA2"/>
    <w:rsid w:val="00D476D6"/>
    <w:rsid w:val="00D47925"/>
    <w:rsid w:val="00D47C79"/>
    <w:rsid w:val="00D47F16"/>
    <w:rsid w:val="00D500D1"/>
    <w:rsid w:val="00D50B8A"/>
    <w:rsid w:val="00D50F06"/>
    <w:rsid w:val="00D511F5"/>
    <w:rsid w:val="00D51F10"/>
    <w:rsid w:val="00D52BEE"/>
    <w:rsid w:val="00D530A8"/>
    <w:rsid w:val="00D53188"/>
    <w:rsid w:val="00D534CC"/>
    <w:rsid w:val="00D53552"/>
    <w:rsid w:val="00D5398D"/>
    <w:rsid w:val="00D53AD9"/>
    <w:rsid w:val="00D54573"/>
    <w:rsid w:val="00D54B63"/>
    <w:rsid w:val="00D54EB8"/>
    <w:rsid w:val="00D5536E"/>
    <w:rsid w:val="00D55372"/>
    <w:rsid w:val="00D55387"/>
    <w:rsid w:val="00D556BA"/>
    <w:rsid w:val="00D55BE8"/>
    <w:rsid w:val="00D55E95"/>
    <w:rsid w:val="00D564A2"/>
    <w:rsid w:val="00D56AEB"/>
    <w:rsid w:val="00D57660"/>
    <w:rsid w:val="00D57765"/>
    <w:rsid w:val="00D57848"/>
    <w:rsid w:val="00D578CF"/>
    <w:rsid w:val="00D57C53"/>
    <w:rsid w:val="00D57F8E"/>
    <w:rsid w:val="00D607B8"/>
    <w:rsid w:val="00D60FC6"/>
    <w:rsid w:val="00D6101E"/>
    <w:rsid w:val="00D610B1"/>
    <w:rsid w:val="00D614BC"/>
    <w:rsid w:val="00D616C5"/>
    <w:rsid w:val="00D6175F"/>
    <w:rsid w:val="00D61F29"/>
    <w:rsid w:val="00D61F66"/>
    <w:rsid w:val="00D621D7"/>
    <w:rsid w:val="00D624A2"/>
    <w:rsid w:val="00D624E1"/>
    <w:rsid w:val="00D6278A"/>
    <w:rsid w:val="00D62FC3"/>
    <w:rsid w:val="00D63376"/>
    <w:rsid w:val="00D638A8"/>
    <w:rsid w:val="00D63C6B"/>
    <w:rsid w:val="00D63C96"/>
    <w:rsid w:val="00D64191"/>
    <w:rsid w:val="00D64530"/>
    <w:rsid w:val="00D65237"/>
    <w:rsid w:val="00D65314"/>
    <w:rsid w:val="00D6565E"/>
    <w:rsid w:val="00D659AA"/>
    <w:rsid w:val="00D65BFA"/>
    <w:rsid w:val="00D65E54"/>
    <w:rsid w:val="00D66382"/>
    <w:rsid w:val="00D6666C"/>
    <w:rsid w:val="00D66D01"/>
    <w:rsid w:val="00D66FC1"/>
    <w:rsid w:val="00D66FD2"/>
    <w:rsid w:val="00D677BC"/>
    <w:rsid w:val="00D67961"/>
    <w:rsid w:val="00D67C6A"/>
    <w:rsid w:val="00D705D2"/>
    <w:rsid w:val="00D70C6A"/>
    <w:rsid w:val="00D70F85"/>
    <w:rsid w:val="00D716BF"/>
    <w:rsid w:val="00D71FC5"/>
    <w:rsid w:val="00D72000"/>
    <w:rsid w:val="00D721CC"/>
    <w:rsid w:val="00D72411"/>
    <w:rsid w:val="00D72743"/>
    <w:rsid w:val="00D72DD3"/>
    <w:rsid w:val="00D7361F"/>
    <w:rsid w:val="00D73684"/>
    <w:rsid w:val="00D736E8"/>
    <w:rsid w:val="00D739D1"/>
    <w:rsid w:val="00D73E47"/>
    <w:rsid w:val="00D748A9"/>
    <w:rsid w:val="00D74FAC"/>
    <w:rsid w:val="00D75048"/>
    <w:rsid w:val="00D75627"/>
    <w:rsid w:val="00D757CD"/>
    <w:rsid w:val="00D758ED"/>
    <w:rsid w:val="00D75C10"/>
    <w:rsid w:val="00D76020"/>
    <w:rsid w:val="00D76502"/>
    <w:rsid w:val="00D76602"/>
    <w:rsid w:val="00D76C07"/>
    <w:rsid w:val="00D76D7E"/>
    <w:rsid w:val="00D7718D"/>
    <w:rsid w:val="00D773FF"/>
    <w:rsid w:val="00D7787E"/>
    <w:rsid w:val="00D778D2"/>
    <w:rsid w:val="00D80DCC"/>
    <w:rsid w:val="00D80F7C"/>
    <w:rsid w:val="00D817D5"/>
    <w:rsid w:val="00D81850"/>
    <w:rsid w:val="00D81A30"/>
    <w:rsid w:val="00D81BA4"/>
    <w:rsid w:val="00D822D3"/>
    <w:rsid w:val="00D82649"/>
    <w:rsid w:val="00D82EA5"/>
    <w:rsid w:val="00D834BF"/>
    <w:rsid w:val="00D8429B"/>
    <w:rsid w:val="00D844A5"/>
    <w:rsid w:val="00D84FE4"/>
    <w:rsid w:val="00D85034"/>
    <w:rsid w:val="00D851A3"/>
    <w:rsid w:val="00D85488"/>
    <w:rsid w:val="00D854E0"/>
    <w:rsid w:val="00D85536"/>
    <w:rsid w:val="00D855B5"/>
    <w:rsid w:val="00D855B7"/>
    <w:rsid w:val="00D855EC"/>
    <w:rsid w:val="00D857DE"/>
    <w:rsid w:val="00D858CF"/>
    <w:rsid w:val="00D8592D"/>
    <w:rsid w:val="00D85BCD"/>
    <w:rsid w:val="00D85DF8"/>
    <w:rsid w:val="00D863D2"/>
    <w:rsid w:val="00D865AF"/>
    <w:rsid w:val="00D86626"/>
    <w:rsid w:val="00D8671D"/>
    <w:rsid w:val="00D86B93"/>
    <w:rsid w:val="00D86E9D"/>
    <w:rsid w:val="00D870F7"/>
    <w:rsid w:val="00D87162"/>
    <w:rsid w:val="00D8743A"/>
    <w:rsid w:val="00D875E8"/>
    <w:rsid w:val="00D8767B"/>
    <w:rsid w:val="00D879F6"/>
    <w:rsid w:val="00D87D05"/>
    <w:rsid w:val="00D87F7E"/>
    <w:rsid w:val="00D900EE"/>
    <w:rsid w:val="00D9018B"/>
    <w:rsid w:val="00D9021B"/>
    <w:rsid w:val="00D907A5"/>
    <w:rsid w:val="00D90870"/>
    <w:rsid w:val="00D909A2"/>
    <w:rsid w:val="00D90B9D"/>
    <w:rsid w:val="00D90F3D"/>
    <w:rsid w:val="00D90F3F"/>
    <w:rsid w:val="00D9129B"/>
    <w:rsid w:val="00D912D7"/>
    <w:rsid w:val="00D91D8D"/>
    <w:rsid w:val="00D92181"/>
    <w:rsid w:val="00D9283D"/>
    <w:rsid w:val="00D929D3"/>
    <w:rsid w:val="00D92AFC"/>
    <w:rsid w:val="00D92F32"/>
    <w:rsid w:val="00D9308B"/>
    <w:rsid w:val="00D93994"/>
    <w:rsid w:val="00D93BB1"/>
    <w:rsid w:val="00D93D14"/>
    <w:rsid w:val="00D93E4F"/>
    <w:rsid w:val="00D94307"/>
    <w:rsid w:val="00D9437C"/>
    <w:rsid w:val="00D94D41"/>
    <w:rsid w:val="00D94EBF"/>
    <w:rsid w:val="00D9513D"/>
    <w:rsid w:val="00D952DE"/>
    <w:rsid w:val="00D95310"/>
    <w:rsid w:val="00D956E9"/>
    <w:rsid w:val="00D95B14"/>
    <w:rsid w:val="00D95D10"/>
    <w:rsid w:val="00D95EED"/>
    <w:rsid w:val="00D9638A"/>
    <w:rsid w:val="00D9685A"/>
    <w:rsid w:val="00D96CBD"/>
    <w:rsid w:val="00D976EE"/>
    <w:rsid w:val="00D9775C"/>
    <w:rsid w:val="00D9783F"/>
    <w:rsid w:val="00D97A31"/>
    <w:rsid w:val="00DA03F1"/>
    <w:rsid w:val="00DA057B"/>
    <w:rsid w:val="00DA0780"/>
    <w:rsid w:val="00DA10D1"/>
    <w:rsid w:val="00DA1217"/>
    <w:rsid w:val="00DA158D"/>
    <w:rsid w:val="00DA1BB1"/>
    <w:rsid w:val="00DA1D57"/>
    <w:rsid w:val="00DA1EDE"/>
    <w:rsid w:val="00DA21C8"/>
    <w:rsid w:val="00DA2252"/>
    <w:rsid w:val="00DA237E"/>
    <w:rsid w:val="00DA238D"/>
    <w:rsid w:val="00DA29CD"/>
    <w:rsid w:val="00DA2B2B"/>
    <w:rsid w:val="00DA2C23"/>
    <w:rsid w:val="00DA2E2E"/>
    <w:rsid w:val="00DA33A0"/>
    <w:rsid w:val="00DA33AC"/>
    <w:rsid w:val="00DA33D0"/>
    <w:rsid w:val="00DA3BB9"/>
    <w:rsid w:val="00DA4076"/>
    <w:rsid w:val="00DA4176"/>
    <w:rsid w:val="00DA4278"/>
    <w:rsid w:val="00DA4368"/>
    <w:rsid w:val="00DA463E"/>
    <w:rsid w:val="00DA4772"/>
    <w:rsid w:val="00DA491E"/>
    <w:rsid w:val="00DA529D"/>
    <w:rsid w:val="00DA5E57"/>
    <w:rsid w:val="00DA5E84"/>
    <w:rsid w:val="00DA6354"/>
    <w:rsid w:val="00DA6701"/>
    <w:rsid w:val="00DA6933"/>
    <w:rsid w:val="00DA6BBD"/>
    <w:rsid w:val="00DA6E29"/>
    <w:rsid w:val="00DA705B"/>
    <w:rsid w:val="00DA7843"/>
    <w:rsid w:val="00DA7FA5"/>
    <w:rsid w:val="00DB05A4"/>
    <w:rsid w:val="00DB06F9"/>
    <w:rsid w:val="00DB0843"/>
    <w:rsid w:val="00DB1107"/>
    <w:rsid w:val="00DB119F"/>
    <w:rsid w:val="00DB1412"/>
    <w:rsid w:val="00DB156D"/>
    <w:rsid w:val="00DB1647"/>
    <w:rsid w:val="00DB17AA"/>
    <w:rsid w:val="00DB1AB3"/>
    <w:rsid w:val="00DB1DF4"/>
    <w:rsid w:val="00DB1F88"/>
    <w:rsid w:val="00DB2556"/>
    <w:rsid w:val="00DB2568"/>
    <w:rsid w:val="00DB28D7"/>
    <w:rsid w:val="00DB2A89"/>
    <w:rsid w:val="00DB305C"/>
    <w:rsid w:val="00DB38E3"/>
    <w:rsid w:val="00DB3963"/>
    <w:rsid w:val="00DB4175"/>
    <w:rsid w:val="00DB4501"/>
    <w:rsid w:val="00DB462E"/>
    <w:rsid w:val="00DB4AE2"/>
    <w:rsid w:val="00DB5728"/>
    <w:rsid w:val="00DB5937"/>
    <w:rsid w:val="00DB5EFF"/>
    <w:rsid w:val="00DB6400"/>
    <w:rsid w:val="00DB6D8C"/>
    <w:rsid w:val="00DB71AC"/>
    <w:rsid w:val="00DB74A1"/>
    <w:rsid w:val="00DC0658"/>
    <w:rsid w:val="00DC0C96"/>
    <w:rsid w:val="00DC0D83"/>
    <w:rsid w:val="00DC0ECA"/>
    <w:rsid w:val="00DC1CA3"/>
    <w:rsid w:val="00DC1D6C"/>
    <w:rsid w:val="00DC1F48"/>
    <w:rsid w:val="00DC2866"/>
    <w:rsid w:val="00DC2C15"/>
    <w:rsid w:val="00DC2FF3"/>
    <w:rsid w:val="00DC31CD"/>
    <w:rsid w:val="00DC3218"/>
    <w:rsid w:val="00DC4150"/>
    <w:rsid w:val="00DC4B6F"/>
    <w:rsid w:val="00DC58B6"/>
    <w:rsid w:val="00DC64FF"/>
    <w:rsid w:val="00DC66E0"/>
    <w:rsid w:val="00DC6A94"/>
    <w:rsid w:val="00DC7364"/>
    <w:rsid w:val="00DC753D"/>
    <w:rsid w:val="00DC754A"/>
    <w:rsid w:val="00DC766B"/>
    <w:rsid w:val="00DC787A"/>
    <w:rsid w:val="00DC78C1"/>
    <w:rsid w:val="00DC798E"/>
    <w:rsid w:val="00DC7A0E"/>
    <w:rsid w:val="00DC7BCF"/>
    <w:rsid w:val="00DC7E44"/>
    <w:rsid w:val="00DC7FD2"/>
    <w:rsid w:val="00DD0233"/>
    <w:rsid w:val="00DD02FF"/>
    <w:rsid w:val="00DD0891"/>
    <w:rsid w:val="00DD08EF"/>
    <w:rsid w:val="00DD1004"/>
    <w:rsid w:val="00DD1DBF"/>
    <w:rsid w:val="00DD1F91"/>
    <w:rsid w:val="00DD1FEA"/>
    <w:rsid w:val="00DD2110"/>
    <w:rsid w:val="00DD21D4"/>
    <w:rsid w:val="00DD2392"/>
    <w:rsid w:val="00DD28FA"/>
    <w:rsid w:val="00DD2F53"/>
    <w:rsid w:val="00DD30DC"/>
    <w:rsid w:val="00DD3146"/>
    <w:rsid w:val="00DD3B0D"/>
    <w:rsid w:val="00DD4160"/>
    <w:rsid w:val="00DD421C"/>
    <w:rsid w:val="00DD4935"/>
    <w:rsid w:val="00DD5368"/>
    <w:rsid w:val="00DD53F8"/>
    <w:rsid w:val="00DD5510"/>
    <w:rsid w:val="00DD5804"/>
    <w:rsid w:val="00DD5AD0"/>
    <w:rsid w:val="00DD5C28"/>
    <w:rsid w:val="00DD680E"/>
    <w:rsid w:val="00DD69C4"/>
    <w:rsid w:val="00DD6AA3"/>
    <w:rsid w:val="00DD6B3C"/>
    <w:rsid w:val="00DD6E39"/>
    <w:rsid w:val="00DD6E59"/>
    <w:rsid w:val="00DD7097"/>
    <w:rsid w:val="00DD70B0"/>
    <w:rsid w:val="00DD70DA"/>
    <w:rsid w:val="00DD7A2C"/>
    <w:rsid w:val="00DD7E68"/>
    <w:rsid w:val="00DE018A"/>
    <w:rsid w:val="00DE03FF"/>
    <w:rsid w:val="00DE0469"/>
    <w:rsid w:val="00DE04A4"/>
    <w:rsid w:val="00DE05CB"/>
    <w:rsid w:val="00DE0737"/>
    <w:rsid w:val="00DE07A8"/>
    <w:rsid w:val="00DE08F2"/>
    <w:rsid w:val="00DE0959"/>
    <w:rsid w:val="00DE16C2"/>
    <w:rsid w:val="00DE1C7B"/>
    <w:rsid w:val="00DE1FCD"/>
    <w:rsid w:val="00DE231E"/>
    <w:rsid w:val="00DE26DA"/>
    <w:rsid w:val="00DE2ACA"/>
    <w:rsid w:val="00DE310A"/>
    <w:rsid w:val="00DE32CB"/>
    <w:rsid w:val="00DE411C"/>
    <w:rsid w:val="00DE41A0"/>
    <w:rsid w:val="00DE4596"/>
    <w:rsid w:val="00DE47BE"/>
    <w:rsid w:val="00DE48F7"/>
    <w:rsid w:val="00DE4CBB"/>
    <w:rsid w:val="00DE4E1C"/>
    <w:rsid w:val="00DE4F1A"/>
    <w:rsid w:val="00DE4F21"/>
    <w:rsid w:val="00DE5243"/>
    <w:rsid w:val="00DE5ABA"/>
    <w:rsid w:val="00DE662E"/>
    <w:rsid w:val="00DE68E2"/>
    <w:rsid w:val="00DE6B1E"/>
    <w:rsid w:val="00DE6E5E"/>
    <w:rsid w:val="00DE6F3B"/>
    <w:rsid w:val="00DE722E"/>
    <w:rsid w:val="00DE724F"/>
    <w:rsid w:val="00DE7475"/>
    <w:rsid w:val="00DE76F1"/>
    <w:rsid w:val="00DE77A9"/>
    <w:rsid w:val="00DE7BFD"/>
    <w:rsid w:val="00DE7E3D"/>
    <w:rsid w:val="00DF00B9"/>
    <w:rsid w:val="00DF0250"/>
    <w:rsid w:val="00DF0563"/>
    <w:rsid w:val="00DF0AA3"/>
    <w:rsid w:val="00DF0F1C"/>
    <w:rsid w:val="00DF14EF"/>
    <w:rsid w:val="00DF1873"/>
    <w:rsid w:val="00DF1B55"/>
    <w:rsid w:val="00DF1BDE"/>
    <w:rsid w:val="00DF1F33"/>
    <w:rsid w:val="00DF2422"/>
    <w:rsid w:val="00DF2E54"/>
    <w:rsid w:val="00DF328A"/>
    <w:rsid w:val="00DF32CD"/>
    <w:rsid w:val="00DF39BC"/>
    <w:rsid w:val="00DF3DD1"/>
    <w:rsid w:val="00DF4096"/>
    <w:rsid w:val="00DF46C3"/>
    <w:rsid w:val="00DF4AE3"/>
    <w:rsid w:val="00DF52E5"/>
    <w:rsid w:val="00DF5613"/>
    <w:rsid w:val="00DF585A"/>
    <w:rsid w:val="00DF5AD0"/>
    <w:rsid w:val="00DF5E7A"/>
    <w:rsid w:val="00DF5F8E"/>
    <w:rsid w:val="00DF68B0"/>
    <w:rsid w:val="00DF6938"/>
    <w:rsid w:val="00DF7338"/>
    <w:rsid w:val="00DF758D"/>
    <w:rsid w:val="00E0013D"/>
    <w:rsid w:val="00E00B9C"/>
    <w:rsid w:val="00E00BC6"/>
    <w:rsid w:val="00E00CD9"/>
    <w:rsid w:val="00E01547"/>
    <w:rsid w:val="00E019CC"/>
    <w:rsid w:val="00E01A4A"/>
    <w:rsid w:val="00E01C72"/>
    <w:rsid w:val="00E01CEE"/>
    <w:rsid w:val="00E0274F"/>
    <w:rsid w:val="00E02769"/>
    <w:rsid w:val="00E02D50"/>
    <w:rsid w:val="00E02E7E"/>
    <w:rsid w:val="00E02FA7"/>
    <w:rsid w:val="00E0324B"/>
    <w:rsid w:val="00E033E6"/>
    <w:rsid w:val="00E035F1"/>
    <w:rsid w:val="00E0386F"/>
    <w:rsid w:val="00E039B1"/>
    <w:rsid w:val="00E03DD3"/>
    <w:rsid w:val="00E03E58"/>
    <w:rsid w:val="00E042BB"/>
    <w:rsid w:val="00E0450F"/>
    <w:rsid w:val="00E0476F"/>
    <w:rsid w:val="00E0488E"/>
    <w:rsid w:val="00E05A21"/>
    <w:rsid w:val="00E05C50"/>
    <w:rsid w:val="00E061D1"/>
    <w:rsid w:val="00E06898"/>
    <w:rsid w:val="00E06C5F"/>
    <w:rsid w:val="00E06CF5"/>
    <w:rsid w:val="00E07423"/>
    <w:rsid w:val="00E07565"/>
    <w:rsid w:val="00E07680"/>
    <w:rsid w:val="00E0768E"/>
    <w:rsid w:val="00E10000"/>
    <w:rsid w:val="00E1062D"/>
    <w:rsid w:val="00E10958"/>
    <w:rsid w:val="00E1102D"/>
    <w:rsid w:val="00E11216"/>
    <w:rsid w:val="00E115E2"/>
    <w:rsid w:val="00E11796"/>
    <w:rsid w:val="00E11B61"/>
    <w:rsid w:val="00E11DF4"/>
    <w:rsid w:val="00E11ED1"/>
    <w:rsid w:val="00E12340"/>
    <w:rsid w:val="00E123C8"/>
    <w:rsid w:val="00E127DA"/>
    <w:rsid w:val="00E127E4"/>
    <w:rsid w:val="00E129CD"/>
    <w:rsid w:val="00E12ACD"/>
    <w:rsid w:val="00E135B7"/>
    <w:rsid w:val="00E135BA"/>
    <w:rsid w:val="00E13655"/>
    <w:rsid w:val="00E137C0"/>
    <w:rsid w:val="00E13E0C"/>
    <w:rsid w:val="00E13F4F"/>
    <w:rsid w:val="00E1536B"/>
    <w:rsid w:val="00E15871"/>
    <w:rsid w:val="00E15F6C"/>
    <w:rsid w:val="00E1601C"/>
    <w:rsid w:val="00E16C31"/>
    <w:rsid w:val="00E17472"/>
    <w:rsid w:val="00E1796D"/>
    <w:rsid w:val="00E17BD3"/>
    <w:rsid w:val="00E17C8B"/>
    <w:rsid w:val="00E20056"/>
    <w:rsid w:val="00E2016D"/>
    <w:rsid w:val="00E2036D"/>
    <w:rsid w:val="00E205EE"/>
    <w:rsid w:val="00E206BA"/>
    <w:rsid w:val="00E2086C"/>
    <w:rsid w:val="00E21068"/>
    <w:rsid w:val="00E213B8"/>
    <w:rsid w:val="00E2171F"/>
    <w:rsid w:val="00E21866"/>
    <w:rsid w:val="00E21973"/>
    <w:rsid w:val="00E21F85"/>
    <w:rsid w:val="00E22517"/>
    <w:rsid w:val="00E23600"/>
    <w:rsid w:val="00E2361B"/>
    <w:rsid w:val="00E23670"/>
    <w:rsid w:val="00E23685"/>
    <w:rsid w:val="00E23855"/>
    <w:rsid w:val="00E240DC"/>
    <w:rsid w:val="00E24378"/>
    <w:rsid w:val="00E2466D"/>
    <w:rsid w:val="00E246D9"/>
    <w:rsid w:val="00E249D9"/>
    <w:rsid w:val="00E253AA"/>
    <w:rsid w:val="00E25634"/>
    <w:rsid w:val="00E2584A"/>
    <w:rsid w:val="00E25FAD"/>
    <w:rsid w:val="00E26136"/>
    <w:rsid w:val="00E2619B"/>
    <w:rsid w:val="00E261F3"/>
    <w:rsid w:val="00E269EC"/>
    <w:rsid w:val="00E26A2D"/>
    <w:rsid w:val="00E26D93"/>
    <w:rsid w:val="00E27C65"/>
    <w:rsid w:val="00E27E96"/>
    <w:rsid w:val="00E30402"/>
    <w:rsid w:val="00E307AC"/>
    <w:rsid w:val="00E3091A"/>
    <w:rsid w:val="00E30F6D"/>
    <w:rsid w:val="00E312D1"/>
    <w:rsid w:val="00E315CF"/>
    <w:rsid w:val="00E31A39"/>
    <w:rsid w:val="00E31BA9"/>
    <w:rsid w:val="00E3209D"/>
    <w:rsid w:val="00E320A1"/>
    <w:rsid w:val="00E322D5"/>
    <w:rsid w:val="00E32500"/>
    <w:rsid w:val="00E325ED"/>
    <w:rsid w:val="00E33147"/>
    <w:rsid w:val="00E332FB"/>
    <w:rsid w:val="00E335C7"/>
    <w:rsid w:val="00E335E1"/>
    <w:rsid w:val="00E3373D"/>
    <w:rsid w:val="00E33E2D"/>
    <w:rsid w:val="00E34480"/>
    <w:rsid w:val="00E34700"/>
    <w:rsid w:val="00E34BD4"/>
    <w:rsid w:val="00E34C5A"/>
    <w:rsid w:val="00E35374"/>
    <w:rsid w:val="00E358B6"/>
    <w:rsid w:val="00E3593C"/>
    <w:rsid w:val="00E35AB6"/>
    <w:rsid w:val="00E35D2C"/>
    <w:rsid w:val="00E36197"/>
    <w:rsid w:val="00E36661"/>
    <w:rsid w:val="00E36B10"/>
    <w:rsid w:val="00E36E6D"/>
    <w:rsid w:val="00E378E0"/>
    <w:rsid w:val="00E400AE"/>
    <w:rsid w:val="00E4062E"/>
    <w:rsid w:val="00E4066B"/>
    <w:rsid w:val="00E407A4"/>
    <w:rsid w:val="00E409D8"/>
    <w:rsid w:val="00E4124A"/>
    <w:rsid w:val="00E4134D"/>
    <w:rsid w:val="00E414C5"/>
    <w:rsid w:val="00E416C1"/>
    <w:rsid w:val="00E41722"/>
    <w:rsid w:val="00E4187F"/>
    <w:rsid w:val="00E4224E"/>
    <w:rsid w:val="00E426B3"/>
    <w:rsid w:val="00E428BD"/>
    <w:rsid w:val="00E42AB0"/>
    <w:rsid w:val="00E42AC8"/>
    <w:rsid w:val="00E42B64"/>
    <w:rsid w:val="00E43236"/>
    <w:rsid w:val="00E43278"/>
    <w:rsid w:val="00E434C9"/>
    <w:rsid w:val="00E43529"/>
    <w:rsid w:val="00E435B4"/>
    <w:rsid w:val="00E43802"/>
    <w:rsid w:val="00E43839"/>
    <w:rsid w:val="00E43D80"/>
    <w:rsid w:val="00E43DB4"/>
    <w:rsid w:val="00E43F08"/>
    <w:rsid w:val="00E43F1F"/>
    <w:rsid w:val="00E43FFE"/>
    <w:rsid w:val="00E440AD"/>
    <w:rsid w:val="00E4458E"/>
    <w:rsid w:val="00E445E7"/>
    <w:rsid w:val="00E448B0"/>
    <w:rsid w:val="00E44A79"/>
    <w:rsid w:val="00E44B6E"/>
    <w:rsid w:val="00E44C17"/>
    <w:rsid w:val="00E44E72"/>
    <w:rsid w:val="00E44F37"/>
    <w:rsid w:val="00E457F0"/>
    <w:rsid w:val="00E4580A"/>
    <w:rsid w:val="00E45A7C"/>
    <w:rsid w:val="00E45C47"/>
    <w:rsid w:val="00E46A51"/>
    <w:rsid w:val="00E46A73"/>
    <w:rsid w:val="00E46B81"/>
    <w:rsid w:val="00E46E11"/>
    <w:rsid w:val="00E46EED"/>
    <w:rsid w:val="00E46F29"/>
    <w:rsid w:val="00E479CF"/>
    <w:rsid w:val="00E47A98"/>
    <w:rsid w:val="00E50983"/>
    <w:rsid w:val="00E50CD4"/>
    <w:rsid w:val="00E50EE2"/>
    <w:rsid w:val="00E510B9"/>
    <w:rsid w:val="00E515B4"/>
    <w:rsid w:val="00E51794"/>
    <w:rsid w:val="00E519D7"/>
    <w:rsid w:val="00E5254D"/>
    <w:rsid w:val="00E52D4B"/>
    <w:rsid w:val="00E52E2B"/>
    <w:rsid w:val="00E5363B"/>
    <w:rsid w:val="00E53706"/>
    <w:rsid w:val="00E538C5"/>
    <w:rsid w:val="00E53D53"/>
    <w:rsid w:val="00E53F49"/>
    <w:rsid w:val="00E5410C"/>
    <w:rsid w:val="00E543BF"/>
    <w:rsid w:val="00E54758"/>
    <w:rsid w:val="00E54849"/>
    <w:rsid w:val="00E54894"/>
    <w:rsid w:val="00E55243"/>
    <w:rsid w:val="00E554F0"/>
    <w:rsid w:val="00E5561E"/>
    <w:rsid w:val="00E5564A"/>
    <w:rsid w:val="00E558DD"/>
    <w:rsid w:val="00E560BB"/>
    <w:rsid w:val="00E563ED"/>
    <w:rsid w:val="00E56521"/>
    <w:rsid w:val="00E5688B"/>
    <w:rsid w:val="00E56E5E"/>
    <w:rsid w:val="00E57782"/>
    <w:rsid w:val="00E577BC"/>
    <w:rsid w:val="00E57949"/>
    <w:rsid w:val="00E6020A"/>
    <w:rsid w:val="00E6065D"/>
    <w:rsid w:val="00E60B4F"/>
    <w:rsid w:val="00E60D48"/>
    <w:rsid w:val="00E60D5A"/>
    <w:rsid w:val="00E6107D"/>
    <w:rsid w:val="00E6137E"/>
    <w:rsid w:val="00E613AA"/>
    <w:rsid w:val="00E615CA"/>
    <w:rsid w:val="00E6165C"/>
    <w:rsid w:val="00E61771"/>
    <w:rsid w:val="00E617AA"/>
    <w:rsid w:val="00E61CFD"/>
    <w:rsid w:val="00E62E8F"/>
    <w:rsid w:val="00E6334E"/>
    <w:rsid w:val="00E6343C"/>
    <w:rsid w:val="00E63498"/>
    <w:rsid w:val="00E63867"/>
    <w:rsid w:val="00E63CD3"/>
    <w:rsid w:val="00E64191"/>
    <w:rsid w:val="00E64513"/>
    <w:rsid w:val="00E64886"/>
    <w:rsid w:val="00E650B8"/>
    <w:rsid w:val="00E6565B"/>
    <w:rsid w:val="00E65B0D"/>
    <w:rsid w:val="00E662C3"/>
    <w:rsid w:val="00E667BB"/>
    <w:rsid w:val="00E66AA0"/>
    <w:rsid w:val="00E66BED"/>
    <w:rsid w:val="00E67120"/>
    <w:rsid w:val="00E671ED"/>
    <w:rsid w:val="00E6748C"/>
    <w:rsid w:val="00E675DB"/>
    <w:rsid w:val="00E67B32"/>
    <w:rsid w:val="00E67B3C"/>
    <w:rsid w:val="00E67BB7"/>
    <w:rsid w:val="00E70131"/>
    <w:rsid w:val="00E701C9"/>
    <w:rsid w:val="00E70EA9"/>
    <w:rsid w:val="00E70EAF"/>
    <w:rsid w:val="00E70F81"/>
    <w:rsid w:val="00E71138"/>
    <w:rsid w:val="00E71F0B"/>
    <w:rsid w:val="00E72397"/>
    <w:rsid w:val="00E72508"/>
    <w:rsid w:val="00E725AC"/>
    <w:rsid w:val="00E72729"/>
    <w:rsid w:val="00E72753"/>
    <w:rsid w:val="00E727D7"/>
    <w:rsid w:val="00E729B8"/>
    <w:rsid w:val="00E730C5"/>
    <w:rsid w:val="00E73154"/>
    <w:rsid w:val="00E7329F"/>
    <w:rsid w:val="00E735B9"/>
    <w:rsid w:val="00E73A50"/>
    <w:rsid w:val="00E73F5C"/>
    <w:rsid w:val="00E75167"/>
    <w:rsid w:val="00E75597"/>
    <w:rsid w:val="00E7599C"/>
    <w:rsid w:val="00E75AB3"/>
    <w:rsid w:val="00E760BE"/>
    <w:rsid w:val="00E761A5"/>
    <w:rsid w:val="00E76406"/>
    <w:rsid w:val="00E76583"/>
    <w:rsid w:val="00E76A58"/>
    <w:rsid w:val="00E76F22"/>
    <w:rsid w:val="00E76F27"/>
    <w:rsid w:val="00E77828"/>
    <w:rsid w:val="00E778A0"/>
    <w:rsid w:val="00E779ED"/>
    <w:rsid w:val="00E77BB6"/>
    <w:rsid w:val="00E8025C"/>
    <w:rsid w:val="00E8062E"/>
    <w:rsid w:val="00E8096D"/>
    <w:rsid w:val="00E80B18"/>
    <w:rsid w:val="00E80B5F"/>
    <w:rsid w:val="00E80C17"/>
    <w:rsid w:val="00E80FED"/>
    <w:rsid w:val="00E81418"/>
    <w:rsid w:val="00E8160A"/>
    <w:rsid w:val="00E819FC"/>
    <w:rsid w:val="00E81B72"/>
    <w:rsid w:val="00E81D60"/>
    <w:rsid w:val="00E820B5"/>
    <w:rsid w:val="00E82365"/>
    <w:rsid w:val="00E82414"/>
    <w:rsid w:val="00E8287A"/>
    <w:rsid w:val="00E83467"/>
    <w:rsid w:val="00E83E9D"/>
    <w:rsid w:val="00E83EC3"/>
    <w:rsid w:val="00E8443C"/>
    <w:rsid w:val="00E844DC"/>
    <w:rsid w:val="00E8451B"/>
    <w:rsid w:val="00E8466E"/>
    <w:rsid w:val="00E84B88"/>
    <w:rsid w:val="00E84C91"/>
    <w:rsid w:val="00E850B9"/>
    <w:rsid w:val="00E85A2B"/>
    <w:rsid w:val="00E86428"/>
    <w:rsid w:val="00E8644F"/>
    <w:rsid w:val="00E864CD"/>
    <w:rsid w:val="00E8688D"/>
    <w:rsid w:val="00E86B3A"/>
    <w:rsid w:val="00E86F14"/>
    <w:rsid w:val="00E8725A"/>
    <w:rsid w:val="00E87496"/>
    <w:rsid w:val="00E874B0"/>
    <w:rsid w:val="00E87A4B"/>
    <w:rsid w:val="00E87AC4"/>
    <w:rsid w:val="00E90212"/>
    <w:rsid w:val="00E90602"/>
    <w:rsid w:val="00E90976"/>
    <w:rsid w:val="00E90A1D"/>
    <w:rsid w:val="00E9169B"/>
    <w:rsid w:val="00E9187F"/>
    <w:rsid w:val="00E919E1"/>
    <w:rsid w:val="00E91B05"/>
    <w:rsid w:val="00E91C3C"/>
    <w:rsid w:val="00E91CD4"/>
    <w:rsid w:val="00E920BF"/>
    <w:rsid w:val="00E92180"/>
    <w:rsid w:val="00E9225C"/>
    <w:rsid w:val="00E92739"/>
    <w:rsid w:val="00E92B7D"/>
    <w:rsid w:val="00E92E32"/>
    <w:rsid w:val="00E9307A"/>
    <w:rsid w:val="00E930D6"/>
    <w:rsid w:val="00E932C9"/>
    <w:rsid w:val="00E933FE"/>
    <w:rsid w:val="00E93AD0"/>
    <w:rsid w:val="00E93C2C"/>
    <w:rsid w:val="00E9421E"/>
    <w:rsid w:val="00E94417"/>
    <w:rsid w:val="00E94471"/>
    <w:rsid w:val="00E94642"/>
    <w:rsid w:val="00E94B2F"/>
    <w:rsid w:val="00E94BE3"/>
    <w:rsid w:val="00E9575C"/>
    <w:rsid w:val="00E958E1"/>
    <w:rsid w:val="00E95915"/>
    <w:rsid w:val="00E95AE1"/>
    <w:rsid w:val="00E95D0D"/>
    <w:rsid w:val="00E95DA3"/>
    <w:rsid w:val="00E965ED"/>
    <w:rsid w:val="00E96E8B"/>
    <w:rsid w:val="00E971E7"/>
    <w:rsid w:val="00E97405"/>
    <w:rsid w:val="00E978E7"/>
    <w:rsid w:val="00E979DA"/>
    <w:rsid w:val="00E97AE3"/>
    <w:rsid w:val="00E97BE6"/>
    <w:rsid w:val="00E97E50"/>
    <w:rsid w:val="00E97E57"/>
    <w:rsid w:val="00E97F0A"/>
    <w:rsid w:val="00EA00FA"/>
    <w:rsid w:val="00EA02A4"/>
    <w:rsid w:val="00EA0384"/>
    <w:rsid w:val="00EA080B"/>
    <w:rsid w:val="00EA11A2"/>
    <w:rsid w:val="00EA27DD"/>
    <w:rsid w:val="00EA2CF2"/>
    <w:rsid w:val="00EA3062"/>
    <w:rsid w:val="00EA30D0"/>
    <w:rsid w:val="00EA34FA"/>
    <w:rsid w:val="00EA394A"/>
    <w:rsid w:val="00EA421E"/>
    <w:rsid w:val="00EA4350"/>
    <w:rsid w:val="00EA4381"/>
    <w:rsid w:val="00EA4836"/>
    <w:rsid w:val="00EA48D4"/>
    <w:rsid w:val="00EA48FF"/>
    <w:rsid w:val="00EA554B"/>
    <w:rsid w:val="00EA5642"/>
    <w:rsid w:val="00EA5C52"/>
    <w:rsid w:val="00EA5FAB"/>
    <w:rsid w:val="00EA6118"/>
    <w:rsid w:val="00EA6E39"/>
    <w:rsid w:val="00EA6EC9"/>
    <w:rsid w:val="00EA714C"/>
    <w:rsid w:val="00EA7745"/>
    <w:rsid w:val="00EA779C"/>
    <w:rsid w:val="00EA7C1F"/>
    <w:rsid w:val="00EA7FB3"/>
    <w:rsid w:val="00EB0125"/>
    <w:rsid w:val="00EB0366"/>
    <w:rsid w:val="00EB051E"/>
    <w:rsid w:val="00EB056E"/>
    <w:rsid w:val="00EB0577"/>
    <w:rsid w:val="00EB062D"/>
    <w:rsid w:val="00EB06FE"/>
    <w:rsid w:val="00EB0779"/>
    <w:rsid w:val="00EB0B19"/>
    <w:rsid w:val="00EB10A5"/>
    <w:rsid w:val="00EB1282"/>
    <w:rsid w:val="00EB133B"/>
    <w:rsid w:val="00EB15D9"/>
    <w:rsid w:val="00EB1D38"/>
    <w:rsid w:val="00EB2093"/>
    <w:rsid w:val="00EB2143"/>
    <w:rsid w:val="00EB2365"/>
    <w:rsid w:val="00EB27D1"/>
    <w:rsid w:val="00EB27E2"/>
    <w:rsid w:val="00EB2844"/>
    <w:rsid w:val="00EB35AA"/>
    <w:rsid w:val="00EB3D6A"/>
    <w:rsid w:val="00EB4523"/>
    <w:rsid w:val="00EB455C"/>
    <w:rsid w:val="00EB4B55"/>
    <w:rsid w:val="00EB4B8C"/>
    <w:rsid w:val="00EB4C7C"/>
    <w:rsid w:val="00EB4D9D"/>
    <w:rsid w:val="00EB51D7"/>
    <w:rsid w:val="00EB622B"/>
    <w:rsid w:val="00EB6B81"/>
    <w:rsid w:val="00EB6D2E"/>
    <w:rsid w:val="00EB6DCB"/>
    <w:rsid w:val="00EB7223"/>
    <w:rsid w:val="00EB75EF"/>
    <w:rsid w:val="00EB7600"/>
    <w:rsid w:val="00EB7D07"/>
    <w:rsid w:val="00EB7D77"/>
    <w:rsid w:val="00EC001C"/>
    <w:rsid w:val="00EC00FA"/>
    <w:rsid w:val="00EC01C9"/>
    <w:rsid w:val="00EC0248"/>
    <w:rsid w:val="00EC052B"/>
    <w:rsid w:val="00EC0546"/>
    <w:rsid w:val="00EC096F"/>
    <w:rsid w:val="00EC0AB1"/>
    <w:rsid w:val="00EC1018"/>
    <w:rsid w:val="00EC107E"/>
    <w:rsid w:val="00EC113B"/>
    <w:rsid w:val="00EC1373"/>
    <w:rsid w:val="00EC17C0"/>
    <w:rsid w:val="00EC1846"/>
    <w:rsid w:val="00EC1BE7"/>
    <w:rsid w:val="00EC1EE9"/>
    <w:rsid w:val="00EC20E8"/>
    <w:rsid w:val="00EC23ED"/>
    <w:rsid w:val="00EC240F"/>
    <w:rsid w:val="00EC2634"/>
    <w:rsid w:val="00EC29CA"/>
    <w:rsid w:val="00EC36E2"/>
    <w:rsid w:val="00EC370C"/>
    <w:rsid w:val="00EC377D"/>
    <w:rsid w:val="00EC3902"/>
    <w:rsid w:val="00EC3A09"/>
    <w:rsid w:val="00EC4031"/>
    <w:rsid w:val="00EC4373"/>
    <w:rsid w:val="00EC49D1"/>
    <w:rsid w:val="00EC4B69"/>
    <w:rsid w:val="00EC5079"/>
    <w:rsid w:val="00EC547A"/>
    <w:rsid w:val="00EC582B"/>
    <w:rsid w:val="00EC5A51"/>
    <w:rsid w:val="00EC5BCC"/>
    <w:rsid w:val="00EC640B"/>
    <w:rsid w:val="00EC6491"/>
    <w:rsid w:val="00EC65F0"/>
    <w:rsid w:val="00EC68DB"/>
    <w:rsid w:val="00EC6A5B"/>
    <w:rsid w:val="00EC6E71"/>
    <w:rsid w:val="00EC70B8"/>
    <w:rsid w:val="00EC77D8"/>
    <w:rsid w:val="00EC7B47"/>
    <w:rsid w:val="00EC7C77"/>
    <w:rsid w:val="00EC7CE8"/>
    <w:rsid w:val="00EC7D93"/>
    <w:rsid w:val="00EC7EC5"/>
    <w:rsid w:val="00EC7F42"/>
    <w:rsid w:val="00EC7F80"/>
    <w:rsid w:val="00ED0057"/>
    <w:rsid w:val="00ED0D78"/>
    <w:rsid w:val="00ED1405"/>
    <w:rsid w:val="00ED1410"/>
    <w:rsid w:val="00ED1633"/>
    <w:rsid w:val="00ED18EB"/>
    <w:rsid w:val="00ED1E5A"/>
    <w:rsid w:val="00ED1F84"/>
    <w:rsid w:val="00ED208B"/>
    <w:rsid w:val="00ED2442"/>
    <w:rsid w:val="00ED3000"/>
    <w:rsid w:val="00ED3C68"/>
    <w:rsid w:val="00ED3E78"/>
    <w:rsid w:val="00ED3F4F"/>
    <w:rsid w:val="00ED418F"/>
    <w:rsid w:val="00ED4207"/>
    <w:rsid w:val="00ED5159"/>
    <w:rsid w:val="00ED5399"/>
    <w:rsid w:val="00ED5AA5"/>
    <w:rsid w:val="00ED5AAA"/>
    <w:rsid w:val="00ED5AF0"/>
    <w:rsid w:val="00ED5B95"/>
    <w:rsid w:val="00ED6117"/>
    <w:rsid w:val="00ED6195"/>
    <w:rsid w:val="00ED6349"/>
    <w:rsid w:val="00ED6CC0"/>
    <w:rsid w:val="00ED6D38"/>
    <w:rsid w:val="00ED74D2"/>
    <w:rsid w:val="00ED799A"/>
    <w:rsid w:val="00EE001B"/>
    <w:rsid w:val="00EE02E2"/>
    <w:rsid w:val="00EE09D2"/>
    <w:rsid w:val="00EE0A67"/>
    <w:rsid w:val="00EE0B46"/>
    <w:rsid w:val="00EE11DC"/>
    <w:rsid w:val="00EE130D"/>
    <w:rsid w:val="00EE1962"/>
    <w:rsid w:val="00EE1FAE"/>
    <w:rsid w:val="00EE2029"/>
    <w:rsid w:val="00EE2824"/>
    <w:rsid w:val="00EE2837"/>
    <w:rsid w:val="00EE2840"/>
    <w:rsid w:val="00EE2B30"/>
    <w:rsid w:val="00EE2BDC"/>
    <w:rsid w:val="00EE3632"/>
    <w:rsid w:val="00EE3763"/>
    <w:rsid w:val="00EE3D8B"/>
    <w:rsid w:val="00EE3EE5"/>
    <w:rsid w:val="00EE4009"/>
    <w:rsid w:val="00EE416C"/>
    <w:rsid w:val="00EE420F"/>
    <w:rsid w:val="00EE43B0"/>
    <w:rsid w:val="00EE4D03"/>
    <w:rsid w:val="00EE54EA"/>
    <w:rsid w:val="00EE5C65"/>
    <w:rsid w:val="00EE62A2"/>
    <w:rsid w:val="00EE63EB"/>
    <w:rsid w:val="00EE686A"/>
    <w:rsid w:val="00EE6910"/>
    <w:rsid w:val="00EE6A78"/>
    <w:rsid w:val="00EE6C57"/>
    <w:rsid w:val="00EE6F42"/>
    <w:rsid w:val="00EE742D"/>
    <w:rsid w:val="00EE7607"/>
    <w:rsid w:val="00EE7A83"/>
    <w:rsid w:val="00EE7AED"/>
    <w:rsid w:val="00EE7BB8"/>
    <w:rsid w:val="00EE7BF6"/>
    <w:rsid w:val="00EF019D"/>
    <w:rsid w:val="00EF056D"/>
    <w:rsid w:val="00EF09BA"/>
    <w:rsid w:val="00EF0A4D"/>
    <w:rsid w:val="00EF0E32"/>
    <w:rsid w:val="00EF1699"/>
    <w:rsid w:val="00EF1769"/>
    <w:rsid w:val="00EF1D39"/>
    <w:rsid w:val="00EF1F7F"/>
    <w:rsid w:val="00EF1F90"/>
    <w:rsid w:val="00EF20D8"/>
    <w:rsid w:val="00EF2387"/>
    <w:rsid w:val="00EF23D5"/>
    <w:rsid w:val="00EF24D8"/>
    <w:rsid w:val="00EF291E"/>
    <w:rsid w:val="00EF29D8"/>
    <w:rsid w:val="00EF356E"/>
    <w:rsid w:val="00EF35E4"/>
    <w:rsid w:val="00EF3811"/>
    <w:rsid w:val="00EF3F72"/>
    <w:rsid w:val="00EF400F"/>
    <w:rsid w:val="00EF420F"/>
    <w:rsid w:val="00EF45C7"/>
    <w:rsid w:val="00EF4A58"/>
    <w:rsid w:val="00EF4B72"/>
    <w:rsid w:val="00EF5927"/>
    <w:rsid w:val="00EF5BE9"/>
    <w:rsid w:val="00EF5C82"/>
    <w:rsid w:val="00EF64F1"/>
    <w:rsid w:val="00EF6910"/>
    <w:rsid w:val="00EF6ADE"/>
    <w:rsid w:val="00EF6F3B"/>
    <w:rsid w:val="00EF7438"/>
    <w:rsid w:val="00EF758E"/>
    <w:rsid w:val="00EF79F5"/>
    <w:rsid w:val="00F001ED"/>
    <w:rsid w:val="00F0025A"/>
    <w:rsid w:val="00F005B3"/>
    <w:rsid w:val="00F00BC5"/>
    <w:rsid w:val="00F00E0F"/>
    <w:rsid w:val="00F010DB"/>
    <w:rsid w:val="00F011FE"/>
    <w:rsid w:val="00F014E0"/>
    <w:rsid w:val="00F018AF"/>
    <w:rsid w:val="00F018E9"/>
    <w:rsid w:val="00F01BAE"/>
    <w:rsid w:val="00F01FD6"/>
    <w:rsid w:val="00F026F8"/>
    <w:rsid w:val="00F02D39"/>
    <w:rsid w:val="00F03272"/>
    <w:rsid w:val="00F04F24"/>
    <w:rsid w:val="00F056A8"/>
    <w:rsid w:val="00F05EAC"/>
    <w:rsid w:val="00F0640F"/>
    <w:rsid w:val="00F0661C"/>
    <w:rsid w:val="00F06C67"/>
    <w:rsid w:val="00F06EF3"/>
    <w:rsid w:val="00F07A54"/>
    <w:rsid w:val="00F10299"/>
    <w:rsid w:val="00F103D1"/>
    <w:rsid w:val="00F1043E"/>
    <w:rsid w:val="00F1052D"/>
    <w:rsid w:val="00F1064D"/>
    <w:rsid w:val="00F10A59"/>
    <w:rsid w:val="00F10BCC"/>
    <w:rsid w:val="00F10CA4"/>
    <w:rsid w:val="00F10FEC"/>
    <w:rsid w:val="00F11566"/>
    <w:rsid w:val="00F11598"/>
    <w:rsid w:val="00F1165B"/>
    <w:rsid w:val="00F116CA"/>
    <w:rsid w:val="00F119DC"/>
    <w:rsid w:val="00F12CD0"/>
    <w:rsid w:val="00F138FA"/>
    <w:rsid w:val="00F139DA"/>
    <w:rsid w:val="00F13B08"/>
    <w:rsid w:val="00F1418C"/>
    <w:rsid w:val="00F14257"/>
    <w:rsid w:val="00F14A5C"/>
    <w:rsid w:val="00F14DD4"/>
    <w:rsid w:val="00F155E4"/>
    <w:rsid w:val="00F15845"/>
    <w:rsid w:val="00F15847"/>
    <w:rsid w:val="00F15C7C"/>
    <w:rsid w:val="00F15ED6"/>
    <w:rsid w:val="00F1699E"/>
    <w:rsid w:val="00F16C7D"/>
    <w:rsid w:val="00F16E62"/>
    <w:rsid w:val="00F170CA"/>
    <w:rsid w:val="00F173F8"/>
    <w:rsid w:val="00F17446"/>
    <w:rsid w:val="00F17F8E"/>
    <w:rsid w:val="00F200EA"/>
    <w:rsid w:val="00F2025D"/>
    <w:rsid w:val="00F20703"/>
    <w:rsid w:val="00F20D0B"/>
    <w:rsid w:val="00F20E13"/>
    <w:rsid w:val="00F211A3"/>
    <w:rsid w:val="00F2123D"/>
    <w:rsid w:val="00F21430"/>
    <w:rsid w:val="00F218EA"/>
    <w:rsid w:val="00F21FF6"/>
    <w:rsid w:val="00F22BEE"/>
    <w:rsid w:val="00F22D40"/>
    <w:rsid w:val="00F231F1"/>
    <w:rsid w:val="00F23372"/>
    <w:rsid w:val="00F23A0F"/>
    <w:rsid w:val="00F23DF4"/>
    <w:rsid w:val="00F23F10"/>
    <w:rsid w:val="00F23F3D"/>
    <w:rsid w:val="00F24388"/>
    <w:rsid w:val="00F24539"/>
    <w:rsid w:val="00F24679"/>
    <w:rsid w:val="00F24CFA"/>
    <w:rsid w:val="00F24D6C"/>
    <w:rsid w:val="00F24E0D"/>
    <w:rsid w:val="00F24FA5"/>
    <w:rsid w:val="00F24FF0"/>
    <w:rsid w:val="00F2503E"/>
    <w:rsid w:val="00F251FE"/>
    <w:rsid w:val="00F25234"/>
    <w:rsid w:val="00F2531B"/>
    <w:rsid w:val="00F25580"/>
    <w:rsid w:val="00F25C4E"/>
    <w:rsid w:val="00F26375"/>
    <w:rsid w:val="00F264DA"/>
    <w:rsid w:val="00F26568"/>
    <w:rsid w:val="00F26643"/>
    <w:rsid w:val="00F269C3"/>
    <w:rsid w:val="00F27194"/>
    <w:rsid w:val="00F271AA"/>
    <w:rsid w:val="00F27578"/>
    <w:rsid w:val="00F276E8"/>
    <w:rsid w:val="00F277AE"/>
    <w:rsid w:val="00F302A2"/>
    <w:rsid w:val="00F31275"/>
    <w:rsid w:val="00F314D0"/>
    <w:rsid w:val="00F32377"/>
    <w:rsid w:val="00F326F0"/>
    <w:rsid w:val="00F3280B"/>
    <w:rsid w:val="00F3287B"/>
    <w:rsid w:val="00F32ACB"/>
    <w:rsid w:val="00F32CD9"/>
    <w:rsid w:val="00F33174"/>
    <w:rsid w:val="00F332EC"/>
    <w:rsid w:val="00F33631"/>
    <w:rsid w:val="00F341F7"/>
    <w:rsid w:val="00F34390"/>
    <w:rsid w:val="00F34D0C"/>
    <w:rsid w:val="00F355B4"/>
    <w:rsid w:val="00F35722"/>
    <w:rsid w:val="00F3688C"/>
    <w:rsid w:val="00F36985"/>
    <w:rsid w:val="00F3712A"/>
    <w:rsid w:val="00F37368"/>
    <w:rsid w:val="00F3761B"/>
    <w:rsid w:val="00F377BE"/>
    <w:rsid w:val="00F37A7C"/>
    <w:rsid w:val="00F37AD7"/>
    <w:rsid w:val="00F40430"/>
    <w:rsid w:val="00F40650"/>
    <w:rsid w:val="00F4102B"/>
    <w:rsid w:val="00F411A7"/>
    <w:rsid w:val="00F411DE"/>
    <w:rsid w:val="00F41800"/>
    <w:rsid w:val="00F4189F"/>
    <w:rsid w:val="00F420C8"/>
    <w:rsid w:val="00F423A1"/>
    <w:rsid w:val="00F423D9"/>
    <w:rsid w:val="00F42595"/>
    <w:rsid w:val="00F425F1"/>
    <w:rsid w:val="00F42C98"/>
    <w:rsid w:val="00F42E89"/>
    <w:rsid w:val="00F430C6"/>
    <w:rsid w:val="00F431F8"/>
    <w:rsid w:val="00F4395E"/>
    <w:rsid w:val="00F4400F"/>
    <w:rsid w:val="00F442F3"/>
    <w:rsid w:val="00F44A38"/>
    <w:rsid w:val="00F44EF6"/>
    <w:rsid w:val="00F45243"/>
    <w:rsid w:val="00F45CBA"/>
    <w:rsid w:val="00F45D01"/>
    <w:rsid w:val="00F45D3E"/>
    <w:rsid w:val="00F460AE"/>
    <w:rsid w:val="00F46242"/>
    <w:rsid w:val="00F466B1"/>
    <w:rsid w:val="00F46A69"/>
    <w:rsid w:val="00F46BD4"/>
    <w:rsid w:val="00F46D96"/>
    <w:rsid w:val="00F46DF7"/>
    <w:rsid w:val="00F46FB5"/>
    <w:rsid w:val="00F477B2"/>
    <w:rsid w:val="00F47A12"/>
    <w:rsid w:val="00F47C4E"/>
    <w:rsid w:val="00F47D51"/>
    <w:rsid w:val="00F47FE1"/>
    <w:rsid w:val="00F50430"/>
    <w:rsid w:val="00F50CEA"/>
    <w:rsid w:val="00F50D2A"/>
    <w:rsid w:val="00F51820"/>
    <w:rsid w:val="00F51C0D"/>
    <w:rsid w:val="00F52327"/>
    <w:rsid w:val="00F52476"/>
    <w:rsid w:val="00F52556"/>
    <w:rsid w:val="00F52E6F"/>
    <w:rsid w:val="00F52E7B"/>
    <w:rsid w:val="00F52F25"/>
    <w:rsid w:val="00F52F9A"/>
    <w:rsid w:val="00F52FE1"/>
    <w:rsid w:val="00F5310F"/>
    <w:rsid w:val="00F53274"/>
    <w:rsid w:val="00F533DA"/>
    <w:rsid w:val="00F533DD"/>
    <w:rsid w:val="00F53478"/>
    <w:rsid w:val="00F53728"/>
    <w:rsid w:val="00F53760"/>
    <w:rsid w:val="00F5395C"/>
    <w:rsid w:val="00F53ABB"/>
    <w:rsid w:val="00F53C7B"/>
    <w:rsid w:val="00F54114"/>
    <w:rsid w:val="00F541BF"/>
    <w:rsid w:val="00F544F0"/>
    <w:rsid w:val="00F54B50"/>
    <w:rsid w:val="00F55350"/>
    <w:rsid w:val="00F558CC"/>
    <w:rsid w:val="00F55977"/>
    <w:rsid w:val="00F55A11"/>
    <w:rsid w:val="00F55F9C"/>
    <w:rsid w:val="00F56862"/>
    <w:rsid w:val="00F568D0"/>
    <w:rsid w:val="00F56C6C"/>
    <w:rsid w:val="00F56CC0"/>
    <w:rsid w:val="00F57334"/>
    <w:rsid w:val="00F57382"/>
    <w:rsid w:val="00F5792B"/>
    <w:rsid w:val="00F604DB"/>
    <w:rsid w:val="00F609EF"/>
    <w:rsid w:val="00F60E60"/>
    <w:rsid w:val="00F61326"/>
    <w:rsid w:val="00F61584"/>
    <w:rsid w:val="00F61DE5"/>
    <w:rsid w:val="00F61F7C"/>
    <w:rsid w:val="00F62021"/>
    <w:rsid w:val="00F6223A"/>
    <w:rsid w:val="00F62393"/>
    <w:rsid w:val="00F62793"/>
    <w:rsid w:val="00F634A7"/>
    <w:rsid w:val="00F63554"/>
    <w:rsid w:val="00F636C4"/>
    <w:rsid w:val="00F63784"/>
    <w:rsid w:val="00F6398A"/>
    <w:rsid w:val="00F63B55"/>
    <w:rsid w:val="00F63E41"/>
    <w:rsid w:val="00F63FED"/>
    <w:rsid w:val="00F643F1"/>
    <w:rsid w:val="00F645D2"/>
    <w:rsid w:val="00F6483E"/>
    <w:rsid w:val="00F657F2"/>
    <w:rsid w:val="00F6584E"/>
    <w:rsid w:val="00F6686F"/>
    <w:rsid w:val="00F67211"/>
    <w:rsid w:val="00F67275"/>
    <w:rsid w:val="00F67A03"/>
    <w:rsid w:val="00F67BD2"/>
    <w:rsid w:val="00F67D7C"/>
    <w:rsid w:val="00F70287"/>
    <w:rsid w:val="00F706CA"/>
    <w:rsid w:val="00F70C37"/>
    <w:rsid w:val="00F70E0A"/>
    <w:rsid w:val="00F71447"/>
    <w:rsid w:val="00F716FC"/>
    <w:rsid w:val="00F71EBB"/>
    <w:rsid w:val="00F7204F"/>
    <w:rsid w:val="00F72333"/>
    <w:rsid w:val="00F723C6"/>
    <w:rsid w:val="00F726C2"/>
    <w:rsid w:val="00F72769"/>
    <w:rsid w:val="00F72B2F"/>
    <w:rsid w:val="00F72D08"/>
    <w:rsid w:val="00F74306"/>
    <w:rsid w:val="00F743B8"/>
    <w:rsid w:val="00F7477C"/>
    <w:rsid w:val="00F74D41"/>
    <w:rsid w:val="00F74D55"/>
    <w:rsid w:val="00F75F91"/>
    <w:rsid w:val="00F760EF"/>
    <w:rsid w:val="00F7627F"/>
    <w:rsid w:val="00F76415"/>
    <w:rsid w:val="00F7683A"/>
    <w:rsid w:val="00F769AA"/>
    <w:rsid w:val="00F76B01"/>
    <w:rsid w:val="00F770C9"/>
    <w:rsid w:val="00F77340"/>
    <w:rsid w:val="00F7773A"/>
    <w:rsid w:val="00F77BDD"/>
    <w:rsid w:val="00F80039"/>
    <w:rsid w:val="00F80212"/>
    <w:rsid w:val="00F807EE"/>
    <w:rsid w:val="00F8105A"/>
    <w:rsid w:val="00F811B1"/>
    <w:rsid w:val="00F81B04"/>
    <w:rsid w:val="00F82217"/>
    <w:rsid w:val="00F8221C"/>
    <w:rsid w:val="00F824B2"/>
    <w:rsid w:val="00F8350B"/>
    <w:rsid w:val="00F83A5E"/>
    <w:rsid w:val="00F84042"/>
    <w:rsid w:val="00F84361"/>
    <w:rsid w:val="00F8451D"/>
    <w:rsid w:val="00F847C5"/>
    <w:rsid w:val="00F84CFA"/>
    <w:rsid w:val="00F84D6E"/>
    <w:rsid w:val="00F85032"/>
    <w:rsid w:val="00F853B7"/>
    <w:rsid w:val="00F85E1B"/>
    <w:rsid w:val="00F85E31"/>
    <w:rsid w:val="00F85FBA"/>
    <w:rsid w:val="00F861AF"/>
    <w:rsid w:val="00F864DD"/>
    <w:rsid w:val="00F86570"/>
    <w:rsid w:val="00F8659C"/>
    <w:rsid w:val="00F868AC"/>
    <w:rsid w:val="00F86A2D"/>
    <w:rsid w:val="00F86B65"/>
    <w:rsid w:val="00F873A8"/>
    <w:rsid w:val="00F87578"/>
    <w:rsid w:val="00F875FD"/>
    <w:rsid w:val="00F87801"/>
    <w:rsid w:val="00F878F9"/>
    <w:rsid w:val="00F87C0D"/>
    <w:rsid w:val="00F87FC1"/>
    <w:rsid w:val="00F90149"/>
    <w:rsid w:val="00F90372"/>
    <w:rsid w:val="00F90436"/>
    <w:rsid w:val="00F906BF"/>
    <w:rsid w:val="00F90B43"/>
    <w:rsid w:val="00F9106C"/>
    <w:rsid w:val="00F91374"/>
    <w:rsid w:val="00F91653"/>
    <w:rsid w:val="00F9235E"/>
    <w:rsid w:val="00F927D2"/>
    <w:rsid w:val="00F92911"/>
    <w:rsid w:val="00F932F7"/>
    <w:rsid w:val="00F93332"/>
    <w:rsid w:val="00F9338D"/>
    <w:rsid w:val="00F936A0"/>
    <w:rsid w:val="00F93F45"/>
    <w:rsid w:val="00F9427E"/>
    <w:rsid w:val="00F9439A"/>
    <w:rsid w:val="00F94A22"/>
    <w:rsid w:val="00F94D5C"/>
    <w:rsid w:val="00F9538B"/>
    <w:rsid w:val="00F953E7"/>
    <w:rsid w:val="00F95798"/>
    <w:rsid w:val="00F95972"/>
    <w:rsid w:val="00F95B5A"/>
    <w:rsid w:val="00F96E52"/>
    <w:rsid w:val="00F96FA8"/>
    <w:rsid w:val="00F97562"/>
    <w:rsid w:val="00F97B06"/>
    <w:rsid w:val="00FA01EE"/>
    <w:rsid w:val="00FA0286"/>
    <w:rsid w:val="00FA034C"/>
    <w:rsid w:val="00FA0B40"/>
    <w:rsid w:val="00FA0DA2"/>
    <w:rsid w:val="00FA0E10"/>
    <w:rsid w:val="00FA0EBE"/>
    <w:rsid w:val="00FA1A37"/>
    <w:rsid w:val="00FA1B16"/>
    <w:rsid w:val="00FA1C75"/>
    <w:rsid w:val="00FA1DA8"/>
    <w:rsid w:val="00FA1E98"/>
    <w:rsid w:val="00FA2835"/>
    <w:rsid w:val="00FA292E"/>
    <w:rsid w:val="00FA2BE7"/>
    <w:rsid w:val="00FA2D2B"/>
    <w:rsid w:val="00FA2E9D"/>
    <w:rsid w:val="00FA2F1E"/>
    <w:rsid w:val="00FA366D"/>
    <w:rsid w:val="00FA3809"/>
    <w:rsid w:val="00FA3A45"/>
    <w:rsid w:val="00FA3B31"/>
    <w:rsid w:val="00FA3B64"/>
    <w:rsid w:val="00FA3B98"/>
    <w:rsid w:val="00FA3C24"/>
    <w:rsid w:val="00FA3FF7"/>
    <w:rsid w:val="00FA44B8"/>
    <w:rsid w:val="00FA4C01"/>
    <w:rsid w:val="00FA4D0D"/>
    <w:rsid w:val="00FA4E59"/>
    <w:rsid w:val="00FA50D1"/>
    <w:rsid w:val="00FA5C95"/>
    <w:rsid w:val="00FA5F52"/>
    <w:rsid w:val="00FA60E5"/>
    <w:rsid w:val="00FA616D"/>
    <w:rsid w:val="00FA617A"/>
    <w:rsid w:val="00FA6BCE"/>
    <w:rsid w:val="00FA6E00"/>
    <w:rsid w:val="00FA7FE8"/>
    <w:rsid w:val="00FB00E9"/>
    <w:rsid w:val="00FB02D2"/>
    <w:rsid w:val="00FB08E9"/>
    <w:rsid w:val="00FB0A7A"/>
    <w:rsid w:val="00FB0B56"/>
    <w:rsid w:val="00FB0DF5"/>
    <w:rsid w:val="00FB16F4"/>
    <w:rsid w:val="00FB2B03"/>
    <w:rsid w:val="00FB2B19"/>
    <w:rsid w:val="00FB2B83"/>
    <w:rsid w:val="00FB2E0B"/>
    <w:rsid w:val="00FB2EB1"/>
    <w:rsid w:val="00FB380D"/>
    <w:rsid w:val="00FB42FB"/>
    <w:rsid w:val="00FB47EA"/>
    <w:rsid w:val="00FB49A4"/>
    <w:rsid w:val="00FB4E1B"/>
    <w:rsid w:val="00FB4E4C"/>
    <w:rsid w:val="00FB4F24"/>
    <w:rsid w:val="00FB5296"/>
    <w:rsid w:val="00FB539C"/>
    <w:rsid w:val="00FB5F6B"/>
    <w:rsid w:val="00FB614D"/>
    <w:rsid w:val="00FB646C"/>
    <w:rsid w:val="00FB6501"/>
    <w:rsid w:val="00FB67A5"/>
    <w:rsid w:val="00FB69D3"/>
    <w:rsid w:val="00FB6E08"/>
    <w:rsid w:val="00FB75AD"/>
    <w:rsid w:val="00FB77D6"/>
    <w:rsid w:val="00FB7BF8"/>
    <w:rsid w:val="00FB7C9A"/>
    <w:rsid w:val="00FC04FA"/>
    <w:rsid w:val="00FC05AD"/>
    <w:rsid w:val="00FC0A5B"/>
    <w:rsid w:val="00FC0D1E"/>
    <w:rsid w:val="00FC0F10"/>
    <w:rsid w:val="00FC17D6"/>
    <w:rsid w:val="00FC1BFA"/>
    <w:rsid w:val="00FC1FE9"/>
    <w:rsid w:val="00FC224C"/>
    <w:rsid w:val="00FC231F"/>
    <w:rsid w:val="00FC2622"/>
    <w:rsid w:val="00FC271B"/>
    <w:rsid w:val="00FC3291"/>
    <w:rsid w:val="00FC361F"/>
    <w:rsid w:val="00FC367A"/>
    <w:rsid w:val="00FC3F55"/>
    <w:rsid w:val="00FC4375"/>
    <w:rsid w:val="00FC4A2D"/>
    <w:rsid w:val="00FC4A44"/>
    <w:rsid w:val="00FC524C"/>
    <w:rsid w:val="00FC5B14"/>
    <w:rsid w:val="00FC5B57"/>
    <w:rsid w:val="00FC60F4"/>
    <w:rsid w:val="00FC6364"/>
    <w:rsid w:val="00FC64CB"/>
    <w:rsid w:val="00FC6EED"/>
    <w:rsid w:val="00FC7234"/>
    <w:rsid w:val="00FC753A"/>
    <w:rsid w:val="00FC7595"/>
    <w:rsid w:val="00FC799A"/>
    <w:rsid w:val="00FC7FFC"/>
    <w:rsid w:val="00FD02AB"/>
    <w:rsid w:val="00FD0637"/>
    <w:rsid w:val="00FD06C3"/>
    <w:rsid w:val="00FD0A0D"/>
    <w:rsid w:val="00FD0B23"/>
    <w:rsid w:val="00FD0BD2"/>
    <w:rsid w:val="00FD11F6"/>
    <w:rsid w:val="00FD11FF"/>
    <w:rsid w:val="00FD1243"/>
    <w:rsid w:val="00FD1722"/>
    <w:rsid w:val="00FD1D57"/>
    <w:rsid w:val="00FD26C5"/>
    <w:rsid w:val="00FD27F0"/>
    <w:rsid w:val="00FD2CC9"/>
    <w:rsid w:val="00FD2EB0"/>
    <w:rsid w:val="00FD2FBE"/>
    <w:rsid w:val="00FD3006"/>
    <w:rsid w:val="00FD3332"/>
    <w:rsid w:val="00FD33C2"/>
    <w:rsid w:val="00FD3CC9"/>
    <w:rsid w:val="00FD4177"/>
    <w:rsid w:val="00FD4360"/>
    <w:rsid w:val="00FD48C3"/>
    <w:rsid w:val="00FD4AEA"/>
    <w:rsid w:val="00FD4C43"/>
    <w:rsid w:val="00FD51E1"/>
    <w:rsid w:val="00FD5324"/>
    <w:rsid w:val="00FD553B"/>
    <w:rsid w:val="00FD55AB"/>
    <w:rsid w:val="00FD5621"/>
    <w:rsid w:val="00FD5707"/>
    <w:rsid w:val="00FD5D35"/>
    <w:rsid w:val="00FD61E7"/>
    <w:rsid w:val="00FD6261"/>
    <w:rsid w:val="00FD67FB"/>
    <w:rsid w:val="00FD691D"/>
    <w:rsid w:val="00FD6CB6"/>
    <w:rsid w:val="00FD6F0F"/>
    <w:rsid w:val="00FD6F11"/>
    <w:rsid w:val="00FD7401"/>
    <w:rsid w:val="00FD77CB"/>
    <w:rsid w:val="00FD79C3"/>
    <w:rsid w:val="00FD7ADE"/>
    <w:rsid w:val="00FE0083"/>
    <w:rsid w:val="00FE0120"/>
    <w:rsid w:val="00FE04D2"/>
    <w:rsid w:val="00FE073F"/>
    <w:rsid w:val="00FE0A58"/>
    <w:rsid w:val="00FE0E8D"/>
    <w:rsid w:val="00FE0FFE"/>
    <w:rsid w:val="00FE119D"/>
    <w:rsid w:val="00FE1941"/>
    <w:rsid w:val="00FE1B5A"/>
    <w:rsid w:val="00FE1E49"/>
    <w:rsid w:val="00FE2097"/>
    <w:rsid w:val="00FE25B6"/>
    <w:rsid w:val="00FE2602"/>
    <w:rsid w:val="00FE28FB"/>
    <w:rsid w:val="00FE2CF2"/>
    <w:rsid w:val="00FE2FDB"/>
    <w:rsid w:val="00FE32A8"/>
    <w:rsid w:val="00FE33F1"/>
    <w:rsid w:val="00FE395E"/>
    <w:rsid w:val="00FE4184"/>
    <w:rsid w:val="00FE4E0C"/>
    <w:rsid w:val="00FE5053"/>
    <w:rsid w:val="00FE5172"/>
    <w:rsid w:val="00FE5234"/>
    <w:rsid w:val="00FE5236"/>
    <w:rsid w:val="00FE5D37"/>
    <w:rsid w:val="00FE6695"/>
    <w:rsid w:val="00FE6754"/>
    <w:rsid w:val="00FE6A86"/>
    <w:rsid w:val="00FE6AFF"/>
    <w:rsid w:val="00FE714D"/>
    <w:rsid w:val="00FE79FA"/>
    <w:rsid w:val="00FE7DD4"/>
    <w:rsid w:val="00FF0143"/>
    <w:rsid w:val="00FF0197"/>
    <w:rsid w:val="00FF0445"/>
    <w:rsid w:val="00FF0AA9"/>
    <w:rsid w:val="00FF0BF2"/>
    <w:rsid w:val="00FF10A7"/>
    <w:rsid w:val="00FF1679"/>
    <w:rsid w:val="00FF18B8"/>
    <w:rsid w:val="00FF1BD8"/>
    <w:rsid w:val="00FF1E4E"/>
    <w:rsid w:val="00FF1E4F"/>
    <w:rsid w:val="00FF1F6C"/>
    <w:rsid w:val="00FF21EE"/>
    <w:rsid w:val="00FF2E14"/>
    <w:rsid w:val="00FF3156"/>
    <w:rsid w:val="00FF33C1"/>
    <w:rsid w:val="00FF356B"/>
    <w:rsid w:val="00FF4BFE"/>
    <w:rsid w:val="00FF50AB"/>
    <w:rsid w:val="00FF520A"/>
    <w:rsid w:val="00FF5372"/>
    <w:rsid w:val="00FF56CE"/>
    <w:rsid w:val="00FF5B96"/>
    <w:rsid w:val="00FF5ED4"/>
    <w:rsid w:val="00FF62FE"/>
    <w:rsid w:val="00FF6C92"/>
    <w:rsid w:val="00FF6DB1"/>
    <w:rsid w:val="00FF7283"/>
    <w:rsid w:val="00FF7B39"/>
    <w:rsid w:val="00FF7BA9"/>
    <w:rsid w:val="2F07DB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39FB"/>
  <w15:chartTrackingRefBased/>
  <w15:docId w15:val="{7A842915-021B-41BB-ABD4-7D2A2332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7475"/>
    <w:pPr>
      <w:spacing w:after="120"/>
    </w:pPr>
  </w:style>
  <w:style w:type="character" w:customStyle="1" w:styleId="BodyTextChar">
    <w:name w:val="Body Text Char"/>
    <w:basedOn w:val="DefaultParagraphFont"/>
    <w:link w:val="BodyText"/>
    <w:uiPriority w:val="99"/>
    <w:semiHidden/>
    <w:rsid w:val="00DE7475"/>
  </w:style>
  <w:style w:type="paragraph" w:styleId="FootnoteText">
    <w:name w:val="footnote text"/>
    <w:basedOn w:val="Normal"/>
    <w:link w:val="FootnoteTextChar"/>
    <w:rsid w:val="00DE74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E7475"/>
    <w:rPr>
      <w:rFonts w:ascii="Times New Roman" w:eastAsia="Times New Roman" w:hAnsi="Times New Roman" w:cs="Times New Roman"/>
      <w:sz w:val="20"/>
      <w:szCs w:val="20"/>
    </w:rPr>
  </w:style>
  <w:style w:type="character" w:styleId="FootnoteReference">
    <w:name w:val="footnote reference"/>
    <w:basedOn w:val="DefaultParagraphFont"/>
    <w:rsid w:val="00DE7475"/>
    <w:rPr>
      <w:vertAlign w:val="superscript"/>
    </w:rPr>
  </w:style>
  <w:style w:type="paragraph" w:styleId="Header">
    <w:name w:val="header"/>
    <w:basedOn w:val="Normal"/>
    <w:link w:val="HeaderChar"/>
    <w:uiPriority w:val="99"/>
    <w:unhideWhenUsed/>
    <w:rsid w:val="00DE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75"/>
  </w:style>
  <w:style w:type="paragraph" w:styleId="Footer">
    <w:name w:val="footer"/>
    <w:basedOn w:val="Normal"/>
    <w:link w:val="FooterChar"/>
    <w:uiPriority w:val="99"/>
    <w:unhideWhenUsed/>
    <w:rsid w:val="00DE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75"/>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53BF9"/>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B53BF9"/>
    <w:rPr>
      <w:rFonts w:ascii="Times New Roman" w:eastAsia="Times New Roman" w:hAnsi="Times New Roman" w:cs="Times New Roman"/>
      <w:sz w:val="24"/>
      <w:szCs w:val="20"/>
    </w:rPr>
  </w:style>
  <w:style w:type="character" w:styleId="Strong">
    <w:name w:val="Strong"/>
    <w:basedOn w:val="DefaultParagraphFont"/>
    <w:uiPriority w:val="22"/>
    <w:qFormat/>
    <w:rsid w:val="00AF7CFC"/>
    <w:rPr>
      <w:b/>
      <w:bCs/>
    </w:rPr>
  </w:style>
  <w:style w:type="paragraph" w:styleId="BalloonText">
    <w:name w:val="Balloon Text"/>
    <w:basedOn w:val="Normal"/>
    <w:link w:val="BalloonTextChar"/>
    <w:uiPriority w:val="99"/>
    <w:semiHidden/>
    <w:unhideWhenUsed/>
    <w:rsid w:val="00EB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00"/>
    <w:rPr>
      <w:rFonts w:ascii="Segoe UI" w:hAnsi="Segoe UI" w:cs="Segoe UI"/>
      <w:sz w:val="18"/>
      <w:szCs w:val="18"/>
    </w:rPr>
  </w:style>
  <w:style w:type="paragraph" w:styleId="NoSpacing">
    <w:name w:val="No Spacing"/>
    <w:uiPriority w:val="1"/>
    <w:qFormat/>
    <w:rsid w:val="00D66FD2"/>
    <w:pPr>
      <w:spacing w:after="0" w:line="240" w:lineRule="auto"/>
    </w:pPr>
  </w:style>
  <w:style w:type="paragraph" w:styleId="Revision">
    <w:name w:val="Revision"/>
    <w:hidden/>
    <w:uiPriority w:val="99"/>
    <w:semiHidden/>
    <w:rsid w:val="00E51794"/>
    <w:pPr>
      <w:spacing w:after="0" w:line="240" w:lineRule="auto"/>
    </w:pPr>
  </w:style>
  <w:style w:type="character" w:styleId="CommentReference">
    <w:name w:val="annotation reference"/>
    <w:basedOn w:val="DefaultParagraphFont"/>
    <w:uiPriority w:val="99"/>
    <w:semiHidden/>
    <w:unhideWhenUsed/>
    <w:rsid w:val="008D1AA1"/>
    <w:rPr>
      <w:sz w:val="16"/>
      <w:szCs w:val="16"/>
    </w:rPr>
  </w:style>
  <w:style w:type="paragraph" w:styleId="CommentText">
    <w:name w:val="annotation text"/>
    <w:basedOn w:val="Normal"/>
    <w:link w:val="CommentTextChar"/>
    <w:uiPriority w:val="99"/>
    <w:unhideWhenUsed/>
    <w:rsid w:val="008D1AA1"/>
    <w:pPr>
      <w:spacing w:line="240" w:lineRule="auto"/>
    </w:pPr>
    <w:rPr>
      <w:sz w:val="20"/>
      <w:szCs w:val="20"/>
    </w:rPr>
  </w:style>
  <w:style w:type="character" w:customStyle="1" w:styleId="CommentTextChar">
    <w:name w:val="Comment Text Char"/>
    <w:basedOn w:val="DefaultParagraphFont"/>
    <w:link w:val="CommentText"/>
    <w:uiPriority w:val="99"/>
    <w:rsid w:val="008D1AA1"/>
    <w:rPr>
      <w:sz w:val="20"/>
      <w:szCs w:val="20"/>
    </w:rPr>
  </w:style>
  <w:style w:type="paragraph" w:styleId="CommentSubject">
    <w:name w:val="annotation subject"/>
    <w:basedOn w:val="CommentText"/>
    <w:next w:val="CommentText"/>
    <w:link w:val="CommentSubjectChar"/>
    <w:uiPriority w:val="99"/>
    <w:semiHidden/>
    <w:unhideWhenUsed/>
    <w:rsid w:val="008D1AA1"/>
    <w:rPr>
      <w:b/>
      <w:bCs/>
    </w:rPr>
  </w:style>
  <w:style w:type="character" w:customStyle="1" w:styleId="CommentSubjectChar">
    <w:name w:val="Comment Subject Char"/>
    <w:basedOn w:val="CommentTextChar"/>
    <w:link w:val="CommentSubject"/>
    <w:uiPriority w:val="99"/>
    <w:semiHidden/>
    <w:rsid w:val="008D1AA1"/>
    <w:rPr>
      <w:b/>
      <w:bCs/>
      <w:sz w:val="20"/>
      <w:szCs w:val="20"/>
    </w:rPr>
  </w:style>
  <w:style w:type="character" w:customStyle="1" w:styleId="ui-provider">
    <w:name w:val="ui-provider"/>
    <w:basedOn w:val="DefaultParagraphFont"/>
    <w:rsid w:val="00A515C0"/>
  </w:style>
  <w:style w:type="paragraph" w:styleId="NormalWeb">
    <w:name w:val="Normal (Web)"/>
    <w:basedOn w:val="Normal"/>
    <w:uiPriority w:val="99"/>
    <w:semiHidden/>
    <w:unhideWhenUsed/>
    <w:rsid w:val="00A51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text">
    <w:name w:val="ui-text"/>
    <w:basedOn w:val="DefaultParagraphFont"/>
    <w:rsid w:val="009C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6769">
      <w:bodyDiv w:val="1"/>
      <w:marLeft w:val="0"/>
      <w:marRight w:val="0"/>
      <w:marTop w:val="0"/>
      <w:marBottom w:val="0"/>
      <w:divBdr>
        <w:top w:val="none" w:sz="0" w:space="0" w:color="auto"/>
        <w:left w:val="none" w:sz="0" w:space="0" w:color="auto"/>
        <w:bottom w:val="none" w:sz="0" w:space="0" w:color="auto"/>
        <w:right w:val="none" w:sz="0" w:space="0" w:color="auto"/>
      </w:divBdr>
    </w:div>
    <w:div w:id="708072074">
      <w:bodyDiv w:val="1"/>
      <w:marLeft w:val="0"/>
      <w:marRight w:val="0"/>
      <w:marTop w:val="0"/>
      <w:marBottom w:val="0"/>
      <w:divBdr>
        <w:top w:val="none" w:sz="0" w:space="0" w:color="auto"/>
        <w:left w:val="none" w:sz="0" w:space="0" w:color="auto"/>
        <w:bottom w:val="none" w:sz="0" w:space="0" w:color="auto"/>
        <w:right w:val="none" w:sz="0" w:space="0" w:color="auto"/>
      </w:divBdr>
    </w:div>
    <w:div w:id="960570188">
      <w:bodyDiv w:val="1"/>
      <w:marLeft w:val="0"/>
      <w:marRight w:val="0"/>
      <w:marTop w:val="0"/>
      <w:marBottom w:val="0"/>
      <w:divBdr>
        <w:top w:val="none" w:sz="0" w:space="0" w:color="auto"/>
        <w:left w:val="none" w:sz="0" w:space="0" w:color="auto"/>
        <w:bottom w:val="none" w:sz="0" w:space="0" w:color="auto"/>
        <w:right w:val="none" w:sz="0" w:space="0" w:color="auto"/>
      </w:divBdr>
    </w:div>
    <w:div w:id="1261140136">
      <w:bodyDiv w:val="1"/>
      <w:marLeft w:val="0"/>
      <w:marRight w:val="0"/>
      <w:marTop w:val="0"/>
      <w:marBottom w:val="0"/>
      <w:divBdr>
        <w:top w:val="none" w:sz="0" w:space="0" w:color="auto"/>
        <w:left w:val="none" w:sz="0" w:space="0" w:color="auto"/>
        <w:bottom w:val="none" w:sz="0" w:space="0" w:color="auto"/>
        <w:right w:val="none" w:sz="0" w:space="0" w:color="auto"/>
      </w:divBdr>
    </w:div>
    <w:div w:id="1270087846">
      <w:bodyDiv w:val="1"/>
      <w:marLeft w:val="0"/>
      <w:marRight w:val="0"/>
      <w:marTop w:val="0"/>
      <w:marBottom w:val="0"/>
      <w:divBdr>
        <w:top w:val="none" w:sz="0" w:space="0" w:color="auto"/>
        <w:left w:val="none" w:sz="0" w:space="0" w:color="auto"/>
        <w:bottom w:val="none" w:sz="0" w:space="0" w:color="auto"/>
        <w:right w:val="none" w:sz="0" w:space="0" w:color="auto"/>
      </w:divBdr>
    </w:div>
    <w:div w:id="1475758884">
      <w:bodyDiv w:val="1"/>
      <w:marLeft w:val="0"/>
      <w:marRight w:val="0"/>
      <w:marTop w:val="0"/>
      <w:marBottom w:val="0"/>
      <w:divBdr>
        <w:top w:val="none" w:sz="0" w:space="0" w:color="auto"/>
        <w:left w:val="none" w:sz="0" w:space="0" w:color="auto"/>
        <w:bottom w:val="none" w:sz="0" w:space="0" w:color="auto"/>
        <w:right w:val="none" w:sz="0" w:space="0" w:color="auto"/>
      </w:divBdr>
    </w:div>
    <w:div w:id="1591961002">
      <w:bodyDiv w:val="1"/>
      <w:marLeft w:val="0"/>
      <w:marRight w:val="0"/>
      <w:marTop w:val="0"/>
      <w:marBottom w:val="0"/>
      <w:divBdr>
        <w:top w:val="none" w:sz="0" w:space="0" w:color="auto"/>
        <w:left w:val="none" w:sz="0" w:space="0" w:color="auto"/>
        <w:bottom w:val="none" w:sz="0" w:space="0" w:color="auto"/>
        <w:right w:val="none" w:sz="0" w:space="0" w:color="auto"/>
      </w:divBdr>
    </w:div>
    <w:div w:id="1704164836">
      <w:bodyDiv w:val="1"/>
      <w:marLeft w:val="0"/>
      <w:marRight w:val="0"/>
      <w:marTop w:val="0"/>
      <w:marBottom w:val="0"/>
      <w:divBdr>
        <w:top w:val="none" w:sz="0" w:space="0" w:color="auto"/>
        <w:left w:val="none" w:sz="0" w:space="0" w:color="auto"/>
        <w:bottom w:val="none" w:sz="0" w:space="0" w:color="auto"/>
        <w:right w:val="none" w:sz="0" w:space="0" w:color="auto"/>
      </w:divBdr>
    </w:div>
    <w:div w:id="1790929574">
      <w:bodyDiv w:val="1"/>
      <w:marLeft w:val="0"/>
      <w:marRight w:val="0"/>
      <w:marTop w:val="0"/>
      <w:marBottom w:val="0"/>
      <w:divBdr>
        <w:top w:val="none" w:sz="0" w:space="0" w:color="auto"/>
        <w:left w:val="none" w:sz="0" w:space="0" w:color="auto"/>
        <w:bottom w:val="none" w:sz="0" w:space="0" w:color="auto"/>
        <w:right w:val="none" w:sz="0" w:space="0" w:color="auto"/>
      </w:divBdr>
    </w:div>
    <w:div w:id="18405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26D3E342BF1349BF50C5969532712A" ma:contentTypeVersion="6" ma:contentTypeDescription="Create a new document." ma:contentTypeScope="" ma:versionID="be624a9d79c86686d09bfa0e1335cdc5">
  <xsd:schema xmlns:xsd="http://www.w3.org/2001/XMLSchema" xmlns:xs="http://www.w3.org/2001/XMLSchema" xmlns:p="http://schemas.microsoft.com/office/2006/metadata/properties" xmlns:ns2="f34be4ca-58aa-4d6d-ba51-07c4e419ece6" xmlns:ns3="215c7484-370d-411c-b19b-9c299e88c7d2" targetNamespace="http://schemas.microsoft.com/office/2006/metadata/properties" ma:root="true" ma:fieldsID="b2ea027693819dc07020e9b37dc73562" ns2:_="" ns3:_="">
    <xsd:import namespace="f34be4ca-58aa-4d6d-ba51-07c4e419ece6"/>
    <xsd:import namespace="215c7484-370d-411c-b19b-9c299e88c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be4ca-58aa-4d6d-ba51-07c4e419e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5c7484-370d-411c-b19b-9c299e88c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4B855-7097-4073-A52B-600BD44ECA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85809-0307-428F-8AF8-B4C99F525A8C}">
  <ds:schemaRefs>
    <ds:schemaRef ds:uri="http://schemas.openxmlformats.org/officeDocument/2006/bibliography"/>
  </ds:schemaRefs>
</ds:datastoreItem>
</file>

<file path=customXml/itemProps3.xml><?xml version="1.0" encoding="utf-8"?>
<ds:datastoreItem xmlns:ds="http://schemas.openxmlformats.org/officeDocument/2006/customXml" ds:itemID="{2F2C5C2F-D189-4CB5-A208-AB7D0FC09DFD}">
  <ds:schemaRefs>
    <ds:schemaRef ds:uri="http://schemas.microsoft.com/sharepoint/v3/contenttype/forms"/>
  </ds:schemaRefs>
</ds:datastoreItem>
</file>

<file path=customXml/itemProps4.xml><?xml version="1.0" encoding="utf-8"?>
<ds:datastoreItem xmlns:ds="http://schemas.openxmlformats.org/officeDocument/2006/customXml" ds:itemID="{72B462F4-BA5D-485A-A388-E013EBE6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be4ca-58aa-4d6d-ba51-07c4e419ece6"/>
    <ds:schemaRef ds:uri="215c7484-370d-411c-b19b-9c299e88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Innes Shirley (RNU) Oxford Health</cp:lastModifiedBy>
  <cp:revision>2</cp:revision>
  <cp:lastPrinted>2019-12-06T09:23:00Z</cp:lastPrinted>
  <dcterms:created xsi:type="dcterms:W3CDTF">2022-08-02T11:41:00Z</dcterms:created>
  <dcterms:modified xsi:type="dcterms:W3CDTF">2022-08-02T11:41:00Z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0x0101001026D3E342BF1349BF50C5969532712A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62300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