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C92" w:rsidRDefault="00983C92" w:rsidP="00983C92">
      <w:pPr>
        <w:spacing w:after="0" w:line="240" w:lineRule="auto"/>
        <w:rPr>
          <w:rFonts w:ascii="Calibri" w:eastAsia="Times New Roman" w:hAnsi="Calibri" w:cs="Calibri"/>
          <w:b/>
          <w:color w:val="002060"/>
          <w:sz w:val="32"/>
          <w:szCs w:val="32"/>
          <w:u w:val="single"/>
        </w:rPr>
      </w:pPr>
    </w:p>
    <w:p w:rsidR="00983C92" w:rsidRPr="00A03104" w:rsidRDefault="00983C92" w:rsidP="00983C92">
      <w:pPr>
        <w:spacing w:after="0" w:line="240" w:lineRule="auto"/>
        <w:rPr>
          <w:rFonts w:ascii="Calibri" w:eastAsia="Times New Roman" w:hAnsi="Calibri" w:cs="Calibri"/>
          <w:b/>
          <w:color w:val="002060"/>
          <w:sz w:val="32"/>
          <w:szCs w:val="32"/>
          <w:u w:val="single"/>
        </w:rPr>
      </w:pPr>
      <w:r w:rsidRPr="00A03104">
        <w:rPr>
          <w:rFonts w:ascii="Calibri" w:eastAsia="Times New Roman" w:hAnsi="Calibri" w:cs="Calibri"/>
          <w:b/>
          <w:color w:val="002060"/>
          <w:sz w:val="32"/>
          <w:szCs w:val="32"/>
          <w:u w:val="single"/>
        </w:rPr>
        <w:t>Referrals to the Thames Valley &amp; Wessex Forensic Network: guidance to referrers</w:t>
      </w:r>
    </w:p>
    <w:p w:rsidR="00983C92" w:rsidRDefault="00983C92" w:rsidP="00983C92">
      <w:pPr>
        <w:rPr>
          <w:rFonts w:ascii="Calibri" w:eastAsia="Calibri" w:hAnsi="Calibri" w:cs="Calibri"/>
          <w:b/>
          <w:color w:val="002060"/>
        </w:rPr>
      </w:pPr>
    </w:p>
    <w:p w:rsidR="00983C92" w:rsidRPr="00A03104" w:rsidRDefault="00983C92" w:rsidP="00983C92">
      <w:pPr>
        <w:rPr>
          <w:rFonts w:ascii="Calibri" w:eastAsia="Calibri" w:hAnsi="Calibri" w:cs="Calibri"/>
          <w:b/>
          <w:color w:val="002060"/>
        </w:rPr>
      </w:pPr>
      <w:r w:rsidRPr="00A03104">
        <w:rPr>
          <w:rFonts w:ascii="Calibri" w:eastAsia="Calibri" w:hAnsi="Calibri" w:cs="Calibri"/>
          <w:b/>
          <w:color w:val="002060"/>
        </w:rPr>
        <w:t>Referrals</w:t>
      </w:r>
      <w:r>
        <w:rPr>
          <w:rFonts w:ascii="Calibri" w:eastAsia="Calibri" w:hAnsi="Calibri" w:cs="Calibri"/>
          <w:b/>
          <w:color w:val="002060"/>
        </w:rPr>
        <w:t>:</w:t>
      </w:r>
    </w:p>
    <w:p w:rsidR="00983C92" w:rsidRPr="00A03104" w:rsidRDefault="00983C92" w:rsidP="00983C92">
      <w:pPr>
        <w:numPr>
          <w:ilvl w:val="0"/>
          <w:numId w:val="39"/>
        </w:numPr>
        <w:spacing w:after="0" w:line="240" w:lineRule="auto"/>
        <w:jc w:val="both"/>
        <w:rPr>
          <w:rFonts w:ascii="Calibri" w:eastAsia="Calibri" w:hAnsi="Calibri" w:cs="Calibri"/>
          <w:color w:val="002060"/>
        </w:rPr>
      </w:pPr>
      <w:r w:rsidRPr="00A03104">
        <w:rPr>
          <w:rFonts w:ascii="Calibri" w:eastAsia="Calibri" w:hAnsi="Calibri" w:cs="Calibri"/>
          <w:color w:val="002060"/>
        </w:rPr>
        <w:t xml:space="preserve">The Thames Valley &amp; Wessex Forensic Network is an NHS tertiary forensic service that can offer specialist assessment, </w:t>
      </w:r>
      <w:proofErr w:type="gramStart"/>
      <w:r w:rsidRPr="00A03104">
        <w:rPr>
          <w:rFonts w:ascii="Calibri" w:eastAsia="Calibri" w:hAnsi="Calibri" w:cs="Calibri"/>
          <w:color w:val="002060"/>
        </w:rPr>
        <w:t>treatment</w:t>
      </w:r>
      <w:proofErr w:type="gramEnd"/>
      <w:r w:rsidRPr="00A03104">
        <w:rPr>
          <w:rFonts w:ascii="Calibri" w:eastAsia="Calibri" w:hAnsi="Calibri" w:cs="Calibri"/>
          <w:color w:val="002060"/>
        </w:rPr>
        <w:t xml:space="preserve"> and management of patients with a primary diagnosis of mental illness or learning disability and who are liable to be detained under the Mental Health Act (1983).  The service supports those whose risk of harm to others or escape from hospital cannot be safely managed in other mental health settings and therefore require care and treatment within a secure mental health service. </w:t>
      </w:r>
    </w:p>
    <w:p w:rsidR="00983C92" w:rsidRDefault="00983C92" w:rsidP="00983C92">
      <w:pPr>
        <w:numPr>
          <w:ilvl w:val="0"/>
          <w:numId w:val="39"/>
        </w:numPr>
        <w:spacing w:after="0" w:line="240" w:lineRule="auto"/>
        <w:jc w:val="both"/>
        <w:rPr>
          <w:rFonts w:ascii="Calibri" w:eastAsia="Calibri" w:hAnsi="Calibri" w:cs="Calibri"/>
          <w:color w:val="002060"/>
        </w:rPr>
      </w:pPr>
      <w:r w:rsidRPr="00A03104">
        <w:rPr>
          <w:rFonts w:ascii="Calibri" w:eastAsia="Calibri" w:hAnsi="Calibri" w:cs="Calibri"/>
          <w:color w:val="002060"/>
        </w:rPr>
        <w:t>We provide a specialist service to</w:t>
      </w:r>
      <w:r>
        <w:rPr>
          <w:rFonts w:ascii="Calibri" w:eastAsia="Calibri" w:hAnsi="Calibri" w:cs="Calibri"/>
          <w:color w:val="002060"/>
        </w:rPr>
        <w:t xml:space="preserve"> the following </w:t>
      </w:r>
      <w:r w:rsidRPr="00A03104">
        <w:rPr>
          <w:rFonts w:ascii="Calibri" w:eastAsia="Calibri" w:hAnsi="Calibri" w:cs="Calibri"/>
          <w:color w:val="002060"/>
        </w:rPr>
        <w:t>CCG’s</w:t>
      </w:r>
      <w:r>
        <w:rPr>
          <w:rFonts w:ascii="Calibri" w:eastAsia="Calibri" w:hAnsi="Calibri" w:cs="Calibri"/>
          <w:color w:val="002060"/>
        </w:rPr>
        <w:t>:</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 xml:space="preserve">NHS North East Hampshire </w:t>
      </w:r>
      <w:r>
        <w:rPr>
          <w:rFonts w:eastAsia="Times New Roman" w:cstheme="minorHAnsi"/>
          <w:color w:val="1F3864" w:themeColor="accent1" w:themeShade="80"/>
          <w:lang w:val="en-US" w:eastAsia="en-GB"/>
        </w:rPr>
        <w:t>&amp;</w:t>
      </w:r>
      <w:r w:rsidRPr="00DD3D85">
        <w:rPr>
          <w:rFonts w:eastAsia="Times New Roman" w:cstheme="minorHAnsi"/>
          <w:color w:val="1F3864" w:themeColor="accent1" w:themeShade="80"/>
          <w:lang w:val="en-US" w:eastAsia="en-GB"/>
        </w:rPr>
        <w:t xml:space="preserve"> Farnham</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Far</w:t>
      </w:r>
      <w:r>
        <w:rPr>
          <w:rFonts w:eastAsia="Times New Roman" w:cstheme="minorHAnsi"/>
          <w:color w:val="1F3864" w:themeColor="accent1" w:themeShade="80"/>
          <w:lang w:val="en-US" w:eastAsia="en-GB"/>
        </w:rPr>
        <w:t>n</w:t>
      </w:r>
      <w:r w:rsidRPr="00DD3D85">
        <w:rPr>
          <w:rFonts w:eastAsia="Times New Roman" w:cstheme="minorHAnsi"/>
          <w:color w:val="1F3864" w:themeColor="accent1" w:themeShade="80"/>
          <w:lang w:val="en-US" w:eastAsia="en-GB"/>
        </w:rPr>
        <w:t xml:space="preserve">ham </w:t>
      </w:r>
      <w:r>
        <w:rPr>
          <w:rFonts w:eastAsia="Times New Roman" w:cstheme="minorHAnsi"/>
          <w:color w:val="1F3864" w:themeColor="accent1" w:themeShade="80"/>
          <w:lang w:val="en-US" w:eastAsia="en-GB"/>
        </w:rPr>
        <w:t>&amp;</w:t>
      </w:r>
      <w:r w:rsidRPr="00DD3D85">
        <w:rPr>
          <w:rFonts w:eastAsia="Times New Roman" w:cstheme="minorHAnsi"/>
          <w:color w:val="1F3864" w:themeColor="accent1" w:themeShade="80"/>
          <w:lang w:val="en-US" w:eastAsia="en-GB"/>
        </w:rPr>
        <w:t xml:space="preserve"> </w:t>
      </w:r>
      <w:proofErr w:type="spellStart"/>
      <w:r w:rsidRPr="00DD3D85">
        <w:rPr>
          <w:rFonts w:eastAsia="Times New Roman" w:cstheme="minorHAnsi"/>
          <w:color w:val="1F3864" w:themeColor="accent1" w:themeShade="80"/>
          <w:lang w:val="en-US" w:eastAsia="en-GB"/>
        </w:rPr>
        <w:t>Gosport</w:t>
      </w:r>
      <w:proofErr w:type="spellEnd"/>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Isle of Wight</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North Hampshire</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Portsmouth</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South Eastern Hampshire</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Southampton City</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West Hampshire</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Dorset</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Milton Keynes</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Berkshire West</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Berkshire East</w:t>
      </w:r>
    </w:p>
    <w:p w:rsidR="00983C92" w:rsidRPr="00DD3D85" w:rsidRDefault="00983C92" w:rsidP="00983C92">
      <w:pPr>
        <w:numPr>
          <w:ilvl w:val="1"/>
          <w:numId w:val="39"/>
        </w:numPr>
        <w:spacing w:before="100" w:beforeAutospacing="1" w:after="100" w:afterAutospacing="1" w:line="240" w:lineRule="auto"/>
        <w:rPr>
          <w:rFonts w:eastAsia="Times New Roman" w:cstheme="minorHAnsi"/>
          <w:color w:val="1F3864" w:themeColor="accent1" w:themeShade="80"/>
          <w:lang w:val="en-US" w:eastAsia="en-GB"/>
        </w:rPr>
      </w:pPr>
      <w:r w:rsidRPr="00DD3D85">
        <w:rPr>
          <w:rFonts w:eastAsia="Times New Roman" w:cstheme="minorHAnsi"/>
          <w:color w:val="1F3864" w:themeColor="accent1" w:themeShade="80"/>
          <w:lang w:val="en-US" w:eastAsia="en-GB"/>
        </w:rPr>
        <w:t>NHS Oxfordshire</w:t>
      </w:r>
    </w:p>
    <w:p w:rsidR="00983C92" w:rsidRDefault="00983C92" w:rsidP="00983C92">
      <w:pPr>
        <w:numPr>
          <w:ilvl w:val="1"/>
          <w:numId w:val="39"/>
        </w:numPr>
        <w:spacing w:before="100" w:beforeAutospacing="1" w:after="100" w:afterAutospacing="1" w:line="240" w:lineRule="auto"/>
        <w:rPr>
          <w:rFonts w:eastAsia="Times New Roman"/>
          <w:lang w:val="en-US" w:eastAsia="en-GB"/>
        </w:rPr>
      </w:pPr>
      <w:r w:rsidRPr="00DD3D85">
        <w:rPr>
          <w:rFonts w:eastAsia="Times New Roman" w:cstheme="minorHAnsi"/>
          <w:color w:val="1F3864" w:themeColor="accent1" w:themeShade="80"/>
          <w:lang w:val="en-US" w:eastAsia="en-GB"/>
        </w:rPr>
        <w:t>NHS Buckinghamshire</w:t>
      </w:r>
    </w:p>
    <w:p w:rsidR="00983C92" w:rsidRPr="00A03104" w:rsidRDefault="00983C92" w:rsidP="00983C92">
      <w:pPr>
        <w:spacing w:after="0" w:line="240" w:lineRule="auto"/>
        <w:contextualSpacing/>
        <w:jc w:val="both"/>
        <w:rPr>
          <w:rFonts w:ascii="Calibri" w:eastAsia="Calibri" w:hAnsi="Calibri" w:cs="Calibri"/>
          <w:b/>
          <w:color w:val="002060"/>
        </w:rPr>
      </w:pPr>
      <w:r w:rsidRPr="00A03104">
        <w:rPr>
          <w:rFonts w:ascii="Calibri" w:eastAsia="Calibri" w:hAnsi="Calibri" w:cs="Calibri"/>
          <w:b/>
          <w:color w:val="002060"/>
        </w:rPr>
        <w:t>A referral should meet any of the following inclusion criteria:</w:t>
      </w:r>
    </w:p>
    <w:p w:rsidR="00983C92" w:rsidRPr="00A03104" w:rsidRDefault="00983C92" w:rsidP="00983C92">
      <w:pPr>
        <w:spacing w:after="0" w:line="240" w:lineRule="auto"/>
        <w:ind w:left="720"/>
        <w:contextualSpacing/>
        <w:jc w:val="both"/>
        <w:rPr>
          <w:rFonts w:ascii="Calibri" w:eastAsia="Calibri" w:hAnsi="Calibri" w:cs="Calibri"/>
        </w:rPr>
      </w:pPr>
    </w:p>
    <w:p w:rsidR="00983C92" w:rsidRPr="00A03104" w:rsidRDefault="00983C92" w:rsidP="00983C92">
      <w:pPr>
        <w:numPr>
          <w:ilvl w:val="0"/>
          <w:numId w:val="39"/>
        </w:numPr>
        <w:tabs>
          <w:tab w:val="num" w:pos="720"/>
        </w:tabs>
        <w:spacing w:after="0" w:line="240" w:lineRule="auto"/>
        <w:jc w:val="both"/>
        <w:rPr>
          <w:rFonts w:ascii="Calibri" w:eastAsia="Calibri" w:hAnsi="Calibri" w:cs="Calibri"/>
          <w:color w:val="002060"/>
        </w:rPr>
      </w:pPr>
      <w:r w:rsidRPr="00A03104">
        <w:rPr>
          <w:rFonts w:ascii="Calibri" w:eastAsia="Calibri" w:hAnsi="Calibri" w:cs="Calibri"/>
          <w:color w:val="002060"/>
        </w:rPr>
        <w:t>Risk assessment and management where there are concerns about current risk of harm to others.</w:t>
      </w:r>
    </w:p>
    <w:p w:rsidR="00983C92" w:rsidRPr="00A03104" w:rsidRDefault="00983C92" w:rsidP="00983C92">
      <w:pPr>
        <w:numPr>
          <w:ilvl w:val="0"/>
          <w:numId w:val="39"/>
        </w:numPr>
        <w:tabs>
          <w:tab w:val="num" w:pos="720"/>
        </w:tabs>
        <w:spacing w:after="0" w:line="240" w:lineRule="auto"/>
        <w:jc w:val="both"/>
        <w:rPr>
          <w:rFonts w:ascii="Calibri" w:eastAsia="Calibri" w:hAnsi="Calibri" w:cs="Calibri"/>
          <w:color w:val="002060"/>
        </w:rPr>
      </w:pPr>
      <w:r w:rsidRPr="00A03104">
        <w:rPr>
          <w:rFonts w:ascii="Calibri" w:eastAsia="Calibri" w:hAnsi="Calibri" w:cs="Calibri"/>
          <w:color w:val="002060"/>
        </w:rPr>
        <w:t xml:space="preserve">Suitability for admission to low, </w:t>
      </w:r>
      <w:proofErr w:type="gramStart"/>
      <w:r w:rsidRPr="00A03104">
        <w:rPr>
          <w:rFonts w:ascii="Calibri" w:eastAsia="Calibri" w:hAnsi="Calibri" w:cs="Calibri"/>
          <w:color w:val="002060"/>
        </w:rPr>
        <w:t>medium</w:t>
      </w:r>
      <w:proofErr w:type="gramEnd"/>
      <w:r w:rsidRPr="00A03104">
        <w:rPr>
          <w:rFonts w:ascii="Calibri" w:eastAsia="Calibri" w:hAnsi="Calibri" w:cs="Calibri"/>
          <w:color w:val="002060"/>
        </w:rPr>
        <w:t xml:space="preserve"> or high secure.</w:t>
      </w:r>
    </w:p>
    <w:p w:rsidR="00983C92" w:rsidRPr="00A03104" w:rsidRDefault="00983C92" w:rsidP="00983C92">
      <w:pPr>
        <w:numPr>
          <w:ilvl w:val="0"/>
          <w:numId w:val="39"/>
        </w:numPr>
        <w:tabs>
          <w:tab w:val="num" w:pos="720"/>
        </w:tabs>
        <w:spacing w:after="0" w:line="240" w:lineRule="auto"/>
        <w:jc w:val="both"/>
        <w:rPr>
          <w:rFonts w:ascii="Calibri" w:eastAsia="Calibri" w:hAnsi="Calibri" w:cs="Calibri"/>
          <w:color w:val="002060"/>
        </w:rPr>
      </w:pPr>
      <w:r w:rsidRPr="00A03104">
        <w:rPr>
          <w:rFonts w:ascii="Calibri" w:eastAsia="Calibri" w:hAnsi="Calibri" w:cs="Calibri"/>
          <w:color w:val="002060"/>
        </w:rPr>
        <w:t>Forensic community working.</w:t>
      </w:r>
    </w:p>
    <w:p w:rsidR="00983C92" w:rsidRDefault="00983C92" w:rsidP="00983C92">
      <w:pPr>
        <w:spacing w:after="0" w:line="240" w:lineRule="auto"/>
        <w:rPr>
          <w:rFonts w:ascii="Calibri" w:eastAsia="Calibri" w:hAnsi="Calibri" w:cs="Calibri"/>
          <w:i/>
          <w:color w:val="FF0000"/>
        </w:rPr>
      </w:pPr>
    </w:p>
    <w:p w:rsidR="00983C92" w:rsidRPr="00A03104" w:rsidRDefault="00983C92" w:rsidP="00983C92">
      <w:pPr>
        <w:spacing w:after="0" w:line="240" w:lineRule="auto"/>
        <w:rPr>
          <w:rFonts w:ascii="Calibri" w:eastAsia="Calibri" w:hAnsi="Calibri" w:cs="Calibri"/>
          <w:i/>
          <w:color w:val="FF0000"/>
        </w:rPr>
      </w:pPr>
    </w:p>
    <w:p w:rsidR="00983C92" w:rsidRPr="00A03104" w:rsidRDefault="00983C92" w:rsidP="00983C92">
      <w:pPr>
        <w:spacing w:after="0" w:line="240" w:lineRule="auto"/>
        <w:contextualSpacing/>
        <w:jc w:val="both"/>
        <w:rPr>
          <w:rFonts w:ascii="Calibri" w:eastAsia="Calibri" w:hAnsi="Calibri" w:cs="Calibri"/>
          <w:b/>
          <w:color w:val="002060"/>
        </w:rPr>
      </w:pPr>
      <w:r w:rsidRPr="00A03104">
        <w:rPr>
          <w:rFonts w:ascii="Calibri" w:eastAsia="Calibri" w:hAnsi="Calibri" w:cs="Calibri"/>
          <w:b/>
          <w:color w:val="002060"/>
        </w:rPr>
        <w:t>The following exclusion criteria for referrals apply:</w:t>
      </w:r>
    </w:p>
    <w:p w:rsidR="00983C92" w:rsidRPr="00A03104" w:rsidRDefault="00983C92" w:rsidP="00983C92">
      <w:pPr>
        <w:spacing w:after="0" w:line="240" w:lineRule="auto"/>
        <w:jc w:val="both"/>
        <w:rPr>
          <w:rFonts w:ascii="Calibri" w:eastAsia="Calibri" w:hAnsi="Calibri" w:cs="Calibri"/>
          <w:b/>
          <w:color w:val="FF0000"/>
        </w:rPr>
      </w:pPr>
    </w:p>
    <w:p w:rsidR="00983C92" w:rsidRPr="00A03104" w:rsidRDefault="00983C92" w:rsidP="00983C92">
      <w:pPr>
        <w:numPr>
          <w:ilvl w:val="0"/>
          <w:numId w:val="41"/>
        </w:numPr>
        <w:spacing w:after="0" w:line="240" w:lineRule="auto"/>
        <w:contextualSpacing/>
        <w:jc w:val="both"/>
        <w:rPr>
          <w:rFonts w:ascii="Calibri" w:eastAsia="Calibri" w:hAnsi="Calibri" w:cs="Calibri"/>
          <w:color w:val="002060"/>
        </w:rPr>
      </w:pPr>
      <w:r w:rsidRPr="00A03104">
        <w:rPr>
          <w:rFonts w:ascii="Calibri" w:eastAsia="Calibri" w:hAnsi="Calibri" w:cs="Calibri"/>
          <w:color w:val="002060"/>
        </w:rPr>
        <w:t xml:space="preserve">Referral for diagnosis and management of difficult to manage cases where there is little or no evidence of current risk of harm to others. </w:t>
      </w:r>
    </w:p>
    <w:p w:rsidR="00983C92" w:rsidRPr="00A03104" w:rsidRDefault="00983C92" w:rsidP="00983C92">
      <w:pPr>
        <w:numPr>
          <w:ilvl w:val="0"/>
          <w:numId w:val="41"/>
        </w:numPr>
        <w:spacing w:after="0" w:line="240" w:lineRule="auto"/>
        <w:contextualSpacing/>
        <w:jc w:val="both"/>
        <w:rPr>
          <w:rFonts w:ascii="Calibri" w:eastAsia="Calibri" w:hAnsi="Calibri" w:cs="Calibri"/>
          <w:color w:val="002060"/>
        </w:rPr>
      </w:pPr>
      <w:r w:rsidRPr="00A03104">
        <w:rPr>
          <w:rFonts w:ascii="Calibri" w:eastAsia="Calibri" w:hAnsi="Calibri" w:cs="Calibri"/>
          <w:color w:val="002060"/>
        </w:rPr>
        <w:t>No offending behaviour involving risk of harm to others is present. However, referrals will be accepted when criminal charges are pending where there is evidence of current risk of harm to others.</w:t>
      </w:r>
    </w:p>
    <w:p w:rsidR="00983C92" w:rsidRPr="00A03104" w:rsidRDefault="00983C92" w:rsidP="00983C92">
      <w:pPr>
        <w:numPr>
          <w:ilvl w:val="0"/>
          <w:numId w:val="41"/>
        </w:numPr>
        <w:spacing w:after="0" w:line="240" w:lineRule="auto"/>
        <w:contextualSpacing/>
        <w:jc w:val="both"/>
        <w:rPr>
          <w:rFonts w:ascii="Calibri" w:eastAsia="Calibri" w:hAnsi="Calibri" w:cs="Calibri"/>
          <w:color w:val="002060"/>
        </w:rPr>
      </w:pPr>
      <w:r w:rsidRPr="00A03104">
        <w:rPr>
          <w:rFonts w:ascii="Calibri" w:eastAsia="Calibri" w:hAnsi="Calibri" w:cs="Calibri"/>
          <w:color w:val="002060"/>
        </w:rPr>
        <w:t>Referral to the local PICU or locked rehabilitation unit has not been considered and/or assessed where admission to low security is requested.</w:t>
      </w:r>
    </w:p>
    <w:p w:rsidR="00983C92" w:rsidRPr="00983C92" w:rsidRDefault="00983C92" w:rsidP="00983C92">
      <w:pPr>
        <w:numPr>
          <w:ilvl w:val="0"/>
          <w:numId w:val="41"/>
        </w:numPr>
        <w:spacing w:after="0" w:line="240" w:lineRule="auto"/>
        <w:contextualSpacing/>
        <w:jc w:val="both"/>
        <w:rPr>
          <w:rFonts w:ascii="Calibri" w:eastAsia="Calibri" w:hAnsi="Calibri" w:cs="Calibri"/>
        </w:rPr>
      </w:pPr>
      <w:r w:rsidRPr="00A03104">
        <w:rPr>
          <w:rFonts w:ascii="Calibri" w:eastAsia="Calibri" w:hAnsi="Calibri" w:cs="Calibri"/>
          <w:color w:val="002060"/>
        </w:rPr>
        <w:t>Patient has not been seen by a Consultant Psychiatrist in the last 1 month.</w:t>
      </w:r>
    </w:p>
    <w:p w:rsidR="00983C92" w:rsidRPr="00A03104" w:rsidRDefault="00983C92" w:rsidP="00983C92">
      <w:pPr>
        <w:spacing w:after="0" w:line="240" w:lineRule="auto"/>
        <w:ind w:left="720"/>
        <w:contextualSpacing/>
        <w:jc w:val="both"/>
        <w:rPr>
          <w:rFonts w:ascii="Calibri" w:eastAsia="Calibri" w:hAnsi="Calibri" w:cs="Calibri"/>
        </w:rPr>
      </w:pPr>
    </w:p>
    <w:p w:rsidR="00983C92" w:rsidRPr="00A03104" w:rsidRDefault="00983C92" w:rsidP="00983C92">
      <w:pPr>
        <w:spacing w:after="0" w:line="240" w:lineRule="auto"/>
        <w:ind w:left="720"/>
        <w:contextualSpacing/>
        <w:jc w:val="both"/>
        <w:rPr>
          <w:rFonts w:ascii="Calibri" w:eastAsia="Calibri" w:hAnsi="Calibri" w:cs="Calibri"/>
        </w:rPr>
      </w:pPr>
    </w:p>
    <w:p w:rsidR="00983C92" w:rsidRPr="00A03104" w:rsidRDefault="00983C92" w:rsidP="00983C92">
      <w:pPr>
        <w:rPr>
          <w:rFonts w:ascii="Calibri" w:eastAsia="Calibri" w:hAnsi="Calibri" w:cs="Calibri"/>
          <w:b/>
          <w:color w:val="002060"/>
        </w:rPr>
      </w:pPr>
      <w:r w:rsidRPr="00A03104">
        <w:rPr>
          <w:rFonts w:ascii="Calibri" w:eastAsia="Calibri" w:hAnsi="Calibri" w:cs="Calibri"/>
          <w:b/>
          <w:color w:val="002060"/>
        </w:rPr>
        <w:t>Mechanism of referral</w:t>
      </w:r>
    </w:p>
    <w:p w:rsidR="00983C92" w:rsidRPr="00A03104" w:rsidRDefault="00983C92" w:rsidP="00983C92">
      <w:pPr>
        <w:numPr>
          <w:ilvl w:val="0"/>
          <w:numId w:val="45"/>
        </w:numPr>
        <w:spacing w:after="0" w:line="240" w:lineRule="auto"/>
        <w:contextualSpacing/>
        <w:jc w:val="both"/>
        <w:rPr>
          <w:rFonts w:ascii="Calibri" w:eastAsia="Calibri" w:hAnsi="Calibri" w:cs="Calibri"/>
          <w:color w:val="002060"/>
        </w:rPr>
      </w:pPr>
      <w:r w:rsidRPr="00A03104">
        <w:rPr>
          <w:rFonts w:ascii="Calibri" w:eastAsia="Calibri" w:hAnsi="Calibri" w:cs="Calibri"/>
          <w:color w:val="002060"/>
        </w:rPr>
        <w:t>The attached form should be completed in full.</w:t>
      </w:r>
    </w:p>
    <w:p w:rsidR="00983C92" w:rsidRPr="00A03104" w:rsidRDefault="00983C92" w:rsidP="00983C92">
      <w:pPr>
        <w:numPr>
          <w:ilvl w:val="0"/>
          <w:numId w:val="45"/>
        </w:numPr>
        <w:spacing w:after="0" w:line="240" w:lineRule="auto"/>
        <w:contextualSpacing/>
        <w:jc w:val="both"/>
        <w:rPr>
          <w:rFonts w:ascii="Calibri" w:eastAsia="Calibri" w:hAnsi="Calibri" w:cs="Calibri"/>
          <w:color w:val="002060"/>
        </w:rPr>
      </w:pPr>
      <w:r w:rsidRPr="00A03104">
        <w:rPr>
          <w:rFonts w:ascii="Calibri" w:eastAsia="Calibri" w:hAnsi="Calibri" w:cs="Calibri"/>
          <w:color w:val="002060"/>
        </w:rPr>
        <w:t>Documentation requested at the end of the referral form (point 6) must be provided.</w:t>
      </w:r>
    </w:p>
    <w:p w:rsidR="00983C92" w:rsidRPr="00A03104" w:rsidRDefault="00983C92" w:rsidP="00983C92">
      <w:pPr>
        <w:numPr>
          <w:ilvl w:val="0"/>
          <w:numId w:val="45"/>
        </w:numPr>
        <w:spacing w:after="0" w:line="240" w:lineRule="auto"/>
        <w:contextualSpacing/>
        <w:jc w:val="both"/>
        <w:rPr>
          <w:rFonts w:ascii="Calibri" w:eastAsia="Calibri" w:hAnsi="Calibri" w:cs="Calibri"/>
          <w:color w:val="002060"/>
        </w:rPr>
      </w:pPr>
      <w:r w:rsidRPr="00A03104">
        <w:rPr>
          <w:rFonts w:ascii="Calibri" w:eastAsia="Calibri" w:hAnsi="Calibri" w:cs="Calibri"/>
          <w:color w:val="002060"/>
        </w:rPr>
        <w:t xml:space="preserve">The urgency of the referral should be stated. In cases of extreme urgency, telephone contact should be made with the on-call Consultant within either Dorset Health, Southern Health or Oxford Health. </w:t>
      </w:r>
    </w:p>
    <w:p w:rsidR="00983C92" w:rsidRPr="00A03104" w:rsidRDefault="00983C92" w:rsidP="00983C92">
      <w:pPr>
        <w:numPr>
          <w:ilvl w:val="0"/>
          <w:numId w:val="45"/>
        </w:numPr>
        <w:spacing w:after="0" w:line="240" w:lineRule="auto"/>
        <w:contextualSpacing/>
        <w:jc w:val="both"/>
        <w:rPr>
          <w:rFonts w:ascii="Calibri" w:eastAsia="Calibri" w:hAnsi="Calibri" w:cs="Calibri"/>
          <w:color w:val="002060"/>
        </w:rPr>
      </w:pPr>
      <w:r w:rsidRPr="00A03104">
        <w:rPr>
          <w:rFonts w:ascii="Calibri" w:eastAsia="Calibri" w:hAnsi="Calibri" w:cs="Calibri"/>
          <w:color w:val="002060"/>
        </w:rPr>
        <w:t>Failure to include the relevant information in the referral papers will lead to delay in the referral being processed.</w:t>
      </w:r>
    </w:p>
    <w:p w:rsidR="00983C92" w:rsidRPr="00A03104" w:rsidRDefault="00983C92" w:rsidP="00983C92">
      <w:pPr>
        <w:numPr>
          <w:ilvl w:val="0"/>
          <w:numId w:val="45"/>
        </w:numPr>
        <w:spacing w:after="0" w:line="240" w:lineRule="auto"/>
        <w:contextualSpacing/>
        <w:jc w:val="both"/>
        <w:rPr>
          <w:rFonts w:ascii="Calibri" w:eastAsia="Calibri" w:hAnsi="Calibri" w:cs="Calibri"/>
          <w:color w:val="002060"/>
        </w:rPr>
      </w:pPr>
      <w:r w:rsidRPr="00A03104">
        <w:rPr>
          <w:rFonts w:ascii="Calibri" w:eastAsia="Calibri" w:hAnsi="Calibri" w:cs="Calibri"/>
          <w:color w:val="002060"/>
        </w:rPr>
        <w:t xml:space="preserve">All referrals where further information has been requested will be closed within 4 weeks if relevant information is not received.  </w:t>
      </w:r>
    </w:p>
    <w:p w:rsidR="00983C92" w:rsidRDefault="00983C92" w:rsidP="00983C92">
      <w:pPr>
        <w:spacing w:after="0" w:line="240" w:lineRule="auto"/>
        <w:ind w:left="360"/>
        <w:jc w:val="both"/>
        <w:rPr>
          <w:rFonts w:ascii="Calibri" w:eastAsia="Calibri" w:hAnsi="Calibri" w:cs="Calibri"/>
        </w:rPr>
      </w:pPr>
    </w:p>
    <w:p w:rsidR="00983C92" w:rsidRPr="00A03104" w:rsidRDefault="00983C92" w:rsidP="00983C92">
      <w:pPr>
        <w:spacing w:after="0" w:line="240" w:lineRule="auto"/>
        <w:ind w:left="360"/>
        <w:jc w:val="both"/>
        <w:rPr>
          <w:rFonts w:ascii="Calibri" w:eastAsia="Calibri" w:hAnsi="Calibri" w:cs="Calibri"/>
        </w:rPr>
      </w:pPr>
    </w:p>
    <w:p w:rsidR="00983C92" w:rsidRPr="00A03104" w:rsidRDefault="00983C92" w:rsidP="00983C92">
      <w:pPr>
        <w:keepNext/>
        <w:spacing w:after="0" w:line="240" w:lineRule="auto"/>
        <w:jc w:val="both"/>
        <w:outlineLvl w:val="1"/>
        <w:rPr>
          <w:rFonts w:ascii="Calibri" w:eastAsia="Times New Roman" w:hAnsi="Calibri" w:cs="Calibri"/>
          <w:b/>
          <w:bCs/>
          <w:color w:val="002060"/>
        </w:rPr>
      </w:pPr>
      <w:r w:rsidRPr="00A03104">
        <w:rPr>
          <w:rFonts w:ascii="Calibri" w:eastAsia="Times New Roman" w:hAnsi="Calibri" w:cs="Calibri"/>
          <w:b/>
          <w:bCs/>
          <w:color w:val="002060"/>
        </w:rPr>
        <w:t>Our response:</w:t>
      </w:r>
    </w:p>
    <w:p w:rsidR="00983C92" w:rsidRPr="00A03104" w:rsidRDefault="00983C92" w:rsidP="00983C92">
      <w:pPr>
        <w:jc w:val="both"/>
        <w:rPr>
          <w:rFonts w:ascii="Calibri" w:eastAsia="Calibri" w:hAnsi="Calibri" w:cs="Calibri"/>
          <w:color w:val="002060"/>
        </w:rPr>
      </w:pPr>
      <w:r w:rsidRPr="00A03104">
        <w:rPr>
          <w:rFonts w:ascii="Calibri" w:eastAsia="Calibri" w:hAnsi="Calibri" w:cs="Calibri"/>
          <w:color w:val="002060"/>
        </w:rPr>
        <w:t>Processing and allocation of referrals will be delayed if the required information is not available. Once the information is available</w:t>
      </w:r>
      <w:r>
        <w:rPr>
          <w:rFonts w:ascii="Calibri" w:eastAsia="Calibri" w:hAnsi="Calibri" w:cs="Calibri"/>
          <w:color w:val="002060"/>
        </w:rPr>
        <w:t>,</w:t>
      </w:r>
      <w:r w:rsidRPr="00A03104">
        <w:rPr>
          <w:rFonts w:ascii="Calibri" w:eastAsia="Calibri" w:hAnsi="Calibri" w:cs="Calibri"/>
          <w:color w:val="002060"/>
        </w:rPr>
        <w:t xml:space="preserve"> we will make every effort to adhere to the following:</w:t>
      </w:r>
    </w:p>
    <w:p w:rsidR="00983C92" w:rsidRPr="00A03104" w:rsidRDefault="00983C92" w:rsidP="00983C92">
      <w:pPr>
        <w:numPr>
          <w:ilvl w:val="0"/>
          <w:numId w:val="40"/>
        </w:numPr>
        <w:spacing w:after="0" w:line="240" w:lineRule="auto"/>
        <w:jc w:val="both"/>
        <w:rPr>
          <w:rFonts w:ascii="Calibri" w:eastAsia="Calibri" w:hAnsi="Calibri" w:cs="Calibri"/>
          <w:color w:val="002060"/>
        </w:rPr>
      </w:pPr>
      <w:r w:rsidRPr="00A03104">
        <w:rPr>
          <w:rFonts w:ascii="Calibri" w:eastAsia="Calibri" w:hAnsi="Calibri" w:cs="Calibri"/>
          <w:color w:val="002060"/>
        </w:rPr>
        <w:t>Referral for admission (determined by receiving team)</w:t>
      </w:r>
    </w:p>
    <w:p w:rsidR="00983C92" w:rsidRPr="00A03104" w:rsidRDefault="00983C92" w:rsidP="00983C92">
      <w:pPr>
        <w:numPr>
          <w:ilvl w:val="1"/>
          <w:numId w:val="40"/>
        </w:numPr>
        <w:spacing w:after="0" w:line="240" w:lineRule="auto"/>
        <w:jc w:val="both"/>
        <w:rPr>
          <w:rFonts w:ascii="Calibri" w:eastAsia="Calibri" w:hAnsi="Calibri" w:cs="Calibri"/>
          <w:color w:val="002060"/>
        </w:rPr>
      </w:pPr>
      <w:r w:rsidRPr="00A03104">
        <w:rPr>
          <w:rFonts w:ascii="Calibri" w:eastAsia="Calibri" w:hAnsi="Calibri" w:cs="Calibri"/>
          <w:color w:val="002060"/>
        </w:rPr>
        <w:t xml:space="preserve">Urgent: assessment within 2 working days </w:t>
      </w:r>
    </w:p>
    <w:p w:rsidR="00983C92" w:rsidRPr="00A03104" w:rsidRDefault="00983C92" w:rsidP="00983C92">
      <w:pPr>
        <w:numPr>
          <w:ilvl w:val="1"/>
          <w:numId w:val="40"/>
        </w:numPr>
        <w:spacing w:after="0" w:line="240" w:lineRule="auto"/>
        <w:jc w:val="both"/>
        <w:rPr>
          <w:rFonts w:ascii="Calibri" w:eastAsia="Calibri" w:hAnsi="Calibri" w:cs="Calibri"/>
          <w:color w:val="002060"/>
        </w:rPr>
      </w:pPr>
      <w:r w:rsidRPr="00A03104">
        <w:rPr>
          <w:rFonts w:ascii="Calibri" w:eastAsia="Calibri" w:hAnsi="Calibri" w:cs="Calibri"/>
          <w:color w:val="002060"/>
        </w:rPr>
        <w:t>Routine: assessment within 21 working days (maximum)</w:t>
      </w:r>
    </w:p>
    <w:p w:rsidR="00983C92" w:rsidRDefault="00983C92" w:rsidP="00983C92">
      <w:pPr>
        <w:numPr>
          <w:ilvl w:val="0"/>
          <w:numId w:val="40"/>
        </w:numPr>
        <w:spacing w:after="0" w:line="240" w:lineRule="auto"/>
        <w:jc w:val="both"/>
        <w:rPr>
          <w:rFonts w:ascii="Calibri" w:eastAsia="Calibri" w:hAnsi="Calibri" w:cs="Calibri"/>
          <w:color w:val="002060"/>
        </w:rPr>
      </w:pPr>
      <w:r w:rsidRPr="00A03104">
        <w:rPr>
          <w:rFonts w:ascii="Calibri" w:eastAsia="Calibri" w:hAnsi="Calibri" w:cs="Calibri"/>
          <w:color w:val="002060"/>
        </w:rPr>
        <w:t xml:space="preserve">Outpatients: appointment offered within 4 </w:t>
      </w:r>
      <w:proofErr w:type="gramStart"/>
      <w:r w:rsidRPr="00A03104">
        <w:rPr>
          <w:rFonts w:ascii="Calibri" w:eastAsia="Calibri" w:hAnsi="Calibri" w:cs="Calibri"/>
          <w:color w:val="002060"/>
        </w:rPr>
        <w:t>weeks,</w:t>
      </w:r>
      <w:proofErr w:type="gramEnd"/>
      <w:r w:rsidRPr="00A03104">
        <w:rPr>
          <w:rFonts w:ascii="Calibri" w:eastAsia="Calibri" w:hAnsi="Calibri" w:cs="Calibri"/>
          <w:color w:val="002060"/>
        </w:rPr>
        <w:t xml:space="preserve"> report written within 4 weeks of seeing the patient. </w:t>
      </w:r>
    </w:p>
    <w:p w:rsidR="00983C92" w:rsidRDefault="00983C92" w:rsidP="00983C92">
      <w:pPr>
        <w:spacing w:after="0" w:line="240" w:lineRule="auto"/>
        <w:jc w:val="both"/>
        <w:rPr>
          <w:rFonts w:ascii="Calibri" w:eastAsia="Calibri" w:hAnsi="Calibri" w:cs="Calibri"/>
          <w:color w:val="002060"/>
        </w:rPr>
      </w:pPr>
    </w:p>
    <w:p w:rsidR="00983C92" w:rsidRDefault="00983C92" w:rsidP="00983C92">
      <w:pPr>
        <w:spacing w:after="0" w:line="240" w:lineRule="auto"/>
        <w:jc w:val="both"/>
        <w:rPr>
          <w:rFonts w:ascii="Calibri" w:eastAsia="Calibri" w:hAnsi="Calibri" w:cs="Calibri"/>
          <w:color w:val="002060"/>
        </w:rPr>
      </w:pPr>
    </w:p>
    <w:p w:rsidR="00983C92" w:rsidRDefault="00983C92" w:rsidP="00983C92">
      <w:pPr>
        <w:spacing w:after="0" w:line="240" w:lineRule="auto"/>
        <w:jc w:val="both"/>
        <w:rPr>
          <w:rFonts w:ascii="Calibri" w:eastAsia="Calibri" w:hAnsi="Calibri" w:cs="Calibri"/>
          <w:color w:val="002060"/>
        </w:rPr>
      </w:pPr>
    </w:p>
    <w:p w:rsidR="00983C92" w:rsidRDefault="00983C92" w:rsidP="00983C92">
      <w:pPr>
        <w:spacing w:after="0" w:line="240" w:lineRule="auto"/>
        <w:jc w:val="both"/>
        <w:rPr>
          <w:rFonts w:ascii="Calibri" w:eastAsia="Calibri" w:hAnsi="Calibri" w:cs="Calibri"/>
          <w:color w:val="002060"/>
        </w:rPr>
      </w:pPr>
    </w:p>
    <w:p w:rsidR="005D700E" w:rsidRDefault="005D700E"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983C92" w:rsidRDefault="00983C92" w:rsidP="005D700E">
      <w:pPr>
        <w:spacing w:after="0" w:line="240" w:lineRule="auto"/>
        <w:jc w:val="both"/>
        <w:rPr>
          <w:rFonts w:ascii="Calibri" w:eastAsia="Calibri" w:hAnsi="Calibri" w:cs="Calibri"/>
          <w:color w:val="002060"/>
        </w:rPr>
      </w:pPr>
    </w:p>
    <w:p w:rsidR="005D700E" w:rsidRPr="00A03104" w:rsidRDefault="005D700E" w:rsidP="005D700E">
      <w:pPr>
        <w:spacing w:after="0" w:line="240" w:lineRule="auto"/>
        <w:jc w:val="both"/>
        <w:rPr>
          <w:rFonts w:ascii="Calibri" w:eastAsia="Calibri" w:hAnsi="Calibri" w:cs="Calibri"/>
          <w:color w:val="002060"/>
        </w:rPr>
      </w:pPr>
    </w:p>
    <w:p w:rsidR="005D700E" w:rsidRPr="00A03104" w:rsidRDefault="005D700E" w:rsidP="005D700E">
      <w:pPr>
        <w:spacing w:after="0" w:line="240" w:lineRule="auto"/>
        <w:jc w:val="center"/>
        <w:rPr>
          <w:rFonts w:ascii="Calibri" w:eastAsia="Calibri" w:hAnsi="Calibri" w:cs="Calibri"/>
          <w:b/>
          <w:color w:val="002060"/>
          <w:sz w:val="36"/>
          <w:szCs w:val="36"/>
          <w:u w:val="single"/>
        </w:rPr>
      </w:pPr>
      <w:r w:rsidRPr="00A03104">
        <w:rPr>
          <w:rFonts w:ascii="Calibri" w:eastAsia="Calibri" w:hAnsi="Calibri" w:cs="Calibri"/>
          <w:b/>
          <w:color w:val="002060"/>
          <w:sz w:val="36"/>
          <w:szCs w:val="36"/>
          <w:u w:val="single"/>
        </w:rPr>
        <w:t xml:space="preserve">Thames Valley &amp; Wessex Network Referral Form </w:t>
      </w:r>
    </w:p>
    <w:p w:rsidR="005D700E" w:rsidRPr="00A03104" w:rsidRDefault="005D700E" w:rsidP="005D700E">
      <w:pPr>
        <w:jc w:val="both"/>
        <w:rPr>
          <w:rFonts w:ascii="Calibri" w:eastAsia="Calibri" w:hAnsi="Calibri" w:cs="Calibri"/>
          <w:b/>
          <w:color w:val="002060"/>
          <w:sz w:val="24"/>
          <w:szCs w:val="24"/>
        </w:rPr>
      </w:pPr>
    </w:p>
    <w:p w:rsidR="005D700E" w:rsidRPr="00A03104" w:rsidRDefault="005D700E" w:rsidP="005D700E">
      <w:pPr>
        <w:jc w:val="both"/>
        <w:rPr>
          <w:rFonts w:ascii="Calibri" w:eastAsia="Calibri" w:hAnsi="Calibri" w:cs="Calibri"/>
          <w:b/>
          <w:color w:val="1F497D"/>
          <w:sz w:val="28"/>
          <w:szCs w:val="28"/>
          <w:u w:val="single"/>
        </w:rPr>
      </w:pPr>
      <w:r w:rsidRPr="00A03104">
        <w:rPr>
          <w:rFonts w:ascii="Calibri" w:eastAsia="Calibri" w:hAnsi="Calibri" w:cs="Calibri"/>
          <w:b/>
          <w:color w:val="1F497D"/>
          <w:sz w:val="28"/>
          <w:szCs w:val="28"/>
        </w:rPr>
        <w:t xml:space="preserve">Please return the referrals form with any supporting documents to the Referrals Co-ordinator at: </w:t>
      </w:r>
    </w:p>
    <w:p w:rsidR="005D700E" w:rsidRPr="006B296A" w:rsidRDefault="005D700E" w:rsidP="005D700E">
      <w:pPr>
        <w:numPr>
          <w:ilvl w:val="0"/>
          <w:numId w:val="44"/>
        </w:numPr>
        <w:contextualSpacing/>
        <w:jc w:val="both"/>
        <w:rPr>
          <w:rFonts w:ascii="Calibri" w:eastAsia="Calibri" w:hAnsi="Calibri" w:cs="Calibri"/>
          <w:b/>
          <w:color w:val="FFC000"/>
          <w:sz w:val="24"/>
        </w:rPr>
      </w:pPr>
      <w:r w:rsidRPr="00A03104">
        <w:rPr>
          <w:rFonts w:ascii="Calibri" w:eastAsia="Calibri" w:hAnsi="Calibri" w:cs="Calibri"/>
          <w:color w:val="1F497D"/>
          <w:sz w:val="24"/>
        </w:rPr>
        <w:t>Oxford Health:</w:t>
      </w:r>
      <w:r>
        <w:rPr>
          <w:rFonts w:ascii="Calibri" w:eastAsia="Calibri" w:hAnsi="Calibri" w:cs="Calibri"/>
          <w:color w:val="1F497D"/>
          <w:sz w:val="24"/>
        </w:rPr>
        <w:t xml:space="preserve">    </w:t>
      </w:r>
      <w:r w:rsidRPr="006B296A">
        <w:rPr>
          <w:rFonts w:ascii="Calibri" w:eastAsia="Calibri" w:hAnsi="Calibri" w:cs="Calibri"/>
          <w:b/>
          <w:color w:val="FFC000"/>
          <w:sz w:val="24"/>
        </w:rPr>
        <w:t>ForensicReferrals@oxfordhealth.nhs.uk</w:t>
      </w:r>
    </w:p>
    <w:p w:rsidR="005D700E" w:rsidRPr="00A03104" w:rsidRDefault="005D700E" w:rsidP="005D700E">
      <w:pPr>
        <w:numPr>
          <w:ilvl w:val="0"/>
          <w:numId w:val="44"/>
        </w:numPr>
        <w:contextualSpacing/>
        <w:rPr>
          <w:rFonts w:ascii="Calibri" w:eastAsia="Calibri" w:hAnsi="Calibri" w:cs="Calibri"/>
          <w:color w:val="1F497D"/>
          <w:sz w:val="24"/>
          <w:szCs w:val="24"/>
        </w:rPr>
      </w:pPr>
      <w:r w:rsidRPr="00A03104">
        <w:rPr>
          <w:rFonts w:ascii="Calibri" w:eastAsia="Calibri" w:hAnsi="Calibri" w:cs="Calibri"/>
          <w:color w:val="1F497D"/>
          <w:sz w:val="24"/>
          <w:szCs w:val="24"/>
        </w:rPr>
        <w:t xml:space="preserve">Thames Valley &amp; Wessex FIND (ABI/LD/ASD in-patient referrals):  </w:t>
      </w:r>
      <w:r w:rsidRPr="006B296A">
        <w:rPr>
          <w:rFonts w:ascii="Calibri" w:eastAsia="Calibri" w:hAnsi="Calibri" w:cs="Calibri"/>
          <w:b/>
          <w:color w:val="FFC000"/>
          <w:sz w:val="24"/>
          <w:szCs w:val="24"/>
        </w:rPr>
        <w:t>oxfordhealth.FIND-service@nhs.net</w:t>
      </w:r>
    </w:p>
    <w:p w:rsidR="005D700E" w:rsidRDefault="005D700E" w:rsidP="005D700E">
      <w:pPr>
        <w:spacing w:after="0"/>
        <w:rPr>
          <w:rFonts w:ascii="Calibri" w:eastAsia="Calibri" w:hAnsi="Calibri" w:cs="Times New Roman"/>
        </w:rPr>
      </w:pPr>
    </w:p>
    <w:tbl>
      <w:tblPr>
        <w:tblStyle w:val="TableGrid4"/>
        <w:tblW w:w="10066" w:type="dxa"/>
        <w:tblInd w:w="-147" w:type="dxa"/>
        <w:tblLook w:val="04A0" w:firstRow="1" w:lastRow="0" w:firstColumn="1" w:lastColumn="0" w:noHBand="0" w:noVBand="1"/>
      </w:tblPr>
      <w:tblGrid>
        <w:gridCol w:w="1564"/>
        <w:gridCol w:w="8502"/>
      </w:tblGrid>
      <w:tr w:rsidR="005D700E" w:rsidRPr="00A03104" w:rsidTr="001F0784">
        <w:trPr>
          <w:trHeight w:val="279"/>
          <w:tblHeader/>
        </w:trPr>
        <w:tc>
          <w:tcPr>
            <w:tcW w:w="10066" w:type="dxa"/>
            <w:gridSpan w:val="2"/>
            <w:shd w:val="clear" w:color="auto" w:fill="0070C0"/>
            <w:vAlign w:val="center"/>
          </w:tcPr>
          <w:p w:rsidR="005D700E" w:rsidRPr="00A03104" w:rsidRDefault="005D700E" w:rsidP="001F0784">
            <w:pPr>
              <w:spacing w:after="0" w:line="240" w:lineRule="auto"/>
              <w:rPr>
                <w:rFonts w:ascii="Calibri" w:eastAsia="Calibri" w:hAnsi="Calibri" w:cs="Times New Roman"/>
                <w:color w:val="FFFFFF"/>
              </w:rPr>
            </w:pPr>
            <w:r w:rsidRPr="00A03104">
              <w:rPr>
                <w:rFonts w:ascii="Calibri" w:eastAsia="Calibri" w:hAnsi="Calibri" w:cs="Times New Roman"/>
                <w:color w:val="FFFFFF"/>
              </w:rPr>
              <w:t>Reason for Referral</w:t>
            </w:r>
          </w:p>
        </w:tc>
      </w:tr>
      <w:tr w:rsidR="005D700E" w:rsidRPr="00A03104" w:rsidTr="001F0784">
        <w:trPr>
          <w:trHeight w:val="543"/>
          <w:tblHeader/>
        </w:trPr>
        <w:tc>
          <w:tcPr>
            <w:tcW w:w="1564" w:type="dxa"/>
            <w:shd w:val="clear" w:color="auto" w:fill="auto"/>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Service Type</w:t>
            </w:r>
          </w:p>
        </w:tc>
        <w:tc>
          <w:tcPr>
            <w:tcW w:w="8501" w:type="dxa"/>
            <w:shd w:val="clear" w:color="auto" w:fill="auto"/>
          </w:tcPr>
          <w:p w:rsidR="005D700E" w:rsidRPr="00A03104" w:rsidRDefault="005D700E" w:rsidP="001F0784">
            <w:pPr>
              <w:spacing w:after="0" w:line="240" w:lineRule="auto"/>
              <w:ind w:right="-142"/>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 xml:space="preserve">Mental Illness           </w:t>
            </w:r>
            <w:sdt>
              <w:sdtPr>
                <w:rPr>
                  <w:rFonts w:ascii="Calibri" w:eastAsia="Calibri" w:hAnsi="Calibri" w:cs="Times New Roman"/>
                  <w:b/>
                  <w:color w:val="1F497D"/>
                  <w:sz w:val="20"/>
                  <w:szCs w:val="20"/>
                </w:rPr>
                <w:id w:val="-1807383374"/>
                <w14:checkbox>
                  <w14:checked w14:val="0"/>
                  <w14:checkedState w14:val="2612" w14:font="MS Gothic"/>
                  <w14:uncheckedState w14:val="2610" w14:font="MS Gothic"/>
                </w14:checkbox>
              </w:sdtPr>
              <w:sdtEndPr/>
              <w:sdtContent>
                <w:r w:rsidRPr="00A03104">
                  <w:rPr>
                    <w:rFonts w:ascii="Segoe UI Symbol" w:eastAsia="Calibri" w:hAnsi="Segoe UI Symbol" w:cs="Segoe UI Symbol"/>
                    <w:b/>
                    <w:color w:val="1F497D"/>
                    <w:sz w:val="20"/>
                    <w:szCs w:val="20"/>
                  </w:rPr>
                  <w:t>☐</w:t>
                </w:r>
              </w:sdtContent>
            </w:sdt>
            <w:r w:rsidRPr="00A03104">
              <w:rPr>
                <w:rFonts w:ascii="Calibri" w:eastAsia="Calibri" w:hAnsi="Calibri" w:cs="Times New Roman"/>
                <w:b/>
                <w:color w:val="1F497D"/>
                <w:sz w:val="20"/>
                <w:szCs w:val="20"/>
              </w:rPr>
              <w:t xml:space="preserve">                                                  ASD                                  </w:t>
            </w:r>
            <w:sdt>
              <w:sdtPr>
                <w:rPr>
                  <w:rFonts w:ascii="Calibri" w:eastAsia="Calibri" w:hAnsi="Calibri" w:cs="Times New Roman"/>
                  <w:b/>
                  <w:color w:val="1F497D"/>
                  <w:sz w:val="20"/>
                  <w:szCs w:val="20"/>
                </w:rPr>
                <w:id w:val="329561961"/>
                <w14:checkbox>
                  <w14:checked w14:val="0"/>
                  <w14:checkedState w14:val="2612" w14:font="MS Gothic"/>
                  <w14:uncheckedState w14:val="2610" w14:font="MS Gothic"/>
                </w14:checkbox>
              </w:sdtPr>
              <w:sdtEndPr/>
              <w:sdtContent>
                <w:r w:rsidRPr="00A03104">
                  <w:rPr>
                    <w:rFonts w:ascii="Segoe UI Symbol" w:eastAsia="Calibri" w:hAnsi="Segoe UI Symbol" w:cs="Segoe UI Symbol"/>
                    <w:b/>
                    <w:color w:val="1F497D"/>
                    <w:sz w:val="20"/>
                    <w:szCs w:val="20"/>
                  </w:rPr>
                  <w:t>☐</w:t>
                </w:r>
              </w:sdtContent>
            </w:sdt>
          </w:p>
          <w:p w:rsidR="005D700E" w:rsidRPr="00A03104" w:rsidRDefault="005D700E" w:rsidP="001F0784">
            <w:pPr>
              <w:spacing w:after="0" w:line="240" w:lineRule="auto"/>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 xml:space="preserve">Learning Disability   </w:t>
            </w:r>
            <w:sdt>
              <w:sdtPr>
                <w:rPr>
                  <w:rFonts w:ascii="Calibri" w:eastAsia="Calibri" w:hAnsi="Calibri" w:cs="Times New Roman"/>
                  <w:b/>
                  <w:color w:val="1F497D"/>
                  <w:sz w:val="20"/>
                  <w:szCs w:val="20"/>
                </w:rPr>
                <w:id w:val="-245413522"/>
                <w14:checkbox>
                  <w14:checked w14:val="0"/>
                  <w14:checkedState w14:val="2612" w14:font="MS Gothic"/>
                  <w14:uncheckedState w14:val="2610" w14:font="MS Gothic"/>
                </w14:checkbox>
              </w:sdtPr>
              <w:sdtEndPr/>
              <w:sdtContent>
                <w:r w:rsidRPr="00A03104">
                  <w:rPr>
                    <w:rFonts w:ascii="Segoe UI Symbol" w:eastAsia="Calibri" w:hAnsi="Segoe UI Symbol" w:cs="Segoe UI Symbol"/>
                    <w:b/>
                    <w:color w:val="1F497D"/>
                    <w:sz w:val="20"/>
                    <w:szCs w:val="20"/>
                  </w:rPr>
                  <w:t>☐</w:t>
                </w:r>
              </w:sdtContent>
            </w:sdt>
            <w:r w:rsidRPr="00A03104">
              <w:rPr>
                <w:rFonts w:ascii="Calibri" w:eastAsia="Calibri" w:hAnsi="Calibri" w:cs="Times New Roman"/>
                <w:b/>
                <w:color w:val="1F497D"/>
                <w:sz w:val="20"/>
                <w:szCs w:val="20"/>
              </w:rPr>
              <w:t xml:space="preserve">                                                  Acquired Brain Injury   </w:t>
            </w:r>
            <w:sdt>
              <w:sdtPr>
                <w:rPr>
                  <w:rFonts w:ascii="Calibri" w:eastAsia="Calibri" w:hAnsi="Calibri" w:cs="Times New Roman"/>
                  <w:b/>
                  <w:color w:val="1F497D"/>
                  <w:sz w:val="20"/>
                  <w:szCs w:val="20"/>
                </w:rPr>
                <w:id w:val="-771166233"/>
                <w14:checkbox>
                  <w14:checked w14:val="0"/>
                  <w14:checkedState w14:val="2612" w14:font="MS Gothic"/>
                  <w14:uncheckedState w14:val="2610" w14:font="MS Gothic"/>
                </w14:checkbox>
              </w:sdtPr>
              <w:sdtEndPr/>
              <w:sdtContent>
                <w:r w:rsidRPr="00A03104">
                  <w:rPr>
                    <w:rFonts w:ascii="Segoe UI Symbol" w:eastAsia="Calibri" w:hAnsi="Segoe UI Symbol" w:cs="Segoe UI Symbol"/>
                    <w:b/>
                    <w:color w:val="1F497D"/>
                    <w:sz w:val="20"/>
                    <w:szCs w:val="20"/>
                  </w:rPr>
                  <w:t>☐</w:t>
                </w:r>
              </w:sdtContent>
            </w:sdt>
          </w:p>
        </w:tc>
      </w:tr>
    </w:tbl>
    <w:tbl>
      <w:tblPr>
        <w:tblStyle w:val="TableGrid"/>
        <w:tblW w:w="10045" w:type="dxa"/>
        <w:tblInd w:w="-113" w:type="dxa"/>
        <w:tblLook w:val="04A0" w:firstRow="1" w:lastRow="0" w:firstColumn="1" w:lastColumn="0" w:noHBand="0" w:noVBand="1"/>
      </w:tblPr>
      <w:tblGrid>
        <w:gridCol w:w="1528"/>
        <w:gridCol w:w="2697"/>
        <w:gridCol w:w="2839"/>
        <w:gridCol w:w="2981"/>
      </w:tblGrid>
      <w:tr w:rsidR="005D700E" w:rsidRPr="00A03104" w:rsidTr="001F0784">
        <w:trPr>
          <w:trHeight w:val="579"/>
        </w:trPr>
        <w:tc>
          <w:tcPr>
            <w:tcW w:w="1528" w:type="dxa"/>
            <w:vMerge w:val="restart"/>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Referral Type</w:t>
            </w:r>
          </w:p>
          <w:p w:rsidR="005D700E" w:rsidRPr="00A03104" w:rsidRDefault="005D700E" w:rsidP="001F0784">
            <w:pPr>
              <w:spacing w:after="0" w:line="240" w:lineRule="auto"/>
              <w:rPr>
                <w:rFonts w:ascii="Calibri" w:eastAsia="Calibri" w:hAnsi="Calibri" w:cs="Times New Roman"/>
                <w:color w:val="1F497D"/>
                <w:sz w:val="16"/>
                <w:szCs w:val="16"/>
              </w:rPr>
            </w:pPr>
            <w:r w:rsidRPr="00A03104">
              <w:rPr>
                <w:rFonts w:ascii="Calibri" w:eastAsia="Calibri" w:hAnsi="Calibri" w:cs="Times New Roman"/>
                <w:color w:val="1F497D"/>
                <w:sz w:val="16"/>
                <w:szCs w:val="16"/>
              </w:rPr>
              <w:t xml:space="preserve">(please </w:t>
            </w:r>
            <w:r w:rsidRPr="00A03104">
              <w:rPr>
                <w:rFonts w:ascii="Calibri" w:eastAsia="Calibri" w:hAnsi="Calibri" w:cs="Times New Roman"/>
                <w:b/>
                <w:color w:val="1F497D"/>
                <w:sz w:val="16"/>
                <w:szCs w:val="16"/>
              </w:rPr>
              <w:t>tick</w:t>
            </w:r>
            <w:r w:rsidRPr="00A03104">
              <w:rPr>
                <w:rFonts w:ascii="Calibri" w:eastAsia="Calibri" w:hAnsi="Calibri" w:cs="Times New Roman"/>
                <w:color w:val="1F497D"/>
                <w:sz w:val="16"/>
                <w:szCs w:val="16"/>
              </w:rPr>
              <w:t xml:space="preserve"> relevant type)</w:t>
            </w:r>
          </w:p>
          <w:p w:rsidR="005D700E" w:rsidRDefault="005D700E" w:rsidP="001F0784">
            <w:pPr>
              <w:spacing w:after="0" w:line="240" w:lineRule="auto"/>
              <w:rPr>
                <w:rFonts w:ascii="Calibri" w:eastAsia="Calibri" w:hAnsi="Calibri" w:cs="Times New Roman"/>
                <w:color w:val="1F497D"/>
                <w:sz w:val="16"/>
                <w:szCs w:val="16"/>
              </w:rPr>
            </w:pPr>
          </w:p>
          <w:p w:rsidR="005D700E" w:rsidRDefault="005D700E" w:rsidP="001F0784">
            <w:pPr>
              <w:rPr>
                <w:rFonts w:ascii="Calibri" w:eastAsia="Calibri" w:hAnsi="Calibri" w:cs="Times New Roman"/>
                <w:color w:val="1F497D"/>
                <w:sz w:val="16"/>
                <w:szCs w:val="16"/>
              </w:rPr>
            </w:pPr>
          </w:p>
          <w:p w:rsidR="005D700E" w:rsidRPr="00A03104" w:rsidRDefault="005D700E" w:rsidP="001F0784">
            <w:pPr>
              <w:rPr>
                <w:rFonts w:ascii="Calibri" w:eastAsia="Calibri" w:hAnsi="Calibri" w:cs="Times New Roman"/>
                <w:sz w:val="16"/>
                <w:szCs w:val="16"/>
              </w:rPr>
            </w:pPr>
          </w:p>
        </w:tc>
        <w:tc>
          <w:tcPr>
            <w:tcW w:w="2697" w:type="dxa"/>
          </w:tcPr>
          <w:p w:rsidR="005D700E" w:rsidRPr="00A03104" w:rsidRDefault="005D700E" w:rsidP="001F0784">
            <w:pPr>
              <w:spacing w:after="0" w:line="240" w:lineRule="auto"/>
              <w:jc w:val="center"/>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Admission</w:t>
            </w:r>
          </w:p>
          <w:p w:rsidR="005D700E" w:rsidRPr="00A03104" w:rsidRDefault="005D700E" w:rsidP="001F0784">
            <w:pPr>
              <w:spacing w:after="0" w:line="240" w:lineRule="auto"/>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 xml:space="preserve">Medium Secure  </w:t>
            </w:r>
            <w:sdt>
              <w:sdtPr>
                <w:rPr>
                  <w:rFonts w:ascii="Calibri" w:eastAsia="Calibri" w:hAnsi="Calibri" w:cs="Times New Roman"/>
                  <w:b/>
                  <w:color w:val="1F497D"/>
                  <w:sz w:val="20"/>
                  <w:szCs w:val="20"/>
                </w:rPr>
                <w:id w:val="-313645285"/>
                <w14:checkbox>
                  <w14:checked w14:val="0"/>
                  <w14:checkedState w14:val="2612" w14:font="MS Gothic"/>
                  <w14:uncheckedState w14:val="2610" w14:font="MS Gothic"/>
                </w14:checkbox>
              </w:sdtPr>
              <w:sdtEndPr/>
              <w:sdtContent>
                <w:r w:rsidRPr="00A03104">
                  <w:rPr>
                    <w:rFonts w:ascii="Segoe UI Symbol" w:eastAsia="Calibri" w:hAnsi="Segoe UI Symbol" w:cs="Segoe UI Symbol"/>
                    <w:b/>
                    <w:color w:val="1F497D"/>
                    <w:sz w:val="20"/>
                    <w:szCs w:val="20"/>
                  </w:rPr>
                  <w:t>☐</w:t>
                </w:r>
              </w:sdtContent>
            </w:sdt>
          </w:p>
          <w:p w:rsidR="005D700E" w:rsidRPr="00A03104" w:rsidRDefault="005D700E" w:rsidP="001F0784">
            <w:pPr>
              <w:spacing w:after="0" w:line="240" w:lineRule="auto"/>
              <w:rPr>
                <w:rFonts w:ascii="Calibri" w:eastAsia="Calibri" w:hAnsi="Calibri" w:cs="Times New Roman"/>
                <w:color w:val="1F497D"/>
                <w:sz w:val="20"/>
                <w:szCs w:val="20"/>
              </w:rPr>
            </w:pPr>
            <w:r w:rsidRPr="00A03104">
              <w:rPr>
                <w:rFonts w:ascii="Calibri" w:eastAsia="Calibri" w:hAnsi="Calibri" w:cs="Times New Roman"/>
                <w:b/>
                <w:color w:val="1F497D"/>
                <w:sz w:val="20"/>
                <w:szCs w:val="20"/>
              </w:rPr>
              <w:t xml:space="preserve">Low Secure          </w:t>
            </w:r>
            <w:sdt>
              <w:sdtPr>
                <w:rPr>
                  <w:rFonts w:ascii="Calibri" w:eastAsia="Calibri" w:hAnsi="Calibri" w:cs="Times New Roman"/>
                  <w:b/>
                  <w:color w:val="1F497D"/>
                  <w:sz w:val="20"/>
                  <w:szCs w:val="20"/>
                </w:rPr>
                <w:id w:val="-1736541112"/>
                <w14:checkbox>
                  <w14:checked w14:val="0"/>
                  <w14:checkedState w14:val="2612" w14:font="MS Gothic"/>
                  <w14:uncheckedState w14:val="2610" w14:font="MS Gothic"/>
                </w14:checkbox>
              </w:sdtPr>
              <w:sdtEndPr/>
              <w:sdtContent>
                <w:r w:rsidRPr="00A03104">
                  <w:rPr>
                    <w:rFonts w:ascii="Segoe UI Symbol" w:eastAsia="Calibri" w:hAnsi="Segoe UI Symbol" w:cs="Segoe UI Symbol"/>
                    <w:b/>
                    <w:color w:val="1F497D"/>
                    <w:sz w:val="20"/>
                    <w:szCs w:val="20"/>
                  </w:rPr>
                  <w:t>☐</w:t>
                </w:r>
              </w:sdtContent>
            </w:sdt>
            <w:r w:rsidRPr="00A03104">
              <w:rPr>
                <w:rFonts w:ascii="Calibri" w:eastAsia="Calibri" w:hAnsi="Calibri" w:cs="Times New Roman"/>
                <w:b/>
                <w:color w:val="1F497D"/>
                <w:sz w:val="20"/>
                <w:szCs w:val="20"/>
              </w:rPr>
              <w:t xml:space="preserve">  </w:t>
            </w:r>
          </w:p>
        </w:tc>
        <w:tc>
          <w:tcPr>
            <w:tcW w:w="2839" w:type="dxa"/>
          </w:tcPr>
          <w:p w:rsidR="005D700E" w:rsidRPr="00A03104" w:rsidRDefault="005D700E" w:rsidP="001F0784">
            <w:pPr>
              <w:spacing w:after="0" w:line="240" w:lineRule="auto"/>
              <w:jc w:val="center"/>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Risk Assessment &amp; Management</w:t>
            </w:r>
          </w:p>
          <w:p w:rsidR="005D700E" w:rsidRPr="00A03104" w:rsidRDefault="00C27F12" w:rsidP="001F0784">
            <w:pPr>
              <w:spacing w:after="0" w:line="240" w:lineRule="auto"/>
              <w:jc w:val="center"/>
              <w:rPr>
                <w:rFonts w:ascii="Calibri" w:eastAsia="Calibri" w:hAnsi="Calibri" w:cs="Times New Roman"/>
                <w:color w:val="1F497D"/>
                <w:sz w:val="20"/>
                <w:szCs w:val="20"/>
              </w:rPr>
            </w:pPr>
            <w:sdt>
              <w:sdtPr>
                <w:rPr>
                  <w:rFonts w:ascii="Calibri" w:eastAsia="Calibri" w:hAnsi="Calibri" w:cs="Times New Roman"/>
                  <w:b/>
                  <w:color w:val="1F497D"/>
                  <w:sz w:val="20"/>
                  <w:szCs w:val="20"/>
                </w:rPr>
                <w:id w:val="-1741784898"/>
                <w14:checkbox>
                  <w14:checked w14:val="0"/>
                  <w14:checkedState w14:val="2612" w14:font="MS Gothic"/>
                  <w14:uncheckedState w14:val="2610" w14:font="MS Gothic"/>
                </w14:checkbox>
              </w:sdtPr>
              <w:sdtEndPr/>
              <w:sdtContent>
                <w:r w:rsidR="005D700E" w:rsidRPr="00A03104">
                  <w:rPr>
                    <w:rFonts w:ascii="Segoe UI Symbol" w:eastAsia="Calibri" w:hAnsi="Segoe UI Symbol" w:cs="Segoe UI Symbol"/>
                    <w:b/>
                    <w:color w:val="1F497D"/>
                    <w:sz w:val="20"/>
                    <w:szCs w:val="20"/>
                  </w:rPr>
                  <w:t>☐</w:t>
                </w:r>
              </w:sdtContent>
            </w:sdt>
            <w:r w:rsidR="005D700E" w:rsidRPr="00A03104">
              <w:rPr>
                <w:rFonts w:ascii="Calibri" w:eastAsia="Calibri" w:hAnsi="Calibri" w:cs="Times New Roman"/>
                <w:b/>
                <w:color w:val="1F497D"/>
                <w:sz w:val="20"/>
                <w:szCs w:val="20"/>
              </w:rPr>
              <w:t xml:space="preserve">  </w:t>
            </w:r>
          </w:p>
        </w:tc>
        <w:tc>
          <w:tcPr>
            <w:tcW w:w="2981" w:type="dxa"/>
          </w:tcPr>
          <w:p w:rsidR="005D700E" w:rsidRPr="00A03104" w:rsidRDefault="005D700E" w:rsidP="001F0784">
            <w:pPr>
              <w:spacing w:after="0" w:line="240" w:lineRule="auto"/>
              <w:jc w:val="center"/>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Full case management</w:t>
            </w:r>
          </w:p>
          <w:p w:rsidR="005D700E" w:rsidRPr="00A03104" w:rsidRDefault="005D700E" w:rsidP="001F0784">
            <w:pPr>
              <w:spacing w:after="0" w:line="240" w:lineRule="auto"/>
              <w:jc w:val="center"/>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(Community only)</w:t>
            </w:r>
          </w:p>
          <w:p w:rsidR="005D700E" w:rsidRPr="00A03104" w:rsidRDefault="00C27F12" w:rsidP="001F0784">
            <w:pPr>
              <w:spacing w:after="0" w:line="240" w:lineRule="auto"/>
              <w:jc w:val="center"/>
              <w:rPr>
                <w:rFonts w:ascii="Calibri" w:eastAsia="Calibri" w:hAnsi="Calibri" w:cs="Times New Roman"/>
                <w:color w:val="1F497D"/>
                <w:sz w:val="20"/>
                <w:szCs w:val="20"/>
              </w:rPr>
            </w:pPr>
            <w:sdt>
              <w:sdtPr>
                <w:rPr>
                  <w:rFonts w:ascii="Calibri" w:eastAsia="Calibri" w:hAnsi="Calibri" w:cs="Times New Roman"/>
                  <w:b/>
                  <w:color w:val="1F497D"/>
                  <w:sz w:val="20"/>
                  <w:szCs w:val="20"/>
                </w:rPr>
                <w:id w:val="175079274"/>
                <w14:checkbox>
                  <w14:checked w14:val="0"/>
                  <w14:checkedState w14:val="2612" w14:font="MS Gothic"/>
                  <w14:uncheckedState w14:val="2610" w14:font="MS Gothic"/>
                </w14:checkbox>
              </w:sdtPr>
              <w:sdtEndPr/>
              <w:sdtContent>
                <w:r w:rsidR="005D700E" w:rsidRPr="00A03104">
                  <w:rPr>
                    <w:rFonts w:ascii="Segoe UI Symbol" w:eastAsia="Calibri" w:hAnsi="Segoe UI Symbol" w:cs="Segoe UI Symbol"/>
                    <w:b/>
                    <w:color w:val="1F497D"/>
                    <w:sz w:val="20"/>
                    <w:szCs w:val="20"/>
                  </w:rPr>
                  <w:t>☐</w:t>
                </w:r>
              </w:sdtContent>
            </w:sdt>
          </w:p>
        </w:tc>
      </w:tr>
      <w:tr w:rsidR="005D700E" w:rsidRPr="00A03104" w:rsidTr="001F0784">
        <w:trPr>
          <w:trHeight w:val="579"/>
        </w:trPr>
        <w:tc>
          <w:tcPr>
            <w:tcW w:w="1528" w:type="dxa"/>
            <w:vMerge/>
          </w:tcPr>
          <w:p w:rsidR="005D700E" w:rsidRPr="00A03104" w:rsidRDefault="005D700E" w:rsidP="001F0784">
            <w:pPr>
              <w:spacing w:after="0" w:line="240" w:lineRule="auto"/>
              <w:rPr>
                <w:rFonts w:ascii="Calibri" w:eastAsia="Calibri" w:hAnsi="Calibri" w:cs="Times New Roman"/>
                <w:b/>
                <w:color w:val="1F497D"/>
              </w:rPr>
            </w:pPr>
          </w:p>
        </w:tc>
        <w:tc>
          <w:tcPr>
            <w:tcW w:w="2697" w:type="dxa"/>
          </w:tcPr>
          <w:p w:rsidR="005D700E" w:rsidRPr="00A03104" w:rsidRDefault="005D700E" w:rsidP="001F0784">
            <w:pPr>
              <w:spacing w:after="0" w:line="240" w:lineRule="auto"/>
              <w:jc w:val="center"/>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Case Assisted Working</w:t>
            </w:r>
          </w:p>
          <w:p w:rsidR="005D700E" w:rsidRPr="00A03104" w:rsidRDefault="005D700E" w:rsidP="001F0784">
            <w:pPr>
              <w:spacing w:after="0" w:line="240" w:lineRule="auto"/>
              <w:jc w:val="center"/>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(Community only)</w:t>
            </w:r>
          </w:p>
          <w:p w:rsidR="005D700E" w:rsidRPr="00A03104" w:rsidRDefault="00C27F12" w:rsidP="001F0784">
            <w:pPr>
              <w:spacing w:after="0" w:line="240" w:lineRule="auto"/>
              <w:jc w:val="center"/>
              <w:rPr>
                <w:rFonts w:ascii="Calibri" w:eastAsia="Calibri" w:hAnsi="Calibri" w:cs="Times New Roman"/>
                <w:b/>
                <w:color w:val="1F497D"/>
                <w:sz w:val="20"/>
                <w:szCs w:val="20"/>
              </w:rPr>
            </w:pPr>
            <w:sdt>
              <w:sdtPr>
                <w:rPr>
                  <w:rFonts w:ascii="Calibri" w:eastAsia="Calibri" w:hAnsi="Calibri" w:cs="Times New Roman"/>
                  <w:b/>
                  <w:color w:val="1F497D"/>
                  <w:sz w:val="20"/>
                  <w:szCs w:val="20"/>
                </w:rPr>
                <w:id w:val="165680646"/>
                <w14:checkbox>
                  <w14:checked w14:val="0"/>
                  <w14:checkedState w14:val="2612" w14:font="MS Gothic"/>
                  <w14:uncheckedState w14:val="2610" w14:font="MS Gothic"/>
                </w14:checkbox>
              </w:sdtPr>
              <w:sdtEndPr/>
              <w:sdtContent>
                <w:r w:rsidR="005D700E" w:rsidRPr="00A03104">
                  <w:rPr>
                    <w:rFonts w:ascii="Segoe UI Symbol" w:eastAsia="Calibri" w:hAnsi="Segoe UI Symbol" w:cs="Segoe UI Symbol"/>
                    <w:b/>
                    <w:color w:val="1F497D"/>
                    <w:sz w:val="20"/>
                    <w:szCs w:val="20"/>
                  </w:rPr>
                  <w:t>☐</w:t>
                </w:r>
              </w:sdtContent>
            </w:sdt>
            <w:r w:rsidR="005D700E" w:rsidRPr="00A03104">
              <w:rPr>
                <w:rFonts w:ascii="Calibri" w:eastAsia="Calibri" w:hAnsi="Calibri" w:cs="Times New Roman"/>
                <w:b/>
                <w:color w:val="1F497D"/>
                <w:sz w:val="20"/>
                <w:szCs w:val="20"/>
              </w:rPr>
              <w:t xml:space="preserve">  </w:t>
            </w:r>
          </w:p>
        </w:tc>
        <w:tc>
          <w:tcPr>
            <w:tcW w:w="2839" w:type="dxa"/>
          </w:tcPr>
          <w:p w:rsidR="005D700E" w:rsidRPr="00A03104" w:rsidRDefault="005D700E" w:rsidP="001F0784">
            <w:pPr>
              <w:spacing w:after="0" w:line="240" w:lineRule="auto"/>
              <w:rPr>
                <w:rFonts w:ascii="Calibri" w:eastAsia="Calibri" w:hAnsi="Calibri" w:cs="Times New Roman"/>
                <w:color w:val="1F497D"/>
                <w:sz w:val="18"/>
                <w:szCs w:val="18"/>
              </w:rPr>
            </w:pPr>
            <w:r w:rsidRPr="00A03104">
              <w:rPr>
                <w:rFonts w:ascii="Calibri" w:eastAsia="Calibri" w:hAnsi="Calibri" w:cs="Times New Roman"/>
                <w:b/>
                <w:color w:val="1F497D"/>
              </w:rPr>
              <w:t xml:space="preserve">Date and outcome of last IQ assessment </w:t>
            </w:r>
            <w:r w:rsidRPr="00A03104">
              <w:rPr>
                <w:rFonts w:ascii="Calibri" w:eastAsia="Calibri" w:hAnsi="Calibri" w:cs="Times New Roman"/>
                <w:color w:val="1F497D"/>
                <w:sz w:val="18"/>
                <w:szCs w:val="18"/>
              </w:rPr>
              <w:t>(Learning Disability referrals only)</w:t>
            </w:r>
          </w:p>
          <w:p w:rsidR="005D700E" w:rsidRPr="00A03104" w:rsidRDefault="005D700E" w:rsidP="001F0784">
            <w:pPr>
              <w:spacing w:after="0" w:line="240" w:lineRule="auto"/>
              <w:jc w:val="center"/>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 xml:space="preserve"> </w:t>
            </w:r>
          </w:p>
        </w:tc>
        <w:tc>
          <w:tcPr>
            <w:tcW w:w="2981" w:type="dxa"/>
          </w:tcPr>
          <w:p w:rsidR="005D700E" w:rsidRPr="00A03104" w:rsidRDefault="005D700E" w:rsidP="001F0784">
            <w:pPr>
              <w:spacing w:after="0" w:line="240" w:lineRule="auto"/>
              <w:jc w:val="center"/>
              <w:rPr>
                <w:rFonts w:ascii="Calibri" w:eastAsia="Calibri" w:hAnsi="Calibri" w:cs="Times New Roman"/>
                <w:b/>
                <w:color w:val="1F497D"/>
                <w:sz w:val="20"/>
                <w:szCs w:val="20"/>
              </w:rPr>
            </w:pPr>
            <w:r w:rsidRPr="00A03104">
              <w:rPr>
                <w:rFonts w:ascii="Calibri" w:eastAsia="Calibri" w:hAnsi="Calibri" w:cs="Times New Roman"/>
                <w:b/>
                <w:color w:val="1F497D"/>
                <w:sz w:val="20"/>
                <w:szCs w:val="20"/>
              </w:rPr>
              <w:t xml:space="preserve"> </w:t>
            </w:r>
          </w:p>
        </w:tc>
      </w:tr>
    </w:tbl>
    <w:p w:rsidR="005D700E" w:rsidRDefault="005D700E" w:rsidP="005D700E">
      <w:pPr>
        <w:spacing w:after="0"/>
        <w:rPr>
          <w:rFonts w:ascii="Calibri" w:eastAsia="Calibri" w:hAnsi="Calibri" w:cs="Times New Roman"/>
        </w:rPr>
      </w:pPr>
    </w:p>
    <w:tbl>
      <w:tblPr>
        <w:tblStyle w:val="TableGrid3"/>
        <w:tblW w:w="10036" w:type="dxa"/>
        <w:tblInd w:w="-147" w:type="dxa"/>
        <w:tblLook w:val="04A0" w:firstRow="1" w:lastRow="0" w:firstColumn="1" w:lastColumn="0" w:noHBand="0" w:noVBand="1"/>
      </w:tblPr>
      <w:tblGrid>
        <w:gridCol w:w="4812"/>
        <w:gridCol w:w="5224"/>
      </w:tblGrid>
      <w:tr w:rsidR="005D700E" w:rsidRPr="00A03104" w:rsidTr="001F0784">
        <w:trPr>
          <w:tblHeader/>
        </w:trPr>
        <w:tc>
          <w:tcPr>
            <w:tcW w:w="10036" w:type="dxa"/>
            <w:gridSpan w:val="2"/>
            <w:shd w:val="clear" w:color="auto" w:fill="0070C0"/>
          </w:tcPr>
          <w:p w:rsidR="005D700E" w:rsidRPr="00A03104" w:rsidRDefault="005D700E" w:rsidP="001F0784">
            <w:pPr>
              <w:numPr>
                <w:ilvl w:val="0"/>
                <w:numId w:val="38"/>
              </w:numPr>
              <w:spacing w:after="0" w:line="240" w:lineRule="auto"/>
              <w:ind w:left="360"/>
              <w:contextualSpacing/>
              <w:rPr>
                <w:b/>
                <w:color w:val="FFFFFF"/>
              </w:rPr>
            </w:pPr>
            <w:r w:rsidRPr="00A03104">
              <w:rPr>
                <w:b/>
                <w:color w:val="FFFFFF"/>
              </w:rPr>
              <w:t xml:space="preserve">Referrer Information </w:t>
            </w:r>
          </w:p>
        </w:tc>
      </w:tr>
      <w:tr w:rsidR="005D700E" w:rsidRPr="00A03104" w:rsidTr="001F0784">
        <w:tc>
          <w:tcPr>
            <w:tcW w:w="10036" w:type="dxa"/>
            <w:gridSpan w:val="2"/>
          </w:tcPr>
          <w:p w:rsidR="005D700E" w:rsidRPr="00A03104" w:rsidRDefault="005D700E" w:rsidP="001F0784">
            <w:pPr>
              <w:spacing w:after="0" w:line="240" w:lineRule="auto"/>
              <w:rPr>
                <w:b/>
                <w:color w:val="1F497D"/>
              </w:rPr>
            </w:pPr>
            <w:r w:rsidRPr="00A03104">
              <w:rPr>
                <w:b/>
                <w:color w:val="1F497D"/>
              </w:rPr>
              <w:t xml:space="preserve">Name and job title of Referrer:                                                                                  </w:t>
            </w:r>
          </w:p>
        </w:tc>
      </w:tr>
      <w:tr w:rsidR="005D700E" w:rsidRPr="00A03104" w:rsidTr="001F0784">
        <w:tc>
          <w:tcPr>
            <w:tcW w:w="10036" w:type="dxa"/>
            <w:gridSpan w:val="2"/>
          </w:tcPr>
          <w:p w:rsidR="005D700E" w:rsidRPr="00A03104" w:rsidRDefault="005D700E" w:rsidP="001F0784">
            <w:pPr>
              <w:spacing w:after="0" w:line="240" w:lineRule="auto"/>
              <w:rPr>
                <w:b/>
                <w:color w:val="1F497D"/>
              </w:rPr>
            </w:pPr>
            <w:r w:rsidRPr="00A03104">
              <w:rPr>
                <w:b/>
                <w:color w:val="1F497D"/>
              </w:rPr>
              <w:t xml:space="preserve">Name of Consultant Psychiatrist endorsing referral:                                             </w:t>
            </w:r>
          </w:p>
          <w:p w:rsidR="005D700E" w:rsidRPr="00A03104" w:rsidRDefault="005D700E" w:rsidP="001F0784">
            <w:pPr>
              <w:spacing w:after="0" w:line="240" w:lineRule="auto"/>
              <w:rPr>
                <w:b/>
                <w:color w:val="1F497D"/>
              </w:rPr>
            </w:pPr>
            <w:r w:rsidRPr="00A03104">
              <w:rPr>
                <w:b/>
                <w:color w:val="1F497D"/>
              </w:rPr>
              <w:t>Email Address:</w:t>
            </w:r>
          </w:p>
          <w:p w:rsidR="005D700E" w:rsidRPr="00A03104" w:rsidRDefault="005D700E" w:rsidP="001F0784">
            <w:pPr>
              <w:spacing w:after="0" w:line="240" w:lineRule="auto"/>
              <w:rPr>
                <w:color w:val="1F497D"/>
              </w:rPr>
            </w:pPr>
            <w:r w:rsidRPr="00A03104">
              <w:rPr>
                <w:b/>
                <w:color w:val="1F497D"/>
              </w:rPr>
              <w:t>Telephone Number:</w:t>
            </w:r>
            <w:r w:rsidRPr="00A03104">
              <w:rPr>
                <w:color w:val="1F497D"/>
              </w:rPr>
              <w:t xml:space="preserve">                                     </w:t>
            </w:r>
          </w:p>
        </w:tc>
      </w:tr>
      <w:tr w:rsidR="005D700E" w:rsidRPr="00A03104" w:rsidTr="001F0784">
        <w:tc>
          <w:tcPr>
            <w:tcW w:w="10036" w:type="dxa"/>
            <w:gridSpan w:val="2"/>
          </w:tcPr>
          <w:p w:rsidR="005D700E" w:rsidRPr="00A03104" w:rsidRDefault="005D700E" w:rsidP="001F0784">
            <w:pPr>
              <w:spacing w:after="0" w:line="240" w:lineRule="auto"/>
              <w:rPr>
                <w:b/>
                <w:color w:val="1F497D"/>
              </w:rPr>
            </w:pPr>
            <w:r w:rsidRPr="00A03104">
              <w:rPr>
                <w:b/>
                <w:color w:val="1F497D"/>
              </w:rPr>
              <w:t xml:space="preserve">Name of Care Co-ordinator: </w:t>
            </w:r>
          </w:p>
        </w:tc>
      </w:tr>
      <w:tr w:rsidR="005D700E" w:rsidRPr="00A03104" w:rsidTr="001F0784">
        <w:tc>
          <w:tcPr>
            <w:tcW w:w="10036" w:type="dxa"/>
            <w:gridSpan w:val="2"/>
          </w:tcPr>
          <w:p w:rsidR="005D700E" w:rsidRPr="00A03104" w:rsidRDefault="005D700E" w:rsidP="001F0784">
            <w:pPr>
              <w:spacing w:after="0" w:line="240" w:lineRule="auto"/>
              <w:rPr>
                <w:b/>
                <w:color w:val="1F497D"/>
              </w:rPr>
            </w:pPr>
            <w:r w:rsidRPr="00A03104">
              <w:rPr>
                <w:b/>
                <w:color w:val="1F497D"/>
              </w:rPr>
              <w:t>NHS Trust:</w:t>
            </w:r>
          </w:p>
        </w:tc>
      </w:tr>
      <w:tr w:rsidR="005D700E" w:rsidRPr="00A03104" w:rsidTr="001F0784">
        <w:tc>
          <w:tcPr>
            <w:tcW w:w="10036" w:type="dxa"/>
            <w:gridSpan w:val="2"/>
          </w:tcPr>
          <w:p w:rsidR="005D700E" w:rsidRPr="00A03104" w:rsidRDefault="005D700E" w:rsidP="001F0784">
            <w:pPr>
              <w:spacing w:after="0" w:line="240" w:lineRule="auto"/>
              <w:rPr>
                <w:b/>
                <w:color w:val="1F497D"/>
              </w:rPr>
            </w:pPr>
            <w:r w:rsidRPr="00A03104">
              <w:rPr>
                <w:b/>
                <w:color w:val="1F497D"/>
              </w:rPr>
              <w:t>Referring Team Name:</w:t>
            </w:r>
          </w:p>
        </w:tc>
      </w:tr>
      <w:tr w:rsidR="005D700E" w:rsidRPr="00A03104" w:rsidTr="001F0784">
        <w:tc>
          <w:tcPr>
            <w:tcW w:w="10036" w:type="dxa"/>
            <w:gridSpan w:val="2"/>
          </w:tcPr>
          <w:p w:rsidR="005D700E" w:rsidRPr="00A03104" w:rsidRDefault="005D700E" w:rsidP="001F0784">
            <w:pPr>
              <w:spacing w:after="0" w:line="240" w:lineRule="auto"/>
              <w:rPr>
                <w:b/>
                <w:color w:val="1F497D"/>
              </w:rPr>
            </w:pPr>
            <w:r w:rsidRPr="00A03104">
              <w:rPr>
                <w:b/>
                <w:color w:val="1F497D"/>
              </w:rPr>
              <w:t>Address:</w:t>
            </w:r>
          </w:p>
        </w:tc>
      </w:tr>
      <w:tr w:rsidR="005D700E" w:rsidRPr="00A03104" w:rsidTr="001F0784">
        <w:tc>
          <w:tcPr>
            <w:tcW w:w="4812" w:type="dxa"/>
          </w:tcPr>
          <w:p w:rsidR="005D700E" w:rsidRPr="00A03104" w:rsidRDefault="005D700E" w:rsidP="001F0784">
            <w:pPr>
              <w:spacing w:after="0" w:line="240" w:lineRule="auto"/>
              <w:rPr>
                <w:b/>
                <w:color w:val="1F497D"/>
              </w:rPr>
            </w:pPr>
            <w:r w:rsidRPr="00A03104">
              <w:rPr>
                <w:b/>
                <w:color w:val="1F497D"/>
              </w:rPr>
              <w:t>Contact Tel No:</w:t>
            </w:r>
          </w:p>
        </w:tc>
        <w:tc>
          <w:tcPr>
            <w:tcW w:w="5224" w:type="dxa"/>
          </w:tcPr>
          <w:p w:rsidR="005D700E" w:rsidRPr="00A03104" w:rsidRDefault="005D700E" w:rsidP="001F0784">
            <w:pPr>
              <w:spacing w:after="0" w:line="240" w:lineRule="auto"/>
              <w:rPr>
                <w:b/>
                <w:color w:val="1F497D"/>
              </w:rPr>
            </w:pPr>
            <w:r w:rsidRPr="00A03104">
              <w:rPr>
                <w:b/>
                <w:color w:val="1F497D"/>
              </w:rPr>
              <w:t>Contact Email Address:</w:t>
            </w:r>
          </w:p>
        </w:tc>
      </w:tr>
      <w:tr w:rsidR="005D700E" w:rsidRPr="00A03104" w:rsidTr="001F0784">
        <w:tc>
          <w:tcPr>
            <w:tcW w:w="4812" w:type="dxa"/>
          </w:tcPr>
          <w:p w:rsidR="005D700E" w:rsidRPr="00A03104" w:rsidRDefault="005D700E" w:rsidP="001F0784">
            <w:pPr>
              <w:spacing w:after="0" w:line="240" w:lineRule="auto"/>
              <w:rPr>
                <w:b/>
                <w:color w:val="1F497D"/>
              </w:rPr>
            </w:pPr>
            <w:r w:rsidRPr="00A03104">
              <w:rPr>
                <w:b/>
                <w:color w:val="1F497D"/>
              </w:rPr>
              <w:t>Date of Referral:</w:t>
            </w:r>
          </w:p>
        </w:tc>
        <w:tc>
          <w:tcPr>
            <w:tcW w:w="5224" w:type="dxa"/>
          </w:tcPr>
          <w:p w:rsidR="005D700E" w:rsidRPr="00A03104" w:rsidRDefault="005D700E" w:rsidP="001F0784">
            <w:pPr>
              <w:spacing w:after="0" w:line="240" w:lineRule="auto"/>
              <w:rPr>
                <w:color w:val="1F497D"/>
              </w:rPr>
            </w:pPr>
          </w:p>
        </w:tc>
      </w:tr>
    </w:tbl>
    <w:p w:rsidR="005D700E" w:rsidRPr="00A03104" w:rsidRDefault="005D700E" w:rsidP="005D700E">
      <w:pPr>
        <w:tabs>
          <w:tab w:val="left" w:pos="1636"/>
        </w:tabs>
        <w:spacing w:after="0" w:line="240" w:lineRule="auto"/>
        <w:rPr>
          <w:rFonts w:ascii="Calibri" w:eastAsia="Calibri" w:hAnsi="Calibri" w:cs="Times New Roman"/>
          <w:b/>
        </w:rPr>
      </w:pPr>
    </w:p>
    <w:tbl>
      <w:tblPr>
        <w:tblStyle w:val="TableGrid4"/>
        <w:tblW w:w="10036" w:type="dxa"/>
        <w:tblInd w:w="-147" w:type="dxa"/>
        <w:tblLook w:val="04A0" w:firstRow="1" w:lastRow="0" w:firstColumn="1" w:lastColumn="0" w:noHBand="0" w:noVBand="1"/>
      </w:tblPr>
      <w:tblGrid>
        <w:gridCol w:w="4768"/>
        <w:gridCol w:w="5268"/>
      </w:tblGrid>
      <w:tr w:rsidR="005D700E" w:rsidRPr="00A03104" w:rsidTr="001F0784">
        <w:trPr>
          <w:tblHeader/>
        </w:trPr>
        <w:tc>
          <w:tcPr>
            <w:tcW w:w="10036" w:type="dxa"/>
            <w:gridSpan w:val="2"/>
            <w:shd w:val="clear" w:color="auto" w:fill="0070C0"/>
            <w:vAlign w:val="center"/>
          </w:tcPr>
          <w:p w:rsidR="005D700E" w:rsidRPr="00A03104" w:rsidRDefault="005D700E" w:rsidP="001F0784">
            <w:pPr>
              <w:numPr>
                <w:ilvl w:val="0"/>
                <w:numId w:val="38"/>
              </w:numPr>
              <w:spacing w:after="0" w:line="240" w:lineRule="auto"/>
              <w:ind w:left="360"/>
              <w:contextualSpacing/>
              <w:rPr>
                <w:rFonts w:ascii="Calibri" w:eastAsia="Calibri" w:hAnsi="Calibri" w:cs="Times New Roman"/>
                <w:color w:val="FFFFFF"/>
              </w:rPr>
            </w:pPr>
            <w:r w:rsidRPr="00A03104">
              <w:rPr>
                <w:rFonts w:ascii="Calibri" w:eastAsia="Calibri" w:hAnsi="Calibri" w:cs="Times New Roman"/>
                <w:b/>
                <w:color w:val="FFFFFF"/>
              </w:rPr>
              <w:t>Details of Patient</w:t>
            </w:r>
          </w:p>
        </w:tc>
      </w:tr>
      <w:tr w:rsidR="005D700E" w:rsidRPr="00A03104" w:rsidTr="001F0784">
        <w:tc>
          <w:tcPr>
            <w:tcW w:w="4768"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Full name:</w:t>
            </w:r>
          </w:p>
        </w:tc>
        <w:tc>
          <w:tcPr>
            <w:tcW w:w="5268"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Previous surnames:</w:t>
            </w:r>
          </w:p>
        </w:tc>
      </w:tr>
      <w:tr w:rsidR="005D700E" w:rsidRPr="00A03104" w:rsidTr="001F0784">
        <w:tc>
          <w:tcPr>
            <w:tcW w:w="4768" w:type="dxa"/>
            <w:vMerge w:val="restart"/>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Address:</w:t>
            </w:r>
          </w:p>
          <w:p w:rsidR="005D700E" w:rsidRPr="00A03104" w:rsidRDefault="005D700E" w:rsidP="001F0784">
            <w:pPr>
              <w:spacing w:after="0" w:line="240" w:lineRule="auto"/>
              <w:rPr>
                <w:rFonts w:ascii="Calibri" w:eastAsia="Calibri" w:hAnsi="Calibri" w:cs="Times New Roman"/>
                <w:color w:val="1F497D"/>
              </w:rPr>
            </w:pPr>
          </w:p>
          <w:p w:rsidR="005D700E" w:rsidRPr="00A03104" w:rsidRDefault="005D700E" w:rsidP="001F0784">
            <w:pPr>
              <w:spacing w:after="0" w:line="240" w:lineRule="auto"/>
              <w:rPr>
                <w:rFonts w:ascii="Calibri" w:eastAsia="Calibri" w:hAnsi="Calibri" w:cs="Times New Roman"/>
                <w:color w:val="1F497D"/>
              </w:rPr>
            </w:pPr>
          </w:p>
          <w:p w:rsidR="005D700E" w:rsidRPr="00A03104" w:rsidRDefault="005D700E" w:rsidP="001F0784">
            <w:pPr>
              <w:spacing w:after="0" w:line="240" w:lineRule="auto"/>
              <w:rPr>
                <w:rFonts w:ascii="Calibri" w:eastAsia="Calibri" w:hAnsi="Calibri" w:cs="Times New Roman"/>
                <w:color w:val="1F497D"/>
              </w:rPr>
            </w:pPr>
          </w:p>
        </w:tc>
        <w:tc>
          <w:tcPr>
            <w:tcW w:w="5268"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Date of Birth:</w:t>
            </w:r>
          </w:p>
        </w:tc>
      </w:tr>
      <w:tr w:rsidR="005D700E" w:rsidRPr="00A03104" w:rsidTr="001F0784">
        <w:tc>
          <w:tcPr>
            <w:tcW w:w="4768" w:type="dxa"/>
            <w:vMerge/>
          </w:tcPr>
          <w:p w:rsidR="005D700E" w:rsidRPr="00A03104" w:rsidRDefault="005D700E" w:rsidP="001F0784">
            <w:pPr>
              <w:spacing w:after="0" w:line="240" w:lineRule="auto"/>
              <w:rPr>
                <w:rFonts w:ascii="Calibri" w:eastAsia="Calibri" w:hAnsi="Calibri" w:cs="Times New Roman"/>
                <w:color w:val="1F497D"/>
              </w:rPr>
            </w:pPr>
          </w:p>
        </w:tc>
        <w:tc>
          <w:tcPr>
            <w:tcW w:w="5268"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NHS No:</w:t>
            </w:r>
          </w:p>
        </w:tc>
      </w:tr>
      <w:tr w:rsidR="005D700E" w:rsidRPr="00A03104" w:rsidTr="001F0784">
        <w:tc>
          <w:tcPr>
            <w:tcW w:w="4768" w:type="dxa"/>
            <w:vMerge/>
          </w:tcPr>
          <w:p w:rsidR="005D700E" w:rsidRPr="00A03104" w:rsidRDefault="005D700E" w:rsidP="001F0784">
            <w:pPr>
              <w:spacing w:after="0" w:line="240" w:lineRule="auto"/>
              <w:rPr>
                <w:rFonts w:ascii="Calibri" w:eastAsia="Calibri" w:hAnsi="Calibri" w:cs="Times New Roman"/>
                <w:color w:val="1F497D"/>
              </w:rPr>
            </w:pPr>
          </w:p>
        </w:tc>
        <w:tc>
          <w:tcPr>
            <w:tcW w:w="5268"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Gender</w:t>
            </w:r>
          </w:p>
        </w:tc>
      </w:tr>
      <w:tr w:rsidR="005D700E" w:rsidRPr="00A03104" w:rsidTr="001F0784">
        <w:tc>
          <w:tcPr>
            <w:tcW w:w="4768" w:type="dxa"/>
            <w:vMerge/>
          </w:tcPr>
          <w:p w:rsidR="005D700E" w:rsidRPr="00A03104" w:rsidRDefault="005D700E" w:rsidP="001F0784">
            <w:pPr>
              <w:spacing w:after="0" w:line="240" w:lineRule="auto"/>
              <w:rPr>
                <w:rFonts w:ascii="Calibri" w:eastAsia="Calibri" w:hAnsi="Calibri" w:cs="Times New Roman"/>
                <w:color w:val="1F497D"/>
              </w:rPr>
            </w:pPr>
          </w:p>
        </w:tc>
        <w:tc>
          <w:tcPr>
            <w:tcW w:w="5268"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Religion:</w:t>
            </w:r>
          </w:p>
        </w:tc>
      </w:tr>
      <w:tr w:rsidR="005D700E" w:rsidRPr="00A03104" w:rsidTr="001F0784">
        <w:tc>
          <w:tcPr>
            <w:tcW w:w="4768" w:type="dxa"/>
            <w:vMerge/>
          </w:tcPr>
          <w:p w:rsidR="005D700E" w:rsidRPr="00A03104" w:rsidRDefault="005D700E" w:rsidP="001F0784">
            <w:pPr>
              <w:spacing w:after="0" w:line="240" w:lineRule="auto"/>
              <w:rPr>
                <w:rFonts w:ascii="Calibri" w:eastAsia="Calibri" w:hAnsi="Calibri" w:cs="Times New Roman"/>
                <w:color w:val="1F497D"/>
              </w:rPr>
            </w:pPr>
          </w:p>
        </w:tc>
        <w:tc>
          <w:tcPr>
            <w:tcW w:w="5268"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Ethnicity:</w:t>
            </w:r>
          </w:p>
        </w:tc>
      </w:tr>
      <w:tr w:rsidR="005D700E" w:rsidRPr="00A03104" w:rsidTr="001F0784">
        <w:tc>
          <w:tcPr>
            <w:tcW w:w="4768"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Telephone No:</w:t>
            </w:r>
          </w:p>
        </w:tc>
        <w:tc>
          <w:tcPr>
            <w:tcW w:w="5268"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First language:</w:t>
            </w:r>
          </w:p>
        </w:tc>
      </w:tr>
      <w:tr w:rsidR="005D700E" w:rsidRPr="00A03104" w:rsidTr="001F0784">
        <w:tc>
          <w:tcPr>
            <w:tcW w:w="10036" w:type="dxa"/>
            <w:gridSpan w:val="2"/>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Special consideration for communications:</w:t>
            </w:r>
          </w:p>
        </w:tc>
      </w:tr>
      <w:tr w:rsidR="005D700E" w:rsidRPr="00A03104" w:rsidTr="001F0784">
        <w:tc>
          <w:tcPr>
            <w:tcW w:w="10036" w:type="dxa"/>
            <w:gridSpan w:val="2"/>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CCG:</w:t>
            </w:r>
          </w:p>
        </w:tc>
      </w:tr>
    </w:tbl>
    <w:p w:rsidR="005D700E" w:rsidRPr="00A03104" w:rsidRDefault="005D700E" w:rsidP="005D700E">
      <w:pPr>
        <w:spacing w:after="0"/>
        <w:rPr>
          <w:rFonts w:ascii="Calibri" w:eastAsia="Calibri" w:hAnsi="Calibri" w:cs="Times New Roman"/>
        </w:rPr>
      </w:pPr>
    </w:p>
    <w:tbl>
      <w:tblPr>
        <w:tblStyle w:val="TableGrid4"/>
        <w:tblW w:w="10036" w:type="dxa"/>
        <w:tblInd w:w="-147" w:type="dxa"/>
        <w:tblLook w:val="04A0" w:firstRow="1" w:lastRow="0" w:firstColumn="1" w:lastColumn="0" w:noHBand="0" w:noVBand="1"/>
      </w:tblPr>
      <w:tblGrid>
        <w:gridCol w:w="2240"/>
        <w:gridCol w:w="7796"/>
      </w:tblGrid>
      <w:tr w:rsidR="005D700E" w:rsidRPr="00A03104" w:rsidTr="001F0784">
        <w:trPr>
          <w:tblHeader/>
        </w:trPr>
        <w:tc>
          <w:tcPr>
            <w:tcW w:w="10036" w:type="dxa"/>
            <w:gridSpan w:val="2"/>
            <w:shd w:val="clear" w:color="auto" w:fill="0070C0"/>
            <w:vAlign w:val="center"/>
          </w:tcPr>
          <w:p w:rsidR="005D700E" w:rsidRPr="00A03104" w:rsidRDefault="005D700E" w:rsidP="001F0784">
            <w:pPr>
              <w:numPr>
                <w:ilvl w:val="0"/>
                <w:numId w:val="38"/>
              </w:numPr>
              <w:spacing w:after="0" w:line="240" w:lineRule="auto"/>
              <w:ind w:left="360"/>
              <w:contextualSpacing/>
              <w:rPr>
                <w:rFonts w:ascii="Calibri" w:eastAsia="Calibri" w:hAnsi="Calibri" w:cs="Times New Roman"/>
                <w:color w:val="FFFFFF"/>
              </w:rPr>
            </w:pPr>
            <w:bookmarkStart w:id="0" w:name="_Hlk3975873"/>
            <w:r w:rsidRPr="00A03104">
              <w:rPr>
                <w:rFonts w:ascii="Calibri" w:eastAsia="Calibri" w:hAnsi="Calibri" w:cs="Times New Roman"/>
              </w:rPr>
              <w:br w:type="page"/>
            </w:r>
            <w:r w:rsidRPr="00A03104">
              <w:rPr>
                <w:rFonts w:ascii="Calibri" w:eastAsia="Calibri" w:hAnsi="Calibri" w:cs="Times New Roman"/>
                <w:b/>
                <w:color w:val="FFFFFF"/>
              </w:rPr>
              <w:t>Current Location</w:t>
            </w:r>
          </w:p>
        </w:tc>
      </w:tr>
      <w:tr w:rsidR="005D700E" w:rsidRPr="00A03104" w:rsidTr="001F0784">
        <w:tc>
          <w:tcPr>
            <w:tcW w:w="2240"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Placement Name:</w:t>
            </w:r>
          </w:p>
        </w:tc>
        <w:tc>
          <w:tcPr>
            <w:tcW w:w="7796" w:type="dxa"/>
          </w:tcPr>
          <w:p w:rsidR="005D700E" w:rsidRPr="00A03104" w:rsidRDefault="005D700E" w:rsidP="001F0784">
            <w:pPr>
              <w:spacing w:after="0" w:line="240" w:lineRule="auto"/>
              <w:rPr>
                <w:rFonts w:ascii="Calibri" w:eastAsia="Calibri" w:hAnsi="Calibri" w:cs="Times New Roman"/>
              </w:rPr>
            </w:pPr>
          </w:p>
        </w:tc>
      </w:tr>
      <w:tr w:rsidR="005D700E" w:rsidRPr="00A03104" w:rsidTr="001F0784">
        <w:tc>
          <w:tcPr>
            <w:tcW w:w="2240"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Address:</w:t>
            </w:r>
          </w:p>
        </w:tc>
        <w:tc>
          <w:tcPr>
            <w:tcW w:w="7796" w:type="dxa"/>
          </w:tcPr>
          <w:p w:rsidR="005D700E" w:rsidRPr="00A03104" w:rsidRDefault="005D700E" w:rsidP="001F0784">
            <w:pPr>
              <w:spacing w:after="0" w:line="240" w:lineRule="auto"/>
              <w:rPr>
                <w:rFonts w:ascii="Calibri" w:eastAsia="Calibri" w:hAnsi="Calibri" w:cs="Times New Roman"/>
              </w:rPr>
            </w:pPr>
          </w:p>
        </w:tc>
      </w:tr>
      <w:tr w:rsidR="005D700E" w:rsidRPr="00A03104" w:rsidTr="001F0784">
        <w:tc>
          <w:tcPr>
            <w:tcW w:w="2240"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Telephone No:</w:t>
            </w:r>
          </w:p>
        </w:tc>
        <w:tc>
          <w:tcPr>
            <w:tcW w:w="7796" w:type="dxa"/>
          </w:tcPr>
          <w:p w:rsidR="005D700E" w:rsidRPr="00A03104" w:rsidRDefault="005D700E" w:rsidP="001F0784">
            <w:pPr>
              <w:spacing w:after="0" w:line="240" w:lineRule="auto"/>
              <w:rPr>
                <w:rFonts w:ascii="Calibri" w:eastAsia="Calibri" w:hAnsi="Calibri" w:cs="Times New Roman"/>
              </w:rPr>
            </w:pPr>
          </w:p>
        </w:tc>
      </w:tr>
      <w:tr w:rsidR="005D700E" w:rsidRPr="00A03104" w:rsidTr="001F0784">
        <w:tc>
          <w:tcPr>
            <w:tcW w:w="2240" w:type="dxa"/>
          </w:tcPr>
          <w:p w:rsidR="005D700E" w:rsidRPr="00A03104" w:rsidRDefault="005D700E" w:rsidP="001F0784">
            <w:pPr>
              <w:spacing w:after="0" w:line="240" w:lineRule="auto"/>
              <w:rPr>
                <w:rFonts w:ascii="Calibri" w:eastAsia="Calibri" w:hAnsi="Calibri" w:cs="Times New Roman"/>
                <w:b/>
                <w:color w:val="1F497D"/>
              </w:rPr>
            </w:pPr>
            <w:r w:rsidRPr="00A03104">
              <w:rPr>
                <w:rFonts w:ascii="Calibri" w:eastAsia="Calibri" w:hAnsi="Calibri" w:cs="Times New Roman"/>
                <w:b/>
                <w:color w:val="1F497D"/>
              </w:rPr>
              <w:t>Contact person:</w:t>
            </w:r>
          </w:p>
        </w:tc>
        <w:tc>
          <w:tcPr>
            <w:tcW w:w="7796" w:type="dxa"/>
          </w:tcPr>
          <w:p w:rsidR="005D700E" w:rsidRPr="00A03104" w:rsidRDefault="005D700E" w:rsidP="001F0784">
            <w:pPr>
              <w:spacing w:after="0" w:line="240" w:lineRule="auto"/>
              <w:rPr>
                <w:rFonts w:ascii="Calibri" w:eastAsia="Calibri" w:hAnsi="Calibri" w:cs="Times New Roman"/>
              </w:rPr>
            </w:pPr>
          </w:p>
        </w:tc>
      </w:tr>
      <w:bookmarkEnd w:id="0"/>
    </w:tbl>
    <w:p w:rsidR="005D700E" w:rsidRPr="00A03104" w:rsidRDefault="005D700E" w:rsidP="005D700E">
      <w:pPr>
        <w:spacing w:after="0" w:line="240" w:lineRule="auto"/>
        <w:rPr>
          <w:rFonts w:ascii="Calibri" w:eastAsia="Calibri" w:hAnsi="Calibri" w:cs="Times New Roman"/>
          <w:b/>
        </w:rPr>
      </w:pPr>
    </w:p>
    <w:tbl>
      <w:tblPr>
        <w:tblStyle w:val="TableGrid1"/>
        <w:tblW w:w="10031" w:type="dxa"/>
        <w:tblInd w:w="-113" w:type="dxa"/>
        <w:tblLook w:val="04A0" w:firstRow="1" w:lastRow="0" w:firstColumn="1" w:lastColumn="0" w:noHBand="0" w:noVBand="1"/>
      </w:tblPr>
      <w:tblGrid>
        <w:gridCol w:w="8472"/>
        <w:gridCol w:w="708"/>
        <w:gridCol w:w="851"/>
      </w:tblGrid>
      <w:tr w:rsidR="005D700E" w:rsidRPr="00A03104" w:rsidTr="001F0784">
        <w:trPr>
          <w:tblHeader/>
        </w:trPr>
        <w:tc>
          <w:tcPr>
            <w:tcW w:w="8472" w:type="dxa"/>
            <w:tcBorders>
              <w:bottom w:val="single" w:sz="4" w:space="0" w:color="auto"/>
            </w:tcBorders>
            <w:shd w:val="clear" w:color="auto" w:fill="0070C0"/>
            <w:vAlign w:val="center"/>
          </w:tcPr>
          <w:p w:rsidR="005D700E" w:rsidRPr="00A03104" w:rsidRDefault="005D700E" w:rsidP="001F0784">
            <w:pPr>
              <w:numPr>
                <w:ilvl w:val="0"/>
                <w:numId w:val="38"/>
              </w:numPr>
              <w:spacing w:after="0" w:line="240" w:lineRule="auto"/>
              <w:ind w:left="360"/>
              <w:rPr>
                <w:rFonts w:ascii="Calibri" w:eastAsia="Calibri" w:hAnsi="Calibri" w:cs="Times New Roman"/>
                <w:b/>
                <w:color w:val="FFFFFF"/>
              </w:rPr>
            </w:pPr>
            <w:r w:rsidRPr="00A03104">
              <w:rPr>
                <w:rFonts w:ascii="Calibri" w:eastAsia="Calibri" w:hAnsi="Calibri" w:cs="Times New Roman"/>
                <w:b/>
                <w:color w:val="FFFFFF"/>
              </w:rPr>
              <w:t>Legal Status at time of Referral</w:t>
            </w:r>
          </w:p>
        </w:tc>
        <w:tc>
          <w:tcPr>
            <w:tcW w:w="708" w:type="dxa"/>
            <w:tcBorders>
              <w:bottom w:val="single" w:sz="4" w:space="0" w:color="auto"/>
            </w:tcBorders>
            <w:shd w:val="clear" w:color="auto" w:fill="0070C0"/>
            <w:vAlign w:val="center"/>
          </w:tcPr>
          <w:p w:rsidR="005D700E" w:rsidRPr="00A03104" w:rsidRDefault="005D700E" w:rsidP="001F0784">
            <w:pPr>
              <w:spacing w:after="0" w:line="240" w:lineRule="auto"/>
              <w:rPr>
                <w:rFonts w:ascii="Calibri" w:eastAsia="Calibri" w:hAnsi="Calibri" w:cs="Times New Roman"/>
                <w:b/>
                <w:color w:val="FFFFFF"/>
              </w:rPr>
            </w:pPr>
            <w:r w:rsidRPr="00A03104">
              <w:rPr>
                <w:rFonts w:ascii="Calibri" w:eastAsia="Calibri" w:hAnsi="Calibri" w:cs="Times New Roman"/>
                <w:b/>
                <w:color w:val="FFFFFF"/>
              </w:rPr>
              <w:t>Yes</w:t>
            </w:r>
          </w:p>
        </w:tc>
        <w:tc>
          <w:tcPr>
            <w:tcW w:w="851" w:type="dxa"/>
            <w:tcBorders>
              <w:bottom w:val="single" w:sz="4" w:space="0" w:color="auto"/>
            </w:tcBorders>
            <w:shd w:val="clear" w:color="auto" w:fill="0070C0"/>
            <w:vAlign w:val="center"/>
          </w:tcPr>
          <w:p w:rsidR="005D700E" w:rsidRPr="00A03104" w:rsidRDefault="005D700E" w:rsidP="001F0784">
            <w:pPr>
              <w:spacing w:after="0" w:line="240" w:lineRule="auto"/>
              <w:rPr>
                <w:rFonts w:ascii="Calibri" w:eastAsia="Calibri" w:hAnsi="Calibri" w:cs="Times New Roman"/>
                <w:b/>
                <w:color w:val="FFFFFF"/>
              </w:rPr>
            </w:pPr>
            <w:r w:rsidRPr="00A03104">
              <w:rPr>
                <w:rFonts w:ascii="Calibri" w:eastAsia="Calibri" w:hAnsi="Calibri" w:cs="Times New Roman"/>
                <w:b/>
                <w:color w:val="FFFFFF"/>
              </w:rPr>
              <w:t>No</w:t>
            </w:r>
          </w:p>
        </w:tc>
      </w:tr>
      <w:tr w:rsidR="005D700E" w:rsidRPr="00A03104" w:rsidTr="001F0784">
        <w:tc>
          <w:tcPr>
            <w:tcW w:w="8472" w:type="dxa"/>
            <w:tcBorders>
              <w:top w:val="single" w:sz="4" w:space="0" w:color="auto"/>
              <w:left w:val="single" w:sz="4" w:space="0" w:color="auto"/>
              <w:bottom w:val="single" w:sz="4" w:space="0" w:color="auto"/>
              <w:right w:val="single" w:sz="4" w:space="0" w:color="auto"/>
            </w:tcBorders>
          </w:tcPr>
          <w:p w:rsidR="005D700E" w:rsidRPr="00A03104" w:rsidRDefault="005D700E" w:rsidP="001F0784">
            <w:pPr>
              <w:spacing w:after="0" w:line="240" w:lineRule="auto"/>
              <w:rPr>
                <w:rFonts w:ascii="Calibri" w:eastAsia="Calibri" w:hAnsi="Calibri" w:cs="Times New Roman"/>
                <w:b/>
              </w:rPr>
            </w:pPr>
            <w:r w:rsidRPr="00A03104">
              <w:rPr>
                <w:rFonts w:ascii="Calibri" w:eastAsia="Calibri" w:hAnsi="Calibri" w:cs="Times New Roman"/>
                <w:b/>
                <w:color w:val="1F497D"/>
              </w:rPr>
              <w:t xml:space="preserve">Currently detained under the Mental Health </w:t>
            </w:r>
            <w:proofErr w:type="gramStart"/>
            <w:r w:rsidRPr="00A03104">
              <w:rPr>
                <w:rFonts w:ascii="Calibri" w:eastAsia="Calibri" w:hAnsi="Calibri" w:cs="Times New Roman"/>
                <w:b/>
                <w:color w:val="1F497D"/>
              </w:rPr>
              <w:t>Act?</w:t>
            </w:r>
            <w:proofErr w:type="gramEnd"/>
            <w:r w:rsidRPr="00A03104">
              <w:rPr>
                <w:rFonts w:ascii="Calibri" w:eastAsia="Calibri" w:hAnsi="Calibri" w:cs="Times New Roman"/>
                <w:b/>
                <w:color w:val="1F497D"/>
              </w:rPr>
              <w:t xml:space="preserve"> (detail in section below)</w:t>
            </w:r>
          </w:p>
        </w:tc>
        <w:tc>
          <w:tcPr>
            <w:tcW w:w="708" w:type="dxa"/>
            <w:tcBorders>
              <w:top w:val="single" w:sz="4" w:space="0" w:color="auto"/>
              <w:left w:val="single" w:sz="4" w:space="0" w:color="auto"/>
              <w:bottom w:val="single" w:sz="4" w:space="0" w:color="auto"/>
              <w:right w:val="single" w:sz="4" w:space="0" w:color="auto"/>
            </w:tcBorders>
          </w:tcPr>
          <w:p w:rsidR="005D700E" w:rsidRPr="00A03104" w:rsidRDefault="00C27F12" w:rsidP="001F0784">
            <w:pPr>
              <w:spacing w:after="0" w:line="240" w:lineRule="auto"/>
              <w:jc w:val="center"/>
              <w:rPr>
                <w:rFonts w:ascii="Calibri" w:eastAsia="Calibri" w:hAnsi="Calibri" w:cs="Times New Roman"/>
                <w:color w:val="1F497D"/>
              </w:rPr>
            </w:pPr>
            <w:sdt>
              <w:sdtPr>
                <w:rPr>
                  <w:rFonts w:ascii="Calibri" w:eastAsia="Calibri" w:hAnsi="Calibri" w:cs="Calibri"/>
                  <w:b/>
                  <w:color w:val="1F497D"/>
                </w:rPr>
                <w:id w:val="-340862780"/>
                <w14:checkbox>
                  <w14:checked w14:val="0"/>
                  <w14:checkedState w14:val="2612" w14:font="MS Gothic"/>
                  <w14:uncheckedState w14:val="2610" w14:font="MS Gothic"/>
                </w14:checkbox>
              </w:sdtPr>
              <w:sdtEndPr/>
              <w:sdtContent>
                <w:r w:rsidR="005D700E" w:rsidRPr="00A03104">
                  <w:rPr>
                    <w:rFonts w:ascii="Segoe UI Symbol" w:eastAsia="Calibri" w:hAnsi="Segoe UI Symbol" w:cs="Segoe UI Symbol"/>
                    <w:b/>
                    <w:color w:val="1F497D"/>
                  </w:rPr>
                  <w:t>☐</w:t>
                </w:r>
              </w:sdtContent>
            </w:sdt>
          </w:p>
        </w:tc>
        <w:tc>
          <w:tcPr>
            <w:tcW w:w="851" w:type="dxa"/>
            <w:tcBorders>
              <w:top w:val="single" w:sz="4" w:space="0" w:color="auto"/>
              <w:left w:val="single" w:sz="4" w:space="0" w:color="auto"/>
              <w:bottom w:val="single" w:sz="4" w:space="0" w:color="auto"/>
              <w:right w:val="single" w:sz="4" w:space="0" w:color="auto"/>
            </w:tcBorders>
          </w:tcPr>
          <w:p w:rsidR="005D700E" w:rsidRPr="00A03104" w:rsidRDefault="00C27F12" w:rsidP="001F0784">
            <w:pPr>
              <w:spacing w:after="0" w:line="240" w:lineRule="auto"/>
              <w:jc w:val="center"/>
              <w:rPr>
                <w:rFonts w:ascii="Calibri" w:eastAsia="Calibri" w:hAnsi="Calibri" w:cs="Times New Roman"/>
                <w:color w:val="1F497D"/>
              </w:rPr>
            </w:pPr>
            <w:sdt>
              <w:sdtPr>
                <w:rPr>
                  <w:rFonts w:ascii="Calibri" w:eastAsia="Calibri" w:hAnsi="Calibri" w:cs="Calibri"/>
                  <w:b/>
                  <w:color w:val="1F497D"/>
                </w:rPr>
                <w:id w:val="1223956191"/>
                <w14:checkbox>
                  <w14:checked w14:val="0"/>
                  <w14:checkedState w14:val="2612" w14:font="MS Gothic"/>
                  <w14:uncheckedState w14:val="2610" w14:font="MS Gothic"/>
                </w14:checkbox>
              </w:sdtPr>
              <w:sdtEndPr/>
              <w:sdtContent>
                <w:r w:rsidR="005D700E" w:rsidRPr="00A03104">
                  <w:rPr>
                    <w:rFonts w:ascii="Segoe UI Symbol" w:eastAsia="Calibri" w:hAnsi="Segoe UI Symbol" w:cs="Segoe UI Symbol"/>
                    <w:b/>
                    <w:color w:val="1F497D"/>
                  </w:rPr>
                  <w:t>☐</w:t>
                </w:r>
              </w:sdtContent>
            </w:sdt>
          </w:p>
        </w:tc>
      </w:tr>
      <w:tr w:rsidR="005D700E" w:rsidRPr="00A03104" w:rsidTr="001F0784">
        <w:tc>
          <w:tcPr>
            <w:tcW w:w="10031" w:type="dxa"/>
            <w:gridSpan w:val="3"/>
            <w:tcBorders>
              <w:top w:val="single" w:sz="4" w:space="0" w:color="auto"/>
              <w:left w:val="single" w:sz="4" w:space="0" w:color="auto"/>
              <w:bottom w:val="single" w:sz="4" w:space="0" w:color="auto"/>
              <w:right w:val="single" w:sz="4" w:space="0" w:color="auto"/>
            </w:tcBorders>
          </w:tcPr>
          <w:p w:rsidR="005D700E" w:rsidRPr="00A03104" w:rsidRDefault="005D700E" w:rsidP="001F0784">
            <w:pPr>
              <w:spacing w:after="0" w:line="240" w:lineRule="auto"/>
              <w:jc w:val="center"/>
              <w:rPr>
                <w:rFonts w:ascii="Calibri" w:eastAsia="Calibri" w:hAnsi="Calibri" w:cs="Times New Roman"/>
              </w:rPr>
            </w:pPr>
          </w:p>
          <w:p w:rsidR="005D700E" w:rsidRPr="00A03104" w:rsidRDefault="005D700E" w:rsidP="001F0784">
            <w:pPr>
              <w:spacing w:after="0" w:line="240" w:lineRule="auto"/>
              <w:jc w:val="center"/>
              <w:rPr>
                <w:rFonts w:ascii="Calibri" w:eastAsia="Calibri" w:hAnsi="Calibri" w:cs="Times New Roman"/>
              </w:rPr>
            </w:pPr>
          </w:p>
        </w:tc>
      </w:tr>
      <w:tr w:rsidR="005D700E" w:rsidRPr="00A03104" w:rsidTr="001F0784">
        <w:tc>
          <w:tcPr>
            <w:tcW w:w="10031" w:type="dxa"/>
            <w:gridSpan w:val="3"/>
            <w:tcBorders>
              <w:top w:val="single" w:sz="4" w:space="0" w:color="auto"/>
              <w:left w:val="single" w:sz="4" w:space="0" w:color="auto"/>
              <w:bottom w:val="single" w:sz="4" w:space="0" w:color="auto"/>
              <w:right w:val="single" w:sz="4" w:space="0" w:color="auto"/>
            </w:tcBorders>
          </w:tcPr>
          <w:p w:rsidR="005D700E" w:rsidRPr="00A03104" w:rsidRDefault="005D700E" w:rsidP="001F0784">
            <w:pPr>
              <w:spacing w:after="0" w:line="240" w:lineRule="auto"/>
              <w:rPr>
                <w:rFonts w:ascii="Calibri" w:eastAsia="Calibri" w:hAnsi="Calibri" w:cs="Times New Roman"/>
                <w:b/>
              </w:rPr>
            </w:pPr>
            <w:r w:rsidRPr="00A03104">
              <w:rPr>
                <w:rFonts w:ascii="Calibri" w:eastAsia="Calibri" w:hAnsi="Calibri" w:cs="Times New Roman"/>
                <w:b/>
                <w:color w:val="1F497D"/>
              </w:rPr>
              <w:t>Current Criminal charges:</w:t>
            </w:r>
          </w:p>
        </w:tc>
      </w:tr>
      <w:tr w:rsidR="005D700E" w:rsidRPr="00A03104" w:rsidTr="001F0784">
        <w:tc>
          <w:tcPr>
            <w:tcW w:w="10031" w:type="dxa"/>
            <w:gridSpan w:val="3"/>
            <w:tcBorders>
              <w:top w:val="single" w:sz="4" w:space="0" w:color="auto"/>
              <w:left w:val="single" w:sz="4" w:space="0" w:color="auto"/>
              <w:bottom w:val="single" w:sz="4" w:space="0" w:color="auto"/>
              <w:right w:val="single" w:sz="4" w:space="0" w:color="auto"/>
            </w:tcBorders>
          </w:tcPr>
          <w:p w:rsidR="005D700E" w:rsidRDefault="005D700E" w:rsidP="001F0784">
            <w:pPr>
              <w:spacing w:after="0" w:line="240" w:lineRule="auto"/>
              <w:rPr>
                <w:rFonts w:ascii="Calibri" w:eastAsia="Calibri" w:hAnsi="Calibri" w:cs="Times New Roman"/>
                <w:b/>
                <w:color w:val="1F497D"/>
              </w:rPr>
            </w:pPr>
          </w:p>
          <w:p w:rsidR="005D700E" w:rsidRPr="00A03104" w:rsidRDefault="005D700E" w:rsidP="001F0784">
            <w:pPr>
              <w:spacing w:after="0" w:line="240" w:lineRule="auto"/>
              <w:rPr>
                <w:rFonts w:ascii="Calibri" w:eastAsia="Calibri" w:hAnsi="Calibri" w:cs="Times New Roman"/>
                <w:b/>
                <w:color w:val="1F497D"/>
              </w:rPr>
            </w:pPr>
          </w:p>
        </w:tc>
      </w:tr>
      <w:tr w:rsidR="005D700E" w:rsidRPr="00A03104" w:rsidTr="001F0784">
        <w:tc>
          <w:tcPr>
            <w:tcW w:w="10031" w:type="dxa"/>
            <w:gridSpan w:val="3"/>
          </w:tcPr>
          <w:p w:rsidR="005D700E" w:rsidRPr="00A03104" w:rsidRDefault="005D700E" w:rsidP="001F0784">
            <w:pPr>
              <w:spacing w:after="0" w:line="240" w:lineRule="auto"/>
              <w:rPr>
                <w:rFonts w:ascii="Calibri" w:eastAsia="Calibri" w:hAnsi="Calibri" w:cs="Times New Roman"/>
                <w:b/>
              </w:rPr>
            </w:pPr>
            <w:r w:rsidRPr="00A03104">
              <w:rPr>
                <w:rFonts w:ascii="Calibri" w:eastAsia="Calibri" w:hAnsi="Calibri" w:cs="Times New Roman"/>
                <w:b/>
                <w:color w:val="1F497D"/>
              </w:rPr>
              <w:t>Current status of any legal proceedings (detail in section below)</w:t>
            </w:r>
          </w:p>
        </w:tc>
      </w:tr>
      <w:tr w:rsidR="005D700E" w:rsidRPr="00A03104" w:rsidTr="001F0784">
        <w:tc>
          <w:tcPr>
            <w:tcW w:w="10031" w:type="dxa"/>
            <w:gridSpan w:val="3"/>
          </w:tcPr>
          <w:p w:rsidR="005D700E" w:rsidRPr="00A03104" w:rsidRDefault="005D700E" w:rsidP="001F0784">
            <w:pPr>
              <w:spacing w:after="0" w:line="240" w:lineRule="auto"/>
              <w:jc w:val="center"/>
              <w:rPr>
                <w:rFonts w:ascii="Calibri" w:eastAsia="Calibri" w:hAnsi="Calibri" w:cs="Times New Roman"/>
              </w:rPr>
            </w:pPr>
          </w:p>
          <w:p w:rsidR="005D700E" w:rsidRPr="00A03104" w:rsidRDefault="005D700E" w:rsidP="001F0784">
            <w:pPr>
              <w:spacing w:after="0" w:line="240" w:lineRule="auto"/>
              <w:jc w:val="center"/>
              <w:rPr>
                <w:rFonts w:ascii="Calibri" w:eastAsia="Calibri" w:hAnsi="Calibri" w:cs="Times New Roman"/>
              </w:rPr>
            </w:pPr>
          </w:p>
        </w:tc>
      </w:tr>
    </w:tbl>
    <w:p w:rsidR="005D700E" w:rsidRPr="00A03104" w:rsidRDefault="005D700E" w:rsidP="005D700E">
      <w:pPr>
        <w:rPr>
          <w:rFonts w:ascii="Calibri" w:eastAsia="Calibri" w:hAnsi="Calibri" w:cs="Times New Roman"/>
        </w:rPr>
      </w:pPr>
    </w:p>
    <w:tbl>
      <w:tblPr>
        <w:tblStyle w:val="TableGrid4"/>
        <w:tblW w:w="10036" w:type="dxa"/>
        <w:tblInd w:w="-147" w:type="dxa"/>
        <w:tblLook w:val="04A0" w:firstRow="1" w:lastRow="0" w:firstColumn="1" w:lastColumn="0" w:noHBand="0" w:noVBand="1"/>
      </w:tblPr>
      <w:tblGrid>
        <w:gridCol w:w="10036"/>
      </w:tblGrid>
      <w:tr w:rsidR="005D700E" w:rsidRPr="00A03104" w:rsidTr="001F0784">
        <w:trPr>
          <w:tblHeader/>
        </w:trPr>
        <w:tc>
          <w:tcPr>
            <w:tcW w:w="10036" w:type="dxa"/>
            <w:shd w:val="clear" w:color="auto" w:fill="0070C0"/>
            <w:vAlign w:val="center"/>
          </w:tcPr>
          <w:p w:rsidR="005D700E" w:rsidRPr="00A03104" w:rsidRDefault="005D700E" w:rsidP="001F0784">
            <w:pPr>
              <w:numPr>
                <w:ilvl w:val="0"/>
                <w:numId w:val="38"/>
              </w:numPr>
              <w:spacing w:after="0" w:line="240" w:lineRule="auto"/>
              <w:ind w:left="360"/>
              <w:contextualSpacing/>
              <w:rPr>
                <w:rFonts w:ascii="Calibri" w:eastAsia="Calibri" w:hAnsi="Calibri" w:cs="Times New Roman"/>
                <w:color w:val="FFFFFF"/>
              </w:rPr>
            </w:pPr>
            <w:r w:rsidRPr="00A03104">
              <w:rPr>
                <w:rFonts w:ascii="Calibri" w:eastAsia="Calibri" w:hAnsi="Calibri" w:cs="Times New Roman"/>
              </w:rPr>
              <w:br w:type="page"/>
            </w:r>
            <w:r w:rsidRPr="00A03104">
              <w:rPr>
                <w:rFonts w:ascii="Calibri" w:eastAsia="Calibri" w:hAnsi="Calibri" w:cs="Times New Roman"/>
                <w:b/>
                <w:color w:val="FFFFFF"/>
              </w:rPr>
              <w:t>Reason for Referral</w:t>
            </w:r>
          </w:p>
        </w:tc>
      </w:tr>
      <w:tr w:rsidR="005D700E" w:rsidRPr="00A03104" w:rsidTr="001F0784">
        <w:trPr>
          <w:trHeight w:val="1431"/>
        </w:trPr>
        <w:tc>
          <w:tcPr>
            <w:tcW w:w="10036" w:type="dxa"/>
          </w:tcPr>
          <w:p w:rsidR="005D700E" w:rsidRPr="00A03104" w:rsidRDefault="005D700E" w:rsidP="001F0784">
            <w:pPr>
              <w:numPr>
                <w:ilvl w:val="0"/>
                <w:numId w:val="42"/>
              </w:numPr>
              <w:spacing w:after="0" w:line="240" w:lineRule="auto"/>
              <w:contextualSpacing/>
              <w:jc w:val="both"/>
              <w:rPr>
                <w:rFonts w:ascii="Calibri" w:eastAsia="Calibri" w:hAnsi="Calibri" w:cs="Times New Roman"/>
                <w:b/>
                <w:i/>
                <w:color w:val="1F497D"/>
              </w:rPr>
            </w:pPr>
            <w:r w:rsidRPr="00A03104">
              <w:rPr>
                <w:rFonts w:ascii="Calibri" w:eastAsia="Calibri" w:hAnsi="Calibri" w:cs="Times New Roman"/>
                <w:b/>
                <w:i/>
                <w:color w:val="1F497D"/>
              </w:rPr>
              <w:t>Please tell us why you are asking for a tertiary forensic opinion at this stage? What do you hope to achieve from a forensic opinion? What are you most concerned or worried about in relation to your patient?</w:t>
            </w:r>
          </w:p>
          <w:p w:rsidR="005D700E" w:rsidRPr="00A03104" w:rsidRDefault="005D700E" w:rsidP="001F0784">
            <w:pPr>
              <w:spacing w:after="0" w:line="240" w:lineRule="auto"/>
              <w:ind w:left="502"/>
              <w:contextualSpacing/>
              <w:jc w:val="both"/>
              <w:rPr>
                <w:rFonts w:ascii="Calibri" w:eastAsia="Calibri" w:hAnsi="Calibri" w:cs="Times New Roman"/>
                <w:b/>
                <w:i/>
                <w:color w:val="1F497D"/>
              </w:rPr>
            </w:pPr>
          </w:p>
          <w:p w:rsidR="005D700E" w:rsidRPr="00A03104" w:rsidRDefault="005D700E" w:rsidP="001F0784">
            <w:pPr>
              <w:numPr>
                <w:ilvl w:val="0"/>
                <w:numId w:val="42"/>
              </w:numPr>
              <w:spacing w:after="0" w:line="240" w:lineRule="auto"/>
              <w:contextualSpacing/>
              <w:jc w:val="both"/>
              <w:rPr>
                <w:rFonts w:ascii="Calibri" w:eastAsia="Calibri" w:hAnsi="Calibri" w:cs="Times New Roman"/>
                <w:b/>
                <w:i/>
                <w:color w:val="1F497D"/>
              </w:rPr>
            </w:pPr>
            <w:r w:rsidRPr="00A03104">
              <w:rPr>
                <w:rFonts w:ascii="Calibri" w:eastAsia="Calibri" w:hAnsi="Calibri" w:cs="Times New Roman"/>
                <w:b/>
                <w:i/>
                <w:color w:val="1F497D"/>
              </w:rPr>
              <w:t>Please tell us if there was a previous forensic assessment and were the recommendations followed? If not, why not?</w:t>
            </w:r>
          </w:p>
          <w:p w:rsidR="005D700E" w:rsidRPr="00A03104" w:rsidRDefault="005D700E" w:rsidP="001F0784">
            <w:pPr>
              <w:spacing w:after="0" w:line="240" w:lineRule="auto"/>
              <w:ind w:left="720"/>
              <w:contextualSpacing/>
              <w:rPr>
                <w:rFonts w:ascii="Calibri" w:eastAsia="Calibri" w:hAnsi="Calibri" w:cs="Times New Roman"/>
                <w:i/>
              </w:rPr>
            </w:pPr>
          </w:p>
          <w:p w:rsidR="005D700E" w:rsidRPr="00A03104" w:rsidRDefault="005D700E" w:rsidP="001F0784">
            <w:pPr>
              <w:spacing w:after="0" w:line="240" w:lineRule="auto"/>
              <w:ind w:left="720"/>
              <w:contextualSpacing/>
              <w:rPr>
                <w:rFonts w:ascii="Calibri" w:eastAsia="Calibri" w:hAnsi="Calibri" w:cs="Times New Roman"/>
                <w:i/>
              </w:rPr>
            </w:pPr>
          </w:p>
        </w:tc>
      </w:tr>
    </w:tbl>
    <w:p w:rsidR="005D700E" w:rsidRPr="00A03104" w:rsidRDefault="005D700E" w:rsidP="005D700E">
      <w:pPr>
        <w:rPr>
          <w:rFonts w:ascii="Calibri" w:eastAsia="Calibri" w:hAnsi="Calibri" w:cs="Times New Roman"/>
        </w:rPr>
      </w:pPr>
    </w:p>
    <w:tbl>
      <w:tblPr>
        <w:tblStyle w:val="TableGrid4"/>
        <w:tblW w:w="10036" w:type="dxa"/>
        <w:tblInd w:w="-147" w:type="dxa"/>
        <w:tblLook w:val="04A0" w:firstRow="1" w:lastRow="0" w:firstColumn="1" w:lastColumn="0" w:noHBand="0" w:noVBand="1"/>
      </w:tblPr>
      <w:tblGrid>
        <w:gridCol w:w="8619"/>
        <w:gridCol w:w="1417"/>
      </w:tblGrid>
      <w:tr w:rsidR="005D700E" w:rsidRPr="00A03104" w:rsidTr="001F0784">
        <w:trPr>
          <w:tblHeader/>
        </w:trPr>
        <w:tc>
          <w:tcPr>
            <w:tcW w:w="8619" w:type="dxa"/>
            <w:shd w:val="clear" w:color="auto" w:fill="0070C0"/>
            <w:vAlign w:val="center"/>
          </w:tcPr>
          <w:p w:rsidR="005D700E" w:rsidRPr="00A03104" w:rsidRDefault="005D700E" w:rsidP="001F0784">
            <w:pPr>
              <w:numPr>
                <w:ilvl w:val="0"/>
                <w:numId w:val="38"/>
              </w:numPr>
              <w:spacing w:after="0" w:line="240" w:lineRule="auto"/>
              <w:ind w:left="360"/>
              <w:contextualSpacing/>
              <w:rPr>
                <w:rFonts w:ascii="Calibri" w:eastAsia="Calibri" w:hAnsi="Calibri" w:cs="Times New Roman"/>
                <w:color w:val="FFFFFF"/>
              </w:rPr>
            </w:pPr>
            <w:r w:rsidRPr="00A03104">
              <w:rPr>
                <w:rFonts w:ascii="Calibri" w:eastAsia="Calibri" w:hAnsi="Calibri" w:cs="Times New Roman"/>
              </w:rPr>
              <w:br w:type="page"/>
            </w:r>
            <w:r w:rsidRPr="00A03104">
              <w:rPr>
                <w:rFonts w:ascii="Calibri" w:eastAsia="Calibri" w:hAnsi="Calibri" w:cs="Times New Roman"/>
                <w:b/>
                <w:color w:val="FFFFFF"/>
              </w:rPr>
              <w:t>Please enclose with this form:</w:t>
            </w:r>
          </w:p>
        </w:tc>
        <w:tc>
          <w:tcPr>
            <w:tcW w:w="1417" w:type="dxa"/>
            <w:shd w:val="clear" w:color="auto" w:fill="0070C0"/>
            <w:vAlign w:val="center"/>
          </w:tcPr>
          <w:p w:rsidR="005D700E" w:rsidRPr="00A03104" w:rsidRDefault="005D700E" w:rsidP="001F0784">
            <w:pPr>
              <w:spacing w:after="0" w:line="240" w:lineRule="auto"/>
              <w:rPr>
                <w:rFonts w:ascii="Calibri" w:eastAsia="Calibri" w:hAnsi="Calibri" w:cs="Times New Roman"/>
                <w:color w:val="FFFFFF"/>
              </w:rPr>
            </w:pPr>
            <w:r w:rsidRPr="00A03104">
              <w:rPr>
                <w:rFonts w:ascii="Calibri" w:eastAsia="Calibri" w:hAnsi="Calibri" w:cs="Times New Roman"/>
                <w:color w:val="FFFFFF"/>
              </w:rPr>
              <w:t>Provided</w:t>
            </w:r>
          </w:p>
        </w:tc>
      </w:tr>
      <w:tr w:rsidR="005D700E" w:rsidRPr="00A03104" w:rsidTr="001F0784">
        <w:trPr>
          <w:trHeight w:val="1431"/>
        </w:trPr>
        <w:tc>
          <w:tcPr>
            <w:tcW w:w="8619" w:type="dxa"/>
          </w:tcPr>
          <w:p w:rsidR="005D700E" w:rsidRPr="00A03104" w:rsidRDefault="005D700E" w:rsidP="001F0784">
            <w:pPr>
              <w:numPr>
                <w:ilvl w:val="0"/>
                <w:numId w:val="43"/>
              </w:numPr>
              <w:spacing w:after="0" w:line="240" w:lineRule="auto"/>
              <w:contextualSpacing/>
              <w:jc w:val="both"/>
              <w:rPr>
                <w:rFonts w:ascii="Calibri" w:eastAsia="Calibri" w:hAnsi="Calibri" w:cs="Times New Roman"/>
                <w:b/>
                <w:i/>
                <w:color w:val="1F497D"/>
              </w:rPr>
            </w:pPr>
            <w:r w:rsidRPr="00A03104">
              <w:rPr>
                <w:rFonts w:ascii="Calibri" w:eastAsia="Calibri" w:hAnsi="Calibri" w:cs="Times New Roman"/>
                <w:b/>
                <w:i/>
                <w:color w:val="1F497D"/>
              </w:rPr>
              <w:t>A full psychiatric report of the patient which details:</w:t>
            </w:r>
          </w:p>
          <w:p w:rsidR="005D700E" w:rsidRPr="00A03104" w:rsidRDefault="005D700E" w:rsidP="001F0784">
            <w:pPr>
              <w:spacing w:after="0" w:line="240" w:lineRule="auto"/>
              <w:ind w:left="720"/>
              <w:contextualSpacing/>
              <w:jc w:val="both"/>
              <w:rPr>
                <w:rFonts w:ascii="Calibri" w:eastAsia="Calibri" w:hAnsi="Calibri" w:cs="Times New Roman"/>
                <w:b/>
                <w:i/>
                <w:color w:val="1F497D"/>
              </w:rPr>
            </w:pPr>
            <w:r w:rsidRPr="00A03104">
              <w:rPr>
                <w:rFonts w:ascii="Calibri" w:eastAsia="Calibri" w:hAnsi="Calibri" w:cs="Times New Roman"/>
                <w:b/>
                <w:i/>
                <w:color w:val="1F497D"/>
              </w:rPr>
              <w:t xml:space="preserve">family, personal, psychosexual, psychiatric, medical, substance use, and forensic history which is no more than 3 months old; </w:t>
            </w:r>
          </w:p>
          <w:p w:rsidR="005D700E" w:rsidRPr="00A03104" w:rsidRDefault="005D700E" w:rsidP="001F0784">
            <w:pPr>
              <w:spacing w:after="0" w:line="240" w:lineRule="auto"/>
              <w:ind w:left="720"/>
              <w:contextualSpacing/>
              <w:jc w:val="both"/>
              <w:rPr>
                <w:rFonts w:ascii="Calibri" w:eastAsia="Calibri" w:hAnsi="Calibri" w:cs="Times New Roman"/>
                <w:b/>
                <w:i/>
                <w:color w:val="1F497D"/>
              </w:rPr>
            </w:pPr>
            <w:r w:rsidRPr="00A03104">
              <w:rPr>
                <w:rFonts w:ascii="Calibri" w:eastAsia="Calibri" w:hAnsi="Calibri" w:cs="Times New Roman"/>
                <w:b/>
                <w:i/>
                <w:color w:val="1F497D"/>
              </w:rPr>
              <w:t xml:space="preserve">&amp; </w:t>
            </w:r>
          </w:p>
          <w:p w:rsidR="005D700E" w:rsidRPr="00A03104" w:rsidRDefault="005D700E" w:rsidP="001F0784">
            <w:pPr>
              <w:spacing w:after="0" w:line="240" w:lineRule="auto"/>
              <w:ind w:left="720"/>
              <w:contextualSpacing/>
              <w:jc w:val="both"/>
              <w:rPr>
                <w:rFonts w:ascii="Calibri" w:eastAsia="Calibri" w:hAnsi="Calibri" w:cs="Times New Roman"/>
                <w:b/>
                <w:i/>
                <w:color w:val="1F497D"/>
              </w:rPr>
            </w:pPr>
            <w:r w:rsidRPr="00A03104">
              <w:rPr>
                <w:rFonts w:ascii="Calibri" w:eastAsia="Calibri" w:hAnsi="Calibri" w:cs="Times New Roman"/>
                <w:b/>
                <w:i/>
                <w:color w:val="1F497D"/>
              </w:rPr>
              <w:t>circumstances &amp; progress of hospital admission or imprisonment, or recent community progress; management, current medication &amp; current mental state up to the time of referral.</w:t>
            </w:r>
          </w:p>
          <w:p w:rsidR="005D700E" w:rsidRPr="00A03104" w:rsidRDefault="005D700E" w:rsidP="001F0784">
            <w:pPr>
              <w:spacing w:after="0" w:line="240" w:lineRule="auto"/>
              <w:ind w:left="720"/>
              <w:contextualSpacing/>
              <w:jc w:val="both"/>
              <w:rPr>
                <w:rFonts w:ascii="Calibri" w:eastAsia="Calibri" w:hAnsi="Calibri" w:cs="Times New Roman"/>
                <w:b/>
                <w:i/>
                <w:color w:val="1F497D"/>
              </w:rPr>
            </w:pPr>
            <w:r w:rsidRPr="00A03104">
              <w:rPr>
                <w:rFonts w:ascii="Calibri" w:eastAsia="Calibri" w:hAnsi="Calibri" w:cs="Times New Roman"/>
                <w:b/>
                <w:i/>
                <w:color w:val="1F497D"/>
              </w:rPr>
              <w:t xml:space="preserve"> </w:t>
            </w:r>
          </w:p>
          <w:p w:rsidR="005D700E" w:rsidRPr="00A03104" w:rsidRDefault="005D700E" w:rsidP="001F0784">
            <w:pPr>
              <w:numPr>
                <w:ilvl w:val="0"/>
                <w:numId w:val="43"/>
              </w:numPr>
              <w:spacing w:after="0" w:line="240" w:lineRule="auto"/>
              <w:contextualSpacing/>
              <w:jc w:val="both"/>
              <w:rPr>
                <w:rFonts w:ascii="Calibri" w:eastAsia="Calibri" w:hAnsi="Calibri" w:cs="Times New Roman"/>
                <w:b/>
                <w:i/>
                <w:color w:val="1F497D"/>
              </w:rPr>
            </w:pPr>
            <w:r w:rsidRPr="00A03104">
              <w:rPr>
                <w:rFonts w:ascii="Calibri" w:eastAsia="Calibri" w:hAnsi="Calibri" w:cs="Times New Roman"/>
                <w:b/>
                <w:i/>
                <w:color w:val="1F497D"/>
              </w:rPr>
              <w:t>Your risk assessment of your patient.</w:t>
            </w:r>
          </w:p>
          <w:p w:rsidR="005D700E" w:rsidRPr="00A03104" w:rsidRDefault="005D700E" w:rsidP="001F0784">
            <w:pPr>
              <w:spacing w:after="0" w:line="240" w:lineRule="auto"/>
              <w:ind w:left="720"/>
              <w:contextualSpacing/>
              <w:jc w:val="both"/>
              <w:rPr>
                <w:rFonts w:ascii="Calibri" w:eastAsia="Calibri" w:hAnsi="Calibri" w:cs="Times New Roman"/>
                <w:b/>
                <w:i/>
                <w:color w:val="1F497D"/>
              </w:rPr>
            </w:pPr>
          </w:p>
          <w:p w:rsidR="005D700E" w:rsidRPr="00A03104" w:rsidRDefault="005D700E" w:rsidP="001F0784">
            <w:pPr>
              <w:numPr>
                <w:ilvl w:val="0"/>
                <w:numId w:val="43"/>
              </w:numPr>
              <w:spacing w:after="0" w:line="240" w:lineRule="auto"/>
              <w:contextualSpacing/>
              <w:jc w:val="both"/>
              <w:rPr>
                <w:rFonts w:ascii="Calibri" w:eastAsia="Calibri" w:hAnsi="Calibri" w:cs="Times New Roman"/>
                <w:b/>
                <w:i/>
                <w:color w:val="1F497D"/>
              </w:rPr>
            </w:pPr>
            <w:r w:rsidRPr="00A03104">
              <w:rPr>
                <w:rFonts w:ascii="Calibri" w:eastAsia="Calibri" w:hAnsi="Calibri" w:cs="Times New Roman"/>
                <w:b/>
                <w:i/>
                <w:color w:val="1F497D"/>
              </w:rPr>
              <w:t>Clinical records of current circumstances &amp; progress if in hospital or prison.</w:t>
            </w:r>
          </w:p>
          <w:p w:rsidR="005D700E" w:rsidRPr="00A03104" w:rsidRDefault="005D700E" w:rsidP="001F0784">
            <w:pPr>
              <w:spacing w:after="0" w:line="240" w:lineRule="auto"/>
              <w:rPr>
                <w:rFonts w:ascii="Calibri" w:eastAsia="Calibri" w:hAnsi="Calibri" w:cs="Times New Roman"/>
                <w:b/>
              </w:rPr>
            </w:pPr>
          </w:p>
        </w:tc>
        <w:tc>
          <w:tcPr>
            <w:tcW w:w="1417" w:type="dxa"/>
          </w:tcPr>
          <w:p w:rsidR="005D700E" w:rsidRPr="00A03104" w:rsidRDefault="005D700E" w:rsidP="001F0784">
            <w:pPr>
              <w:spacing w:after="0" w:line="240" w:lineRule="auto"/>
              <w:rPr>
                <w:rFonts w:ascii="Calibri" w:eastAsia="Calibri" w:hAnsi="Calibri" w:cs="Times New Roman"/>
                <w:i/>
              </w:rPr>
            </w:pPr>
          </w:p>
          <w:p w:rsidR="005D700E" w:rsidRPr="00A03104" w:rsidRDefault="00C27F12" w:rsidP="001F0784">
            <w:pPr>
              <w:spacing w:after="0" w:line="240" w:lineRule="auto"/>
              <w:jc w:val="center"/>
              <w:rPr>
                <w:rFonts w:ascii="Calibri" w:eastAsia="Calibri" w:hAnsi="Calibri" w:cs="Times New Roman"/>
                <w:b/>
                <w:color w:val="1F497D"/>
                <w:sz w:val="20"/>
                <w:szCs w:val="20"/>
              </w:rPr>
            </w:pPr>
            <w:sdt>
              <w:sdtPr>
                <w:rPr>
                  <w:rFonts w:ascii="Calibri" w:eastAsia="Calibri" w:hAnsi="Calibri" w:cs="Times New Roman"/>
                  <w:b/>
                  <w:color w:val="1F497D"/>
                  <w:sz w:val="20"/>
                  <w:szCs w:val="20"/>
                </w:rPr>
                <w:id w:val="-1418778916"/>
                <w14:checkbox>
                  <w14:checked w14:val="0"/>
                  <w14:checkedState w14:val="2612" w14:font="MS Gothic"/>
                  <w14:uncheckedState w14:val="2610" w14:font="MS Gothic"/>
                </w14:checkbox>
              </w:sdtPr>
              <w:sdtEndPr/>
              <w:sdtContent>
                <w:r w:rsidR="005D700E" w:rsidRPr="00A03104">
                  <w:rPr>
                    <w:rFonts w:ascii="Segoe UI Symbol" w:eastAsia="Calibri" w:hAnsi="Segoe UI Symbol" w:cs="Segoe UI Symbol"/>
                    <w:b/>
                    <w:color w:val="1F497D"/>
                    <w:sz w:val="20"/>
                    <w:szCs w:val="20"/>
                  </w:rPr>
                  <w:t>☐</w:t>
                </w:r>
              </w:sdtContent>
            </w:sdt>
            <w:r w:rsidR="005D700E" w:rsidRPr="00A03104">
              <w:rPr>
                <w:rFonts w:ascii="Calibri" w:eastAsia="Calibri" w:hAnsi="Calibri" w:cs="Times New Roman"/>
                <w:b/>
                <w:color w:val="1F497D"/>
                <w:sz w:val="20"/>
                <w:szCs w:val="20"/>
              </w:rPr>
              <w:t xml:space="preserve">  </w:t>
            </w:r>
          </w:p>
          <w:p w:rsidR="005D700E" w:rsidRPr="00A03104" w:rsidRDefault="005D700E" w:rsidP="001F0784">
            <w:pPr>
              <w:spacing w:after="0" w:line="240" w:lineRule="auto"/>
              <w:jc w:val="center"/>
              <w:rPr>
                <w:rFonts w:ascii="Calibri" w:eastAsia="Calibri" w:hAnsi="Calibri" w:cs="Times New Roman"/>
                <w:b/>
                <w:color w:val="1F497D"/>
                <w:sz w:val="20"/>
                <w:szCs w:val="20"/>
              </w:rPr>
            </w:pPr>
          </w:p>
          <w:p w:rsidR="005D700E" w:rsidRPr="00A03104" w:rsidRDefault="005D700E" w:rsidP="001F0784">
            <w:pPr>
              <w:spacing w:after="0" w:line="240" w:lineRule="auto"/>
              <w:jc w:val="center"/>
              <w:rPr>
                <w:rFonts w:ascii="Calibri" w:eastAsia="Calibri" w:hAnsi="Calibri" w:cs="Times New Roman"/>
                <w:b/>
                <w:color w:val="1F497D"/>
                <w:sz w:val="20"/>
                <w:szCs w:val="20"/>
              </w:rPr>
            </w:pPr>
          </w:p>
          <w:p w:rsidR="005D700E" w:rsidRPr="00A03104" w:rsidRDefault="005D700E" w:rsidP="001F0784">
            <w:pPr>
              <w:spacing w:after="0" w:line="240" w:lineRule="auto"/>
              <w:jc w:val="center"/>
              <w:rPr>
                <w:rFonts w:ascii="Calibri" w:eastAsia="Calibri" w:hAnsi="Calibri" w:cs="Times New Roman"/>
                <w:b/>
                <w:color w:val="1F497D"/>
                <w:sz w:val="20"/>
                <w:szCs w:val="20"/>
              </w:rPr>
            </w:pPr>
          </w:p>
          <w:p w:rsidR="005D700E" w:rsidRPr="00A03104" w:rsidRDefault="005D700E" w:rsidP="001F0784">
            <w:pPr>
              <w:spacing w:after="0" w:line="240" w:lineRule="auto"/>
              <w:jc w:val="center"/>
              <w:rPr>
                <w:rFonts w:ascii="Calibri" w:eastAsia="Calibri" w:hAnsi="Calibri" w:cs="Times New Roman"/>
                <w:b/>
                <w:color w:val="1F497D"/>
                <w:sz w:val="20"/>
                <w:szCs w:val="20"/>
              </w:rPr>
            </w:pPr>
          </w:p>
          <w:p w:rsidR="005D700E" w:rsidRPr="00A03104" w:rsidRDefault="005D700E" w:rsidP="001F0784">
            <w:pPr>
              <w:spacing w:after="0" w:line="240" w:lineRule="auto"/>
              <w:jc w:val="center"/>
              <w:rPr>
                <w:rFonts w:ascii="Calibri" w:eastAsia="Calibri" w:hAnsi="Calibri" w:cs="Times New Roman"/>
                <w:b/>
                <w:color w:val="1F497D"/>
                <w:sz w:val="20"/>
                <w:szCs w:val="20"/>
              </w:rPr>
            </w:pPr>
          </w:p>
          <w:p w:rsidR="005D700E" w:rsidRPr="00A03104" w:rsidRDefault="005D700E" w:rsidP="001F0784">
            <w:pPr>
              <w:spacing w:after="0" w:line="240" w:lineRule="auto"/>
              <w:jc w:val="center"/>
              <w:rPr>
                <w:rFonts w:ascii="Calibri" w:eastAsia="Calibri" w:hAnsi="Calibri" w:cs="Times New Roman"/>
                <w:b/>
                <w:color w:val="1F497D"/>
                <w:sz w:val="20"/>
                <w:szCs w:val="20"/>
              </w:rPr>
            </w:pPr>
          </w:p>
          <w:p w:rsidR="005D700E" w:rsidRPr="00A03104" w:rsidRDefault="005D700E" w:rsidP="001F0784">
            <w:pPr>
              <w:spacing w:after="0" w:line="240" w:lineRule="auto"/>
              <w:jc w:val="center"/>
              <w:rPr>
                <w:rFonts w:ascii="Calibri" w:eastAsia="Calibri" w:hAnsi="Calibri" w:cs="Times New Roman"/>
                <w:b/>
                <w:color w:val="1F497D"/>
                <w:sz w:val="20"/>
                <w:szCs w:val="20"/>
              </w:rPr>
            </w:pPr>
          </w:p>
          <w:p w:rsidR="005D700E" w:rsidRPr="00A03104" w:rsidRDefault="00C27F12" w:rsidP="001F0784">
            <w:pPr>
              <w:spacing w:after="0" w:line="240" w:lineRule="auto"/>
              <w:jc w:val="center"/>
              <w:rPr>
                <w:rFonts w:ascii="Calibri" w:eastAsia="Calibri" w:hAnsi="Calibri" w:cs="Times New Roman"/>
                <w:b/>
                <w:color w:val="1F497D"/>
                <w:sz w:val="20"/>
                <w:szCs w:val="20"/>
              </w:rPr>
            </w:pPr>
            <w:sdt>
              <w:sdtPr>
                <w:rPr>
                  <w:rFonts w:ascii="Calibri" w:eastAsia="Calibri" w:hAnsi="Calibri" w:cs="Times New Roman"/>
                  <w:b/>
                  <w:color w:val="1F497D"/>
                  <w:sz w:val="20"/>
                  <w:szCs w:val="20"/>
                </w:rPr>
                <w:id w:val="574017008"/>
                <w14:checkbox>
                  <w14:checked w14:val="0"/>
                  <w14:checkedState w14:val="2612" w14:font="MS Gothic"/>
                  <w14:uncheckedState w14:val="2610" w14:font="MS Gothic"/>
                </w14:checkbox>
              </w:sdtPr>
              <w:sdtEndPr/>
              <w:sdtContent>
                <w:r w:rsidR="005D700E" w:rsidRPr="00A03104">
                  <w:rPr>
                    <w:rFonts w:ascii="Segoe UI Symbol" w:eastAsia="Calibri" w:hAnsi="Segoe UI Symbol" w:cs="Segoe UI Symbol"/>
                    <w:b/>
                    <w:color w:val="1F497D"/>
                    <w:sz w:val="20"/>
                    <w:szCs w:val="20"/>
                  </w:rPr>
                  <w:t>☐</w:t>
                </w:r>
              </w:sdtContent>
            </w:sdt>
            <w:r w:rsidR="005D700E" w:rsidRPr="00A03104">
              <w:rPr>
                <w:rFonts w:ascii="Calibri" w:eastAsia="Calibri" w:hAnsi="Calibri" w:cs="Times New Roman"/>
                <w:b/>
                <w:color w:val="1F497D"/>
                <w:sz w:val="20"/>
                <w:szCs w:val="20"/>
              </w:rPr>
              <w:t xml:space="preserve">  </w:t>
            </w:r>
          </w:p>
          <w:p w:rsidR="005D700E" w:rsidRPr="00A03104" w:rsidRDefault="005D700E" w:rsidP="001F0784">
            <w:pPr>
              <w:spacing w:after="0" w:line="240" w:lineRule="auto"/>
              <w:jc w:val="center"/>
              <w:rPr>
                <w:rFonts w:ascii="Calibri" w:eastAsia="Calibri" w:hAnsi="Calibri" w:cs="Times New Roman"/>
                <w:b/>
                <w:color w:val="1F497D"/>
                <w:sz w:val="20"/>
                <w:szCs w:val="20"/>
              </w:rPr>
            </w:pPr>
          </w:p>
          <w:p w:rsidR="005D700E" w:rsidRPr="00A03104" w:rsidRDefault="00C27F12" w:rsidP="001F0784">
            <w:pPr>
              <w:spacing w:after="0" w:line="240" w:lineRule="auto"/>
              <w:jc w:val="center"/>
              <w:rPr>
                <w:rFonts w:ascii="Calibri" w:eastAsia="Calibri" w:hAnsi="Calibri" w:cs="Times New Roman"/>
                <w:b/>
                <w:sz w:val="20"/>
                <w:szCs w:val="20"/>
              </w:rPr>
            </w:pPr>
            <w:sdt>
              <w:sdtPr>
                <w:rPr>
                  <w:rFonts w:ascii="Calibri" w:eastAsia="Calibri" w:hAnsi="Calibri" w:cs="Times New Roman"/>
                  <w:b/>
                  <w:color w:val="1F497D"/>
                  <w:sz w:val="20"/>
                  <w:szCs w:val="20"/>
                </w:rPr>
                <w:id w:val="451907970"/>
                <w14:checkbox>
                  <w14:checked w14:val="0"/>
                  <w14:checkedState w14:val="2612" w14:font="MS Gothic"/>
                  <w14:uncheckedState w14:val="2610" w14:font="MS Gothic"/>
                </w14:checkbox>
              </w:sdtPr>
              <w:sdtEndPr/>
              <w:sdtContent>
                <w:r w:rsidR="005D700E" w:rsidRPr="00A03104">
                  <w:rPr>
                    <w:rFonts w:ascii="Segoe UI Symbol" w:eastAsia="Calibri" w:hAnsi="Segoe UI Symbol" w:cs="Segoe UI Symbol"/>
                    <w:b/>
                    <w:color w:val="1F497D"/>
                    <w:sz w:val="20"/>
                    <w:szCs w:val="20"/>
                  </w:rPr>
                  <w:t>☐</w:t>
                </w:r>
              </w:sdtContent>
            </w:sdt>
            <w:r w:rsidR="005D700E" w:rsidRPr="00A03104">
              <w:rPr>
                <w:rFonts w:ascii="Calibri" w:eastAsia="Calibri" w:hAnsi="Calibri" w:cs="Times New Roman"/>
                <w:b/>
                <w:sz w:val="20"/>
                <w:szCs w:val="20"/>
              </w:rPr>
              <w:t xml:space="preserve">  </w:t>
            </w:r>
          </w:p>
          <w:p w:rsidR="005D700E" w:rsidRPr="00A03104" w:rsidRDefault="005D700E" w:rsidP="001F0784">
            <w:pPr>
              <w:spacing w:after="0" w:line="240" w:lineRule="auto"/>
              <w:rPr>
                <w:rFonts w:ascii="Calibri" w:eastAsia="Calibri" w:hAnsi="Calibri" w:cs="Times New Roman"/>
                <w:i/>
              </w:rPr>
            </w:pPr>
          </w:p>
        </w:tc>
      </w:tr>
    </w:tbl>
    <w:p w:rsidR="005D700E" w:rsidRPr="00A03104" w:rsidRDefault="005D700E" w:rsidP="005D700E">
      <w:pPr>
        <w:rPr>
          <w:rFonts w:ascii="Calibri" w:eastAsia="Calibri" w:hAnsi="Calibri" w:cs="Times New Roman"/>
        </w:rPr>
      </w:pPr>
    </w:p>
    <w:tbl>
      <w:tblPr>
        <w:tblStyle w:val="TableGrid4"/>
        <w:tblpPr w:leftFromText="180" w:rightFromText="180" w:vertAnchor="text" w:tblpX="-147" w:tblpY="1"/>
        <w:tblOverlap w:val="never"/>
        <w:tblW w:w="4933" w:type="dxa"/>
        <w:tblLook w:val="04A0" w:firstRow="1" w:lastRow="0" w:firstColumn="1" w:lastColumn="0" w:noHBand="0" w:noVBand="1"/>
      </w:tblPr>
      <w:tblGrid>
        <w:gridCol w:w="2240"/>
        <w:gridCol w:w="2693"/>
      </w:tblGrid>
      <w:tr w:rsidR="005D700E" w:rsidRPr="00A03104" w:rsidTr="001F0784">
        <w:trPr>
          <w:tblHeader/>
        </w:trPr>
        <w:tc>
          <w:tcPr>
            <w:tcW w:w="4933" w:type="dxa"/>
            <w:gridSpan w:val="2"/>
            <w:shd w:val="clear" w:color="auto" w:fill="92D050"/>
            <w:vAlign w:val="center"/>
          </w:tcPr>
          <w:p w:rsidR="005D700E" w:rsidRPr="00A03104" w:rsidRDefault="005D700E" w:rsidP="001F0784">
            <w:pPr>
              <w:numPr>
                <w:ilvl w:val="0"/>
                <w:numId w:val="38"/>
              </w:numPr>
              <w:spacing w:after="0" w:line="240" w:lineRule="auto"/>
              <w:ind w:left="360"/>
              <w:contextualSpacing/>
              <w:rPr>
                <w:rFonts w:ascii="Calibri" w:eastAsia="Calibri" w:hAnsi="Calibri" w:cs="Times New Roman"/>
                <w:b/>
                <w:color w:val="FFFFFF"/>
              </w:rPr>
            </w:pPr>
            <w:r w:rsidRPr="00A03104">
              <w:rPr>
                <w:rFonts w:ascii="Calibri" w:eastAsia="Calibri" w:hAnsi="Calibri" w:cs="Times New Roman"/>
              </w:rPr>
              <w:br w:type="page"/>
            </w:r>
            <w:r w:rsidRPr="00A03104">
              <w:rPr>
                <w:rFonts w:ascii="Calibri" w:eastAsia="Calibri" w:hAnsi="Calibri" w:cs="Times New Roman"/>
                <w:b/>
                <w:color w:val="FFFFFF"/>
              </w:rPr>
              <w:t>Trust use only:</w:t>
            </w:r>
          </w:p>
        </w:tc>
      </w:tr>
      <w:tr w:rsidR="005D700E" w:rsidRPr="00A03104" w:rsidTr="001F0784">
        <w:tc>
          <w:tcPr>
            <w:tcW w:w="2240" w:type="dxa"/>
          </w:tcPr>
          <w:p w:rsidR="005D700E" w:rsidRPr="00A03104" w:rsidRDefault="005D700E" w:rsidP="001F0784">
            <w:pPr>
              <w:spacing w:after="0" w:line="240" w:lineRule="auto"/>
              <w:jc w:val="both"/>
              <w:rPr>
                <w:rFonts w:ascii="Calibri" w:eastAsia="Calibri" w:hAnsi="Calibri" w:cs="Times New Roman"/>
                <w:color w:val="92D050"/>
              </w:rPr>
            </w:pPr>
            <w:r w:rsidRPr="00A03104">
              <w:rPr>
                <w:rFonts w:ascii="Calibri" w:eastAsia="Calibri" w:hAnsi="Calibri" w:cs="Times New Roman"/>
                <w:color w:val="92D050"/>
              </w:rPr>
              <w:t>GP trace checked against the national spine</w:t>
            </w:r>
          </w:p>
        </w:tc>
        <w:tc>
          <w:tcPr>
            <w:tcW w:w="2693" w:type="dxa"/>
          </w:tcPr>
          <w:p w:rsidR="005D700E" w:rsidRPr="00A03104" w:rsidRDefault="005D700E" w:rsidP="001F0784">
            <w:pPr>
              <w:spacing w:after="0" w:line="240" w:lineRule="auto"/>
              <w:rPr>
                <w:rFonts w:ascii="Calibri" w:eastAsia="Calibri" w:hAnsi="Calibri" w:cs="Times New Roman"/>
                <w:color w:val="92D050"/>
              </w:rPr>
            </w:pPr>
            <w:r w:rsidRPr="00A03104">
              <w:rPr>
                <w:rFonts w:ascii="Calibri" w:eastAsia="Calibri" w:hAnsi="Calibri" w:cs="Times New Roman"/>
                <w:color w:val="92D050"/>
              </w:rPr>
              <w:t>Yes/No</w:t>
            </w:r>
          </w:p>
        </w:tc>
      </w:tr>
      <w:tr w:rsidR="005D700E" w:rsidRPr="00A03104" w:rsidTr="001F0784">
        <w:tc>
          <w:tcPr>
            <w:tcW w:w="2240" w:type="dxa"/>
          </w:tcPr>
          <w:p w:rsidR="005D700E" w:rsidRPr="00A03104" w:rsidRDefault="005D700E" w:rsidP="001F0784">
            <w:pPr>
              <w:spacing w:after="0" w:line="240" w:lineRule="auto"/>
              <w:jc w:val="both"/>
              <w:rPr>
                <w:rFonts w:ascii="Calibri" w:eastAsia="Calibri" w:hAnsi="Calibri" w:cs="Times New Roman"/>
                <w:color w:val="92D050"/>
              </w:rPr>
            </w:pPr>
            <w:r w:rsidRPr="00A03104">
              <w:rPr>
                <w:rFonts w:ascii="Calibri" w:eastAsia="Calibri" w:hAnsi="Calibri" w:cs="Times New Roman"/>
                <w:color w:val="92D050"/>
              </w:rPr>
              <w:t>Home address checked against the national spine</w:t>
            </w:r>
          </w:p>
        </w:tc>
        <w:tc>
          <w:tcPr>
            <w:tcW w:w="2693" w:type="dxa"/>
          </w:tcPr>
          <w:p w:rsidR="005D700E" w:rsidRPr="00A03104" w:rsidRDefault="005D700E" w:rsidP="001F0784">
            <w:pPr>
              <w:spacing w:after="0" w:line="240" w:lineRule="auto"/>
              <w:rPr>
                <w:rFonts w:ascii="Calibri" w:eastAsia="Calibri" w:hAnsi="Calibri" w:cs="Times New Roman"/>
                <w:color w:val="92D050"/>
              </w:rPr>
            </w:pPr>
            <w:r w:rsidRPr="00A03104">
              <w:rPr>
                <w:rFonts w:ascii="Calibri" w:eastAsia="Calibri" w:hAnsi="Calibri" w:cs="Times New Roman"/>
                <w:color w:val="92D050"/>
              </w:rPr>
              <w:t>Yes/No</w:t>
            </w:r>
          </w:p>
        </w:tc>
      </w:tr>
      <w:tr w:rsidR="005D700E" w:rsidRPr="00A03104" w:rsidTr="001F0784">
        <w:tc>
          <w:tcPr>
            <w:tcW w:w="2240" w:type="dxa"/>
          </w:tcPr>
          <w:p w:rsidR="005D700E" w:rsidRPr="00A03104" w:rsidRDefault="005D700E" w:rsidP="001F0784">
            <w:pPr>
              <w:spacing w:after="0" w:line="240" w:lineRule="auto"/>
              <w:jc w:val="both"/>
              <w:rPr>
                <w:rFonts w:ascii="Calibri" w:eastAsia="Calibri" w:hAnsi="Calibri" w:cs="Times New Roman"/>
                <w:color w:val="92D050"/>
              </w:rPr>
            </w:pPr>
            <w:r w:rsidRPr="00A03104">
              <w:rPr>
                <w:rFonts w:ascii="Calibri" w:eastAsia="Calibri" w:hAnsi="Calibri" w:cs="Times New Roman"/>
                <w:color w:val="92D050"/>
              </w:rPr>
              <w:t>Date sent to referrals meeting</w:t>
            </w:r>
          </w:p>
        </w:tc>
        <w:tc>
          <w:tcPr>
            <w:tcW w:w="2693" w:type="dxa"/>
          </w:tcPr>
          <w:p w:rsidR="005D700E" w:rsidRPr="00A03104" w:rsidRDefault="005D700E" w:rsidP="001F0784">
            <w:pPr>
              <w:spacing w:after="0" w:line="240" w:lineRule="auto"/>
              <w:rPr>
                <w:rFonts w:ascii="Calibri" w:eastAsia="Calibri" w:hAnsi="Calibri" w:cs="Times New Roman"/>
                <w:color w:val="92D050"/>
              </w:rPr>
            </w:pPr>
          </w:p>
        </w:tc>
      </w:tr>
      <w:tr w:rsidR="005D700E" w:rsidRPr="00A03104" w:rsidTr="001F0784">
        <w:tc>
          <w:tcPr>
            <w:tcW w:w="2240" w:type="dxa"/>
          </w:tcPr>
          <w:p w:rsidR="005D700E" w:rsidRPr="00A03104" w:rsidRDefault="005D700E" w:rsidP="001F0784">
            <w:pPr>
              <w:spacing w:after="0" w:line="240" w:lineRule="auto"/>
              <w:jc w:val="both"/>
              <w:rPr>
                <w:rFonts w:ascii="Calibri" w:eastAsia="Calibri" w:hAnsi="Calibri" w:cs="Times New Roman"/>
                <w:color w:val="92D050"/>
              </w:rPr>
            </w:pPr>
            <w:r w:rsidRPr="00A03104">
              <w:rPr>
                <w:rFonts w:ascii="Calibri" w:eastAsia="Calibri" w:hAnsi="Calibri" w:cs="Times New Roman"/>
                <w:color w:val="92D050"/>
              </w:rPr>
              <w:t>PPNF completed</w:t>
            </w:r>
          </w:p>
        </w:tc>
        <w:tc>
          <w:tcPr>
            <w:tcW w:w="2693" w:type="dxa"/>
          </w:tcPr>
          <w:p w:rsidR="005D700E" w:rsidRPr="00A03104" w:rsidRDefault="005D700E" w:rsidP="001F0784">
            <w:pPr>
              <w:spacing w:after="0" w:line="240" w:lineRule="auto"/>
              <w:rPr>
                <w:rFonts w:ascii="Calibri" w:eastAsia="Calibri" w:hAnsi="Calibri" w:cs="Times New Roman"/>
                <w:color w:val="92D050"/>
              </w:rPr>
            </w:pPr>
            <w:r w:rsidRPr="00A03104">
              <w:rPr>
                <w:rFonts w:ascii="Calibri" w:eastAsia="Calibri" w:hAnsi="Calibri" w:cs="Times New Roman"/>
                <w:color w:val="92D050"/>
              </w:rPr>
              <w:t>Yes/No</w:t>
            </w:r>
          </w:p>
        </w:tc>
      </w:tr>
    </w:tbl>
    <w:p w:rsidR="005D700E" w:rsidRPr="00A03104" w:rsidRDefault="005D700E" w:rsidP="005D700E">
      <w:pPr>
        <w:shd w:val="clear" w:color="auto" w:fill="FF0000"/>
        <w:jc w:val="both"/>
        <w:rPr>
          <w:rFonts w:ascii="Calibri" w:eastAsia="Calibri" w:hAnsi="Calibri" w:cs="Calibri"/>
          <w:b/>
          <w:sz w:val="24"/>
        </w:rPr>
      </w:pPr>
      <w:r w:rsidRPr="00A03104">
        <w:rPr>
          <w:rFonts w:ascii="Calibri" w:eastAsia="Calibri" w:hAnsi="Calibri" w:cs="Calibri"/>
          <w:b/>
          <w:color w:val="002060"/>
          <w:sz w:val="28"/>
          <w:szCs w:val="28"/>
        </w:rPr>
        <w:t>NB: if sending via email please ensure you comply with Information Governance by either password protecting information or sending from a secure email account.  Please ensure you send passwords separately</w:t>
      </w:r>
      <w:r w:rsidRPr="00A03104">
        <w:rPr>
          <w:rFonts w:ascii="Calibri" w:eastAsia="Calibri" w:hAnsi="Calibri" w:cs="Calibri"/>
          <w:b/>
          <w:color w:val="002060"/>
          <w:sz w:val="24"/>
        </w:rPr>
        <w:t xml:space="preserve">.  </w:t>
      </w:r>
      <w:r w:rsidRPr="00A03104">
        <w:rPr>
          <w:rFonts w:ascii="Calibri" w:eastAsia="Calibri" w:hAnsi="Calibri" w:cs="Calibri"/>
          <w:b/>
          <w:sz w:val="24"/>
        </w:rPr>
        <w:t xml:space="preserve">  </w:t>
      </w:r>
    </w:p>
    <w:p w:rsidR="005D700E" w:rsidRPr="00A03104" w:rsidRDefault="005D700E" w:rsidP="005D700E">
      <w:pPr>
        <w:rPr>
          <w:rFonts w:ascii="Calibri" w:eastAsia="Calibri" w:hAnsi="Calibri" w:cs="Times New Roman"/>
        </w:rPr>
      </w:pPr>
    </w:p>
    <w:p w:rsidR="005D700E" w:rsidRPr="00DD76B1" w:rsidRDefault="005D700E" w:rsidP="005D700E"/>
    <w:p w:rsidR="002E2566" w:rsidRDefault="002E2566" w:rsidP="00B97748">
      <w:pPr>
        <w:rPr>
          <w:rFonts w:ascii="Arial" w:hAnsi="Arial" w:cs="Arial"/>
          <w:sz w:val="24"/>
          <w:szCs w:val="24"/>
        </w:rPr>
      </w:pPr>
    </w:p>
    <w:sectPr w:rsidR="002E2566" w:rsidSect="00AD5C85">
      <w:headerReference w:type="default" r:id="rId10"/>
      <w:footerReference w:type="default" r:id="rId11"/>
      <w:pgSz w:w="11906" w:h="16838" w:code="9"/>
      <w:pgMar w:top="1107" w:right="720" w:bottom="720" w:left="720" w:header="709"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F12" w:rsidRDefault="00C27F12" w:rsidP="00B856C3">
      <w:pPr>
        <w:spacing w:after="0" w:line="240" w:lineRule="auto"/>
      </w:pPr>
      <w:r>
        <w:separator/>
      </w:r>
    </w:p>
  </w:endnote>
  <w:endnote w:type="continuationSeparator" w:id="0">
    <w:p w:rsidR="00C27F12" w:rsidRDefault="00C27F12" w:rsidP="00B8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GSMinchoE">
    <w:panose1 w:val="02020900000000000000"/>
    <w:charset w:val="80"/>
    <w:family w:val="roman"/>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3F0" w:rsidRPr="001816AE" w:rsidRDefault="006243F0" w:rsidP="00A957EB">
    <w:pPr>
      <w:pStyle w:val="Footer"/>
      <w:rPr>
        <w:color w:val="4F81BD"/>
      </w:rPr>
    </w:pPr>
    <w:r w:rsidRPr="001816AE">
      <w:rPr>
        <w:color w:val="4F81BD"/>
      </w:rPr>
      <w:t>Thames Valley &amp; Wessex Forensic Network</w:t>
    </w:r>
    <w:r w:rsidR="006E2811" w:rsidRPr="001816AE">
      <w:rPr>
        <w:color w:val="4F81BD"/>
      </w:rPr>
      <w:t xml:space="preserve"> partners:</w:t>
    </w:r>
  </w:p>
  <w:p w:rsidR="002F2F34" w:rsidRDefault="00697526" w:rsidP="00A957EB">
    <w:pPr>
      <w:pStyle w:val="Footer"/>
    </w:pPr>
    <w:r>
      <w:t>Berkshire Healthcare NHS Foundation Trust</w:t>
    </w:r>
    <w:r w:rsidR="0024437B">
      <w:tab/>
    </w:r>
    <w:r w:rsidR="004904FD">
      <w:t xml:space="preserve">                                                   </w:t>
    </w:r>
    <w:r w:rsidR="002F2F34">
      <w:t>Oxford Health NHS Foundation Trust</w:t>
    </w:r>
  </w:p>
  <w:p w:rsidR="00697526" w:rsidRDefault="00697526" w:rsidP="00A957EB">
    <w:pPr>
      <w:pStyle w:val="Footer"/>
    </w:pPr>
    <w:r>
      <w:t>Central and North West London NHS Foundation Trust</w:t>
    </w:r>
    <w:r w:rsidR="00F648CE">
      <w:t xml:space="preserve">                                                                   Solent NHS Trust</w:t>
    </w:r>
  </w:p>
  <w:p w:rsidR="00F648CE" w:rsidRDefault="002460B0" w:rsidP="00A957EB">
    <w:pPr>
      <w:pStyle w:val="Footer"/>
    </w:pPr>
    <w:r>
      <w:t>Dorset Healthcare NHS University Foundation Trust</w:t>
    </w:r>
    <w:r w:rsidR="00F648CE">
      <w:t xml:space="preserve">                                 Southern Health NHS Foundation Trust</w:t>
    </w:r>
  </w:p>
  <w:p w:rsidR="005E1B13" w:rsidRDefault="0091156C" w:rsidP="000A310F">
    <w:pPr>
      <w:pStyle w:val="Footer"/>
      <w:tabs>
        <w:tab w:val="clear" w:pos="9026"/>
        <w:tab w:val="right" w:pos="9781"/>
      </w:tabs>
    </w:pPr>
    <w:r>
      <w:t>Isle of Wight NHS Trust</w:t>
    </w:r>
    <w:r w:rsidR="00B3305F">
      <w:tab/>
    </w:r>
    <w:r w:rsidR="000A310F">
      <w:t xml:space="preserve">                                                                                                                        </w:t>
    </w:r>
    <w:r w:rsidR="009C68CF">
      <w:t>E</w:t>
    </w:r>
    <w:r w:rsidR="00560FAC">
      <w:t>lysium Healthcar</w:t>
    </w:r>
    <w:r w:rsidR="009C68CF">
      <w:t>e</w:t>
    </w:r>
    <w:r w:rsidR="005E1B13">
      <w:t xml:space="preserve">                         </w:t>
    </w:r>
  </w:p>
  <w:p w:rsidR="00560FAC" w:rsidRDefault="005E1B13" w:rsidP="002C13F2">
    <w:pPr>
      <w:pStyle w:val="Footer"/>
      <w:tabs>
        <w:tab w:val="clear" w:pos="9026"/>
        <w:tab w:val="right" w:pos="9781"/>
      </w:tabs>
    </w:pPr>
    <w:r>
      <w:t>R</w:t>
    </w:r>
    <w:r w:rsidR="00560FAC">
      <w:t>esponse</w:t>
    </w:r>
    <w:r w:rsidR="002C13F2">
      <w:tab/>
    </w:r>
    <w:r w:rsidR="002C13F2">
      <w:tab/>
      <w:t xml:space="preserve">      Priory Healthcare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F12" w:rsidRDefault="00C27F12" w:rsidP="00B856C3">
      <w:pPr>
        <w:spacing w:after="0" w:line="240" w:lineRule="auto"/>
      </w:pPr>
      <w:r>
        <w:separator/>
      </w:r>
    </w:p>
  </w:footnote>
  <w:footnote w:type="continuationSeparator" w:id="0">
    <w:p w:rsidR="00C27F12" w:rsidRDefault="00C27F12" w:rsidP="00B85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811" w:rsidRDefault="006E2811" w:rsidP="0043436B">
    <w:r w:rsidRPr="001775F1">
      <w:rPr>
        <w:b/>
        <w:noProof/>
        <w:lang w:eastAsia="en-GB"/>
      </w:rPr>
      <w:drawing>
        <wp:inline distT="0" distB="0" distL="0" distR="0" wp14:anchorId="0B1A23BF" wp14:editId="3ED31579">
          <wp:extent cx="1064260" cy="477479"/>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477479"/>
                  </a:xfrm>
                  <a:prstGeom prst="rect">
                    <a:avLst/>
                  </a:prstGeom>
                  <a:noFill/>
                  <a:ln>
                    <a:noFill/>
                  </a:ln>
                </pic:spPr>
              </pic:pic>
            </a:graphicData>
          </a:graphic>
        </wp:inline>
      </w:drawing>
    </w:r>
    <w:r w:rsidR="00AD5C85">
      <w:rPr>
        <w:noProof/>
      </w:rPr>
      <w:drawing>
        <wp:inline distT="0" distB="0" distL="0" distR="0" wp14:anchorId="783779CE" wp14:editId="0348D2C5">
          <wp:extent cx="861830" cy="397565"/>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035" cy="445174"/>
                  </a:xfrm>
                  <a:prstGeom prst="rect">
                    <a:avLst/>
                  </a:prstGeom>
                  <a:noFill/>
                  <a:ln>
                    <a:noFill/>
                  </a:ln>
                </pic:spPr>
              </pic:pic>
            </a:graphicData>
          </a:graphic>
        </wp:inline>
      </w:drawing>
    </w:r>
    <w:r w:rsidR="00A74B1D">
      <w:t xml:space="preserve">   </w:t>
    </w:r>
    <w:r w:rsidR="00AD5C85">
      <w:rPr>
        <w:noProof/>
      </w:rPr>
      <w:drawing>
        <wp:inline distT="0" distB="0" distL="0" distR="0" wp14:anchorId="65AFACF2" wp14:editId="69461DA2">
          <wp:extent cx="1066800" cy="3289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328930"/>
                  </a:xfrm>
                  <a:prstGeom prst="rect">
                    <a:avLst/>
                  </a:prstGeom>
                  <a:noFill/>
                </pic:spPr>
              </pic:pic>
            </a:graphicData>
          </a:graphic>
        </wp:inline>
      </w:drawing>
    </w:r>
    <w:r w:rsidR="00A74B1D">
      <w:t xml:space="preserve">                                       </w:t>
    </w:r>
    <w:r w:rsidR="00AD5C85">
      <w:t xml:space="preserve"> </w:t>
    </w:r>
    <w:r w:rsidR="00A74B1D">
      <w:t xml:space="preserve">     </w:t>
    </w:r>
    <w:r>
      <w:t xml:space="preserve">                 </w:t>
    </w:r>
    <w:r w:rsidR="00D35FAB">
      <w:tab/>
    </w:r>
    <w:r w:rsidR="00AD5C85">
      <w:rPr>
        <w:noProof/>
      </w:rPr>
      <w:drawing>
        <wp:inline distT="0" distB="0" distL="0" distR="0" wp14:anchorId="449B281C" wp14:editId="0F5E8C85">
          <wp:extent cx="89535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r w:rsidR="00D35FAB">
      <w:tab/>
    </w:r>
    <w:r w:rsidR="00F804AD">
      <w:tab/>
    </w:r>
    <w:r w:rsidR="00F804AD">
      <w:tab/>
    </w:r>
    <w:r w:rsidR="00F804AD">
      <w:tab/>
    </w:r>
    <w:r w:rsidR="00F804AD">
      <w:tab/>
    </w:r>
    <w:r w:rsidR="00F804AD">
      <w:tab/>
    </w:r>
    <w:r w:rsidR="00F804AD">
      <w:tab/>
    </w:r>
    <w:r w:rsidR="00AD5C85">
      <w:t xml:space="preserve">        </w:t>
    </w:r>
    <w:r w:rsidR="00416DC7">
      <w:t xml:space="preserve">                             </w:t>
    </w:r>
    <w:r w:rsidR="00AD5C85">
      <w:t xml:space="preserve"> </w:t>
    </w:r>
    <w:r w:rsidR="00A74B1D">
      <w:t xml:space="preserve">Thames Valley &amp; Wessex Forensic Network         </w:t>
    </w:r>
    <w:r w:rsidR="00747B6F">
      <w:t xml:space="preserve">  </w:t>
    </w:r>
    <w:r w:rsidR="00F804AD">
      <w:t xml:space="preserve">                                                                            </w:t>
    </w:r>
    <w:r w:rsidR="00747B6F">
      <w:t xml:space="preserve">    </w:t>
    </w:r>
    <w:r w:rsidR="008F56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75"/>
    <w:multiLevelType w:val="hybridMultilevel"/>
    <w:tmpl w:val="98EE8D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744E4"/>
    <w:multiLevelType w:val="hybridMultilevel"/>
    <w:tmpl w:val="B23646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A2CC4"/>
    <w:multiLevelType w:val="hybridMultilevel"/>
    <w:tmpl w:val="2CDC780C"/>
    <w:lvl w:ilvl="0" w:tplc="FF646198">
      <w:start w:val="1"/>
      <w:numFmt w:val="bullet"/>
      <w:lvlText w:val=""/>
      <w:lvlJc w:val="left"/>
      <w:pPr>
        <w:tabs>
          <w:tab w:val="num" w:pos="425"/>
        </w:tabs>
        <w:ind w:left="425" w:hanging="360"/>
      </w:pPr>
      <w:rPr>
        <w:rFonts w:ascii="Symbol" w:hAnsi="Symbol" w:hint="default"/>
        <w:color w:val="00206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9421C"/>
    <w:multiLevelType w:val="hybridMultilevel"/>
    <w:tmpl w:val="054ECE00"/>
    <w:lvl w:ilvl="0" w:tplc="0EF299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252EC"/>
    <w:multiLevelType w:val="hybridMultilevel"/>
    <w:tmpl w:val="93CA57FC"/>
    <w:lvl w:ilvl="0" w:tplc="E0326642">
      <w:start w:val="1"/>
      <w:numFmt w:val="decimal"/>
      <w:lvlText w:val="%1)"/>
      <w:lvlJc w:val="left"/>
      <w:pPr>
        <w:ind w:left="360" w:hanging="360"/>
      </w:pPr>
      <w:rPr>
        <w:rFonts w:asciiTheme="minorHAnsi" w:hAnsiTheme="minorHAnsi" w:cstheme="minorHAnsi" w:hint="default"/>
        <w:b/>
        <w:i w:val="0"/>
        <w:color w:val="44546A" w:themeColor="text2"/>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5" w15:restartNumberingAfterBreak="0">
    <w:nsid w:val="09541594"/>
    <w:multiLevelType w:val="hybridMultilevel"/>
    <w:tmpl w:val="11264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0A5CCA"/>
    <w:multiLevelType w:val="hybridMultilevel"/>
    <w:tmpl w:val="AD3A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17364"/>
    <w:multiLevelType w:val="hybridMultilevel"/>
    <w:tmpl w:val="3702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77849"/>
    <w:multiLevelType w:val="hybridMultilevel"/>
    <w:tmpl w:val="C6C4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D5B02"/>
    <w:multiLevelType w:val="hybridMultilevel"/>
    <w:tmpl w:val="43A6A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C0B10"/>
    <w:multiLevelType w:val="hybridMultilevel"/>
    <w:tmpl w:val="EA52DD00"/>
    <w:lvl w:ilvl="0" w:tplc="C46C1F4E">
      <w:start w:val="1"/>
      <w:numFmt w:val="bullet"/>
      <w:lvlText w:val=""/>
      <w:lvlJc w:val="left"/>
      <w:pPr>
        <w:ind w:left="502" w:hanging="360"/>
      </w:pPr>
      <w:rPr>
        <w:rFonts w:ascii="Wingdings" w:hAnsi="Wingdings" w:hint="default"/>
        <w:color w:val="ACB9CA" w:themeColor="text2" w:themeTint="6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E86409F"/>
    <w:multiLevelType w:val="hybridMultilevel"/>
    <w:tmpl w:val="F12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24E0D"/>
    <w:multiLevelType w:val="hybridMultilevel"/>
    <w:tmpl w:val="0BC86140"/>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1B37E44"/>
    <w:multiLevelType w:val="hybridMultilevel"/>
    <w:tmpl w:val="4A8E78FE"/>
    <w:lvl w:ilvl="0" w:tplc="F4CE3C5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D1A58"/>
    <w:multiLevelType w:val="hybridMultilevel"/>
    <w:tmpl w:val="9DD6A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335029"/>
    <w:multiLevelType w:val="hybridMultilevel"/>
    <w:tmpl w:val="F4F8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60E3E"/>
    <w:multiLevelType w:val="hybridMultilevel"/>
    <w:tmpl w:val="15FE36BE"/>
    <w:lvl w:ilvl="0" w:tplc="9630256E">
      <w:start w:val="3"/>
      <w:numFmt w:val="decimal"/>
      <w:lvlText w:val="%1."/>
      <w:lvlJc w:val="left"/>
      <w:pPr>
        <w:ind w:left="360" w:hanging="360"/>
      </w:pPr>
      <w:rPr>
        <w:rFonts w:eastAsiaTheme="minorEastAsia" w:hint="default"/>
        <w:b/>
        <w:color w:val="2F5496" w:themeColor="accent1" w:themeShade="BF"/>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5B77FF"/>
    <w:multiLevelType w:val="hybridMultilevel"/>
    <w:tmpl w:val="954E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65B61"/>
    <w:multiLevelType w:val="hybridMultilevel"/>
    <w:tmpl w:val="9E6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F278A"/>
    <w:multiLevelType w:val="hybridMultilevel"/>
    <w:tmpl w:val="23806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A97174"/>
    <w:multiLevelType w:val="hybridMultilevel"/>
    <w:tmpl w:val="81A055DE"/>
    <w:lvl w:ilvl="0" w:tplc="A95E02C0">
      <w:start w:val="1"/>
      <w:numFmt w:val="bullet"/>
      <w:lvlText w:val="•"/>
      <w:lvlJc w:val="left"/>
      <w:pPr>
        <w:tabs>
          <w:tab w:val="num" w:pos="720"/>
        </w:tabs>
        <w:ind w:left="720" w:hanging="360"/>
      </w:pPr>
      <w:rPr>
        <w:rFonts w:ascii="Arial" w:hAnsi="Arial" w:hint="default"/>
      </w:rPr>
    </w:lvl>
    <w:lvl w:ilvl="1" w:tplc="C0AABF5E" w:tentative="1">
      <w:start w:val="1"/>
      <w:numFmt w:val="bullet"/>
      <w:lvlText w:val="•"/>
      <w:lvlJc w:val="left"/>
      <w:pPr>
        <w:tabs>
          <w:tab w:val="num" w:pos="1440"/>
        </w:tabs>
        <w:ind w:left="1440" w:hanging="360"/>
      </w:pPr>
      <w:rPr>
        <w:rFonts w:ascii="Arial" w:hAnsi="Arial" w:hint="default"/>
      </w:rPr>
    </w:lvl>
    <w:lvl w:ilvl="2" w:tplc="F5F44376" w:tentative="1">
      <w:start w:val="1"/>
      <w:numFmt w:val="bullet"/>
      <w:lvlText w:val="•"/>
      <w:lvlJc w:val="left"/>
      <w:pPr>
        <w:tabs>
          <w:tab w:val="num" w:pos="2160"/>
        </w:tabs>
        <w:ind w:left="2160" w:hanging="360"/>
      </w:pPr>
      <w:rPr>
        <w:rFonts w:ascii="Arial" w:hAnsi="Arial" w:hint="default"/>
      </w:rPr>
    </w:lvl>
    <w:lvl w:ilvl="3" w:tplc="8E363278" w:tentative="1">
      <w:start w:val="1"/>
      <w:numFmt w:val="bullet"/>
      <w:lvlText w:val="•"/>
      <w:lvlJc w:val="left"/>
      <w:pPr>
        <w:tabs>
          <w:tab w:val="num" w:pos="2880"/>
        </w:tabs>
        <w:ind w:left="2880" w:hanging="360"/>
      </w:pPr>
      <w:rPr>
        <w:rFonts w:ascii="Arial" w:hAnsi="Arial" w:hint="default"/>
      </w:rPr>
    </w:lvl>
    <w:lvl w:ilvl="4" w:tplc="71D68B14" w:tentative="1">
      <w:start w:val="1"/>
      <w:numFmt w:val="bullet"/>
      <w:lvlText w:val="•"/>
      <w:lvlJc w:val="left"/>
      <w:pPr>
        <w:tabs>
          <w:tab w:val="num" w:pos="3600"/>
        </w:tabs>
        <w:ind w:left="3600" w:hanging="360"/>
      </w:pPr>
      <w:rPr>
        <w:rFonts w:ascii="Arial" w:hAnsi="Arial" w:hint="default"/>
      </w:rPr>
    </w:lvl>
    <w:lvl w:ilvl="5" w:tplc="E7ECC922" w:tentative="1">
      <w:start w:val="1"/>
      <w:numFmt w:val="bullet"/>
      <w:lvlText w:val="•"/>
      <w:lvlJc w:val="left"/>
      <w:pPr>
        <w:tabs>
          <w:tab w:val="num" w:pos="4320"/>
        </w:tabs>
        <w:ind w:left="4320" w:hanging="360"/>
      </w:pPr>
      <w:rPr>
        <w:rFonts w:ascii="Arial" w:hAnsi="Arial" w:hint="default"/>
      </w:rPr>
    </w:lvl>
    <w:lvl w:ilvl="6" w:tplc="CE10F94A" w:tentative="1">
      <w:start w:val="1"/>
      <w:numFmt w:val="bullet"/>
      <w:lvlText w:val="•"/>
      <w:lvlJc w:val="left"/>
      <w:pPr>
        <w:tabs>
          <w:tab w:val="num" w:pos="5040"/>
        </w:tabs>
        <w:ind w:left="5040" w:hanging="360"/>
      </w:pPr>
      <w:rPr>
        <w:rFonts w:ascii="Arial" w:hAnsi="Arial" w:hint="default"/>
      </w:rPr>
    </w:lvl>
    <w:lvl w:ilvl="7" w:tplc="4BD6DA74" w:tentative="1">
      <w:start w:val="1"/>
      <w:numFmt w:val="bullet"/>
      <w:lvlText w:val="•"/>
      <w:lvlJc w:val="left"/>
      <w:pPr>
        <w:tabs>
          <w:tab w:val="num" w:pos="5760"/>
        </w:tabs>
        <w:ind w:left="5760" w:hanging="360"/>
      </w:pPr>
      <w:rPr>
        <w:rFonts w:ascii="Arial" w:hAnsi="Arial" w:hint="default"/>
      </w:rPr>
    </w:lvl>
    <w:lvl w:ilvl="8" w:tplc="2D940B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29605C"/>
    <w:multiLevelType w:val="hybridMultilevel"/>
    <w:tmpl w:val="E8F8F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5B7042"/>
    <w:multiLevelType w:val="hybridMultilevel"/>
    <w:tmpl w:val="BC3012F6"/>
    <w:lvl w:ilvl="0" w:tplc="C27EE7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71C4A"/>
    <w:multiLevelType w:val="hybridMultilevel"/>
    <w:tmpl w:val="125839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5F05415"/>
    <w:multiLevelType w:val="hybridMultilevel"/>
    <w:tmpl w:val="06BA8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1059A"/>
    <w:multiLevelType w:val="hybridMultilevel"/>
    <w:tmpl w:val="B23646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F05F18"/>
    <w:multiLevelType w:val="hybridMultilevel"/>
    <w:tmpl w:val="A0601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CF469D"/>
    <w:multiLevelType w:val="hybridMultilevel"/>
    <w:tmpl w:val="5DAE38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0F46E12"/>
    <w:multiLevelType w:val="hybridMultilevel"/>
    <w:tmpl w:val="6AF6B7F8"/>
    <w:lvl w:ilvl="0" w:tplc="C38A2964">
      <w:start w:val="4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638D8"/>
    <w:multiLevelType w:val="hybridMultilevel"/>
    <w:tmpl w:val="F3BA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749C0"/>
    <w:multiLevelType w:val="hybridMultilevel"/>
    <w:tmpl w:val="D4F203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8D21089"/>
    <w:multiLevelType w:val="hybridMultilevel"/>
    <w:tmpl w:val="39B2C726"/>
    <w:lvl w:ilvl="0" w:tplc="9A8A4F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D1066"/>
    <w:multiLevelType w:val="hybridMultilevel"/>
    <w:tmpl w:val="35E84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291DA3"/>
    <w:multiLevelType w:val="hybridMultilevel"/>
    <w:tmpl w:val="72DE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54B68"/>
    <w:multiLevelType w:val="hybridMultilevel"/>
    <w:tmpl w:val="DF0A475E"/>
    <w:lvl w:ilvl="0" w:tplc="A8821EF4">
      <w:start w:val="47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A4F3D"/>
    <w:multiLevelType w:val="hybridMultilevel"/>
    <w:tmpl w:val="4B020ED8"/>
    <w:lvl w:ilvl="0" w:tplc="CAB89A76">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967CE"/>
    <w:multiLevelType w:val="hybridMultilevel"/>
    <w:tmpl w:val="17580F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F3882"/>
    <w:multiLevelType w:val="hybridMultilevel"/>
    <w:tmpl w:val="1A687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4AE022E"/>
    <w:multiLevelType w:val="hybridMultilevel"/>
    <w:tmpl w:val="BB3A1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CE42F1"/>
    <w:multiLevelType w:val="hybridMultilevel"/>
    <w:tmpl w:val="B49E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90AD9"/>
    <w:multiLevelType w:val="hybridMultilevel"/>
    <w:tmpl w:val="3948E25A"/>
    <w:lvl w:ilvl="0" w:tplc="FF646198">
      <w:start w:val="1"/>
      <w:numFmt w:val="bullet"/>
      <w:lvlText w:val=""/>
      <w:lvlJc w:val="left"/>
      <w:pPr>
        <w:tabs>
          <w:tab w:val="num" w:pos="785"/>
        </w:tabs>
        <w:ind w:left="785"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06277"/>
    <w:multiLevelType w:val="hybridMultilevel"/>
    <w:tmpl w:val="775E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C5BF9"/>
    <w:multiLevelType w:val="hybridMultilevel"/>
    <w:tmpl w:val="85126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A47DE8"/>
    <w:multiLevelType w:val="hybridMultilevel"/>
    <w:tmpl w:val="14D0D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7"/>
  </w:num>
  <w:num w:numId="6">
    <w:abstractNumId w:val="20"/>
  </w:num>
  <w:num w:numId="7">
    <w:abstractNumId w:val="27"/>
  </w:num>
  <w:num w:numId="8">
    <w:abstractNumId w:val="17"/>
  </w:num>
  <w:num w:numId="9">
    <w:abstractNumId w:val="29"/>
  </w:num>
  <w:num w:numId="10">
    <w:abstractNumId w:val="9"/>
  </w:num>
  <w:num w:numId="11">
    <w:abstractNumId w:val="22"/>
  </w:num>
  <w:num w:numId="12">
    <w:abstractNumId w:val="16"/>
  </w:num>
  <w:num w:numId="13">
    <w:abstractNumId w:val="33"/>
  </w:num>
  <w:num w:numId="14">
    <w:abstractNumId w:val="26"/>
  </w:num>
  <w:num w:numId="15">
    <w:abstractNumId w:val="6"/>
  </w:num>
  <w:num w:numId="16">
    <w:abstractNumId w:val="39"/>
  </w:num>
  <w:num w:numId="17">
    <w:abstractNumId w:val="0"/>
  </w:num>
  <w:num w:numId="18">
    <w:abstractNumId w:val="18"/>
  </w:num>
  <w:num w:numId="19">
    <w:abstractNumId w:val="1"/>
  </w:num>
  <w:num w:numId="20">
    <w:abstractNumId w:val="28"/>
  </w:num>
  <w:num w:numId="21">
    <w:abstractNumId w:val="34"/>
  </w:num>
  <w:num w:numId="22">
    <w:abstractNumId w:val="31"/>
  </w:num>
  <w:num w:numId="23">
    <w:abstractNumId w:val="25"/>
  </w:num>
  <w:num w:numId="24">
    <w:abstractNumId w:val="35"/>
  </w:num>
  <w:num w:numId="25">
    <w:abstractNumId w:val="23"/>
  </w:num>
  <w:num w:numId="26">
    <w:abstractNumId w:val="30"/>
  </w:num>
  <w:num w:numId="27">
    <w:abstractNumId w:val="37"/>
  </w:num>
  <w:num w:numId="28">
    <w:abstractNumId w:val="21"/>
  </w:num>
  <w:num w:numId="29">
    <w:abstractNumId w:val="14"/>
  </w:num>
  <w:num w:numId="30">
    <w:abstractNumId w:val="42"/>
  </w:num>
  <w:num w:numId="31">
    <w:abstractNumId w:val="19"/>
  </w:num>
  <w:num w:numId="32">
    <w:abstractNumId w:val="32"/>
  </w:num>
  <w:num w:numId="33">
    <w:abstractNumId w:val="10"/>
  </w:num>
  <w:num w:numId="34">
    <w:abstractNumId w:val="13"/>
  </w:num>
  <w:num w:numId="35">
    <w:abstractNumId w:val="5"/>
  </w:num>
  <w:num w:numId="36">
    <w:abstractNumId w:val="24"/>
  </w:num>
  <w:num w:numId="37">
    <w:abstractNumId w:val="41"/>
  </w:num>
  <w:num w:numId="38">
    <w:abstractNumId w:val="3"/>
  </w:num>
  <w:num w:numId="39">
    <w:abstractNumId w:val="2"/>
  </w:num>
  <w:num w:numId="40">
    <w:abstractNumId w:val="36"/>
  </w:num>
  <w:num w:numId="41">
    <w:abstractNumId w:val="11"/>
  </w:num>
  <w:num w:numId="42">
    <w:abstractNumId w:val="12"/>
  </w:num>
  <w:num w:numId="43">
    <w:abstractNumId w:val="43"/>
  </w:num>
  <w:num w:numId="44">
    <w:abstractNumId w:val="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C3"/>
    <w:rsid w:val="000006EA"/>
    <w:rsid w:val="00007B04"/>
    <w:rsid w:val="00034861"/>
    <w:rsid w:val="00064DAA"/>
    <w:rsid w:val="000705A6"/>
    <w:rsid w:val="00072F17"/>
    <w:rsid w:val="0009128F"/>
    <w:rsid w:val="000A310F"/>
    <w:rsid w:val="000B6B58"/>
    <w:rsid w:val="000E0566"/>
    <w:rsid w:val="000E429D"/>
    <w:rsid w:val="000F6DA7"/>
    <w:rsid w:val="00100817"/>
    <w:rsid w:val="0013013F"/>
    <w:rsid w:val="001405EE"/>
    <w:rsid w:val="00144EF3"/>
    <w:rsid w:val="00155F24"/>
    <w:rsid w:val="001629A8"/>
    <w:rsid w:val="0017133C"/>
    <w:rsid w:val="001816AE"/>
    <w:rsid w:val="001858FD"/>
    <w:rsid w:val="00192A55"/>
    <w:rsid w:val="001D2EE3"/>
    <w:rsid w:val="001E5A24"/>
    <w:rsid w:val="001E7C59"/>
    <w:rsid w:val="001F01FB"/>
    <w:rsid w:val="001F0A7A"/>
    <w:rsid w:val="001F607A"/>
    <w:rsid w:val="002141D2"/>
    <w:rsid w:val="0022240B"/>
    <w:rsid w:val="00232F1A"/>
    <w:rsid w:val="0024437B"/>
    <w:rsid w:val="002460B0"/>
    <w:rsid w:val="00252707"/>
    <w:rsid w:val="00256AA5"/>
    <w:rsid w:val="00282776"/>
    <w:rsid w:val="00290C89"/>
    <w:rsid w:val="0029383C"/>
    <w:rsid w:val="00296996"/>
    <w:rsid w:val="002A00BF"/>
    <w:rsid w:val="002A797D"/>
    <w:rsid w:val="002B0178"/>
    <w:rsid w:val="002B0E4F"/>
    <w:rsid w:val="002C13F2"/>
    <w:rsid w:val="002C5024"/>
    <w:rsid w:val="002D1705"/>
    <w:rsid w:val="002E0250"/>
    <w:rsid w:val="002E2566"/>
    <w:rsid w:val="002F2F34"/>
    <w:rsid w:val="0030477C"/>
    <w:rsid w:val="00321394"/>
    <w:rsid w:val="0033188D"/>
    <w:rsid w:val="00336B83"/>
    <w:rsid w:val="003543C9"/>
    <w:rsid w:val="00356FE4"/>
    <w:rsid w:val="00385FF3"/>
    <w:rsid w:val="00394889"/>
    <w:rsid w:val="003C56D4"/>
    <w:rsid w:val="003E2D49"/>
    <w:rsid w:val="003F70B2"/>
    <w:rsid w:val="004157AD"/>
    <w:rsid w:val="00416DC7"/>
    <w:rsid w:val="0043436B"/>
    <w:rsid w:val="00447532"/>
    <w:rsid w:val="00477C24"/>
    <w:rsid w:val="00481893"/>
    <w:rsid w:val="004904FD"/>
    <w:rsid w:val="004B6CCF"/>
    <w:rsid w:val="004B7209"/>
    <w:rsid w:val="004C198A"/>
    <w:rsid w:val="004C5B61"/>
    <w:rsid w:val="004D1E43"/>
    <w:rsid w:val="00501EF0"/>
    <w:rsid w:val="00506E60"/>
    <w:rsid w:val="00507C4B"/>
    <w:rsid w:val="00513DE3"/>
    <w:rsid w:val="0052715B"/>
    <w:rsid w:val="00532EDD"/>
    <w:rsid w:val="005438E8"/>
    <w:rsid w:val="00550BB4"/>
    <w:rsid w:val="00560FAC"/>
    <w:rsid w:val="00565D9C"/>
    <w:rsid w:val="005761B4"/>
    <w:rsid w:val="005B2997"/>
    <w:rsid w:val="005C2BBE"/>
    <w:rsid w:val="005D623A"/>
    <w:rsid w:val="005D700E"/>
    <w:rsid w:val="005E1B13"/>
    <w:rsid w:val="00600F41"/>
    <w:rsid w:val="00605A5A"/>
    <w:rsid w:val="006072A2"/>
    <w:rsid w:val="006243F0"/>
    <w:rsid w:val="00683B0E"/>
    <w:rsid w:val="00687246"/>
    <w:rsid w:val="00690AC1"/>
    <w:rsid w:val="00697526"/>
    <w:rsid w:val="006C0644"/>
    <w:rsid w:val="006C5F0C"/>
    <w:rsid w:val="006D12A3"/>
    <w:rsid w:val="006E2811"/>
    <w:rsid w:val="006E7633"/>
    <w:rsid w:val="006F0E4D"/>
    <w:rsid w:val="006F1A83"/>
    <w:rsid w:val="00703E65"/>
    <w:rsid w:val="00715428"/>
    <w:rsid w:val="00716A86"/>
    <w:rsid w:val="00721A12"/>
    <w:rsid w:val="00733091"/>
    <w:rsid w:val="00747B6F"/>
    <w:rsid w:val="0075178A"/>
    <w:rsid w:val="00753AA4"/>
    <w:rsid w:val="00756113"/>
    <w:rsid w:val="00773092"/>
    <w:rsid w:val="00784118"/>
    <w:rsid w:val="007D43C6"/>
    <w:rsid w:val="007E7D95"/>
    <w:rsid w:val="008007D2"/>
    <w:rsid w:val="008328F7"/>
    <w:rsid w:val="008456B5"/>
    <w:rsid w:val="00876D0C"/>
    <w:rsid w:val="008A2F81"/>
    <w:rsid w:val="008F5669"/>
    <w:rsid w:val="008F7E9B"/>
    <w:rsid w:val="009061E0"/>
    <w:rsid w:val="0091156C"/>
    <w:rsid w:val="0091586C"/>
    <w:rsid w:val="0092358E"/>
    <w:rsid w:val="0092472D"/>
    <w:rsid w:val="00926748"/>
    <w:rsid w:val="00935492"/>
    <w:rsid w:val="00952A3F"/>
    <w:rsid w:val="009620AC"/>
    <w:rsid w:val="0097010D"/>
    <w:rsid w:val="00983C92"/>
    <w:rsid w:val="009A5BFD"/>
    <w:rsid w:val="009C0DC9"/>
    <w:rsid w:val="009C153C"/>
    <w:rsid w:val="009C68CF"/>
    <w:rsid w:val="009F31F2"/>
    <w:rsid w:val="00A01378"/>
    <w:rsid w:val="00A238B7"/>
    <w:rsid w:val="00A365ED"/>
    <w:rsid w:val="00A37B4B"/>
    <w:rsid w:val="00A53945"/>
    <w:rsid w:val="00A572A0"/>
    <w:rsid w:val="00A66D61"/>
    <w:rsid w:val="00A74B1D"/>
    <w:rsid w:val="00A924C9"/>
    <w:rsid w:val="00A92DA2"/>
    <w:rsid w:val="00A957EB"/>
    <w:rsid w:val="00AA0014"/>
    <w:rsid w:val="00AC037C"/>
    <w:rsid w:val="00AC4D7B"/>
    <w:rsid w:val="00AD5C85"/>
    <w:rsid w:val="00AD682F"/>
    <w:rsid w:val="00AE168A"/>
    <w:rsid w:val="00AF2CA9"/>
    <w:rsid w:val="00B122F2"/>
    <w:rsid w:val="00B26E84"/>
    <w:rsid w:val="00B3305F"/>
    <w:rsid w:val="00B35F4D"/>
    <w:rsid w:val="00B448A5"/>
    <w:rsid w:val="00B657A6"/>
    <w:rsid w:val="00B729FB"/>
    <w:rsid w:val="00B75CF8"/>
    <w:rsid w:val="00B856C3"/>
    <w:rsid w:val="00B97748"/>
    <w:rsid w:val="00BB3E16"/>
    <w:rsid w:val="00BB4B97"/>
    <w:rsid w:val="00BE19EC"/>
    <w:rsid w:val="00BE7C13"/>
    <w:rsid w:val="00C16CA3"/>
    <w:rsid w:val="00C2116E"/>
    <w:rsid w:val="00C23A88"/>
    <w:rsid w:val="00C27F12"/>
    <w:rsid w:val="00C330A5"/>
    <w:rsid w:val="00C6246B"/>
    <w:rsid w:val="00C72A3C"/>
    <w:rsid w:val="00CB7FA3"/>
    <w:rsid w:val="00CD1E41"/>
    <w:rsid w:val="00CE3D00"/>
    <w:rsid w:val="00CF01C2"/>
    <w:rsid w:val="00D23540"/>
    <w:rsid w:val="00D35FAB"/>
    <w:rsid w:val="00D847C8"/>
    <w:rsid w:val="00D91F15"/>
    <w:rsid w:val="00DA2221"/>
    <w:rsid w:val="00DB0F98"/>
    <w:rsid w:val="00DB1107"/>
    <w:rsid w:val="00DC5409"/>
    <w:rsid w:val="00DD07C5"/>
    <w:rsid w:val="00DD6FFA"/>
    <w:rsid w:val="00DD76B1"/>
    <w:rsid w:val="00DE118E"/>
    <w:rsid w:val="00DE5B47"/>
    <w:rsid w:val="00DF34C3"/>
    <w:rsid w:val="00DF4701"/>
    <w:rsid w:val="00E023BE"/>
    <w:rsid w:val="00E2078A"/>
    <w:rsid w:val="00E6057A"/>
    <w:rsid w:val="00E66856"/>
    <w:rsid w:val="00E66D15"/>
    <w:rsid w:val="00E9219F"/>
    <w:rsid w:val="00EA0E95"/>
    <w:rsid w:val="00ED61D8"/>
    <w:rsid w:val="00F1651B"/>
    <w:rsid w:val="00F463E4"/>
    <w:rsid w:val="00F50D5A"/>
    <w:rsid w:val="00F648CE"/>
    <w:rsid w:val="00F67A85"/>
    <w:rsid w:val="00F804AD"/>
    <w:rsid w:val="00F82253"/>
    <w:rsid w:val="00FD2416"/>
    <w:rsid w:val="00FD7C7F"/>
    <w:rsid w:val="00FE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A0B60"/>
  <w15:chartTrackingRefBased/>
  <w15:docId w15:val="{154D8E79-2FCF-4782-A8B8-B2661961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6C3"/>
  </w:style>
  <w:style w:type="paragraph" w:styleId="Footer">
    <w:name w:val="footer"/>
    <w:basedOn w:val="Normal"/>
    <w:link w:val="FooterChar"/>
    <w:uiPriority w:val="99"/>
    <w:unhideWhenUsed/>
    <w:rsid w:val="00B85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6C3"/>
  </w:style>
  <w:style w:type="paragraph" w:styleId="BalloonText">
    <w:name w:val="Balloon Text"/>
    <w:basedOn w:val="Normal"/>
    <w:link w:val="BalloonTextChar"/>
    <w:uiPriority w:val="99"/>
    <w:semiHidden/>
    <w:unhideWhenUsed/>
    <w:rsid w:val="00B8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C3"/>
    <w:rPr>
      <w:rFonts w:ascii="Segoe UI" w:hAnsi="Segoe UI" w:cs="Segoe UI"/>
      <w:sz w:val="18"/>
      <w:szCs w:val="18"/>
    </w:rPr>
  </w:style>
  <w:style w:type="paragraph" w:styleId="NoSpacing">
    <w:name w:val="No Spacing"/>
    <w:uiPriority w:val="1"/>
    <w:qFormat/>
    <w:rsid w:val="00DF34C3"/>
    <w:pPr>
      <w:spacing w:after="0" w:line="240" w:lineRule="auto"/>
    </w:pPr>
  </w:style>
  <w:style w:type="table" w:styleId="TableGrid">
    <w:name w:val="Table Grid"/>
    <w:basedOn w:val="TableNormal"/>
    <w:uiPriority w:val="59"/>
    <w:rsid w:val="00D235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D235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A3C"/>
    <w:pPr>
      <w:ind w:left="720"/>
      <w:contextualSpacing/>
    </w:pPr>
  </w:style>
  <w:style w:type="paragraph" w:customStyle="1" w:styleId="Default">
    <w:name w:val="Default"/>
    <w:rsid w:val="00C72A3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72A3C"/>
    <w:rPr>
      <w:rFonts w:ascii="Times New Roman" w:hAnsi="Times New Roman" w:cs="Times New Roman"/>
      <w:sz w:val="24"/>
      <w:szCs w:val="24"/>
    </w:rPr>
  </w:style>
  <w:style w:type="character" w:styleId="Hyperlink">
    <w:name w:val="Hyperlink"/>
    <w:basedOn w:val="DefaultParagraphFont"/>
    <w:uiPriority w:val="99"/>
    <w:unhideWhenUsed/>
    <w:rsid w:val="00C72A3C"/>
    <w:rPr>
      <w:color w:val="0563C1" w:themeColor="hyperlink"/>
      <w:u w:val="single"/>
    </w:rPr>
  </w:style>
  <w:style w:type="table" w:customStyle="1" w:styleId="TableGrid2">
    <w:name w:val="Table Grid2"/>
    <w:basedOn w:val="TableNormal"/>
    <w:next w:val="TableGrid"/>
    <w:uiPriority w:val="59"/>
    <w:rsid w:val="00532E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6"/>
    <w:rsid w:val="00532EDD"/>
    <w:pPr>
      <w:spacing w:after="0" w:line="240" w:lineRule="auto"/>
    </w:pPr>
    <w:rPr>
      <w:rFonts w:ascii="Arial" w:eastAsia="HGSMinchoE" w:hAnsi="Arial" w:cs="Times New Roman"/>
      <w:sz w:val="24"/>
      <w:szCs w:val="24"/>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Grid11">
    <w:name w:val="Table Grid11"/>
    <w:basedOn w:val="TableNormal"/>
    <w:next w:val="TableGrid"/>
    <w:uiPriority w:val="59"/>
    <w:rsid w:val="00532E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7D2"/>
    <w:rPr>
      <w:sz w:val="16"/>
      <w:szCs w:val="16"/>
    </w:rPr>
  </w:style>
  <w:style w:type="paragraph" w:styleId="CommentText">
    <w:name w:val="annotation text"/>
    <w:basedOn w:val="Normal"/>
    <w:link w:val="CommentTextChar"/>
    <w:uiPriority w:val="99"/>
    <w:semiHidden/>
    <w:unhideWhenUsed/>
    <w:rsid w:val="008007D2"/>
    <w:pPr>
      <w:spacing w:line="240" w:lineRule="auto"/>
    </w:pPr>
    <w:rPr>
      <w:sz w:val="20"/>
      <w:szCs w:val="20"/>
    </w:rPr>
  </w:style>
  <w:style w:type="character" w:customStyle="1" w:styleId="CommentTextChar">
    <w:name w:val="Comment Text Char"/>
    <w:basedOn w:val="DefaultParagraphFont"/>
    <w:link w:val="CommentText"/>
    <w:uiPriority w:val="99"/>
    <w:semiHidden/>
    <w:rsid w:val="008007D2"/>
    <w:rPr>
      <w:sz w:val="20"/>
      <w:szCs w:val="20"/>
    </w:rPr>
  </w:style>
  <w:style w:type="paragraph" w:styleId="CommentSubject">
    <w:name w:val="annotation subject"/>
    <w:basedOn w:val="CommentText"/>
    <w:next w:val="CommentText"/>
    <w:link w:val="CommentSubjectChar"/>
    <w:uiPriority w:val="99"/>
    <w:semiHidden/>
    <w:unhideWhenUsed/>
    <w:rsid w:val="008007D2"/>
    <w:rPr>
      <w:b/>
      <w:bCs/>
    </w:rPr>
  </w:style>
  <w:style w:type="character" w:customStyle="1" w:styleId="CommentSubjectChar">
    <w:name w:val="Comment Subject Char"/>
    <w:basedOn w:val="CommentTextChar"/>
    <w:link w:val="CommentSubject"/>
    <w:uiPriority w:val="99"/>
    <w:semiHidden/>
    <w:rsid w:val="008007D2"/>
    <w:rPr>
      <w:b/>
      <w:bCs/>
      <w:sz w:val="20"/>
      <w:szCs w:val="20"/>
    </w:rPr>
  </w:style>
  <w:style w:type="character" w:customStyle="1" w:styleId="rphighlightallclass">
    <w:name w:val="rphighlightallclass"/>
    <w:basedOn w:val="DefaultParagraphFont"/>
    <w:rsid w:val="008007D2"/>
  </w:style>
  <w:style w:type="table" w:customStyle="1" w:styleId="TableGrid3">
    <w:name w:val="Table Grid3"/>
    <w:basedOn w:val="TableNormal"/>
    <w:next w:val="TableGrid"/>
    <w:uiPriority w:val="59"/>
    <w:rsid w:val="00B977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4584">
      <w:bodyDiv w:val="1"/>
      <w:marLeft w:val="0"/>
      <w:marRight w:val="0"/>
      <w:marTop w:val="0"/>
      <w:marBottom w:val="0"/>
      <w:divBdr>
        <w:top w:val="none" w:sz="0" w:space="0" w:color="auto"/>
        <w:left w:val="none" w:sz="0" w:space="0" w:color="auto"/>
        <w:bottom w:val="none" w:sz="0" w:space="0" w:color="auto"/>
        <w:right w:val="none" w:sz="0" w:space="0" w:color="auto"/>
      </w:divBdr>
    </w:div>
    <w:div w:id="431440438">
      <w:bodyDiv w:val="1"/>
      <w:marLeft w:val="0"/>
      <w:marRight w:val="0"/>
      <w:marTop w:val="0"/>
      <w:marBottom w:val="0"/>
      <w:divBdr>
        <w:top w:val="none" w:sz="0" w:space="0" w:color="auto"/>
        <w:left w:val="none" w:sz="0" w:space="0" w:color="auto"/>
        <w:bottom w:val="none" w:sz="0" w:space="0" w:color="auto"/>
        <w:right w:val="none" w:sz="0" w:space="0" w:color="auto"/>
      </w:divBdr>
    </w:div>
    <w:div w:id="809371122">
      <w:bodyDiv w:val="1"/>
      <w:marLeft w:val="0"/>
      <w:marRight w:val="0"/>
      <w:marTop w:val="0"/>
      <w:marBottom w:val="0"/>
      <w:divBdr>
        <w:top w:val="none" w:sz="0" w:space="0" w:color="auto"/>
        <w:left w:val="none" w:sz="0" w:space="0" w:color="auto"/>
        <w:bottom w:val="none" w:sz="0" w:space="0" w:color="auto"/>
        <w:right w:val="none" w:sz="0" w:space="0" w:color="auto"/>
      </w:divBdr>
    </w:div>
    <w:div w:id="1067993252">
      <w:bodyDiv w:val="1"/>
      <w:marLeft w:val="0"/>
      <w:marRight w:val="0"/>
      <w:marTop w:val="0"/>
      <w:marBottom w:val="0"/>
      <w:divBdr>
        <w:top w:val="none" w:sz="0" w:space="0" w:color="auto"/>
        <w:left w:val="none" w:sz="0" w:space="0" w:color="auto"/>
        <w:bottom w:val="none" w:sz="0" w:space="0" w:color="auto"/>
        <w:right w:val="none" w:sz="0" w:space="0" w:color="auto"/>
      </w:divBdr>
    </w:div>
    <w:div w:id="16171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C7D8C74676C4EB99C87C6B5B4FA53" ma:contentTypeVersion="10" ma:contentTypeDescription="Create a new document." ma:contentTypeScope="" ma:versionID="e354804ce39be73498b7f788eab6034d">
  <xsd:schema xmlns:xsd="http://www.w3.org/2001/XMLSchema" xmlns:xs="http://www.w3.org/2001/XMLSchema" xmlns:p="http://schemas.microsoft.com/office/2006/metadata/properties" xmlns:ns3="c870d089-02bc-4513-8099-591afe4ad279" targetNamespace="http://schemas.microsoft.com/office/2006/metadata/properties" ma:root="true" ma:fieldsID="0a8d73f4d991417d212889014c6acff9" ns3:_="">
    <xsd:import namespace="c870d089-02bc-4513-8099-591afe4ad2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d089-02bc-4513-8099-591afe4ad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E21DD-9A4B-4B9B-9BD0-E552855D9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32E98-250C-4933-A4A8-2CBB45B7F072}">
  <ds:schemaRefs>
    <ds:schemaRef ds:uri="http://schemas.microsoft.com/sharepoint/v3/contenttype/forms"/>
  </ds:schemaRefs>
</ds:datastoreItem>
</file>

<file path=customXml/itemProps3.xml><?xml version="1.0" encoding="utf-8"?>
<ds:datastoreItem xmlns:ds="http://schemas.openxmlformats.org/officeDocument/2006/customXml" ds:itemID="{D33FDE71-FEA0-46B3-8DC6-ABF8DD1B4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d089-02bc-4513-8099-591afe4ad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5110</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Our response:</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Rowenna James (RNU) Oxford Health</dc:creator>
  <cp:keywords/>
  <dc:description/>
  <cp:lastModifiedBy>Bowes Tim (RNU) Oxford Health</cp:lastModifiedBy>
  <cp:revision>1</cp:revision>
  <cp:lastPrinted>2020-01-20T15:17:00Z</cp:lastPrinted>
  <dcterms:created xsi:type="dcterms:W3CDTF">2021-12-07T12:10:00Z</dcterms:created>
  <dcterms:modified xsi:type="dcterms:W3CDTF">2021-12-07T12:10:00Z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0x0101005CCC7D8C74676C4EB99C87C6B5B4FA53</vt:lpwstr>
  </property>
</Properties>
</file>