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52FB" w14:textId="24CC6C2A" w:rsidR="009F5636" w:rsidRPr="009F5636" w:rsidRDefault="009F5636" w:rsidP="009F5636">
      <w:pPr>
        <w:rPr>
          <w:rFonts w:asciiTheme="minorHAnsi" w:hAnsiTheme="minorHAnsi" w:cstheme="minorHAnsi"/>
          <w:sz w:val="22"/>
          <w:szCs w:val="22"/>
        </w:rPr>
      </w:pPr>
      <w:r w:rsidRPr="009F5636">
        <w:rPr>
          <w:rFonts w:asciiTheme="minorHAnsi" w:hAnsiTheme="minorHAnsi" w:cstheme="minorHAnsi"/>
          <w:noProof/>
          <w:szCs w:val="32"/>
          <w:lang w:val="en-US" w:eastAsia="zh-TW"/>
        </w:rPr>
        <mc:AlternateContent>
          <mc:Choice Requires="wps">
            <w:drawing>
              <wp:anchor distT="0" distB="0" distL="114300" distR="114300" simplePos="0" relativeHeight="251660288" behindDoc="0" locked="0" layoutInCell="1" allowOverlap="1" wp14:anchorId="1450CBE3" wp14:editId="393C00E3">
                <wp:simplePos x="0" y="0"/>
                <wp:positionH relativeFrom="column">
                  <wp:posOffset>3670935</wp:posOffset>
                </wp:positionH>
                <wp:positionV relativeFrom="paragraph">
                  <wp:posOffset>97790</wp:posOffset>
                </wp:positionV>
                <wp:extent cx="2658745" cy="492125"/>
                <wp:effectExtent l="381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8217A" w14:textId="583AA96F" w:rsidR="005807A1" w:rsidRDefault="005807A1" w:rsidP="009F563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50CBE3" id="_x0000_t202" coordsize="21600,21600" o:spt="202" path="m,l,21600r21600,l21600,xe">
                <v:stroke joinstyle="miter"/>
                <v:path gradientshapeok="t" o:connecttype="rect"/>
              </v:shapetype>
              <v:shape id="Text Box 7" o:spid="_x0000_s1026" type="#_x0000_t202" style="position:absolute;margin-left:289.05pt;margin-top:7.7pt;width:209.35pt;height: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" stroked="f">
                <v:textbox style="mso-fit-shape-to-text:t">
                  <w:txbxContent>
                    <w:p w14:paraId="75C8217A" w14:textId="583AA96F" w:rsidR="005807A1" w:rsidRDefault="005807A1" w:rsidP="009F5636"/>
                  </w:txbxContent>
                </v:textbox>
              </v:shape>
            </w:pict>
          </mc:Fallback>
        </mc:AlternateContent>
      </w:r>
    </w:p>
    <w:p w14:paraId="1DF1DA22" w14:textId="590D0AEF" w:rsidR="009F5636" w:rsidRPr="009F5636" w:rsidRDefault="009F5636" w:rsidP="009F5636">
      <w:pPr>
        <w:jc w:val="center"/>
        <w:rPr>
          <w:rFonts w:asciiTheme="minorHAnsi" w:hAnsiTheme="minorHAnsi" w:cstheme="minorHAnsi"/>
          <w:b/>
          <w:sz w:val="72"/>
          <w:szCs w:val="72"/>
        </w:rPr>
      </w:pPr>
    </w:p>
    <w:p w14:paraId="3F7AA985" w14:textId="4D81D914" w:rsidR="009F5636" w:rsidRPr="009F5636" w:rsidRDefault="009F5636" w:rsidP="009F5636">
      <w:pPr>
        <w:pStyle w:val="Heading1"/>
        <w:jc w:val="center"/>
        <w:rPr>
          <w:rFonts w:asciiTheme="minorHAnsi" w:hAnsiTheme="minorHAnsi" w:cstheme="minorHAnsi"/>
          <w:szCs w:val="32"/>
        </w:rPr>
      </w:pPr>
    </w:p>
    <w:p w14:paraId="5FC62DFA" w14:textId="0B6D34EA" w:rsidR="009F5636" w:rsidRPr="009F5636" w:rsidRDefault="009F5636" w:rsidP="009F5636">
      <w:pPr>
        <w:pStyle w:val="Heading1"/>
        <w:jc w:val="center"/>
        <w:rPr>
          <w:rFonts w:asciiTheme="minorHAnsi" w:hAnsiTheme="minorHAnsi" w:cstheme="minorHAnsi"/>
          <w:noProof/>
          <w:szCs w:val="32"/>
        </w:rPr>
      </w:pPr>
    </w:p>
    <w:p w14:paraId="50DEC7C8" w14:textId="49DD8183" w:rsidR="009F5636" w:rsidRPr="009F5636" w:rsidRDefault="009F5636" w:rsidP="009F5636">
      <w:pPr>
        <w:pStyle w:val="Heading1"/>
        <w:jc w:val="center"/>
        <w:rPr>
          <w:rFonts w:asciiTheme="minorHAnsi" w:hAnsiTheme="minorHAnsi" w:cstheme="minorHAnsi"/>
          <w:noProof/>
          <w:szCs w:val="32"/>
        </w:rPr>
      </w:pPr>
    </w:p>
    <w:p w14:paraId="0DA31615" w14:textId="58DCAEB3" w:rsidR="009F5636" w:rsidRPr="009F5636" w:rsidRDefault="009F5636" w:rsidP="009F5636">
      <w:pPr>
        <w:pStyle w:val="Heading1"/>
        <w:jc w:val="center"/>
        <w:rPr>
          <w:rFonts w:asciiTheme="minorHAnsi" w:hAnsiTheme="minorHAnsi" w:cstheme="minorHAnsi"/>
          <w:noProof/>
          <w:szCs w:val="32"/>
        </w:rPr>
      </w:pPr>
    </w:p>
    <w:p w14:paraId="4492CF9D" w14:textId="1FF3BC8F" w:rsidR="009F5636" w:rsidRDefault="00267A1E" w:rsidP="009F5636">
      <w:pPr>
        <w:pStyle w:val="Heading1"/>
        <w:jc w:val="center"/>
        <w:rPr>
          <w:rFonts w:asciiTheme="minorHAnsi" w:hAnsiTheme="minorHAnsi" w:cstheme="minorHAnsi"/>
          <w:noProof/>
          <w:szCs w:val="32"/>
        </w:rPr>
      </w:pPr>
      <w:r>
        <w:rPr>
          <w:noProof/>
        </w:rPr>
        <w:drawing>
          <wp:anchor distT="0" distB="0" distL="114300" distR="114300" simplePos="0" relativeHeight="251665408" behindDoc="1" locked="0" layoutInCell="1" allowOverlap="1" wp14:anchorId="27F68DCF" wp14:editId="64956E96">
            <wp:simplePos x="0" y="0"/>
            <wp:positionH relativeFrom="margin">
              <wp:align>center</wp:align>
            </wp:positionH>
            <wp:positionV relativeFrom="paragraph">
              <wp:posOffset>12700</wp:posOffset>
            </wp:positionV>
            <wp:extent cx="4762500" cy="2857500"/>
            <wp:effectExtent l="0" t="0" r="0" b="0"/>
            <wp:wrapTight wrapText="bothSides">
              <wp:wrapPolygon edited="0">
                <wp:start x="0" y="0"/>
                <wp:lineTo x="0" y="21456"/>
                <wp:lineTo x="21514" y="21456"/>
                <wp:lineTo x="21514" y="0"/>
                <wp:lineTo x="0" y="0"/>
              </wp:wrapPolygon>
            </wp:wrapTight>
            <wp:docPr id="2" name="Picture 2" descr="Conference to transform care for patients with eating disorders - Oxford  Health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to transform care for patients with eating disorders - Oxford  Health NHS Foundation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904B4" w14:textId="04C163F8" w:rsidR="009F5636" w:rsidRDefault="009F5636" w:rsidP="009F5636">
      <w:pPr>
        <w:rPr>
          <w:lang w:eastAsia="en-GB"/>
        </w:rPr>
      </w:pPr>
    </w:p>
    <w:p w14:paraId="48182225" w14:textId="4E30818A" w:rsidR="009F5636" w:rsidRDefault="009F5636" w:rsidP="009F5636">
      <w:pPr>
        <w:rPr>
          <w:lang w:eastAsia="en-GB"/>
        </w:rPr>
      </w:pPr>
    </w:p>
    <w:p w14:paraId="77242F91" w14:textId="328FEE49" w:rsidR="009F5636" w:rsidRDefault="009F5636" w:rsidP="009F5636">
      <w:pPr>
        <w:rPr>
          <w:lang w:eastAsia="en-GB"/>
        </w:rPr>
      </w:pPr>
    </w:p>
    <w:p w14:paraId="2C192BAA" w14:textId="29F99FF6" w:rsidR="009F5636" w:rsidRPr="009F5636" w:rsidRDefault="009F5636" w:rsidP="009F5636">
      <w:pPr>
        <w:rPr>
          <w:lang w:eastAsia="en-GB"/>
        </w:rPr>
      </w:pPr>
    </w:p>
    <w:p w14:paraId="54E24AC0" w14:textId="5E4CFF47" w:rsidR="005A3D89" w:rsidRDefault="005A3D89" w:rsidP="009F5636">
      <w:pPr>
        <w:jc w:val="center"/>
        <w:rPr>
          <w:rFonts w:asciiTheme="minorHAnsi" w:hAnsiTheme="minorHAnsi" w:cstheme="minorHAnsi"/>
          <w:sz w:val="68"/>
          <w:szCs w:val="68"/>
        </w:rPr>
      </w:pPr>
    </w:p>
    <w:p w14:paraId="62F95F87" w14:textId="1EC5A911" w:rsidR="005A3D89" w:rsidRDefault="005A3D89" w:rsidP="009F5636">
      <w:pPr>
        <w:jc w:val="center"/>
        <w:rPr>
          <w:rFonts w:asciiTheme="minorHAnsi" w:hAnsiTheme="minorHAnsi" w:cstheme="minorHAnsi"/>
          <w:sz w:val="68"/>
          <w:szCs w:val="68"/>
        </w:rPr>
      </w:pPr>
    </w:p>
    <w:p w14:paraId="5E925628" w14:textId="77777777" w:rsidR="00141EFB" w:rsidRPr="00141EFB" w:rsidRDefault="00141EFB" w:rsidP="00141EFB">
      <w:pPr>
        <w:jc w:val="center"/>
        <w:rPr>
          <w:rFonts w:asciiTheme="minorHAnsi" w:hAnsiTheme="minorHAnsi" w:cstheme="minorHAnsi"/>
          <w:b/>
          <w:bCs/>
          <w:color w:val="0070C0"/>
          <w:sz w:val="88"/>
          <w:szCs w:val="88"/>
        </w:rPr>
      </w:pPr>
      <w:r w:rsidRPr="00141EFB">
        <w:rPr>
          <w:rFonts w:asciiTheme="minorHAnsi" w:hAnsiTheme="minorHAnsi" w:cstheme="minorHAnsi"/>
          <w:b/>
          <w:bCs/>
          <w:color w:val="0070C0"/>
          <w:sz w:val="88"/>
          <w:szCs w:val="88"/>
        </w:rPr>
        <w:t>Highfield Unit Brochure</w:t>
      </w:r>
    </w:p>
    <w:p w14:paraId="2EB38319" w14:textId="4B6DD730" w:rsidR="002B4F69" w:rsidRDefault="00F44652" w:rsidP="009F5636">
      <w:pPr>
        <w:jc w:val="center"/>
        <w:rPr>
          <w:rFonts w:asciiTheme="minorHAnsi" w:hAnsiTheme="minorHAnsi" w:cstheme="minorHAnsi"/>
          <w:sz w:val="62"/>
          <w:szCs w:val="62"/>
        </w:rPr>
      </w:pPr>
      <w:r w:rsidRPr="008E1017">
        <w:rPr>
          <w:noProof/>
        </w:rPr>
        <w:drawing>
          <wp:anchor distT="0" distB="0" distL="114300" distR="114300" simplePos="0" relativeHeight="251662336" behindDoc="1" locked="0" layoutInCell="1" allowOverlap="1" wp14:anchorId="55139A7D" wp14:editId="08F6348A">
            <wp:simplePos x="0" y="0"/>
            <wp:positionH relativeFrom="margin">
              <wp:posOffset>828675</wp:posOffset>
            </wp:positionH>
            <wp:positionV relativeFrom="paragraph">
              <wp:posOffset>244475</wp:posOffset>
            </wp:positionV>
            <wp:extent cx="1812925" cy="1114425"/>
            <wp:effectExtent l="0" t="0" r="0" b="9525"/>
            <wp:wrapTight wrapText="bothSides">
              <wp:wrapPolygon edited="0">
                <wp:start x="0" y="0"/>
                <wp:lineTo x="0" y="21415"/>
                <wp:lineTo x="21335" y="21415"/>
                <wp:lineTo x="213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9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CA862" w14:textId="341616C8" w:rsidR="002B4F69" w:rsidRDefault="00F44652" w:rsidP="009F5636">
      <w:pPr>
        <w:jc w:val="center"/>
        <w:rPr>
          <w:rFonts w:asciiTheme="minorHAnsi" w:hAnsiTheme="minorHAnsi" w:cstheme="minorHAnsi"/>
          <w:sz w:val="62"/>
          <w:szCs w:val="62"/>
        </w:rPr>
      </w:pPr>
      <w:r w:rsidRPr="008E1017">
        <w:rPr>
          <w:noProof/>
        </w:rPr>
        <w:drawing>
          <wp:anchor distT="0" distB="0" distL="114300" distR="114300" simplePos="0" relativeHeight="251664384" behindDoc="1" locked="0" layoutInCell="1" allowOverlap="1" wp14:anchorId="66E5828E" wp14:editId="78333C42">
            <wp:simplePos x="0" y="0"/>
            <wp:positionH relativeFrom="margin">
              <wp:posOffset>3105150</wp:posOffset>
            </wp:positionH>
            <wp:positionV relativeFrom="paragraph">
              <wp:posOffset>278130</wp:posOffset>
            </wp:positionV>
            <wp:extent cx="2644775" cy="526415"/>
            <wp:effectExtent l="0" t="0" r="3175" b="6985"/>
            <wp:wrapTight wrapText="bothSides">
              <wp:wrapPolygon edited="0">
                <wp:start x="0" y="0"/>
                <wp:lineTo x="0" y="21105"/>
                <wp:lineTo x="21470" y="21105"/>
                <wp:lineTo x="21470"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77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4E80E" w14:textId="3F4DC3A3" w:rsidR="002B4F69" w:rsidRDefault="002B4F69" w:rsidP="009F5636">
      <w:pPr>
        <w:jc w:val="center"/>
        <w:rPr>
          <w:rFonts w:asciiTheme="minorHAnsi" w:hAnsiTheme="minorHAnsi" w:cstheme="minorHAnsi"/>
          <w:sz w:val="62"/>
          <w:szCs w:val="62"/>
        </w:rPr>
      </w:pPr>
    </w:p>
    <w:p w14:paraId="604531FC" w14:textId="324D70D2" w:rsidR="009F5636" w:rsidRDefault="009F5636" w:rsidP="00D25460">
      <w:pPr>
        <w:pStyle w:val="Heading1"/>
        <w:jc w:val="center"/>
        <w:rPr>
          <w:rFonts w:asciiTheme="minorHAnsi" w:hAnsiTheme="minorHAnsi" w:cstheme="minorHAnsi"/>
          <w:sz w:val="24"/>
          <w:szCs w:val="24"/>
        </w:rPr>
      </w:pPr>
    </w:p>
    <w:p w14:paraId="1AF9DF3C" w14:textId="2925A8D2" w:rsidR="00141EFB" w:rsidRDefault="00141EFB" w:rsidP="00141EFB">
      <w:pPr>
        <w:rPr>
          <w:lang w:eastAsia="en-GB"/>
        </w:rPr>
      </w:pPr>
    </w:p>
    <w:p w14:paraId="36EE869D" w14:textId="69DB0F7F" w:rsidR="00141EFB" w:rsidRDefault="00141EFB" w:rsidP="00141EFB">
      <w:pPr>
        <w:rPr>
          <w:lang w:eastAsia="en-GB"/>
        </w:rPr>
      </w:pPr>
    </w:p>
    <w:p w14:paraId="74D389C5" w14:textId="1CB01A93" w:rsidR="00141EFB" w:rsidRPr="00141EFB" w:rsidRDefault="00141EFB" w:rsidP="00141EFB">
      <w:pPr>
        <w:rPr>
          <w:lang w:eastAsia="en-GB"/>
        </w:rPr>
      </w:pPr>
    </w:p>
    <w:p w14:paraId="1DECB2D6" w14:textId="2680C3F6" w:rsidR="005A3D89" w:rsidRDefault="005A3D89" w:rsidP="005A3D89">
      <w:pPr>
        <w:rPr>
          <w:lang w:eastAsia="en-GB"/>
        </w:rPr>
      </w:pPr>
    </w:p>
    <w:p w14:paraId="73E391FA" w14:textId="7C9A8DFD" w:rsidR="002B4F69" w:rsidRDefault="002B4F69" w:rsidP="005A3D89">
      <w:pPr>
        <w:rPr>
          <w:lang w:eastAsia="en-GB"/>
        </w:rPr>
      </w:pPr>
    </w:p>
    <w:p w14:paraId="280074ED" w14:textId="6C89A92B" w:rsidR="002B4F69" w:rsidRDefault="002B4F69" w:rsidP="005A3D89">
      <w:pPr>
        <w:rPr>
          <w:lang w:eastAsia="en-GB"/>
        </w:rPr>
      </w:pPr>
    </w:p>
    <w:p w14:paraId="7236B560" w14:textId="26C70FBD" w:rsidR="002B4F69" w:rsidRDefault="002B4F69" w:rsidP="005A3D89">
      <w:pPr>
        <w:rPr>
          <w:lang w:eastAsia="en-GB"/>
        </w:rPr>
      </w:pPr>
    </w:p>
    <w:p w14:paraId="1F97AD08" w14:textId="3885685B" w:rsidR="002B4F69" w:rsidRDefault="002B4F69" w:rsidP="005A3D89">
      <w:pPr>
        <w:rPr>
          <w:lang w:eastAsia="en-GB"/>
        </w:rPr>
      </w:pPr>
    </w:p>
    <w:p w14:paraId="5FE18D4F" w14:textId="26BFE98B" w:rsidR="002B4F69" w:rsidRDefault="002B4F69" w:rsidP="005A3D89">
      <w:pPr>
        <w:rPr>
          <w:lang w:eastAsia="en-GB"/>
        </w:rPr>
      </w:pPr>
    </w:p>
    <w:p w14:paraId="1F55AEB1" w14:textId="69E5A463" w:rsidR="002B4F69" w:rsidRDefault="002B4F69" w:rsidP="005A3D89">
      <w:pPr>
        <w:rPr>
          <w:lang w:eastAsia="en-GB"/>
        </w:rPr>
      </w:pPr>
    </w:p>
    <w:p w14:paraId="7C2E0DD6" w14:textId="5B223C3D" w:rsidR="002B4F69" w:rsidRDefault="002B4F69" w:rsidP="005A3D89">
      <w:pPr>
        <w:rPr>
          <w:lang w:eastAsia="en-GB"/>
        </w:rPr>
      </w:pPr>
    </w:p>
    <w:p w14:paraId="5CDA830A" w14:textId="03140080" w:rsidR="002B4F69" w:rsidRDefault="002B4F69" w:rsidP="005A3D89">
      <w:pPr>
        <w:rPr>
          <w:lang w:eastAsia="en-GB"/>
        </w:rPr>
      </w:pPr>
    </w:p>
    <w:p w14:paraId="0B681A61" w14:textId="2F323488" w:rsidR="002B4F69" w:rsidRDefault="002B4F69" w:rsidP="005A3D89">
      <w:pPr>
        <w:rPr>
          <w:lang w:eastAsia="en-GB"/>
        </w:rPr>
      </w:pPr>
    </w:p>
    <w:p w14:paraId="334866A6" w14:textId="11D5F242" w:rsidR="002B4F69" w:rsidRDefault="002B4F69" w:rsidP="005A3D89">
      <w:pPr>
        <w:rPr>
          <w:lang w:eastAsia="en-GB"/>
        </w:rPr>
      </w:pPr>
    </w:p>
    <w:p w14:paraId="5ECBD02D" w14:textId="299D96C7" w:rsidR="002B4F69" w:rsidRDefault="002B4F69" w:rsidP="005A3D89">
      <w:pPr>
        <w:rPr>
          <w:lang w:eastAsia="en-GB"/>
        </w:rPr>
      </w:pPr>
    </w:p>
    <w:p w14:paraId="74B998AB" w14:textId="1C88A0AC" w:rsidR="002B4F69" w:rsidRDefault="002B4F69" w:rsidP="005A3D89">
      <w:pPr>
        <w:rPr>
          <w:lang w:eastAsia="en-GB"/>
        </w:rPr>
      </w:pPr>
    </w:p>
    <w:p w14:paraId="475BB3B1" w14:textId="240967AB" w:rsidR="002B4F69" w:rsidRDefault="002B4F69" w:rsidP="005A3D89">
      <w:pPr>
        <w:rPr>
          <w:lang w:eastAsia="en-GB"/>
        </w:rPr>
      </w:pPr>
    </w:p>
    <w:p w14:paraId="17DAC0D9" w14:textId="3E250160" w:rsidR="002B4F69" w:rsidRDefault="002B4F69" w:rsidP="005A3D89">
      <w:pPr>
        <w:rPr>
          <w:lang w:eastAsia="en-GB"/>
        </w:rPr>
      </w:pPr>
    </w:p>
    <w:p w14:paraId="2CB290B9" w14:textId="77777777" w:rsidR="002B4F69" w:rsidRPr="005A3D89" w:rsidRDefault="002B4F69" w:rsidP="005A3D89">
      <w:pPr>
        <w:rPr>
          <w:lang w:eastAsia="en-GB"/>
        </w:rPr>
      </w:pPr>
    </w:p>
    <w:tbl>
      <w:tblPr>
        <w:tblStyle w:val="TableGrid"/>
        <w:tblW w:w="10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7"/>
        <w:gridCol w:w="879"/>
        <w:gridCol w:w="360"/>
        <w:gridCol w:w="3848"/>
        <w:gridCol w:w="879"/>
      </w:tblGrid>
      <w:tr w:rsidR="008514D6" w14:paraId="0EB9C608" w14:textId="35A695EF" w:rsidTr="00E775EE">
        <w:trPr>
          <w:jc w:val="center"/>
        </w:trPr>
        <w:tc>
          <w:tcPr>
            <w:tcW w:w="4257" w:type="dxa"/>
          </w:tcPr>
          <w:p w14:paraId="4352B1A7" w14:textId="34033D86" w:rsidR="008514D6" w:rsidRPr="00D25460" w:rsidRDefault="008514D6" w:rsidP="00386C4F">
            <w:pPr>
              <w:rPr>
                <w:rFonts w:asciiTheme="minorHAnsi" w:hAnsiTheme="minorHAnsi" w:cstheme="minorHAnsi"/>
                <w:b/>
                <w:bCs/>
                <w:sz w:val="24"/>
                <w:szCs w:val="24"/>
              </w:rPr>
            </w:pPr>
            <w:r>
              <w:rPr>
                <w:rFonts w:asciiTheme="minorHAnsi" w:hAnsiTheme="minorHAnsi" w:cstheme="minorHAnsi"/>
                <w:b/>
                <w:bCs/>
                <w:sz w:val="24"/>
                <w:szCs w:val="24"/>
              </w:rPr>
              <w:t>CONTENTS</w:t>
            </w:r>
          </w:p>
        </w:tc>
        <w:tc>
          <w:tcPr>
            <w:tcW w:w="879" w:type="dxa"/>
          </w:tcPr>
          <w:p w14:paraId="56762D6E" w14:textId="0C32351D" w:rsidR="008514D6" w:rsidRPr="00D25460" w:rsidRDefault="008514D6" w:rsidP="004B73C4">
            <w:pPr>
              <w:jc w:val="center"/>
              <w:rPr>
                <w:rFonts w:asciiTheme="minorHAnsi" w:hAnsiTheme="minorHAnsi" w:cstheme="minorHAnsi"/>
                <w:b/>
                <w:bCs/>
                <w:sz w:val="24"/>
                <w:szCs w:val="24"/>
              </w:rPr>
            </w:pPr>
            <w:r w:rsidRPr="00D25460">
              <w:rPr>
                <w:rFonts w:asciiTheme="minorHAnsi" w:hAnsiTheme="minorHAnsi" w:cstheme="minorHAnsi"/>
                <w:b/>
                <w:bCs/>
                <w:sz w:val="24"/>
                <w:szCs w:val="24"/>
              </w:rPr>
              <w:t>PAGE</w:t>
            </w:r>
          </w:p>
        </w:tc>
        <w:tc>
          <w:tcPr>
            <w:tcW w:w="360" w:type="dxa"/>
          </w:tcPr>
          <w:p w14:paraId="6A8C81FF" w14:textId="77777777" w:rsidR="008514D6" w:rsidRPr="00D25460" w:rsidRDefault="008514D6" w:rsidP="004B73C4">
            <w:pPr>
              <w:jc w:val="center"/>
              <w:rPr>
                <w:rFonts w:asciiTheme="minorHAnsi" w:hAnsiTheme="minorHAnsi" w:cstheme="minorHAnsi"/>
                <w:b/>
                <w:bCs/>
                <w:sz w:val="24"/>
                <w:szCs w:val="24"/>
              </w:rPr>
            </w:pPr>
          </w:p>
        </w:tc>
        <w:tc>
          <w:tcPr>
            <w:tcW w:w="3848" w:type="dxa"/>
          </w:tcPr>
          <w:p w14:paraId="52D2CC30" w14:textId="4F731B94" w:rsidR="008514D6" w:rsidRPr="00D25460" w:rsidRDefault="008514D6" w:rsidP="00386C4F">
            <w:pPr>
              <w:rPr>
                <w:rFonts w:asciiTheme="minorHAnsi" w:hAnsiTheme="minorHAnsi" w:cstheme="minorHAnsi"/>
                <w:b/>
                <w:bCs/>
                <w:sz w:val="24"/>
                <w:szCs w:val="24"/>
              </w:rPr>
            </w:pPr>
            <w:r>
              <w:rPr>
                <w:rFonts w:asciiTheme="minorHAnsi" w:hAnsiTheme="minorHAnsi" w:cstheme="minorHAnsi"/>
                <w:b/>
                <w:bCs/>
                <w:sz w:val="24"/>
                <w:szCs w:val="24"/>
              </w:rPr>
              <w:t>CONTENTS</w:t>
            </w:r>
            <w:r w:rsidR="00386C4F">
              <w:rPr>
                <w:rFonts w:asciiTheme="minorHAnsi" w:hAnsiTheme="minorHAnsi" w:cstheme="minorHAnsi"/>
                <w:b/>
                <w:bCs/>
                <w:sz w:val="24"/>
                <w:szCs w:val="24"/>
              </w:rPr>
              <w:t xml:space="preserve"> (continued)</w:t>
            </w:r>
          </w:p>
        </w:tc>
        <w:tc>
          <w:tcPr>
            <w:tcW w:w="879" w:type="dxa"/>
          </w:tcPr>
          <w:p w14:paraId="7BF02985" w14:textId="23C30422" w:rsidR="008514D6" w:rsidRPr="00D25460" w:rsidRDefault="008514D6" w:rsidP="004B73C4">
            <w:pPr>
              <w:jc w:val="center"/>
              <w:rPr>
                <w:rFonts w:asciiTheme="minorHAnsi" w:hAnsiTheme="minorHAnsi" w:cstheme="minorHAnsi"/>
                <w:b/>
                <w:bCs/>
                <w:sz w:val="24"/>
                <w:szCs w:val="24"/>
              </w:rPr>
            </w:pPr>
            <w:r>
              <w:rPr>
                <w:rFonts w:asciiTheme="minorHAnsi" w:hAnsiTheme="minorHAnsi" w:cstheme="minorHAnsi"/>
                <w:b/>
                <w:bCs/>
                <w:sz w:val="24"/>
                <w:szCs w:val="24"/>
              </w:rPr>
              <w:t>PAGE</w:t>
            </w:r>
          </w:p>
        </w:tc>
      </w:tr>
      <w:tr w:rsidR="002F6AB6" w14:paraId="5DBDEC76" w14:textId="7703DE11" w:rsidTr="00E775EE">
        <w:trPr>
          <w:jc w:val="center"/>
        </w:trPr>
        <w:tc>
          <w:tcPr>
            <w:tcW w:w="4257" w:type="dxa"/>
          </w:tcPr>
          <w:p w14:paraId="07EED80F" w14:textId="02E87836"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Introduction</w:t>
            </w:r>
          </w:p>
        </w:tc>
        <w:tc>
          <w:tcPr>
            <w:tcW w:w="879" w:type="dxa"/>
          </w:tcPr>
          <w:p w14:paraId="70E35EEF" w14:textId="2B5872C1"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3</w:t>
            </w:r>
          </w:p>
        </w:tc>
        <w:tc>
          <w:tcPr>
            <w:tcW w:w="360" w:type="dxa"/>
          </w:tcPr>
          <w:p w14:paraId="7C6EA21D" w14:textId="77777777" w:rsidR="002F6AB6" w:rsidRPr="008514D6" w:rsidRDefault="002F6AB6" w:rsidP="002F6AB6">
            <w:pPr>
              <w:jc w:val="center"/>
              <w:rPr>
                <w:rFonts w:asciiTheme="minorHAnsi" w:hAnsiTheme="minorHAnsi" w:cstheme="minorHAnsi"/>
                <w:sz w:val="24"/>
                <w:szCs w:val="24"/>
              </w:rPr>
            </w:pPr>
          </w:p>
        </w:tc>
        <w:tc>
          <w:tcPr>
            <w:tcW w:w="3848" w:type="dxa"/>
          </w:tcPr>
          <w:p w14:paraId="6A6B2DBB" w14:textId="65C5DE46" w:rsidR="002F6AB6" w:rsidRPr="008514D6" w:rsidRDefault="002F6AB6" w:rsidP="002F6AB6">
            <w:pPr>
              <w:rPr>
                <w:rFonts w:asciiTheme="minorHAnsi" w:hAnsiTheme="minorHAnsi" w:cstheme="minorHAnsi"/>
                <w:sz w:val="24"/>
                <w:szCs w:val="24"/>
              </w:rPr>
            </w:pPr>
            <w:r w:rsidRPr="00386C4F">
              <w:rPr>
                <w:rFonts w:asciiTheme="minorHAnsi" w:hAnsiTheme="minorHAnsi" w:cstheme="minorHAnsi"/>
                <w:b/>
                <w:bCs/>
                <w:sz w:val="24"/>
                <w:szCs w:val="24"/>
              </w:rPr>
              <w:t>Your stay at the Highfield Unit</w:t>
            </w:r>
          </w:p>
        </w:tc>
        <w:tc>
          <w:tcPr>
            <w:tcW w:w="879" w:type="dxa"/>
          </w:tcPr>
          <w:p w14:paraId="2CC64D01" w14:textId="72ED07AE"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12</w:t>
            </w:r>
          </w:p>
        </w:tc>
      </w:tr>
      <w:tr w:rsidR="002F6AB6" w14:paraId="0E2A2DEE" w14:textId="20159E37" w:rsidTr="00E775EE">
        <w:trPr>
          <w:jc w:val="center"/>
        </w:trPr>
        <w:tc>
          <w:tcPr>
            <w:tcW w:w="4257" w:type="dxa"/>
          </w:tcPr>
          <w:p w14:paraId="5A254B99" w14:textId="03D91C3F"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Your arrival</w:t>
            </w:r>
          </w:p>
        </w:tc>
        <w:tc>
          <w:tcPr>
            <w:tcW w:w="879" w:type="dxa"/>
          </w:tcPr>
          <w:p w14:paraId="63D21987" w14:textId="3B1D4101"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3</w:t>
            </w:r>
          </w:p>
        </w:tc>
        <w:tc>
          <w:tcPr>
            <w:tcW w:w="360" w:type="dxa"/>
          </w:tcPr>
          <w:p w14:paraId="2BCCAAC7" w14:textId="77777777" w:rsidR="002F6AB6" w:rsidRPr="008514D6" w:rsidRDefault="002F6AB6" w:rsidP="002F6AB6">
            <w:pPr>
              <w:jc w:val="center"/>
              <w:rPr>
                <w:rFonts w:asciiTheme="minorHAnsi" w:hAnsiTheme="minorHAnsi" w:cstheme="minorHAnsi"/>
                <w:sz w:val="24"/>
                <w:szCs w:val="24"/>
              </w:rPr>
            </w:pPr>
          </w:p>
        </w:tc>
        <w:tc>
          <w:tcPr>
            <w:tcW w:w="3848" w:type="dxa"/>
          </w:tcPr>
          <w:p w14:paraId="786377F9" w14:textId="0A4C9FC4"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Your bedroom</w:t>
            </w:r>
          </w:p>
        </w:tc>
        <w:tc>
          <w:tcPr>
            <w:tcW w:w="879" w:type="dxa"/>
          </w:tcPr>
          <w:p w14:paraId="1AFE7D0D" w14:textId="3899D7ED"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12</w:t>
            </w:r>
          </w:p>
        </w:tc>
      </w:tr>
      <w:tr w:rsidR="002F6AB6" w14:paraId="5D1787F7" w14:textId="3F6BE65D" w:rsidTr="00E775EE">
        <w:trPr>
          <w:jc w:val="center"/>
        </w:trPr>
        <w:tc>
          <w:tcPr>
            <w:tcW w:w="4257" w:type="dxa"/>
          </w:tcPr>
          <w:p w14:paraId="0330CDCB" w14:textId="0CFDB5AF" w:rsidR="002F6AB6" w:rsidRPr="00386C4F" w:rsidRDefault="002F6AB6" w:rsidP="002F6AB6">
            <w:pPr>
              <w:rPr>
                <w:rFonts w:asciiTheme="minorHAnsi" w:hAnsiTheme="minorHAnsi" w:cstheme="minorHAnsi"/>
                <w:b/>
                <w:bCs/>
                <w:sz w:val="24"/>
                <w:szCs w:val="24"/>
              </w:rPr>
            </w:pPr>
            <w:proofErr w:type="gramStart"/>
            <w:r w:rsidRPr="00386C4F">
              <w:rPr>
                <w:rFonts w:asciiTheme="minorHAnsi" w:hAnsiTheme="minorHAnsi" w:cstheme="minorHAnsi"/>
                <w:b/>
                <w:bCs/>
                <w:sz w:val="24"/>
                <w:szCs w:val="24"/>
              </w:rPr>
              <w:t>Who’s</w:t>
            </w:r>
            <w:proofErr w:type="gramEnd"/>
            <w:r w:rsidRPr="00386C4F">
              <w:rPr>
                <w:rFonts w:asciiTheme="minorHAnsi" w:hAnsiTheme="minorHAnsi" w:cstheme="minorHAnsi"/>
                <w:b/>
                <w:bCs/>
                <w:sz w:val="24"/>
                <w:szCs w:val="24"/>
              </w:rPr>
              <w:t xml:space="preserve"> who at the Highfield?</w:t>
            </w:r>
          </w:p>
        </w:tc>
        <w:tc>
          <w:tcPr>
            <w:tcW w:w="879" w:type="dxa"/>
          </w:tcPr>
          <w:p w14:paraId="02539F6B" w14:textId="39CA1F8E"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3</w:t>
            </w:r>
          </w:p>
        </w:tc>
        <w:tc>
          <w:tcPr>
            <w:tcW w:w="360" w:type="dxa"/>
          </w:tcPr>
          <w:p w14:paraId="61781037" w14:textId="77777777" w:rsidR="002F6AB6" w:rsidRPr="008514D6" w:rsidRDefault="002F6AB6" w:rsidP="002F6AB6">
            <w:pPr>
              <w:jc w:val="center"/>
              <w:rPr>
                <w:rFonts w:asciiTheme="minorHAnsi" w:hAnsiTheme="minorHAnsi" w:cstheme="minorHAnsi"/>
                <w:sz w:val="24"/>
                <w:szCs w:val="24"/>
              </w:rPr>
            </w:pPr>
          </w:p>
        </w:tc>
        <w:tc>
          <w:tcPr>
            <w:tcW w:w="3848" w:type="dxa"/>
          </w:tcPr>
          <w:p w14:paraId="297145CB" w14:textId="00FD8202"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Mealtimes</w:t>
            </w:r>
          </w:p>
        </w:tc>
        <w:tc>
          <w:tcPr>
            <w:tcW w:w="879" w:type="dxa"/>
          </w:tcPr>
          <w:p w14:paraId="798F4593" w14:textId="18713137"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13</w:t>
            </w:r>
          </w:p>
        </w:tc>
      </w:tr>
      <w:tr w:rsidR="002F6AB6" w14:paraId="584F5392" w14:textId="7E67A1F3" w:rsidTr="00E775EE">
        <w:trPr>
          <w:jc w:val="center"/>
        </w:trPr>
        <w:tc>
          <w:tcPr>
            <w:tcW w:w="4257" w:type="dxa"/>
          </w:tcPr>
          <w:p w14:paraId="6AC7F321" w14:textId="7758FE7C"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Your case team</w:t>
            </w:r>
          </w:p>
        </w:tc>
        <w:tc>
          <w:tcPr>
            <w:tcW w:w="879" w:type="dxa"/>
          </w:tcPr>
          <w:p w14:paraId="13C71A79" w14:textId="3638B3CE"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3</w:t>
            </w:r>
          </w:p>
        </w:tc>
        <w:tc>
          <w:tcPr>
            <w:tcW w:w="360" w:type="dxa"/>
          </w:tcPr>
          <w:p w14:paraId="7F429609" w14:textId="77777777" w:rsidR="002F6AB6" w:rsidRPr="008514D6" w:rsidRDefault="002F6AB6" w:rsidP="002F6AB6">
            <w:pPr>
              <w:jc w:val="center"/>
              <w:rPr>
                <w:rFonts w:asciiTheme="minorHAnsi" w:hAnsiTheme="minorHAnsi" w:cstheme="minorHAnsi"/>
                <w:sz w:val="24"/>
                <w:szCs w:val="24"/>
              </w:rPr>
            </w:pPr>
          </w:p>
        </w:tc>
        <w:tc>
          <w:tcPr>
            <w:tcW w:w="3848" w:type="dxa"/>
          </w:tcPr>
          <w:p w14:paraId="68BCEDC5" w14:textId="4979BE15"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Property</w:t>
            </w:r>
          </w:p>
        </w:tc>
        <w:tc>
          <w:tcPr>
            <w:tcW w:w="879" w:type="dxa"/>
          </w:tcPr>
          <w:p w14:paraId="32FAA091" w14:textId="5E7E0C53"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13</w:t>
            </w:r>
          </w:p>
        </w:tc>
      </w:tr>
      <w:tr w:rsidR="002F6AB6" w14:paraId="2A5019B1" w14:textId="08A2C251" w:rsidTr="00E775EE">
        <w:trPr>
          <w:jc w:val="center"/>
        </w:trPr>
        <w:tc>
          <w:tcPr>
            <w:tcW w:w="4257" w:type="dxa"/>
          </w:tcPr>
          <w:p w14:paraId="7645EA0B" w14:textId="43C8029C"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Modern Matron and Consultant</w:t>
            </w:r>
          </w:p>
        </w:tc>
        <w:tc>
          <w:tcPr>
            <w:tcW w:w="879" w:type="dxa"/>
          </w:tcPr>
          <w:p w14:paraId="73309850" w14:textId="6B9C0739"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3</w:t>
            </w:r>
          </w:p>
        </w:tc>
        <w:tc>
          <w:tcPr>
            <w:tcW w:w="360" w:type="dxa"/>
          </w:tcPr>
          <w:p w14:paraId="3DC4591F" w14:textId="77777777" w:rsidR="002F6AB6" w:rsidRPr="008514D6" w:rsidRDefault="002F6AB6" w:rsidP="002F6AB6">
            <w:pPr>
              <w:jc w:val="center"/>
              <w:rPr>
                <w:rFonts w:asciiTheme="minorHAnsi" w:hAnsiTheme="minorHAnsi" w:cstheme="minorHAnsi"/>
                <w:sz w:val="24"/>
                <w:szCs w:val="24"/>
              </w:rPr>
            </w:pPr>
          </w:p>
        </w:tc>
        <w:tc>
          <w:tcPr>
            <w:tcW w:w="3848" w:type="dxa"/>
          </w:tcPr>
          <w:p w14:paraId="67056162" w14:textId="24ABA279"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Banned and restricted items</w:t>
            </w:r>
          </w:p>
        </w:tc>
        <w:tc>
          <w:tcPr>
            <w:tcW w:w="879" w:type="dxa"/>
          </w:tcPr>
          <w:p w14:paraId="5475E323" w14:textId="6784B90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13</w:t>
            </w:r>
          </w:p>
        </w:tc>
      </w:tr>
      <w:tr w:rsidR="002F6AB6" w14:paraId="1AFA8534" w14:textId="49D16177" w:rsidTr="00E775EE">
        <w:trPr>
          <w:jc w:val="center"/>
        </w:trPr>
        <w:tc>
          <w:tcPr>
            <w:tcW w:w="4257" w:type="dxa"/>
          </w:tcPr>
          <w:p w14:paraId="5DF6730A" w14:textId="71395B6F"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Confidentiality</w:t>
            </w:r>
          </w:p>
        </w:tc>
        <w:tc>
          <w:tcPr>
            <w:tcW w:w="879" w:type="dxa"/>
          </w:tcPr>
          <w:p w14:paraId="52A83B5F" w14:textId="37213C5D"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62CE852D" w14:textId="77777777" w:rsidR="002F6AB6" w:rsidRPr="008514D6" w:rsidRDefault="002F6AB6" w:rsidP="002F6AB6">
            <w:pPr>
              <w:jc w:val="center"/>
              <w:rPr>
                <w:rFonts w:asciiTheme="minorHAnsi" w:hAnsiTheme="minorHAnsi" w:cstheme="minorHAnsi"/>
                <w:sz w:val="24"/>
                <w:szCs w:val="24"/>
              </w:rPr>
            </w:pPr>
          </w:p>
        </w:tc>
        <w:tc>
          <w:tcPr>
            <w:tcW w:w="3848" w:type="dxa"/>
          </w:tcPr>
          <w:p w14:paraId="0094FE48" w14:textId="69BAF671"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Pocket money</w:t>
            </w:r>
          </w:p>
        </w:tc>
        <w:tc>
          <w:tcPr>
            <w:tcW w:w="879" w:type="dxa"/>
          </w:tcPr>
          <w:p w14:paraId="6EEBC0C8" w14:textId="448D300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14</w:t>
            </w:r>
          </w:p>
        </w:tc>
      </w:tr>
      <w:tr w:rsidR="002F6AB6" w14:paraId="2FD585F4" w14:textId="0C8B6225" w:rsidTr="00E775EE">
        <w:trPr>
          <w:jc w:val="center"/>
        </w:trPr>
        <w:tc>
          <w:tcPr>
            <w:tcW w:w="4257" w:type="dxa"/>
          </w:tcPr>
          <w:p w14:paraId="17D4DFA1" w14:textId="75799019"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Case team structure and roles explained</w:t>
            </w:r>
          </w:p>
        </w:tc>
        <w:tc>
          <w:tcPr>
            <w:tcW w:w="879" w:type="dxa"/>
          </w:tcPr>
          <w:p w14:paraId="5C93DEC1" w14:textId="261BA389"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78B47C9D" w14:textId="77777777" w:rsidR="002F6AB6" w:rsidRPr="008514D6" w:rsidRDefault="002F6AB6" w:rsidP="002F6AB6">
            <w:pPr>
              <w:jc w:val="center"/>
              <w:rPr>
                <w:rFonts w:asciiTheme="minorHAnsi" w:hAnsiTheme="minorHAnsi" w:cstheme="minorHAnsi"/>
                <w:sz w:val="24"/>
                <w:szCs w:val="24"/>
              </w:rPr>
            </w:pPr>
          </w:p>
        </w:tc>
        <w:tc>
          <w:tcPr>
            <w:tcW w:w="3848" w:type="dxa"/>
          </w:tcPr>
          <w:p w14:paraId="5A40EF18" w14:textId="77787AB8"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Smoking</w:t>
            </w:r>
          </w:p>
        </w:tc>
        <w:tc>
          <w:tcPr>
            <w:tcW w:w="879" w:type="dxa"/>
          </w:tcPr>
          <w:p w14:paraId="08215AC4" w14:textId="6408E08C"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14</w:t>
            </w:r>
          </w:p>
        </w:tc>
      </w:tr>
      <w:tr w:rsidR="002F6AB6" w14:paraId="6BACD3A6" w14:textId="2B64F8C8" w:rsidTr="00E775EE">
        <w:trPr>
          <w:jc w:val="center"/>
        </w:trPr>
        <w:tc>
          <w:tcPr>
            <w:tcW w:w="4257" w:type="dxa"/>
          </w:tcPr>
          <w:p w14:paraId="66120807" w14:textId="1D04F0E2"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Linkworker</w:t>
            </w:r>
          </w:p>
        </w:tc>
        <w:tc>
          <w:tcPr>
            <w:tcW w:w="879" w:type="dxa"/>
          </w:tcPr>
          <w:p w14:paraId="5CCAD07B" w14:textId="460BB7AB"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32C6B423" w14:textId="77777777" w:rsidR="002F6AB6" w:rsidRPr="008514D6" w:rsidRDefault="002F6AB6" w:rsidP="002F6AB6">
            <w:pPr>
              <w:jc w:val="center"/>
              <w:rPr>
                <w:rFonts w:asciiTheme="minorHAnsi" w:hAnsiTheme="minorHAnsi" w:cstheme="minorHAnsi"/>
                <w:sz w:val="24"/>
                <w:szCs w:val="24"/>
              </w:rPr>
            </w:pPr>
          </w:p>
        </w:tc>
        <w:tc>
          <w:tcPr>
            <w:tcW w:w="3848" w:type="dxa"/>
          </w:tcPr>
          <w:p w14:paraId="5BA8CDDF" w14:textId="439B56D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Mobile phones</w:t>
            </w:r>
          </w:p>
        </w:tc>
        <w:tc>
          <w:tcPr>
            <w:tcW w:w="879" w:type="dxa"/>
          </w:tcPr>
          <w:p w14:paraId="75EECD35" w14:textId="39604DBA"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14</w:t>
            </w:r>
          </w:p>
        </w:tc>
      </w:tr>
      <w:tr w:rsidR="002F6AB6" w14:paraId="61CAA8E8" w14:textId="7EF65A4B" w:rsidTr="00E775EE">
        <w:trPr>
          <w:jc w:val="center"/>
        </w:trPr>
        <w:tc>
          <w:tcPr>
            <w:tcW w:w="4257" w:type="dxa"/>
          </w:tcPr>
          <w:p w14:paraId="604086C2" w14:textId="01E5CA71"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Primary Nurse</w:t>
            </w:r>
          </w:p>
        </w:tc>
        <w:tc>
          <w:tcPr>
            <w:tcW w:w="879" w:type="dxa"/>
          </w:tcPr>
          <w:p w14:paraId="267E9945" w14:textId="7F539BCF"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17F70889" w14:textId="77777777" w:rsidR="002F6AB6" w:rsidRPr="008514D6" w:rsidRDefault="002F6AB6" w:rsidP="002F6AB6">
            <w:pPr>
              <w:jc w:val="center"/>
              <w:rPr>
                <w:rFonts w:asciiTheme="minorHAnsi" w:hAnsiTheme="minorHAnsi" w:cstheme="minorHAnsi"/>
                <w:sz w:val="24"/>
                <w:szCs w:val="24"/>
              </w:rPr>
            </w:pPr>
          </w:p>
        </w:tc>
        <w:tc>
          <w:tcPr>
            <w:tcW w:w="3848" w:type="dxa"/>
          </w:tcPr>
          <w:p w14:paraId="4BF2E435" w14:textId="3E92B28F"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Fire procedure</w:t>
            </w:r>
          </w:p>
        </w:tc>
        <w:tc>
          <w:tcPr>
            <w:tcW w:w="879" w:type="dxa"/>
          </w:tcPr>
          <w:p w14:paraId="4029B3EC" w14:textId="1CD8F78F"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15</w:t>
            </w:r>
          </w:p>
        </w:tc>
      </w:tr>
      <w:tr w:rsidR="002F6AB6" w14:paraId="2B9B1AAA" w14:textId="70EF2F6F" w:rsidTr="00E775EE">
        <w:trPr>
          <w:jc w:val="center"/>
        </w:trPr>
        <w:tc>
          <w:tcPr>
            <w:tcW w:w="4257" w:type="dxa"/>
          </w:tcPr>
          <w:p w14:paraId="36BEB901" w14:textId="234D56F2"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Family Healthcare Assistant</w:t>
            </w:r>
          </w:p>
        </w:tc>
        <w:tc>
          <w:tcPr>
            <w:tcW w:w="879" w:type="dxa"/>
          </w:tcPr>
          <w:p w14:paraId="4DCC2458" w14:textId="5C77F2A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69BE095C" w14:textId="77777777" w:rsidR="002F6AB6" w:rsidRPr="008514D6" w:rsidRDefault="002F6AB6" w:rsidP="002F6AB6">
            <w:pPr>
              <w:jc w:val="center"/>
              <w:rPr>
                <w:rFonts w:asciiTheme="minorHAnsi" w:hAnsiTheme="minorHAnsi" w:cstheme="minorHAnsi"/>
                <w:sz w:val="24"/>
                <w:szCs w:val="24"/>
              </w:rPr>
            </w:pPr>
          </w:p>
        </w:tc>
        <w:tc>
          <w:tcPr>
            <w:tcW w:w="3848" w:type="dxa"/>
          </w:tcPr>
          <w:p w14:paraId="22FBB9E0" w14:textId="4A9DFA19"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Gym</w:t>
            </w:r>
          </w:p>
        </w:tc>
        <w:tc>
          <w:tcPr>
            <w:tcW w:w="879" w:type="dxa"/>
          </w:tcPr>
          <w:p w14:paraId="2E16864A" w14:textId="2990600F"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15</w:t>
            </w:r>
          </w:p>
        </w:tc>
      </w:tr>
      <w:tr w:rsidR="002F6AB6" w14:paraId="1A966034" w14:textId="15F9EE85" w:rsidTr="00E775EE">
        <w:trPr>
          <w:jc w:val="center"/>
        </w:trPr>
        <w:tc>
          <w:tcPr>
            <w:tcW w:w="4257" w:type="dxa"/>
          </w:tcPr>
          <w:p w14:paraId="785AA54D" w14:textId="5958ED75"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- 1:1 Healthcare Assistant</w:t>
            </w:r>
          </w:p>
        </w:tc>
        <w:tc>
          <w:tcPr>
            <w:tcW w:w="879" w:type="dxa"/>
          </w:tcPr>
          <w:p w14:paraId="488467FE" w14:textId="00A4BDB3"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28D5527B" w14:textId="77777777" w:rsidR="002F6AB6" w:rsidRPr="008514D6" w:rsidRDefault="002F6AB6" w:rsidP="002F6AB6">
            <w:pPr>
              <w:jc w:val="center"/>
              <w:rPr>
                <w:rFonts w:asciiTheme="minorHAnsi" w:hAnsiTheme="minorHAnsi" w:cstheme="minorHAnsi"/>
                <w:sz w:val="24"/>
                <w:szCs w:val="24"/>
              </w:rPr>
            </w:pPr>
          </w:p>
        </w:tc>
        <w:tc>
          <w:tcPr>
            <w:tcW w:w="3848" w:type="dxa"/>
          </w:tcPr>
          <w:p w14:paraId="304026EE" w14:textId="22C1E429"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Overnight leave</w:t>
            </w:r>
          </w:p>
        </w:tc>
        <w:tc>
          <w:tcPr>
            <w:tcW w:w="879" w:type="dxa"/>
          </w:tcPr>
          <w:p w14:paraId="28223E4C" w14:textId="035AC207"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15</w:t>
            </w:r>
          </w:p>
        </w:tc>
      </w:tr>
      <w:tr w:rsidR="002F6AB6" w14:paraId="38A0EB2D" w14:textId="700458F6" w:rsidTr="00E775EE">
        <w:trPr>
          <w:jc w:val="center"/>
        </w:trPr>
        <w:tc>
          <w:tcPr>
            <w:tcW w:w="4257" w:type="dxa"/>
          </w:tcPr>
          <w:p w14:paraId="15F57812" w14:textId="10F89B6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General case team roles</w:t>
            </w:r>
          </w:p>
        </w:tc>
        <w:tc>
          <w:tcPr>
            <w:tcW w:w="879" w:type="dxa"/>
          </w:tcPr>
          <w:p w14:paraId="050C0177" w14:textId="4F320A3B"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4</w:t>
            </w:r>
          </w:p>
        </w:tc>
        <w:tc>
          <w:tcPr>
            <w:tcW w:w="360" w:type="dxa"/>
          </w:tcPr>
          <w:p w14:paraId="7AAC558D" w14:textId="77777777" w:rsidR="002F6AB6" w:rsidRPr="008514D6" w:rsidRDefault="002F6AB6" w:rsidP="002F6AB6">
            <w:pPr>
              <w:jc w:val="center"/>
              <w:rPr>
                <w:rFonts w:asciiTheme="minorHAnsi" w:hAnsiTheme="minorHAnsi" w:cstheme="minorHAnsi"/>
                <w:sz w:val="24"/>
                <w:szCs w:val="24"/>
              </w:rPr>
            </w:pPr>
          </w:p>
        </w:tc>
        <w:tc>
          <w:tcPr>
            <w:tcW w:w="3848" w:type="dxa"/>
          </w:tcPr>
          <w:p w14:paraId="71D5DB09" w14:textId="094532B3"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Post</w:t>
            </w:r>
          </w:p>
        </w:tc>
        <w:tc>
          <w:tcPr>
            <w:tcW w:w="879" w:type="dxa"/>
          </w:tcPr>
          <w:p w14:paraId="3440EA45" w14:textId="3EB6B034"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15</w:t>
            </w:r>
          </w:p>
        </w:tc>
      </w:tr>
      <w:tr w:rsidR="002F6AB6" w14:paraId="65B8FEEF" w14:textId="16393CB9" w:rsidTr="00E775EE">
        <w:trPr>
          <w:jc w:val="center"/>
        </w:trPr>
        <w:tc>
          <w:tcPr>
            <w:tcW w:w="4257" w:type="dxa"/>
          </w:tcPr>
          <w:p w14:paraId="106AF8FD" w14:textId="22314598"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Your treatment</w:t>
            </w:r>
          </w:p>
        </w:tc>
        <w:tc>
          <w:tcPr>
            <w:tcW w:w="879" w:type="dxa"/>
          </w:tcPr>
          <w:p w14:paraId="72DEBB01" w14:textId="55CD4037"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5</w:t>
            </w:r>
          </w:p>
        </w:tc>
        <w:tc>
          <w:tcPr>
            <w:tcW w:w="360" w:type="dxa"/>
          </w:tcPr>
          <w:p w14:paraId="2C44B954" w14:textId="77777777" w:rsidR="002F6AB6" w:rsidRPr="008514D6" w:rsidRDefault="002F6AB6" w:rsidP="002F6AB6">
            <w:pPr>
              <w:jc w:val="center"/>
              <w:rPr>
                <w:rFonts w:asciiTheme="minorHAnsi" w:hAnsiTheme="minorHAnsi" w:cstheme="minorHAnsi"/>
                <w:sz w:val="24"/>
                <w:szCs w:val="24"/>
              </w:rPr>
            </w:pPr>
          </w:p>
        </w:tc>
        <w:tc>
          <w:tcPr>
            <w:tcW w:w="3848" w:type="dxa"/>
          </w:tcPr>
          <w:p w14:paraId="2CDB499E" w14:textId="0192970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COVID-19</w:t>
            </w:r>
          </w:p>
        </w:tc>
        <w:tc>
          <w:tcPr>
            <w:tcW w:w="879" w:type="dxa"/>
          </w:tcPr>
          <w:p w14:paraId="73A40604" w14:textId="6FB9B79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15</w:t>
            </w:r>
          </w:p>
        </w:tc>
      </w:tr>
      <w:tr w:rsidR="002F6AB6" w14:paraId="0866BC17" w14:textId="227CFFE9" w:rsidTr="00E775EE">
        <w:trPr>
          <w:jc w:val="center"/>
        </w:trPr>
        <w:tc>
          <w:tcPr>
            <w:tcW w:w="4257" w:type="dxa"/>
          </w:tcPr>
          <w:p w14:paraId="0519147C" w14:textId="34B45D4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Nursing care</w:t>
            </w:r>
          </w:p>
        </w:tc>
        <w:tc>
          <w:tcPr>
            <w:tcW w:w="879" w:type="dxa"/>
          </w:tcPr>
          <w:p w14:paraId="2E337D9D" w14:textId="066B180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5</w:t>
            </w:r>
          </w:p>
        </w:tc>
        <w:tc>
          <w:tcPr>
            <w:tcW w:w="360" w:type="dxa"/>
          </w:tcPr>
          <w:p w14:paraId="01315E8C" w14:textId="77777777" w:rsidR="002F6AB6" w:rsidRPr="008514D6" w:rsidRDefault="002F6AB6" w:rsidP="002F6AB6">
            <w:pPr>
              <w:jc w:val="center"/>
              <w:rPr>
                <w:rFonts w:asciiTheme="minorHAnsi" w:hAnsiTheme="minorHAnsi" w:cstheme="minorHAnsi"/>
                <w:sz w:val="24"/>
                <w:szCs w:val="24"/>
              </w:rPr>
            </w:pPr>
          </w:p>
        </w:tc>
        <w:tc>
          <w:tcPr>
            <w:tcW w:w="3848" w:type="dxa"/>
          </w:tcPr>
          <w:p w14:paraId="30724DA2" w14:textId="42C5354F"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Visitors</w:t>
            </w:r>
          </w:p>
        </w:tc>
        <w:tc>
          <w:tcPr>
            <w:tcW w:w="879" w:type="dxa"/>
          </w:tcPr>
          <w:p w14:paraId="2C191E56" w14:textId="229AFD14"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16</w:t>
            </w:r>
          </w:p>
        </w:tc>
      </w:tr>
      <w:tr w:rsidR="002F6AB6" w14:paraId="39BE76EE" w14:textId="141B70A2" w:rsidTr="00E775EE">
        <w:trPr>
          <w:jc w:val="center"/>
        </w:trPr>
        <w:tc>
          <w:tcPr>
            <w:tcW w:w="4257" w:type="dxa"/>
          </w:tcPr>
          <w:p w14:paraId="52CF32CC" w14:textId="25FF076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Individual work and therapy</w:t>
            </w:r>
          </w:p>
        </w:tc>
        <w:tc>
          <w:tcPr>
            <w:tcW w:w="879" w:type="dxa"/>
          </w:tcPr>
          <w:p w14:paraId="71DCABF9" w14:textId="02F509FC"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5</w:t>
            </w:r>
          </w:p>
        </w:tc>
        <w:tc>
          <w:tcPr>
            <w:tcW w:w="360" w:type="dxa"/>
          </w:tcPr>
          <w:p w14:paraId="4A9D923B" w14:textId="77777777" w:rsidR="002F6AB6" w:rsidRPr="008514D6" w:rsidRDefault="002F6AB6" w:rsidP="002F6AB6">
            <w:pPr>
              <w:jc w:val="center"/>
              <w:rPr>
                <w:rFonts w:asciiTheme="minorHAnsi" w:hAnsiTheme="minorHAnsi" w:cstheme="minorHAnsi"/>
                <w:sz w:val="24"/>
                <w:szCs w:val="24"/>
              </w:rPr>
            </w:pPr>
          </w:p>
        </w:tc>
        <w:tc>
          <w:tcPr>
            <w:tcW w:w="3848" w:type="dxa"/>
          </w:tcPr>
          <w:p w14:paraId="7BBCA813" w14:textId="2EEBB8E4"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Local accommodation</w:t>
            </w:r>
          </w:p>
        </w:tc>
        <w:tc>
          <w:tcPr>
            <w:tcW w:w="879" w:type="dxa"/>
          </w:tcPr>
          <w:p w14:paraId="0F88EE12" w14:textId="2420C764"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16</w:t>
            </w:r>
          </w:p>
        </w:tc>
      </w:tr>
      <w:tr w:rsidR="002F6AB6" w14:paraId="7256D591" w14:textId="1B89EC35" w:rsidTr="00E775EE">
        <w:trPr>
          <w:jc w:val="center"/>
        </w:trPr>
        <w:tc>
          <w:tcPr>
            <w:tcW w:w="4257" w:type="dxa"/>
          </w:tcPr>
          <w:p w14:paraId="5AE54B85" w14:textId="0B215D55"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Family work</w:t>
            </w:r>
          </w:p>
        </w:tc>
        <w:tc>
          <w:tcPr>
            <w:tcW w:w="879" w:type="dxa"/>
          </w:tcPr>
          <w:p w14:paraId="298F1CF6" w14:textId="19B159B5"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5</w:t>
            </w:r>
          </w:p>
        </w:tc>
        <w:tc>
          <w:tcPr>
            <w:tcW w:w="360" w:type="dxa"/>
          </w:tcPr>
          <w:p w14:paraId="09037FC0" w14:textId="77777777" w:rsidR="002F6AB6" w:rsidRPr="008514D6" w:rsidRDefault="002F6AB6" w:rsidP="002F6AB6">
            <w:pPr>
              <w:jc w:val="center"/>
              <w:rPr>
                <w:rFonts w:asciiTheme="minorHAnsi" w:hAnsiTheme="minorHAnsi" w:cstheme="minorHAnsi"/>
                <w:sz w:val="24"/>
                <w:szCs w:val="24"/>
              </w:rPr>
            </w:pPr>
          </w:p>
        </w:tc>
        <w:tc>
          <w:tcPr>
            <w:tcW w:w="3848" w:type="dxa"/>
          </w:tcPr>
          <w:p w14:paraId="15377D94" w14:textId="188E028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Local travel information</w:t>
            </w:r>
          </w:p>
        </w:tc>
        <w:tc>
          <w:tcPr>
            <w:tcW w:w="879" w:type="dxa"/>
          </w:tcPr>
          <w:p w14:paraId="0CD965D2" w14:textId="1B039531"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16</w:t>
            </w:r>
          </w:p>
        </w:tc>
      </w:tr>
      <w:tr w:rsidR="002F6AB6" w14:paraId="5BCF0EBB" w14:textId="2F39696E" w:rsidTr="00E775EE">
        <w:trPr>
          <w:jc w:val="center"/>
        </w:trPr>
        <w:tc>
          <w:tcPr>
            <w:tcW w:w="4257" w:type="dxa"/>
          </w:tcPr>
          <w:p w14:paraId="084C1177" w14:textId="4DB83AA3"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Medical</w:t>
            </w:r>
          </w:p>
        </w:tc>
        <w:tc>
          <w:tcPr>
            <w:tcW w:w="879" w:type="dxa"/>
          </w:tcPr>
          <w:p w14:paraId="6946CA62" w14:textId="2FAE5B4E"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5</w:t>
            </w:r>
          </w:p>
        </w:tc>
        <w:tc>
          <w:tcPr>
            <w:tcW w:w="360" w:type="dxa"/>
          </w:tcPr>
          <w:p w14:paraId="6B18AE9C" w14:textId="77777777" w:rsidR="002F6AB6" w:rsidRPr="008514D6" w:rsidRDefault="002F6AB6" w:rsidP="002F6AB6">
            <w:pPr>
              <w:jc w:val="center"/>
              <w:rPr>
                <w:rFonts w:asciiTheme="minorHAnsi" w:hAnsiTheme="minorHAnsi" w:cstheme="minorHAnsi"/>
                <w:sz w:val="24"/>
                <w:szCs w:val="24"/>
              </w:rPr>
            </w:pPr>
          </w:p>
        </w:tc>
        <w:tc>
          <w:tcPr>
            <w:tcW w:w="3848" w:type="dxa"/>
          </w:tcPr>
          <w:p w14:paraId="488E751B" w14:textId="737F295A"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Contact with family and guardians</w:t>
            </w:r>
          </w:p>
        </w:tc>
        <w:tc>
          <w:tcPr>
            <w:tcW w:w="879" w:type="dxa"/>
          </w:tcPr>
          <w:p w14:paraId="1C2F65FA" w14:textId="70625682"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17</w:t>
            </w:r>
          </w:p>
        </w:tc>
      </w:tr>
      <w:tr w:rsidR="002F6AB6" w14:paraId="34B2AC50" w14:textId="306F1B05" w:rsidTr="00E775EE">
        <w:trPr>
          <w:jc w:val="center"/>
        </w:trPr>
        <w:tc>
          <w:tcPr>
            <w:tcW w:w="4257" w:type="dxa"/>
          </w:tcPr>
          <w:p w14:paraId="317502D0" w14:textId="11D3010C"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Clinical psychology</w:t>
            </w:r>
          </w:p>
        </w:tc>
        <w:tc>
          <w:tcPr>
            <w:tcW w:w="879" w:type="dxa"/>
          </w:tcPr>
          <w:p w14:paraId="70F9A819" w14:textId="54FAA41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6</w:t>
            </w:r>
          </w:p>
        </w:tc>
        <w:tc>
          <w:tcPr>
            <w:tcW w:w="360" w:type="dxa"/>
          </w:tcPr>
          <w:p w14:paraId="7F743506" w14:textId="77777777" w:rsidR="002F6AB6" w:rsidRPr="008514D6" w:rsidRDefault="002F6AB6" w:rsidP="002F6AB6">
            <w:pPr>
              <w:jc w:val="center"/>
              <w:rPr>
                <w:rFonts w:asciiTheme="minorHAnsi" w:hAnsiTheme="minorHAnsi" w:cstheme="minorHAnsi"/>
                <w:sz w:val="24"/>
                <w:szCs w:val="24"/>
              </w:rPr>
            </w:pPr>
          </w:p>
        </w:tc>
        <w:tc>
          <w:tcPr>
            <w:tcW w:w="3848" w:type="dxa"/>
          </w:tcPr>
          <w:p w14:paraId="316C53E7" w14:textId="079D99F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Living together and feeling safe</w:t>
            </w:r>
          </w:p>
        </w:tc>
        <w:tc>
          <w:tcPr>
            <w:tcW w:w="879" w:type="dxa"/>
          </w:tcPr>
          <w:p w14:paraId="23DB8A87" w14:textId="4428390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17</w:t>
            </w:r>
          </w:p>
        </w:tc>
      </w:tr>
      <w:tr w:rsidR="002F6AB6" w14:paraId="017CC8ED" w14:textId="14E84EA5" w:rsidTr="00E775EE">
        <w:trPr>
          <w:jc w:val="center"/>
        </w:trPr>
        <w:tc>
          <w:tcPr>
            <w:tcW w:w="4257" w:type="dxa"/>
          </w:tcPr>
          <w:p w14:paraId="45893BD3" w14:textId="2D2B0397"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Family therapy</w:t>
            </w:r>
          </w:p>
        </w:tc>
        <w:tc>
          <w:tcPr>
            <w:tcW w:w="879" w:type="dxa"/>
          </w:tcPr>
          <w:p w14:paraId="3CC8E16C" w14:textId="66DBD57D"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6</w:t>
            </w:r>
          </w:p>
        </w:tc>
        <w:tc>
          <w:tcPr>
            <w:tcW w:w="360" w:type="dxa"/>
          </w:tcPr>
          <w:p w14:paraId="05ECCCCC" w14:textId="77777777" w:rsidR="002F6AB6" w:rsidRPr="008514D6" w:rsidRDefault="002F6AB6" w:rsidP="002F6AB6">
            <w:pPr>
              <w:jc w:val="center"/>
              <w:rPr>
                <w:rFonts w:asciiTheme="minorHAnsi" w:hAnsiTheme="minorHAnsi" w:cstheme="minorHAnsi"/>
                <w:sz w:val="24"/>
                <w:szCs w:val="24"/>
              </w:rPr>
            </w:pPr>
          </w:p>
        </w:tc>
        <w:tc>
          <w:tcPr>
            <w:tcW w:w="3848" w:type="dxa"/>
          </w:tcPr>
          <w:p w14:paraId="2F1DD374" w14:textId="56208008"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Unit rules</w:t>
            </w:r>
          </w:p>
        </w:tc>
        <w:tc>
          <w:tcPr>
            <w:tcW w:w="879" w:type="dxa"/>
          </w:tcPr>
          <w:p w14:paraId="2645D5DE" w14:textId="37DC9F7A"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17</w:t>
            </w:r>
          </w:p>
        </w:tc>
      </w:tr>
      <w:tr w:rsidR="002F6AB6" w14:paraId="7B58E52D" w14:textId="4694EF05" w:rsidTr="00E775EE">
        <w:trPr>
          <w:jc w:val="center"/>
        </w:trPr>
        <w:tc>
          <w:tcPr>
            <w:tcW w:w="4257" w:type="dxa"/>
          </w:tcPr>
          <w:p w14:paraId="2B34D3A9" w14:textId="06FD6AF8"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Social work</w:t>
            </w:r>
          </w:p>
        </w:tc>
        <w:tc>
          <w:tcPr>
            <w:tcW w:w="879" w:type="dxa"/>
          </w:tcPr>
          <w:p w14:paraId="24A8D0A4" w14:textId="42FD6AA9"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6</w:t>
            </w:r>
          </w:p>
        </w:tc>
        <w:tc>
          <w:tcPr>
            <w:tcW w:w="360" w:type="dxa"/>
          </w:tcPr>
          <w:p w14:paraId="7DDF2898" w14:textId="77777777" w:rsidR="002F6AB6" w:rsidRPr="008514D6" w:rsidRDefault="002F6AB6" w:rsidP="002F6AB6">
            <w:pPr>
              <w:jc w:val="center"/>
              <w:rPr>
                <w:rFonts w:asciiTheme="minorHAnsi" w:hAnsiTheme="minorHAnsi" w:cstheme="minorHAnsi"/>
                <w:sz w:val="24"/>
                <w:szCs w:val="24"/>
              </w:rPr>
            </w:pPr>
          </w:p>
        </w:tc>
        <w:tc>
          <w:tcPr>
            <w:tcW w:w="3848" w:type="dxa"/>
          </w:tcPr>
          <w:p w14:paraId="5AA2610A" w14:textId="25DEECBB"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Individual safety</w:t>
            </w:r>
          </w:p>
        </w:tc>
        <w:tc>
          <w:tcPr>
            <w:tcW w:w="879" w:type="dxa"/>
          </w:tcPr>
          <w:p w14:paraId="2271AEC0" w14:textId="742C7A80"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17</w:t>
            </w:r>
          </w:p>
        </w:tc>
      </w:tr>
      <w:tr w:rsidR="002F6AB6" w14:paraId="3D2BBCE7" w14:textId="1E4435BD" w:rsidTr="00E775EE">
        <w:trPr>
          <w:jc w:val="center"/>
        </w:trPr>
        <w:tc>
          <w:tcPr>
            <w:tcW w:w="4257" w:type="dxa"/>
          </w:tcPr>
          <w:p w14:paraId="1C5CDD62" w14:textId="22E15E9B"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Occupational therapy</w:t>
            </w:r>
          </w:p>
        </w:tc>
        <w:tc>
          <w:tcPr>
            <w:tcW w:w="879" w:type="dxa"/>
          </w:tcPr>
          <w:p w14:paraId="31A5B55F" w14:textId="3AF7129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6</w:t>
            </w:r>
          </w:p>
        </w:tc>
        <w:tc>
          <w:tcPr>
            <w:tcW w:w="360" w:type="dxa"/>
          </w:tcPr>
          <w:p w14:paraId="781FF5C0" w14:textId="77777777" w:rsidR="002F6AB6" w:rsidRPr="008514D6" w:rsidRDefault="002F6AB6" w:rsidP="002F6AB6">
            <w:pPr>
              <w:jc w:val="center"/>
              <w:rPr>
                <w:rFonts w:asciiTheme="minorHAnsi" w:hAnsiTheme="minorHAnsi" w:cstheme="minorHAnsi"/>
                <w:sz w:val="24"/>
                <w:szCs w:val="24"/>
              </w:rPr>
            </w:pPr>
          </w:p>
        </w:tc>
        <w:tc>
          <w:tcPr>
            <w:tcW w:w="3848" w:type="dxa"/>
          </w:tcPr>
          <w:p w14:paraId="39CE49FC" w14:textId="69648605"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Staying safe on the ward</w:t>
            </w:r>
          </w:p>
        </w:tc>
        <w:tc>
          <w:tcPr>
            <w:tcW w:w="879" w:type="dxa"/>
          </w:tcPr>
          <w:p w14:paraId="39F91679" w14:textId="5076620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17</w:t>
            </w:r>
          </w:p>
        </w:tc>
      </w:tr>
      <w:tr w:rsidR="002F6AB6" w14:paraId="733A28C7" w14:textId="0A1B6F4C" w:rsidTr="00E775EE">
        <w:trPr>
          <w:jc w:val="center"/>
        </w:trPr>
        <w:tc>
          <w:tcPr>
            <w:tcW w:w="4257" w:type="dxa"/>
          </w:tcPr>
          <w:p w14:paraId="51FAB705" w14:textId="39058F1F"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Individual work</w:t>
            </w:r>
          </w:p>
        </w:tc>
        <w:tc>
          <w:tcPr>
            <w:tcW w:w="879" w:type="dxa"/>
          </w:tcPr>
          <w:p w14:paraId="1A4C1123" w14:textId="255077A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7</w:t>
            </w:r>
          </w:p>
        </w:tc>
        <w:tc>
          <w:tcPr>
            <w:tcW w:w="360" w:type="dxa"/>
          </w:tcPr>
          <w:p w14:paraId="31EDDAB5" w14:textId="77777777" w:rsidR="002F6AB6" w:rsidRPr="008514D6" w:rsidRDefault="002F6AB6" w:rsidP="002F6AB6">
            <w:pPr>
              <w:jc w:val="center"/>
              <w:rPr>
                <w:rFonts w:asciiTheme="minorHAnsi" w:hAnsiTheme="minorHAnsi" w:cstheme="minorHAnsi"/>
                <w:sz w:val="24"/>
                <w:szCs w:val="24"/>
              </w:rPr>
            </w:pPr>
          </w:p>
        </w:tc>
        <w:tc>
          <w:tcPr>
            <w:tcW w:w="3848" w:type="dxa"/>
          </w:tcPr>
          <w:p w14:paraId="598972DA" w14:textId="689B9C2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What to do if you are being bullied</w:t>
            </w:r>
          </w:p>
        </w:tc>
        <w:tc>
          <w:tcPr>
            <w:tcW w:w="879" w:type="dxa"/>
          </w:tcPr>
          <w:p w14:paraId="0907F089" w14:textId="34C3714B"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18</w:t>
            </w:r>
          </w:p>
        </w:tc>
      </w:tr>
      <w:tr w:rsidR="002F6AB6" w14:paraId="263EF941" w14:textId="687532D4" w:rsidTr="00E775EE">
        <w:trPr>
          <w:jc w:val="center"/>
        </w:trPr>
        <w:tc>
          <w:tcPr>
            <w:tcW w:w="4257" w:type="dxa"/>
          </w:tcPr>
          <w:p w14:paraId="193B5BEC" w14:textId="452BD43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Physiotherapy</w:t>
            </w:r>
          </w:p>
        </w:tc>
        <w:tc>
          <w:tcPr>
            <w:tcW w:w="879" w:type="dxa"/>
          </w:tcPr>
          <w:p w14:paraId="15422981" w14:textId="3D78E905"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7</w:t>
            </w:r>
          </w:p>
        </w:tc>
        <w:tc>
          <w:tcPr>
            <w:tcW w:w="360" w:type="dxa"/>
          </w:tcPr>
          <w:p w14:paraId="4C087FB5" w14:textId="77777777" w:rsidR="002F6AB6" w:rsidRPr="008514D6" w:rsidRDefault="002F6AB6" w:rsidP="002F6AB6">
            <w:pPr>
              <w:jc w:val="center"/>
              <w:rPr>
                <w:rFonts w:asciiTheme="minorHAnsi" w:hAnsiTheme="minorHAnsi" w:cstheme="minorHAnsi"/>
                <w:sz w:val="24"/>
                <w:szCs w:val="24"/>
              </w:rPr>
            </w:pPr>
          </w:p>
        </w:tc>
        <w:tc>
          <w:tcPr>
            <w:tcW w:w="3848" w:type="dxa"/>
          </w:tcPr>
          <w:p w14:paraId="732BE76C" w14:textId="48DE2941"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Observations</w:t>
            </w:r>
          </w:p>
        </w:tc>
        <w:tc>
          <w:tcPr>
            <w:tcW w:w="879" w:type="dxa"/>
          </w:tcPr>
          <w:p w14:paraId="765A1676" w14:textId="0DE188BE"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18</w:t>
            </w:r>
          </w:p>
        </w:tc>
      </w:tr>
      <w:tr w:rsidR="002F6AB6" w14:paraId="5B8F20D2" w14:textId="42AA58C5" w:rsidTr="00E775EE">
        <w:trPr>
          <w:jc w:val="center"/>
        </w:trPr>
        <w:tc>
          <w:tcPr>
            <w:tcW w:w="4257" w:type="dxa"/>
          </w:tcPr>
          <w:p w14:paraId="7DEEA689" w14:textId="785A3C46"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School</w:t>
            </w:r>
          </w:p>
        </w:tc>
        <w:tc>
          <w:tcPr>
            <w:tcW w:w="879" w:type="dxa"/>
          </w:tcPr>
          <w:p w14:paraId="4777D765" w14:textId="5E8471AB"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7</w:t>
            </w:r>
          </w:p>
        </w:tc>
        <w:tc>
          <w:tcPr>
            <w:tcW w:w="360" w:type="dxa"/>
          </w:tcPr>
          <w:p w14:paraId="17D36F08" w14:textId="77777777" w:rsidR="002F6AB6" w:rsidRPr="008514D6" w:rsidRDefault="002F6AB6" w:rsidP="002F6AB6">
            <w:pPr>
              <w:jc w:val="center"/>
              <w:rPr>
                <w:rFonts w:asciiTheme="minorHAnsi" w:hAnsiTheme="minorHAnsi" w:cstheme="minorHAnsi"/>
                <w:sz w:val="24"/>
                <w:szCs w:val="24"/>
              </w:rPr>
            </w:pPr>
          </w:p>
        </w:tc>
        <w:tc>
          <w:tcPr>
            <w:tcW w:w="3848" w:type="dxa"/>
          </w:tcPr>
          <w:p w14:paraId="1C1C47BF" w14:textId="2047AA9B"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General observations</w:t>
            </w:r>
          </w:p>
        </w:tc>
        <w:tc>
          <w:tcPr>
            <w:tcW w:w="879" w:type="dxa"/>
          </w:tcPr>
          <w:p w14:paraId="03F93D7C" w14:textId="7868BE05"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18</w:t>
            </w:r>
          </w:p>
        </w:tc>
      </w:tr>
      <w:tr w:rsidR="002F6AB6" w14:paraId="4869CA66" w14:textId="7252AE7B" w:rsidTr="00E775EE">
        <w:trPr>
          <w:jc w:val="center"/>
        </w:trPr>
        <w:tc>
          <w:tcPr>
            <w:tcW w:w="4257" w:type="dxa"/>
          </w:tcPr>
          <w:p w14:paraId="1CEAFE0B" w14:textId="141ED76A"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Group work</w:t>
            </w:r>
          </w:p>
        </w:tc>
        <w:tc>
          <w:tcPr>
            <w:tcW w:w="879" w:type="dxa"/>
          </w:tcPr>
          <w:p w14:paraId="7E20B918" w14:textId="7E3AC117"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25164A2F" w14:textId="77777777" w:rsidR="002F6AB6" w:rsidRPr="008514D6" w:rsidRDefault="002F6AB6" w:rsidP="002F6AB6">
            <w:pPr>
              <w:jc w:val="center"/>
              <w:rPr>
                <w:rFonts w:asciiTheme="minorHAnsi" w:hAnsiTheme="minorHAnsi" w:cstheme="minorHAnsi"/>
                <w:sz w:val="24"/>
                <w:szCs w:val="24"/>
              </w:rPr>
            </w:pPr>
          </w:p>
        </w:tc>
        <w:tc>
          <w:tcPr>
            <w:tcW w:w="3848" w:type="dxa"/>
          </w:tcPr>
          <w:p w14:paraId="68FCA0D6" w14:textId="654EAB1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Intermittent observations</w:t>
            </w:r>
          </w:p>
        </w:tc>
        <w:tc>
          <w:tcPr>
            <w:tcW w:w="879" w:type="dxa"/>
          </w:tcPr>
          <w:p w14:paraId="3EB33132" w14:textId="16078DEB"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18</w:t>
            </w:r>
          </w:p>
        </w:tc>
      </w:tr>
      <w:tr w:rsidR="002F6AB6" w14:paraId="179FE7AF" w14:textId="702D235F" w:rsidTr="00E775EE">
        <w:trPr>
          <w:jc w:val="center"/>
        </w:trPr>
        <w:tc>
          <w:tcPr>
            <w:tcW w:w="4257" w:type="dxa"/>
          </w:tcPr>
          <w:p w14:paraId="1D868E7D" w14:textId="685AEC53"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Skills group</w:t>
            </w:r>
          </w:p>
        </w:tc>
        <w:tc>
          <w:tcPr>
            <w:tcW w:w="879" w:type="dxa"/>
          </w:tcPr>
          <w:p w14:paraId="4E15064F" w14:textId="33AA2C7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49073A4D" w14:textId="77777777" w:rsidR="002F6AB6" w:rsidRPr="008514D6" w:rsidRDefault="002F6AB6" w:rsidP="002F6AB6">
            <w:pPr>
              <w:jc w:val="center"/>
              <w:rPr>
                <w:rFonts w:asciiTheme="minorHAnsi" w:hAnsiTheme="minorHAnsi" w:cstheme="minorHAnsi"/>
                <w:sz w:val="24"/>
                <w:szCs w:val="24"/>
              </w:rPr>
            </w:pPr>
          </w:p>
        </w:tc>
        <w:tc>
          <w:tcPr>
            <w:tcW w:w="3848" w:type="dxa"/>
          </w:tcPr>
          <w:p w14:paraId="0EB2E974" w14:textId="3ADC390D"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Constant observations</w:t>
            </w:r>
          </w:p>
        </w:tc>
        <w:tc>
          <w:tcPr>
            <w:tcW w:w="879" w:type="dxa"/>
          </w:tcPr>
          <w:p w14:paraId="00B2B706" w14:textId="2D8588E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18</w:t>
            </w:r>
          </w:p>
        </w:tc>
      </w:tr>
      <w:tr w:rsidR="002F6AB6" w14:paraId="28449D1C" w14:textId="1561526C" w:rsidTr="00E775EE">
        <w:trPr>
          <w:jc w:val="center"/>
        </w:trPr>
        <w:tc>
          <w:tcPr>
            <w:tcW w:w="4257" w:type="dxa"/>
          </w:tcPr>
          <w:p w14:paraId="6C87D606" w14:textId="6F99A63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Expressive group</w:t>
            </w:r>
          </w:p>
        </w:tc>
        <w:tc>
          <w:tcPr>
            <w:tcW w:w="879" w:type="dxa"/>
          </w:tcPr>
          <w:p w14:paraId="322A9FE3" w14:textId="748A54E2"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44AA8224" w14:textId="77777777" w:rsidR="002F6AB6" w:rsidRPr="008514D6" w:rsidRDefault="002F6AB6" w:rsidP="002F6AB6">
            <w:pPr>
              <w:jc w:val="center"/>
              <w:rPr>
                <w:rFonts w:asciiTheme="minorHAnsi" w:hAnsiTheme="minorHAnsi" w:cstheme="minorHAnsi"/>
                <w:sz w:val="24"/>
                <w:szCs w:val="24"/>
              </w:rPr>
            </w:pPr>
          </w:p>
        </w:tc>
        <w:tc>
          <w:tcPr>
            <w:tcW w:w="3848" w:type="dxa"/>
          </w:tcPr>
          <w:p w14:paraId="51A3A644" w14:textId="76E1F64F"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Unit expectations</w:t>
            </w:r>
          </w:p>
        </w:tc>
        <w:tc>
          <w:tcPr>
            <w:tcW w:w="879" w:type="dxa"/>
          </w:tcPr>
          <w:p w14:paraId="0E2E5EEA" w14:textId="55B32038"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19</w:t>
            </w:r>
          </w:p>
        </w:tc>
      </w:tr>
      <w:tr w:rsidR="002F6AB6" w14:paraId="2021C6D9" w14:textId="69292F8C" w:rsidTr="00E775EE">
        <w:trPr>
          <w:jc w:val="center"/>
        </w:trPr>
        <w:tc>
          <w:tcPr>
            <w:tcW w:w="4257" w:type="dxa"/>
          </w:tcPr>
          <w:p w14:paraId="6B4C063F" w14:textId="48563F8D"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Talking group</w:t>
            </w:r>
          </w:p>
        </w:tc>
        <w:tc>
          <w:tcPr>
            <w:tcW w:w="879" w:type="dxa"/>
          </w:tcPr>
          <w:p w14:paraId="5E989F3D" w14:textId="2FD0EAF3"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411ADE7A" w14:textId="77777777" w:rsidR="002F6AB6" w:rsidRPr="008514D6" w:rsidRDefault="002F6AB6" w:rsidP="002F6AB6">
            <w:pPr>
              <w:jc w:val="center"/>
              <w:rPr>
                <w:rFonts w:asciiTheme="minorHAnsi" w:hAnsiTheme="minorHAnsi" w:cstheme="minorHAnsi"/>
                <w:sz w:val="24"/>
                <w:szCs w:val="24"/>
              </w:rPr>
            </w:pPr>
          </w:p>
        </w:tc>
        <w:tc>
          <w:tcPr>
            <w:tcW w:w="3848" w:type="dxa"/>
          </w:tcPr>
          <w:p w14:paraId="6C12078A" w14:textId="53E7F75C"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Your rights</w:t>
            </w:r>
          </w:p>
        </w:tc>
        <w:tc>
          <w:tcPr>
            <w:tcW w:w="879" w:type="dxa"/>
          </w:tcPr>
          <w:p w14:paraId="0AB838BD" w14:textId="0509574C"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19</w:t>
            </w:r>
          </w:p>
        </w:tc>
      </w:tr>
      <w:tr w:rsidR="002F6AB6" w14:paraId="69DE706A" w14:textId="1657728D" w:rsidTr="00E775EE">
        <w:trPr>
          <w:jc w:val="center"/>
        </w:trPr>
        <w:tc>
          <w:tcPr>
            <w:tcW w:w="4257" w:type="dxa"/>
          </w:tcPr>
          <w:p w14:paraId="4AD62496" w14:textId="427B7353"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Eating disorders group</w:t>
            </w:r>
          </w:p>
        </w:tc>
        <w:tc>
          <w:tcPr>
            <w:tcW w:w="879" w:type="dxa"/>
          </w:tcPr>
          <w:p w14:paraId="14465959" w14:textId="3B45168D"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214D7E44" w14:textId="77777777" w:rsidR="002F6AB6" w:rsidRPr="008514D6" w:rsidRDefault="002F6AB6" w:rsidP="002F6AB6">
            <w:pPr>
              <w:jc w:val="center"/>
              <w:rPr>
                <w:rFonts w:asciiTheme="minorHAnsi" w:hAnsiTheme="minorHAnsi" w:cstheme="minorHAnsi"/>
                <w:sz w:val="24"/>
                <w:szCs w:val="24"/>
              </w:rPr>
            </w:pPr>
          </w:p>
        </w:tc>
        <w:tc>
          <w:tcPr>
            <w:tcW w:w="3848" w:type="dxa"/>
          </w:tcPr>
          <w:p w14:paraId="33D24D29" w14:textId="5266AE0A"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Translation services</w:t>
            </w:r>
          </w:p>
        </w:tc>
        <w:tc>
          <w:tcPr>
            <w:tcW w:w="879" w:type="dxa"/>
          </w:tcPr>
          <w:p w14:paraId="25E6F1BE" w14:textId="482F8EA6"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19</w:t>
            </w:r>
          </w:p>
        </w:tc>
      </w:tr>
      <w:tr w:rsidR="002F6AB6" w14:paraId="01416D4C" w14:textId="7D55E20C" w:rsidTr="00E775EE">
        <w:trPr>
          <w:jc w:val="center"/>
        </w:trPr>
        <w:tc>
          <w:tcPr>
            <w:tcW w:w="4257" w:type="dxa"/>
          </w:tcPr>
          <w:p w14:paraId="158B7E7B" w14:textId="2C4C9FD0"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Community meetings</w:t>
            </w:r>
          </w:p>
        </w:tc>
        <w:tc>
          <w:tcPr>
            <w:tcW w:w="879" w:type="dxa"/>
          </w:tcPr>
          <w:p w14:paraId="238004B6" w14:textId="129BA9D5"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8</w:t>
            </w:r>
          </w:p>
        </w:tc>
        <w:tc>
          <w:tcPr>
            <w:tcW w:w="360" w:type="dxa"/>
          </w:tcPr>
          <w:p w14:paraId="16F80DEE" w14:textId="77777777" w:rsidR="002F6AB6" w:rsidRPr="008514D6" w:rsidRDefault="002F6AB6" w:rsidP="002F6AB6">
            <w:pPr>
              <w:jc w:val="center"/>
              <w:rPr>
                <w:rFonts w:asciiTheme="minorHAnsi" w:hAnsiTheme="minorHAnsi" w:cstheme="minorHAnsi"/>
                <w:sz w:val="24"/>
                <w:szCs w:val="24"/>
              </w:rPr>
            </w:pPr>
          </w:p>
        </w:tc>
        <w:tc>
          <w:tcPr>
            <w:tcW w:w="3848" w:type="dxa"/>
          </w:tcPr>
          <w:p w14:paraId="62CDE5A9" w14:textId="6380480D"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Religion</w:t>
            </w:r>
          </w:p>
        </w:tc>
        <w:tc>
          <w:tcPr>
            <w:tcW w:w="879" w:type="dxa"/>
          </w:tcPr>
          <w:p w14:paraId="0FF0759D" w14:textId="4B58FB14"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20</w:t>
            </w:r>
          </w:p>
        </w:tc>
      </w:tr>
      <w:tr w:rsidR="002F6AB6" w14:paraId="6129EA38" w14:textId="6FF3B208" w:rsidTr="00E775EE">
        <w:trPr>
          <w:jc w:val="center"/>
        </w:trPr>
        <w:tc>
          <w:tcPr>
            <w:tcW w:w="4257" w:type="dxa"/>
          </w:tcPr>
          <w:p w14:paraId="460AB268" w14:textId="322CFD77" w:rsidR="002F6AB6" w:rsidRPr="00386C4F" w:rsidRDefault="002F6AB6" w:rsidP="002F6AB6">
            <w:pPr>
              <w:rPr>
                <w:rFonts w:asciiTheme="minorHAnsi" w:hAnsiTheme="minorHAnsi" w:cstheme="minorHAnsi"/>
                <w:b/>
                <w:bCs/>
                <w:sz w:val="24"/>
                <w:szCs w:val="24"/>
              </w:rPr>
            </w:pPr>
            <w:r w:rsidRPr="00386C4F">
              <w:rPr>
                <w:rFonts w:asciiTheme="minorHAnsi" w:hAnsiTheme="minorHAnsi" w:cstheme="minorHAnsi"/>
                <w:b/>
                <w:bCs/>
                <w:sz w:val="24"/>
                <w:szCs w:val="24"/>
              </w:rPr>
              <w:t>User involvement</w:t>
            </w:r>
          </w:p>
        </w:tc>
        <w:tc>
          <w:tcPr>
            <w:tcW w:w="879" w:type="dxa"/>
          </w:tcPr>
          <w:p w14:paraId="236B29A8" w14:textId="03048A49"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9</w:t>
            </w:r>
          </w:p>
        </w:tc>
        <w:tc>
          <w:tcPr>
            <w:tcW w:w="360" w:type="dxa"/>
          </w:tcPr>
          <w:p w14:paraId="30115877" w14:textId="77777777" w:rsidR="002F6AB6" w:rsidRPr="008514D6" w:rsidRDefault="002F6AB6" w:rsidP="002F6AB6">
            <w:pPr>
              <w:jc w:val="center"/>
              <w:rPr>
                <w:rFonts w:asciiTheme="minorHAnsi" w:hAnsiTheme="minorHAnsi" w:cstheme="minorHAnsi"/>
                <w:sz w:val="24"/>
                <w:szCs w:val="24"/>
              </w:rPr>
            </w:pPr>
          </w:p>
        </w:tc>
        <w:tc>
          <w:tcPr>
            <w:tcW w:w="3848" w:type="dxa"/>
          </w:tcPr>
          <w:p w14:paraId="7301DCCE" w14:textId="2FA51EBC"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Complaints or suggestions</w:t>
            </w:r>
          </w:p>
        </w:tc>
        <w:tc>
          <w:tcPr>
            <w:tcW w:w="879" w:type="dxa"/>
          </w:tcPr>
          <w:p w14:paraId="2980CD70" w14:textId="6C98DE6C"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20</w:t>
            </w:r>
          </w:p>
        </w:tc>
      </w:tr>
      <w:tr w:rsidR="002F6AB6" w14:paraId="10832A7F" w14:textId="6D5F732C" w:rsidTr="00E775EE">
        <w:trPr>
          <w:jc w:val="center"/>
        </w:trPr>
        <w:tc>
          <w:tcPr>
            <w:tcW w:w="4257" w:type="dxa"/>
          </w:tcPr>
          <w:p w14:paraId="200B5E88" w14:textId="6F486836"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Patient forums</w:t>
            </w:r>
          </w:p>
        </w:tc>
        <w:tc>
          <w:tcPr>
            <w:tcW w:w="879" w:type="dxa"/>
          </w:tcPr>
          <w:p w14:paraId="6F36485E" w14:textId="47D2C359"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9</w:t>
            </w:r>
          </w:p>
        </w:tc>
        <w:tc>
          <w:tcPr>
            <w:tcW w:w="360" w:type="dxa"/>
          </w:tcPr>
          <w:p w14:paraId="28999F1A" w14:textId="77777777" w:rsidR="002F6AB6" w:rsidRPr="008514D6" w:rsidRDefault="002F6AB6" w:rsidP="002F6AB6">
            <w:pPr>
              <w:jc w:val="center"/>
              <w:rPr>
                <w:rFonts w:asciiTheme="minorHAnsi" w:hAnsiTheme="minorHAnsi" w:cstheme="minorHAnsi"/>
                <w:sz w:val="24"/>
                <w:szCs w:val="24"/>
              </w:rPr>
            </w:pPr>
          </w:p>
        </w:tc>
        <w:tc>
          <w:tcPr>
            <w:tcW w:w="3848" w:type="dxa"/>
          </w:tcPr>
          <w:p w14:paraId="01D253F4" w14:textId="3F99C40E" w:rsidR="002F6AB6" w:rsidRPr="008514D6" w:rsidRDefault="002F6AB6" w:rsidP="002F6AB6">
            <w:pPr>
              <w:rPr>
                <w:rFonts w:asciiTheme="minorHAnsi" w:hAnsiTheme="minorHAnsi" w:cstheme="minorHAnsi"/>
                <w:sz w:val="24"/>
                <w:szCs w:val="24"/>
              </w:rPr>
            </w:pPr>
            <w:r w:rsidRPr="008514D6">
              <w:rPr>
                <w:rFonts w:asciiTheme="minorHAnsi" w:hAnsiTheme="minorHAnsi" w:cstheme="minorHAnsi"/>
                <w:sz w:val="24"/>
                <w:szCs w:val="24"/>
              </w:rPr>
              <w:t>- Highfield Unit development fund</w:t>
            </w:r>
          </w:p>
        </w:tc>
        <w:tc>
          <w:tcPr>
            <w:tcW w:w="879" w:type="dxa"/>
          </w:tcPr>
          <w:p w14:paraId="7CEB5994" w14:textId="09031971" w:rsidR="002F6AB6" w:rsidRPr="008514D6" w:rsidRDefault="002F6AB6" w:rsidP="002F6AB6">
            <w:pPr>
              <w:jc w:val="center"/>
              <w:rPr>
                <w:rFonts w:asciiTheme="minorHAnsi" w:hAnsiTheme="minorHAnsi" w:cstheme="minorHAnsi"/>
                <w:sz w:val="24"/>
                <w:szCs w:val="24"/>
              </w:rPr>
            </w:pPr>
            <w:r w:rsidRPr="008514D6">
              <w:rPr>
                <w:rFonts w:asciiTheme="minorHAnsi" w:hAnsiTheme="minorHAnsi" w:cstheme="minorHAnsi"/>
                <w:sz w:val="24"/>
                <w:szCs w:val="24"/>
              </w:rPr>
              <w:t>20</w:t>
            </w:r>
          </w:p>
        </w:tc>
      </w:tr>
      <w:tr w:rsidR="007A037E" w14:paraId="2B76DB52" w14:textId="63E3CBFB" w:rsidTr="00E775EE">
        <w:trPr>
          <w:jc w:val="center"/>
        </w:trPr>
        <w:tc>
          <w:tcPr>
            <w:tcW w:w="4257" w:type="dxa"/>
          </w:tcPr>
          <w:p w14:paraId="4C0EB5A5" w14:textId="444F74C7" w:rsidR="007A037E" w:rsidRPr="008514D6" w:rsidRDefault="007A037E" w:rsidP="007A037E">
            <w:pPr>
              <w:rPr>
                <w:rFonts w:asciiTheme="minorHAnsi" w:hAnsiTheme="minorHAnsi" w:cstheme="minorHAnsi"/>
                <w:sz w:val="24"/>
                <w:szCs w:val="24"/>
              </w:rPr>
            </w:pPr>
            <w:r w:rsidRPr="008514D6">
              <w:rPr>
                <w:rFonts w:asciiTheme="minorHAnsi" w:hAnsiTheme="minorHAnsi" w:cstheme="minorHAnsi"/>
                <w:sz w:val="24"/>
                <w:szCs w:val="24"/>
              </w:rPr>
              <w:t>- Staff interviews</w:t>
            </w:r>
          </w:p>
        </w:tc>
        <w:tc>
          <w:tcPr>
            <w:tcW w:w="879" w:type="dxa"/>
          </w:tcPr>
          <w:p w14:paraId="6B5B5FCB" w14:textId="373FC0EC"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9</w:t>
            </w:r>
          </w:p>
        </w:tc>
        <w:tc>
          <w:tcPr>
            <w:tcW w:w="360" w:type="dxa"/>
          </w:tcPr>
          <w:p w14:paraId="39300608" w14:textId="77777777" w:rsidR="007A037E" w:rsidRPr="008514D6" w:rsidRDefault="007A037E" w:rsidP="007A037E">
            <w:pPr>
              <w:jc w:val="center"/>
              <w:rPr>
                <w:rFonts w:asciiTheme="minorHAnsi" w:hAnsiTheme="minorHAnsi" w:cstheme="minorHAnsi"/>
                <w:sz w:val="24"/>
                <w:szCs w:val="24"/>
              </w:rPr>
            </w:pPr>
          </w:p>
        </w:tc>
        <w:tc>
          <w:tcPr>
            <w:tcW w:w="3848" w:type="dxa"/>
          </w:tcPr>
          <w:p w14:paraId="35153E1E" w14:textId="0C67952A" w:rsidR="007A037E" w:rsidRPr="008514D6" w:rsidRDefault="007A037E" w:rsidP="007A037E">
            <w:pPr>
              <w:rPr>
                <w:rFonts w:asciiTheme="minorHAnsi" w:hAnsiTheme="minorHAnsi" w:cstheme="minorHAnsi"/>
                <w:sz w:val="24"/>
                <w:szCs w:val="24"/>
              </w:rPr>
            </w:pPr>
            <w:r w:rsidRPr="008514D6">
              <w:rPr>
                <w:rFonts w:asciiTheme="minorHAnsi" w:hAnsiTheme="minorHAnsi" w:cstheme="minorHAnsi"/>
                <w:sz w:val="24"/>
                <w:szCs w:val="24"/>
              </w:rPr>
              <w:t>- Terminology</w:t>
            </w:r>
          </w:p>
        </w:tc>
        <w:tc>
          <w:tcPr>
            <w:tcW w:w="879" w:type="dxa"/>
          </w:tcPr>
          <w:p w14:paraId="0AFCC7E3" w14:textId="51BF18FA" w:rsidR="00CC5DB8" w:rsidRPr="008514D6" w:rsidRDefault="007A037E" w:rsidP="00CC5DB8">
            <w:pPr>
              <w:jc w:val="center"/>
              <w:rPr>
                <w:rFonts w:asciiTheme="minorHAnsi" w:hAnsiTheme="minorHAnsi" w:cstheme="minorHAnsi"/>
                <w:sz w:val="24"/>
                <w:szCs w:val="24"/>
              </w:rPr>
            </w:pPr>
            <w:r w:rsidRPr="008514D6">
              <w:rPr>
                <w:rFonts w:asciiTheme="minorHAnsi" w:hAnsiTheme="minorHAnsi" w:cstheme="minorHAnsi"/>
                <w:sz w:val="24"/>
                <w:szCs w:val="24"/>
              </w:rPr>
              <w:t>2</w:t>
            </w:r>
            <w:r>
              <w:rPr>
                <w:rFonts w:asciiTheme="minorHAnsi" w:hAnsiTheme="minorHAnsi" w:cstheme="minorHAnsi"/>
                <w:sz w:val="24"/>
                <w:szCs w:val="24"/>
              </w:rPr>
              <w:t>0</w:t>
            </w:r>
          </w:p>
        </w:tc>
      </w:tr>
      <w:tr w:rsidR="007A037E" w14:paraId="7EA3131C" w14:textId="1EFCAF73" w:rsidTr="00E775EE">
        <w:trPr>
          <w:jc w:val="center"/>
        </w:trPr>
        <w:tc>
          <w:tcPr>
            <w:tcW w:w="4257" w:type="dxa"/>
          </w:tcPr>
          <w:p w14:paraId="09C893E9" w14:textId="143DEAE4" w:rsidR="007A037E" w:rsidRPr="008514D6" w:rsidRDefault="007A037E" w:rsidP="007A037E">
            <w:pPr>
              <w:rPr>
                <w:rFonts w:asciiTheme="minorHAnsi" w:hAnsiTheme="minorHAnsi" w:cstheme="minorHAnsi"/>
                <w:sz w:val="24"/>
                <w:szCs w:val="24"/>
              </w:rPr>
            </w:pPr>
            <w:r w:rsidRPr="008514D6">
              <w:rPr>
                <w:rFonts w:asciiTheme="minorHAnsi" w:hAnsiTheme="minorHAnsi" w:cstheme="minorHAnsi"/>
                <w:sz w:val="24"/>
                <w:szCs w:val="24"/>
              </w:rPr>
              <w:t>- Your treatment</w:t>
            </w:r>
          </w:p>
        </w:tc>
        <w:tc>
          <w:tcPr>
            <w:tcW w:w="879" w:type="dxa"/>
          </w:tcPr>
          <w:p w14:paraId="6EDF112E" w14:textId="2668E879"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9</w:t>
            </w:r>
          </w:p>
        </w:tc>
        <w:tc>
          <w:tcPr>
            <w:tcW w:w="360" w:type="dxa"/>
          </w:tcPr>
          <w:p w14:paraId="72914F14" w14:textId="77777777" w:rsidR="007A037E" w:rsidRPr="008514D6" w:rsidRDefault="007A037E" w:rsidP="007A037E">
            <w:pPr>
              <w:jc w:val="center"/>
              <w:rPr>
                <w:rFonts w:asciiTheme="minorHAnsi" w:hAnsiTheme="minorHAnsi" w:cstheme="minorHAnsi"/>
                <w:sz w:val="24"/>
                <w:szCs w:val="24"/>
              </w:rPr>
            </w:pPr>
          </w:p>
        </w:tc>
        <w:tc>
          <w:tcPr>
            <w:tcW w:w="3848" w:type="dxa"/>
          </w:tcPr>
          <w:p w14:paraId="5EE39A74" w14:textId="2F9D26ED" w:rsidR="007A037E" w:rsidRPr="008514D6" w:rsidRDefault="007A037E" w:rsidP="007A037E">
            <w:pPr>
              <w:rPr>
                <w:rFonts w:asciiTheme="minorHAnsi" w:hAnsiTheme="minorHAnsi" w:cstheme="minorHAnsi"/>
                <w:sz w:val="24"/>
                <w:szCs w:val="24"/>
              </w:rPr>
            </w:pPr>
            <w:r w:rsidRPr="008514D6">
              <w:rPr>
                <w:rFonts w:asciiTheme="minorHAnsi" w:hAnsiTheme="minorHAnsi" w:cstheme="minorHAnsi"/>
                <w:sz w:val="24"/>
                <w:szCs w:val="24"/>
              </w:rPr>
              <w:t xml:space="preserve">- </w:t>
            </w:r>
            <w:r w:rsidR="00CC5DB8">
              <w:rPr>
                <w:rFonts w:asciiTheme="minorHAnsi" w:hAnsiTheme="minorHAnsi" w:cstheme="minorHAnsi"/>
                <w:sz w:val="24"/>
                <w:szCs w:val="24"/>
              </w:rPr>
              <w:t>OxeHealth</w:t>
            </w:r>
          </w:p>
        </w:tc>
        <w:tc>
          <w:tcPr>
            <w:tcW w:w="879" w:type="dxa"/>
          </w:tcPr>
          <w:p w14:paraId="5CA93F83" w14:textId="239902C5"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2</w:t>
            </w:r>
            <w:r>
              <w:rPr>
                <w:rFonts w:asciiTheme="minorHAnsi" w:hAnsiTheme="minorHAnsi" w:cstheme="minorHAnsi"/>
                <w:sz w:val="24"/>
                <w:szCs w:val="24"/>
              </w:rPr>
              <w:t>1</w:t>
            </w:r>
          </w:p>
        </w:tc>
      </w:tr>
      <w:tr w:rsidR="007A037E" w14:paraId="1447B22E" w14:textId="7F0988F2" w:rsidTr="00E775EE">
        <w:trPr>
          <w:jc w:val="center"/>
        </w:trPr>
        <w:tc>
          <w:tcPr>
            <w:tcW w:w="4257" w:type="dxa"/>
          </w:tcPr>
          <w:p w14:paraId="51210DAF" w14:textId="00321446" w:rsidR="007A037E" w:rsidRPr="00386C4F" w:rsidRDefault="007A037E" w:rsidP="007A037E">
            <w:pPr>
              <w:rPr>
                <w:rFonts w:asciiTheme="minorHAnsi" w:hAnsiTheme="minorHAnsi" w:cstheme="minorHAnsi"/>
                <w:b/>
                <w:bCs/>
                <w:sz w:val="24"/>
                <w:szCs w:val="24"/>
              </w:rPr>
            </w:pPr>
            <w:r w:rsidRPr="00386C4F">
              <w:rPr>
                <w:rFonts w:asciiTheme="minorHAnsi" w:hAnsiTheme="minorHAnsi" w:cstheme="minorHAnsi"/>
                <w:b/>
                <w:bCs/>
                <w:sz w:val="24"/>
                <w:szCs w:val="24"/>
              </w:rPr>
              <w:t>Highfield Unit programme</w:t>
            </w:r>
          </w:p>
        </w:tc>
        <w:tc>
          <w:tcPr>
            <w:tcW w:w="879" w:type="dxa"/>
          </w:tcPr>
          <w:p w14:paraId="7C16DDCB" w14:textId="60B36E76"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10</w:t>
            </w:r>
          </w:p>
        </w:tc>
        <w:tc>
          <w:tcPr>
            <w:tcW w:w="360" w:type="dxa"/>
          </w:tcPr>
          <w:p w14:paraId="2A2E42E6" w14:textId="77777777" w:rsidR="007A037E" w:rsidRPr="008514D6" w:rsidRDefault="007A037E" w:rsidP="007A037E">
            <w:pPr>
              <w:jc w:val="center"/>
              <w:rPr>
                <w:rFonts w:asciiTheme="minorHAnsi" w:hAnsiTheme="minorHAnsi" w:cstheme="minorHAnsi"/>
                <w:sz w:val="24"/>
                <w:szCs w:val="24"/>
              </w:rPr>
            </w:pPr>
          </w:p>
        </w:tc>
        <w:tc>
          <w:tcPr>
            <w:tcW w:w="3848" w:type="dxa"/>
          </w:tcPr>
          <w:p w14:paraId="2BD7B21D" w14:textId="6FA09F66" w:rsidR="007A037E" w:rsidRPr="008514D6" w:rsidRDefault="007A037E" w:rsidP="007A037E">
            <w:pPr>
              <w:rPr>
                <w:rFonts w:asciiTheme="minorHAnsi" w:hAnsiTheme="minorHAnsi" w:cstheme="minorHAnsi"/>
                <w:sz w:val="24"/>
                <w:szCs w:val="24"/>
              </w:rPr>
            </w:pPr>
            <w:r w:rsidRPr="008514D6">
              <w:rPr>
                <w:rFonts w:asciiTheme="minorHAnsi" w:hAnsiTheme="minorHAnsi" w:cstheme="minorHAnsi"/>
                <w:sz w:val="24"/>
                <w:szCs w:val="24"/>
              </w:rPr>
              <w:t xml:space="preserve">- </w:t>
            </w:r>
            <w:r w:rsidR="00894451">
              <w:rPr>
                <w:rFonts w:asciiTheme="minorHAnsi" w:hAnsiTheme="minorHAnsi" w:cstheme="minorHAnsi"/>
                <w:sz w:val="24"/>
                <w:szCs w:val="24"/>
              </w:rPr>
              <w:t>Admission</w:t>
            </w:r>
            <w:r w:rsidR="00CC5DB8">
              <w:rPr>
                <w:rFonts w:asciiTheme="minorHAnsi" w:hAnsiTheme="minorHAnsi" w:cstheme="minorHAnsi"/>
                <w:sz w:val="24"/>
                <w:szCs w:val="24"/>
              </w:rPr>
              <w:t xml:space="preserve"> photo</w:t>
            </w:r>
          </w:p>
        </w:tc>
        <w:tc>
          <w:tcPr>
            <w:tcW w:w="879" w:type="dxa"/>
          </w:tcPr>
          <w:p w14:paraId="0CD8C24D" w14:textId="274C4997"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2</w:t>
            </w:r>
            <w:r>
              <w:rPr>
                <w:rFonts w:asciiTheme="minorHAnsi" w:hAnsiTheme="minorHAnsi" w:cstheme="minorHAnsi"/>
                <w:sz w:val="24"/>
                <w:szCs w:val="24"/>
              </w:rPr>
              <w:t>1</w:t>
            </w:r>
          </w:p>
        </w:tc>
      </w:tr>
      <w:tr w:rsidR="007A037E" w14:paraId="2BBFD8A0" w14:textId="29F782FD" w:rsidTr="00E775EE">
        <w:trPr>
          <w:jc w:val="center"/>
        </w:trPr>
        <w:tc>
          <w:tcPr>
            <w:tcW w:w="4257" w:type="dxa"/>
          </w:tcPr>
          <w:p w14:paraId="1D8B44E3" w14:textId="3246A42A" w:rsidR="007A037E" w:rsidRPr="00386C4F" w:rsidRDefault="007A037E" w:rsidP="007A037E">
            <w:pPr>
              <w:rPr>
                <w:rFonts w:asciiTheme="minorHAnsi" w:hAnsiTheme="minorHAnsi" w:cstheme="minorHAnsi"/>
                <w:b/>
                <w:bCs/>
                <w:sz w:val="24"/>
                <w:szCs w:val="24"/>
              </w:rPr>
            </w:pPr>
            <w:r w:rsidRPr="00386C4F">
              <w:rPr>
                <w:rFonts w:asciiTheme="minorHAnsi" w:hAnsiTheme="minorHAnsi" w:cstheme="minorHAnsi"/>
                <w:b/>
                <w:bCs/>
                <w:sz w:val="24"/>
                <w:szCs w:val="24"/>
              </w:rPr>
              <w:t>Mental Health advocacy</w:t>
            </w:r>
          </w:p>
        </w:tc>
        <w:tc>
          <w:tcPr>
            <w:tcW w:w="879" w:type="dxa"/>
          </w:tcPr>
          <w:p w14:paraId="02DE7875" w14:textId="4147F135" w:rsidR="007A037E" w:rsidRPr="008514D6" w:rsidRDefault="007A037E" w:rsidP="007A037E">
            <w:pPr>
              <w:jc w:val="center"/>
              <w:rPr>
                <w:rFonts w:asciiTheme="minorHAnsi" w:hAnsiTheme="minorHAnsi" w:cstheme="minorHAnsi"/>
                <w:sz w:val="24"/>
                <w:szCs w:val="24"/>
              </w:rPr>
            </w:pPr>
            <w:r w:rsidRPr="008514D6">
              <w:rPr>
                <w:rFonts w:asciiTheme="minorHAnsi" w:hAnsiTheme="minorHAnsi" w:cstheme="minorHAnsi"/>
                <w:sz w:val="24"/>
                <w:szCs w:val="24"/>
              </w:rPr>
              <w:t>12</w:t>
            </w:r>
          </w:p>
        </w:tc>
        <w:tc>
          <w:tcPr>
            <w:tcW w:w="360" w:type="dxa"/>
          </w:tcPr>
          <w:p w14:paraId="345738E8" w14:textId="77777777" w:rsidR="007A037E" w:rsidRPr="008514D6" w:rsidRDefault="007A037E" w:rsidP="007A037E">
            <w:pPr>
              <w:jc w:val="center"/>
              <w:rPr>
                <w:rFonts w:asciiTheme="minorHAnsi" w:hAnsiTheme="minorHAnsi" w:cstheme="minorHAnsi"/>
                <w:sz w:val="24"/>
                <w:szCs w:val="24"/>
              </w:rPr>
            </w:pPr>
          </w:p>
        </w:tc>
        <w:tc>
          <w:tcPr>
            <w:tcW w:w="3848" w:type="dxa"/>
          </w:tcPr>
          <w:p w14:paraId="1768F489" w14:textId="3A3428D9" w:rsidR="007A037E" w:rsidRPr="00CC5DB8" w:rsidRDefault="00CC5DB8" w:rsidP="00CC5DB8">
            <w:pPr>
              <w:rPr>
                <w:rFonts w:asciiTheme="minorHAnsi" w:hAnsiTheme="minorHAnsi" w:cstheme="minorHAnsi"/>
                <w:sz w:val="24"/>
                <w:szCs w:val="24"/>
              </w:rPr>
            </w:pPr>
            <w:r w:rsidRPr="00CC5DB8">
              <w:rPr>
                <w:rFonts w:asciiTheme="minorHAnsi" w:hAnsiTheme="minorHAnsi" w:cstheme="minorHAnsi"/>
                <w:sz w:val="24"/>
                <w:szCs w:val="24"/>
              </w:rPr>
              <w:t>-</w:t>
            </w:r>
            <w:r>
              <w:rPr>
                <w:rFonts w:asciiTheme="minorHAnsi" w:hAnsiTheme="minorHAnsi" w:cstheme="minorHAnsi"/>
                <w:sz w:val="24"/>
                <w:szCs w:val="24"/>
              </w:rPr>
              <w:t xml:space="preserve"> </w:t>
            </w:r>
            <w:r w:rsidRPr="00CC5DB8">
              <w:rPr>
                <w:rFonts w:asciiTheme="minorHAnsi" w:hAnsiTheme="minorHAnsi" w:cstheme="minorHAnsi"/>
                <w:sz w:val="24"/>
                <w:szCs w:val="24"/>
              </w:rPr>
              <w:t>Contacts</w:t>
            </w:r>
          </w:p>
        </w:tc>
        <w:tc>
          <w:tcPr>
            <w:tcW w:w="879" w:type="dxa"/>
          </w:tcPr>
          <w:p w14:paraId="3079F055" w14:textId="013B7B3F" w:rsidR="007A037E" w:rsidRPr="008514D6" w:rsidRDefault="00F71F70" w:rsidP="007A037E">
            <w:pPr>
              <w:jc w:val="center"/>
              <w:rPr>
                <w:rFonts w:asciiTheme="minorHAnsi" w:hAnsiTheme="minorHAnsi" w:cstheme="minorHAnsi"/>
                <w:sz w:val="24"/>
                <w:szCs w:val="24"/>
              </w:rPr>
            </w:pPr>
            <w:r>
              <w:rPr>
                <w:rFonts w:asciiTheme="minorHAnsi" w:hAnsiTheme="minorHAnsi" w:cstheme="minorHAnsi"/>
                <w:sz w:val="24"/>
                <w:szCs w:val="24"/>
              </w:rPr>
              <w:t>21</w:t>
            </w:r>
          </w:p>
        </w:tc>
      </w:tr>
    </w:tbl>
    <w:p w14:paraId="183E9BEF" w14:textId="76B2C168" w:rsidR="009F5636" w:rsidRPr="004B73C4" w:rsidRDefault="009F5636" w:rsidP="007C1C28">
      <w:pPr>
        <w:jc w:val="center"/>
        <w:rPr>
          <w:rFonts w:asciiTheme="minorHAnsi" w:hAnsiTheme="minorHAnsi" w:cstheme="minorHAnsi"/>
          <w:b/>
          <w:bCs/>
          <w:sz w:val="24"/>
          <w:szCs w:val="24"/>
          <w:u w:val="single"/>
          <w:lang w:eastAsia="en-GB"/>
        </w:rPr>
      </w:pPr>
      <w:r w:rsidRPr="009F5636">
        <w:rPr>
          <w:rFonts w:asciiTheme="minorHAnsi" w:hAnsiTheme="minorHAnsi" w:cstheme="minorHAnsi"/>
        </w:rPr>
        <w:br w:type="page"/>
      </w:r>
      <w:r w:rsidR="004B73C4">
        <w:rPr>
          <w:rFonts w:asciiTheme="minorHAnsi" w:hAnsiTheme="minorHAnsi" w:cstheme="minorHAnsi"/>
          <w:b/>
          <w:bCs/>
          <w:sz w:val="24"/>
          <w:szCs w:val="24"/>
          <w:u w:val="single"/>
        </w:rPr>
        <w:lastRenderedPageBreak/>
        <w:t>In</w:t>
      </w:r>
      <w:r w:rsidRPr="004B73C4">
        <w:rPr>
          <w:rFonts w:asciiTheme="minorHAnsi" w:hAnsiTheme="minorHAnsi" w:cstheme="minorHAnsi"/>
          <w:b/>
          <w:bCs/>
          <w:sz w:val="24"/>
          <w:szCs w:val="24"/>
          <w:u w:val="single"/>
        </w:rPr>
        <w:t>troduction</w:t>
      </w:r>
    </w:p>
    <w:p w14:paraId="34F0DD6B" w14:textId="741DA3B9"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The Highfield Unit Oxford is an NHS unit run by of Oxford Health NHS Foundation Trust</w:t>
      </w:r>
      <w:r w:rsidRPr="009F5636">
        <w:rPr>
          <w:rFonts w:asciiTheme="minorHAnsi" w:hAnsiTheme="minorHAnsi" w:cstheme="minorHAnsi"/>
          <w:sz w:val="24"/>
          <w:szCs w:val="24"/>
        </w:rPr>
        <w:t>. The unit provides inpatient treatment for 18 young people aged between 11 and 18. The unit also offers a day patient service for up to four young people. Some of these young people may have been in</w:t>
      </w:r>
      <w:r w:rsidR="00386C4F">
        <w:rPr>
          <w:rFonts w:asciiTheme="minorHAnsi" w:hAnsiTheme="minorHAnsi" w:cstheme="minorHAnsi"/>
          <w:sz w:val="24"/>
          <w:szCs w:val="24"/>
        </w:rPr>
        <w:t>-</w:t>
      </w:r>
      <w:r w:rsidRPr="009F5636">
        <w:rPr>
          <w:rFonts w:asciiTheme="minorHAnsi" w:hAnsiTheme="minorHAnsi" w:cstheme="minorHAnsi"/>
          <w:sz w:val="24"/>
          <w:szCs w:val="24"/>
        </w:rPr>
        <w:t>patients who have progressed to day patients; others may be admitted as day patients. We offer an environment where young people may be assessed and treated for mental health problems.</w:t>
      </w:r>
    </w:p>
    <w:p w14:paraId="176B1130" w14:textId="77777777" w:rsidR="009F5636" w:rsidRPr="009F5636" w:rsidRDefault="009F5636" w:rsidP="009F5636">
      <w:pPr>
        <w:pStyle w:val="Heading1"/>
        <w:jc w:val="both"/>
        <w:rPr>
          <w:rFonts w:asciiTheme="minorHAnsi" w:hAnsiTheme="minorHAnsi" w:cstheme="minorHAnsi"/>
          <w:b w:val="0"/>
          <w:sz w:val="24"/>
          <w:szCs w:val="24"/>
        </w:rPr>
      </w:pPr>
    </w:p>
    <w:p w14:paraId="017F2493" w14:textId="74AF225E"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Most of the young people who are admitted to the Highfield Unit Oxford come from Oxfordshire, Buckinghamshire, or Wiltshire, although some come from further afield. We aim to achieve a balance between keeping your stay in hospital as short as possible, while ensuring you make the fullest possible recovery. Although we must treat some young people against their wishes under the Mental Health Act, we endeavour to involve you and your family in all aspects of treatment and to gain your full consent. During your stay on the unit there will be a team of people who will work closely with you to offer you the most effective treatment based on evidence-based practice.</w:t>
      </w:r>
    </w:p>
    <w:p w14:paraId="04E65E61" w14:textId="77777777" w:rsidR="009F5636" w:rsidRPr="009F5636" w:rsidRDefault="009F5636" w:rsidP="009F5636">
      <w:pPr>
        <w:ind w:left="1440"/>
        <w:rPr>
          <w:rFonts w:asciiTheme="minorHAnsi" w:hAnsiTheme="minorHAnsi" w:cstheme="minorHAnsi"/>
          <w:sz w:val="24"/>
          <w:szCs w:val="24"/>
        </w:rPr>
      </w:pPr>
    </w:p>
    <w:p w14:paraId="14BF7329" w14:textId="77777777" w:rsidR="009F5636" w:rsidRPr="009F5636" w:rsidRDefault="009F5636" w:rsidP="00103298">
      <w:pPr>
        <w:pStyle w:val="Heading1"/>
        <w:jc w:val="center"/>
        <w:rPr>
          <w:rFonts w:asciiTheme="minorHAnsi" w:hAnsiTheme="minorHAnsi" w:cstheme="minorHAnsi"/>
          <w:sz w:val="24"/>
          <w:szCs w:val="24"/>
          <w:u w:val="single"/>
        </w:rPr>
      </w:pPr>
      <w:r w:rsidRPr="009F5636">
        <w:rPr>
          <w:rFonts w:asciiTheme="minorHAnsi" w:hAnsiTheme="minorHAnsi" w:cstheme="minorHAnsi"/>
          <w:sz w:val="24"/>
          <w:szCs w:val="24"/>
          <w:u w:val="single"/>
        </w:rPr>
        <w:t>Your arrival</w:t>
      </w:r>
    </w:p>
    <w:p w14:paraId="2BFE8DF2"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You may have met some of the members of the Highfield team at your assessment. Following this visit, if you have any questions before you come to the unit you may contact the nurses on</w:t>
      </w:r>
      <w:r w:rsidRPr="009F5636">
        <w:rPr>
          <w:rFonts w:asciiTheme="minorHAnsi" w:hAnsiTheme="minorHAnsi" w:cstheme="minorHAnsi"/>
          <w:sz w:val="24"/>
          <w:szCs w:val="24"/>
        </w:rPr>
        <w:t xml:space="preserve"> 01865 902901.</w:t>
      </w:r>
    </w:p>
    <w:p w14:paraId="5F984EA9" w14:textId="77777777" w:rsidR="009F5636" w:rsidRPr="009F5636" w:rsidRDefault="009F5636" w:rsidP="009F5636">
      <w:pPr>
        <w:rPr>
          <w:rFonts w:asciiTheme="minorHAnsi" w:hAnsiTheme="minorHAnsi" w:cstheme="minorHAnsi"/>
          <w:sz w:val="24"/>
          <w:szCs w:val="24"/>
          <w:lang w:eastAsia="en-GB"/>
        </w:rPr>
      </w:pPr>
    </w:p>
    <w:p w14:paraId="710E89C0"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There is a portable phone available for patients to call out on or for families to call in on to speak to their child. The number is </w:t>
      </w:r>
      <w:r w:rsidRPr="009F5636">
        <w:rPr>
          <w:rFonts w:asciiTheme="minorHAnsi" w:hAnsiTheme="minorHAnsi" w:cstheme="minorHAnsi"/>
          <w:sz w:val="24"/>
          <w:szCs w:val="24"/>
        </w:rPr>
        <w:t>01865 902795</w:t>
      </w:r>
      <w:r w:rsidRPr="009F5636">
        <w:rPr>
          <w:rFonts w:asciiTheme="minorHAnsi" w:hAnsiTheme="minorHAnsi" w:cstheme="minorHAnsi"/>
          <w:b w:val="0"/>
          <w:sz w:val="24"/>
          <w:szCs w:val="24"/>
        </w:rPr>
        <w:t xml:space="preserve">. </w:t>
      </w:r>
    </w:p>
    <w:p w14:paraId="55C77B37" w14:textId="77777777" w:rsidR="009F5636" w:rsidRPr="009F5636" w:rsidRDefault="009F5636" w:rsidP="009F5636">
      <w:pPr>
        <w:rPr>
          <w:rFonts w:asciiTheme="minorHAnsi" w:hAnsiTheme="minorHAnsi" w:cstheme="minorHAnsi"/>
          <w:sz w:val="24"/>
          <w:szCs w:val="24"/>
          <w:lang w:eastAsia="en-GB"/>
        </w:rPr>
      </w:pPr>
    </w:p>
    <w:p w14:paraId="60CEDF8B"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When you first arrive on the unit, you will be introduced to your allocated nurse for that day. They will be one of the nurses who work on the unit. You will be informed who your primary nurse and who will be your family link HCA (Health Care Assistant) and individual HCA. They will arrange to see you in due course. You will be shown around the unit and introduced to the other young people and staff. Your Link Worker will also make contact with you and your family within the first week. </w:t>
      </w:r>
    </w:p>
    <w:p w14:paraId="7B62CD48" w14:textId="77777777" w:rsidR="009F5636" w:rsidRPr="009F5636" w:rsidRDefault="009F5636" w:rsidP="009F5636">
      <w:pPr>
        <w:rPr>
          <w:rFonts w:asciiTheme="minorHAnsi" w:hAnsiTheme="minorHAnsi" w:cstheme="minorHAnsi"/>
          <w:sz w:val="24"/>
          <w:szCs w:val="24"/>
          <w:lang w:eastAsia="en-GB"/>
        </w:rPr>
      </w:pPr>
    </w:p>
    <w:p w14:paraId="3D0090B1" w14:textId="6D07066A" w:rsidR="009F5636" w:rsidRPr="00103298" w:rsidRDefault="009F5636" w:rsidP="00103298">
      <w:pPr>
        <w:jc w:val="center"/>
        <w:rPr>
          <w:rFonts w:asciiTheme="minorHAnsi" w:hAnsiTheme="minorHAnsi" w:cstheme="minorHAnsi"/>
          <w:b/>
          <w:sz w:val="24"/>
          <w:szCs w:val="24"/>
          <w:u w:val="single"/>
          <w:lang w:eastAsia="en-GB"/>
        </w:rPr>
      </w:pPr>
      <w:proofErr w:type="gramStart"/>
      <w:r w:rsidRPr="00103298">
        <w:rPr>
          <w:rFonts w:asciiTheme="minorHAnsi" w:hAnsiTheme="minorHAnsi" w:cstheme="minorHAnsi"/>
          <w:b/>
          <w:sz w:val="24"/>
          <w:szCs w:val="24"/>
          <w:u w:val="single"/>
          <w:lang w:eastAsia="en-GB"/>
        </w:rPr>
        <w:t>Who’s</w:t>
      </w:r>
      <w:proofErr w:type="gramEnd"/>
      <w:r w:rsidRPr="00103298">
        <w:rPr>
          <w:rFonts w:asciiTheme="minorHAnsi" w:hAnsiTheme="minorHAnsi" w:cstheme="minorHAnsi"/>
          <w:b/>
          <w:sz w:val="24"/>
          <w:szCs w:val="24"/>
          <w:u w:val="single"/>
          <w:lang w:eastAsia="en-GB"/>
        </w:rPr>
        <w:t xml:space="preserve"> who at the Highfield?</w:t>
      </w:r>
    </w:p>
    <w:p w14:paraId="6E170A9F" w14:textId="73B2D4E9" w:rsid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There are many staff who work at the Highfield Unit Oxford and who can be involved in providing your treatment programme, depending on your needs.</w:t>
      </w:r>
      <w:r>
        <w:rPr>
          <w:rFonts w:asciiTheme="minorHAnsi" w:hAnsiTheme="minorHAnsi" w:cstheme="minorHAnsi"/>
          <w:b w:val="0"/>
          <w:sz w:val="24"/>
          <w:szCs w:val="24"/>
        </w:rPr>
        <w:t xml:space="preserve"> </w:t>
      </w:r>
      <w:r w:rsidRPr="009F5636">
        <w:rPr>
          <w:rFonts w:asciiTheme="minorHAnsi" w:hAnsiTheme="minorHAnsi" w:cstheme="minorHAnsi"/>
          <w:b w:val="0"/>
          <w:sz w:val="24"/>
          <w:szCs w:val="24"/>
        </w:rPr>
        <w:t>The team includes the following people:</w:t>
      </w:r>
    </w:p>
    <w:p w14:paraId="2E9EDAC4" w14:textId="77777777" w:rsidR="009F5636" w:rsidRPr="009F5636" w:rsidRDefault="009F5636" w:rsidP="009F5636">
      <w:pPr>
        <w:rPr>
          <w:lang w:eastAsia="en-GB"/>
        </w:rPr>
      </w:pPr>
    </w:p>
    <w:p w14:paraId="04FF7AC3"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b w:val="0"/>
          <w:sz w:val="24"/>
          <w:szCs w:val="24"/>
        </w:rPr>
        <w:t>Consultant Psychiatrists, Junior Medical Staff; Specialist Registrars (ST4-6), Senior House Officers (CT2-3), Modern Matron, Staff Grade Medics/Speciality Doctors, Nurses, Healthcare Assistants, Psychologists, Social Worker, Family Therapist, Teachers, Occupational Therapists, and a Dietitian.</w:t>
      </w:r>
      <w:r w:rsidRPr="009F5636">
        <w:rPr>
          <w:rFonts w:asciiTheme="minorHAnsi" w:hAnsiTheme="minorHAnsi" w:cstheme="minorHAnsi"/>
          <w:sz w:val="24"/>
          <w:szCs w:val="24"/>
        </w:rPr>
        <w:t xml:space="preserve">  </w:t>
      </w:r>
    </w:p>
    <w:p w14:paraId="4465DFAE" w14:textId="77777777" w:rsidR="009F5636" w:rsidRPr="009F5636" w:rsidRDefault="009F5636" w:rsidP="009F5636">
      <w:pPr>
        <w:pStyle w:val="Heading1"/>
        <w:rPr>
          <w:rFonts w:asciiTheme="minorHAnsi" w:hAnsiTheme="minorHAnsi" w:cstheme="minorHAnsi"/>
          <w:sz w:val="24"/>
          <w:szCs w:val="24"/>
        </w:rPr>
      </w:pPr>
    </w:p>
    <w:p w14:paraId="0B3C262C" w14:textId="3E102B71"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t>Your Ca</w:t>
      </w:r>
      <w:r w:rsidR="007C1C28">
        <w:rPr>
          <w:rFonts w:asciiTheme="minorHAnsi" w:hAnsiTheme="minorHAnsi" w:cstheme="minorHAnsi"/>
          <w:sz w:val="24"/>
          <w:szCs w:val="24"/>
        </w:rPr>
        <w:t>s</w:t>
      </w:r>
      <w:r w:rsidRPr="009F5636">
        <w:rPr>
          <w:rFonts w:asciiTheme="minorHAnsi" w:hAnsiTheme="minorHAnsi" w:cstheme="minorHAnsi"/>
          <w:sz w:val="24"/>
          <w:szCs w:val="24"/>
        </w:rPr>
        <w:t xml:space="preserve">e </w:t>
      </w:r>
      <w:r w:rsidR="00D25460">
        <w:rPr>
          <w:rFonts w:asciiTheme="minorHAnsi" w:hAnsiTheme="minorHAnsi" w:cstheme="minorHAnsi"/>
          <w:sz w:val="24"/>
          <w:szCs w:val="24"/>
        </w:rPr>
        <w:t>Team</w:t>
      </w:r>
    </w:p>
    <w:p w14:paraId="63878A28" w14:textId="418DFDE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Consultant:</w:t>
      </w:r>
    </w:p>
    <w:p w14:paraId="6C647CBF" w14:textId="7F52683F"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Link Worker:</w:t>
      </w:r>
    </w:p>
    <w:p w14:paraId="72BE2F16" w14:textId="17763738"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Primary Nurse:</w:t>
      </w:r>
    </w:p>
    <w:p w14:paraId="6A5C895B" w14:textId="2D311C69"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Care Assistant (family link):</w:t>
      </w:r>
    </w:p>
    <w:p w14:paraId="7263C847" w14:textId="501BC368" w:rsidR="009F5636" w:rsidRPr="009F5636" w:rsidRDefault="009F5636" w:rsidP="009F5636">
      <w:p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Care Assistant (Individual):</w:t>
      </w:r>
    </w:p>
    <w:p w14:paraId="254F262A" w14:textId="54244FC3"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Key Teacher/Occupational Therapist:</w:t>
      </w:r>
    </w:p>
    <w:p w14:paraId="6877E90E" w14:textId="1F3B6F3E" w:rsidR="009F5636" w:rsidRDefault="009F5636" w:rsidP="009F5636">
      <w:p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Additional Team Member</w:t>
      </w:r>
      <w:r>
        <w:rPr>
          <w:rFonts w:asciiTheme="minorHAnsi" w:hAnsiTheme="minorHAnsi" w:cstheme="minorHAnsi"/>
          <w:sz w:val="24"/>
          <w:szCs w:val="24"/>
          <w:lang w:eastAsia="en-GB"/>
        </w:rPr>
        <w:t>s</w:t>
      </w:r>
      <w:r w:rsidRPr="009F5636">
        <w:rPr>
          <w:rFonts w:asciiTheme="minorHAnsi" w:hAnsiTheme="minorHAnsi" w:cstheme="minorHAnsi"/>
          <w:sz w:val="24"/>
          <w:szCs w:val="24"/>
          <w:lang w:eastAsia="en-GB"/>
        </w:rPr>
        <w:t xml:space="preserve"> (Family therapist/Psychologist, social worker)</w:t>
      </w:r>
      <w:r>
        <w:rPr>
          <w:rFonts w:asciiTheme="minorHAnsi" w:hAnsiTheme="minorHAnsi" w:cstheme="minorHAnsi"/>
          <w:sz w:val="24"/>
          <w:szCs w:val="24"/>
          <w:lang w:eastAsia="en-GB"/>
        </w:rPr>
        <w:t>:</w:t>
      </w:r>
    </w:p>
    <w:p w14:paraId="54B9762B" w14:textId="77777777" w:rsidR="009F5636" w:rsidRPr="009F5636" w:rsidRDefault="009F5636" w:rsidP="009F5636">
      <w:pPr>
        <w:rPr>
          <w:rFonts w:asciiTheme="minorHAnsi" w:hAnsiTheme="minorHAnsi" w:cstheme="minorHAnsi"/>
          <w:sz w:val="24"/>
          <w:szCs w:val="24"/>
          <w:lang w:eastAsia="en-GB"/>
        </w:rPr>
      </w:pPr>
    </w:p>
    <w:p w14:paraId="596559AF" w14:textId="0D7A0D72" w:rsidR="009F5636" w:rsidRPr="009F5636" w:rsidRDefault="009F5636" w:rsidP="009F5636">
      <w:pPr>
        <w:rPr>
          <w:rFonts w:asciiTheme="minorHAnsi" w:hAnsiTheme="minorHAnsi" w:cstheme="minorHAnsi"/>
          <w:b/>
          <w:sz w:val="24"/>
          <w:szCs w:val="24"/>
          <w:lang w:eastAsia="en-GB"/>
        </w:rPr>
      </w:pPr>
      <w:r w:rsidRPr="009F5636">
        <w:rPr>
          <w:rFonts w:asciiTheme="minorHAnsi" w:hAnsiTheme="minorHAnsi" w:cstheme="minorHAnsi"/>
          <w:b/>
          <w:sz w:val="24"/>
          <w:szCs w:val="24"/>
          <w:lang w:eastAsia="en-GB"/>
        </w:rPr>
        <w:t>Contact with the Modern Matron and Consultant</w:t>
      </w:r>
    </w:p>
    <w:p w14:paraId="20A8763D" w14:textId="56DFAFCD"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You may ask to meet with your </w:t>
      </w:r>
      <w:proofErr w:type="gramStart"/>
      <w:r w:rsidRPr="009F5636">
        <w:rPr>
          <w:rFonts w:asciiTheme="minorHAnsi" w:hAnsiTheme="minorHAnsi" w:cstheme="minorHAnsi"/>
          <w:sz w:val="24"/>
          <w:szCs w:val="24"/>
          <w:lang w:eastAsia="en-GB"/>
        </w:rPr>
        <w:t>Consultant</w:t>
      </w:r>
      <w:proofErr w:type="gramEnd"/>
      <w:r w:rsidRPr="009F5636">
        <w:rPr>
          <w:rFonts w:asciiTheme="minorHAnsi" w:hAnsiTheme="minorHAnsi" w:cstheme="minorHAnsi"/>
          <w:sz w:val="24"/>
          <w:szCs w:val="24"/>
          <w:lang w:eastAsia="en-GB"/>
        </w:rPr>
        <w:t xml:space="preserve"> or Sarah Firth, Modern Matron, at any point during your admission.</w:t>
      </w:r>
      <w:r w:rsidR="004B73C4">
        <w:rPr>
          <w:rFonts w:asciiTheme="minorHAnsi" w:hAnsiTheme="minorHAnsi" w:cstheme="minorHAnsi"/>
          <w:sz w:val="24"/>
          <w:szCs w:val="24"/>
          <w:lang w:eastAsia="en-GB"/>
        </w:rPr>
        <w:t xml:space="preserve"> Your</w:t>
      </w:r>
      <w:r w:rsidRPr="009F5636">
        <w:rPr>
          <w:rFonts w:asciiTheme="minorHAnsi" w:hAnsiTheme="minorHAnsi" w:cstheme="minorHAnsi"/>
          <w:sz w:val="24"/>
          <w:szCs w:val="24"/>
          <w:lang w:eastAsia="en-GB"/>
        </w:rPr>
        <w:t xml:space="preserve"> parents can call the office manager on </w:t>
      </w:r>
      <w:r w:rsidRPr="003E3627">
        <w:rPr>
          <w:rFonts w:asciiTheme="minorHAnsi" w:hAnsiTheme="minorHAnsi" w:cstheme="minorHAnsi"/>
          <w:b/>
          <w:bCs/>
          <w:sz w:val="24"/>
          <w:szCs w:val="24"/>
          <w:lang w:eastAsia="en-GB"/>
        </w:rPr>
        <w:t>0</w:t>
      </w:r>
      <w:r w:rsidRPr="009F5636">
        <w:rPr>
          <w:rFonts w:asciiTheme="minorHAnsi" w:hAnsiTheme="minorHAnsi" w:cstheme="minorHAnsi"/>
          <w:b/>
          <w:bCs/>
          <w:sz w:val="24"/>
          <w:szCs w:val="24"/>
          <w:lang w:eastAsia="en-GB"/>
        </w:rPr>
        <w:t>1865 902711</w:t>
      </w:r>
      <w:r>
        <w:rPr>
          <w:rFonts w:asciiTheme="minorHAnsi" w:hAnsiTheme="minorHAnsi" w:cstheme="minorHAnsi"/>
          <w:sz w:val="24"/>
          <w:szCs w:val="24"/>
          <w:lang w:eastAsia="en-GB"/>
        </w:rPr>
        <w:t>.</w:t>
      </w:r>
    </w:p>
    <w:p w14:paraId="428E2445" w14:textId="4CD2C4F3" w:rsidR="009F5636" w:rsidRPr="009F5636" w:rsidRDefault="009F5636" w:rsidP="00103298">
      <w:pPr>
        <w:pStyle w:val="Heading1"/>
        <w:jc w:val="center"/>
        <w:rPr>
          <w:rFonts w:asciiTheme="minorHAnsi" w:hAnsiTheme="minorHAnsi" w:cstheme="minorHAnsi"/>
          <w:sz w:val="24"/>
          <w:szCs w:val="24"/>
          <w:u w:val="single"/>
        </w:rPr>
      </w:pPr>
      <w:r w:rsidRPr="009F5636">
        <w:rPr>
          <w:rFonts w:asciiTheme="minorHAnsi" w:hAnsiTheme="minorHAnsi" w:cstheme="minorHAnsi"/>
          <w:sz w:val="24"/>
          <w:szCs w:val="24"/>
          <w:u w:val="single"/>
        </w:rPr>
        <w:lastRenderedPageBreak/>
        <w:t>Confidentiality</w:t>
      </w:r>
    </w:p>
    <w:p w14:paraId="62123086"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b w:val="0"/>
          <w:sz w:val="24"/>
          <w:szCs w:val="24"/>
        </w:rPr>
        <w:t xml:space="preserve">It is the Highfield policy to keep your parents or carers informed of all important issues to do with your treatment. If you do not wish your parents to be informed of all aspects of your </w:t>
      </w:r>
      <w:proofErr w:type="gramStart"/>
      <w:r w:rsidRPr="009F5636">
        <w:rPr>
          <w:rFonts w:asciiTheme="minorHAnsi" w:hAnsiTheme="minorHAnsi" w:cstheme="minorHAnsi"/>
          <w:b w:val="0"/>
          <w:sz w:val="24"/>
          <w:szCs w:val="24"/>
        </w:rPr>
        <w:t>care</w:t>
      </w:r>
      <w:proofErr w:type="gramEnd"/>
      <w:r w:rsidRPr="009F5636">
        <w:rPr>
          <w:rFonts w:asciiTheme="minorHAnsi" w:hAnsiTheme="minorHAnsi" w:cstheme="minorHAnsi"/>
          <w:b w:val="0"/>
          <w:sz w:val="24"/>
          <w:szCs w:val="24"/>
        </w:rPr>
        <w:t xml:space="preserve"> you will need to discuss this with your case team.</w:t>
      </w:r>
    </w:p>
    <w:p w14:paraId="6EDC6D21" w14:textId="77777777" w:rsidR="009F5636" w:rsidRPr="009F5636" w:rsidRDefault="009F5636" w:rsidP="009F5636">
      <w:pPr>
        <w:pStyle w:val="Heading1"/>
        <w:jc w:val="both"/>
        <w:rPr>
          <w:rFonts w:asciiTheme="minorHAnsi" w:hAnsiTheme="minorHAnsi" w:cstheme="minorHAnsi"/>
          <w:b w:val="0"/>
          <w:sz w:val="24"/>
          <w:szCs w:val="24"/>
        </w:rPr>
      </w:pPr>
    </w:p>
    <w:p w14:paraId="19536CC6"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We will also tell your referring GP and local Community Mental Health Team how you are progressing in treatment. Other than this all information is treated confidentially within the Highfield team. We will only disclose information about you to other people outside the unit with your permission (or your parents’ if you are under 16) </w:t>
      </w:r>
    </w:p>
    <w:p w14:paraId="30809D0E" w14:textId="77777777" w:rsidR="009F5636" w:rsidRPr="009F5636" w:rsidRDefault="009F5636" w:rsidP="009F5636">
      <w:pPr>
        <w:rPr>
          <w:rFonts w:asciiTheme="minorHAnsi" w:hAnsiTheme="minorHAnsi" w:cstheme="minorHAnsi"/>
          <w:sz w:val="24"/>
          <w:szCs w:val="24"/>
          <w:lang w:eastAsia="en-GB"/>
        </w:rPr>
      </w:pPr>
    </w:p>
    <w:p w14:paraId="5115F39B" w14:textId="73C62E00"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 exception to this is if we feel that you, or any child you tell us about, are at serious risk of harm from others. We are then obliged to inform Social and Health Care (previously Social Services). However, we will discuss this with you before we must inform them. There are also certain circumstances when we may need to share information with other agencies; for example, if you have committed a criminal act or are taking drugs on the unit, we may need to involve the police.</w:t>
      </w:r>
    </w:p>
    <w:p w14:paraId="522F7320" w14:textId="77777777" w:rsidR="009F5636" w:rsidRPr="009F5636" w:rsidRDefault="009F5636" w:rsidP="009F5636">
      <w:pPr>
        <w:rPr>
          <w:rFonts w:asciiTheme="minorHAnsi" w:hAnsiTheme="minorHAnsi" w:cstheme="minorHAnsi"/>
          <w:sz w:val="24"/>
          <w:szCs w:val="24"/>
          <w:lang w:eastAsia="en-GB"/>
        </w:rPr>
      </w:pPr>
    </w:p>
    <w:p w14:paraId="5DBAD905" w14:textId="142C565B" w:rsidR="009F5636" w:rsidRPr="009F5636" w:rsidRDefault="009F5636" w:rsidP="00103298">
      <w:pPr>
        <w:jc w:val="center"/>
        <w:rPr>
          <w:rFonts w:asciiTheme="minorHAnsi" w:hAnsiTheme="minorHAnsi" w:cstheme="minorHAnsi"/>
          <w:b/>
          <w:sz w:val="24"/>
          <w:szCs w:val="24"/>
          <w:u w:val="single"/>
        </w:rPr>
      </w:pPr>
      <w:r w:rsidRPr="009F5636">
        <w:rPr>
          <w:rFonts w:asciiTheme="minorHAnsi" w:hAnsiTheme="minorHAnsi" w:cstheme="minorHAnsi"/>
          <w:b/>
          <w:sz w:val="24"/>
          <w:szCs w:val="24"/>
          <w:u w:val="single"/>
        </w:rPr>
        <w:t>Case Team structure and roles explained</w:t>
      </w:r>
    </w:p>
    <w:p w14:paraId="1211E805" w14:textId="77777777" w:rsid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Link Worker</w:t>
      </w:r>
    </w:p>
    <w:p w14:paraId="40BD4C80"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Leads on young person’s overall care pathway at Highfield Unit</w:t>
      </w:r>
    </w:p>
    <w:p w14:paraId="41BAEC11"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Feeds back at ward round/round table</w:t>
      </w:r>
    </w:p>
    <w:p w14:paraId="6B748CA1"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Chairs and arranges CPA meetings</w:t>
      </w:r>
    </w:p>
    <w:p w14:paraId="2EADF84C"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Links with community teams</w:t>
      </w:r>
    </w:p>
    <w:p w14:paraId="7DB2BAE5"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Has weekly meetings/contact with the family</w:t>
      </w:r>
    </w:p>
    <w:p w14:paraId="4C0A21AB" w14:textId="77777777" w:rsid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Meets young person for individual sessions</w:t>
      </w:r>
    </w:p>
    <w:p w14:paraId="6424709A" w14:textId="3BBA6CC5" w:rsidR="009F5636" w:rsidRPr="009F5636" w:rsidRDefault="009F5636" w:rsidP="009F5636">
      <w:pPr>
        <w:pStyle w:val="ListParagraph"/>
        <w:numPr>
          <w:ilvl w:val="0"/>
          <w:numId w:val="18"/>
        </w:numPr>
        <w:rPr>
          <w:rFonts w:asciiTheme="minorHAnsi" w:hAnsiTheme="minorHAnsi" w:cstheme="minorHAnsi"/>
          <w:sz w:val="24"/>
          <w:szCs w:val="24"/>
        </w:rPr>
      </w:pPr>
      <w:r w:rsidRPr="009F5636">
        <w:rPr>
          <w:rFonts w:asciiTheme="minorHAnsi" w:hAnsiTheme="minorHAnsi" w:cstheme="minorHAnsi"/>
          <w:sz w:val="24"/>
          <w:szCs w:val="24"/>
        </w:rPr>
        <w:t>Arranges leave with the family</w:t>
      </w:r>
    </w:p>
    <w:p w14:paraId="1E95D338" w14:textId="77777777" w:rsid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Primary Nurse</w:t>
      </w:r>
    </w:p>
    <w:p w14:paraId="2CD5FEAC" w14:textId="77777777" w:rsidR="009F5636" w:rsidRDefault="009F5636" w:rsidP="009F5636">
      <w:pPr>
        <w:pStyle w:val="ListParagraph"/>
        <w:numPr>
          <w:ilvl w:val="0"/>
          <w:numId w:val="19"/>
        </w:numPr>
        <w:rPr>
          <w:rFonts w:asciiTheme="minorHAnsi" w:hAnsiTheme="minorHAnsi" w:cstheme="minorHAnsi"/>
          <w:sz w:val="24"/>
          <w:szCs w:val="24"/>
        </w:rPr>
      </w:pPr>
      <w:r w:rsidRPr="009F5636">
        <w:rPr>
          <w:rFonts w:asciiTheme="minorHAnsi" w:hAnsiTheme="minorHAnsi" w:cstheme="minorHAnsi"/>
          <w:sz w:val="24"/>
          <w:szCs w:val="24"/>
        </w:rPr>
        <w:t>Leads on relevant 1:1 work with young person</w:t>
      </w:r>
    </w:p>
    <w:p w14:paraId="7F1E518A" w14:textId="77777777" w:rsidR="009F5636" w:rsidRDefault="009F5636" w:rsidP="009F5636">
      <w:pPr>
        <w:pStyle w:val="ListParagraph"/>
        <w:numPr>
          <w:ilvl w:val="0"/>
          <w:numId w:val="19"/>
        </w:numPr>
        <w:rPr>
          <w:rFonts w:asciiTheme="minorHAnsi" w:hAnsiTheme="minorHAnsi" w:cstheme="minorHAnsi"/>
          <w:sz w:val="24"/>
          <w:szCs w:val="24"/>
        </w:rPr>
      </w:pPr>
      <w:r w:rsidRPr="009F5636">
        <w:rPr>
          <w:rFonts w:asciiTheme="minorHAnsi" w:hAnsiTheme="minorHAnsi" w:cstheme="minorHAnsi"/>
          <w:sz w:val="24"/>
          <w:szCs w:val="24"/>
        </w:rPr>
        <w:t xml:space="preserve">Updates the care plan  </w:t>
      </w:r>
    </w:p>
    <w:p w14:paraId="66A037EF" w14:textId="492B10B2" w:rsidR="009F5636" w:rsidRPr="009F5636" w:rsidRDefault="009F5636" w:rsidP="009F5636">
      <w:pPr>
        <w:pStyle w:val="ListParagraph"/>
        <w:numPr>
          <w:ilvl w:val="0"/>
          <w:numId w:val="19"/>
        </w:numPr>
        <w:rPr>
          <w:rFonts w:asciiTheme="minorHAnsi" w:hAnsiTheme="minorHAnsi" w:cstheme="minorHAnsi"/>
          <w:sz w:val="24"/>
          <w:szCs w:val="24"/>
        </w:rPr>
      </w:pPr>
      <w:r w:rsidRPr="009F5636">
        <w:rPr>
          <w:rFonts w:asciiTheme="minorHAnsi" w:hAnsiTheme="minorHAnsi" w:cstheme="minorHAnsi"/>
          <w:sz w:val="24"/>
          <w:szCs w:val="24"/>
        </w:rPr>
        <w:t xml:space="preserve">Supports leave planning </w:t>
      </w:r>
    </w:p>
    <w:p w14:paraId="43B6A099" w14:textId="5A4F4CA3" w:rsidR="009F5636" w:rsidRPr="003E3627" w:rsidRDefault="003E3627" w:rsidP="009F5636">
      <w:pPr>
        <w:jc w:val="both"/>
        <w:rPr>
          <w:rFonts w:asciiTheme="minorHAnsi" w:hAnsiTheme="minorHAnsi" w:cstheme="minorHAnsi"/>
          <w:b/>
          <w:sz w:val="24"/>
          <w:szCs w:val="24"/>
          <w:u w:val="single"/>
        </w:rPr>
      </w:pPr>
      <w:r>
        <w:rPr>
          <w:rFonts w:asciiTheme="minorHAnsi" w:hAnsiTheme="minorHAnsi" w:cstheme="minorHAnsi"/>
          <w:b/>
          <w:sz w:val="24"/>
          <w:szCs w:val="24"/>
        </w:rPr>
        <w:t>Family Healthcare Assistant</w:t>
      </w:r>
    </w:p>
    <w:p w14:paraId="19E7C08B" w14:textId="616D65D4" w:rsidR="009F5636" w:rsidRDefault="009F5636" w:rsidP="009F5636">
      <w:pPr>
        <w:pStyle w:val="ListParagraph"/>
        <w:numPr>
          <w:ilvl w:val="0"/>
          <w:numId w:val="21"/>
        </w:numPr>
        <w:jc w:val="both"/>
        <w:rPr>
          <w:rFonts w:asciiTheme="minorHAnsi" w:hAnsiTheme="minorHAnsi" w:cstheme="minorHAnsi"/>
          <w:sz w:val="24"/>
          <w:szCs w:val="24"/>
        </w:rPr>
      </w:pPr>
      <w:r w:rsidRPr="009F5636">
        <w:rPr>
          <w:rFonts w:asciiTheme="minorHAnsi" w:hAnsiTheme="minorHAnsi" w:cstheme="minorHAnsi"/>
          <w:sz w:val="24"/>
          <w:szCs w:val="24"/>
        </w:rPr>
        <w:t xml:space="preserve">Checking in with the family weekly to see how leave went and to give family feedback on how the young person has been on ward (e.g., attending structure, doing group work, managing meals etc). </w:t>
      </w:r>
    </w:p>
    <w:p w14:paraId="46602EB0" w14:textId="6AD260C5" w:rsidR="009F5636" w:rsidRDefault="009F5636" w:rsidP="009F5636">
      <w:pPr>
        <w:pStyle w:val="ListParagraph"/>
        <w:numPr>
          <w:ilvl w:val="0"/>
          <w:numId w:val="21"/>
        </w:numPr>
        <w:jc w:val="both"/>
        <w:rPr>
          <w:rFonts w:asciiTheme="minorHAnsi" w:hAnsiTheme="minorHAnsi" w:cstheme="minorHAnsi"/>
          <w:sz w:val="24"/>
          <w:szCs w:val="24"/>
        </w:rPr>
      </w:pPr>
      <w:r w:rsidRPr="009F5636">
        <w:rPr>
          <w:rFonts w:asciiTheme="minorHAnsi" w:hAnsiTheme="minorHAnsi" w:cstheme="minorHAnsi"/>
          <w:sz w:val="24"/>
          <w:szCs w:val="24"/>
        </w:rPr>
        <w:t>Listening to any concerns / advice / feedback parents have and passing onto case team.</w:t>
      </w:r>
    </w:p>
    <w:p w14:paraId="7F559828" w14:textId="77777777" w:rsidR="009F5636" w:rsidRPr="009F5636" w:rsidRDefault="009F5636" w:rsidP="009F5636">
      <w:pPr>
        <w:pStyle w:val="ListParagraph"/>
        <w:numPr>
          <w:ilvl w:val="0"/>
          <w:numId w:val="21"/>
        </w:numPr>
        <w:jc w:val="both"/>
        <w:rPr>
          <w:rFonts w:asciiTheme="minorHAnsi" w:hAnsiTheme="minorHAnsi" w:cstheme="minorHAnsi"/>
          <w:sz w:val="24"/>
          <w:szCs w:val="24"/>
        </w:rPr>
      </w:pPr>
      <w:r w:rsidRPr="009F5636">
        <w:rPr>
          <w:rFonts w:asciiTheme="minorHAnsi" w:hAnsiTheme="minorHAnsi" w:cstheme="minorHAnsi"/>
          <w:sz w:val="24"/>
          <w:szCs w:val="24"/>
        </w:rPr>
        <w:t xml:space="preserve">Booking supported meals in if required. </w:t>
      </w:r>
    </w:p>
    <w:p w14:paraId="30BA6B10" w14:textId="110A64DF" w:rsidR="009F5636" w:rsidRPr="009F5636" w:rsidRDefault="009F5636" w:rsidP="009F5636">
      <w:pPr>
        <w:pStyle w:val="ListParagraph"/>
        <w:numPr>
          <w:ilvl w:val="0"/>
          <w:numId w:val="21"/>
        </w:numPr>
        <w:jc w:val="both"/>
        <w:rPr>
          <w:rFonts w:asciiTheme="minorHAnsi" w:hAnsiTheme="minorHAnsi" w:cstheme="minorHAnsi"/>
          <w:sz w:val="24"/>
          <w:szCs w:val="24"/>
          <w:u w:val="single"/>
        </w:rPr>
      </w:pPr>
      <w:r w:rsidRPr="009F5636">
        <w:rPr>
          <w:rFonts w:asciiTheme="minorHAnsi" w:hAnsiTheme="minorHAnsi" w:cstheme="minorHAnsi"/>
          <w:sz w:val="24"/>
          <w:szCs w:val="24"/>
        </w:rPr>
        <w:t>Joins link worker for family meetings and/or family therapy (these are written in ward diary).</w:t>
      </w:r>
    </w:p>
    <w:p w14:paraId="4E97D291" w14:textId="2F37323F" w:rsidR="009F5636" w:rsidRPr="003E3627" w:rsidRDefault="003E3627" w:rsidP="009F5636">
      <w:pPr>
        <w:jc w:val="both"/>
        <w:rPr>
          <w:rFonts w:asciiTheme="minorHAnsi" w:hAnsiTheme="minorHAnsi" w:cstheme="minorHAnsi"/>
          <w:b/>
          <w:bCs/>
          <w:sz w:val="24"/>
          <w:szCs w:val="24"/>
        </w:rPr>
      </w:pPr>
      <w:r>
        <w:rPr>
          <w:rFonts w:asciiTheme="minorHAnsi" w:hAnsiTheme="minorHAnsi" w:cstheme="minorHAnsi"/>
          <w:b/>
          <w:bCs/>
          <w:sz w:val="24"/>
          <w:szCs w:val="24"/>
        </w:rPr>
        <w:t>1:1 Healthcare Assistant</w:t>
      </w:r>
    </w:p>
    <w:p w14:paraId="6AADDAAA" w14:textId="45A9E90B" w:rsidR="009F5636" w:rsidRPr="009F5636" w:rsidRDefault="009F5636" w:rsidP="009F5636">
      <w:pPr>
        <w:pStyle w:val="ListParagraph"/>
        <w:numPr>
          <w:ilvl w:val="0"/>
          <w:numId w:val="22"/>
        </w:numPr>
        <w:jc w:val="both"/>
        <w:rPr>
          <w:rFonts w:asciiTheme="minorHAnsi" w:hAnsiTheme="minorHAnsi" w:cstheme="minorHAnsi"/>
          <w:sz w:val="24"/>
          <w:szCs w:val="24"/>
        </w:rPr>
      </w:pPr>
      <w:r w:rsidRPr="009F5636">
        <w:rPr>
          <w:rFonts w:asciiTheme="minorHAnsi" w:hAnsiTheme="minorHAnsi" w:cstheme="minorHAnsi"/>
          <w:sz w:val="24"/>
          <w:szCs w:val="24"/>
        </w:rPr>
        <w:t>Supporting primary nurse with any relevant 1:1 work occurring (</w:t>
      </w:r>
      <w:r w:rsidR="003E3627" w:rsidRPr="009F5636">
        <w:rPr>
          <w:rFonts w:asciiTheme="minorHAnsi" w:hAnsiTheme="minorHAnsi" w:cstheme="minorHAnsi"/>
          <w:sz w:val="24"/>
          <w:szCs w:val="24"/>
        </w:rPr>
        <w:t>e.g.,</w:t>
      </w:r>
      <w:r w:rsidRPr="009F5636">
        <w:rPr>
          <w:rFonts w:asciiTheme="minorHAnsi" w:hAnsiTheme="minorHAnsi" w:cstheme="minorHAnsi"/>
          <w:sz w:val="24"/>
          <w:szCs w:val="24"/>
        </w:rPr>
        <w:t xml:space="preserve"> supporting exposure work, skills work and development, regular grounds walks, snacks, exercise/sensory programmes etc). </w:t>
      </w:r>
    </w:p>
    <w:p w14:paraId="702972D2" w14:textId="60E0DD4F" w:rsidR="009F5636" w:rsidRPr="00103298" w:rsidRDefault="009F5636" w:rsidP="009F5636">
      <w:pPr>
        <w:rPr>
          <w:rFonts w:asciiTheme="minorHAnsi" w:hAnsiTheme="minorHAnsi" w:cstheme="minorHAnsi"/>
          <w:b/>
          <w:sz w:val="24"/>
          <w:szCs w:val="24"/>
        </w:rPr>
      </w:pPr>
      <w:r w:rsidRPr="00103298">
        <w:rPr>
          <w:rFonts w:asciiTheme="minorHAnsi" w:hAnsiTheme="minorHAnsi" w:cstheme="minorHAnsi"/>
          <w:b/>
          <w:sz w:val="24"/>
          <w:szCs w:val="24"/>
        </w:rPr>
        <w:t>General case team roles</w:t>
      </w:r>
    </w:p>
    <w:p w14:paraId="0126E112" w14:textId="77777777" w:rsidR="009F5636" w:rsidRPr="009F5636" w:rsidRDefault="009F5636" w:rsidP="009F5636">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 w:val="24"/>
          <w:szCs w:val="24"/>
        </w:rPr>
      </w:pPr>
      <w:r w:rsidRPr="009F5636">
        <w:rPr>
          <w:rFonts w:asciiTheme="minorHAnsi" w:hAnsiTheme="minorHAnsi" w:cstheme="minorHAnsi"/>
          <w:sz w:val="24"/>
          <w:szCs w:val="24"/>
        </w:rPr>
        <w:t xml:space="preserve">All case team are responsible for completing a leave safety plan sheet each week after link worker has arranged/confirmed leave with the family. </w:t>
      </w:r>
    </w:p>
    <w:p w14:paraId="4B952FE7" w14:textId="6643329C" w:rsidR="009F5636" w:rsidRPr="009F5636" w:rsidRDefault="009F5636" w:rsidP="009F5636">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 w:val="24"/>
          <w:szCs w:val="24"/>
        </w:rPr>
      </w:pPr>
      <w:r w:rsidRPr="009F5636">
        <w:rPr>
          <w:rFonts w:asciiTheme="minorHAnsi" w:hAnsiTheme="minorHAnsi" w:cstheme="minorHAnsi"/>
          <w:sz w:val="24"/>
          <w:szCs w:val="24"/>
        </w:rPr>
        <w:t xml:space="preserve">All case team are responsible for gaining information from both young person and parents regarding strategies/techniques that can upset </w:t>
      </w:r>
      <w:r w:rsidR="00103298" w:rsidRPr="009F5636">
        <w:rPr>
          <w:rFonts w:asciiTheme="minorHAnsi" w:hAnsiTheme="minorHAnsi" w:cstheme="minorHAnsi"/>
          <w:sz w:val="24"/>
          <w:szCs w:val="24"/>
        </w:rPr>
        <w:t>or deescalate</w:t>
      </w:r>
      <w:r w:rsidRPr="009F5636">
        <w:rPr>
          <w:rFonts w:asciiTheme="minorHAnsi" w:hAnsiTheme="minorHAnsi" w:cstheme="minorHAnsi"/>
          <w:sz w:val="24"/>
          <w:szCs w:val="24"/>
        </w:rPr>
        <w:t xml:space="preserve"> a young person and feedback to the primary nurse to be added to the care plan. (</w:t>
      </w:r>
      <w:r w:rsidR="00103298" w:rsidRPr="009F5636">
        <w:rPr>
          <w:rFonts w:asciiTheme="minorHAnsi" w:hAnsiTheme="minorHAnsi" w:cstheme="minorHAnsi"/>
          <w:sz w:val="24"/>
          <w:szCs w:val="24"/>
        </w:rPr>
        <w:t>e.g.,</w:t>
      </w:r>
      <w:r w:rsidRPr="009F5636">
        <w:rPr>
          <w:rFonts w:asciiTheme="minorHAnsi" w:hAnsiTheme="minorHAnsi" w:cstheme="minorHAnsi"/>
          <w:sz w:val="24"/>
          <w:szCs w:val="24"/>
        </w:rPr>
        <w:t xml:space="preserve"> loud noises and horror movies are triggers, listening to music and using stress ball deescalates). </w:t>
      </w:r>
    </w:p>
    <w:p w14:paraId="355B8BE2" w14:textId="77777777" w:rsidR="009F5636" w:rsidRPr="009F5636" w:rsidRDefault="009F5636" w:rsidP="009F5636">
      <w:pPr>
        <w:pStyle w:val="ListParagraph"/>
        <w:numPr>
          <w:ilvl w:val="0"/>
          <w:numId w:val="16"/>
        </w:numPr>
        <w:overflowPunct/>
        <w:autoSpaceDE/>
        <w:autoSpaceDN/>
        <w:adjustRightInd/>
        <w:spacing w:line="276" w:lineRule="auto"/>
        <w:contextualSpacing/>
        <w:textAlignment w:val="auto"/>
        <w:rPr>
          <w:rFonts w:asciiTheme="minorHAnsi" w:hAnsiTheme="minorHAnsi" w:cstheme="minorHAnsi"/>
          <w:sz w:val="24"/>
          <w:szCs w:val="24"/>
        </w:rPr>
      </w:pPr>
      <w:r w:rsidRPr="009F5636">
        <w:rPr>
          <w:rFonts w:asciiTheme="minorHAnsi" w:hAnsiTheme="minorHAnsi" w:cstheme="minorHAnsi"/>
          <w:sz w:val="24"/>
          <w:szCs w:val="24"/>
        </w:rPr>
        <w:t xml:space="preserve">Any of the case team can request case team meetings. </w:t>
      </w:r>
    </w:p>
    <w:p w14:paraId="14122FAD" w14:textId="77777777" w:rsidR="009F5636" w:rsidRPr="009F5636" w:rsidRDefault="009F5636" w:rsidP="009F5636">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 w:val="24"/>
          <w:szCs w:val="24"/>
        </w:rPr>
      </w:pPr>
      <w:r w:rsidRPr="009F5636">
        <w:rPr>
          <w:rFonts w:asciiTheme="minorHAnsi" w:hAnsiTheme="minorHAnsi" w:cstheme="minorHAnsi"/>
          <w:sz w:val="24"/>
          <w:szCs w:val="24"/>
        </w:rPr>
        <w:lastRenderedPageBreak/>
        <w:t xml:space="preserve">From the beginning of admission there will be open lines of communication; this will be with a young person/family and case team members. </w:t>
      </w:r>
    </w:p>
    <w:p w14:paraId="18BBB9C5" w14:textId="77777777" w:rsidR="009F5636" w:rsidRPr="009F5636" w:rsidRDefault="009F5636" w:rsidP="00103298">
      <w:pPr>
        <w:jc w:val="center"/>
        <w:rPr>
          <w:rFonts w:asciiTheme="minorHAnsi" w:hAnsiTheme="minorHAnsi" w:cstheme="minorHAnsi"/>
          <w:b/>
          <w:sz w:val="24"/>
          <w:szCs w:val="24"/>
          <w:lang w:eastAsia="en-GB"/>
        </w:rPr>
      </w:pPr>
    </w:p>
    <w:p w14:paraId="50DCD0B0" w14:textId="77777777" w:rsidR="009F5636" w:rsidRPr="009F5636" w:rsidRDefault="009F5636" w:rsidP="00103298">
      <w:pPr>
        <w:jc w:val="center"/>
        <w:rPr>
          <w:rFonts w:asciiTheme="minorHAnsi" w:hAnsiTheme="minorHAnsi" w:cstheme="minorHAnsi"/>
          <w:b/>
          <w:sz w:val="24"/>
          <w:szCs w:val="24"/>
          <w:u w:val="single"/>
          <w:lang w:eastAsia="en-GB"/>
        </w:rPr>
      </w:pPr>
      <w:r w:rsidRPr="009F5636">
        <w:rPr>
          <w:rFonts w:asciiTheme="minorHAnsi" w:hAnsiTheme="minorHAnsi" w:cstheme="minorHAnsi"/>
          <w:b/>
          <w:sz w:val="24"/>
          <w:szCs w:val="24"/>
          <w:u w:val="single"/>
          <w:lang w:eastAsia="en-GB"/>
        </w:rPr>
        <w:t>Your treatment</w:t>
      </w:r>
    </w:p>
    <w:p w14:paraId="26217309" w14:textId="77777777" w:rsidR="009F5636" w:rsidRP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Nursing care</w:t>
      </w:r>
    </w:p>
    <w:p w14:paraId="78101955"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Nursing is the main form of treatment you will receive at the Highfield. The nurses will work closely with you to help you understand some of your difficulties and help you to think about how to make changes. The day-to-day activities and structure of the unit allow the nurses to make a good assessment of your needs and offer opportunities for you to try out new ways of doing things. This is not always easy and often requires hard work from you. The nurses will support you and your family throughout this process.</w:t>
      </w:r>
    </w:p>
    <w:p w14:paraId="1CA8D9E0" w14:textId="77777777" w:rsidR="009F5636" w:rsidRPr="009F5636" w:rsidRDefault="009F5636" w:rsidP="009F5636">
      <w:pPr>
        <w:rPr>
          <w:rFonts w:asciiTheme="minorHAnsi" w:hAnsiTheme="minorHAnsi" w:cstheme="minorHAnsi"/>
          <w:sz w:val="24"/>
          <w:szCs w:val="24"/>
        </w:rPr>
      </w:pPr>
    </w:p>
    <w:p w14:paraId="14BB33EE" w14:textId="01458DD0" w:rsidR="009F5636" w:rsidRPr="009F5636" w:rsidRDefault="009F5636" w:rsidP="009F5636">
      <w:pPr>
        <w:rPr>
          <w:rFonts w:asciiTheme="minorHAnsi" w:hAnsiTheme="minorHAnsi" w:cstheme="minorHAnsi"/>
          <w:sz w:val="24"/>
          <w:szCs w:val="24"/>
        </w:rPr>
      </w:pPr>
      <w:r w:rsidRPr="009F5636">
        <w:rPr>
          <w:rFonts w:asciiTheme="minorHAnsi" w:hAnsiTheme="minorHAnsi" w:cstheme="minorHAnsi"/>
          <w:sz w:val="24"/>
          <w:szCs w:val="24"/>
        </w:rPr>
        <w:t xml:space="preserve">Although, at times due to ward acuity the family link HCA may not be able to meet their </w:t>
      </w:r>
      <w:r w:rsidR="00103298" w:rsidRPr="009F5636">
        <w:rPr>
          <w:rFonts w:asciiTheme="minorHAnsi" w:hAnsiTheme="minorHAnsi" w:cstheme="minorHAnsi"/>
          <w:sz w:val="24"/>
          <w:szCs w:val="24"/>
        </w:rPr>
        <w:t>role,</w:t>
      </w:r>
      <w:r w:rsidRPr="009F5636">
        <w:rPr>
          <w:rFonts w:asciiTheme="minorHAnsi" w:hAnsiTheme="minorHAnsi" w:cstheme="minorHAnsi"/>
          <w:sz w:val="24"/>
          <w:szCs w:val="24"/>
        </w:rPr>
        <w:t xml:space="preserve"> but we will try and ensure all information </w:t>
      </w:r>
      <w:r w:rsidR="00103298" w:rsidRPr="009F5636">
        <w:rPr>
          <w:rFonts w:asciiTheme="minorHAnsi" w:hAnsiTheme="minorHAnsi" w:cstheme="minorHAnsi"/>
          <w:sz w:val="24"/>
          <w:szCs w:val="24"/>
        </w:rPr>
        <w:t>is relayed</w:t>
      </w:r>
      <w:r w:rsidRPr="009F5636">
        <w:rPr>
          <w:rFonts w:asciiTheme="minorHAnsi" w:hAnsiTheme="minorHAnsi" w:cstheme="minorHAnsi"/>
          <w:sz w:val="24"/>
          <w:szCs w:val="24"/>
        </w:rPr>
        <w:t xml:space="preserve"> to the family in good time.</w:t>
      </w:r>
    </w:p>
    <w:p w14:paraId="6CC3E4DC" w14:textId="77777777" w:rsidR="009F5636" w:rsidRPr="009F5636" w:rsidRDefault="009F5636" w:rsidP="009F5636">
      <w:pPr>
        <w:rPr>
          <w:rFonts w:asciiTheme="minorHAnsi" w:hAnsiTheme="minorHAnsi" w:cstheme="minorHAnsi"/>
          <w:sz w:val="24"/>
          <w:szCs w:val="24"/>
        </w:rPr>
      </w:pPr>
    </w:p>
    <w:p w14:paraId="6C72137E" w14:textId="6F6259DB" w:rsidR="009F5636" w:rsidRPr="00103298" w:rsidRDefault="009F5636" w:rsidP="00103298">
      <w:pPr>
        <w:jc w:val="both"/>
        <w:rPr>
          <w:rFonts w:asciiTheme="minorHAnsi" w:hAnsiTheme="minorHAnsi" w:cstheme="minorHAnsi"/>
          <w:b/>
          <w:sz w:val="24"/>
          <w:szCs w:val="24"/>
        </w:rPr>
      </w:pPr>
      <w:r w:rsidRPr="009F5636">
        <w:rPr>
          <w:rFonts w:asciiTheme="minorHAnsi" w:hAnsiTheme="minorHAnsi" w:cstheme="minorHAnsi"/>
          <w:b/>
          <w:sz w:val="24"/>
          <w:szCs w:val="24"/>
        </w:rPr>
        <w:t>Individual work and therapy</w:t>
      </w:r>
    </w:p>
    <w:p w14:paraId="3B045928" w14:textId="31BEB0B2" w:rsidR="009F5636" w:rsidRPr="009F5636" w:rsidRDefault="009F5636" w:rsidP="00103298">
      <w:pPr>
        <w:jc w:val="both"/>
        <w:rPr>
          <w:rFonts w:asciiTheme="minorHAnsi" w:hAnsiTheme="minorHAnsi" w:cstheme="minorHAnsi"/>
          <w:sz w:val="24"/>
          <w:szCs w:val="24"/>
        </w:rPr>
      </w:pPr>
      <w:r w:rsidRPr="009F5636">
        <w:rPr>
          <w:rFonts w:asciiTheme="minorHAnsi" w:hAnsiTheme="minorHAnsi" w:cstheme="minorHAnsi"/>
          <w:sz w:val="24"/>
          <w:szCs w:val="24"/>
        </w:rPr>
        <w:t>This is talking one-to-one with a nurse or sometimes with another member of staff</w:t>
      </w:r>
      <w:r w:rsidR="00103298">
        <w:rPr>
          <w:rFonts w:asciiTheme="minorHAnsi" w:hAnsiTheme="minorHAnsi" w:cstheme="minorHAnsi"/>
          <w:sz w:val="24"/>
          <w:szCs w:val="24"/>
        </w:rPr>
        <w:t xml:space="preserve">, such as a </w:t>
      </w:r>
      <w:proofErr w:type="gramStart"/>
      <w:r w:rsidR="00103298">
        <w:rPr>
          <w:rFonts w:asciiTheme="minorHAnsi" w:hAnsiTheme="minorHAnsi" w:cstheme="minorHAnsi"/>
          <w:sz w:val="24"/>
          <w:szCs w:val="24"/>
        </w:rPr>
        <w:t>Psychologist</w:t>
      </w:r>
      <w:proofErr w:type="gramEnd"/>
      <w:r w:rsidR="00103298">
        <w:rPr>
          <w:rFonts w:asciiTheme="minorHAnsi" w:hAnsiTheme="minorHAnsi" w:cstheme="minorHAnsi"/>
          <w:sz w:val="24"/>
          <w:szCs w:val="24"/>
        </w:rPr>
        <w:t xml:space="preserve"> or Social Worker. </w:t>
      </w:r>
      <w:r w:rsidRPr="009F5636">
        <w:rPr>
          <w:rFonts w:asciiTheme="minorHAnsi" w:hAnsiTheme="minorHAnsi" w:cstheme="minorHAnsi"/>
          <w:sz w:val="24"/>
          <w:szCs w:val="24"/>
        </w:rPr>
        <w:t>This one-to-one time provides you with the opportunity to reflect on and make sense of the issues that are important to you. Anything you say in your individual work will normally be kept private from your parents unless there are issues of safety (see “confidentiality”).</w:t>
      </w:r>
    </w:p>
    <w:p w14:paraId="31365AC5" w14:textId="77777777" w:rsidR="009F5636" w:rsidRPr="009F5636" w:rsidRDefault="009F5636" w:rsidP="009F5636">
      <w:pPr>
        <w:rPr>
          <w:rFonts w:asciiTheme="minorHAnsi" w:hAnsiTheme="minorHAnsi" w:cstheme="minorHAnsi"/>
          <w:sz w:val="24"/>
          <w:szCs w:val="24"/>
          <w:lang w:eastAsia="en-GB"/>
        </w:rPr>
      </w:pPr>
    </w:p>
    <w:p w14:paraId="0D4504F9"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sz w:val="24"/>
          <w:szCs w:val="24"/>
        </w:rPr>
        <w:t>Family Work</w:t>
      </w:r>
    </w:p>
    <w:p w14:paraId="41D855AE"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An important part of your treatment involves meeting fortnightly (unless agreed otherwise) with your parents, carers /or other members of your family. These sessions will be supported by your Link Worker and a nurse from your care team. </w:t>
      </w:r>
    </w:p>
    <w:p w14:paraId="235BD0F9" w14:textId="77777777" w:rsidR="009F5636" w:rsidRPr="009F5636" w:rsidRDefault="009F5636" w:rsidP="009F5636">
      <w:pPr>
        <w:pStyle w:val="Heading1"/>
        <w:jc w:val="both"/>
        <w:rPr>
          <w:rFonts w:asciiTheme="minorHAnsi" w:hAnsiTheme="minorHAnsi" w:cstheme="minorHAnsi"/>
          <w:b w:val="0"/>
          <w:sz w:val="24"/>
          <w:szCs w:val="24"/>
        </w:rPr>
      </w:pPr>
    </w:p>
    <w:p w14:paraId="146CB55B" w14:textId="00A16594"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It is important that all family members of carers develop a greater understanding of your difficulties and needs so that </w:t>
      </w:r>
      <w:r w:rsidR="00103298" w:rsidRPr="009F5636">
        <w:rPr>
          <w:rFonts w:asciiTheme="minorHAnsi" w:hAnsiTheme="minorHAnsi" w:cstheme="minorHAnsi"/>
          <w:b w:val="0"/>
          <w:sz w:val="24"/>
          <w:szCs w:val="24"/>
        </w:rPr>
        <w:t>they</w:t>
      </w:r>
      <w:r w:rsidR="00103298">
        <w:rPr>
          <w:rFonts w:asciiTheme="minorHAnsi" w:hAnsiTheme="minorHAnsi" w:cstheme="minorHAnsi"/>
          <w:b w:val="0"/>
          <w:sz w:val="24"/>
          <w:szCs w:val="24"/>
        </w:rPr>
        <w:t xml:space="preserve"> may be</w:t>
      </w:r>
      <w:r w:rsidRPr="009F5636">
        <w:rPr>
          <w:rFonts w:asciiTheme="minorHAnsi" w:hAnsiTheme="minorHAnsi" w:cstheme="minorHAnsi"/>
          <w:b w:val="0"/>
          <w:sz w:val="24"/>
          <w:szCs w:val="24"/>
        </w:rPr>
        <w:t xml:space="preserve"> able to better support you during and after your admission. Sometimes young people can find attending these sessions difficult however staff are here to support you to manage to still attend these sessions. </w:t>
      </w:r>
    </w:p>
    <w:p w14:paraId="29760FD2" w14:textId="77777777" w:rsidR="009F5636" w:rsidRPr="009F5636" w:rsidRDefault="009F5636" w:rsidP="009F5636">
      <w:pPr>
        <w:pStyle w:val="Heading1"/>
        <w:jc w:val="both"/>
        <w:rPr>
          <w:rFonts w:asciiTheme="minorHAnsi" w:hAnsiTheme="minorHAnsi" w:cstheme="minorHAnsi"/>
          <w:b w:val="0"/>
          <w:sz w:val="24"/>
          <w:szCs w:val="24"/>
        </w:rPr>
      </w:pPr>
    </w:p>
    <w:p w14:paraId="66157464" w14:textId="16823731"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Sometimes family members/carers will meet with your link worker without you being present; this is also important to allow time to reflect on how things are for them and how to best move forward and support the young person as best as they are able to. As a family unit we understand the difficulties that parents or carers experience when their child is admitted to an adolescent unit and are committed to offering parents and siblings’ advice and support around aspects of your treatment. We actively encourage regular contact with family members, and time at home, and believe that families play a crucial role in promoting recovery.</w:t>
      </w:r>
    </w:p>
    <w:p w14:paraId="601EFD9D" w14:textId="77777777" w:rsidR="009F5636" w:rsidRPr="009F5636" w:rsidRDefault="009F5636" w:rsidP="009F5636">
      <w:pPr>
        <w:pStyle w:val="Heading1"/>
        <w:jc w:val="both"/>
        <w:rPr>
          <w:rFonts w:asciiTheme="minorHAnsi" w:hAnsiTheme="minorHAnsi" w:cstheme="minorHAnsi"/>
          <w:b w:val="0"/>
          <w:sz w:val="24"/>
          <w:szCs w:val="24"/>
        </w:rPr>
      </w:pPr>
    </w:p>
    <w:p w14:paraId="1FF44F59"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Our trained nursing staff provide ‘frontline’ support, and it is anticipated that parents will feed back to them how the weekend has gone so that the care team can offer the most appropriate support and advice. Weekly written feedback may also be requested to complete during leave; your link worker will talk to you about this if felt useful.  </w:t>
      </w:r>
    </w:p>
    <w:p w14:paraId="7A94BE9A"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 </w:t>
      </w:r>
    </w:p>
    <w:p w14:paraId="37611FC5" w14:textId="77777777"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The unit is a training hospital with students from a range of disciplines. Your permission will be sought prior to students attending family sessions or other meetings but we do appreciate allowing learners to be involved in as many learning opportunities as possible. </w:t>
      </w:r>
    </w:p>
    <w:p w14:paraId="240C8BEE" w14:textId="77777777" w:rsidR="009F5636" w:rsidRPr="009F5636" w:rsidRDefault="009F5636" w:rsidP="009F5636">
      <w:pPr>
        <w:rPr>
          <w:rFonts w:asciiTheme="minorHAnsi" w:hAnsiTheme="minorHAnsi" w:cstheme="minorHAnsi"/>
          <w:sz w:val="24"/>
          <w:szCs w:val="24"/>
        </w:rPr>
      </w:pPr>
    </w:p>
    <w:p w14:paraId="70BAC154" w14:textId="77777777" w:rsidR="009F5636" w:rsidRPr="009F5636" w:rsidRDefault="009F5636" w:rsidP="009F5636">
      <w:pPr>
        <w:rPr>
          <w:rFonts w:asciiTheme="minorHAnsi" w:hAnsiTheme="minorHAnsi" w:cstheme="minorHAnsi"/>
          <w:sz w:val="24"/>
          <w:szCs w:val="24"/>
        </w:rPr>
      </w:pPr>
      <w:r w:rsidRPr="009F5636">
        <w:rPr>
          <w:rFonts w:asciiTheme="minorHAnsi" w:hAnsiTheme="minorHAnsi" w:cstheme="minorHAnsi"/>
          <w:b/>
          <w:sz w:val="24"/>
          <w:szCs w:val="24"/>
        </w:rPr>
        <w:t>Medical</w:t>
      </w:r>
    </w:p>
    <w:p w14:paraId="20805AE8"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The Highfield Unit Oxford’s psychiatric team consists of two consultant psychiatrists, senior trainees (ST4-6), staff grade/Speciality Doctor and junior doctors (CT2-3). This medical team will provide evidence-based </w:t>
      </w:r>
      <w:r w:rsidRPr="009F5636">
        <w:rPr>
          <w:rFonts w:asciiTheme="minorHAnsi" w:hAnsiTheme="minorHAnsi" w:cstheme="minorHAnsi"/>
          <w:sz w:val="24"/>
          <w:szCs w:val="24"/>
        </w:rPr>
        <w:lastRenderedPageBreak/>
        <w:t xml:space="preserve">clinical treatment including psychopharmacology for various conditions including major psychosis, schizophrenia, bipolar disorder, obsessive compulsive disorder, anxiety disorders and depression. The medical team or psychiatrists will oversee the treatment plans for all patients, working with the multidisciplinary team daily and in the weekly ward reviews. </w:t>
      </w:r>
    </w:p>
    <w:p w14:paraId="772C475A" w14:textId="77777777" w:rsidR="009F5636" w:rsidRPr="009F5636" w:rsidRDefault="009F5636" w:rsidP="009F5636">
      <w:pPr>
        <w:jc w:val="both"/>
        <w:rPr>
          <w:rFonts w:asciiTheme="minorHAnsi" w:hAnsiTheme="minorHAnsi" w:cstheme="minorHAnsi"/>
          <w:sz w:val="24"/>
          <w:szCs w:val="24"/>
        </w:rPr>
      </w:pPr>
    </w:p>
    <w:p w14:paraId="78BA3610"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The psychiatrists will be available to meet with all young people and families to ensure the delivery of the most effective and safe treatment possible. </w:t>
      </w:r>
    </w:p>
    <w:p w14:paraId="1AB8F315" w14:textId="77777777" w:rsidR="009F5636" w:rsidRPr="009F5636" w:rsidRDefault="009F5636" w:rsidP="009F5636">
      <w:pPr>
        <w:jc w:val="both"/>
        <w:rPr>
          <w:rFonts w:asciiTheme="minorHAnsi" w:hAnsiTheme="minorHAnsi" w:cstheme="minorHAnsi"/>
          <w:sz w:val="24"/>
          <w:szCs w:val="24"/>
        </w:rPr>
      </w:pPr>
    </w:p>
    <w:p w14:paraId="44523C6D"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Young people are always able to ask to meet with a doctor if they feel this is needed. </w:t>
      </w:r>
    </w:p>
    <w:p w14:paraId="21E50C99" w14:textId="77777777" w:rsidR="009F5636" w:rsidRPr="009F5636" w:rsidRDefault="009F5636" w:rsidP="009F5636">
      <w:pPr>
        <w:rPr>
          <w:rFonts w:asciiTheme="minorHAnsi" w:hAnsiTheme="minorHAnsi" w:cstheme="minorHAnsi"/>
          <w:b/>
          <w:sz w:val="24"/>
          <w:szCs w:val="24"/>
        </w:rPr>
      </w:pPr>
    </w:p>
    <w:p w14:paraId="6DCC60C5" w14:textId="77777777" w:rsidR="009F5636" w:rsidRP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 xml:space="preserve">Clinical psychology </w:t>
      </w:r>
    </w:p>
    <w:p w14:paraId="01560C75" w14:textId="6F960F55"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You or your family may meet with a clinical psychologist. The clinical psychologist is often involved in contributing to your assessment while at the Highfield. The assessment information can help the team to reach a diagnosis of your difficulties. The assessment is also used to formulate an understanding of what is happening for you and what intervention, therapy or psychoeducation is personally best for you. Your time with a clinical psychologist is confidential. However, you will often be encouraged to share information with some family members, where this will support your treatment. Information will also be shared with the team where necessary. An assistant psychologist will sometimes be involved in the assessment, </w:t>
      </w:r>
      <w:r w:rsidR="00103298" w:rsidRPr="009F5636">
        <w:rPr>
          <w:rFonts w:asciiTheme="minorHAnsi" w:hAnsiTheme="minorHAnsi" w:cstheme="minorHAnsi"/>
          <w:sz w:val="24"/>
          <w:szCs w:val="24"/>
        </w:rPr>
        <w:t>formulation,</w:t>
      </w:r>
      <w:r w:rsidRPr="009F5636">
        <w:rPr>
          <w:rFonts w:asciiTheme="minorHAnsi" w:hAnsiTheme="minorHAnsi" w:cstheme="minorHAnsi"/>
          <w:sz w:val="24"/>
          <w:szCs w:val="24"/>
        </w:rPr>
        <w:t xml:space="preserve"> and intervention process.     </w:t>
      </w:r>
    </w:p>
    <w:p w14:paraId="771983D9" w14:textId="77777777" w:rsidR="009F5636" w:rsidRPr="009F5636" w:rsidRDefault="009F5636" w:rsidP="009F5636">
      <w:pPr>
        <w:rPr>
          <w:rFonts w:asciiTheme="minorHAnsi" w:hAnsiTheme="minorHAnsi" w:cstheme="minorHAnsi"/>
          <w:b/>
          <w:sz w:val="24"/>
          <w:szCs w:val="24"/>
        </w:rPr>
      </w:pPr>
    </w:p>
    <w:p w14:paraId="28E41764" w14:textId="77777777" w:rsidR="009F5636" w:rsidRPr="009F5636" w:rsidRDefault="009F5636" w:rsidP="009F5636">
      <w:pPr>
        <w:rPr>
          <w:rFonts w:asciiTheme="minorHAnsi" w:hAnsiTheme="minorHAnsi" w:cstheme="minorHAnsi"/>
          <w:b/>
          <w:sz w:val="24"/>
          <w:szCs w:val="24"/>
        </w:rPr>
      </w:pPr>
      <w:bookmarkStart w:id="0" w:name="_Hlk106173951"/>
      <w:r w:rsidRPr="009F5636">
        <w:rPr>
          <w:rFonts w:asciiTheme="minorHAnsi" w:hAnsiTheme="minorHAnsi" w:cstheme="minorHAnsi"/>
          <w:b/>
          <w:sz w:val="24"/>
          <w:szCs w:val="24"/>
        </w:rPr>
        <w:t>Family therapy</w:t>
      </w:r>
    </w:p>
    <w:p w14:paraId="3C4D6F97"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Family therapy at the Highfield Unit Oxford can give patients and their family members the opportunity to talk together, developing ideas around the support they each need, and the support they can give to each other. We think that talking with a family about their relationships and patterns of behaviour can help them develop and strengthen skills they already have, as well as helping our team to understand what else we may need to do to help.</w:t>
      </w:r>
    </w:p>
    <w:p w14:paraId="01BECD19" w14:textId="77777777" w:rsidR="009F5636" w:rsidRPr="009F5636" w:rsidRDefault="009F5636" w:rsidP="009F5636">
      <w:pPr>
        <w:jc w:val="both"/>
        <w:rPr>
          <w:rFonts w:asciiTheme="minorHAnsi" w:hAnsiTheme="minorHAnsi" w:cstheme="minorHAnsi"/>
          <w:sz w:val="24"/>
          <w:szCs w:val="24"/>
        </w:rPr>
      </w:pPr>
    </w:p>
    <w:p w14:paraId="0FCEF860" w14:textId="5432DE79"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At the Highfield Unit </w:t>
      </w:r>
      <w:r w:rsidR="00103298" w:rsidRPr="009F5636">
        <w:rPr>
          <w:rFonts w:asciiTheme="minorHAnsi" w:hAnsiTheme="minorHAnsi" w:cstheme="minorHAnsi"/>
          <w:sz w:val="24"/>
          <w:szCs w:val="24"/>
        </w:rPr>
        <w:t>Oxford,</w:t>
      </w:r>
      <w:r w:rsidRPr="009F5636">
        <w:rPr>
          <w:rFonts w:asciiTheme="minorHAnsi" w:hAnsiTheme="minorHAnsi" w:cstheme="minorHAnsi"/>
          <w:sz w:val="24"/>
          <w:szCs w:val="24"/>
        </w:rPr>
        <w:t xml:space="preserve"> we sometimes use a one-way screen, as this means we can invite other members of a young person’s care team to observe a session without being in the room with us. They can help our thinking in the session by joining us part way through to share their ideas. </w:t>
      </w:r>
    </w:p>
    <w:bookmarkEnd w:id="0"/>
    <w:p w14:paraId="121B2883" w14:textId="77777777" w:rsidR="009F5636" w:rsidRPr="009F5636" w:rsidRDefault="009F5636" w:rsidP="009F5636">
      <w:pPr>
        <w:rPr>
          <w:rFonts w:asciiTheme="minorHAnsi" w:hAnsiTheme="minorHAnsi" w:cstheme="minorHAnsi"/>
          <w:sz w:val="24"/>
          <w:szCs w:val="24"/>
        </w:rPr>
      </w:pPr>
    </w:p>
    <w:p w14:paraId="36EDE575" w14:textId="77777777" w:rsidR="009F5636" w:rsidRPr="009F5636" w:rsidRDefault="009F5636" w:rsidP="009F5636">
      <w:pPr>
        <w:rPr>
          <w:rFonts w:asciiTheme="minorHAnsi" w:hAnsiTheme="minorHAnsi" w:cstheme="minorHAnsi"/>
          <w:sz w:val="24"/>
          <w:szCs w:val="24"/>
        </w:rPr>
      </w:pPr>
      <w:r w:rsidRPr="009F5636">
        <w:rPr>
          <w:rFonts w:asciiTheme="minorHAnsi" w:hAnsiTheme="minorHAnsi" w:cstheme="minorHAnsi"/>
          <w:b/>
          <w:sz w:val="24"/>
          <w:szCs w:val="24"/>
        </w:rPr>
        <w:t>Social work</w:t>
      </w:r>
    </w:p>
    <w:p w14:paraId="1649FFFB" w14:textId="3E8DB368" w:rsid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Our social worker works with families and young people experiencing a range of social difficulties and is in close liaison with Children’s Social Service’s Teams. </w:t>
      </w:r>
    </w:p>
    <w:p w14:paraId="5D286263" w14:textId="77777777" w:rsidR="00103298" w:rsidRPr="009F5636" w:rsidRDefault="00103298" w:rsidP="009F5636">
      <w:pPr>
        <w:jc w:val="both"/>
        <w:rPr>
          <w:rFonts w:asciiTheme="minorHAnsi" w:hAnsiTheme="minorHAnsi" w:cstheme="minorHAnsi"/>
          <w:sz w:val="24"/>
          <w:szCs w:val="24"/>
        </w:rPr>
      </w:pPr>
    </w:p>
    <w:p w14:paraId="25355F44" w14:textId="03342E0A" w:rsidR="009F5636" w:rsidRPr="00103298" w:rsidRDefault="009F5636" w:rsidP="00103298">
      <w:pPr>
        <w:jc w:val="both"/>
        <w:rPr>
          <w:rFonts w:asciiTheme="minorHAnsi" w:hAnsiTheme="minorHAnsi" w:cstheme="minorHAnsi"/>
          <w:sz w:val="24"/>
          <w:szCs w:val="24"/>
        </w:rPr>
      </w:pPr>
      <w:r w:rsidRPr="009F5636">
        <w:rPr>
          <w:rFonts w:asciiTheme="minorHAnsi" w:hAnsiTheme="minorHAnsi" w:cstheme="minorHAnsi"/>
          <w:sz w:val="24"/>
          <w:szCs w:val="24"/>
        </w:rPr>
        <w:t xml:space="preserve">The social worker offers carers’ assessments. These carers’ assessments aim to identify strengths and difficulties within the young person’s carer </w:t>
      </w:r>
      <w:r w:rsidR="00103298" w:rsidRPr="009F5636">
        <w:rPr>
          <w:rFonts w:asciiTheme="minorHAnsi" w:hAnsiTheme="minorHAnsi" w:cstheme="minorHAnsi"/>
          <w:sz w:val="24"/>
          <w:szCs w:val="24"/>
        </w:rPr>
        <w:t>system and</w:t>
      </w:r>
      <w:r w:rsidRPr="009F5636">
        <w:rPr>
          <w:rFonts w:asciiTheme="minorHAnsi" w:hAnsiTheme="minorHAnsi" w:cstheme="minorHAnsi"/>
          <w:sz w:val="24"/>
          <w:szCs w:val="24"/>
        </w:rPr>
        <w:t xml:space="preserve"> consider how these can be addressed to best support the young person in their treatment. </w:t>
      </w:r>
    </w:p>
    <w:p w14:paraId="0B948035" w14:textId="77777777" w:rsidR="009F5636" w:rsidRPr="009F5636" w:rsidRDefault="009F5636" w:rsidP="009F5636">
      <w:pPr>
        <w:rPr>
          <w:rFonts w:asciiTheme="minorHAnsi" w:hAnsiTheme="minorHAnsi" w:cstheme="minorHAnsi"/>
          <w:b/>
          <w:sz w:val="24"/>
          <w:szCs w:val="24"/>
        </w:rPr>
      </w:pPr>
    </w:p>
    <w:p w14:paraId="5B073630" w14:textId="77777777" w:rsidR="009F5636" w:rsidRPr="009F5636" w:rsidRDefault="009F5636" w:rsidP="009F5636">
      <w:pPr>
        <w:rPr>
          <w:rFonts w:asciiTheme="minorHAnsi" w:hAnsiTheme="minorHAnsi" w:cstheme="minorHAnsi"/>
          <w:b/>
          <w:sz w:val="24"/>
          <w:szCs w:val="24"/>
          <w:lang w:eastAsia="en-GB"/>
        </w:rPr>
      </w:pPr>
      <w:bookmarkStart w:id="1" w:name="_Hlk104795039"/>
      <w:r w:rsidRPr="009F5636">
        <w:rPr>
          <w:rFonts w:asciiTheme="minorHAnsi" w:hAnsiTheme="minorHAnsi" w:cstheme="minorHAnsi"/>
          <w:b/>
          <w:sz w:val="24"/>
          <w:szCs w:val="24"/>
        </w:rPr>
        <w:t>Occupational Therapy</w:t>
      </w:r>
    </w:p>
    <w:p w14:paraId="0129D33A" w14:textId="6DED8728" w:rsid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At the Highfield Unit we have 2 Occupational therapists, one of which will be allocated to you during your admission. Occupational therapy aims to help young people establish a balance of purposeful activities that allow for creative, </w:t>
      </w:r>
      <w:r w:rsidR="00103298" w:rsidRPr="009F5636">
        <w:rPr>
          <w:rFonts w:asciiTheme="minorHAnsi" w:hAnsiTheme="minorHAnsi" w:cstheme="minorHAnsi"/>
          <w:sz w:val="24"/>
          <w:szCs w:val="24"/>
        </w:rPr>
        <w:t>physical,</w:t>
      </w:r>
      <w:r w:rsidRPr="009F5636">
        <w:rPr>
          <w:rFonts w:asciiTheme="minorHAnsi" w:hAnsiTheme="minorHAnsi" w:cstheme="minorHAnsi"/>
          <w:sz w:val="24"/>
          <w:szCs w:val="24"/>
        </w:rPr>
        <w:t xml:space="preserve"> and social development. </w:t>
      </w:r>
    </w:p>
    <w:p w14:paraId="646C635B" w14:textId="77777777" w:rsidR="00103298" w:rsidRPr="009F5636" w:rsidRDefault="00103298" w:rsidP="009F5636">
      <w:pPr>
        <w:jc w:val="both"/>
        <w:rPr>
          <w:rFonts w:asciiTheme="minorHAnsi" w:hAnsiTheme="minorHAnsi" w:cstheme="minorHAnsi"/>
          <w:sz w:val="24"/>
          <w:szCs w:val="24"/>
        </w:rPr>
      </w:pPr>
    </w:p>
    <w:p w14:paraId="3C990A7F"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They will work closely with the teaching and nursing staff, through group activities and the ward timetable. </w:t>
      </w:r>
    </w:p>
    <w:p w14:paraId="56348D58" w14:textId="77777777" w:rsidR="009F5636" w:rsidRPr="009F5636" w:rsidRDefault="009F5636" w:rsidP="009F5636">
      <w:pPr>
        <w:jc w:val="both"/>
        <w:rPr>
          <w:rFonts w:asciiTheme="minorHAnsi" w:hAnsiTheme="minorHAnsi" w:cstheme="minorHAnsi"/>
          <w:sz w:val="24"/>
          <w:szCs w:val="24"/>
        </w:rPr>
      </w:pPr>
    </w:p>
    <w:p w14:paraId="391F3ACB"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Occupational Therapists can adapt an activity to make it manageable for you and can problem solve with you to overcome obstacles. </w:t>
      </w:r>
    </w:p>
    <w:p w14:paraId="7E1F3EB5" w14:textId="77777777" w:rsidR="009F5636" w:rsidRPr="009F5636" w:rsidRDefault="009F5636" w:rsidP="009F5636">
      <w:pPr>
        <w:jc w:val="both"/>
        <w:rPr>
          <w:rFonts w:asciiTheme="minorHAnsi" w:hAnsiTheme="minorHAnsi" w:cstheme="minorHAnsi"/>
          <w:sz w:val="24"/>
          <w:szCs w:val="24"/>
        </w:rPr>
      </w:pPr>
    </w:p>
    <w:p w14:paraId="0FB5921A"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lastRenderedPageBreak/>
        <w:t xml:space="preserve">The structure of the unit and range of group work activities provide many opportunities for you to develop your life skills, equipping you for life beyond the unit. We ask young people to engage in opportunities to participate in the group activities on the unit, though we recognise that this can bring challenges. The emphasis is on what young people can get out of an activity rather than necessarily being brilliant at it. </w:t>
      </w:r>
    </w:p>
    <w:p w14:paraId="43B2BC19" w14:textId="77777777" w:rsidR="009F5636" w:rsidRPr="009F5636" w:rsidRDefault="009F5636" w:rsidP="009F5636">
      <w:pPr>
        <w:jc w:val="both"/>
        <w:rPr>
          <w:rFonts w:asciiTheme="minorHAnsi" w:hAnsiTheme="minorHAnsi" w:cstheme="minorHAnsi"/>
          <w:sz w:val="24"/>
          <w:szCs w:val="24"/>
        </w:rPr>
      </w:pPr>
    </w:p>
    <w:p w14:paraId="3AE6DDF4"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Engagement in groups is also essential for us to be able to get a clear picture of your skills and can lead to benefits for future planning and in terms of your being better understood. Other benefits you may get from being with others in groups include socialising, working together towards a group goal, creating something unique and generally gaining confidence in your peer group. </w:t>
      </w:r>
    </w:p>
    <w:p w14:paraId="45DDAF6F"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 </w:t>
      </w:r>
    </w:p>
    <w:p w14:paraId="64A00E56"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In the holiday periods, Occupational Therapists, along with the nurses, continue to provide a unit programme of purposeful activity for young people. </w:t>
      </w:r>
    </w:p>
    <w:bookmarkEnd w:id="1"/>
    <w:p w14:paraId="6B52F15A" w14:textId="77777777" w:rsidR="009F5636" w:rsidRPr="009F5636" w:rsidRDefault="009F5636" w:rsidP="009F5636">
      <w:pPr>
        <w:rPr>
          <w:rFonts w:asciiTheme="minorHAnsi" w:hAnsiTheme="minorHAnsi" w:cstheme="minorHAnsi"/>
          <w:b/>
          <w:sz w:val="24"/>
          <w:szCs w:val="24"/>
        </w:rPr>
      </w:pPr>
    </w:p>
    <w:p w14:paraId="2C7CE557" w14:textId="77777777" w:rsidR="009F5636" w:rsidRP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Individual work</w:t>
      </w:r>
    </w:p>
    <w:p w14:paraId="4960CAB3"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Occupational therapists also work with young people individually to assess how you manage and your skills to cope in each area of your life. They may then work with you to develop the skills that will help you achieve your goals. This assessment work might also be useful to promote others’ understanding of your needs or to help you to adapt to your future environment.  </w:t>
      </w:r>
    </w:p>
    <w:p w14:paraId="214D020E" w14:textId="77777777" w:rsidR="009F5636" w:rsidRPr="009F5636" w:rsidRDefault="009F5636" w:rsidP="009F5636">
      <w:pPr>
        <w:rPr>
          <w:rFonts w:asciiTheme="minorHAnsi" w:hAnsiTheme="minorHAnsi" w:cstheme="minorHAnsi"/>
          <w:b/>
          <w:sz w:val="24"/>
          <w:szCs w:val="24"/>
        </w:rPr>
      </w:pPr>
      <w:bookmarkStart w:id="2" w:name="_Hlk104795408"/>
    </w:p>
    <w:p w14:paraId="2254A270" w14:textId="77777777" w:rsidR="009F5636" w:rsidRPr="009F5636" w:rsidRDefault="009F5636" w:rsidP="009F5636">
      <w:pPr>
        <w:rPr>
          <w:rFonts w:asciiTheme="minorHAnsi" w:hAnsiTheme="minorHAnsi" w:cstheme="minorHAnsi"/>
          <w:sz w:val="24"/>
          <w:szCs w:val="24"/>
        </w:rPr>
      </w:pPr>
      <w:r w:rsidRPr="009F5636">
        <w:rPr>
          <w:rFonts w:asciiTheme="minorHAnsi" w:hAnsiTheme="minorHAnsi" w:cstheme="minorHAnsi"/>
          <w:b/>
          <w:sz w:val="24"/>
          <w:szCs w:val="24"/>
        </w:rPr>
        <w:t xml:space="preserve">Physiotherapy </w:t>
      </w:r>
    </w:p>
    <w:p w14:paraId="254C6344" w14:textId="720C9A9D"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At the Highfield Unit we have 2 physios that visit a several times per week. The physio team can assess individuals for specific support </w:t>
      </w:r>
      <w:r w:rsidR="00103298" w:rsidRPr="009F5636">
        <w:rPr>
          <w:rFonts w:asciiTheme="minorHAnsi" w:hAnsiTheme="minorHAnsi" w:cstheme="minorHAnsi"/>
          <w:sz w:val="24"/>
          <w:szCs w:val="24"/>
        </w:rPr>
        <w:t>e.g.,</w:t>
      </w:r>
      <w:r w:rsidRPr="009F5636">
        <w:rPr>
          <w:rFonts w:asciiTheme="minorHAnsi" w:hAnsiTheme="minorHAnsi" w:cstheme="minorHAnsi"/>
          <w:sz w:val="24"/>
          <w:szCs w:val="24"/>
        </w:rPr>
        <w:t xml:space="preserve"> specific musculo-skeletal difficulties and advice on healthy physical activity.  The physiotherapists work closely with the OT/Nursing team to ensure that sessions are tailored to your needs. The Highfield Unit has its own gym with qualified staff to support.</w:t>
      </w:r>
    </w:p>
    <w:bookmarkEnd w:id="2"/>
    <w:p w14:paraId="65330F86" w14:textId="77777777" w:rsidR="009F5636" w:rsidRPr="009F5636" w:rsidRDefault="009F5636" w:rsidP="009F5636">
      <w:pPr>
        <w:rPr>
          <w:rFonts w:asciiTheme="minorHAnsi" w:hAnsiTheme="minorHAnsi" w:cstheme="minorHAnsi"/>
          <w:sz w:val="24"/>
          <w:szCs w:val="24"/>
        </w:rPr>
      </w:pPr>
    </w:p>
    <w:p w14:paraId="72E78196" w14:textId="786D6F71" w:rsidR="009F5636" w:rsidRPr="007C1C28" w:rsidRDefault="007C1C28" w:rsidP="007C1C28">
      <w:pPr>
        <w:jc w:val="center"/>
        <w:rPr>
          <w:rFonts w:asciiTheme="minorHAnsi" w:hAnsiTheme="minorHAnsi" w:cstheme="minorHAnsi"/>
          <w:b/>
          <w:sz w:val="24"/>
          <w:szCs w:val="24"/>
          <w:u w:val="single"/>
          <w:lang w:eastAsia="en-GB"/>
        </w:rPr>
      </w:pPr>
      <w:bookmarkStart w:id="3" w:name="_Hlk104795563"/>
      <w:r>
        <w:rPr>
          <w:rFonts w:asciiTheme="minorHAnsi" w:hAnsiTheme="minorHAnsi" w:cstheme="minorHAnsi"/>
          <w:b/>
          <w:sz w:val="24"/>
          <w:szCs w:val="24"/>
          <w:u w:val="single"/>
        </w:rPr>
        <w:t>School</w:t>
      </w:r>
    </w:p>
    <w:p w14:paraId="197358A8"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During term time, all young people at the Highfield are expected to continue learning.  This is true whether you are still in school, in the sixth form or taking further education qualifications at college or becoming engaged in the world of work and training.  We think that learning is a lifelong process and more importantly, it is part of your treatment here.</w:t>
      </w:r>
    </w:p>
    <w:p w14:paraId="791CE1B8" w14:textId="77777777" w:rsidR="009F5636" w:rsidRPr="009F5636" w:rsidRDefault="009F5636" w:rsidP="009F5636">
      <w:pPr>
        <w:rPr>
          <w:rFonts w:asciiTheme="minorHAnsi" w:hAnsiTheme="minorHAnsi" w:cstheme="minorHAnsi"/>
          <w:sz w:val="24"/>
          <w:szCs w:val="24"/>
          <w:lang w:eastAsia="en-GB"/>
        </w:rPr>
      </w:pPr>
    </w:p>
    <w:p w14:paraId="640C54FD" w14:textId="17FA187D"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Shortly after you are admitted, you will meet your Key Teacher.  Together, you </w:t>
      </w:r>
      <w:r w:rsidR="00103298" w:rsidRPr="009F5636">
        <w:rPr>
          <w:rFonts w:asciiTheme="minorHAnsi" w:hAnsiTheme="minorHAnsi" w:cstheme="minorHAnsi"/>
          <w:sz w:val="24"/>
          <w:szCs w:val="24"/>
          <w:lang w:eastAsia="en-GB"/>
        </w:rPr>
        <w:t>will work</w:t>
      </w:r>
      <w:r w:rsidRPr="009F5636">
        <w:rPr>
          <w:rFonts w:asciiTheme="minorHAnsi" w:hAnsiTheme="minorHAnsi" w:cstheme="minorHAnsi"/>
          <w:sz w:val="24"/>
          <w:szCs w:val="24"/>
          <w:lang w:eastAsia="en-GB"/>
        </w:rPr>
        <w:t xml:space="preserve"> out what sort of timetable will best meet your needs, taking into account what you may be studying at your home school, what your interests are and how much learning time you can manage.  Your Key Teacher will link with your own school, </w:t>
      </w:r>
      <w:r w:rsidR="00103298" w:rsidRPr="009F5636">
        <w:rPr>
          <w:rFonts w:asciiTheme="minorHAnsi" w:hAnsiTheme="minorHAnsi" w:cstheme="minorHAnsi"/>
          <w:sz w:val="24"/>
          <w:szCs w:val="24"/>
          <w:lang w:eastAsia="en-GB"/>
        </w:rPr>
        <w:t>college,</w:t>
      </w:r>
      <w:r w:rsidRPr="009F5636">
        <w:rPr>
          <w:rFonts w:asciiTheme="minorHAnsi" w:hAnsiTheme="minorHAnsi" w:cstheme="minorHAnsi"/>
          <w:sz w:val="24"/>
          <w:szCs w:val="24"/>
          <w:lang w:eastAsia="en-GB"/>
        </w:rPr>
        <w:t xml:space="preserve"> or training provider and together they will agree how you can most effectively continue learning and avoid falling too far behind while you are an in-patient.   Throughout the course of your stay, your Key Teacher will meet with you at least weekly so you can discuss how things are going. He or she will be part of your care team and will also go to CPA meetings to report on how you are getting on.  The Key Teacher will also link up with your parents or carers and professionals who may be involved in your work or learning, like careers advisers or work experience placement supervisors.</w:t>
      </w:r>
    </w:p>
    <w:p w14:paraId="48256592" w14:textId="77777777" w:rsidR="009F5636" w:rsidRPr="009F5636" w:rsidRDefault="009F5636" w:rsidP="009F5636">
      <w:pPr>
        <w:rPr>
          <w:rFonts w:asciiTheme="minorHAnsi" w:hAnsiTheme="minorHAnsi" w:cstheme="minorHAnsi"/>
          <w:sz w:val="24"/>
          <w:szCs w:val="24"/>
          <w:lang w:eastAsia="en-GB"/>
        </w:rPr>
      </w:pPr>
    </w:p>
    <w:p w14:paraId="3ACB431C" w14:textId="036F3130" w:rsidR="009F5636" w:rsidRDefault="009F5636" w:rsidP="00103298">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The learning day runs from 10.00am – 3.30pm daily, with an extended day once a week when an additional session provides a chance to see a careers adviser, use the music studio or simply to catch up on some coursework or homework.</w:t>
      </w:r>
    </w:p>
    <w:p w14:paraId="5BBEA506" w14:textId="77777777" w:rsidR="00103298" w:rsidRPr="009F5636" w:rsidRDefault="00103298" w:rsidP="00103298">
      <w:pPr>
        <w:jc w:val="both"/>
        <w:rPr>
          <w:rFonts w:asciiTheme="minorHAnsi" w:hAnsiTheme="minorHAnsi" w:cstheme="minorHAnsi"/>
          <w:sz w:val="24"/>
          <w:szCs w:val="24"/>
          <w:lang w:eastAsia="en-GB"/>
        </w:rPr>
      </w:pPr>
    </w:p>
    <w:p w14:paraId="22DA530E" w14:textId="602EDA68"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Your learning timetable at the Highfield is a personal one:  it will change week by week to reflect how able you are to learn, to work with others and to take part in various activities on and off site.  The five teachers and two teaching assistants employed by the Oxfordshire Hospital School can support your studies in most subjects, but sometimes you may learn online (for some languages, for example) or we may try to find </w:t>
      </w:r>
      <w:r w:rsidRPr="009F5636">
        <w:rPr>
          <w:rFonts w:asciiTheme="minorHAnsi" w:hAnsiTheme="minorHAnsi" w:cstheme="minorHAnsi"/>
          <w:sz w:val="24"/>
          <w:szCs w:val="24"/>
          <w:lang w:eastAsia="en-GB"/>
        </w:rPr>
        <w:lastRenderedPageBreak/>
        <w:t xml:space="preserve">specialist teachers for </w:t>
      </w:r>
      <w:r w:rsidR="00103298" w:rsidRPr="009F5636">
        <w:rPr>
          <w:rFonts w:asciiTheme="minorHAnsi" w:hAnsiTheme="minorHAnsi" w:cstheme="minorHAnsi"/>
          <w:sz w:val="24"/>
          <w:szCs w:val="24"/>
          <w:lang w:eastAsia="en-GB"/>
        </w:rPr>
        <w:t>subjects</w:t>
      </w:r>
      <w:r w:rsidRPr="009F5636">
        <w:rPr>
          <w:rFonts w:asciiTheme="minorHAnsi" w:hAnsiTheme="minorHAnsi" w:cstheme="minorHAnsi"/>
          <w:sz w:val="24"/>
          <w:szCs w:val="24"/>
          <w:lang w:eastAsia="en-GB"/>
        </w:rPr>
        <w:t xml:space="preserve">.  You may be taught on your own, in pairs or as part of a group.  If you have public exams like GCSEs or A levels coming up, then these can be taken at the Highfield Unit. </w:t>
      </w:r>
    </w:p>
    <w:p w14:paraId="2CB0F74F" w14:textId="77777777" w:rsidR="009F5636" w:rsidRPr="009F5636" w:rsidRDefault="009F5636" w:rsidP="009F5636">
      <w:pPr>
        <w:rPr>
          <w:rFonts w:asciiTheme="minorHAnsi" w:hAnsiTheme="minorHAnsi" w:cstheme="minorHAnsi"/>
          <w:sz w:val="24"/>
          <w:szCs w:val="24"/>
          <w:lang w:eastAsia="en-GB"/>
        </w:rPr>
      </w:pPr>
    </w:p>
    <w:p w14:paraId="1C0C6685" w14:textId="2F616686"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In addition to these subject-based sessions, you will opt into various groups usually including at least one physical activity a week as your health permits (</w:t>
      </w:r>
      <w:r w:rsidR="00103298" w:rsidRPr="009F5636">
        <w:rPr>
          <w:rFonts w:asciiTheme="minorHAnsi" w:hAnsiTheme="minorHAnsi" w:cstheme="minorHAnsi"/>
          <w:sz w:val="24"/>
          <w:szCs w:val="24"/>
          <w:lang w:eastAsia="en-GB"/>
        </w:rPr>
        <w:t>e.g.,</w:t>
      </w:r>
      <w:r w:rsidRPr="009F5636">
        <w:rPr>
          <w:rFonts w:asciiTheme="minorHAnsi" w:hAnsiTheme="minorHAnsi" w:cstheme="minorHAnsi"/>
          <w:sz w:val="24"/>
          <w:szCs w:val="24"/>
          <w:lang w:eastAsia="en-GB"/>
        </w:rPr>
        <w:t xml:space="preserve"> PE, swimming, gym or climbing) and at least one creative group (</w:t>
      </w:r>
      <w:r w:rsidR="00103298" w:rsidRPr="009F5636">
        <w:rPr>
          <w:rFonts w:asciiTheme="minorHAnsi" w:hAnsiTheme="minorHAnsi" w:cstheme="minorHAnsi"/>
          <w:sz w:val="24"/>
          <w:szCs w:val="24"/>
          <w:lang w:eastAsia="en-GB"/>
        </w:rPr>
        <w:t>e.g.,</w:t>
      </w:r>
      <w:r w:rsidRPr="009F5636">
        <w:rPr>
          <w:rFonts w:asciiTheme="minorHAnsi" w:hAnsiTheme="minorHAnsi" w:cstheme="minorHAnsi"/>
          <w:sz w:val="24"/>
          <w:szCs w:val="24"/>
          <w:lang w:eastAsia="en-GB"/>
        </w:rPr>
        <w:t xml:space="preserve"> music, art, drama, pottery).  There are other options such as cooking, gardening, and critical thinking.   There is usually a weekly trip off site to places of interest in or close to Oxford.  As your needs, interests and capabilities change, you may well want to talk to your Key Teacher about which groups you are part of.  Teachers and occupational therapists tend to run many of these groups together. </w:t>
      </w:r>
    </w:p>
    <w:p w14:paraId="22C5C779" w14:textId="77777777" w:rsidR="009F5636" w:rsidRPr="009F5636" w:rsidRDefault="009F5636" w:rsidP="009F5636">
      <w:pPr>
        <w:rPr>
          <w:rFonts w:asciiTheme="minorHAnsi" w:hAnsiTheme="minorHAnsi" w:cstheme="minorHAnsi"/>
          <w:sz w:val="24"/>
          <w:szCs w:val="24"/>
          <w:lang w:eastAsia="en-GB"/>
        </w:rPr>
      </w:pPr>
    </w:p>
    <w:p w14:paraId="1882278E" w14:textId="30C2650E"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As you approach discharge, your Key Teacher and your case team will plan carefully with you for reintegrating into your own school, </w:t>
      </w:r>
      <w:r w:rsidR="00103298" w:rsidRPr="009F5636">
        <w:rPr>
          <w:rFonts w:asciiTheme="minorHAnsi" w:hAnsiTheme="minorHAnsi" w:cstheme="minorHAnsi"/>
          <w:sz w:val="24"/>
          <w:szCs w:val="24"/>
          <w:lang w:eastAsia="en-GB"/>
        </w:rPr>
        <w:t>college,</w:t>
      </w:r>
      <w:r w:rsidRPr="009F5636">
        <w:rPr>
          <w:rFonts w:asciiTheme="minorHAnsi" w:hAnsiTheme="minorHAnsi" w:cstheme="minorHAnsi"/>
          <w:sz w:val="24"/>
          <w:szCs w:val="24"/>
          <w:lang w:eastAsia="en-GB"/>
        </w:rPr>
        <w:t xml:space="preserve"> or workplace.  Whenever possible, you will be able to benefit from supported visits back and experience a gradually increasing timetable.  If you are not in education, </w:t>
      </w:r>
      <w:r w:rsidR="00103298" w:rsidRPr="009F5636">
        <w:rPr>
          <w:rFonts w:asciiTheme="minorHAnsi" w:hAnsiTheme="minorHAnsi" w:cstheme="minorHAnsi"/>
          <w:sz w:val="24"/>
          <w:szCs w:val="24"/>
          <w:lang w:eastAsia="en-GB"/>
        </w:rPr>
        <w:t>employment,</w:t>
      </w:r>
      <w:r w:rsidRPr="009F5636">
        <w:rPr>
          <w:rFonts w:asciiTheme="minorHAnsi" w:hAnsiTheme="minorHAnsi" w:cstheme="minorHAnsi"/>
          <w:sz w:val="24"/>
          <w:szCs w:val="24"/>
          <w:lang w:eastAsia="en-GB"/>
        </w:rPr>
        <w:t xml:space="preserve"> or training, then teaching staff and Occupational Therapists will work closely with you to help you think about what you might want to achieve in the next stage of your life, support you in preparing for that and link with community workers to start making that happen</w:t>
      </w:r>
    </w:p>
    <w:p w14:paraId="543427B6" w14:textId="77777777" w:rsidR="009F5636" w:rsidRPr="009F5636" w:rsidRDefault="009F5636" w:rsidP="009F5636">
      <w:pPr>
        <w:pStyle w:val="Heading1"/>
        <w:jc w:val="both"/>
        <w:rPr>
          <w:rFonts w:asciiTheme="minorHAnsi" w:hAnsiTheme="minorHAnsi" w:cstheme="minorHAnsi"/>
          <w:b w:val="0"/>
          <w:sz w:val="24"/>
          <w:szCs w:val="24"/>
        </w:rPr>
      </w:pPr>
      <w:bookmarkStart w:id="4" w:name="_Hlk104795642"/>
      <w:bookmarkEnd w:id="3"/>
    </w:p>
    <w:p w14:paraId="20AD5E73" w14:textId="77777777" w:rsidR="009F5636" w:rsidRPr="009F5636" w:rsidRDefault="009F5636" w:rsidP="00103298">
      <w:pPr>
        <w:pStyle w:val="Heading1"/>
        <w:jc w:val="center"/>
        <w:rPr>
          <w:rFonts w:asciiTheme="minorHAnsi" w:hAnsiTheme="minorHAnsi" w:cstheme="minorHAnsi"/>
          <w:b w:val="0"/>
          <w:sz w:val="24"/>
          <w:szCs w:val="24"/>
        </w:rPr>
      </w:pPr>
      <w:bookmarkStart w:id="5" w:name="_Hlk106173833"/>
      <w:r w:rsidRPr="009F5636">
        <w:rPr>
          <w:rFonts w:asciiTheme="minorHAnsi" w:hAnsiTheme="minorHAnsi" w:cstheme="minorHAnsi"/>
          <w:sz w:val="24"/>
          <w:szCs w:val="24"/>
          <w:u w:val="single"/>
        </w:rPr>
        <w:t>Group work</w:t>
      </w:r>
    </w:p>
    <w:p w14:paraId="33871BA7" w14:textId="4515A9BB"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Part of your treatment takes place in groups. If you are under 16 a teacher will advise you of the </w:t>
      </w:r>
      <w:r w:rsidR="00103298" w:rsidRPr="009F5636">
        <w:rPr>
          <w:rFonts w:asciiTheme="minorHAnsi" w:hAnsiTheme="minorHAnsi" w:cstheme="minorHAnsi"/>
          <w:b w:val="0"/>
          <w:sz w:val="24"/>
          <w:szCs w:val="24"/>
        </w:rPr>
        <w:t>groups,</w:t>
      </w:r>
      <w:r w:rsidRPr="009F5636">
        <w:rPr>
          <w:rFonts w:asciiTheme="minorHAnsi" w:hAnsiTheme="minorHAnsi" w:cstheme="minorHAnsi"/>
          <w:b w:val="0"/>
          <w:sz w:val="24"/>
          <w:szCs w:val="24"/>
        </w:rPr>
        <w:t xml:space="preserve"> you will be expected to attend throughout your stay. If you are over 16 an occupational therapist will meet with you following your admission to find out what your hobbies and interests are and how we can support your </w:t>
      </w:r>
      <w:r w:rsidR="00103298" w:rsidRPr="009F5636">
        <w:rPr>
          <w:rFonts w:asciiTheme="minorHAnsi" w:hAnsiTheme="minorHAnsi" w:cstheme="minorHAnsi"/>
          <w:b w:val="0"/>
          <w:sz w:val="24"/>
          <w:szCs w:val="24"/>
        </w:rPr>
        <w:t>plans</w:t>
      </w:r>
      <w:r w:rsidRPr="009F5636">
        <w:rPr>
          <w:rFonts w:asciiTheme="minorHAnsi" w:hAnsiTheme="minorHAnsi" w:cstheme="minorHAnsi"/>
          <w:b w:val="0"/>
          <w:sz w:val="24"/>
          <w:szCs w:val="24"/>
        </w:rPr>
        <w:t xml:space="preserve"> for work or within education. As you will see from the timetable there are </w:t>
      </w:r>
      <w:r w:rsidR="00103298" w:rsidRPr="009F5636">
        <w:rPr>
          <w:rFonts w:asciiTheme="minorHAnsi" w:hAnsiTheme="minorHAnsi" w:cstheme="minorHAnsi"/>
          <w:b w:val="0"/>
          <w:sz w:val="24"/>
          <w:szCs w:val="24"/>
        </w:rPr>
        <w:t>a few</w:t>
      </w:r>
      <w:r w:rsidRPr="009F5636">
        <w:rPr>
          <w:rFonts w:asciiTheme="minorHAnsi" w:hAnsiTheme="minorHAnsi" w:cstheme="minorHAnsi"/>
          <w:b w:val="0"/>
          <w:sz w:val="24"/>
          <w:szCs w:val="24"/>
        </w:rPr>
        <w:t xml:space="preserve"> groups on the </w:t>
      </w:r>
      <w:r w:rsidR="00103298">
        <w:rPr>
          <w:rFonts w:asciiTheme="minorHAnsi" w:hAnsiTheme="minorHAnsi" w:cstheme="minorHAnsi"/>
          <w:b w:val="0"/>
          <w:sz w:val="24"/>
          <w:szCs w:val="24"/>
        </w:rPr>
        <w:t>U</w:t>
      </w:r>
      <w:r w:rsidRPr="009F5636">
        <w:rPr>
          <w:rFonts w:asciiTheme="minorHAnsi" w:hAnsiTheme="minorHAnsi" w:cstheme="minorHAnsi"/>
          <w:b w:val="0"/>
          <w:sz w:val="24"/>
          <w:szCs w:val="24"/>
        </w:rPr>
        <w:t>nit</w:t>
      </w:r>
      <w:r w:rsidR="00103298">
        <w:rPr>
          <w:rFonts w:asciiTheme="minorHAnsi" w:hAnsiTheme="minorHAnsi" w:cstheme="minorHAnsi"/>
          <w:b w:val="0"/>
          <w:sz w:val="24"/>
          <w:szCs w:val="24"/>
        </w:rPr>
        <w:t>,</w:t>
      </w:r>
      <w:r w:rsidRPr="009F5636">
        <w:rPr>
          <w:rFonts w:asciiTheme="minorHAnsi" w:hAnsiTheme="minorHAnsi" w:cstheme="minorHAnsi"/>
          <w:b w:val="0"/>
          <w:sz w:val="24"/>
          <w:szCs w:val="24"/>
        </w:rPr>
        <w:t xml:space="preserve"> and it is important that you attend these. They offer you a chance to talk about your worries and to hear the concerns of other young people. Through groups you can learn that many people have similar problems and together you can help each other to overcome them. Your team will help you to find out what groups may be beneficial to attend.</w:t>
      </w:r>
    </w:p>
    <w:bookmarkEnd w:id="5"/>
    <w:p w14:paraId="613C9368" w14:textId="77777777" w:rsidR="009F5636" w:rsidRPr="009F5636" w:rsidRDefault="009F5636" w:rsidP="009F5636">
      <w:pPr>
        <w:pStyle w:val="Heading1"/>
        <w:jc w:val="both"/>
        <w:rPr>
          <w:rFonts w:asciiTheme="minorHAnsi" w:hAnsiTheme="minorHAnsi" w:cstheme="minorHAnsi"/>
          <w:sz w:val="24"/>
          <w:szCs w:val="24"/>
        </w:rPr>
      </w:pPr>
    </w:p>
    <w:p w14:paraId="6BEFF065" w14:textId="77777777" w:rsidR="009F5636" w:rsidRPr="009F5636" w:rsidRDefault="009F5636" w:rsidP="009F5636">
      <w:pPr>
        <w:rPr>
          <w:rFonts w:asciiTheme="minorHAnsi" w:hAnsiTheme="minorHAnsi" w:cstheme="minorHAnsi"/>
          <w:b/>
          <w:sz w:val="24"/>
          <w:szCs w:val="24"/>
          <w:lang w:eastAsia="en-GB"/>
        </w:rPr>
      </w:pPr>
      <w:r w:rsidRPr="009F5636">
        <w:rPr>
          <w:rFonts w:asciiTheme="minorHAnsi" w:hAnsiTheme="minorHAnsi" w:cstheme="minorHAnsi"/>
          <w:b/>
          <w:sz w:val="24"/>
          <w:szCs w:val="24"/>
        </w:rPr>
        <w:t>Skills group</w:t>
      </w:r>
    </w:p>
    <w:p w14:paraId="6EE636F1" w14:textId="77777777"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These groups give young people coping skills to help manage stressful situations, difficult relationships, and to help cope with strong emotions.</w:t>
      </w:r>
    </w:p>
    <w:p w14:paraId="10D6BD41" w14:textId="77777777" w:rsidR="009F5636" w:rsidRPr="009F5636" w:rsidRDefault="009F5636" w:rsidP="009F5636">
      <w:pPr>
        <w:rPr>
          <w:rFonts w:asciiTheme="minorHAnsi" w:hAnsiTheme="minorHAnsi" w:cstheme="minorHAnsi"/>
          <w:b/>
          <w:sz w:val="24"/>
          <w:szCs w:val="24"/>
        </w:rPr>
      </w:pPr>
    </w:p>
    <w:p w14:paraId="19272A47" w14:textId="77777777" w:rsidR="009F5636" w:rsidRPr="009F5636" w:rsidRDefault="009F5636" w:rsidP="009F5636">
      <w:pPr>
        <w:rPr>
          <w:rFonts w:asciiTheme="minorHAnsi" w:hAnsiTheme="minorHAnsi" w:cstheme="minorHAnsi"/>
          <w:sz w:val="24"/>
          <w:szCs w:val="24"/>
        </w:rPr>
      </w:pPr>
      <w:r w:rsidRPr="009F5636">
        <w:rPr>
          <w:rFonts w:asciiTheme="minorHAnsi" w:hAnsiTheme="minorHAnsi" w:cstheme="minorHAnsi"/>
          <w:b/>
          <w:sz w:val="24"/>
          <w:szCs w:val="24"/>
        </w:rPr>
        <w:t xml:space="preserve">Expressive groups  </w:t>
      </w:r>
    </w:p>
    <w:p w14:paraId="0E8D9A19" w14:textId="4BB665A8"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These give you an opportunity to express yourself in different ways. (</w:t>
      </w:r>
      <w:r w:rsidR="00103298" w:rsidRPr="009F5636">
        <w:rPr>
          <w:rFonts w:asciiTheme="minorHAnsi" w:hAnsiTheme="minorHAnsi" w:cstheme="minorHAnsi"/>
          <w:b w:val="0"/>
          <w:sz w:val="24"/>
          <w:szCs w:val="24"/>
        </w:rPr>
        <w:t>e.g.,</w:t>
      </w:r>
      <w:r w:rsidRPr="009F5636">
        <w:rPr>
          <w:rFonts w:asciiTheme="minorHAnsi" w:hAnsiTheme="minorHAnsi" w:cstheme="minorHAnsi"/>
          <w:b w:val="0"/>
          <w:sz w:val="24"/>
          <w:szCs w:val="24"/>
        </w:rPr>
        <w:t xml:space="preserve"> Music, art group).</w:t>
      </w:r>
    </w:p>
    <w:p w14:paraId="695D5C50" w14:textId="77777777" w:rsidR="009F5636" w:rsidRPr="009F5636" w:rsidRDefault="009F5636" w:rsidP="009F5636">
      <w:pPr>
        <w:rPr>
          <w:rFonts w:asciiTheme="minorHAnsi" w:hAnsiTheme="minorHAnsi" w:cstheme="minorHAnsi"/>
          <w:sz w:val="24"/>
          <w:szCs w:val="24"/>
          <w:lang w:eastAsia="en-GB"/>
        </w:rPr>
      </w:pPr>
    </w:p>
    <w:p w14:paraId="3DAB61D9" w14:textId="77777777" w:rsidR="009F5636" w:rsidRPr="009F5636" w:rsidRDefault="009F5636" w:rsidP="009F5636">
      <w:pPr>
        <w:rPr>
          <w:rFonts w:asciiTheme="minorHAnsi" w:hAnsiTheme="minorHAnsi" w:cstheme="minorHAnsi"/>
          <w:b/>
          <w:sz w:val="24"/>
          <w:szCs w:val="24"/>
        </w:rPr>
      </w:pPr>
      <w:r w:rsidRPr="009F5636">
        <w:rPr>
          <w:rFonts w:asciiTheme="minorHAnsi" w:hAnsiTheme="minorHAnsi" w:cstheme="minorHAnsi"/>
          <w:b/>
          <w:sz w:val="24"/>
          <w:szCs w:val="24"/>
        </w:rPr>
        <w:t>Talking groups</w:t>
      </w:r>
    </w:p>
    <w:p w14:paraId="72D5942D"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The emphasis of these groups is on supporting each other, discovering that other people have similar problems and that you are not alone. </w:t>
      </w:r>
    </w:p>
    <w:p w14:paraId="06A27418" w14:textId="77777777" w:rsidR="009F5636" w:rsidRPr="009F5636" w:rsidRDefault="009F5636" w:rsidP="009F5636">
      <w:pPr>
        <w:rPr>
          <w:rFonts w:asciiTheme="minorHAnsi" w:hAnsiTheme="minorHAnsi" w:cstheme="minorHAnsi"/>
          <w:sz w:val="24"/>
          <w:szCs w:val="24"/>
          <w:lang w:eastAsia="en-GB"/>
        </w:rPr>
      </w:pPr>
    </w:p>
    <w:p w14:paraId="214C6602" w14:textId="77777777" w:rsidR="009F5636" w:rsidRPr="009F5636" w:rsidRDefault="009F5636" w:rsidP="009F5636">
      <w:pPr>
        <w:rPr>
          <w:rFonts w:asciiTheme="minorHAnsi" w:hAnsiTheme="minorHAnsi" w:cstheme="minorHAnsi"/>
          <w:b/>
          <w:sz w:val="24"/>
          <w:szCs w:val="24"/>
          <w:lang w:eastAsia="en-GB"/>
        </w:rPr>
      </w:pPr>
      <w:r w:rsidRPr="009F5636">
        <w:rPr>
          <w:rFonts w:asciiTheme="minorHAnsi" w:hAnsiTheme="minorHAnsi" w:cstheme="minorHAnsi"/>
          <w:b/>
          <w:sz w:val="24"/>
          <w:szCs w:val="24"/>
          <w:lang w:eastAsia="en-GB"/>
        </w:rPr>
        <w:t xml:space="preserve">Eating disorders groups (Cognitive Behavioural Therapy) </w:t>
      </w:r>
    </w:p>
    <w:p w14:paraId="0AF2116E" w14:textId="77777777"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This group is for young people who have an eating disorder. The group will cover themes such as psychoeducation, motivation for change and CBT formulations which will help you gain an understanding of your eating disorder.</w:t>
      </w:r>
    </w:p>
    <w:p w14:paraId="44FDE100" w14:textId="77777777" w:rsidR="009F5636" w:rsidRPr="009F5636" w:rsidRDefault="009F5636" w:rsidP="009F5636">
      <w:pPr>
        <w:rPr>
          <w:rFonts w:asciiTheme="minorHAnsi" w:hAnsiTheme="minorHAnsi" w:cstheme="minorHAnsi"/>
          <w:sz w:val="24"/>
          <w:szCs w:val="24"/>
          <w:lang w:eastAsia="en-GB"/>
        </w:rPr>
      </w:pPr>
    </w:p>
    <w:bookmarkEnd w:id="4"/>
    <w:p w14:paraId="5AAD9B55" w14:textId="77777777" w:rsidR="009F5636" w:rsidRPr="009F5636" w:rsidRDefault="009F5636" w:rsidP="009F5636">
      <w:pPr>
        <w:pStyle w:val="Header"/>
        <w:tabs>
          <w:tab w:val="clear" w:pos="4153"/>
          <w:tab w:val="clear" w:pos="8306"/>
        </w:tabs>
        <w:rPr>
          <w:rFonts w:asciiTheme="minorHAnsi" w:hAnsiTheme="minorHAnsi" w:cstheme="minorHAnsi"/>
          <w:b/>
          <w:szCs w:val="24"/>
        </w:rPr>
      </w:pPr>
      <w:r w:rsidRPr="009F5636">
        <w:rPr>
          <w:rFonts w:asciiTheme="minorHAnsi" w:hAnsiTheme="minorHAnsi" w:cstheme="minorHAnsi"/>
          <w:b/>
          <w:szCs w:val="24"/>
        </w:rPr>
        <w:t>Community meetings</w:t>
      </w:r>
    </w:p>
    <w:p w14:paraId="6680F1F7" w14:textId="6B1D35DC" w:rsidR="009F5636" w:rsidRPr="009F5636" w:rsidRDefault="009F5636" w:rsidP="00103298">
      <w:pPr>
        <w:pStyle w:val="Header"/>
        <w:tabs>
          <w:tab w:val="clear" w:pos="4153"/>
          <w:tab w:val="clear" w:pos="8306"/>
        </w:tabs>
        <w:jc w:val="both"/>
        <w:rPr>
          <w:rFonts w:asciiTheme="minorHAnsi" w:hAnsiTheme="minorHAnsi" w:cstheme="minorHAnsi"/>
          <w:b/>
          <w:szCs w:val="24"/>
        </w:rPr>
      </w:pPr>
      <w:r w:rsidRPr="009F5636">
        <w:rPr>
          <w:rFonts w:asciiTheme="minorHAnsi" w:hAnsiTheme="minorHAnsi" w:cstheme="minorHAnsi"/>
          <w:szCs w:val="24"/>
        </w:rPr>
        <w:t xml:space="preserve">These happen on the unit each day and are an important opportunity for all the young people and staff to get together. There is a morning meeting at 9.45 am and “Sundown” meeting at 9 pm which you will be expected to attend. </w:t>
      </w:r>
    </w:p>
    <w:p w14:paraId="7BCF6F5D"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lastRenderedPageBreak/>
        <w:t xml:space="preserve">The morning meeting provides a formal start to the day, whereas the evening meeting is a less formal opportunity to reflect on the main part of the day. </w:t>
      </w:r>
    </w:p>
    <w:p w14:paraId="5FF02C6F" w14:textId="77777777" w:rsidR="009F5636" w:rsidRPr="009F5636" w:rsidRDefault="009F5636" w:rsidP="009F5636">
      <w:pPr>
        <w:pStyle w:val="Heading1"/>
        <w:jc w:val="both"/>
        <w:rPr>
          <w:rFonts w:asciiTheme="minorHAnsi" w:hAnsiTheme="minorHAnsi" w:cstheme="minorHAnsi"/>
          <w:b w:val="0"/>
          <w:sz w:val="24"/>
          <w:szCs w:val="24"/>
        </w:rPr>
      </w:pPr>
    </w:p>
    <w:p w14:paraId="1BE57CA9"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The aim is to: </w:t>
      </w:r>
    </w:p>
    <w:p w14:paraId="4DEC2D2B" w14:textId="77777777" w:rsidR="009F5636" w:rsidRPr="009F5636" w:rsidRDefault="009F5636" w:rsidP="009F5636">
      <w:pPr>
        <w:pStyle w:val="Heading1"/>
        <w:numPr>
          <w:ilvl w:val="0"/>
          <w:numId w:val="3"/>
        </w:numPr>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discuss any important information that affects the unit atmosphere.     </w:t>
      </w:r>
    </w:p>
    <w:p w14:paraId="788DB949" w14:textId="77777777" w:rsidR="009F5636" w:rsidRPr="009F5636" w:rsidRDefault="009F5636" w:rsidP="009F5636">
      <w:pPr>
        <w:pStyle w:val="Heading1"/>
        <w:numPr>
          <w:ilvl w:val="0"/>
          <w:numId w:val="3"/>
        </w:numPr>
        <w:jc w:val="both"/>
        <w:rPr>
          <w:rFonts w:asciiTheme="minorHAnsi" w:hAnsiTheme="minorHAnsi" w:cstheme="minorHAnsi"/>
          <w:b w:val="0"/>
          <w:sz w:val="24"/>
          <w:szCs w:val="24"/>
        </w:rPr>
      </w:pPr>
      <w:r w:rsidRPr="009F5636">
        <w:rPr>
          <w:rFonts w:asciiTheme="minorHAnsi" w:hAnsiTheme="minorHAnsi" w:cstheme="minorHAnsi"/>
          <w:b w:val="0"/>
          <w:sz w:val="24"/>
          <w:szCs w:val="24"/>
        </w:rPr>
        <w:t>discuss any concerns or issues related to the unit.</w:t>
      </w:r>
    </w:p>
    <w:p w14:paraId="700A3095" w14:textId="3CBE055F" w:rsidR="009F5636" w:rsidRPr="009F5636" w:rsidRDefault="009F5636" w:rsidP="009F5636">
      <w:pPr>
        <w:pStyle w:val="Heading1"/>
        <w:numPr>
          <w:ilvl w:val="0"/>
          <w:numId w:val="3"/>
        </w:numPr>
        <w:jc w:val="both"/>
        <w:rPr>
          <w:rFonts w:asciiTheme="minorHAnsi" w:hAnsiTheme="minorHAnsi" w:cstheme="minorHAnsi"/>
          <w:b w:val="0"/>
          <w:sz w:val="24"/>
          <w:szCs w:val="24"/>
        </w:rPr>
      </w:pPr>
      <w:r w:rsidRPr="009F5636">
        <w:rPr>
          <w:rFonts w:asciiTheme="minorHAnsi" w:hAnsiTheme="minorHAnsi" w:cstheme="minorHAnsi"/>
          <w:b w:val="0"/>
          <w:sz w:val="24"/>
          <w:szCs w:val="24"/>
        </w:rPr>
        <w:t>provide a place where young people and staff can find out what is</w:t>
      </w:r>
      <w:r w:rsidR="00103298">
        <w:rPr>
          <w:rFonts w:asciiTheme="minorHAnsi" w:hAnsiTheme="minorHAnsi" w:cstheme="minorHAnsi"/>
          <w:b w:val="0"/>
          <w:sz w:val="24"/>
          <w:szCs w:val="24"/>
        </w:rPr>
        <w:t xml:space="preserve"> </w:t>
      </w:r>
      <w:r w:rsidRPr="009F5636">
        <w:rPr>
          <w:rFonts w:asciiTheme="minorHAnsi" w:hAnsiTheme="minorHAnsi" w:cstheme="minorHAnsi"/>
          <w:b w:val="0"/>
          <w:sz w:val="24"/>
          <w:szCs w:val="24"/>
        </w:rPr>
        <w:t>happening on the unit.</w:t>
      </w:r>
    </w:p>
    <w:p w14:paraId="51F6C920" w14:textId="77777777" w:rsidR="009F5636" w:rsidRPr="009F5636" w:rsidRDefault="009F5636" w:rsidP="009F5636">
      <w:pPr>
        <w:pStyle w:val="Heading1"/>
        <w:numPr>
          <w:ilvl w:val="0"/>
          <w:numId w:val="3"/>
        </w:numPr>
        <w:jc w:val="both"/>
        <w:rPr>
          <w:rFonts w:asciiTheme="minorHAnsi" w:hAnsiTheme="minorHAnsi" w:cstheme="minorHAnsi"/>
          <w:b w:val="0"/>
          <w:sz w:val="24"/>
          <w:szCs w:val="24"/>
        </w:rPr>
      </w:pPr>
      <w:r w:rsidRPr="009F5636">
        <w:rPr>
          <w:rFonts w:asciiTheme="minorHAnsi" w:hAnsiTheme="minorHAnsi" w:cstheme="minorHAnsi"/>
          <w:b w:val="0"/>
          <w:sz w:val="24"/>
          <w:szCs w:val="24"/>
        </w:rPr>
        <w:t>allow you to express how you are feeling and share this with the group.</w:t>
      </w:r>
    </w:p>
    <w:p w14:paraId="038EBA5A" w14:textId="77777777" w:rsidR="009F5636" w:rsidRPr="009F5636" w:rsidRDefault="009F5636" w:rsidP="009F5636">
      <w:pPr>
        <w:pStyle w:val="Heading1"/>
        <w:numPr>
          <w:ilvl w:val="0"/>
          <w:numId w:val="3"/>
        </w:numPr>
        <w:jc w:val="both"/>
        <w:rPr>
          <w:rFonts w:asciiTheme="minorHAnsi" w:hAnsiTheme="minorHAnsi" w:cstheme="minorHAnsi"/>
          <w:b w:val="0"/>
          <w:sz w:val="24"/>
          <w:szCs w:val="24"/>
        </w:rPr>
      </w:pPr>
      <w:r w:rsidRPr="009F5636">
        <w:rPr>
          <w:rFonts w:asciiTheme="minorHAnsi" w:hAnsiTheme="minorHAnsi" w:cstheme="minorHAnsi"/>
          <w:b w:val="0"/>
          <w:sz w:val="24"/>
          <w:szCs w:val="24"/>
        </w:rPr>
        <w:t>work together to resolve problems related to the unit.</w:t>
      </w:r>
    </w:p>
    <w:p w14:paraId="48CAF021" w14:textId="2657DE35" w:rsidR="009F5636" w:rsidRPr="009F5636" w:rsidRDefault="009F5636" w:rsidP="009F5636">
      <w:pPr>
        <w:pStyle w:val="BodyText"/>
        <w:rPr>
          <w:rFonts w:asciiTheme="minorHAnsi" w:hAnsiTheme="minorHAnsi" w:cstheme="minorHAnsi"/>
          <w:szCs w:val="24"/>
        </w:rPr>
      </w:pPr>
    </w:p>
    <w:p w14:paraId="2C6AF2EA" w14:textId="77777777" w:rsidR="009F5636" w:rsidRPr="009F5636" w:rsidRDefault="009F5636" w:rsidP="004D6967">
      <w:pPr>
        <w:pStyle w:val="BodyText"/>
        <w:jc w:val="center"/>
        <w:rPr>
          <w:rFonts w:asciiTheme="minorHAnsi" w:hAnsiTheme="minorHAnsi" w:cstheme="minorHAnsi"/>
          <w:b/>
          <w:bCs/>
          <w:szCs w:val="24"/>
          <w:u w:val="single"/>
        </w:rPr>
      </w:pPr>
      <w:r w:rsidRPr="009F5636">
        <w:rPr>
          <w:rFonts w:asciiTheme="minorHAnsi" w:hAnsiTheme="minorHAnsi" w:cstheme="minorHAnsi"/>
          <w:b/>
          <w:bCs/>
          <w:szCs w:val="24"/>
          <w:u w:val="single"/>
        </w:rPr>
        <w:t>User involvement</w:t>
      </w:r>
    </w:p>
    <w:p w14:paraId="76309156" w14:textId="21928F30" w:rsidR="009F5636" w:rsidRPr="009F5636" w:rsidRDefault="009F5636" w:rsidP="009F5636">
      <w:pPr>
        <w:pStyle w:val="BodyText"/>
        <w:rPr>
          <w:rFonts w:asciiTheme="minorHAnsi" w:hAnsiTheme="minorHAnsi" w:cstheme="minorHAnsi"/>
          <w:szCs w:val="24"/>
        </w:rPr>
      </w:pPr>
      <w:r w:rsidRPr="009F5636">
        <w:rPr>
          <w:rFonts w:asciiTheme="minorHAnsi" w:hAnsiTheme="minorHAnsi" w:cstheme="minorHAnsi"/>
          <w:szCs w:val="24"/>
        </w:rPr>
        <w:t xml:space="preserve">We try and consult all young people about decisions that are made at the Highfield Unit Oxford. We do this through </w:t>
      </w:r>
      <w:r w:rsidR="00103298" w:rsidRPr="009F5636">
        <w:rPr>
          <w:rFonts w:asciiTheme="minorHAnsi" w:hAnsiTheme="minorHAnsi" w:cstheme="minorHAnsi"/>
          <w:szCs w:val="24"/>
        </w:rPr>
        <w:t>several</w:t>
      </w:r>
      <w:r w:rsidRPr="009F5636">
        <w:rPr>
          <w:rFonts w:asciiTheme="minorHAnsi" w:hAnsiTheme="minorHAnsi" w:cstheme="minorHAnsi"/>
          <w:szCs w:val="24"/>
        </w:rPr>
        <w:t xml:space="preserve"> forums:</w:t>
      </w:r>
    </w:p>
    <w:p w14:paraId="1EBA15F1" w14:textId="77777777" w:rsidR="009F5636" w:rsidRPr="009F5636" w:rsidRDefault="009F5636" w:rsidP="009F5636">
      <w:pPr>
        <w:pStyle w:val="Heading1"/>
        <w:numPr>
          <w:ilvl w:val="0"/>
          <w:numId w:val="2"/>
        </w:numPr>
        <w:rPr>
          <w:rFonts w:asciiTheme="minorHAnsi" w:hAnsiTheme="minorHAnsi" w:cstheme="minorHAnsi"/>
          <w:sz w:val="24"/>
          <w:szCs w:val="24"/>
        </w:rPr>
      </w:pPr>
      <w:r w:rsidRPr="009F5636">
        <w:rPr>
          <w:rFonts w:asciiTheme="minorHAnsi" w:hAnsiTheme="minorHAnsi" w:cstheme="minorHAnsi"/>
          <w:sz w:val="24"/>
          <w:szCs w:val="24"/>
        </w:rPr>
        <w:t>Patient’s Forums</w:t>
      </w:r>
    </w:p>
    <w:p w14:paraId="63E88E46" w14:textId="77777777" w:rsidR="009F5636" w:rsidRPr="009F5636" w:rsidRDefault="009F5636" w:rsidP="009F5636">
      <w:pPr>
        <w:pStyle w:val="BodyTextIndent"/>
        <w:jc w:val="both"/>
        <w:rPr>
          <w:rFonts w:asciiTheme="minorHAnsi" w:hAnsiTheme="minorHAnsi" w:cstheme="minorHAnsi"/>
          <w:sz w:val="24"/>
          <w:szCs w:val="24"/>
        </w:rPr>
      </w:pPr>
      <w:r w:rsidRPr="009F5636">
        <w:rPr>
          <w:rFonts w:asciiTheme="minorHAnsi" w:hAnsiTheme="minorHAnsi" w:cstheme="minorHAnsi"/>
          <w:sz w:val="24"/>
          <w:szCs w:val="24"/>
        </w:rPr>
        <w:t>These are held every month.  There are opportunities for young people to discuss possible improvements that could be made to the Unit.</w:t>
      </w:r>
    </w:p>
    <w:p w14:paraId="6BA6F775" w14:textId="77777777" w:rsidR="009F5636" w:rsidRPr="009F5636" w:rsidRDefault="009F5636" w:rsidP="009F5636">
      <w:pPr>
        <w:ind w:left="720"/>
        <w:rPr>
          <w:rFonts w:asciiTheme="minorHAnsi" w:hAnsiTheme="minorHAnsi" w:cstheme="minorHAnsi"/>
          <w:sz w:val="24"/>
          <w:szCs w:val="24"/>
        </w:rPr>
      </w:pPr>
      <w:r w:rsidRPr="009F5636">
        <w:rPr>
          <w:rFonts w:asciiTheme="minorHAnsi" w:hAnsiTheme="minorHAnsi" w:cstheme="minorHAnsi"/>
          <w:sz w:val="24"/>
          <w:szCs w:val="24"/>
        </w:rPr>
        <w:t xml:space="preserve">Two senior members of the multidisciplinary team attend. </w:t>
      </w:r>
    </w:p>
    <w:p w14:paraId="0DF40A55" w14:textId="59BAC540" w:rsidR="009F5636" w:rsidRDefault="009F5636" w:rsidP="009F5636">
      <w:pPr>
        <w:numPr>
          <w:ilvl w:val="0"/>
          <w:numId w:val="2"/>
        </w:numPr>
        <w:rPr>
          <w:rFonts w:asciiTheme="minorHAnsi" w:hAnsiTheme="minorHAnsi" w:cstheme="minorHAnsi"/>
          <w:b/>
          <w:bCs/>
          <w:sz w:val="24"/>
          <w:szCs w:val="24"/>
        </w:rPr>
      </w:pPr>
      <w:r w:rsidRPr="009F5636">
        <w:rPr>
          <w:rFonts w:asciiTheme="minorHAnsi" w:hAnsiTheme="minorHAnsi" w:cstheme="minorHAnsi"/>
          <w:b/>
          <w:bCs/>
          <w:sz w:val="24"/>
          <w:szCs w:val="24"/>
        </w:rPr>
        <w:t>Staff Interviews:</w:t>
      </w:r>
    </w:p>
    <w:p w14:paraId="6F653EEF" w14:textId="5ECCE954" w:rsidR="00103298" w:rsidRPr="009F5636" w:rsidRDefault="00103298" w:rsidP="00103298">
      <w:pPr>
        <w:ind w:left="720"/>
        <w:jc w:val="both"/>
        <w:rPr>
          <w:rFonts w:asciiTheme="minorHAnsi" w:hAnsiTheme="minorHAnsi" w:cstheme="minorHAnsi"/>
          <w:sz w:val="24"/>
          <w:szCs w:val="24"/>
        </w:rPr>
      </w:pPr>
      <w:r w:rsidRPr="009F5636">
        <w:rPr>
          <w:rFonts w:asciiTheme="minorHAnsi" w:hAnsiTheme="minorHAnsi" w:cstheme="minorHAnsi"/>
          <w:sz w:val="24"/>
          <w:szCs w:val="24"/>
        </w:rPr>
        <w:t xml:space="preserve">Young people are part of the staff recruitment process.  During interviews young people show the candidates around and then can ask the candidates questions.  The young people then feedback to staff about their feelings regarding the interviewee.   </w:t>
      </w:r>
    </w:p>
    <w:p w14:paraId="6D2E1F75" w14:textId="36D78AB6" w:rsidR="00103298" w:rsidRDefault="00103298" w:rsidP="009F5636">
      <w:pPr>
        <w:numPr>
          <w:ilvl w:val="0"/>
          <w:numId w:val="2"/>
        </w:numPr>
        <w:rPr>
          <w:rFonts w:asciiTheme="minorHAnsi" w:hAnsiTheme="minorHAnsi" w:cstheme="minorHAnsi"/>
          <w:b/>
          <w:bCs/>
          <w:sz w:val="24"/>
          <w:szCs w:val="24"/>
        </w:rPr>
      </w:pPr>
      <w:r>
        <w:rPr>
          <w:rFonts w:asciiTheme="minorHAnsi" w:hAnsiTheme="minorHAnsi" w:cstheme="minorHAnsi"/>
          <w:b/>
          <w:bCs/>
          <w:sz w:val="24"/>
          <w:szCs w:val="24"/>
        </w:rPr>
        <w:t>Your Treatment</w:t>
      </w:r>
    </w:p>
    <w:p w14:paraId="045557EF" w14:textId="77777777" w:rsidR="009F5636" w:rsidRPr="009F5636" w:rsidRDefault="009F5636" w:rsidP="009F5636">
      <w:pPr>
        <w:ind w:left="720"/>
        <w:jc w:val="both"/>
        <w:rPr>
          <w:rFonts w:asciiTheme="minorHAnsi" w:hAnsiTheme="minorHAnsi" w:cstheme="minorHAnsi"/>
          <w:sz w:val="24"/>
          <w:szCs w:val="24"/>
        </w:rPr>
      </w:pPr>
      <w:r w:rsidRPr="009F5636">
        <w:rPr>
          <w:rFonts w:asciiTheme="minorHAnsi" w:hAnsiTheme="minorHAnsi" w:cstheme="minorHAnsi"/>
          <w:sz w:val="24"/>
          <w:szCs w:val="24"/>
        </w:rPr>
        <w:t>Your care team will ensure that you and your needs and views remain at the centre of decisions made about your care.</w:t>
      </w:r>
    </w:p>
    <w:p w14:paraId="591B29CA" w14:textId="77777777" w:rsidR="009F5636" w:rsidRPr="009F5636" w:rsidRDefault="009F5636" w:rsidP="009F5636">
      <w:pPr>
        <w:ind w:left="720"/>
        <w:rPr>
          <w:rFonts w:asciiTheme="minorHAnsi" w:hAnsiTheme="minorHAnsi" w:cstheme="minorHAnsi"/>
          <w:sz w:val="24"/>
          <w:szCs w:val="24"/>
        </w:rPr>
      </w:pPr>
    </w:p>
    <w:p w14:paraId="021F0C8B" w14:textId="77777777" w:rsidR="009F5636" w:rsidRPr="009F5636" w:rsidRDefault="009F5636" w:rsidP="009F5636">
      <w:pPr>
        <w:ind w:left="720"/>
        <w:jc w:val="both"/>
        <w:rPr>
          <w:rFonts w:asciiTheme="minorHAnsi" w:hAnsiTheme="minorHAnsi" w:cstheme="minorHAnsi"/>
          <w:sz w:val="24"/>
          <w:szCs w:val="24"/>
        </w:rPr>
      </w:pPr>
      <w:r w:rsidRPr="009F5636">
        <w:rPr>
          <w:rFonts w:asciiTheme="minorHAnsi" w:hAnsiTheme="minorHAnsi" w:cstheme="minorHAnsi"/>
          <w:sz w:val="24"/>
          <w:szCs w:val="24"/>
        </w:rPr>
        <w:t xml:space="preserve">We ask that during your admission you regularly complete feedback so you can support us to make improvements. </w:t>
      </w:r>
    </w:p>
    <w:p w14:paraId="7C30E205" w14:textId="77777777" w:rsidR="009F5636" w:rsidRPr="009F5636" w:rsidRDefault="009F5636" w:rsidP="009F5636">
      <w:pPr>
        <w:ind w:left="720"/>
        <w:rPr>
          <w:rFonts w:asciiTheme="minorHAnsi" w:hAnsiTheme="minorHAnsi" w:cstheme="minorHAnsi"/>
          <w:sz w:val="24"/>
          <w:szCs w:val="24"/>
        </w:rPr>
      </w:pPr>
    </w:p>
    <w:p w14:paraId="7A5BDC7E" w14:textId="77777777" w:rsidR="009F5636" w:rsidRPr="009F5636" w:rsidRDefault="009F5636" w:rsidP="009F5636">
      <w:pPr>
        <w:ind w:left="720"/>
        <w:rPr>
          <w:rFonts w:asciiTheme="minorHAnsi" w:hAnsiTheme="minorHAnsi" w:cstheme="minorHAnsi"/>
          <w:sz w:val="26"/>
          <w:szCs w:val="26"/>
        </w:rPr>
      </w:pPr>
    </w:p>
    <w:p w14:paraId="3126B64D" w14:textId="77777777" w:rsidR="009F5636" w:rsidRPr="009F5636" w:rsidRDefault="009F5636" w:rsidP="009F5636">
      <w:pPr>
        <w:ind w:left="720"/>
        <w:rPr>
          <w:rFonts w:asciiTheme="minorHAnsi" w:hAnsiTheme="minorHAnsi" w:cstheme="minorHAnsi"/>
          <w:sz w:val="26"/>
          <w:szCs w:val="26"/>
        </w:rPr>
      </w:pPr>
    </w:p>
    <w:p w14:paraId="352C6A6F" w14:textId="77777777" w:rsidR="009F5636" w:rsidRPr="009F5636" w:rsidRDefault="009F5636" w:rsidP="009F5636">
      <w:pPr>
        <w:ind w:left="720"/>
        <w:rPr>
          <w:rFonts w:asciiTheme="minorHAnsi" w:hAnsiTheme="minorHAnsi" w:cstheme="minorHAnsi"/>
          <w:sz w:val="26"/>
          <w:szCs w:val="26"/>
        </w:rPr>
      </w:pPr>
    </w:p>
    <w:p w14:paraId="03FC0297" w14:textId="77777777" w:rsidR="009F5636" w:rsidRPr="009F5636" w:rsidRDefault="009F5636" w:rsidP="009F5636">
      <w:pPr>
        <w:ind w:left="720"/>
        <w:rPr>
          <w:rFonts w:asciiTheme="minorHAnsi" w:hAnsiTheme="minorHAnsi" w:cstheme="minorHAnsi"/>
          <w:sz w:val="26"/>
          <w:szCs w:val="26"/>
        </w:rPr>
      </w:pPr>
    </w:p>
    <w:p w14:paraId="75FBFB4C" w14:textId="77777777" w:rsidR="009F5636" w:rsidRPr="009F5636" w:rsidRDefault="009F5636" w:rsidP="009F5636">
      <w:pPr>
        <w:ind w:left="720"/>
        <w:rPr>
          <w:rFonts w:asciiTheme="minorHAnsi" w:hAnsiTheme="minorHAnsi" w:cstheme="minorHAnsi"/>
          <w:sz w:val="26"/>
          <w:szCs w:val="26"/>
        </w:rPr>
      </w:pPr>
    </w:p>
    <w:p w14:paraId="5EE48566" w14:textId="77777777" w:rsidR="009F5636" w:rsidRPr="009F5636" w:rsidRDefault="009F5636" w:rsidP="009F5636">
      <w:pPr>
        <w:rPr>
          <w:rFonts w:asciiTheme="minorHAnsi" w:hAnsiTheme="minorHAnsi" w:cstheme="minorHAnsi"/>
          <w:sz w:val="26"/>
          <w:szCs w:val="26"/>
        </w:rPr>
        <w:sectPr w:rsidR="009F5636" w:rsidRPr="009F5636" w:rsidSect="00103298">
          <w:headerReference w:type="default" r:id="rId11"/>
          <w:footerReference w:type="even" r:id="rId12"/>
          <w:footerReference w:type="default" r:id="rId13"/>
          <w:pgSz w:w="11907" w:h="16840" w:code="9"/>
          <w:pgMar w:top="720" w:right="720" w:bottom="720" w:left="720" w:header="720" w:footer="720" w:gutter="0"/>
          <w:pgNumType w:start="1"/>
          <w:cols w:space="720"/>
          <w:titlePg/>
          <w:docGrid w:linePitch="272"/>
        </w:sectPr>
      </w:pPr>
    </w:p>
    <w:p w14:paraId="7FDE7E61" w14:textId="77777777" w:rsidR="009F5636" w:rsidRPr="009F5636" w:rsidRDefault="009F5636" w:rsidP="009F5636">
      <w:pPr>
        <w:jc w:val="center"/>
        <w:rPr>
          <w:rFonts w:asciiTheme="minorHAnsi" w:hAnsiTheme="minorHAnsi" w:cstheme="minorHAnsi"/>
          <w:b/>
          <w:color w:val="000000"/>
          <w:sz w:val="32"/>
          <w:szCs w:val="32"/>
          <w:u w:val="single"/>
        </w:rPr>
      </w:pPr>
      <w:r w:rsidRPr="009F5636">
        <w:rPr>
          <w:rFonts w:asciiTheme="minorHAnsi" w:hAnsiTheme="minorHAnsi" w:cstheme="minorHAnsi"/>
          <w:b/>
          <w:color w:val="000000"/>
          <w:sz w:val="32"/>
          <w:szCs w:val="32"/>
          <w:u w:val="single"/>
        </w:rPr>
        <w:lastRenderedPageBreak/>
        <w:t>Highfield Unit Programme</w:t>
      </w:r>
    </w:p>
    <w:p w14:paraId="15A357C3" w14:textId="77777777" w:rsidR="009F5636" w:rsidRPr="009F5636" w:rsidRDefault="009F5636" w:rsidP="009F5636">
      <w:pPr>
        <w:rPr>
          <w:rFonts w:asciiTheme="minorHAnsi" w:hAnsiTheme="minorHAnsi" w:cstheme="minorHAnsi"/>
          <w:b/>
          <w:color w:val="4472C4"/>
          <w:sz w:val="28"/>
          <w:szCs w:val="28"/>
          <w:u w:val="single"/>
        </w:rPr>
      </w:pPr>
      <w:bookmarkStart w:id="6" w:name="_Hlk104795828"/>
      <w:r w:rsidRPr="009F5636">
        <w:rPr>
          <w:rFonts w:asciiTheme="minorHAnsi" w:hAnsiTheme="minorHAnsi" w:cstheme="minorHAnsi"/>
          <w:b/>
          <w:color w:val="4472C4"/>
          <w:sz w:val="28"/>
          <w:szCs w:val="28"/>
          <w:u w:val="single"/>
        </w:rPr>
        <w:t>Highfield young person timetable</w:t>
      </w:r>
    </w:p>
    <w:tbl>
      <w:tblPr>
        <w:tblW w:w="5111" w:type="pct"/>
        <w:tblInd w:w="-34" w:type="dxa"/>
        <w:shd w:val="clear" w:color="auto" w:fill="FFFFFF"/>
        <w:tblCellMar>
          <w:left w:w="0" w:type="dxa"/>
          <w:right w:w="0" w:type="dxa"/>
        </w:tblCellMar>
        <w:tblLook w:val="04A0" w:firstRow="1" w:lastRow="0" w:firstColumn="1" w:lastColumn="0" w:noHBand="0" w:noVBand="1"/>
      </w:tblPr>
      <w:tblGrid>
        <w:gridCol w:w="1181"/>
        <w:gridCol w:w="1136"/>
        <w:gridCol w:w="1190"/>
        <w:gridCol w:w="1023"/>
        <w:gridCol w:w="1008"/>
        <w:gridCol w:w="685"/>
        <w:gridCol w:w="826"/>
        <w:gridCol w:w="851"/>
        <w:gridCol w:w="961"/>
        <w:gridCol w:w="851"/>
        <w:gridCol w:w="1086"/>
        <w:gridCol w:w="678"/>
        <w:gridCol w:w="594"/>
        <w:gridCol w:w="861"/>
        <w:gridCol w:w="949"/>
        <w:gridCol w:w="785"/>
        <w:gridCol w:w="1056"/>
      </w:tblGrid>
      <w:tr w:rsidR="009F5636" w:rsidRPr="009F5636" w14:paraId="5DBF9E5F" w14:textId="77777777" w:rsidTr="007C1C28">
        <w:trPr>
          <w:trHeight w:val="280"/>
        </w:trPr>
        <w:tc>
          <w:tcPr>
            <w:tcW w:w="37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6A858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44546A"/>
                <w:sz w:val="18"/>
                <w:szCs w:val="18"/>
              </w:rPr>
            </w:pPr>
            <w:r w:rsidRPr="009F5636">
              <w:rPr>
                <w:rFonts w:asciiTheme="minorHAnsi" w:eastAsia="Calibri" w:hAnsiTheme="minorHAnsi" w:cstheme="minorHAnsi"/>
                <w:b/>
                <w:bCs/>
                <w:color w:val="44546A"/>
                <w:sz w:val="18"/>
                <w:szCs w:val="18"/>
              </w:rPr>
              <w:t>DAY/TIME</w:t>
            </w:r>
          </w:p>
        </w:tc>
        <w:tc>
          <w:tcPr>
            <w:tcW w:w="36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91033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8:30-9am</w:t>
            </w:r>
          </w:p>
        </w:tc>
        <w:tc>
          <w:tcPr>
            <w:tcW w:w="3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34AB1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9:45 – 10am</w:t>
            </w:r>
          </w:p>
        </w:tc>
        <w:tc>
          <w:tcPr>
            <w:tcW w:w="32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94A351"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10-11am</w:t>
            </w:r>
          </w:p>
        </w:tc>
        <w:tc>
          <w:tcPr>
            <w:tcW w:w="32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4A2DF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11-12pm</w:t>
            </w:r>
          </w:p>
        </w:tc>
        <w:tc>
          <w:tcPr>
            <w:tcW w:w="2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D2713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12-12:15</w:t>
            </w:r>
          </w:p>
        </w:tc>
        <w:tc>
          <w:tcPr>
            <w:tcW w:w="2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4F0B9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12:15-12:45</w:t>
            </w:r>
          </w:p>
        </w:tc>
        <w:tc>
          <w:tcPr>
            <w:tcW w:w="27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7CCFA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12:45-1:15pm</w:t>
            </w:r>
          </w:p>
        </w:tc>
        <w:tc>
          <w:tcPr>
            <w:tcW w:w="3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367EF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1:15-3pm</w:t>
            </w:r>
          </w:p>
        </w:tc>
        <w:tc>
          <w:tcPr>
            <w:tcW w:w="27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B2F43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3:00-3:30pm</w:t>
            </w:r>
          </w:p>
        </w:tc>
        <w:tc>
          <w:tcPr>
            <w:tcW w:w="30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5004A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3:30-4pm</w:t>
            </w:r>
          </w:p>
        </w:tc>
        <w:tc>
          <w:tcPr>
            <w:tcW w:w="21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CF3B4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4:30-5pm</w:t>
            </w:r>
          </w:p>
        </w:tc>
        <w:tc>
          <w:tcPr>
            <w:tcW w:w="1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D21280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5-6pm</w:t>
            </w:r>
          </w:p>
        </w:tc>
        <w:tc>
          <w:tcPr>
            <w:tcW w:w="2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0927D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6-6:30pm</w:t>
            </w:r>
          </w:p>
        </w:tc>
        <w:tc>
          <w:tcPr>
            <w:tcW w:w="30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4B90F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6:30-7:30pm</w:t>
            </w:r>
          </w:p>
        </w:tc>
        <w:tc>
          <w:tcPr>
            <w:tcW w:w="2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0556C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8:30 – 9pm</w:t>
            </w:r>
          </w:p>
        </w:tc>
        <w:tc>
          <w:tcPr>
            <w:tcW w:w="3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DF049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6"/>
                <w:szCs w:val="16"/>
              </w:rPr>
            </w:pPr>
            <w:r w:rsidRPr="009F5636">
              <w:rPr>
                <w:rFonts w:asciiTheme="minorHAnsi" w:eastAsia="Calibri" w:hAnsiTheme="minorHAnsi" w:cstheme="minorHAnsi"/>
                <w:b/>
                <w:bCs/>
                <w:color w:val="44546A"/>
                <w:sz w:val="16"/>
                <w:szCs w:val="16"/>
              </w:rPr>
              <w:t>9pm</w:t>
            </w:r>
          </w:p>
        </w:tc>
      </w:tr>
      <w:tr w:rsidR="009F5636" w:rsidRPr="009F5636" w14:paraId="706BEAAF" w14:textId="77777777" w:rsidTr="007C1C28">
        <w:trPr>
          <w:trHeight w:val="1054"/>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2B7EF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p w14:paraId="6EB2F5D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r w:rsidRPr="009F5636">
              <w:rPr>
                <w:rFonts w:asciiTheme="minorHAnsi" w:eastAsia="Calibri" w:hAnsiTheme="minorHAnsi" w:cstheme="minorHAnsi"/>
                <w:b/>
                <w:bCs/>
                <w:color w:val="44546A"/>
                <w:sz w:val="14"/>
                <w:szCs w:val="14"/>
              </w:rPr>
              <w:t>Monday</w:t>
            </w:r>
          </w:p>
        </w:tc>
        <w:tc>
          <w:tcPr>
            <w:tcW w:w="3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8E1BB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0C9F07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r w:rsidRPr="009F5636">
              <w:rPr>
                <w:rFonts w:asciiTheme="minorHAnsi" w:eastAsia="Calibri" w:hAnsiTheme="minorHAnsi" w:cstheme="minorHAnsi"/>
                <w:b/>
                <w:bCs/>
                <w:color w:val="70AD47"/>
                <w:sz w:val="18"/>
                <w:szCs w:val="18"/>
              </w:rPr>
              <w:t xml:space="preserve">Breakfast </w:t>
            </w:r>
          </w:p>
        </w:tc>
        <w:tc>
          <w:tcPr>
            <w:tcW w:w="3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A7C16"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      </w:t>
            </w:r>
          </w:p>
          <w:p w14:paraId="3917520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MORNING</w:t>
            </w:r>
          </w:p>
          <w:p w14:paraId="4EB39DE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MEETING</w:t>
            </w:r>
          </w:p>
          <w:p w14:paraId="5BBD974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B050"/>
                <w:sz w:val="18"/>
                <w:szCs w:val="18"/>
              </w:rPr>
              <w:t>(lounge)</w:t>
            </w:r>
          </w:p>
        </w:tc>
        <w:tc>
          <w:tcPr>
            <w:tcW w:w="65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29D3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4936604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r w:rsidRPr="009F5636">
              <w:rPr>
                <w:rFonts w:asciiTheme="minorHAnsi" w:eastAsia="Calibri" w:hAnsiTheme="minorHAnsi" w:cstheme="minorHAnsi"/>
                <w:color w:val="0070C0"/>
                <w:sz w:val="18"/>
                <w:szCs w:val="18"/>
              </w:rPr>
              <w:t>School / Therapy slot</w:t>
            </w:r>
          </w:p>
          <w:p w14:paraId="46189C6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p>
        </w:tc>
        <w:tc>
          <w:tcPr>
            <w:tcW w:w="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35B52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5C734B7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2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2229A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FA5ED2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30A0"/>
                <w:sz w:val="18"/>
                <w:szCs w:val="18"/>
              </w:rPr>
            </w:pPr>
            <w:r w:rsidRPr="009F5636">
              <w:rPr>
                <w:rFonts w:asciiTheme="minorHAnsi" w:eastAsia="Calibri" w:hAnsiTheme="minorHAnsi" w:cstheme="minorHAnsi"/>
                <w:b/>
                <w:bCs/>
                <w:color w:val="70AD47"/>
                <w:sz w:val="18"/>
                <w:szCs w:val="18"/>
              </w:rPr>
              <w:t>Lunch</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89F94"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p>
          <w:p w14:paraId="735ECE8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24E75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7DCB71D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color w:val="0070C0"/>
                <w:sz w:val="18"/>
                <w:szCs w:val="18"/>
              </w:rPr>
              <w:t>School / Therapy slot</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DADCF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675A8DA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b/>
                <w:bCs/>
                <w:color w:val="70AD47"/>
                <w:sz w:val="18"/>
                <w:szCs w:val="18"/>
              </w:rPr>
              <w:t>Break</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F9D8F4"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p w14:paraId="6704C2E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r w:rsidRPr="009F5636">
              <w:rPr>
                <w:rFonts w:asciiTheme="minorHAnsi" w:eastAsia="Calibri" w:hAnsiTheme="minorHAnsi" w:cstheme="minorHAnsi"/>
                <w:b/>
                <w:bCs/>
                <w:color w:val="5B9BD5"/>
                <w:sz w:val="18"/>
                <w:szCs w:val="18"/>
              </w:rPr>
              <w:t xml:space="preserve">HUG </w:t>
            </w:r>
            <w:r w:rsidRPr="009F5636">
              <w:rPr>
                <w:rFonts w:asciiTheme="minorHAnsi" w:eastAsia="Calibri" w:hAnsiTheme="minorHAnsi" w:cstheme="minorHAnsi"/>
                <w:b/>
                <w:bCs/>
                <w:color w:val="5B9BD5"/>
                <w:sz w:val="18"/>
                <w:szCs w:val="18"/>
              </w:rPr>
              <w:br/>
              <w:t>3:45-4:30pm</w:t>
            </w:r>
          </w:p>
        </w:tc>
        <w:tc>
          <w:tcPr>
            <w:tcW w:w="4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B730C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5AD80A7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000000"/>
                <w:sz w:val="18"/>
                <w:szCs w:val="18"/>
              </w:rPr>
              <w:t>Free time</w:t>
            </w:r>
          </w:p>
          <w:p w14:paraId="2D16DAA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60CE83C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A1ED4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7818153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70AD47"/>
                <w:sz w:val="18"/>
                <w:szCs w:val="18"/>
              </w:rPr>
              <w:t>Dinner</w:t>
            </w:r>
          </w:p>
        </w:tc>
        <w:tc>
          <w:tcPr>
            <w:tcW w:w="3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F355D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683212F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D41D9"/>
                <w:sz w:val="18"/>
                <w:szCs w:val="18"/>
              </w:rPr>
            </w:pPr>
            <w:r w:rsidRPr="009F5636">
              <w:rPr>
                <w:rFonts w:asciiTheme="minorHAnsi" w:eastAsia="Calibri" w:hAnsiTheme="minorHAnsi" w:cstheme="minorHAnsi"/>
                <w:color w:val="FD41D9"/>
                <w:sz w:val="18"/>
                <w:szCs w:val="18"/>
              </w:rPr>
              <w:t>Free time</w:t>
            </w:r>
          </w:p>
        </w:tc>
        <w:tc>
          <w:tcPr>
            <w:tcW w:w="2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0E8E7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1D7BFA9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b/>
                <w:bCs/>
                <w:color w:val="70AD47"/>
                <w:sz w:val="18"/>
                <w:szCs w:val="18"/>
              </w:rPr>
              <w:t>Break</w:t>
            </w:r>
          </w:p>
        </w:tc>
        <w:tc>
          <w:tcPr>
            <w:tcW w:w="3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955C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FFC000"/>
                <w:sz w:val="18"/>
                <w:szCs w:val="18"/>
              </w:rPr>
              <w:t>Sundown meeting</w:t>
            </w: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00B050"/>
                <w:sz w:val="18"/>
                <w:szCs w:val="18"/>
              </w:rPr>
              <w:t>(lounge)</w:t>
            </w:r>
          </w:p>
        </w:tc>
      </w:tr>
      <w:tr w:rsidR="009F5636" w:rsidRPr="009F5636" w14:paraId="7CF0BEF7" w14:textId="77777777" w:rsidTr="007C1C28">
        <w:trPr>
          <w:trHeight w:val="1129"/>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173B6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p w14:paraId="514EB3C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r w:rsidRPr="009F5636">
              <w:rPr>
                <w:rFonts w:asciiTheme="minorHAnsi" w:eastAsia="Calibri" w:hAnsiTheme="minorHAnsi" w:cstheme="minorHAnsi"/>
                <w:b/>
                <w:bCs/>
                <w:color w:val="44546A"/>
                <w:sz w:val="14"/>
                <w:szCs w:val="14"/>
              </w:rPr>
              <w:t>Tuesday</w:t>
            </w:r>
          </w:p>
        </w:tc>
        <w:tc>
          <w:tcPr>
            <w:tcW w:w="3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53157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356C012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r w:rsidRPr="009F5636">
              <w:rPr>
                <w:rFonts w:asciiTheme="minorHAnsi" w:eastAsia="Calibri" w:hAnsiTheme="minorHAnsi" w:cstheme="minorHAnsi"/>
                <w:b/>
                <w:bCs/>
                <w:color w:val="70AD47"/>
                <w:sz w:val="18"/>
                <w:szCs w:val="18"/>
              </w:rPr>
              <w:t>Breakfast</w:t>
            </w:r>
          </w:p>
        </w:tc>
        <w:tc>
          <w:tcPr>
            <w:tcW w:w="3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74029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7C9520A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MORNING</w:t>
            </w:r>
          </w:p>
          <w:p w14:paraId="00122B1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MEETING</w:t>
            </w:r>
          </w:p>
          <w:p w14:paraId="540BE06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B050"/>
                <w:sz w:val="18"/>
                <w:szCs w:val="18"/>
              </w:rPr>
              <w:t>(lounge)</w:t>
            </w:r>
          </w:p>
        </w:tc>
        <w:tc>
          <w:tcPr>
            <w:tcW w:w="3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CC175" w14:textId="77777777" w:rsidR="009F5636" w:rsidRPr="009F5636" w:rsidRDefault="009F5636" w:rsidP="007C1C28">
            <w:pPr>
              <w:overflowPunct/>
              <w:autoSpaceDE/>
              <w:autoSpaceDN/>
              <w:adjustRightInd/>
              <w:spacing w:line="276" w:lineRule="auto"/>
              <w:ind w:left="720"/>
              <w:jc w:val="center"/>
              <w:textAlignment w:val="auto"/>
              <w:rPr>
                <w:rFonts w:asciiTheme="minorHAnsi" w:eastAsia="Calibri" w:hAnsiTheme="minorHAnsi" w:cstheme="minorHAnsi"/>
                <w:sz w:val="18"/>
                <w:szCs w:val="18"/>
              </w:rPr>
            </w:pPr>
          </w:p>
          <w:p w14:paraId="0C869E8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5B9BD5"/>
                <w:sz w:val="18"/>
                <w:szCs w:val="18"/>
              </w:rPr>
            </w:pPr>
            <w:r w:rsidRPr="009F5636">
              <w:rPr>
                <w:rFonts w:asciiTheme="minorHAnsi" w:eastAsia="Calibri" w:hAnsiTheme="minorHAnsi" w:cstheme="minorHAnsi"/>
                <w:b/>
                <w:bCs/>
                <w:color w:val="5B9BD5"/>
                <w:sz w:val="18"/>
                <w:szCs w:val="18"/>
              </w:rPr>
              <w:t>DBT Skills Group</w:t>
            </w:r>
          </w:p>
          <w:p w14:paraId="237BEED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6937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70C0"/>
                <w:sz w:val="18"/>
                <w:szCs w:val="18"/>
              </w:rPr>
            </w:pPr>
          </w:p>
          <w:p w14:paraId="19D4CCA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r w:rsidRPr="009F5636">
              <w:rPr>
                <w:rFonts w:asciiTheme="minorHAnsi" w:eastAsia="Calibri" w:hAnsiTheme="minorHAnsi" w:cstheme="minorHAnsi"/>
                <w:color w:val="0070C0"/>
                <w:sz w:val="18"/>
                <w:szCs w:val="18"/>
              </w:rPr>
              <w:t>School / Therapy slot</w:t>
            </w:r>
          </w:p>
        </w:tc>
        <w:tc>
          <w:tcPr>
            <w:tcW w:w="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BCA70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4761328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2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DD381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1FBDC7A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30A0"/>
                <w:sz w:val="18"/>
                <w:szCs w:val="18"/>
              </w:rPr>
            </w:pPr>
            <w:r w:rsidRPr="009F5636">
              <w:rPr>
                <w:rFonts w:asciiTheme="minorHAnsi" w:eastAsia="Calibri" w:hAnsiTheme="minorHAnsi" w:cstheme="minorHAnsi"/>
                <w:b/>
                <w:bCs/>
                <w:color w:val="70AD47"/>
                <w:sz w:val="18"/>
                <w:szCs w:val="18"/>
              </w:rPr>
              <w:t>Lunch</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086A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7F5B086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5EB07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65A5672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70C0"/>
                <w:sz w:val="18"/>
                <w:szCs w:val="18"/>
              </w:rPr>
              <w:t>School / Therapy slot</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722DE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5858241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b/>
                <w:bCs/>
                <w:color w:val="70AD47"/>
                <w:sz w:val="18"/>
                <w:szCs w:val="18"/>
              </w:rPr>
              <w:t>Break</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6CE45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1480A59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70C0"/>
                <w:sz w:val="18"/>
                <w:szCs w:val="18"/>
              </w:rPr>
            </w:pPr>
            <w:r w:rsidRPr="009F5636">
              <w:rPr>
                <w:rFonts w:asciiTheme="minorHAnsi" w:eastAsia="Calibri" w:hAnsiTheme="minorHAnsi" w:cstheme="minorHAnsi"/>
                <w:b/>
                <w:bCs/>
                <w:color w:val="0070C0"/>
                <w:sz w:val="18"/>
                <w:szCs w:val="18"/>
              </w:rPr>
              <w:t xml:space="preserve">Community </w:t>
            </w:r>
          </w:p>
          <w:p w14:paraId="265E40D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70C0"/>
                <w:sz w:val="18"/>
                <w:szCs w:val="18"/>
              </w:rPr>
            </w:pPr>
            <w:r w:rsidRPr="009F5636">
              <w:rPr>
                <w:rFonts w:asciiTheme="minorHAnsi" w:eastAsia="Calibri" w:hAnsiTheme="minorHAnsi" w:cstheme="minorHAnsi"/>
                <w:b/>
                <w:bCs/>
                <w:color w:val="0070C0"/>
                <w:sz w:val="18"/>
                <w:szCs w:val="18"/>
              </w:rPr>
              <w:t xml:space="preserve">Skills </w:t>
            </w:r>
          </w:p>
          <w:p w14:paraId="08EB4D6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70C0"/>
                <w:sz w:val="18"/>
                <w:szCs w:val="18"/>
              </w:rPr>
            </w:pPr>
            <w:r w:rsidRPr="009F5636">
              <w:rPr>
                <w:rFonts w:asciiTheme="minorHAnsi" w:eastAsia="Calibri" w:hAnsiTheme="minorHAnsi" w:cstheme="minorHAnsi"/>
                <w:b/>
                <w:bCs/>
                <w:color w:val="0070C0"/>
                <w:sz w:val="18"/>
                <w:szCs w:val="18"/>
              </w:rPr>
              <w:t>Group</w:t>
            </w:r>
          </w:p>
          <w:p w14:paraId="46055091"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tc>
        <w:tc>
          <w:tcPr>
            <w:tcW w:w="4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F0B6F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31A74DD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000000"/>
                <w:sz w:val="18"/>
                <w:szCs w:val="18"/>
              </w:rPr>
              <w:t>Free time</w:t>
            </w:r>
          </w:p>
          <w:p w14:paraId="7A60ED9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7388A40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0AAF6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20F73E03"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70AD47"/>
                <w:sz w:val="18"/>
                <w:szCs w:val="18"/>
              </w:rPr>
              <w:t>Dinner</w:t>
            </w:r>
          </w:p>
        </w:tc>
        <w:tc>
          <w:tcPr>
            <w:tcW w:w="3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12B2C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10619D9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D41D9"/>
                <w:sz w:val="18"/>
                <w:szCs w:val="18"/>
              </w:rPr>
              <w:t>Free time</w:t>
            </w:r>
          </w:p>
        </w:tc>
        <w:tc>
          <w:tcPr>
            <w:tcW w:w="2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E86CA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6E9CE34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b/>
                <w:bCs/>
                <w:color w:val="70AD47"/>
                <w:sz w:val="18"/>
                <w:szCs w:val="18"/>
              </w:rPr>
              <w:t>Break</w:t>
            </w:r>
          </w:p>
        </w:tc>
        <w:tc>
          <w:tcPr>
            <w:tcW w:w="3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75BB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6215E4A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FC000"/>
                <w:sz w:val="18"/>
                <w:szCs w:val="18"/>
              </w:rPr>
              <w:t>Sundown meeting</w:t>
            </w: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00B050"/>
                <w:sz w:val="18"/>
                <w:szCs w:val="18"/>
              </w:rPr>
              <w:t>(lounge)</w:t>
            </w:r>
          </w:p>
        </w:tc>
      </w:tr>
      <w:tr w:rsidR="009F5636" w:rsidRPr="009F5636" w14:paraId="47D39B74" w14:textId="77777777" w:rsidTr="007C1C28">
        <w:trPr>
          <w:cantSplit/>
          <w:trHeight w:val="1115"/>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ADAF8B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p w14:paraId="7D83C55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r w:rsidRPr="009F5636">
              <w:rPr>
                <w:rFonts w:asciiTheme="minorHAnsi" w:eastAsia="Calibri" w:hAnsiTheme="minorHAnsi" w:cstheme="minorHAnsi"/>
                <w:b/>
                <w:bCs/>
                <w:color w:val="44546A"/>
                <w:sz w:val="14"/>
                <w:szCs w:val="14"/>
              </w:rPr>
              <w:t>Wednesday</w:t>
            </w:r>
          </w:p>
        </w:tc>
        <w:tc>
          <w:tcPr>
            <w:tcW w:w="3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5898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77EA808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r w:rsidRPr="009F5636">
              <w:rPr>
                <w:rFonts w:asciiTheme="minorHAnsi" w:eastAsia="Calibri" w:hAnsiTheme="minorHAnsi" w:cstheme="minorHAnsi"/>
                <w:b/>
                <w:bCs/>
                <w:color w:val="70AD47"/>
                <w:sz w:val="18"/>
                <w:szCs w:val="18"/>
              </w:rPr>
              <w:t>Breakfast</w:t>
            </w:r>
          </w:p>
        </w:tc>
        <w:tc>
          <w:tcPr>
            <w:tcW w:w="3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51652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1FA2664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MORNING</w:t>
            </w:r>
            <w:r w:rsidRPr="009F5636">
              <w:rPr>
                <w:rFonts w:asciiTheme="minorHAnsi" w:eastAsia="Calibri" w:hAnsiTheme="minorHAnsi" w:cstheme="minorHAnsi"/>
                <w:color w:val="FFC000"/>
                <w:sz w:val="18"/>
                <w:szCs w:val="18"/>
              </w:rPr>
              <w:br/>
              <w:t>MEETING</w:t>
            </w:r>
          </w:p>
          <w:p w14:paraId="343B8FC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color w:val="00B050"/>
                <w:sz w:val="18"/>
                <w:szCs w:val="18"/>
              </w:rPr>
              <w:t>(lounge)</w:t>
            </w:r>
          </w:p>
        </w:tc>
        <w:tc>
          <w:tcPr>
            <w:tcW w:w="65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07D68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03BCED7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70C0"/>
                <w:sz w:val="18"/>
                <w:szCs w:val="18"/>
              </w:rPr>
              <w:t>School / Therapy slot</w:t>
            </w:r>
          </w:p>
          <w:p w14:paraId="01EE45D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p>
        </w:tc>
        <w:tc>
          <w:tcPr>
            <w:tcW w:w="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FA4CF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p>
          <w:p w14:paraId="1968070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0000"/>
                <w:sz w:val="18"/>
                <w:szCs w:val="18"/>
              </w:rPr>
              <w:t>Free time</w:t>
            </w:r>
          </w:p>
        </w:tc>
        <w:tc>
          <w:tcPr>
            <w:tcW w:w="2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E2CA8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5813461"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30A0"/>
                <w:sz w:val="18"/>
                <w:szCs w:val="18"/>
              </w:rPr>
            </w:pPr>
            <w:r w:rsidRPr="009F5636">
              <w:rPr>
                <w:rFonts w:asciiTheme="minorHAnsi" w:eastAsia="Calibri" w:hAnsiTheme="minorHAnsi" w:cstheme="minorHAnsi"/>
                <w:b/>
                <w:bCs/>
                <w:color w:val="70AD47"/>
                <w:sz w:val="18"/>
                <w:szCs w:val="18"/>
              </w:rPr>
              <w:t>Lunch</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C326B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01B0D3C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BA6EC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4639E76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70C0"/>
                <w:sz w:val="18"/>
                <w:szCs w:val="18"/>
              </w:rPr>
              <w:t>School / Therapy slot</w:t>
            </w: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6F09B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5CD3E31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b/>
                <w:bCs/>
                <w:color w:val="70AD47"/>
                <w:sz w:val="18"/>
                <w:szCs w:val="18"/>
              </w:rPr>
              <w:t>Break</w:t>
            </w: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BC5CCC"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p w14:paraId="2040DDB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5B9BD5"/>
                <w:sz w:val="18"/>
                <w:szCs w:val="18"/>
              </w:rPr>
              <w:t>EDP Group</w:t>
            </w:r>
            <w:r w:rsidRPr="009F5636">
              <w:rPr>
                <w:rFonts w:asciiTheme="minorHAnsi" w:eastAsia="Calibri" w:hAnsiTheme="minorHAnsi" w:cstheme="minorHAnsi"/>
                <w:b/>
                <w:bCs/>
                <w:color w:val="5B9BD5"/>
                <w:sz w:val="18"/>
                <w:szCs w:val="18"/>
              </w:rPr>
              <w:br/>
              <w:t>3:30-4:25pm</w:t>
            </w:r>
          </w:p>
        </w:tc>
        <w:tc>
          <w:tcPr>
            <w:tcW w:w="4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6ACF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10A75B4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000000"/>
                <w:sz w:val="18"/>
                <w:szCs w:val="18"/>
              </w:rPr>
              <w:t>Free time</w:t>
            </w:r>
          </w:p>
          <w:p w14:paraId="7F646B1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4A6DE83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7348B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62B8BB0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70AD47"/>
                <w:sz w:val="18"/>
                <w:szCs w:val="18"/>
              </w:rPr>
              <w:t>Dinner</w:t>
            </w:r>
          </w:p>
        </w:tc>
        <w:tc>
          <w:tcPr>
            <w:tcW w:w="3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B671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58DEA0A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D41D9"/>
                <w:sz w:val="18"/>
                <w:szCs w:val="18"/>
              </w:rPr>
              <w:t>Free time</w:t>
            </w:r>
          </w:p>
        </w:tc>
        <w:tc>
          <w:tcPr>
            <w:tcW w:w="2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C591C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975CC0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b/>
                <w:bCs/>
                <w:color w:val="70AD47"/>
                <w:sz w:val="18"/>
                <w:szCs w:val="18"/>
              </w:rPr>
              <w:t>Break</w:t>
            </w:r>
          </w:p>
        </w:tc>
        <w:tc>
          <w:tcPr>
            <w:tcW w:w="3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1928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2DFFC27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FC000"/>
                <w:sz w:val="18"/>
                <w:szCs w:val="18"/>
              </w:rPr>
              <w:t>Sundown meeting</w:t>
            </w: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00B050"/>
                <w:sz w:val="18"/>
                <w:szCs w:val="18"/>
              </w:rPr>
              <w:t>(lounge)</w:t>
            </w:r>
          </w:p>
        </w:tc>
      </w:tr>
      <w:tr w:rsidR="009F5636" w:rsidRPr="009F5636" w14:paraId="1A6880DB" w14:textId="77777777" w:rsidTr="007C1C28">
        <w:trPr>
          <w:trHeight w:val="994"/>
        </w:trPr>
        <w:tc>
          <w:tcPr>
            <w:tcW w:w="37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F9DA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p w14:paraId="384F50A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r w:rsidRPr="009F5636">
              <w:rPr>
                <w:rFonts w:asciiTheme="minorHAnsi" w:eastAsia="Calibri" w:hAnsiTheme="minorHAnsi" w:cstheme="minorHAnsi"/>
                <w:b/>
                <w:bCs/>
                <w:color w:val="44546A"/>
                <w:sz w:val="14"/>
                <w:szCs w:val="14"/>
              </w:rPr>
              <w:br/>
            </w:r>
            <w:r w:rsidRPr="009F5636">
              <w:rPr>
                <w:rFonts w:asciiTheme="minorHAnsi" w:eastAsia="Calibri" w:hAnsiTheme="minorHAnsi" w:cstheme="minorHAnsi"/>
                <w:b/>
                <w:bCs/>
                <w:color w:val="44546A"/>
                <w:sz w:val="14"/>
                <w:szCs w:val="14"/>
              </w:rPr>
              <w:br/>
            </w:r>
            <w:r w:rsidRPr="009F5636">
              <w:rPr>
                <w:rFonts w:asciiTheme="minorHAnsi" w:eastAsia="Calibri" w:hAnsiTheme="minorHAnsi" w:cstheme="minorHAnsi"/>
                <w:b/>
                <w:bCs/>
                <w:color w:val="44546A"/>
                <w:sz w:val="14"/>
                <w:szCs w:val="14"/>
              </w:rPr>
              <w:br/>
              <w:t>Thursday</w:t>
            </w:r>
          </w:p>
        </w:tc>
        <w:tc>
          <w:tcPr>
            <w:tcW w:w="364"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D5F9B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CDA0CF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30A0"/>
                <w:sz w:val="18"/>
                <w:szCs w:val="18"/>
              </w:rPr>
            </w:pPr>
            <w:r w:rsidRPr="009F5636">
              <w:rPr>
                <w:rFonts w:asciiTheme="minorHAnsi" w:eastAsia="Calibri" w:hAnsiTheme="minorHAnsi" w:cstheme="minorHAnsi"/>
                <w:b/>
                <w:bCs/>
                <w:color w:val="70AD47"/>
                <w:sz w:val="18"/>
                <w:szCs w:val="18"/>
              </w:rPr>
              <w:t>Breakfast</w:t>
            </w:r>
          </w:p>
        </w:tc>
        <w:tc>
          <w:tcPr>
            <w:tcW w:w="3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13D7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FFC000"/>
                <w:sz w:val="18"/>
                <w:szCs w:val="18"/>
              </w:rPr>
              <w:t>MORNING MEETING</w:t>
            </w:r>
          </w:p>
          <w:p w14:paraId="1011071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B050"/>
                <w:sz w:val="18"/>
                <w:szCs w:val="18"/>
              </w:rPr>
              <w:t>(lounge)</w:t>
            </w:r>
          </w:p>
        </w:tc>
        <w:tc>
          <w:tcPr>
            <w:tcW w:w="65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9713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34893AD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70C0"/>
                <w:sz w:val="18"/>
                <w:szCs w:val="18"/>
              </w:rPr>
              <w:t>School / Therapy slot</w:t>
            </w:r>
            <w:r w:rsidRPr="009F5636">
              <w:rPr>
                <w:rFonts w:asciiTheme="minorHAnsi" w:eastAsia="Calibri" w:hAnsiTheme="minorHAnsi" w:cstheme="minorHAnsi"/>
                <w:color w:val="00B050"/>
                <w:sz w:val="18"/>
                <w:szCs w:val="18"/>
              </w:rPr>
              <w:t xml:space="preserve"> </w:t>
            </w:r>
          </w:p>
          <w:p w14:paraId="0FA3780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p>
        </w:tc>
        <w:tc>
          <w:tcPr>
            <w:tcW w:w="22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3FFB7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6A9F893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color w:val="000000"/>
                <w:sz w:val="18"/>
                <w:szCs w:val="18"/>
              </w:rPr>
              <w:t>Free time</w:t>
            </w:r>
          </w:p>
        </w:tc>
        <w:tc>
          <w:tcPr>
            <w:tcW w:w="265"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5F82D6"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b/>
                <w:bCs/>
                <w:color w:val="70AD47"/>
                <w:sz w:val="18"/>
                <w:szCs w:val="18"/>
              </w:rPr>
            </w:pPr>
          </w:p>
          <w:p w14:paraId="3C2AF14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r w:rsidRPr="009F5636">
              <w:rPr>
                <w:rFonts w:asciiTheme="minorHAnsi" w:eastAsia="Calibri" w:hAnsiTheme="minorHAnsi" w:cstheme="minorHAnsi"/>
                <w:b/>
                <w:bCs/>
                <w:color w:val="70AD47"/>
                <w:sz w:val="18"/>
                <w:szCs w:val="18"/>
              </w:rPr>
              <w:t>Lunch</w:t>
            </w:r>
          </w:p>
        </w:tc>
        <w:tc>
          <w:tcPr>
            <w:tcW w:w="273"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77311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35A2582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308"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1DB1F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2612BE"/>
                <w:sz w:val="18"/>
                <w:szCs w:val="18"/>
              </w:rPr>
            </w:pPr>
          </w:p>
          <w:p w14:paraId="7E41B8C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70C0"/>
                <w:sz w:val="18"/>
                <w:szCs w:val="18"/>
              </w:rPr>
              <w:t>School / Therapy slot</w:t>
            </w:r>
          </w:p>
        </w:tc>
        <w:tc>
          <w:tcPr>
            <w:tcW w:w="273"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5ABF4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70C0"/>
                <w:sz w:val="18"/>
                <w:szCs w:val="18"/>
              </w:rPr>
            </w:pPr>
          </w:p>
          <w:p w14:paraId="4667D7F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70C0"/>
                <w:sz w:val="18"/>
                <w:szCs w:val="18"/>
              </w:rPr>
            </w:pPr>
            <w:r w:rsidRPr="009F5636">
              <w:rPr>
                <w:rFonts w:asciiTheme="minorHAnsi" w:eastAsia="Calibri" w:hAnsiTheme="minorHAnsi" w:cstheme="minorHAnsi"/>
                <w:b/>
                <w:bCs/>
                <w:color w:val="70AD47"/>
                <w:sz w:val="18"/>
                <w:szCs w:val="18"/>
              </w:rPr>
              <w:t>Break</w:t>
            </w:r>
          </w:p>
        </w:tc>
        <w:tc>
          <w:tcPr>
            <w:tcW w:w="308"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5C14E"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p w14:paraId="5B65903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5B9BD5"/>
                <w:sz w:val="18"/>
                <w:szCs w:val="18"/>
              </w:rPr>
            </w:pPr>
            <w:r w:rsidRPr="009F5636">
              <w:rPr>
                <w:rFonts w:asciiTheme="minorHAnsi" w:eastAsia="Calibri" w:hAnsiTheme="minorHAnsi" w:cstheme="minorHAnsi"/>
                <w:b/>
                <w:bCs/>
                <w:color w:val="5B9BD5"/>
                <w:sz w:val="18"/>
                <w:szCs w:val="18"/>
              </w:rPr>
              <w:t>DBT Skills Group</w:t>
            </w:r>
            <w:r w:rsidRPr="009F5636">
              <w:rPr>
                <w:rFonts w:asciiTheme="minorHAnsi" w:eastAsia="Calibri" w:hAnsiTheme="minorHAnsi" w:cstheme="minorHAnsi"/>
                <w:b/>
                <w:bCs/>
                <w:color w:val="5B9BD5"/>
                <w:sz w:val="18"/>
                <w:szCs w:val="18"/>
              </w:rPr>
              <w:br/>
              <w:t>3:30-4:30pm</w:t>
            </w:r>
          </w:p>
          <w:p w14:paraId="625BA29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tc>
        <w:tc>
          <w:tcPr>
            <w:tcW w:w="409" w:type="pct"/>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7975A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7EA3C96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000000"/>
                <w:sz w:val="18"/>
                <w:szCs w:val="18"/>
              </w:rPr>
              <w:t>Free time</w:t>
            </w:r>
          </w:p>
          <w:p w14:paraId="6C7376A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249C8C1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276"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B7F01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3F82FEC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70AD47"/>
                <w:sz w:val="18"/>
                <w:szCs w:val="18"/>
              </w:rPr>
              <w:t>Dinner</w:t>
            </w:r>
          </w:p>
        </w:tc>
        <w:tc>
          <w:tcPr>
            <w:tcW w:w="304"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759A6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7DB1F18E"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D41D9"/>
                <w:sz w:val="18"/>
                <w:szCs w:val="18"/>
              </w:rPr>
            </w:pPr>
            <w:r w:rsidRPr="009F5636">
              <w:rPr>
                <w:rFonts w:asciiTheme="minorHAnsi" w:eastAsia="Calibri" w:hAnsiTheme="minorHAnsi" w:cstheme="minorHAnsi"/>
                <w:color w:val="FD41D9"/>
                <w:sz w:val="18"/>
                <w:szCs w:val="18"/>
              </w:rPr>
              <w:t>Music Evening group</w:t>
            </w:r>
          </w:p>
          <w:p w14:paraId="2E8CCA0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tc>
        <w:tc>
          <w:tcPr>
            <w:tcW w:w="252"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2E2DC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089E111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b/>
                <w:bCs/>
                <w:color w:val="70AD47"/>
                <w:sz w:val="18"/>
                <w:szCs w:val="18"/>
              </w:rPr>
              <w:t>Break</w:t>
            </w:r>
          </w:p>
        </w:tc>
        <w:tc>
          <w:tcPr>
            <w:tcW w:w="33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02803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30A0"/>
                <w:sz w:val="18"/>
                <w:szCs w:val="18"/>
              </w:rPr>
            </w:pPr>
          </w:p>
          <w:p w14:paraId="01FE78AF"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FC000"/>
                <w:sz w:val="18"/>
                <w:szCs w:val="18"/>
              </w:rPr>
              <w:t>Sundown meeting</w:t>
            </w: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00B050"/>
                <w:sz w:val="18"/>
                <w:szCs w:val="18"/>
              </w:rPr>
              <w:t>(lounge)</w:t>
            </w:r>
          </w:p>
        </w:tc>
      </w:tr>
      <w:tr w:rsidR="009F5636" w:rsidRPr="009F5636" w14:paraId="369158F1" w14:textId="77777777" w:rsidTr="007C1C28">
        <w:trPr>
          <w:trHeight w:val="12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241CA4" w14:textId="77777777" w:rsidR="009F5636" w:rsidRPr="009F5636" w:rsidRDefault="009F5636" w:rsidP="007C1C28">
            <w:pPr>
              <w:overflowPunct/>
              <w:autoSpaceDE/>
              <w:autoSpaceDN/>
              <w:adjustRightInd/>
              <w:textAlignment w:val="auto"/>
              <w:rPr>
                <w:rFonts w:asciiTheme="minorHAnsi" w:eastAsia="Calibri" w:hAnsiTheme="minorHAnsi" w:cstheme="minorHAnsi"/>
                <w:b/>
                <w:bCs/>
                <w:color w:val="44546A"/>
                <w:sz w:val="14"/>
                <w:szCs w:val="14"/>
              </w:rPr>
            </w:pPr>
          </w:p>
        </w:tc>
        <w:tc>
          <w:tcPr>
            <w:tcW w:w="0" w:type="auto"/>
            <w:vMerge/>
            <w:tcBorders>
              <w:top w:val="nil"/>
              <w:left w:val="nil"/>
              <w:bottom w:val="single" w:sz="8" w:space="0" w:color="auto"/>
              <w:right w:val="single" w:sz="8" w:space="0" w:color="auto"/>
            </w:tcBorders>
            <w:shd w:val="clear" w:color="auto" w:fill="FFFFFF"/>
            <w:vAlign w:val="center"/>
            <w:hideMark/>
          </w:tcPr>
          <w:p w14:paraId="226B8A35" w14:textId="77777777" w:rsidR="009F5636" w:rsidRPr="009F5636" w:rsidRDefault="009F5636" w:rsidP="007C1C28">
            <w:pPr>
              <w:overflowPunct/>
              <w:autoSpaceDE/>
              <w:autoSpaceDN/>
              <w:adjustRightInd/>
              <w:textAlignment w:val="auto"/>
              <w:rPr>
                <w:rFonts w:asciiTheme="minorHAnsi" w:eastAsia="Calibri" w:hAnsiTheme="minorHAnsi" w:cstheme="minorHAnsi"/>
                <w:b/>
                <w:bCs/>
                <w:color w:val="7030A0"/>
                <w:sz w:val="18"/>
                <w:szCs w:val="18"/>
              </w:rPr>
            </w:pPr>
          </w:p>
        </w:tc>
        <w:tc>
          <w:tcPr>
            <w:tcW w:w="1032"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1E9C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b/>
                <w:bCs/>
                <w:color w:val="5B9BD5"/>
                <w:sz w:val="18"/>
                <w:szCs w:val="18"/>
              </w:rPr>
              <w:t>EDP ROUND TABLE</w:t>
            </w:r>
            <w:r w:rsidRPr="009F5636">
              <w:rPr>
                <w:rFonts w:asciiTheme="minorHAnsi" w:eastAsia="Calibri" w:hAnsiTheme="minorHAnsi" w:cstheme="minorHAnsi"/>
                <w:b/>
                <w:bCs/>
                <w:color w:val="5B9BD5"/>
                <w:sz w:val="18"/>
                <w:szCs w:val="18"/>
              </w:rPr>
              <w:br/>
              <w:t xml:space="preserve">Individual slots from </w:t>
            </w:r>
            <w:r w:rsidRPr="009F5636">
              <w:rPr>
                <w:rFonts w:asciiTheme="minorHAnsi" w:eastAsia="Calibri" w:hAnsiTheme="minorHAnsi" w:cstheme="minorHAnsi"/>
                <w:b/>
                <w:bCs/>
                <w:color w:val="5B9BD5"/>
                <w:sz w:val="18"/>
                <w:szCs w:val="18"/>
              </w:rPr>
              <w:br/>
              <w:t>10.00-12.00pm</w:t>
            </w:r>
            <w:r w:rsidRPr="009F5636">
              <w:rPr>
                <w:rFonts w:asciiTheme="minorHAnsi" w:eastAsia="Calibri" w:hAnsiTheme="minorHAnsi" w:cstheme="minorHAnsi"/>
                <w:b/>
                <w:bCs/>
                <w:color w:val="5B9BD5"/>
                <w:sz w:val="18"/>
                <w:szCs w:val="18"/>
              </w:rPr>
              <w:br/>
            </w:r>
            <w:r w:rsidRPr="009F5636">
              <w:rPr>
                <w:rFonts w:asciiTheme="minorHAnsi" w:eastAsia="Calibri" w:hAnsiTheme="minorHAnsi" w:cstheme="minorHAnsi"/>
                <w:color w:val="00B050"/>
                <w:sz w:val="18"/>
                <w:szCs w:val="18"/>
              </w:rPr>
              <w:t>(conference room)</w:t>
            </w:r>
          </w:p>
        </w:tc>
        <w:tc>
          <w:tcPr>
            <w:tcW w:w="0" w:type="auto"/>
            <w:vMerge/>
            <w:tcBorders>
              <w:top w:val="nil"/>
              <w:left w:val="nil"/>
              <w:bottom w:val="single" w:sz="8" w:space="0" w:color="auto"/>
              <w:right w:val="single" w:sz="8" w:space="0" w:color="auto"/>
            </w:tcBorders>
            <w:shd w:val="clear" w:color="auto" w:fill="FFFFFF"/>
            <w:vAlign w:val="center"/>
            <w:hideMark/>
          </w:tcPr>
          <w:p w14:paraId="68930914"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30A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BD03987" w14:textId="77777777" w:rsidR="009F5636" w:rsidRPr="009F5636" w:rsidRDefault="009F5636" w:rsidP="007C1C28">
            <w:pPr>
              <w:overflowPunct/>
              <w:autoSpaceDE/>
              <w:autoSpaceDN/>
              <w:adjustRightInd/>
              <w:textAlignment w:val="auto"/>
              <w:rPr>
                <w:rFonts w:asciiTheme="minorHAnsi" w:eastAsia="Calibri" w:hAnsiTheme="minorHAnsi" w:cstheme="minorHAnsi"/>
                <w:b/>
                <w:bCs/>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E3BD426" w14:textId="77777777" w:rsidR="009F5636" w:rsidRPr="009F5636" w:rsidRDefault="009F5636" w:rsidP="007C1C28">
            <w:pPr>
              <w:overflowPunct/>
              <w:autoSpaceDE/>
              <w:autoSpaceDN/>
              <w:adjustRightInd/>
              <w:textAlignment w:val="auto"/>
              <w:rPr>
                <w:rFonts w:asciiTheme="minorHAnsi" w:eastAsia="Calibri" w:hAnsiTheme="minorHAnsi" w:cstheme="minorHAnsi"/>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4846830E" w14:textId="77777777" w:rsidR="009F5636" w:rsidRPr="009F5636" w:rsidRDefault="009F5636" w:rsidP="007C1C28">
            <w:pPr>
              <w:overflowPunct/>
              <w:autoSpaceDE/>
              <w:autoSpaceDN/>
              <w:adjustRightInd/>
              <w:textAlignment w:val="auto"/>
              <w:rPr>
                <w:rFonts w:asciiTheme="minorHAnsi" w:eastAsia="Calibri" w:hAnsiTheme="minorHAnsi" w:cstheme="minorHAnsi"/>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541E9457" w14:textId="77777777" w:rsidR="009F5636" w:rsidRPr="009F5636" w:rsidRDefault="009F5636" w:rsidP="007C1C28">
            <w:pPr>
              <w:overflowPunct/>
              <w:autoSpaceDE/>
              <w:autoSpaceDN/>
              <w:adjustRightInd/>
              <w:textAlignment w:val="auto"/>
              <w:rPr>
                <w:rFonts w:asciiTheme="minorHAnsi" w:eastAsia="Calibri" w:hAnsiTheme="minorHAnsi" w:cstheme="minorHAnsi"/>
                <w:color w:val="0070C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42DA8CB"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30A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56B14FC2" w14:textId="77777777" w:rsidR="009F5636" w:rsidRPr="009F5636" w:rsidRDefault="009F5636" w:rsidP="007C1C28">
            <w:pPr>
              <w:overflowPunct/>
              <w:autoSpaceDE/>
              <w:autoSpaceDN/>
              <w:adjustRightInd/>
              <w:textAlignment w:val="auto"/>
              <w:rPr>
                <w:rFonts w:asciiTheme="minorHAnsi" w:eastAsia="Calibri" w:hAnsiTheme="minorHAnsi" w:cstheme="minorHAnsi"/>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B4DA169"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AD47"/>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C36347B"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AD47"/>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688058F"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30A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B4A259B" w14:textId="77777777" w:rsidR="009F5636" w:rsidRPr="009F5636" w:rsidRDefault="009F5636" w:rsidP="007C1C28">
            <w:pPr>
              <w:overflowPunct/>
              <w:autoSpaceDE/>
              <w:autoSpaceDN/>
              <w:adjustRightInd/>
              <w:textAlignment w:val="auto"/>
              <w:rPr>
                <w:rFonts w:asciiTheme="minorHAnsi" w:eastAsia="Calibri" w:hAnsiTheme="minorHAnsi" w:cstheme="minorHAnsi"/>
                <w:color w:val="70AD47"/>
                <w:sz w:val="18"/>
                <w:szCs w:val="18"/>
              </w:rPr>
            </w:pPr>
          </w:p>
        </w:tc>
      </w:tr>
      <w:tr w:rsidR="009F5636" w:rsidRPr="009F5636" w14:paraId="29B7F6E1" w14:textId="77777777" w:rsidTr="007C1C28">
        <w:trPr>
          <w:trHeight w:val="993"/>
        </w:trPr>
        <w:tc>
          <w:tcPr>
            <w:tcW w:w="378" w:type="pc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010DE0C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p w14:paraId="0C751A3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r w:rsidRPr="009F5636">
              <w:rPr>
                <w:rFonts w:asciiTheme="minorHAnsi" w:eastAsia="Calibri" w:hAnsiTheme="minorHAnsi" w:cstheme="minorHAnsi"/>
                <w:b/>
                <w:bCs/>
                <w:color w:val="44546A"/>
                <w:sz w:val="14"/>
                <w:szCs w:val="14"/>
              </w:rPr>
              <w:br/>
              <w:t>Friday</w:t>
            </w:r>
          </w:p>
        </w:tc>
        <w:tc>
          <w:tcPr>
            <w:tcW w:w="364" w:type="pct"/>
            <w:tcBorders>
              <w:top w:val="nil"/>
              <w:left w:val="nil"/>
              <w:bottom w:val="nil"/>
              <w:right w:val="single" w:sz="8" w:space="0" w:color="auto"/>
            </w:tcBorders>
            <w:shd w:val="clear" w:color="auto" w:fill="FFFFFF"/>
            <w:tcMar>
              <w:top w:w="0" w:type="dxa"/>
              <w:left w:w="108" w:type="dxa"/>
              <w:bottom w:w="0" w:type="dxa"/>
              <w:right w:w="108" w:type="dxa"/>
            </w:tcMar>
          </w:tcPr>
          <w:p w14:paraId="037BADB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3AC3FC8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sz w:val="18"/>
                <w:szCs w:val="18"/>
              </w:rPr>
            </w:pPr>
            <w:r w:rsidRPr="009F5636">
              <w:rPr>
                <w:rFonts w:asciiTheme="minorHAnsi" w:eastAsia="Calibri" w:hAnsiTheme="minorHAnsi" w:cstheme="minorHAnsi"/>
                <w:b/>
                <w:bCs/>
                <w:color w:val="70AD47"/>
                <w:sz w:val="18"/>
                <w:szCs w:val="18"/>
              </w:rPr>
              <w:t>Breakfast</w:t>
            </w:r>
          </w:p>
        </w:tc>
        <w:tc>
          <w:tcPr>
            <w:tcW w:w="381" w:type="pct"/>
            <w:tcBorders>
              <w:top w:val="nil"/>
              <w:left w:val="nil"/>
              <w:bottom w:val="nil"/>
              <w:right w:val="single" w:sz="8" w:space="0" w:color="auto"/>
            </w:tcBorders>
            <w:shd w:val="clear" w:color="auto" w:fill="FFFFFF"/>
            <w:tcMar>
              <w:top w:w="0" w:type="dxa"/>
              <w:left w:w="108" w:type="dxa"/>
              <w:bottom w:w="0" w:type="dxa"/>
              <w:right w:w="108" w:type="dxa"/>
            </w:tcMar>
          </w:tcPr>
          <w:p w14:paraId="0BBB2A8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265B8C0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FFC000"/>
                <w:sz w:val="18"/>
                <w:szCs w:val="18"/>
              </w:rPr>
            </w:pPr>
            <w:r w:rsidRPr="009F5636">
              <w:rPr>
                <w:rFonts w:asciiTheme="minorHAnsi" w:eastAsia="Calibri" w:hAnsiTheme="minorHAnsi" w:cstheme="minorHAnsi"/>
                <w:color w:val="FFC000"/>
                <w:sz w:val="18"/>
                <w:szCs w:val="18"/>
              </w:rPr>
              <w:t>MORNING MEETING</w:t>
            </w:r>
          </w:p>
          <w:p w14:paraId="2116F21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B050"/>
                <w:sz w:val="18"/>
                <w:szCs w:val="18"/>
              </w:rPr>
              <w:t>(lounge)</w:t>
            </w:r>
          </w:p>
        </w:tc>
        <w:tc>
          <w:tcPr>
            <w:tcW w:w="651" w:type="pct"/>
            <w:gridSpan w:val="2"/>
            <w:tcBorders>
              <w:top w:val="nil"/>
              <w:left w:val="nil"/>
              <w:bottom w:val="nil"/>
              <w:right w:val="single" w:sz="8" w:space="0" w:color="auto"/>
            </w:tcBorders>
            <w:shd w:val="clear" w:color="auto" w:fill="FFFFFF"/>
            <w:tcMar>
              <w:top w:w="0" w:type="dxa"/>
              <w:left w:w="108" w:type="dxa"/>
              <w:bottom w:w="0" w:type="dxa"/>
              <w:right w:w="108" w:type="dxa"/>
            </w:tcMar>
          </w:tcPr>
          <w:p w14:paraId="0851E2CE"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p>
          <w:p w14:paraId="48769DC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70C0"/>
                <w:sz w:val="18"/>
                <w:szCs w:val="18"/>
              </w:rPr>
              <w:t>School / Therapy slot</w:t>
            </w:r>
          </w:p>
          <w:p w14:paraId="098FA3D4"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p>
          <w:p w14:paraId="668CA8E5"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p>
        </w:tc>
        <w:tc>
          <w:tcPr>
            <w:tcW w:w="220" w:type="pct"/>
            <w:tcBorders>
              <w:top w:val="nil"/>
              <w:left w:val="nil"/>
              <w:bottom w:val="nil"/>
              <w:right w:val="single" w:sz="8" w:space="0" w:color="auto"/>
            </w:tcBorders>
            <w:shd w:val="clear" w:color="auto" w:fill="FFFFFF"/>
            <w:tcMar>
              <w:top w:w="0" w:type="dxa"/>
              <w:left w:w="108" w:type="dxa"/>
              <w:bottom w:w="0" w:type="dxa"/>
              <w:right w:w="108" w:type="dxa"/>
            </w:tcMar>
          </w:tcPr>
          <w:p w14:paraId="3D3851D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34A7F66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265" w:type="pct"/>
            <w:tcBorders>
              <w:top w:val="nil"/>
              <w:left w:val="nil"/>
              <w:bottom w:val="nil"/>
              <w:right w:val="single" w:sz="8" w:space="0" w:color="auto"/>
            </w:tcBorders>
            <w:shd w:val="clear" w:color="auto" w:fill="FFFFFF"/>
            <w:tcMar>
              <w:top w:w="0" w:type="dxa"/>
              <w:left w:w="108" w:type="dxa"/>
              <w:bottom w:w="0" w:type="dxa"/>
              <w:right w:w="108" w:type="dxa"/>
            </w:tcMar>
          </w:tcPr>
          <w:p w14:paraId="2AA5873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p w14:paraId="2B413E1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30A0"/>
                <w:sz w:val="18"/>
                <w:szCs w:val="18"/>
              </w:rPr>
            </w:pPr>
            <w:r w:rsidRPr="009F5636">
              <w:rPr>
                <w:rFonts w:asciiTheme="minorHAnsi" w:eastAsia="Calibri" w:hAnsiTheme="minorHAnsi" w:cstheme="minorHAnsi"/>
                <w:b/>
                <w:bCs/>
                <w:color w:val="70AD47"/>
                <w:sz w:val="18"/>
                <w:szCs w:val="18"/>
              </w:rPr>
              <w:t>Lunch</w:t>
            </w:r>
          </w:p>
        </w:tc>
        <w:tc>
          <w:tcPr>
            <w:tcW w:w="273" w:type="pct"/>
            <w:tcBorders>
              <w:top w:val="nil"/>
              <w:left w:val="nil"/>
              <w:bottom w:val="nil"/>
              <w:right w:val="single" w:sz="8" w:space="0" w:color="auto"/>
            </w:tcBorders>
            <w:shd w:val="clear" w:color="auto" w:fill="FFFFFF"/>
            <w:tcMar>
              <w:top w:w="0" w:type="dxa"/>
              <w:left w:w="108" w:type="dxa"/>
              <w:bottom w:w="0" w:type="dxa"/>
              <w:right w:w="108" w:type="dxa"/>
            </w:tcMar>
          </w:tcPr>
          <w:p w14:paraId="00F7F4E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437A7DF5"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color w:val="000000"/>
                <w:sz w:val="18"/>
                <w:szCs w:val="18"/>
              </w:rPr>
              <w:t>Free time</w:t>
            </w:r>
          </w:p>
        </w:tc>
        <w:tc>
          <w:tcPr>
            <w:tcW w:w="308" w:type="pct"/>
            <w:tcBorders>
              <w:top w:val="nil"/>
              <w:left w:val="nil"/>
              <w:bottom w:val="nil"/>
              <w:right w:val="single" w:sz="8" w:space="0" w:color="auto"/>
            </w:tcBorders>
            <w:shd w:val="clear" w:color="auto" w:fill="FFFFFF"/>
            <w:tcMar>
              <w:top w:w="0" w:type="dxa"/>
              <w:left w:w="108" w:type="dxa"/>
              <w:bottom w:w="0" w:type="dxa"/>
              <w:right w:w="108" w:type="dxa"/>
            </w:tcMar>
          </w:tcPr>
          <w:p w14:paraId="4D3F038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p>
          <w:p w14:paraId="05767FED"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B050"/>
                <w:sz w:val="18"/>
                <w:szCs w:val="18"/>
              </w:rPr>
            </w:pPr>
            <w:r w:rsidRPr="009F5636">
              <w:rPr>
                <w:rFonts w:asciiTheme="minorHAnsi" w:eastAsia="Calibri" w:hAnsiTheme="minorHAnsi" w:cstheme="minorHAnsi"/>
                <w:color w:val="0070C0"/>
                <w:sz w:val="18"/>
                <w:szCs w:val="18"/>
              </w:rPr>
              <w:t>School / Therapy slot</w:t>
            </w:r>
          </w:p>
        </w:tc>
        <w:tc>
          <w:tcPr>
            <w:tcW w:w="273" w:type="pct"/>
            <w:tcBorders>
              <w:top w:val="nil"/>
              <w:left w:val="nil"/>
              <w:bottom w:val="nil"/>
              <w:right w:val="single" w:sz="8" w:space="0" w:color="auto"/>
            </w:tcBorders>
            <w:shd w:val="clear" w:color="auto" w:fill="FFFFFF"/>
            <w:tcMar>
              <w:top w:w="0" w:type="dxa"/>
              <w:left w:w="108" w:type="dxa"/>
              <w:bottom w:w="0" w:type="dxa"/>
              <w:right w:w="108" w:type="dxa"/>
            </w:tcMar>
          </w:tcPr>
          <w:p w14:paraId="2E16579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2A2A9040"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r w:rsidRPr="009F5636">
              <w:rPr>
                <w:rFonts w:asciiTheme="minorHAnsi" w:eastAsia="Calibri" w:hAnsiTheme="minorHAnsi" w:cstheme="minorHAnsi"/>
                <w:b/>
                <w:bCs/>
                <w:color w:val="70AD47"/>
                <w:sz w:val="18"/>
                <w:szCs w:val="18"/>
              </w:rPr>
              <w:t>Break</w:t>
            </w:r>
          </w:p>
        </w:tc>
        <w:tc>
          <w:tcPr>
            <w:tcW w:w="308" w:type="pct"/>
            <w:tcBorders>
              <w:top w:val="nil"/>
              <w:left w:val="nil"/>
              <w:bottom w:val="nil"/>
              <w:right w:val="single" w:sz="8" w:space="0" w:color="auto"/>
            </w:tcBorders>
            <w:shd w:val="clear" w:color="auto" w:fill="FFFFFF"/>
            <w:tcMar>
              <w:top w:w="0" w:type="dxa"/>
              <w:left w:w="108" w:type="dxa"/>
              <w:bottom w:w="0" w:type="dxa"/>
              <w:right w:w="108" w:type="dxa"/>
            </w:tcMar>
          </w:tcPr>
          <w:p w14:paraId="3DECA5AA"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p w14:paraId="3A9C505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70C0"/>
                <w:sz w:val="18"/>
                <w:szCs w:val="18"/>
              </w:rPr>
            </w:pPr>
            <w:r w:rsidRPr="009F5636">
              <w:rPr>
                <w:rFonts w:asciiTheme="minorHAnsi" w:eastAsia="Calibri" w:hAnsiTheme="minorHAnsi" w:cstheme="minorHAnsi"/>
                <w:b/>
                <w:bCs/>
                <w:color w:val="0070C0"/>
                <w:sz w:val="18"/>
                <w:szCs w:val="18"/>
              </w:rPr>
              <w:t>Wind-down Group</w:t>
            </w:r>
          </w:p>
          <w:p w14:paraId="19C3BEF4"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0070C0"/>
                <w:sz w:val="18"/>
                <w:szCs w:val="18"/>
              </w:rPr>
            </w:pPr>
            <w:r w:rsidRPr="009F5636">
              <w:rPr>
                <w:rFonts w:asciiTheme="minorHAnsi" w:eastAsia="Calibri" w:hAnsiTheme="minorHAnsi" w:cstheme="minorHAnsi"/>
                <w:b/>
                <w:bCs/>
                <w:color w:val="0070C0"/>
                <w:sz w:val="18"/>
                <w:szCs w:val="18"/>
              </w:rPr>
              <w:t>3:30-4:30pm</w:t>
            </w:r>
          </w:p>
        </w:tc>
        <w:tc>
          <w:tcPr>
            <w:tcW w:w="409" w:type="pct"/>
            <w:gridSpan w:val="2"/>
            <w:tcBorders>
              <w:top w:val="nil"/>
              <w:left w:val="nil"/>
              <w:bottom w:val="nil"/>
              <w:right w:val="single" w:sz="8" w:space="0" w:color="auto"/>
            </w:tcBorders>
            <w:shd w:val="clear" w:color="auto" w:fill="FFFFFF"/>
            <w:tcMar>
              <w:top w:w="0" w:type="dxa"/>
              <w:left w:w="108" w:type="dxa"/>
              <w:bottom w:w="0" w:type="dxa"/>
              <w:right w:w="108" w:type="dxa"/>
            </w:tcMar>
          </w:tcPr>
          <w:p w14:paraId="05814ED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p w14:paraId="4CBA4A6C"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000000"/>
                <w:sz w:val="18"/>
                <w:szCs w:val="18"/>
              </w:rPr>
              <w:t>Free time</w:t>
            </w:r>
          </w:p>
          <w:p w14:paraId="21C5F38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p w14:paraId="421CDAF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276"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808E36F"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b/>
                <w:bCs/>
                <w:color w:val="70AD47"/>
                <w:sz w:val="18"/>
                <w:szCs w:val="18"/>
              </w:rPr>
              <w:t>Dinner</w:t>
            </w:r>
          </w:p>
        </w:tc>
        <w:tc>
          <w:tcPr>
            <w:tcW w:w="304" w:type="pct"/>
            <w:tcBorders>
              <w:top w:val="nil"/>
              <w:left w:val="nil"/>
              <w:bottom w:val="nil"/>
              <w:right w:val="single" w:sz="8" w:space="0" w:color="auto"/>
            </w:tcBorders>
            <w:shd w:val="clear" w:color="auto" w:fill="FFFFFF"/>
            <w:tcMar>
              <w:top w:w="0" w:type="dxa"/>
              <w:left w:w="108" w:type="dxa"/>
              <w:bottom w:w="0" w:type="dxa"/>
              <w:right w:w="108" w:type="dxa"/>
            </w:tcMar>
          </w:tcPr>
          <w:p w14:paraId="380A11E2"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p w14:paraId="755CEEE7"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D41D9"/>
                <w:sz w:val="18"/>
                <w:szCs w:val="18"/>
              </w:rPr>
              <w:t>Free time</w:t>
            </w:r>
          </w:p>
        </w:tc>
        <w:tc>
          <w:tcPr>
            <w:tcW w:w="252" w:type="pct"/>
            <w:tcBorders>
              <w:top w:val="nil"/>
              <w:left w:val="nil"/>
              <w:bottom w:val="nil"/>
              <w:right w:val="single" w:sz="8" w:space="0" w:color="auto"/>
            </w:tcBorders>
            <w:shd w:val="clear" w:color="auto" w:fill="FFFFFF"/>
            <w:tcMar>
              <w:top w:w="0" w:type="dxa"/>
              <w:left w:w="108" w:type="dxa"/>
              <w:bottom w:w="0" w:type="dxa"/>
              <w:right w:w="108" w:type="dxa"/>
            </w:tcMar>
          </w:tcPr>
          <w:p w14:paraId="09461207"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b/>
                <w:bCs/>
                <w:color w:val="70AD47"/>
                <w:sz w:val="18"/>
                <w:szCs w:val="18"/>
              </w:rPr>
            </w:pPr>
          </w:p>
          <w:p w14:paraId="602E3EA1"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30A0"/>
                <w:sz w:val="18"/>
                <w:szCs w:val="18"/>
              </w:rPr>
            </w:pPr>
            <w:r w:rsidRPr="009F5636">
              <w:rPr>
                <w:rFonts w:asciiTheme="minorHAnsi" w:eastAsia="Calibri" w:hAnsiTheme="minorHAnsi" w:cstheme="minorHAnsi"/>
                <w:b/>
                <w:bCs/>
                <w:color w:val="70AD47"/>
                <w:sz w:val="18"/>
                <w:szCs w:val="18"/>
              </w:rPr>
              <w:t>Break</w:t>
            </w:r>
          </w:p>
        </w:tc>
        <w:tc>
          <w:tcPr>
            <w:tcW w:w="339" w:type="pct"/>
            <w:tcBorders>
              <w:top w:val="nil"/>
              <w:left w:val="nil"/>
              <w:bottom w:val="nil"/>
              <w:right w:val="single" w:sz="8" w:space="0" w:color="auto"/>
            </w:tcBorders>
            <w:shd w:val="clear" w:color="auto" w:fill="FFFFFF"/>
            <w:tcMar>
              <w:top w:w="0" w:type="dxa"/>
              <w:left w:w="108" w:type="dxa"/>
              <w:bottom w:w="0" w:type="dxa"/>
              <w:right w:w="108" w:type="dxa"/>
            </w:tcMar>
          </w:tcPr>
          <w:p w14:paraId="69258725"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30A0"/>
                <w:sz w:val="18"/>
                <w:szCs w:val="18"/>
              </w:rPr>
            </w:pPr>
          </w:p>
          <w:p w14:paraId="5FBE7C6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r w:rsidRPr="009F5636">
              <w:rPr>
                <w:rFonts w:asciiTheme="minorHAnsi" w:eastAsia="Calibri" w:hAnsiTheme="minorHAnsi" w:cstheme="minorHAnsi"/>
                <w:color w:val="FFC000"/>
                <w:sz w:val="18"/>
                <w:szCs w:val="18"/>
              </w:rPr>
              <w:t>Sundown meeting</w:t>
            </w:r>
            <w:r w:rsidRPr="009F5636">
              <w:rPr>
                <w:rFonts w:asciiTheme="minorHAnsi" w:eastAsia="Calibri" w:hAnsiTheme="minorHAnsi" w:cstheme="minorHAnsi"/>
                <w:color w:val="7030A0"/>
                <w:sz w:val="18"/>
                <w:szCs w:val="18"/>
              </w:rPr>
              <w:br/>
            </w:r>
            <w:r w:rsidRPr="009F5636">
              <w:rPr>
                <w:rFonts w:asciiTheme="minorHAnsi" w:eastAsia="Calibri" w:hAnsiTheme="minorHAnsi" w:cstheme="minorHAnsi"/>
                <w:color w:val="00B050"/>
                <w:sz w:val="18"/>
                <w:szCs w:val="18"/>
              </w:rPr>
              <w:t>(lounge)</w:t>
            </w:r>
          </w:p>
        </w:tc>
      </w:tr>
      <w:tr w:rsidR="009F5636" w:rsidRPr="009F5636" w14:paraId="345174E8" w14:textId="77777777" w:rsidTr="007C1C28">
        <w:trPr>
          <w:trHeight w:val="68"/>
        </w:trPr>
        <w:tc>
          <w:tcPr>
            <w:tcW w:w="37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86DFB2"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44546A"/>
                <w:sz w:val="14"/>
                <w:szCs w:val="14"/>
              </w:rPr>
            </w:pPr>
          </w:p>
        </w:tc>
        <w:tc>
          <w:tcPr>
            <w:tcW w:w="36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406DDA"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70AD47"/>
                <w:sz w:val="18"/>
                <w:szCs w:val="18"/>
              </w:rPr>
            </w:pPr>
          </w:p>
        </w:tc>
        <w:tc>
          <w:tcPr>
            <w:tcW w:w="3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C33B43"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65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51E94"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sz w:val="18"/>
                <w:szCs w:val="18"/>
              </w:rPr>
            </w:pPr>
          </w:p>
        </w:tc>
        <w:tc>
          <w:tcPr>
            <w:tcW w:w="2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32F82B"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2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772C0"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b/>
                <w:bCs/>
                <w:color w:val="70AD47"/>
                <w:sz w:val="18"/>
                <w:szCs w:val="18"/>
              </w:rPr>
            </w:pP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A9DD29"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962438"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b/>
                <w:bCs/>
                <w:color w:val="00B050"/>
                <w:sz w:val="18"/>
                <w:szCs w:val="18"/>
              </w:rPr>
            </w:pPr>
          </w:p>
        </w:tc>
        <w:tc>
          <w:tcPr>
            <w:tcW w:w="27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F8464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sz w:val="18"/>
                <w:szCs w:val="18"/>
              </w:rPr>
            </w:pPr>
          </w:p>
        </w:tc>
        <w:tc>
          <w:tcPr>
            <w:tcW w:w="3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ACB251"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tc>
        <w:tc>
          <w:tcPr>
            <w:tcW w:w="40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417A76" w14:textId="77777777" w:rsidR="009F5636" w:rsidRPr="009F5636" w:rsidRDefault="009F5636" w:rsidP="007C1C28">
            <w:pPr>
              <w:overflowPunct/>
              <w:autoSpaceDE/>
              <w:autoSpaceDN/>
              <w:adjustRightInd/>
              <w:spacing w:line="276" w:lineRule="auto"/>
              <w:jc w:val="center"/>
              <w:textAlignment w:val="auto"/>
              <w:rPr>
                <w:rFonts w:asciiTheme="minorHAnsi" w:eastAsia="Calibri" w:hAnsiTheme="minorHAnsi" w:cstheme="minorHAnsi"/>
                <w:color w:val="70AD47"/>
                <w:sz w:val="18"/>
                <w:szCs w:val="18"/>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03BAB7"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b/>
                <w:bCs/>
                <w:color w:val="70AD47"/>
                <w:sz w:val="18"/>
                <w:szCs w:val="18"/>
              </w:rPr>
            </w:pPr>
          </w:p>
        </w:tc>
        <w:tc>
          <w:tcPr>
            <w:tcW w:w="30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1EBAA6"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AD47"/>
                <w:sz w:val="18"/>
                <w:szCs w:val="18"/>
              </w:rPr>
            </w:pPr>
          </w:p>
        </w:tc>
        <w:tc>
          <w:tcPr>
            <w:tcW w:w="2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EB46AD"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b/>
                <w:bCs/>
                <w:color w:val="70AD47"/>
                <w:sz w:val="18"/>
                <w:szCs w:val="18"/>
              </w:rPr>
            </w:pPr>
          </w:p>
        </w:tc>
        <w:tc>
          <w:tcPr>
            <w:tcW w:w="3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03228F" w14:textId="77777777" w:rsidR="009F5636" w:rsidRPr="009F5636" w:rsidRDefault="009F5636" w:rsidP="007C1C28">
            <w:pPr>
              <w:overflowPunct/>
              <w:autoSpaceDE/>
              <w:autoSpaceDN/>
              <w:adjustRightInd/>
              <w:spacing w:line="276" w:lineRule="auto"/>
              <w:textAlignment w:val="auto"/>
              <w:rPr>
                <w:rFonts w:asciiTheme="minorHAnsi" w:eastAsia="Calibri" w:hAnsiTheme="minorHAnsi" w:cstheme="minorHAnsi"/>
                <w:color w:val="7030A0"/>
                <w:sz w:val="18"/>
                <w:szCs w:val="18"/>
              </w:rPr>
            </w:pPr>
          </w:p>
        </w:tc>
      </w:tr>
    </w:tbl>
    <w:p w14:paraId="33FEC186" w14:textId="77777777" w:rsidR="009F5636" w:rsidRPr="009F5636" w:rsidRDefault="009F5636" w:rsidP="009F5636">
      <w:pPr>
        <w:rPr>
          <w:rFonts w:asciiTheme="minorHAnsi" w:hAnsiTheme="minorHAnsi" w:cstheme="minorHAnsi"/>
          <w:vanish/>
        </w:rPr>
      </w:pPr>
    </w:p>
    <w:tbl>
      <w:tblPr>
        <w:tblpPr w:leftFromText="180" w:rightFromText="180" w:vertAnchor="text" w:horzAnchor="margin" w:tblpY="26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9F5636" w:rsidRPr="009F5636" w14:paraId="3C198B17" w14:textId="77777777" w:rsidTr="007C1C28">
        <w:trPr>
          <w:trHeight w:val="558"/>
        </w:trPr>
        <w:tc>
          <w:tcPr>
            <w:tcW w:w="14175" w:type="dxa"/>
            <w:shd w:val="clear" w:color="auto" w:fill="auto"/>
          </w:tcPr>
          <w:p w14:paraId="4F52F1F8" w14:textId="77777777" w:rsidR="009F5636" w:rsidRPr="009F5636" w:rsidRDefault="009F5636" w:rsidP="007C1C28">
            <w:pPr>
              <w:overflowPunct/>
              <w:autoSpaceDE/>
              <w:autoSpaceDN/>
              <w:adjustRightInd/>
              <w:jc w:val="center"/>
              <w:textAlignment w:val="auto"/>
              <w:rPr>
                <w:rFonts w:asciiTheme="minorHAnsi" w:eastAsia="Calibri" w:hAnsiTheme="minorHAnsi" w:cstheme="minorHAnsi"/>
                <w:b/>
                <w:bCs/>
                <w:sz w:val="22"/>
                <w:szCs w:val="22"/>
              </w:rPr>
            </w:pPr>
            <w:r w:rsidRPr="009F5636">
              <w:rPr>
                <w:rFonts w:asciiTheme="minorHAnsi" w:eastAsia="Calibri" w:hAnsiTheme="minorHAnsi" w:cstheme="minorHAnsi"/>
                <w:b/>
                <w:bCs/>
                <w:sz w:val="22"/>
                <w:szCs w:val="22"/>
              </w:rPr>
              <w:lastRenderedPageBreak/>
              <w:t>Weekends: The OT Team alternate weekends and will be offering 1:1 slots and groups.</w:t>
            </w:r>
          </w:p>
        </w:tc>
      </w:tr>
    </w:tbl>
    <w:p w14:paraId="3AF9BC96" w14:textId="77777777" w:rsidR="009F5636" w:rsidRPr="009F5636" w:rsidRDefault="009F5636" w:rsidP="009F5636">
      <w:pPr>
        <w:rPr>
          <w:rFonts w:asciiTheme="minorHAnsi" w:hAnsiTheme="minorHAnsi" w:cstheme="minorHAnsi"/>
          <w:b/>
          <w:color w:val="4472C4"/>
          <w:sz w:val="28"/>
          <w:szCs w:val="28"/>
          <w:u w:val="single"/>
        </w:rPr>
      </w:pPr>
    </w:p>
    <w:p w14:paraId="19C4880F" w14:textId="77777777" w:rsidR="009F5636" w:rsidRPr="009F5636" w:rsidRDefault="009F5636" w:rsidP="009F5636">
      <w:pPr>
        <w:rPr>
          <w:rFonts w:asciiTheme="minorHAnsi" w:hAnsiTheme="minorHAnsi" w:cstheme="minorHAnsi"/>
          <w:b/>
          <w:color w:val="4472C4"/>
          <w:sz w:val="28"/>
          <w:szCs w:val="28"/>
          <w:u w:val="single"/>
        </w:rPr>
      </w:pPr>
    </w:p>
    <w:p w14:paraId="23A45874" w14:textId="77777777" w:rsidR="009F5636" w:rsidRPr="009F5636" w:rsidRDefault="009F5636" w:rsidP="009F5636">
      <w:pPr>
        <w:rPr>
          <w:rFonts w:asciiTheme="minorHAnsi" w:hAnsiTheme="minorHAnsi" w:cstheme="minorHAnsi"/>
          <w:b/>
          <w:color w:val="4472C4"/>
          <w:sz w:val="28"/>
          <w:szCs w:val="28"/>
          <w:u w:val="single"/>
        </w:rPr>
      </w:pPr>
    </w:p>
    <w:bookmarkEnd w:id="6"/>
    <w:p w14:paraId="72E22C09" w14:textId="77777777" w:rsidR="009F5636" w:rsidRPr="009F5636" w:rsidRDefault="009F5636" w:rsidP="009F5636">
      <w:pPr>
        <w:rPr>
          <w:rFonts w:asciiTheme="minorHAnsi" w:hAnsiTheme="minorHAnsi" w:cstheme="minorHAnsi"/>
          <w:b/>
          <w:color w:val="44546A"/>
          <w:sz w:val="18"/>
          <w:szCs w:val="18"/>
        </w:rPr>
      </w:pPr>
      <w:r w:rsidRPr="009F5636">
        <w:rPr>
          <w:rFonts w:asciiTheme="minorHAnsi" w:hAnsiTheme="minorHAnsi" w:cstheme="minorHAnsi"/>
          <w:b/>
          <w:color w:val="44546A"/>
          <w:sz w:val="18"/>
          <w:szCs w:val="18"/>
        </w:rPr>
        <w:br/>
        <w:t xml:space="preserve">Nursing staff working over the weekends offer activities and garden time according to requests from the young people, availability of staff and current safety of the unit. </w:t>
      </w:r>
    </w:p>
    <w:p w14:paraId="69C04390" w14:textId="77777777" w:rsidR="009F5636" w:rsidRPr="009F5636" w:rsidRDefault="009F5636" w:rsidP="009F5636">
      <w:pPr>
        <w:rPr>
          <w:rFonts w:asciiTheme="minorHAnsi" w:hAnsiTheme="minorHAnsi" w:cstheme="minorHAnsi"/>
          <w:b/>
          <w:color w:val="44546A"/>
          <w:sz w:val="18"/>
          <w:szCs w:val="18"/>
        </w:rPr>
      </w:pPr>
      <w:r w:rsidRPr="009F5636">
        <w:rPr>
          <w:rFonts w:asciiTheme="minorHAnsi" w:hAnsiTheme="minorHAnsi" w:cstheme="minorHAnsi"/>
          <w:b/>
          <w:color w:val="44546A"/>
          <w:sz w:val="18"/>
          <w:szCs w:val="18"/>
        </w:rPr>
        <w:br/>
      </w:r>
      <w:r w:rsidRPr="009F5636">
        <w:rPr>
          <w:rFonts w:asciiTheme="minorHAnsi" w:hAnsiTheme="minorHAnsi" w:cstheme="minorHAnsi"/>
          <w:b/>
          <w:color w:val="44546A"/>
          <w:sz w:val="18"/>
          <w:szCs w:val="18"/>
        </w:rPr>
        <w:br/>
      </w:r>
      <w:r w:rsidRPr="009F5636">
        <w:rPr>
          <w:rFonts w:asciiTheme="minorHAnsi" w:hAnsiTheme="minorHAnsi" w:cstheme="minorHAnsi"/>
          <w:b/>
          <w:color w:val="44546A"/>
          <w:sz w:val="18"/>
          <w:szCs w:val="18"/>
        </w:rPr>
        <w:br/>
      </w:r>
      <w:proofErr w:type="gramStart"/>
      <w:r w:rsidRPr="009F5636">
        <w:rPr>
          <w:rFonts w:asciiTheme="minorHAnsi" w:hAnsiTheme="minorHAnsi" w:cstheme="minorHAnsi"/>
          <w:b/>
          <w:color w:val="44546A"/>
          <w:sz w:val="18"/>
          <w:szCs w:val="18"/>
        </w:rPr>
        <w:t>Bed times</w:t>
      </w:r>
      <w:proofErr w:type="gramEnd"/>
      <w:r w:rsidRPr="009F5636">
        <w:rPr>
          <w:rFonts w:asciiTheme="minorHAnsi" w:hAnsiTheme="minorHAnsi" w:cstheme="minorHAnsi"/>
          <w:b/>
          <w:color w:val="44546A"/>
          <w:sz w:val="18"/>
          <w:szCs w:val="18"/>
        </w:rPr>
        <w:t xml:space="preserve">: </w:t>
      </w:r>
      <w:r w:rsidRPr="009F5636">
        <w:rPr>
          <w:rFonts w:asciiTheme="minorHAnsi" w:hAnsiTheme="minorHAnsi" w:cstheme="minorHAnsi"/>
          <w:b/>
          <w:color w:val="44546A"/>
          <w:sz w:val="18"/>
          <w:szCs w:val="18"/>
        </w:rPr>
        <w:tab/>
        <w:t>21:30 Bedtime for Under 13’s</w:t>
      </w:r>
    </w:p>
    <w:p w14:paraId="0FECD38A" w14:textId="77777777" w:rsidR="009F5636" w:rsidRPr="009F5636" w:rsidRDefault="009F5636" w:rsidP="009F5636">
      <w:pPr>
        <w:ind w:left="1440"/>
        <w:rPr>
          <w:rFonts w:asciiTheme="minorHAnsi" w:hAnsiTheme="minorHAnsi" w:cstheme="minorHAnsi"/>
          <w:b/>
          <w:color w:val="44546A"/>
          <w:sz w:val="18"/>
          <w:szCs w:val="18"/>
        </w:rPr>
      </w:pPr>
      <w:r w:rsidRPr="009F5636">
        <w:rPr>
          <w:rFonts w:asciiTheme="minorHAnsi" w:hAnsiTheme="minorHAnsi" w:cstheme="minorHAnsi"/>
          <w:b/>
          <w:color w:val="44546A"/>
          <w:sz w:val="18"/>
          <w:szCs w:val="18"/>
        </w:rPr>
        <w:t xml:space="preserve">22:00 Lights out for Under 13’s </w:t>
      </w:r>
    </w:p>
    <w:p w14:paraId="0B7C2203" w14:textId="77777777" w:rsidR="009F5636" w:rsidRPr="009F5636" w:rsidRDefault="009F5636" w:rsidP="009F5636">
      <w:pPr>
        <w:ind w:left="1440"/>
        <w:rPr>
          <w:rFonts w:asciiTheme="minorHAnsi" w:hAnsiTheme="minorHAnsi" w:cstheme="minorHAnsi"/>
          <w:b/>
          <w:color w:val="44546A"/>
          <w:sz w:val="18"/>
          <w:szCs w:val="18"/>
        </w:rPr>
      </w:pPr>
    </w:p>
    <w:p w14:paraId="34318E81" w14:textId="77777777" w:rsidR="009F5636" w:rsidRPr="009F5636" w:rsidRDefault="009F5636" w:rsidP="009F5636">
      <w:pPr>
        <w:ind w:left="1440"/>
        <w:rPr>
          <w:rFonts w:asciiTheme="minorHAnsi" w:hAnsiTheme="minorHAnsi" w:cstheme="minorHAnsi"/>
          <w:b/>
          <w:color w:val="44546A"/>
          <w:sz w:val="18"/>
          <w:szCs w:val="18"/>
        </w:rPr>
      </w:pPr>
      <w:r w:rsidRPr="009F5636">
        <w:rPr>
          <w:rFonts w:asciiTheme="minorHAnsi" w:hAnsiTheme="minorHAnsi" w:cstheme="minorHAnsi"/>
          <w:b/>
          <w:color w:val="44546A"/>
          <w:sz w:val="18"/>
          <w:szCs w:val="18"/>
        </w:rPr>
        <w:t xml:space="preserve">22:30 Bedtime for over 13’s </w:t>
      </w:r>
    </w:p>
    <w:p w14:paraId="6C34B44A" w14:textId="77777777" w:rsidR="009F5636" w:rsidRPr="009F5636" w:rsidRDefault="009F5636" w:rsidP="009F5636">
      <w:pPr>
        <w:ind w:left="1440"/>
        <w:rPr>
          <w:rFonts w:asciiTheme="minorHAnsi" w:hAnsiTheme="minorHAnsi" w:cstheme="minorHAnsi"/>
          <w:sz w:val="24"/>
          <w:szCs w:val="24"/>
        </w:rPr>
      </w:pPr>
      <w:r w:rsidRPr="009F5636">
        <w:rPr>
          <w:rFonts w:asciiTheme="minorHAnsi" w:hAnsiTheme="minorHAnsi" w:cstheme="minorHAnsi"/>
          <w:b/>
          <w:color w:val="44546A"/>
          <w:sz w:val="18"/>
          <w:szCs w:val="18"/>
        </w:rPr>
        <w:t xml:space="preserve">23:00 Lights out for over 13’s. </w:t>
      </w:r>
    </w:p>
    <w:p w14:paraId="3CF57B63" w14:textId="77777777" w:rsidR="009F5636" w:rsidRPr="009F5636" w:rsidRDefault="009F5636" w:rsidP="009F5636">
      <w:pPr>
        <w:spacing w:line="276" w:lineRule="auto"/>
        <w:rPr>
          <w:rFonts w:asciiTheme="minorHAnsi" w:hAnsiTheme="minorHAnsi" w:cstheme="minorHAnsi"/>
          <w:b/>
          <w:color w:val="44546A"/>
          <w:sz w:val="18"/>
          <w:szCs w:val="18"/>
        </w:rPr>
      </w:pPr>
    </w:p>
    <w:p w14:paraId="308B4C39" w14:textId="77777777" w:rsidR="009F5636" w:rsidRPr="009F5636" w:rsidRDefault="009F5636" w:rsidP="009F5636">
      <w:pPr>
        <w:ind w:left="720"/>
        <w:rPr>
          <w:rFonts w:asciiTheme="minorHAnsi" w:hAnsiTheme="minorHAnsi" w:cstheme="minorHAnsi"/>
          <w:sz w:val="24"/>
          <w:szCs w:val="24"/>
        </w:rPr>
      </w:pPr>
    </w:p>
    <w:p w14:paraId="6AF7F694" w14:textId="77777777" w:rsidR="009F5636" w:rsidRPr="009F5636" w:rsidRDefault="009F5636" w:rsidP="009F5636">
      <w:pPr>
        <w:ind w:left="720"/>
        <w:rPr>
          <w:rFonts w:asciiTheme="minorHAnsi" w:hAnsiTheme="minorHAnsi" w:cstheme="minorHAnsi"/>
          <w:sz w:val="24"/>
          <w:szCs w:val="24"/>
        </w:rPr>
      </w:pPr>
    </w:p>
    <w:p w14:paraId="45BB7DBB" w14:textId="77777777" w:rsidR="009F5636" w:rsidRPr="009F5636" w:rsidRDefault="009F5636" w:rsidP="009F5636">
      <w:pPr>
        <w:ind w:left="720"/>
        <w:rPr>
          <w:rFonts w:asciiTheme="minorHAnsi" w:hAnsiTheme="minorHAnsi" w:cstheme="minorHAnsi"/>
          <w:sz w:val="24"/>
          <w:szCs w:val="24"/>
        </w:rPr>
      </w:pPr>
    </w:p>
    <w:p w14:paraId="44D3536A" w14:textId="77777777" w:rsidR="009F5636" w:rsidRPr="009F5636" w:rsidRDefault="009F5636" w:rsidP="009F5636">
      <w:pPr>
        <w:ind w:left="720"/>
        <w:rPr>
          <w:rFonts w:asciiTheme="minorHAnsi" w:hAnsiTheme="minorHAnsi" w:cstheme="minorHAnsi"/>
          <w:sz w:val="26"/>
          <w:szCs w:val="26"/>
        </w:rPr>
      </w:pPr>
    </w:p>
    <w:p w14:paraId="7A33D33C" w14:textId="77777777" w:rsidR="009F5636" w:rsidRPr="009F5636" w:rsidRDefault="009F5636" w:rsidP="009F5636">
      <w:pPr>
        <w:rPr>
          <w:rFonts w:asciiTheme="minorHAnsi" w:hAnsiTheme="minorHAnsi" w:cstheme="minorHAnsi"/>
          <w:sz w:val="26"/>
          <w:szCs w:val="26"/>
        </w:rPr>
        <w:sectPr w:rsidR="009F5636" w:rsidRPr="009F5636" w:rsidSect="00103298">
          <w:headerReference w:type="default" r:id="rId14"/>
          <w:pgSz w:w="16840" w:h="11907" w:orient="landscape" w:code="9"/>
          <w:pgMar w:top="720" w:right="720" w:bottom="720" w:left="720" w:header="720" w:footer="720" w:gutter="0"/>
          <w:cols w:space="720"/>
          <w:docGrid w:linePitch="272"/>
        </w:sectPr>
      </w:pPr>
    </w:p>
    <w:p w14:paraId="0C14B89E" w14:textId="77777777" w:rsidR="009F5636" w:rsidRPr="009F5636" w:rsidRDefault="009F5636" w:rsidP="004D6967">
      <w:pPr>
        <w:tabs>
          <w:tab w:val="left" w:pos="480"/>
          <w:tab w:val="center" w:pos="4346"/>
        </w:tabs>
        <w:jc w:val="center"/>
        <w:rPr>
          <w:rFonts w:asciiTheme="minorHAnsi" w:hAnsiTheme="minorHAnsi" w:cstheme="minorHAnsi"/>
          <w:b/>
          <w:color w:val="000000"/>
          <w:sz w:val="24"/>
          <w:szCs w:val="24"/>
          <w:u w:val="single"/>
        </w:rPr>
      </w:pPr>
      <w:r w:rsidRPr="009F5636">
        <w:rPr>
          <w:rFonts w:asciiTheme="minorHAnsi" w:hAnsiTheme="minorHAnsi" w:cstheme="minorHAnsi"/>
          <w:b/>
          <w:color w:val="000000"/>
          <w:sz w:val="24"/>
          <w:szCs w:val="24"/>
          <w:u w:val="single"/>
        </w:rPr>
        <w:lastRenderedPageBreak/>
        <w:t>Mental Health Advocacy at Highfield</w:t>
      </w:r>
    </w:p>
    <w:p w14:paraId="6F42E9B7" w14:textId="0FF6CB45" w:rsidR="009F5636" w:rsidRPr="009F5636" w:rsidRDefault="009F5636" w:rsidP="009F5636">
      <w:pPr>
        <w:jc w:val="both"/>
        <w:rPr>
          <w:rFonts w:asciiTheme="minorHAnsi" w:hAnsiTheme="minorHAnsi" w:cstheme="minorHAnsi"/>
          <w:color w:val="000000"/>
          <w:sz w:val="24"/>
          <w:szCs w:val="24"/>
        </w:rPr>
      </w:pPr>
      <w:r w:rsidRPr="009F5636">
        <w:rPr>
          <w:rFonts w:asciiTheme="minorHAnsi" w:hAnsiTheme="minorHAnsi" w:cstheme="minorHAnsi"/>
          <w:color w:val="000000"/>
          <w:sz w:val="24"/>
          <w:szCs w:val="24"/>
        </w:rPr>
        <w:t>An Independent Mental Health</w:t>
      </w:r>
      <w:r w:rsidRPr="009F5636">
        <w:rPr>
          <w:rFonts w:asciiTheme="minorHAnsi" w:hAnsiTheme="minorHAnsi" w:cstheme="minorHAnsi"/>
          <w:b/>
          <w:color w:val="000000"/>
          <w:sz w:val="24"/>
          <w:szCs w:val="24"/>
        </w:rPr>
        <w:t xml:space="preserve"> </w:t>
      </w:r>
      <w:r w:rsidRPr="009F5636">
        <w:rPr>
          <w:rFonts w:asciiTheme="minorHAnsi" w:hAnsiTheme="minorHAnsi" w:cstheme="minorHAnsi"/>
          <w:color w:val="000000"/>
          <w:sz w:val="24"/>
          <w:szCs w:val="24"/>
        </w:rPr>
        <w:t xml:space="preserve">Advocate (IMHA) visits the Highfield fortnightly (virtually or in person) to offer a free and confidential mental health advocacy service. If you would like to know the times/dates for </w:t>
      </w:r>
      <w:r w:rsidR="004D6967" w:rsidRPr="009F5636">
        <w:rPr>
          <w:rFonts w:asciiTheme="minorHAnsi" w:hAnsiTheme="minorHAnsi" w:cstheme="minorHAnsi"/>
          <w:color w:val="000000"/>
          <w:sz w:val="24"/>
          <w:szCs w:val="24"/>
        </w:rPr>
        <w:t>visits,</w:t>
      </w:r>
      <w:r w:rsidRPr="009F5636">
        <w:rPr>
          <w:rFonts w:asciiTheme="minorHAnsi" w:hAnsiTheme="minorHAnsi" w:cstheme="minorHAnsi"/>
          <w:color w:val="000000"/>
          <w:sz w:val="24"/>
          <w:szCs w:val="24"/>
        </w:rPr>
        <w:t xml:space="preserve"> please speak to one of the nurses who can confirm this for you. </w:t>
      </w:r>
    </w:p>
    <w:p w14:paraId="750D0218" w14:textId="77777777" w:rsidR="009F5636" w:rsidRPr="009F5636" w:rsidRDefault="009F5636" w:rsidP="009F5636">
      <w:pPr>
        <w:jc w:val="both"/>
        <w:rPr>
          <w:rFonts w:asciiTheme="minorHAnsi" w:hAnsiTheme="minorHAnsi" w:cstheme="minorHAnsi"/>
          <w:color w:val="000000"/>
          <w:sz w:val="24"/>
          <w:szCs w:val="24"/>
        </w:rPr>
      </w:pPr>
    </w:p>
    <w:p w14:paraId="0F165339" w14:textId="77777777" w:rsidR="009F5636" w:rsidRPr="009F5636" w:rsidRDefault="009F5636" w:rsidP="009F5636">
      <w:pPr>
        <w:jc w:val="both"/>
        <w:rPr>
          <w:rFonts w:asciiTheme="minorHAnsi" w:hAnsiTheme="minorHAnsi" w:cstheme="minorHAnsi"/>
          <w:color w:val="000000"/>
          <w:sz w:val="24"/>
          <w:szCs w:val="24"/>
        </w:rPr>
      </w:pPr>
      <w:r w:rsidRPr="009F5636">
        <w:rPr>
          <w:rFonts w:asciiTheme="minorHAnsi" w:hAnsiTheme="minorHAnsi" w:cstheme="minorHAnsi"/>
          <w:color w:val="000000"/>
          <w:sz w:val="24"/>
          <w:szCs w:val="24"/>
        </w:rPr>
        <w:t xml:space="preserve">Mental health advocates are there to ensure people’s views, wishes and concerns about their care and treatment are heard and respected. Information on rights under the Mental Health Act is also provided. </w:t>
      </w:r>
    </w:p>
    <w:p w14:paraId="668378F6" w14:textId="77777777" w:rsidR="009F5636" w:rsidRPr="009F5636" w:rsidRDefault="009F5636" w:rsidP="009F5636">
      <w:pPr>
        <w:jc w:val="both"/>
        <w:rPr>
          <w:rFonts w:asciiTheme="minorHAnsi" w:hAnsiTheme="minorHAnsi" w:cstheme="minorHAnsi"/>
          <w:color w:val="000000"/>
          <w:sz w:val="24"/>
          <w:szCs w:val="24"/>
        </w:rPr>
      </w:pPr>
    </w:p>
    <w:p w14:paraId="5CC46B9A" w14:textId="77777777" w:rsidR="009F5636" w:rsidRPr="009F5636" w:rsidRDefault="009F5636" w:rsidP="009F5636">
      <w:pPr>
        <w:jc w:val="both"/>
        <w:rPr>
          <w:rFonts w:asciiTheme="minorHAnsi" w:hAnsiTheme="minorHAnsi" w:cstheme="minorHAnsi"/>
          <w:color w:val="000000"/>
          <w:sz w:val="24"/>
          <w:szCs w:val="24"/>
        </w:rPr>
      </w:pPr>
      <w:r w:rsidRPr="009F5636">
        <w:rPr>
          <w:rFonts w:asciiTheme="minorHAnsi" w:hAnsiTheme="minorHAnsi" w:cstheme="minorHAnsi"/>
          <w:color w:val="000000"/>
          <w:sz w:val="24"/>
          <w:szCs w:val="24"/>
        </w:rPr>
        <w:t>If you would like to see an IMHA, or talk on the phone, at any time, these are our contact details: A Parents information leaflet is also available to explain the service.</w:t>
      </w:r>
    </w:p>
    <w:p w14:paraId="7660E4E9" w14:textId="77777777" w:rsidR="009F5636" w:rsidRPr="009F5636" w:rsidRDefault="009F5636" w:rsidP="009F5636">
      <w:pPr>
        <w:rPr>
          <w:rFonts w:asciiTheme="minorHAnsi" w:hAnsiTheme="minorHAnsi" w:cstheme="minorHAnsi"/>
          <w:color w:val="000000"/>
          <w:sz w:val="24"/>
          <w:szCs w:val="24"/>
        </w:rPr>
      </w:pPr>
    </w:p>
    <w:p w14:paraId="7E3AA30C" w14:textId="77777777" w:rsidR="009F5636" w:rsidRPr="009F5636" w:rsidRDefault="009F5636" w:rsidP="009F5636">
      <w:pPr>
        <w:rPr>
          <w:rFonts w:asciiTheme="minorHAnsi" w:hAnsiTheme="minorHAnsi" w:cstheme="minorHAnsi"/>
          <w:color w:val="000000"/>
          <w:sz w:val="24"/>
          <w:szCs w:val="24"/>
        </w:rPr>
      </w:pPr>
      <w:r w:rsidRPr="009F5636">
        <w:rPr>
          <w:rFonts w:asciiTheme="minorHAnsi" w:hAnsiTheme="minorHAnsi" w:cstheme="minorHAnsi"/>
          <w:color w:val="000000"/>
          <w:sz w:val="24"/>
          <w:szCs w:val="24"/>
        </w:rPr>
        <w:t>SEAP Oxford Office: 01865 728981. Monday- Friday,</w:t>
      </w:r>
    </w:p>
    <w:p w14:paraId="2A8DEC7C" w14:textId="77777777" w:rsidR="009F5636" w:rsidRPr="009F5636" w:rsidRDefault="009F5636" w:rsidP="009F5636">
      <w:pPr>
        <w:rPr>
          <w:rFonts w:asciiTheme="minorHAnsi" w:hAnsiTheme="minorHAnsi" w:cstheme="minorHAnsi"/>
          <w:color w:val="000000"/>
          <w:sz w:val="24"/>
          <w:szCs w:val="24"/>
        </w:rPr>
      </w:pPr>
      <w:r w:rsidRPr="009F5636">
        <w:rPr>
          <w:rFonts w:asciiTheme="minorHAnsi" w:hAnsiTheme="minorHAnsi" w:cstheme="minorHAnsi"/>
          <w:color w:val="000000"/>
          <w:sz w:val="24"/>
          <w:szCs w:val="24"/>
        </w:rPr>
        <w:t>Email: oxford.office@seap.org.uk</w:t>
      </w:r>
    </w:p>
    <w:p w14:paraId="63B2227B" w14:textId="77777777" w:rsidR="009F5636" w:rsidRPr="009F5636" w:rsidRDefault="009F5636" w:rsidP="009F5636">
      <w:pPr>
        <w:rPr>
          <w:rFonts w:asciiTheme="minorHAnsi" w:hAnsiTheme="minorHAnsi" w:cstheme="minorHAnsi"/>
          <w:sz w:val="24"/>
          <w:szCs w:val="24"/>
        </w:rPr>
      </w:pPr>
    </w:p>
    <w:p w14:paraId="43E1B8DA" w14:textId="77777777" w:rsidR="009F5636" w:rsidRPr="009F5636" w:rsidRDefault="009F5636" w:rsidP="004D6967">
      <w:pPr>
        <w:jc w:val="center"/>
        <w:rPr>
          <w:rFonts w:asciiTheme="minorHAnsi" w:hAnsiTheme="minorHAnsi" w:cstheme="minorHAnsi"/>
          <w:b/>
          <w:sz w:val="24"/>
          <w:szCs w:val="24"/>
          <w:u w:val="single"/>
        </w:rPr>
      </w:pPr>
      <w:r w:rsidRPr="009F5636">
        <w:rPr>
          <w:rFonts w:asciiTheme="minorHAnsi" w:hAnsiTheme="minorHAnsi" w:cstheme="minorHAnsi"/>
          <w:b/>
          <w:sz w:val="24"/>
          <w:szCs w:val="24"/>
          <w:u w:val="single"/>
        </w:rPr>
        <w:t>Your stay at the Highfield Unit Oxford</w:t>
      </w:r>
    </w:p>
    <w:p w14:paraId="74EB5980" w14:textId="2C2471E2" w:rsidR="009F5636" w:rsidRPr="009F5636" w:rsidRDefault="004D6967" w:rsidP="009F5636">
      <w:pPr>
        <w:rPr>
          <w:rFonts w:asciiTheme="minorHAnsi" w:hAnsiTheme="minorHAnsi" w:cstheme="minorHAnsi"/>
          <w:b/>
          <w:sz w:val="24"/>
          <w:szCs w:val="24"/>
        </w:rPr>
      </w:pPr>
      <w:r>
        <w:rPr>
          <w:rFonts w:asciiTheme="minorHAnsi" w:hAnsiTheme="minorHAnsi" w:cstheme="minorHAnsi"/>
          <w:b/>
          <w:sz w:val="24"/>
          <w:szCs w:val="24"/>
        </w:rPr>
        <w:t>Your Bedroom</w:t>
      </w:r>
    </w:p>
    <w:p w14:paraId="2EE89C35" w14:textId="0D31A7DF"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All young people will have a bedroom of their own with an ensuite shower room. There is also a bathroom with a bath for young people to use if they prefer.</w:t>
      </w:r>
    </w:p>
    <w:p w14:paraId="2CBD74EC" w14:textId="77777777" w:rsidR="009F5636" w:rsidRPr="009F5636" w:rsidRDefault="009F5636" w:rsidP="009F5636">
      <w:pPr>
        <w:tabs>
          <w:tab w:val="left" w:pos="1230"/>
        </w:tabs>
        <w:jc w:val="both"/>
        <w:rPr>
          <w:rFonts w:asciiTheme="minorHAnsi" w:hAnsiTheme="minorHAnsi" w:cstheme="minorHAnsi"/>
          <w:sz w:val="24"/>
          <w:szCs w:val="24"/>
        </w:rPr>
      </w:pPr>
      <w:r w:rsidRPr="009F5636">
        <w:rPr>
          <w:rFonts w:asciiTheme="minorHAnsi" w:hAnsiTheme="minorHAnsi" w:cstheme="minorHAnsi"/>
          <w:sz w:val="24"/>
          <w:szCs w:val="24"/>
        </w:rPr>
        <w:tab/>
      </w:r>
    </w:p>
    <w:p w14:paraId="7B3B4923"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It is highly likely during your admission that you will need to move bedrooms. We will try and inform you of this however this may not always be possible. Please can you support staff with this as required to ensure the safety of all young people on the unit and is not negotiable.</w:t>
      </w:r>
    </w:p>
    <w:p w14:paraId="2C71C7E4" w14:textId="77777777" w:rsidR="009F5636" w:rsidRPr="009F5636" w:rsidRDefault="009F5636" w:rsidP="009F5636">
      <w:pPr>
        <w:jc w:val="both"/>
        <w:rPr>
          <w:rFonts w:asciiTheme="minorHAnsi" w:hAnsiTheme="minorHAnsi" w:cstheme="minorHAnsi"/>
          <w:sz w:val="24"/>
          <w:szCs w:val="24"/>
        </w:rPr>
      </w:pPr>
    </w:p>
    <w:p w14:paraId="240E3931" w14:textId="18899E17" w:rsidR="009F5636" w:rsidRPr="009F5636" w:rsidRDefault="004D6967" w:rsidP="009F5636">
      <w:pPr>
        <w:jc w:val="both"/>
        <w:rPr>
          <w:rFonts w:asciiTheme="minorHAnsi" w:hAnsiTheme="minorHAnsi" w:cstheme="minorHAnsi"/>
          <w:sz w:val="24"/>
          <w:szCs w:val="24"/>
        </w:rPr>
      </w:pPr>
      <w:r w:rsidRPr="009F5636">
        <w:rPr>
          <w:rFonts w:asciiTheme="minorHAnsi" w:hAnsiTheme="minorHAnsi" w:cstheme="minorHAnsi"/>
          <w:sz w:val="24"/>
          <w:szCs w:val="24"/>
        </w:rPr>
        <w:t>Apart from</w:t>
      </w:r>
      <w:r w:rsidR="009F5636" w:rsidRPr="009F5636">
        <w:rPr>
          <w:rFonts w:asciiTheme="minorHAnsi" w:hAnsiTheme="minorHAnsi" w:cstheme="minorHAnsi"/>
          <w:sz w:val="24"/>
          <w:szCs w:val="24"/>
        </w:rPr>
        <w:t xml:space="preserve"> certain restricted items, you may choose what you have in your bedroom </w:t>
      </w:r>
      <w:r w:rsidRPr="009F5636">
        <w:rPr>
          <w:rFonts w:asciiTheme="minorHAnsi" w:hAnsiTheme="minorHAnsi" w:cstheme="minorHAnsi"/>
          <w:sz w:val="24"/>
          <w:szCs w:val="24"/>
        </w:rPr>
        <w:t>if</w:t>
      </w:r>
      <w:r w:rsidR="009F5636" w:rsidRPr="009F5636">
        <w:rPr>
          <w:rFonts w:asciiTheme="minorHAnsi" w:hAnsiTheme="minorHAnsi" w:cstheme="minorHAnsi"/>
          <w:sz w:val="24"/>
          <w:szCs w:val="24"/>
        </w:rPr>
        <w:t xml:space="preserve"> you are safe and responsible with these items. Please do </w:t>
      </w:r>
      <w:r w:rsidR="009F5636" w:rsidRPr="009F5636">
        <w:rPr>
          <w:rFonts w:asciiTheme="minorHAnsi" w:hAnsiTheme="minorHAnsi" w:cstheme="minorHAnsi"/>
          <w:b/>
          <w:bCs/>
          <w:sz w:val="24"/>
          <w:szCs w:val="24"/>
        </w:rPr>
        <w:t xml:space="preserve">not </w:t>
      </w:r>
      <w:r w:rsidR="009F5636" w:rsidRPr="009F5636">
        <w:rPr>
          <w:rFonts w:asciiTheme="minorHAnsi" w:hAnsiTheme="minorHAnsi" w:cstheme="minorHAnsi"/>
          <w:sz w:val="24"/>
          <w:szCs w:val="24"/>
        </w:rPr>
        <w:t xml:space="preserve">bring too many personal items with you. Housekeepers will clean your bedroom, but you will be expected to keep your room, clothes, personal </w:t>
      </w:r>
      <w:r w:rsidRPr="009F5636">
        <w:rPr>
          <w:rFonts w:asciiTheme="minorHAnsi" w:hAnsiTheme="minorHAnsi" w:cstheme="minorHAnsi"/>
          <w:sz w:val="24"/>
          <w:szCs w:val="24"/>
        </w:rPr>
        <w:t>items,</w:t>
      </w:r>
      <w:r w:rsidR="009F5636" w:rsidRPr="009F5636">
        <w:rPr>
          <w:rFonts w:asciiTheme="minorHAnsi" w:hAnsiTheme="minorHAnsi" w:cstheme="minorHAnsi"/>
          <w:sz w:val="24"/>
          <w:szCs w:val="24"/>
        </w:rPr>
        <w:t xml:space="preserve"> and bed tidy yourself. Staff will be able to help you with this if necessary. You are not allowed to bring your own televisions or computers onto the unit.</w:t>
      </w:r>
    </w:p>
    <w:p w14:paraId="50B4CB97" w14:textId="77777777" w:rsidR="009F5636" w:rsidRPr="009F5636" w:rsidRDefault="009F5636" w:rsidP="009F5636">
      <w:pPr>
        <w:jc w:val="both"/>
        <w:rPr>
          <w:rFonts w:asciiTheme="minorHAnsi" w:hAnsiTheme="minorHAnsi" w:cstheme="minorHAnsi"/>
          <w:sz w:val="24"/>
          <w:szCs w:val="24"/>
        </w:rPr>
      </w:pPr>
    </w:p>
    <w:p w14:paraId="42F341F0"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There are lockers for each young person to keep belongings in. </w:t>
      </w:r>
    </w:p>
    <w:p w14:paraId="0935651D" w14:textId="77777777" w:rsidR="009F5636" w:rsidRPr="009F5636" w:rsidRDefault="009F5636" w:rsidP="009F5636">
      <w:pPr>
        <w:jc w:val="both"/>
        <w:rPr>
          <w:rFonts w:asciiTheme="minorHAnsi" w:hAnsiTheme="minorHAnsi" w:cstheme="minorHAnsi"/>
          <w:sz w:val="24"/>
          <w:szCs w:val="24"/>
        </w:rPr>
      </w:pPr>
    </w:p>
    <w:p w14:paraId="6074C39A"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Your room will be locked when you are on leave. All rooms can be locked from the inside but are accessible to the nurses who hold master keys. This is only necessary if there is an emergency.</w:t>
      </w:r>
    </w:p>
    <w:p w14:paraId="7A80E261" w14:textId="77777777" w:rsidR="009F5636" w:rsidRPr="009F5636" w:rsidRDefault="009F5636" w:rsidP="009F5636">
      <w:pPr>
        <w:pStyle w:val="Heading1"/>
        <w:jc w:val="both"/>
        <w:rPr>
          <w:rFonts w:asciiTheme="minorHAnsi" w:hAnsiTheme="minorHAnsi" w:cstheme="minorHAnsi"/>
          <w:b w:val="0"/>
          <w:sz w:val="24"/>
          <w:szCs w:val="24"/>
        </w:rPr>
      </w:pPr>
    </w:p>
    <w:p w14:paraId="3D79919C"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Young people are not allowed into each other’s bedrooms but there are lounges and common rooms on the unit where you can meet with others in your free time. You can watch TV, listen to music, read, play computer games, etc.</w:t>
      </w:r>
    </w:p>
    <w:p w14:paraId="7BD3D693" w14:textId="77777777" w:rsidR="009F5636" w:rsidRPr="009F5636" w:rsidRDefault="009F5636" w:rsidP="009F5636">
      <w:pPr>
        <w:jc w:val="both"/>
        <w:rPr>
          <w:rFonts w:asciiTheme="minorHAnsi" w:hAnsiTheme="minorHAnsi" w:cstheme="minorHAnsi"/>
          <w:sz w:val="24"/>
          <w:szCs w:val="24"/>
          <w:lang w:eastAsia="en-GB"/>
        </w:rPr>
      </w:pPr>
    </w:p>
    <w:p w14:paraId="08DBBB7E" w14:textId="77777777" w:rsidR="009F5636" w:rsidRPr="009F5636"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Carers and family members are also not allowed in the bedroom areas unless specifically agreed by the team at the Highfield Unit for a specific task. There are meeting rooms for families and young people.</w:t>
      </w:r>
    </w:p>
    <w:p w14:paraId="70B48E70" w14:textId="77777777" w:rsidR="009F5636" w:rsidRPr="009F5636" w:rsidRDefault="009F5636" w:rsidP="009F5636">
      <w:pPr>
        <w:rPr>
          <w:rFonts w:asciiTheme="minorHAnsi" w:hAnsiTheme="minorHAnsi" w:cstheme="minorHAnsi"/>
          <w:sz w:val="24"/>
          <w:szCs w:val="24"/>
        </w:rPr>
      </w:pPr>
    </w:p>
    <w:p w14:paraId="59C94B55"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There is also a high dependency area on the unit which you may be admitted to if you are not able to manage yourself safely within the main part of the ward. Your admission to this area will be for as short a period as possible and reviewed regularly by the multidisciplinary team.</w:t>
      </w:r>
    </w:p>
    <w:p w14:paraId="1A5BE468" w14:textId="77777777" w:rsidR="009F5636" w:rsidRPr="009F5636" w:rsidRDefault="009F5636" w:rsidP="009F5636">
      <w:pPr>
        <w:jc w:val="both"/>
        <w:rPr>
          <w:rFonts w:asciiTheme="minorHAnsi" w:hAnsiTheme="minorHAnsi" w:cstheme="minorHAnsi"/>
          <w:sz w:val="24"/>
          <w:szCs w:val="24"/>
        </w:rPr>
      </w:pPr>
    </w:p>
    <w:p w14:paraId="52562C2B"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Once agreed by your case team you will be allowed out for walks in the hospital grounds with staff or family. We make every effort to ensure safety within the hospital grounds and cautions needs to be exercised all the time.</w:t>
      </w:r>
    </w:p>
    <w:p w14:paraId="7E6FB63C" w14:textId="3E8AB5CA" w:rsidR="009F5636" w:rsidRDefault="004D6967"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lastRenderedPageBreak/>
        <w:t>Mealtimes</w:t>
      </w:r>
    </w:p>
    <w:p w14:paraId="6A6CE038" w14:textId="1A24062B" w:rsidR="004D6967" w:rsidRDefault="004D6967" w:rsidP="004D6967">
      <w:pPr>
        <w:rPr>
          <w:rFonts w:asciiTheme="minorHAnsi" w:hAnsiTheme="minorHAnsi"/>
          <w:sz w:val="24"/>
          <w:szCs w:val="24"/>
          <w:lang w:eastAsia="en-GB"/>
        </w:rPr>
      </w:pPr>
      <w:r>
        <w:rPr>
          <w:rFonts w:asciiTheme="minorHAnsi" w:hAnsiTheme="minorHAnsi"/>
          <w:sz w:val="24"/>
          <w:szCs w:val="24"/>
          <w:lang w:eastAsia="en-GB"/>
        </w:rPr>
        <w:t>Breakfast</w:t>
      </w:r>
      <w:r>
        <w:rPr>
          <w:rFonts w:asciiTheme="minorHAnsi" w:hAnsiTheme="minorHAnsi"/>
          <w:sz w:val="24"/>
          <w:szCs w:val="24"/>
          <w:lang w:eastAsia="en-GB"/>
        </w:rPr>
        <w:tab/>
        <w:t>08:30 – 09:00</w:t>
      </w:r>
    </w:p>
    <w:p w14:paraId="579B25DF" w14:textId="08AB3342" w:rsidR="004D6967" w:rsidRDefault="004D6967" w:rsidP="004D6967">
      <w:pPr>
        <w:rPr>
          <w:rFonts w:asciiTheme="minorHAnsi" w:hAnsiTheme="minorHAnsi"/>
          <w:sz w:val="24"/>
          <w:szCs w:val="24"/>
          <w:lang w:eastAsia="en-GB"/>
        </w:rPr>
      </w:pPr>
      <w:r>
        <w:rPr>
          <w:rFonts w:asciiTheme="minorHAnsi" w:hAnsiTheme="minorHAnsi"/>
          <w:sz w:val="24"/>
          <w:szCs w:val="24"/>
          <w:lang w:eastAsia="en-GB"/>
        </w:rPr>
        <w:t>Lunch</w:t>
      </w:r>
      <w:r>
        <w:rPr>
          <w:rFonts w:asciiTheme="minorHAnsi" w:hAnsiTheme="minorHAnsi"/>
          <w:sz w:val="24"/>
          <w:szCs w:val="24"/>
          <w:lang w:eastAsia="en-GB"/>
        </w:rPr>
        <w:tab/>
      </w:r>
      <w:r>
        <w:rPr>
          <w:rFonts w:asciiTheme="minorHAnsi" w:hAnsiTheme="minorHAnsi"/>
          <w:sz w:val="24"/>
          <w:szCs w:val="24"/>
          <w:lang w:eastAsia="en-GB"/>
        </w:rPr>
        <w:tab/>
        <w:t>12:15 – 12:45</w:t>
      </w:r>
      <w:r>
        <w:rPr>
          <w:rFonts w:asciiTheme="minorHAnsi" w:hAnsiTheme="minorHAnsi"/>
          <w:sz w:val="24"/>
          <w:szCs w:val="24"/>
          <w:lang w:eastAsia="en-GB"/>
        </w:rPr>
        <w:tab/>
      </w:r>
      <w:r>
        <w:rPr>
          <w:rFonts w:asciiTheme="minorHAnsi" w:hAnsiTheme="minorHAnsi"/>
          <w:sz w:val="24"/>
          <w:szCs w:val="24"/>
          <w:lang w:eastAsia="en-GB"/>
        </w:rPr>
        <w:tab/>
        <w:t>Afternoon Break</w:t>
      </w:r>
      <w:r>
        <w:rPr>
          <w:rFonts w:asciiTheme="minorHAnsi" w:hAnsiTheme="minorHAnsi"/>
          <w:sz w:val="24"/>
          <w:szCs w:val="24"/>
          <w:lang w:eastAsia="en-GB"/>
        </w:rPr>
        <w:tab/>
        <w:t>16:00 – 16:20</w:t>
      </w:r>
    </w:p>
    <w:p w14:paraId="23345051" w14:textId="2ADA13E4" w:rsidR="004D6967" w:rsidRPr="004D6967" w:rsidRDefault="004D6967" w:rsidP="004D6967">
      <w:pPr>
        <w:rPr>
          <w:rFonts w:asciiTheme="minorHAnsi" w:hAnsiTheme="minorHAnsi"/>
          <w:sz w:val="24"/>
          <w:szCs w:val="24"/>
          <w:lang w:eastAsia="en-GB"/>
        </w:rPr>
      </w:pPr>
      <w:r>
        <w:rPr>
          <w:rFonts w:asciiTheme="minorHAnsi" w:hAnsiTheme="minorHAnsi"/>
          <w:sz w:val="24"/>
          <w:szCs w:val="24"/>
          <w:lang w:eastAsia="en-GB"/>
        </w:rPr>
        <w:t>Evening Meal</w:t>
      </w:r>
      <w:r>
        <w:rPr>
          <w:rFonts w:asciiTheme="minorHAnsi" w:hAnsiTheme="minorHAnsi"/>
          <w:sz w:val="24"/>
          <w:szCs w:val="24"/>
          <w:lang w:eastAsia="en-GB"/>
        </w:rPr>
        <w:tab/>
        <w:t>18:00 – 18:30</w:t>
      </w:r>
      <w:r>
        <w:rPr>
          <w:rFonts w:asciiTheme="minorHAnsi" w:hAnsiTheme="minorHAnsi"/>
          <w:sz w:val="24"/>
          <w:szCs w:val="24"/>
          <w:lang w:eastAsia="en-GB"/>
        </w:rPr>
        <w:tab/>
      </w:r>
      <w:r>
        <w:rPr>
          <w:rFonts w:asciiTheme="minorHAnsi" w:hAnsiTheme="minorHAnsi"/>
          <w:sz w:val="24"/>
          <w:szCs w:val="24"/>
          <w:lang w:eastAsia="en-GB"/>
        </w:rPr>
        <w:tab/>
        <w:t>Evening Break</w:t>
      </w:r>
      <w:r>
        <w:rPr>
          <w:rFonts w:asciiTheme="minorHAnsi" w:hAnsiTheme="minorHAnsi"/>
          <w:sz w:val="24"/>
          <w:szCs w:val="24"/>
          <w:lang w:eastAsia="en-GB"/>
        </w:rPr>
        <w:tab/>
      </w:r>
      <w:r>
        <w:rPr>
          <w:rFonts w:asciiTheme="minorHAnsi" w:hAnsiTheme="minorHAnsi"/>
          <w:sz w:val="24"/>
          <w:szCs w:val="24"/>
          <w:lang w:eastAsia="en-GB"/>
        </w:rPr>
        <w:tab/>
        <w:t>20:30 – 20:50</w:t>
      </w:r>
    </w:p>
    <w:p w14:paraId="2E61AEA1" w14:textId="747524C9" w:rsidR="004D6967" w:rsidRPr="004D6967" w:rsidRDefault="004D6967" w:rsidP="004D6967">
      <w:pPr>
        <w:rPr>
          <w:rFonts w:asciiTheme="minorHAnsi" w:hAnsiTheme="minorHAnsi"/>
          <w:sz w:val="24"/>
          <w:szCs w:val="24"/>
          <w:lang w:eastAsia="en-GB"/>
        </w:rPr>
      </w:pPr>
    </w:p>
    <w:p w14:paraId="66B3514C" w14:textId="63F7FACB" w:rsidR="009F5636" w:rsidRPr="004D6967" w:rsidRDefault="009F5636" w:rsidP="004D6967">
      <w:pPr>
        <w:rPr>
          <w:rFonts w:asciiTheme="minorHAnsi" w:hAnsiTheme="minorHAnsi" w:cstheme="minorHAnsi"/>
          <w:sz w:val="24"/>
          <w:szCs w:val="24"/>
          <w:lang w:eastAsia="en-GB"/>
        </w:rPr>
      </w:pPr>
      <w:r w:rsidRPr="009F5636">
        <w:rPr>
          <w:rFonts w:asciiTheme="minorHAnsi" w:hAnsiTheme="minorHAnsi" w:cstheme="minorHAnsi"/>
          <w:b/>
          <w:sz w:val="24"/>
          <w:szCs w:val="24"/>
          <w:lang w:eastAsia="en-GB"/>
        </w:rPr>
        <w:t xml:space="preserve">Families are asked to not call the unit during these times, unless in an emergency, as </w:t>
      </w:r>
      <w:r w:rsidR="004D6967" w:rsidRPr="009F5636">
        <w:rPr>
          <w:rFonts w:asciiTheme="minorHAnsi" w:hAnsiTheme="minorHAnsi" w:cstheme="minorHAnsi"/>
          <w:b/>
          <w:sz w:val="24"/>
          <w:szCs w:val="24"/>
          <w:lang w:eastAsia="en-GB"/>
        </w:rPr>
        <w:t>mealtimes</w:t>
      </w:r>
      <w:r w:rsidRPr="009F5636">
        <w:rPr>
          <w:rFonts w:asciiTheme="minorHAnsi" w:hAnsiTheme="minorHAnsi" w:cstheme="minorHAnsi"/>
          <w:b/>
          <w:sz w:val="24"/>
          <w:szCs w:val="24"/>
          <w:lang w:eastAsia="en-GB"/>
        </w:rPr>
        <w:t xml:space="preserve"> should be a protected time for young people to engage with peers and staff. </w:t>
      </w:r>
    </w:p>
    <w:p w14:paraId="0842CBF2" w14:textId="77777777" w:rsidR="009F5636" w:rsidRPr="009F5636" w:rsidRDefault="009F5636" w:rsidP="004D6967">
      <w:pPr>
        <w:jc w:val="both"/>
        <w:rPr>
          <w:rFonts w:asciiTheme="minorHAnsi" w:hAnsiTheme="minorHAnsi" w:cstheme="minorHAnsi"/>
          <w:b/>
          <w:sz w:val="24"/>
          <w:szCs w:val="24"/>
          <w:lang w:eastAsia="en-GB"/>
        </w:rPr>
      </w:pPr>
    </w:p>
    <w:p w14:paraId="0596B5A5" w14:textId="3728C550"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You will have a choice of a meat, </w:t>
      </w:r>
      <w:r w:rsidR="004D6967" w:rsidRPr="009F5636">
        <w:rPr>
          <w:rFonts w:asciiTheme="minorHAnsi" w:hAnsiTheme="minorHAnsi" w:cstheme="minorHAnsi"/>
          <w:b w:val="0"/>
          <w:sz w:val="24"/>
          <w:szCs w:val="24"/>
        </w:rPr>
        <w:t>vegetarian,</w:t>
      </w:r>
      <w:r w:rsidRPr="009F5636">
        <w:rPr>
          <w:rFonts w:asciiTheme="minorHAnsi" w:hAnsiTheme="minorHAnsi" w:cstheme="minorHAnsi"/>
          <w:b w:val="0"/>
          <w:sz w:val="24"/>
          <w:szCs w:val="24"/>
        </w:rPr>
        <w:t xml:space="preserve"> or vegan meals. If there are any foods that you </w:t>
      </w:r>
      <w:proofErr w:type="gramStart"/>
      <w:r w:rsidRPr="009F5636">
        <w:rPr>
          <w:rFonts w:asciiTheme="minorHAnsi" w:hAnsiTheme="minorHAnsi" w:cstheme="minorHAnsi"/>
          <w:b w:val="0"/>
          <w:sz w:val="24"/>
          <w:szCs w:val="24"/>
        </w:rPr>
        <w:t>can’t</w:t>
      </w:r>
      <w:proofErr w:type="gramEnd"/>
      <w:r w:rsidRPr="009F5636">
        <w:rPr>
          <w:rFonts w:asciiTheme="minorHAnsi" w:hAnsiTheme="minorHAnsi" w:cstheme="minorHAnsi"/>
          <w:b w:val="0"/>
          <w:sz w:val="24"/>
          <w:szCs w:val="24"/>
        </w:rPr>
        <w:t xml:space="preserve"> eat or you need a special diet, the dietician and nursing staff will help to formulate a meal plan with you that, as far as possible, will meet your needs. </w:t>
      </w:r>
    </w:p>
    <w:p w14:paraId="01C32D4C" w14:textId="77777777" w:rsidR="009F5636" w:rsidRPr="009F5636" w:rsidRDefault="009F5636" w:rsidP="004D6967">
      <w:pPr>
        <w:jc w:val="both"/>
        <w:rPr>
          <w:rFonts w:asciiTheme="minorHAnsi" w:hAnsiTheme="minorHAnsi" w:cstheme="minorHAnsi"/>
          <w:sz w:val="24"/>
          <w:szCs w:val="24"/>
        </w:rPr>
      </w:pPr>
    </w:p>
    <w:p w14:paraId="37AD727C" w14:textId="1F3BCCDE"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lang w:eastAsia="en-GB"/>
        </w:rPr>
        <w:t xml:space="preserve">Meals are protected time at the Highfield and young people are expected to attend, however if a young person is unable to attend a meal, for example due to an appointment then food and drink is available </w:t>
      </w:r>
      <w:r w:rsidRPr="009F5636">
        <w:rPr>
          <w:rFonts w:asciiTheme="minorHAnsi" w:hAnsiTheme="minorHAnsi" w:cstheme="minorHAnsi"/>
          <w:sz w:val="24"/>
          <w:szCs w:val="24"/>
        </w:rPr>
        <w:t xml:space="preserve">24-hours a day. If the dining room is locked, a member of the nursing team can unlock it for you. On admission it is important that you let staff know if you have any allergies </w:t>
      </w:r>
      <w:r w:rsidR="004D6967" w:rsidRPr="009F5636">
        <w:rPr>
          <w:rFonts w:asciiTheme="minorHAnsi" w:hAnsiTheme="minorHAnsi" w:cstheme="minorHAnsi"/>
          <w:sz w:val="24"/>
          <w:szCs w:val="24"/>
        </w:rPr>
        <w:t>e.g.,</w:t>
      </w:r>
      <w:r w:rsidRPr="009F5636">
        <w:rPr>
          <w:rFonts w:asciiTheme="minorHAnsi" w:hAnsiTheme="minorHAnsi" w:cstheme="minorHAnsi"/>
          <w:sz w:val="24"/>
          <w:szCs w:val="24"/>
        </w:rPr>
        <w:t xml:space="preserve"> nuts, penicillin etc. This will be included in your care plan and necessary precautions set in place.</w:t>
      </w:r>
    </w:p>
    <w:p w14:paraId="140DC988" w14:textId="77777777" w:rsidR="009F5636" w:rsidRPr="009F5636" w:rsidRDefault="009F5636" w:rsidP="004D6967">
      <w:pPr>
        <w:jc w:val="both"/>
        <w:rPr>
          <w:rFonts w:asciiTheme="minorHAnsi" w:hAnsiTheme="minorHAnsi" w:cstheme="minorHAnsi"/>
          <w:sz w:val="24"/>
          <w:szCs w:val="24"/>
        </w:rPr>
      </w:pPr>
    </w:p>
    <w:p w14:paraId="6FF91FA6"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Young people who are admitted for help with an eating disorder will follow the eating disorder programme (a separate leaflet describing this programme is available).</w:t>
      </w:r>
    </w:p>
    <w:p w14:paraId="0D5192FB" w14:textId="77777777" w:rsidR="009F5636" w:rsidRPr="009F5636" w:rsidRDefault="009F5636" w:rsidP="004D6967">
      <w:pPr>
        <w:jc w:val="both"/>
        <w:rPr>
          <w:rFonts w:asciiTheme="minorHAnsi" w:hAnsiTheme="minorHAnsi" w:cstheme="minorHAnsi"/>
          <w:sz w:val="24"/>
          <w:szCs w:val="24"/>
        </w:rPr>
      </w:pPr>
    </w:p>
    <w:p w14:paraId="0E038F83" w14:textId="542F1C4A"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sz w:val="24"/>
          <w:szCs w:val="24"/>
        </w:rPr>
        <w:t>Property</w:t>
      </w:r>
    </w:p>
    <w:p w14:paraId="39A5533B"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When you arrive on the unit, a member of staff will help you unpack. Any restricted items will be removed for safekeeping. All electrical items like stereos or computer games must be handed to the nurses so that the hospital electrician can check them before you use them.  Do not bring any items of value onto the unit. This includes laptops.  Any valuables brought onto the unit will be the responsibility of the individual and the unit cannot take responsibility for their safety. We advise that along with several sets of clothes, young people bring a coat and a set of shoes for outdoor activities.</w:t>
      </w:r>
    </w:p>
    <w:p w14:paraId="1676D295" w14:textId="77777777" w:rsidR="009F5636" w:rsidRPr="009F5636" w:rsidRDefault="009F5636" w:rsidP="004D6967">
      <w:pPr>
        <w:jc w:val="both"/>
        <w:rPr>
          <w:rFonts w:asciiTheme="minorHAnsi" w:hAnsiTheme="minorHAnsi" w:cstheme="minorHAnsi"/>
          <w:sz w:val="24"/>
          <w:szCs w:val="24"/>
          <w:lang w:eastAsia="en-GB"/>
        </w:rPr>
      </w:pPr>
    </w:p>
    <w:p w14:paraId="677950EE" w14:textId="77777777" w:rsidR="009F5636" w:rsidRPr="009F5636" w:rsidRDefault="009F5636" w:rsidP="004D6967">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Your belongings will also be checked on return from leave.</w:t>
      </w:r>
    </w:p>
    <w:p w14:paraId="2E80558F" w14:textId="77777777" w:rsidR="009F5636" w:rsidRPr="009F5636" w:rsidRDefault="009F5636" w:rsidP="004D6967">
      <w:pPr>
        <w:jc w:val="both"/>
        <w:rPr>
          <w:rFonts w:asciiTheme="minorHAnsi" w:hAnsiTheme="minorHAnsi" w:cstheme="minorHAnsi"/>
          <w:sz w:val="24"/>
          <w:szCs w:val="24"/>
          <w:lang w:eastAsia="en-GB"/>
        </w:rPr>
      </w:pPr>
    </w:p>
    <w:p w14:paraId="0C5F19CE" w14:textId="77777777" w:rsidR="009F5636" w:rsidRPr="009F5636" w:rsidRDefault="009F5636" w:rsidP="004D6967">
      <w:pPr>
        <w:pStyle w:val="Heading1"/>
        <w:jc w:val="both"/>
        <w:rPr>
          <w:rFonts w:asciiTheme="minorHAnsi" w:hAnsiTheme="minorHAnsi" w:cstheme="minorHAnsi"/>
          <w:sz w:val="24"/>
          <w:szCs w:val="24"/>
        </w:rPr>
      </w:pPr>
      <w:r w:rsidRPr="009F5636">
        <w:rPr>
          <w:rFonts w:asciiTheme="minorHAnsi" w:hAnsiTheme="minorHAnsi" w:cstheme="minorHAnsi"/>
          <w:sz w:val="24"/>
          <w:szCs w:val="24"/>
        </w:rPr>
        <w:t>Banned items</w:t>
      </w:r>
    </w:p>
    <w:p w14:paraId="5600524D" w14:textId="18291AF8" w:rsidR="004D6967"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For reasons of safety, the following items are not allowed</w:t>
      </w:r>
      <w:r w:rsidR="004D6967">
        <w:rPr>
          <w:rFonts w:asciiTheme="minorHAnsi" w:hAnsiTheme="minorHAnsi" w:cstheme="minorHAnsi"/>
          <w:b w:val="0"/>
          <w:sz w:val="24"/>
          <w:szCs w:val="24"/>
        </w:rPr>
        <w:t>.</w:t>
      </w:r>
    </w:p>
    <w:p w14:paraId="270B2CEF" w14:textId="77777777" w:rsidR="004D6967" w:rsidRDefault="009F5636" w:rsidP="004D6967">
      <w:pPr>
        <w:pStyle w:val="Heading1"/>
        <w:numPr>
          <w:ilvl w:val="0"/>
          <w:numId w:val="23"/>
        </w:numPr>
        <w:jc w:val="both"/>
        <w:rPr>
          <w:rFonts w:asciiTheme="minorHAnsi" w:hAnsiTheme="minorHAnsi" w:cstheme="minorHAnsi"/>
          <w:b w:val="0"/>
          <w:sz w:val="24"/>
          <w:szCs w:val="24"/>
        </w:rPr>
      </w:pPr>
      <w:r w:rsidRPr="009F5636">
        <w:rPr>
          <w:rFonts w:asciiTheme="minorHAnsi" w:hAnsiTheme="minorHAnsi" w:cstheme="minorHAnsi"/>
          <w:b w:val="0"/>
          <w:sz w:val="24"/>
          <w:szCs w:val="24"/>
        </w:rPr>
        <w:t>Cameras</w:t>
      </w:r>
    </w:p>
    <w:p w14:paraId="53AE3BA3" w14:textId="77777777" w:rsidR="004D6967" w:rsidRDefault="009F5636" w:rsidP="004D6967">
      <w:pPr>
        <w:pStyle w:val="Heading1"/>
        <w:numPr>
          <w:ilvl w:val="0"/>
          <w:numId w:val="23"/>
        </w:numPr>
        <w:jc w:val="both"/>
        <w:rPr>
          <w:rFonts w:asciiTheme="minorHAnsi" w:hAnsiTheme="minorHAnsi" w:cstheme="minorHAnsi"/>
          <w:b w:val="0"/>
          <w:sz w:val="24"/>
          <w:szCs w:val="24"/>
        </w:rPr>
      </w:pPr>
      <w:r w:rsidRPr="004D6967">
        <w:rPr>
          <w:rFonts w:asciiTheme="minorHAnsi" w:hAnsiTheme="minorHAnsi" w:cstheme="minorHAnsi"/>
          <w:b w:val="0"/>
          <w:sz w:val="24"/>
          <w:szCs w:val="24"/>
        </w:rPr>
        <w:t xml:space="preserve">All types of sharp implements, including scissors, </w:t>
      </w:r>
      <w:r w:rsidR="004D6967" w:rsidRPr="004D6967">
        <w:rPr>
          <w:rFonts w:asciiTheme="minorHAnsi" w:hAnsiTheme="minorHAnsi" w:cstheme="minorHAnsi"/>
          <w:b w:val="0"/>
          <w:sz w:val="24"/>
          <w:szCs w:val="24"/>
        </w:rPr>
        <w:t>knives,</w:t>
      </w:r>
      <w:r w:rsidRPr="004D6967">
        <w:rPr>
          <w:rFonts w:asciiTheme="minorHAnsi" w:hAnsiTheme="minorHAnsi" w:cstheme="minorHAnsi"/>
          <w:b w:val="0"/>
          <w:sz w:val="24"/>
          <w:szCs w:val="24"/>
        </w:rPr>
        <w:t xml:space="preserve"> and razor blades</w:t>
      </w:r>
    </w:p>
    <w:p w14:paraId="458F3E27" w14:textId="0D163747" w:rsidR="004D6967" w:rsidRDefault="009F5636" w:rsidP="004D6967">
      <w:pPr>
        <w:pStyle w:val="Heading1"/>
        <w:numPr>
          <w:ilvl w:val="0"/>
          <w:numId w:val="23"/>
        </w:numPr>
        <w:jc w:val="both"/>
        <w:rPr>
          <w:rFonts w:asciiTheme="minorHAnsi" w:hAnsiTheme="minorHAnsi" w:cstheme="minorHAnsi"/>
          <w:b w:val="0"/>
          <w:sz w:val="24"/>
          <w:szCs w:val="24"/>
        </w:rPr>
      </w:pPr>
      <w:r w:rsidRPr="004D6967">
        <w:rPr>
          <w:rFonts w:asciiTheme="minorHAnsi" w:hAnsiTheme="minorHAnsi" w:cstheme="minorHAnsi"/>
          <w:b w:val="0"/>
          <w:sz w:val="24"/>
          <w:szCs w:val="24"/>
        </w:rPr>
        <w:t xml:space="preserve">Medication unless deposited in the Highfield Medication store and prescribed by </w:t>
      </w:r>
      <w:r w:rsidR="004D6967">
        <w:rPr>
          <w:rFonts w:asciiTheme="minorHAnsi" w:hAnsiTheme="minorHAnsi" w:cstheme="minorHAnsi"/>
          <w:b w:val="0"/>
          <w:sz w:val="24"/>
          <w:szCs w:val="24"/>
        </w:rPr>
        <w:t>the medical team</w:t>
      </w:r>
      <w:r w:rsidRPr="004D6967">
        <w:rPr>
          <w:rFonts w:asciiTheme="minorHAnsi" w:hAnsiTheme="minorHAnsi" w:cstheme="minorHAnsi"/>
          <w:b w:val="0"/>
          <w:sz w:val="24"/>
          <w:szCs w:val="24"/>
        </w:rPr>
        <w:t>.</w:t>
      </w:r>
    </w:p>
    <w:p w14:paraId="6A014FDF" w14:textId="77777777" w:rsidR="004D6967" w:rsidRDefault="009F5636" w:rsidP="004D6967">
      <w:pPr>
        <w:pStyle w:val="Heading1"/>
        <w:numPr>
          <w:ilvl w:val="0"/>
          <w:numId w:val="23"/>
        </w:numPr>
        <w:jc w:val="both"/>
        <w:rPr>
          <w:rFonts w:asciiTheme="minorHAnsi" w:hAnsiTheme="minorHAnsi" w:cstheme="minorHAnsi"/>
          <w:b w:val="0"/>
          <w:sz w:val="24"/>
          <w:szCs w:val="24"/>
        </w:rPr>
      </w:pPr>
      <w:r w:rsidRPr="004D6967">
        <w:rPr>
          <w:rFonts w:asciiTheme="minorHAnsi" w:hAnsiTheme="minorHAnsi" w:cstheme="minorHAnsi"/>
          <w:b w:val="0"/>
          <w:sz w:val="24"/>
          <w:szCs w:val="24"/>
        </w:rPr>
        <w:t>Alcohol or drugs</w:t>
      </w:r>
    </w:p>
    <w:p w14:paraId="403690E6" w14:textId="77777777" w:rsidR="004D6967" w:rsidRDefault="009F5636" w:rsidP="004D6967">
      <w:pPr>
        <w:pStyle w:val="Heading1"/>
        <w:numPr>
          <w:ilvl w:val="0"/>
          <w:numId w:val="23"/>
        </w:numPr>
        <w:jc w:val="both"/>
        <w:rPr>
          <w:rFonts w:asciiTheme="minorHAnsi" w:hAnsiTheme="minorHAnsi" w:cstheme="minorHAnsi"/>
          <w:b w:val="0"/>
          <w:sz w:val="24"/>
          <w:szCs w:val="24"/>
        </w:rPr>
      </w:pPr>
      <w:r w:rsidRPr="004D6967">
        <w:rPr>
          <w:rFonts w:asciiTheme="minorHAnsi" w:hAnsiTheme="minorHAnsi" w:cstheme="minorHAnsi"/>
          <w:b w:val="0"/>
          <w:sz w:val="24"/>
          <w:szCs w:val="24"/>
        </w:rPr>
        <w:t xml:space="preserve">Solvents and aerosols, </w:t>
      </w:r>
    </w:p>
    <w:p w14:paraId="376F0512" w14:textId="77777777" w:rsidR="004D6967" w:rsidRDefault="009F5636" w:rsidP="004D6967">
      <w:pPr>
        <w:pStyle w:val="Heading1"/>
        <w:numPr>
          <w:ilvl w:val="0"/>
          <w:numId w:val="23"/>
        </w:numPr>
        <w:jc w:val="both"/>
        <w:rPr>
          <w:rFonts w:asciiTheme="minorHAnsi" w:hAnsiTheme="minorHAnsi" w:cstheme="minorHAnsi"/>
          <w:b w:val="0"/>
          <w:bCs/>
          <w:sz w:val="24"/>
          <w:szCs w:val="24"/>
        </w:rPr>
      </w:pPr>
      <w:r w:rsidRPr="004D6967">
        <w:rPr>
          <w:rFonts w:asciiTheme="minorHAnsi" w:hAnsiTheme="minorHAnsi" w:cstheme="minorHAnsi"/>
          <w:b w:val="0"/>
          <w:bCs/>
          <w:sz w:val="24"/>
          <w:szCs w:val="24"/>
        </w:rPr>
        <w:t>Lighters and other smoking materials</w:t>
      </w:r>
    </w:p>
    <w:p w14:paraId="1256FD87" w14:textId="77777777" w:rsidR="004D6967" w:rsidRPr="004D6967" w:rsidRDefault="009F5636" w:rsidP="004D6967">
      <w:pPr>
        <w:pStyle w:val="Heading1"/>
        <w:numPr>
          <w:ilvl w:val="0"/>
          <w:numId w:val="23"/>
        </w:numPr>
        <w:jc w:val="both"/>
        <w:rPr>
          <w:rFonts w:asciiTheme="minorHAnsi" w:hAnsiTheme="minorHAnsi" w:cstheme="minorHAnsi"/>
          <w:b w:val="0"/>
          <w:bCs/>
          <w:sz w:val="24"/>
          <w:szCs w:val="24"/>
        </w:rPr>
      </w:pPr>
      <w:r w:rsidRPr="004D6967">
        <w:rPr>
          <w:rFonts w:asciiTheme="minorHAnsi" w:hAnsiTheme="minorHAnsi" w:cstheme="minorHAnsi"/>
          <w:b w:val="0"/>
          <w:sz w:val="24"/>
          <w:szCs w:val="24"/>
        </w:rPr>
        <w:t xml:space="preserve">Inappropriate reading material, </w:t>
      </w:r>
      <w:r w:rsidR="004D6967" w:rsidRPr="004D6967">
        <w:rPr>
          <w:rFonts w:asciiTheme="minorHAnsi" w:hAnsiTheme="minorHAnsi" w:cstheme="minorHAnsi"/>
          <w:b w:val="0"/>
          <w:sz w:val="24"/>
          <w:szCs w:val="24"/>
        </w:rPr>
        <w:t>videos,</w:t>
      </w:r>
      <w:r w:rsidRPr="004D6967">
        <w:rPr>
          <w:rFonts w:asciiTheme="minorHAnsi" w:hAnsiTheme="minorHAnsi" w:cstheme="minorHAnsi"/>
          <w:b w:val="0"/>
          <w:sz w:val="24"/>
          <w:szCs w:val="24"/>
        </w:rPr>
        <w:t xml:space="preserve"> or DVDs</w:t>
      </w:r>
    </w:p>
    <w:p w14:paraId="268ADEC8" w14:textId="77777777" w:rsidR="004D6967" w:rsidRDefault="009F5636" w:rsidP="004D6967">
      <w:pPr>
        <w:pStyle w:val="Heading1"/>
        <w:numPr>
          <w:ilvl w:val="0"/>
          <w:numId w:val="23"/>
        </w:numPr>
        <w:jc w:val="both"/>
        <w:rPr>
          <w:rFonts w:asciiTheme="minorHAnsi" w:hAnsiTheme="minorHAnsi" w:cstheme="minorHAnsi"/>
          <w:b w:val="0"/>
          <w:bCs/>
          <w:sz w:val="24"/>
          <w:szCs w:val="24"/>
        </w:rPr>
      </w:pPr>
      <w:r w:rsidRPr="004D6967">
        <w:rPr>
          <w:rFonts w:asciiTheme="minorHAnsi" w:hAnsiTheme="minorHAnsi" w:cstheme="minorHAnsi"/>
          <w:b w:val="0"/>
          <w:bCs/>
          <w:sz w:val="24"/>
          <w:szCs w:val="24"/>
        </w:rPr>
        <w:t>Plastic bags</w:t>
      </w:r>
    </w:p>
    <w:p w14:paraId="6D33E62E" w14:textId="3F5EFA1D" w:rsidR="009F5636" w:rsidRPr="004D6967" w:rsidRDefault="009F5636" w:rsidP="004D6967">
      <w:pPr>
        <w:pStyle w:val="Heading1"/>
        <w:numPr>
          <w:ilvl w:val="0"/>
          <w:numId w:val="23"/>
        </w:numPr>
        <w:jc w:val="both"/>
        <w:rPr>
          <w:rFonts w:asciiTheme="minorHAnsi" w:hAnsiTheme="minorHAnsi" w:cstheme="minorHAnsi"/>
          <w:b w:val="0"/>
          <w:bCs/>
          <w:sz w:val="24"/>
          <w:szCs w:val="24"/>
        </w:rPr>
      </w:pPr>
      <w:r w:rsidRPr="004D6967">
        <w:rPr>
          <w:rFonts w:asciiTheme="minorHAnsi" w:hAnsiTheme="minorHAnsi" w:cstheme="minorHAnsi"/>
          <w:b w:val="0"/>
          <w:bCs/>
          <w:sz w:val="24"/>
          <w:szCs w:val="24"/>
        </w:rPr>
        <w:t>Lap</w:t>
      </w:r>
      <w:r w:rsidR="004D6967">
        <w:rPr>
          <w:rFonts w:asciiTheme="minorHAnsi" w:hAnsiTheme="minorHAnsi" w:cstheme="minorHAnsi"/>
          <w:b w:val="0"/>
          <w:bCs/>
          <w:sz w:val="24"/>
          <w:szCs w:val="24"/>
        </w:rPr>
        <w:t>t</w:t>
      </w:r>
      <w:r w:rsidRPr="004D6967">
        <w:rPr>
          <w:rFonts w:asciiTheme="minorHAnsi" w:hAnsiTheme="minorHAnsi" w:cstheme="minorHAnsi"/>
          <w:b w:val="0"/>
          <w:bCs/>
          <w:sz w:val="24"/>
          <w:szCs w:val="24"/>
        </w:rPr>
        <w:t xml:space="preserve">ops, iPads, </w:t>
      </w:r>
      <w:r w:rsidR="004D6967" w:rsidRPr="004D6967">
        <w:rPr>
          <w:rFonts w:asciiTheme="minorHAnsi" w:hAnsiTheme="minorHAnsi" w:cstheme="minorHAnsi"/>
          <w:b w:val="0"/>
          <w:bCs/>
          <w:sz w:val="24"/>
          <w:szCs w:val="24"/>
        </w:rPr>
        <w:t>tablets,</w:t>
      </w:r>
      <w:r w:rsidRPr="004D6967">
        <w:rPr>
          <w:rFonts w:asciiTheme="minorHAnsi" w:hAnsiTheme="minorHAnsi" w:cstheme="minorHAnsi"/>
          <w:b w:val="0"/>
          <w:bCs/>
          <w:sz w:val="24"/>
          <w:szCs w:val="24"/>
        </w:rPr>
        <w:t xml:space="preserve"> and kindles</w:t>
      </w:r>
    </w:p>
    <w:p w14:paraId="7B126247" w14:textId="77777777" w:rsidR="009F5636" w:rsidRPr="009F5636" w:rsidRDefault="009F5636" w:rsidP="004D6967">
      <w:pPr>
        <w:pStyle w:val="ListParagraph"/>
        <w:jc w:val="both"/>
        <w:rPr>
          <w:rFonts w:asciiTheme="minorHAnsi" w:hAnsiTheme="minorHAnsi" w:cstheme="minorHAnsi"/>
          <w:sz w:val="24"/>
          <w:szCs w:val="24"/>
          <w:lang w:eastAsia="en-GB"/>
        </w:rPr>
      </w:pPr>
    </w:p>
    <w:p w14:paraId="0B512978" w14:textId="30C2DC50"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Mobile phones or any device with internet connection or a camera is not allowed. </w:t>
      </w:r>
      <w:r w:rsidRPr="009F5636">
        <w:rPr>
          <w:rFonts w:asciiTheme="minorHAnsi" w:hAnsiTheme="minorHAnsi" w:cstheme="minorHAnsi"/>
          <w:b w:val="0"/>
          <w:i/>
          <w:sz w:val="24"/>
          <w:szCs w:val="24"/>
        </w:rPr>
        <w:t>Young people can have a basic mobile to make or receive</w:t>
      </w:r>
      <w:r w:rsidRPr="009F5636">
        <w:rPr>
          <w:rFonts w:asciiTheme="minorHAnsi" w:hAnsiTheme="minorHAnsi" w:cstheme="minorHAnsi"/>
          <w:b w:val="0"/>
          <w:sz w:val="24"/>
          <w:szCs w:val="24"/>
        </w:rPr>
        <w:t xml:space="preserve"> calls however these.  must not be used in school, at </w:t>
      </w:r>
      <w:r w:rsidR="004D6967" w:rsidRPr="009F5636">
        <w:rPr>
          <w:rFonts w:asciiTheme="minorHAnsi" w:hAnsiTheme="minorHAnsi" w:cstheme="minorHAnsi"/>
          <w:b w:val="0"/>
          <w:sz w:val="24"/>
          <w:szCs w:val="24"/>
        </w:rPr>
        <w:t>mealtimes</w:t>
      </w:r>
      <w:r w:rsidRPr="009F5636">
        <w:rPr>
          <w:rFonts w:asciiTheme="minorHAnsi" w:hAnsiTheme="minorHAnsi" w:cstheme="minorHAnsi"/>
          <w:b w:val="0"/>
          <w:sz w:val="24"/>
          <w:szCs w:val="24"/>
        </w:rPr>
        <w:t xml:space="preserve">, </w:t>
      </w:r>
      <w:r w:rsidR="004D6967" w:rsidRPr="009F5636">
        <w:rPr>
          <w:rFonts w:asciiTheme="minorHAnsi" w:hAnsiTheme="minorHAnsi" w:cstheme="minorHAnsi"/>
          <w:b w:val="0"/>
          <w:sz w:val="24"/>
          <w:szCs w:val="24"/>
        </w:rPr>
        <w:t>meetings,</w:t>
      </w:r>
      <w:r w:rsidRPr="009F5636">
        <w:rPr>
          <w:rFonts w:asciiTheme="minorHAnsi" w:hAnsiTheme="minorHAnsi" w:cstheme="minorHAnsi"/>
          <w:b w:val="0"/>
          <w:sz w:val="24"/>
          <w:szCs w:val="24"/>
        </w:rPr>
        <w:t xml:space="preserve"> or group activities. </w:t>
      </w:r>
    </w:p>
    <w:p w14:paraId="684A06EA" w14:textId="77777777" w:rsidR="009F5636" w:rsidRPr="009F5636" w:rsidRDefault="009F5636" w:rsidP="004D6967">
      <w:pPr>
        <w:jc w:val="both"/>
        <w:rPr>
          <w:rFonts w:asciiTheme="minorHAnsi" w:hAnsiTheme="minorHAnsi" w:cstheme="minorHAnsi"/>
          <w:sz w:val="24"/>
          <w:szCs w:val="24"/>
          <w:lang w:eastAsia="en-GB"/>
        </w:rPr>
      </w:pPr>
    </w:p>
    <w:p w14:paraId="201F51FB" w14:textId="77777777" w:rsidR="009F5636" w:rsidRPr="009F5636" w:rsidRDefault="009F5636" w:rsidP="004D6967">
      <w:pPr>
        <w:jc w:val="both"/>
        <w:rPr>
          <w:rFonts w:asciiTheme="minorHAnsi" w:hAnsiTheme="minorHAnsi" w:cstheme="minorHAnsi"/>
          <w:b/>
          <w:sz w:val="24"/>
          <w:szCs w:val="24"/>
          <w:lang w:eastAsia="en-GB"/>
        </w:rPr>
      </w:pPr>
      <w:r w:rsidRPr="009F5636">
        <w:rPr>
          <w:rFonts w:asciiTheme="minorHAnsi" w:hAnsiTheme="minorHAnsi" w:cstheme="minorHAnsi"/>
          <w:b/>
          <w:sz w:val="24"/>
          <w:szCs w:val="24"/>
          <w:lang w:eastAsia="en-GB"/>
        </w:rPr>
        <w:lastRenderedPageBreak/>
        <w:t>Restricted items – these can be stored in the young people’s lockers</w:t>
      </w:r>
    </w:p>
    <w:p w14:paraId="3ED29E7A" w14:textId="4B1940B2" w:rsidR="009F5636" w:rsidRPr="009F5636" w:rsidRDefault="009F5636" w:rsidP="004D6967">
      <w:pPr>
        <w:numPr>
          <w:ilvl w:val="0"/>
          <w:numId w:val="11"/>
        </w:numPr>
        <w:jc w:val="both"/>
        <w:rPr>
          <w:rFonts w:asciiTheme="minorHAnsi" w:hAnsiTheme="minorHAnsi" w:cstheme="minorHAnsi"/>
          <w:b/>
          <w:sz w:val="24"/>
          <w:szCs w:val="24"/>
          <w:lang w:eastAsia="en-GB"/>
        </w:rPr>
      </w:pPr>
      <w:r w:rsidRPr="009F5636">
        <w:rPr>
          <w:rFonts w:asciiTheme="minorHAnsi" w:hAnsiTheme="minorHAnsi" w:cstheme="minorHAnsi"/>
          <w:sz w:val="24"/>
          <w:szCs w:val="24"/>
          <w:lang w:eastAsia="en-GB"/>
        </w:rPr>
        <w:t xml:space="preserve">Electric items with cables such as hair straighteners, dryers, </w:t>
      </w:r>
      <w:r w:rsidR="004D6967" w:rsidRPr="009F5636">
        <w:rPr>
          <w:rFonts w:asciiTheme="minorHAnsi" w:hAnsiTheme="minorHAnsi" w:cstheme="minorHAnsi"/>
          <w:sz w:val="24"/>
          <w:szCs w:val="24"/>
          <w:lang w:eastAsia="en-GB"/>
        </w:rPr>
        <w:t>phone,</w:t>
      </w:r>
      <w:r w:rsidRPr="009F5636">
        <w:rPr>
          <w:rFonts w:asciiTheme="minorHAnsi" w:hAnsiTheme="minorHAnsi" w:cstheme="minorHAnsi"/>
          <w:sz w:val="24"/>
          <w:szCs w:val="24"/>
          <w:lang w:eastAsia="en-GB"/>
        </w:rPr>
        <w:t xml:space="preserve"> and DVD chargers</w:t>
      </w:r>
      <w:r w:rsidRPr="009F5636">
        <w:rPr>
          <w:rFonts w:asciiTheme="minorHAnsi" w:hAnsiTheme="minorHAnsi" w:cstheme="minorHAnsi"/>
          <w:b/>
          <w:sz w:val="24"/>
          <w:szCs w:val="24"/>
          <w:lang w:eastAsia="en-GB"/>
        </w:rPr>
        <w:t>.</w:t>
      </w:r>
    </w:p>
    <w:p w14:paraId="3116737B" w14:textId="77777777" w:rsidR="009F5636" w:rsidRPr="009F5636" w:rsidRDefault="009F5636" w:rsidP="004D6967">
      <w:pPr>
        <w:numPr>
          <w:ilvl w:val="0"/>
          <w:numId w:val="11"/>
        </w:num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Hair dye</w:t>
      </w:r>
    </w:p>
    <w:p w14:paraId="45590243" w14:textId="77777777" w:rsidR="009F5636" w:rsidRPr="009F5636" w:rsidRDefault="009F5636" w:rsidP="004D6967">
      <w:pPr>
        <w:numPr>
          <w:ilvl w:val="0"/>
          <w:numId w:val="11"/>
        </w:num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Food and drink</w:t>
      </w:r>
    </w:p>
    <w:p w14:paraId="02B8903F" w14:textId="77777777" w:rsidR="009F5636" w:rsidRPr="009F5636" w:rsidRDefault="009F5636" w:rsidP="004D6967">
      <w:pPr>
        <w:numPr>
          <w:ilvl w:val="0"/>
          <w:numId w:val="11"/>
        </w:num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Nail polish and hair remover</w:t>
      </w:r>
    </w:p>
    <w:p w14:paraId="10B9C555" w14:textId="77777777" w:rsidR="009F5636" w:rsidRPr="009F5636" w:rsidRDefault="009F5636" w:rsidP="004D6967">
      <w:pPr>
        <w:jc w:val="both"/>
        <w:rPr>
          <w:rFonts w:asciiTheme="minorHAnsi" w:hAnsiTheme="minorHAnsi" w:cstheme="minorHAnsi"/>
          <w:sz w:val="24"/>
          <w:szCs w:val="24"/>
          <w:lang w:eastAsia="en-GB"/>
        </w:rPr>
      </w:pPr>
    </w:p>
    <w:p w14:paraId="41D413CA"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Internet and e -mail access in school is available but contingent on you signing a form to say that you will not access inappropriate sites.</w:t>
      </w:r>
    </w:p>
    <w:p w14:paraId="0007F1EC" w14:textId="77777777" w:rsidR="009F5636" w:rsidRPr="009F5636" w:rsidRDefault="009F5636" w:rsidP="004D6967">
      <w:pPr>
        <w:jc w:val="both"/>
        <w:rPr>
          <w:rFonts w:asciiTheme="minorHAnsi" w:hAnsiTheme="minorHAnsi" w:cstheme="minorHAnsi"/>
          <w:sz w:val="24"/>
          <w:szCs w:val="24"/>
        </w:rPr>
      </w:pPr>
    </w:p>
    <w:p w14:paraId="4BD88D6D" w14:textId="0B39CC0D"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If you cannot behave safely with an item that is not restricted the nurses may exercise their discretion by confiscating this item and returning it to your parents or carers</w:t>
      </w:r>
      <w:r w:rsidR="004D6967">
        <w:rPr>
          <w:rFonts w:asciiTheme="minorHAnsi" w:hAnsiTheme="minorHAnsi" w:cstheme="minorHAnsi"/>
          <w:b w:val="0"/>
          <w:sz w:val="24"/>
          <w:szCs w:val="24"/>
        </w:rPr>
        <w:t>.</w:t>
      </w:r>
    </w:p>
    <w:p w14:paraId="4DB66C42" w14:textId="77777777" w:rsidR="009F5636" w:rsidRPr="009F5636" w:rsidRDefault="009F5636" w:rsidP="004D6967">
      <w:pPr>
        <w:pStyle w:val="Heading1"/>
        <w:jc w:val="both"/>
        <w:rPr>
          <w:rFonts w:asciiTheme="minorHAnsi" w:hAnsiTheme="minorHAnsi" w:cstheme="minorHAnsi"/>
          <w:b w:val="0"/>
          <w:sz w:val="24"/>
          <w:szCs w:val="24"/>
        </w:rPr>
      </w:pPr>
    </w:p>
    <w:p w14:paraId="6A640966"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This includes using a mobile phone in an inappropriate way </w:t>
      </w:r>
    </w:p>
    <w:p w14:paraId="1AC97DB3" w14:textId="77777777" w:rsidR="009F5636" w:rsidRPr="009F5636" w:rsidRDefault="009F5636" w:rsidP="004D6967">
      <w:pPr>
        <w:jc w:val="both"/>
        <w:rPr>
          <w:rFonts w:asciiTheme="minorHAnsi" w:hAnsiTheme="minorHAnsi" w:cstheme="minorHAnsi"/>
          <w:sz w:val="24"/>
          <w:szCs w:val="24"/>
        </w:rPr>
      </w:pPr>
    </w:p>
    <w:p w14:paraId="3EE8083B"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We ask that parents/carers support us in managing this on the unit.</w:t>
      </w:r>
    </w:p>
    <w:p w14:paraId="52C55614" w14:textId="77777777" w:rsidR="009F5636" w:rsidRPr="009F5636" w:rsidRDefault="009F5636" w:rsidP="004D6967">
      <w:pPr>
        <w:jc w:val="both"/>
        <w:rPr>
          <w:rFonts w:asciiTheme="minorHAnsi" w:hAnsiTheme="minorHAnsi" w:cstheme="minorHAnsi"/>
          <w:sz w:val="24"/>
          <w:szCs w:val="24"/>
        </w:rPr>
      </w:pPr>
    </w:p>
    <w:p w14:paraId="77841408" w14:textId="77777777" w:rsidR="009F5636" w:rsidRPr="009F5636" w:rsidRDefault="009F5636" w:rsidP="004D6967">
      <w:pPr>
        <w:pStyle w:val="Heading1"/>
        <w:jc w:val="both"/>
        <w:rPr>
          <w:rFonts w:asciiTheme="minorHAnsi" w:hAnsiTheme="minorHAnsi" w:cstheme="minorHAnsi"/>
          <w:sz w:val="24"/>
          <w:szCs w:val="24"/>
        </w:rPr>
      </w:pPr>
      <w:r w:rsidRPr="009F5636">
        <w:rPr>
          <w:rFonts w:asciiTheme="minorHAnsi" w:hAnsiTheme="minorHAnsi" w:cstheme="minorHAnsi"/>
          <w:sz w:val="24"/>
          <w:szCs w:val="24"/>
        </w:rPr>
        <w:t>Pocket money</w:t>
      </w:r>
    </w:p>
    <w:p w14:paraId="4C77AAA1" w14:textId="111AE61B"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Whilst you are an inpatient on the unit you will not need money; all food and drinks are provided. </w:t>
      </w:r>
      <w:r w:rsidR="004D6967" w:rsidRPr="009F5636">
        <w:rPr>
          <w:rFonts w:asciiTheme="minorHAnsi" w:hAnsiTheme="minorHAnsi" w:cstheme="minorHAnsi"/>
          <w:b w:val="0"/>
          <w:sz w:val="24"/>
          <w:szCs w:val="24"/>
        </w:rPr>
        <w:t>However,</w:t>
      </w:r>
      <w:r w:rsidRPr="009F5636">
        <w:rPr>
          <w:rFonts w:asciiTheme="minorHAnsi" w:hAnsiTheme="minorHAnsi" w:cstheme="minorHAnsi"/>
          <w:b w:val="0"/>
          <w:sz w:val="24"/>
          <w:szCs w:val="24"/>
        </w:rPr>
        <w:t xml:space="preserve"> if you do wish to hold a small sum of money please discuss with staff and it can be locked in the safe and accessed whenever you need this. Do not bring large sums of money onto the unit as we are unable to store this. All money will be kept in the unit safe as per trust policy.</w:t>
      </w:r>
    </w:p>
    <w:p w14:paraId="25D9CEB0" w14:textId="77777777" w:rsidR="009F5636" w:rsidRPr="009F5636" w:rsidRDefault="009F5636" w:rsidP="004D6967">
      <w:pPr>
        <w:pStyle w:val="Header"/>
        <w:tabs>
          <w:tab w:val="clear" w:pos="4153"/>
          <w:tab w:val="clear" w:pos="8306"/>
        </w:tabs>
        <w:jc w:val="both"/>
        <w:rPr>
          <w:rFonts w:asciiTheme="minorHAnsi" w:hAnsiTheme="minorHAnsi" w:cstheme="minorHAnsi"/>
          <w:b/>
          <w:szCs w:val="24"/>
        </w:rPr>
      </w:pPr>
    </w:p>
    <w:p w14:paraId="2FDAF481" w14:textId="77777777" w:rsidR="009F5636" w:rsidRPr="009F5636" w:rsidRDefault="009F5636" w:rsidP="004D6967">
      <w:pPr>
        <w:pStyle w:val="Header"/>
        <w:tabs>
          <w:tab w:val="clear" w:pos="4153"/>
          <w:tab w:val="clear" w:pos="8306"/>
        </w:tabs>
        <w:jc w:val="both"/>
        <w:rPr>
          <w:rFonts w:asciiTheme="minorHAnsi" w:hAnsiTheme="minorHAnsi" w:cstheme="minorHAnsi"/>
          <w:b/>
          <w:szCs w:val="24"/>
        </w:rPr>
      </w:pPr>
      <w:r w:rsidRPr="009F5636">
        <w:rPr>
          <w:rFonts w:asciiTheme="minorHAnsi" w:hAnsiTheme="minorHAnsi" w:cstheme="minorHAnsi"/>
          <w:b/>
          <w:szCs w:val="24"/>
        </w:rPr>
        <w:t>Smoking</w:t>
      </w:r>
    </w:p>
    <w:p w14:paraId="7FD44AEA"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The unit is a no smoking unit. We offer practical advice to anyone wishing to give up smoking. If young people need support with giving up a member of their team will undertake an assessment with them to decide which treatment or support would be the most suitable for them. Young people will be asked to hand in any smoking materials on admission and following leave. Parents or carers are requested not to bring in any smoking materials. </w:t>
      </w:r>
    </w:p>
    <w:p w14:paraId="0E4AF8C2" w14:textId="77777777" w:rsidR="009F5636" w:rsidRPr="009F5636" w:rsidRDefault="009F5636" w:rsidP="004D6967">
      <w:pPr>
        <w:jc w:val="both"/>
        <w:rPr>
          <w:rFonts w:asciiTheme="minorHAnsi" w:hAnsiTheme="minorHAnsi" w:cstheme="minorHAnsi"/>
          <w:sz w:val="24"/>
          <w:szCs w:val="24"/>
          <w:lang w:eastAsia="en-GB"/>
        </w:rPr>
      </w:pPr>
    </w:p>
    <w:p w14:paraId="6D35E6CB" w14:textId="77777777" w:rsidR="009F5636" w:rsidRPr="009F5636" w:rsidRDefault="009F5636" w:rsidP="004D6967">
      <w:pPr>
        <w:jc w:val="both"/>
        <w:rPr>
          <w:rFonts w:asciiTheme="minorHAnsi" w:hAnsiTheme="minorHAnsi" w:cstheme="minorHAnsi"/>
          <w:b/>
          <w:bCs/>
          <w:sz w:val="24"/>
          <w:szCs w:val="24"/>
          <w:lang w:eastAsia="en-GB"/>
        </w:rPr>
      </w:pPr>
      <w:r w:rsidRPr="009F5636">
        <w:rPr>
          <w:rFonts w:asciiTheme="minorHAnsi" w:hAnsiTheme="minorHAnsi" w:cstheme="minorHAnsi"/>
          <w:b/>
          <w:bCs/>
          <w:sz w:val="24"/>
          <w:szCs w:val="24"/>
          <w:lang w:eastAsia="en-GB"/>
        </w:rPr>
        <w:t>Mobile Phones</w:t>
      </w:r>
    </w:p>
    <w:p w14:paraId="0B7DC48E"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When you are admitted as an inpatient or outpatient at the Highfield Unit, you will only be able to use a mobile phone that does not have a camera and does not have access to the internet (</w:t>
      </w:r>
      <w:proofErr w:type="gramStart"/>
      <w:r w:rsidRPr="009F5636">
        <w:rPr>
          <w:rFonts w:asciiTheme="minorHAnsi" w:hAnsiTheme="minorHAnsi" w:cstheme="minorHAnsi"/>
          <w:sz w:val="24"/>
          <w:szCs w:val="24"/>
        </w:rPr>
        <w:t>e.g.</w:t>
      </w:r>
      <w:proofErr w:type="gramEnd"/>
      <w:r w:rsidRPr="009F5636">
        <w:rPr>
          <w:rFonts w:asciiTheme="minorHAnsi" w:hAnsiTheme="minorHAnsi" w:cstheme="minorHAnsi"/>
          <w:sz w:val="24"/>
          <w:szCs w:val="24"/>
        </w:rPr>
        <w:t xml:space="preserve"> not a smart phone).</w:t>
      </w:r>
    </w:p>
    <w:p w14:paraId="72EA294A" w14:textId="77777777" w:rsidR="009F5636" w:rsidRPr="009F5636" w:rsidRDefault="009F5636" w:rsidP="004D6967">
      <w:pPr>
        <w:jc w:val="both"/>
        <w:rPr>
          <w:rFonts w:asciiTheme="minorHAnsi" w:hAnsiTheme="minorHAnsi" w:cstheme="minorHAnsi"/>
          <w:sz w:val="24"/>
          <w:szCs w:val="24"/>
        </w:rPr>
      </w:pPr>
    </w:p>
    <w:p w14:paraId="1C3EF472"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There are several reasons for this decision. Firstly, having cameras on the ward presents a serious risk to other young people and staff; photos taken can be used and uploaded on the internet long after a young person is discharged. </w:t>
      </w:r>
    </w:p>
    <w:p w14:paraId="363476EE" w14:textId="77777777" w:rsidR="009F5636" w:rsidRPr="009F5636" w:rsidRDefault="009F5636" w:rsidP="004D6967">
      <w:pPr>
        <w:jc w:val="both"/>
        <w:rPr>
          <w:rFonts w:asciiTheme="minorHAnsi" w:hAnsiTheme="minorHAnsi" w:cstheme="minorHAnsi"/>
          <w:sz w:val="24"/>
          <w:szCs w:val="24"/>
        </w:rPr>
      </w:pPr>
    </w:p>
    <w:p w14:paraId="15C3672C" w14:textId="76DE9E24"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Secondly, at a time when you are very vulnerable, having unlimited, unsupported access to the internet can be very stressful; we know from what young people tell us how many of them have found themselves in difficulty with online activity, either through bullying or inappropriate relationships or accessing unhelpful sites. If you have experienced situations like </w:t>
      </w:r>
      <w:r w:rsidR="004D6967" w:rsidRPr="009F5636">
        <w:rPr>
          <w:rFonts w:asciiTheme="minorHAnsi" w:hAnsiTheme="minorHAnsi" w:cstheme="minorHAnsi"/>
          <w:sz w:val="24"/>
          <w:szCs w:val="24"/>
        </w:rPr>
        <w:t>this and</w:t>
      </w:r>
      <w:r w:rsidRPr="009F5636">
        <w:rPr>
          <w:rFonts w:asciiTheme="minorHAnsi" w:hAnsiTheme="minorHAnsi" w:cstheme="minorHAnsi"/>
          <w:sz w:val="24"/>
          <w:szCs w:val="24"/>
        </w:rPr>
        <w:t xml:space="preserve"> would like to discuss them or ways to keep yourself safe online, do speak to a member of your case team.</w:t>
      </w:r>
    </w:p>
    <w:p w14:paraId="0459CD3E" w14:textId="77777777" w:rsidR="009F5636" w:rsidRPr="009F5636" w:rsidRDefault="009F5636" w:rsidP="004D6967">
      <w:pPr>
        <w:jc w:val="both"/>
        <w:rPr>
          <w:rFonts w:asciiTheme="minorHAnsi" w:hAnsiTheme="minorHAnsi" w:cstheme="minorHAnsi"/>
          <w:sz w:val="24"/>
          <w:szCs w:val="24"/>
        </w:rPr>
      </w:pPr>
    </w:p>
    <w:p w14:paraId="0423773A"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Finally, when feeling unwell and are drawn to being self-isolative, devices which encourage you to spend time alone, in your rooms, rather than in social areas and engaging are detrimental to treatment.</w:t>
      </w:r>
    </w:p>
    <w:p w14:paraId="5FA1AC48" w14:textId="77777777" w:rsidR="009F5636" w:rsidRPr="009F5636" w:rsidRDefault="009F5636" w:rsidP="004D6967">
      <w:pPr>
        <w:jc w:val="both"/>
        <w:rPr>
          <w:rFonts w:asciiTheme="minorHAnsi" w:hAnsiTheme="minorHAnsi" w:cstheme="minorHAnsi"/>
          <w:sz w:val="24"/>
          <w:szCs w:val="24"/>
        </w:rPr>
      </w:pPr>
    </w:p>
    <w:p w14:paraId="585B398B"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lastRenderedPageBreak/>
        <w:t>We are aware that social media is very important to most people and therefore you can have access to chrome books for specific periods during the day to access your social media accounts and to maintain contact with family and friends.</w:t>
      </w:r>
    </w:p>
    <w:p w14:paraId="3EBB7F35" w14:textId="77777777" w:rsidR="009F5636" w:rsidRPr="009F5636" w:rsidRDefault="009F5636" w:rsidP="004D6967">
      <w:pPr>
        <w:jc w:val="both"/>
        <w:rPr>
          <w:rFonts w:asciiTheme="minorHAnsi" w:hAnsiTheme="minorHAnsi" w:cstheme="minorHAnsi"/>
          <w:sz w:val="24"/>
          <w:szCs w:val="24"/>
        </w:rPr>
      </w:pPr>
    </w:p>
    <w:p w14:paraId="3A0BFBCE"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You can use your phone after the therapeutic day, in your free time. This will be outside of mealtimes, school, meetings, therapy sessions, key working sessions, groups, and other therapeutic activities. </w:t>
      </w:r>
    </w:p>
    <w:p w14:paraId="78C7E8B9" w14:textId="77777777" w:rsidR="009F5636" w:rsidRPr="009F5636" w:rsidRDefault="009F5636" w:rsidP="004D6967">
      <w:pPr>
        <w:jc w:val="both"/>
        <w:rPr>
          <w:rFonts w:asciiTheme="minorHAnsi" w:hAnsiTheme="minorHAnsi" w:cstheme="minorHAnsi"/>
          <w:sz w:val="24"/>
          <w:szCs w:val="24"/>
        </w:rPr>
      </w:pPr>
    </w:p>
    <w:p w14:paraId="2837E7B6"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Phones will be charged in the nursing office. </w:t>
      </w:r>
    </w:p>
    <w:p w14:paraId="03C0F72E" w14:textId="77777777" w:rsidR="009F5636" w:rsidRPr="009F5636" w:rsidRDefault="009F5636" w:rsidP="004D6967">
      <w:pPr>
        <w:jc w:val="both"/>
        <w:rPr>
          <w:rFonts w:asciiTheme="minorHAnsi" w:hAnsiTheme="minorHAnsi" w:cstheme="minorHAnsi"/>
          <w:sz w:val="24"/>
          <w:szCs w:val="24"/>
        </w:rPr>
      </w:pPr>
    </w:p>
    <w:p w14:paraId="1CD74CD2"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Instance of mobile phones being used irresponsibly will result in having access to the phone reviewed.</w:t>
      </w:r>
    </w:p>
    <w:p w14:paraId="0AAAD51B"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You can use your phones on visits if you hand this back to your carer/family members.</w:t>
      </w:r>
    </w:p>
    <w:p w14:paraId="56BE24DB" w14:textId="77777777" w:rsidR="009F5636" w:rsidRPr="009F5636" w:rsidRDefault="009F5636" w:rsidP="004D6967">
      <w:pPr>
        <w:jc w:val="both"/>
        <w:rPr>
          <w:rFonts w:asciiTheme="minorHAnsi" w:hAnsiTheme="minorHAnsi" w:cstheme="minorHAnsi"/>
          <w:sz w:val="24"/>
          <w:szCs w:val="24"/>
        </w:rPr>
      </w:pPr>
    </w:p>
    <w:p w14:paraId="5798BA4D"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If you are not able to access a mobile phone that does not connect to the internet, please speak with staff who may have some spare phones they could allow you to use for the duration of the admission. </w:t>
      </w:r>
    </w:p>
    <w:p w14:paraId="62770165" w14:textId="14D2A30C" w:rsidR="009F5636" w:rsidRPr="009F5636" w:rsidRDefault="009F5636" w:rsidP="004D6967">
      <w:pPr>
        <w:jc w:val="both"/>
        <w:rPr>
          <w:rFonts w:asciiTheme="minorHAnsi" w:hAnsiTheme="minorHAnsi" w:cstheme="minorHAnsi"/>
          <w:b/>
          <w:bCs/>
          <w:sz w:val="24"/>
          <w:szCs w:val="24"/>
          <w:lang w:eastAsia="en-GB"/>
        </w:rPr>
      </w:pPr>
    </w:p>
    <w:p w14:paraId="0A7D5ACF" w14:textId="77777777" w:rsidR="009F5636" w:rsidRPr="009F5636" w:rsidRDefault="009F5636" w:rsidP="004D6967">
      <w:pPr>
        <w:pStyle w:val="Heading1"/>
        <w:jc w:val="both"/>
        <w:rPr>
          <w:rFonts w:asciiTheme="minorHAnsi" w:hAnsiTheme="minorHAnsi" w:cstheme="minorHAnsi"/>
          <w:sz w:val="24"/>
          <w:szCs w:val="24"/>
        </w:rPr>
      </w:pPr>
      <w:r w:rsidRPr="009F5636">
        <w:rPr>
          <w:rFonts w:asciiTheme="minorHAnsi" w:hAnsiTheme="minorHAnsi" w:cstheme="minorHAnsi"/>
          <w:sz w:val="24"/>
          <w:szCs w:val="24"/>
        </w:rPr>
        <w:t>Fire procedure</w:t>
      </w:r>
    </w:p>
    <w:p w14:paraId="647E48CB"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On admission, you and your family will be shown the procedure to follow if the fire alarms are activated. In the event of the fire alarms ringing, the nursing staff will lead the evacuation process to ensure that all young people are safe. You should not stop to collect any personal belongings on the way.  </w:t>
      </w:r>
    </w:p>
    <w:p w14:paraId="5BBB8EB4" w14:textId="77777777" w:rsidR="009F5636" w:rsidRPr="009F5636" w:rsidRDefault="009F5636" w:rsidP="004D6967">
      <w:pPr>
        <w:jc w:val="both"/>
        <w:rPr>
          <w:rFonts w:asciiTheme="minorHAnsi" w:hAnsiTheme="minorHAnsi" w:cstheme="minorHAnsi"/>
          <w:sz w:val="24"/>
          <w:szCs w:val="24"/>
          <w:lang w:eastAsia="en-GB"/>
        </w:rPr>
      </w:pPr>
    </w:p>
    <w:p w14:paraId="455E6C01"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You should always respond to an alarm. Any tampering with the fire detection system will be taken very seriously.</w:t>
      </w:r>
    </w:p>
    <w:p w14:paraId="1AD80928" w14:textId="77777777" w:rsidR="009F5636" w:rsidRPr="009F5636" w:rsidRDefault="009F5636" w:rsidP="004D6967">
      <w:pPr>
        <w:jc w:val="both"/>
        <w:rPr>
          <w:rFonts w:asciiTheme="minorHAnsi" w:hAnsiTheme="minorHAnsi" w:cstheme="minorHAnsi"/>
          <w:sz w:val="24"/>
          <w:szCs w:val="24"/>
          <w:lang w:eastAsia="en-GB"/>
        </w:rPr>
      </w:pPr>
    </w:p>
    <w:p w14:paraId="6CE3F941" w14:textId="61009C10" w:rsidR="009F5636" w:rsidRPr="009F5636" w:rsidRDefault="004B73C4" w:rsidP="004D6967">
      <w:pPr>
        <w:jc w:val="both"/>
        <w:rPr>
          <w:rFonts w:asciiTheme="minorHAnsi" w:hAnsiTheme="minorHAnsi" w:cstheme="minorHAnsi"/>
          <w:b/>
          <w:sz w:val="24"/>
          <w:szCs w:val="24"/>
          <w:lang w:eastAsia="en-GB"/>
        </w:rPr>
      </w:pPr>
      <w:r>
        <w:rPr>
          <w:rFonts w:asciiTheme="minorHAnsi" w:hAnsiTheme="minorHAnsi" w:cstheme="minorHAnsi"/>
          <w:b/>
          <w:sz w:val="24"/>
          <w:szCs w:val="24"/>
          <w:lang w:eastAsia="en-GB"/>
        </w:rPr>
        <w:t>Gym</w:t>
      </w:r>
    </w:p>
    <w:p w14:paraId="62EC602A" w14:textId="45F9B080" w:rsidR="009F5636" w:rsidRPr="009F5636" w:rsidRDefault="009F5636" w:rsidP="004D6967">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There is a small gym on the unit. Prior to using this you will need to have an assessment of your physical health to ensure you are well enough to use the equipment. An individualised programme will be developed for you with support from a trained member of staff or the physiotherapy team. If young people are able and wish to use the </w:t>
      </w:r>
      <w:r w:rsidR="004D6967" w:rsidRPr="009F5636">
        <w:rPr>
          <w:rFonts w:asciiTheme="minorHAnsi" w:hAnsiTheme="minorHAnsi" w:cstheme="minorHAnsi"/>
          <w:sz w:val="24"/>
          <w:szCs w:val="24"/>
          <w:lang w:eastAsia="en-GB"/>
        </w:rPr>
        <w:t>gym,</w:t>
      </w:r>
      <w:r w:rsidRPr="009F5636">
        <w:rPr>
          <w:rFonts w:asciiTheme="minorHAnsi" w:hAnsiTheme="minorHAnsi" w:cstheme="minorHAnsi"/>
          <w:sz w:val="24"/>
          <w:szCs w:val="24"/>
          <w:lang w:eastAsia="en-GB"/>
        </w:rPr>
        <w:t xml:space="preserve"> then they will need a set of appropriate sports clothes and footwear. </w:t>
      </w:r>
    </w:p>
    <w:p w14:paraId="16EC0DDE" w14:textId="77777777" w:rsidR="009F5636" w:rsidRPr="009F5636" w:rsidRDefault="009F5636" w:rsidP="004D6967">
      <w:pPr>
        <w:jc w:val="both"/>
        <w:rPr>
          <w:rFonts w:asciiTheme="minorHAnsi" w:hAnsiTheme="minorHAnsi" w:cstheme="minorHAnsi"/>
          <w:b/>
          <w:sz w:val="24"/>
          <w:szCs w:val="24"/>
          <w:lang w:eastAsia="en-GB"/>
        </w:rPr>
      </w:pPr>
    </w:p>
    <w:p w14:paraId="78DCBD42" w14:textId="77777777" w:rsidR="009F5636" w:rsidRPr="009F5636" w:rsidRDefault="009F5636" w:rsidP="004D6967">
      <w:pPr>
        <w:jc w:val="both"/>
        <w:rPr>
          <w:rFonts w:asciiTheme="minorHAnsi" w:hAnsiTheme="minorHAnsi" w:cstheme="minorHAnsi"/>
          <w:b/>
          <w:sz w:val="24"/>
          <w:szCs w:val="24"/>
          <w:lang w:eastAsia="en-GB"/>
        </w:rPr>
      </w:pPr>
      <w:r w:rsidRPr="009F5636">
        <w:rPr>
          <w:rFonts w:asciiTheme="minorHAnsi" w:hAnsiTheme="minorHAnsi" w:cstheme="minorHAnsi"/>
          <w:b/>
          <w:sz w:val="24"/>
          <w:szCs w:val="24"/>
          <w:lang w:eastAsia="en-GB"/>
        </w:rPr>
        <w:t>Overnight leave</w:t>
      </w:r>
    </w:p>
    <w:p w14:paraId="394F4149" w14:textId="77777777" w:rsidR="009F5636" w:rsidRPr="009F5636" w:rsidRDefault="009F5636" w:rsidP="004D6967">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 xml:space="preserve">During your stay all your overnight leave will be arranged with your link worker and your case team. </w:t>
      </w:r>
    </w:p>
    <w:p w14:paraId="30887213" w14:textId="77777777" w:rsidR="009F5636" w:rsidRPr="009F5636" w:rsidRDefault="009F5636" w:rsidP="004D6967">
      <w:pPr>
        <w:pStyle w:val="Heading1"/>
        <w:jc w:val="both"/>
        <w:rPr>
          <w:rFonts w:asciiTheme="minorHAnsi" w:hAnsiTheme="minorHAnsi" w:cstheme="minorHAnsi"/>
          <w:sz w:val="24"/>
          <w:szCs w:val="24"/>
        </w:rPr>
      </w:pPr>
    </w:p>
    <w:p w14:paraId="7D8D1399" w14:textId="77777777" w:rsidR="009F5636" w:rsidRPr="009F5636" w:rsidRDefault="009F5636" w:rsidP="004D6967">
      <w:pPr>
        <w:pStyle w:val="Heading1"/>
        <w:jc w:val="both"/>
        <w:rPr>
          <w:rFonts w:asciiTheme="minorHAnsi" w:hAnsiTheme="minorHAnsi" w:cstheme="minorHAnsi"/>
          <w:sz w:val="24"/>
          <w:szCs w:val="24"/>
        </w:rPr>
      </w:pPr>
      <w:r w:rsidRPr="009F5636">
        <w:rPr>
          <w:rFonts w:asciiTheme="minorHAnsi" w:hAnsiTheme="minorHAnsi" w:cstheme="minorHAnsi"/>
          <w:sz w:val="24"/>
          <w:szCs w:val="24"/>
        </w:rPr>
        <w:t>Post</w:t>
      </w:r>
    </w:p>
    <w:p w14:paraId="320BED65"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Post is delivered to the unit each morning (except Sundays and Bank Holidays).  You may send post out from the </w:t>
      </w:r>
      <w:proofErr w:type="gramStart"/>
      <w:r w:rsidRPr="009F5636">
        <w:rPr>
          <w:rFonts w:asciiTheme="minorHAnsi" w:hAnsiTheme="minorHAnsi" w:cstheme="minorHAnsi"/>
          <w:b w:val="0"/>
          <w:sz w:val="24"/>
          <w:szCs w:val="24"/>
        </w:rPr>
        <w:t>unit</w:t>
      </w:r>
      <w:proofErr w:type="gramEnd"/>
      <w:r w:rsidRPr="009F5636">
        <w:rPr>
          <w:rFonts w:asciiTheme="minorHAnsi" w:hAnsiTheme="minorHAnsi" w:cstheme="minorHAnsi"/>
          <w:b w:val="0"/>
          <w:sz w:val="24"/>
          <w:szCs w:val="24"/>
        </w:rPr>
        <w:t xml:space="preserve"> and this is collected in the morning.</w:t>
      </w:r>
    </w:p>
    <w:p w14:paraId="0E9F0294" w14:textId="77777777" w:rsidR="009F5636" w:rsidRPr="009F5636" w:rsidRDefault="009F5636" w:rsidP="004D6967">
      <w:pPr>
        <w:pStyle w:val="Heading1"/>
        <w:jc w:val="both"/>
        <w:rPr>
          <w:rFonts w:asciiTheme="minorHAnsi" w:hAnsiTheme="minorHAnsi" w:cstheme="minorHAnsi"/>
          <w:b w:val="0"/>
          <w:sz w:val="24"/>
          <w:szCs w:val="24"/>
        </w:rPr>
      </w:pPr>
    </w:p>
    <w:p w14:paraId="053294CD"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 postal address of the Unit is:</w:t>
      </w:r>
    </w:p>
    <w:p w14:paraId="00833652" w14:textId="77777777" w:rsidR="009F5636" w:rsidRPr="009F5636" w:rsidRDefault="009F5636" w:rsidP="004D6967">
      <w:pPr>
        <w:pStyle w:val="Heading1"/>
        <w:jc w:val="both"/>
        <w:rPr>
          <w:rFonts w:asciiTheme="minorHAnsi" w:hAnsiTheme="minorHAnsi" w:cstheme="minorHAnsi"/>
          <w:b w:val="0"/>
          <w:sz w:val="24"/>
          <w:szCs w:val="24"/>
        </w:rPr>
      </w:pPr>
    </w:p>
    <w:p w14:paraId="44C7A3F5"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Highfield Unit Oxford</w:t>
      </w:r>
    </w:p>
    <w:p w14:paraId="39E9C260"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Warneford Hospital</w:t>
      </w:r>
    </w:p>
    <w:p w14:paraId="57D2B00B"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Warneford Lane,</w:t>
      </w:r>
    </w:p>
    <w:p w14:paraId="48B887A9"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Headington, </w:t>
      </w:r>
    </w:p>
    <w:p w14:paraId="6A394D49"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Oxford </w:t>
      </w:r>
    </w:p>
    <w:p w14:paraId="3356E321" w14:textId="77777777" w:rsidR="009F5636" w:rsidRPr="009F5636" w:rsidRDefault="009F5636" w:rsidP="004D6967">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OX3 7JX</w:t>
      </w:r>
    </w:p>
    <w:p w14:paraId="27543B43" w14:textId="77777777" w:rsidR="009F5636" w:rsidRPr="009F5636" w:rsidRDefault="009F5636" w:rsidP="004D6967">
      <w:pPr>
        <w:jc w:val="both"/>
        <w:rPr>
          <w:rFonts w:asciiTheme="minorHAnsi" w:hAnsiTheme="minorHAnsi" w:cstheme="minorHAnsi"/>
          <w:sz w:val="24"/>
          <w:szCs w:val="24"/>
        </w:rPr>
      </w:pPr>
    </w:p>
    <w:p w14:paraId="65723DBF" w14:textId="684334D7" w:rsidR="009F5636" w:rsidRPr="009F5636" w:rsidRDefault="004D6967" w:rsidP="004D6967">
      <w:pPr>
        <w:jc w:val="both"/>
        <w:rPr>
          <w:rFonts w:asciiTheme="minorHAnsi" w:hAnsiTheme="minorHAnsi" w:cstheme="minorHAnsi"/>
          <w:b/>
          <w:bCs/>
          <w:sz w:val="24"/>
          <w:szCs w:val="24"/>
        </w:rPr>
      </w:pPr>
      <w:r>
        <w:rPr>
          <w:rFonts w:asciiTheme="minorHAnsi" w:hAnsiTheme="minorHAnsi" w:cstheme="minorHAnsi"/>
          <w:b/>
          <w:bCs/>
          <w:sz w:val="24"/>
          <w:szCs w:val="24"/>
        </w:rPr>
        <w:t>COVID-19</w:t>
      </w:r>
    </w:p>
    <w:p w14:paraId="26A88543" w14:textId="1AB3D0B5"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are sure you will understand there have been adjustments needed during this period that aim to keep all the patients, </w:t>
      </w:r>
      <w:r w:rsidR="004D6967" w:rsidRPr="009F5636">
        <w:rPr>
          <w:rFonts w:asciiTheme="minorHAnsi" w:hAnsiTheme="minorHAnsi" w:cstheme="minorHAnsi"/>
          <w:sz w:val="24"/>
          <w:szCs w:val="24"/>
        </w:rPr>
        <w:t>visitors,</w:t>
      </w:r>
      <w:r w:rsidRPr="009F5636">
        <w:rPr>
          <w:rFonts w:asciiTheme="minorHAnsi" w:hAnsiTheme="minorHAnsi" w:cstheme="minorHAnsi"/>
          <w:sz w:val="24"/>
          <w:szCs w:val="24"/>
        </w:rPr>
        <w:t xml:space="preserve"> and staff safe. </w:t>
      </w:r>
    </w:p>
    <w:p w14:paraId="2A0D3182" w14:textId="77777777" w:rsidR="009F5636" w:rsidRPr="009F5636" w:rsidRDefault="009F5636" w:rsidP="004D6967">
      <w:pPr>
        <w:jc w:val="both"/>
        <w:rPr>
          <w:rFonts w:asciiTheme="minorHAnsi" w:hAnsiTheme="minorHAnsi" w:cstheme="minorHAnsi"/>
          <w:sz w:val="24"/>
          <w:szCs w:val="24"/>
        </w:rPr>
      </w:pPr>
    </w:p>
    <w:p w14:paraId="57311DB8"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These guidelines change in response to the current national and local risks and government guidelines and our team will meet with you, email or call to update you during the admission if needed. </w:t>
      </w:r>
    </w:p>
    <w:p w14:paraId="124DFF5A" w14:textId="77777777" w:rsidR="009F5636" w:rsidRPr="009F5636" w:rsidRDefault="009F5636" w:rsidP="004D6967">
      <w:pPr>
        <w:jc w:val="both"/>
        <w:rPr>
          <w:rFonts w:asciiTheme="minorHAnsi" w:hAnsiTheme="minorHAnsi" w:cstheme="minorHAnsi"/>
          <w:sz w:val="24"/>
          <w:szCs w:val="24"/>
        </w:rPr>
      </w:pPr>
    </w:p>
    <w:p w14:paraId="5549DB90" w14:textId="4CCE4746"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Our current process is for all patients to have an LFT on admission to the ward. If this is </w:t>
      </w:r>
      <w:r w:rsidR="004D6967" w:rsidRPr="009F5636">
        <w:rPr>
          <w:rFonts w:asciiTheme="minorHAnsi" w:hAnsiTheme="minorHAnsi" w:cstheme="minorHAnsi"/>
          <w:sz w:val="24"/>
          <w:szCs w:val="24"/>
        </w:rPr>
        <w:t>negative,</w:t>
      </w:r>
      <w:r w:rsidRPr="009F5636">
        <w:rPr>
          <w:rFonts w:asciiTheme="minorHAnsi" w:hAnsiTheme="minorHAnsi" w:cstheme="minorHAnsi"/>
          <w:sz w:val="24"/>
          <w:szCs w:val="24"/>
        </w:rPr>
        <w:t xml:space="preserve"> then they </w:t>
      </w:r>
      <w:r w:rsidR="004D6967" w:rsidRPr="009F5636">
        <w:rPr>
          <w:rFonts w:asciiTheme="minorHAnsi" w:hAnsiTheme="minorHAnsi" w:cstheme="minorHAnsi"/>
          <w:sz w:val="24"/>
          <w:szCs w:val="24"/>
        </w:rPr>
        <w:t>can</w:t>
      </w:r>
      <w:r w:rsidRPr="009F5636">
        <w:rPr>
          <w:rFonts w:asciiTheme="minorHAnsi" w:hAnsiTheme="minorHAnsi" w:cstheme="minorHAnsi"/>
          <w:sz w:val="24"/>
          <w:szCs w:val="24"/>
        </w:rPr>
        <w:t xml:space="preserve"> join peers on the main ward however if it is positive OR a young person has any COVID symptoms then we will require a PCR test and you will be asked to isolate until this result is returned. </w:t>
      </w:r>
    </w:p>
    <w:p w14:paraId="0D79022D" w14:textId="77777777" w:rsidR="009F5636" w:rsidRPr="009F5636" w:rsidRDefault="009F5636" w:rsidP="004D6967">
      <w:pPr>
        <w:jc w:val="both"/>
        <w:rPr>
          <w:rFonts w:asciiTheme="minorHAnsi" w:hAnsiTheme="minorHAnsi" w:cstheme="minorHAnsi"/>
          <w:sz w:val="24"/>
          <w:szCs w:val="24"/>
        </w:rPr>
      </w:pPr>
    </w:p>
    <w:p w14:paraId="76552A2C"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currently will not be regularly testing YP on the ward nor ask you to LFT for visits or for a young person on return from leave however as you are aware guidelines regularly change </w:t>
      </w:r>
      <w:proofErr w:type="gramStart"/>
      <w:r w:rsidRPr="009F5636">
        <w:rPr>
          <w:rFonts w:asciiTheme="minorHAnsi" w:hAnsiTheme="minorHAnsi" w:cstheme="minorHAnsi"/>
          <w:sz w:val="24"/>
          <w:szCs w:val="24"/>
        </w:rPr>
        <w:t>so</w:t>
      </w:r>
      <w:proofErr w:type="gramEnd"/>
      <w:r w:rsidRPr="009F5636">
        <w:rPr>
          <w:rFonts w:asciiTheme="minorHAnsi" w:hAnsiTheme="minorHAnsi" w:cstheme="minorHAnsi"/>
          <w:sz w:val="24"/>
          <w:szCs w:val="24"/>
        </w:rPr>
        <w:t xml:space="preserve"> please speak to your link worker for the most up to date information. </w:t>
      </w:r>
    </w:p>
    <w:p w14:paraId="3C3FD22B" w14:textId="77777777" w:rsidR="009F5636" w:rsidRPr="009F5636" w:rsidRDefault="009F5636" w:rsidP="004D6967">
      <w:pPr>
        <w:jc w:val="both"/>
        <w:rPr>
          <w:rFonts w:asciiTheme="minorHAnsi" w:hAnsiTheme="minorHAnsi" w:cstheme="minorHAnsi"/>
          <w:sz w:val="24"/>
          <w:szCs w:val="24"/>
        </w:rPr>
      </w:pPr>
    </w:p>
    <w:p w14:paraId="776EA2F2" w14:textId="77777777"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encourage YP to use their own bathrooms and to maintain good hand hygiene. Social distancing is encouraged. </w:t>
      </w:r>
    </w:p>
    <w:p w14:paraId="6A6E0A42" w14:textId="77777777" w:rsidR="009F5636" w:rsidRPr="009F5636" w:rsidRDefault="009F5636" w:rsidP="004D6967">
      <w:pPr>
        <w:jc w:val="both"/>
        <w:rPr>
          <w:rFonts w:asciiTheme="minorHAnsi" w:hAnsiTheme="minorHAnsi" w:cstheme="minorHAnsi"/>
          <w:sz w:val="24"/>
          <w:szCs w:val="24"/>
        </w:rPr>
      </w:pPr>
    </w:p>
    <w:p w14:paraId="1F23103D" w14:textId="7E2C7C95"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b/>
          <w:bCs/>
          <w:sz w:val="24"/>
          <w:szCs w:val="24"/>
        </w:rPr>
        <w:t>Visitors</w:t>
      </w:r>
    </w:p>
    <w:p w14:paraId="3645582E" w14:textId="347546EB" w:rsidR="004D6967"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know that regular visits are </w:t>
      </w:r>
      <w:r w:rsidR="004D6967" w:rsidRPr="009F5636">
        <w:rPr>
          <w:rFonts w:asciiTheme="minorHAnsi" w:hAnsiTheme="minorHAnsi" w:cstheme="minorHAnsi"/>
          <w:sz w:val="24"/>
          <w:szCs w:val="24"/>
        </w:rPr>
        <w:t>important,</w:t>
      </w:r>
      <w:r w:rsidRPr="009F5636">
        <w:rPr>
          <w:rFonts w:asciiTheme="minorHAnsi" w:hAnsiTheme="minorHAnsi" w:cstheme="minorHAnsi"/>
          <w:sz w:val="24"/>
          <w:szCs w:val="24"/>
        </w:rPr>
        <w:t xml:space="preserve"> so </w:t>
      </w:r>
      <w:r w:rsidR="004D6967">
        <w:rPr>
          <w:rFonts w:asciiTheme="minorHAnsi" w:hAnsiTheme="minorHAnsi" w:cstheme="minorHAnsi"/>
          <w:sz w:val="24"/>
          <w:szCs w:val="24"/>
        </w:rPr>
        <w:t xml:space="preserve">we </w:t>
      </w:r>
      <w:r w:rsidRPr="009F5636">
        <w:rPr>
          <w:rFonts w:asciiTheme="minorHAnsi" w:hAnsiTheme="minorHAnsi" w:cstheme="minorHAnsi"/>
          <w:sz w:val="24"/>
          <w:szCs w:val="24"/>
        </w:rPr>
        <w:t xml:space="preserve">have created a booking system to allow all young people to access visits from family. </w:t>
      </w:r>
    </w:p>
    <w:p w14:paraId="53DB28B1" w14:textId="77777777" w:rsidR="004D6967" w:rsidRDefault="004D6967" w:rsidP="004D6967">
      <w:pPr>
        <w:jc w:val="both"/>
        <w:rPr>
          <w:rFonts w:asciiTheme="minorHAnsi" w:hAnsiTheme="minorHAnsi" w:cstheme="minorHAnsi"/>
          <w:sz w:val="24"/>
          <w:szCs w:val="24"/>
        </w:rPr>
      </w:pPr>
    </w:p>
    <w:p w14:paraId="19C24F99" w14:textId="17A66A5B" w:rsidR="004D6967"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Parents </w:t>
      </w:r>
      <w:r w:rsidR="004D6967" w:rsidRPr="009F5636">
        <w:rPr>
          <w:rFonts w:asciiTheme="minorHAnsi" w:hAnsiTheme="minorHAnsi" w:cstheme="minorHAnsi"/>
          <w:sz w:val="24"/>
          <w:szCs w:val="24"/>
        </w:rPr>
        <w:t>can</w:t>
      </w:r>
      <w:r w:rsidRPr="009F5636">
        <w:rPr>
          <w:rFonts w:asciiTheme="minorHAnsi" w:hAnsiTheme="minorHAnsi" w:cstheme="minorHAnsi"/>
          <w:sz w:val="24"/>
          <w:szCs w:val="24"/>
        </w:rPr>
        <w:t xml:space="preserve"> book in for a visit by calling the reception </w:t>
      </w:r>
      <w:r w:rsidRPr="004D6967">
        <w:rPr>
          <w:rFonts w:asciiTheme="minorHAnsi" w:hAnsiTheme="minorHAnsi" w:cstheme="minorHAnsi"/>
          <w:b/>
          <w:bCs/>
          <w:sz w:val="24"/>
          <w:szCs w:val="24"/>
        </w:rPr>
        <w:t>01865 902711</w:t>
      </w:r>
      <w:r w:rsidR="004D6967">
        <w:rPr>
          <w:rFonts w:asciiTheme="minorHAnsi" w:hAnsiTheme="minorHAnsi" w:cstheme="minorHAnsi"/>
          <w:b/>
          <w:bCs/>
          <w:sz w:val="24"/>
          <w:szCs w:val="24"/>
        </w:rPr>
        <w:t>.</w:t>
      </w:r>
      <w:r w:rsidRPr="009F5636">
        <w:rPr>
          <w:rFonts w:asciiTheme="minorHAnsi" w:hAnsiTheme="minorHAnsi" w:cstheme="minorHAnsi"/>
          <w:sz w:val="24"/>
          <w:szCs w:val="24"/>
        </w:rPr>
        <w:t xml:space="preserve"> </w:t>
      </w:r>
    </w:p>
    <w:p w14:paraId="6198604C" w14:textId="77777777" w:rsidR="004D6967" w:rsidRDefault="004D6967" w:rsidP="004D6967">
      <w:pPr>
        <w:jc w:val="both"/>
        <w:rPr>
          <w:rFonts w:asciiTheme="minorHAnsi" w:hAnsiTheme="minorHAnsi" w:cstheme="minorHAnsi"/>
          <w:sz w:val="24"/>
          <w:szCs w:val="24"/>
        </w:rPr>
      </w:pPr>
    </w:p>
    <w:p w14:paraId="26146526" w14:textId="77777777" w:rsidR="004D6967" w:rsidRDefault="004D6967" w:rsidP="004D6967">
      <w:pPr>
        <w:jc w:val="both"/>
        <w:rPr>
          <w:rFonts w:asciiTheme="minorHAnsi" w:hAnsiTheme="minorHAnsi" w:cstheme="minorHAnsi"/>
          <w:sz w:val="24"/>
          <w:szCs w:val="24"/>
        </w:rPr>
      </w:pPr>
      <w:r>
        <w:rPr>
          <w:rFonts w:asciiTheme="minorHAnsi" w:hAnsiTheme="minorHAnsi" w:cstheme="minorHAnsi"/>
          <w:sz w:val="24"/>
          <w:szCs w:val="24"/>
        </w:rPr>
        <w:t>The visiting slots are:</w:t>
      </w:r>
    </w:p>
    <w:p w14:paraId="7DEDBC14" w14:textId="0D0875F9" w:rsidR="004D6967" w:rsidRDefault="00573C31" w:rsidP="00573C31">
      <w:pPr>
        <w:pStyle w:val="ListParagraph"/>
        <w:numPr>
          <w:ilvl w:val="0"/>
          <w:numId w:val="24"/>
        </w:numPr>
        <w:jc w:val="both"/>
        <w:rPr>
          <w:rFonts w:asciiTheme="minorHAnsi" w:hAnsiTheme="minorHAnsi" w:cstheme="minorHAnsi"/>
          <w:sz w:val="24"/>
          <w:szCs w:val="24"/>
        </w:rPr>
      </w:pPr>
      <w:r>
        <w:rPr>
          <w:rFonts w:asciiTheme="minorHAnsi" w:hAnsiTheme="minorHAnsi" w:cstheme="minorHAnsi"/>
          <w:sz w:val="24"/>
          <w:szCs w:val="24"/>
        </w:rPr>
        <w:t>Weekdays</w:t>
      </w:r>
      <w:r>
        <w:rPr>
          <w:rFonts w:asciiTheme="minorHAnsi" w:hAnsiTheme="minorHAnsi" w:cstheme="minorHAnsi"/>
          <w:sz w:val="24"/>
          <w:szCs w:val="24"/>
        </w:rPr>
        <w:tab/>
        <w:t>16:30 – 18:00 or 18:30 – 20:00</w:t>
      </w:r>
    </w:p>
    <w:p w14:paraId="2A9CBB2E" w14:textId="53290463" w:rsidR="00573C31" w:rsidRPr="00573C31" w:rsidRDefault="00573C31" w:rsidP="00573C31">
      <w:pPr>
        <w:pStyle w:val="ListParagraph"/>
        <w:numPr>
          <w:ilvl w:val="0"/>
          <w:numId w:val="24"/>
        </w:numPr>
        <w:jc w:val="both"/>
        <w:rPr>
          <w:rFonts w:asciiTheme="minorHAnsi" w:hAnsiTheme="minorHAnsi" w:cstheme="minorHAnsi"/>
          <w:sz w:val="24"/>
          <w:szCs w:val="24"/>
        </w:rPr>
      </w:pPr>
      <w:r>
        <w:rPr>
          <w:rFonts w:asciiTheme="minorHAnsi" w:hAnsiTheme="minorHAnsi" w:cstheme="minorHAnsi"/>
          <w:sz w:val="24"/>
          <w:szCs w:val="24"/>
        </w:rPr>
        <w:t>Weekends</w:t>
      </w:r>
      <w:r>
        <w:rPr>
          <w:rFonts w:asciiTheme="minorHAnsi" w:hAnsiTheme="minorHAnsi" w:cstheme="minorHAnsi"/>
          <w:sz w:val="24"/>
          <w:szCs w:val="24"/>
        </w:rPr>
        <w:tab/>
        <w:t>14:00 – 16:00 or 16:00 – 18:00</w:t>
      </w:r>
    </w:p>
    <w:p w14:paraId="78DAF9B7" w14:textId="77777777" w:rsidR="004D6967" w:rsidRDefault="004D6967" w:rsidP="004D6967">
      <w:pPr>
        <w:jc w:val="both"/>
        <w:rPr>
          <w:rFonts w:asciiTheme="minorHAnsi" w:hAnsiTheme="minorHAnsi" w:cstheme="minorHAnsi"/>
          <w:sz w:val="24"/>
          <w:szCs w:val="24"/>
        </w:rPr>
      </w:pPr>
    </w:p>
    <w:p w14:paraId="1F32A6D0" w14:textId="50E15A52"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ask you to book in a maximum of 3 sessions per week to ensure that all young people </w:t>
      </w:r>
      <w:r w:rsidR="00F07DE4" w:rsidRPr="009F5636">
        <w:rPr>
          <w:rFonts w:asciiTheme="minorHAnsi" w:hAnsiTheme="minorHAnsi" w:cstheme="minorHAnsi"/>
          <w:sz w:val="24"/>
          <w:szCs w:val="24"/>
        </w:rPr>
        <w:t>can</w:t>
      </w:r>
      <w:r w:rsidRPr="009F5636">
        <w:rPr>
          <w:rFonts w:asciiTheme="minorHAnsi" w:hAnsiTheme="minorHAnsi" w:cstheme="minorHAnsi"/>
          <w:sz w:val="24"/>
          <w:szCs w:val="24"/>
        </w:rPr>
        <w:t xml:space="preserve"> access these visits with family and carers. Please discuss with case team about visits from siblings. You are currently able to visit with both parents if you are from the same household. Extended family and friends are not able to visit unless specifically agreed by your case team. </w:t>
      </w:r>
    </w:p>
    <w:p w14:paraId="75364B4E" w14:textId="77777777" w:rsidR="009F5636" w:rsidRPr="009F5636" w:rsidRDefault="009F5636" w:rsidP="004D6967">
      <w:pPr>
        <w:jc w:val="both"/>
        <w:rPr>
          <w:rFonts w:asciiTheme="minorHAnsi" w:hAnsiTheme="minorHAnsi" w:cstheme="minorHAnsi"/>
          <w:sz w:val="24"/>
          <w:szCs w:val="24"/>
        </w:rPr>
      </w:pPr>
    </w:p>
    <w:p w14:paraId="3EF3F60F" w14:textId="5EFDC4BE" w:rsidR="009F5636" w:rsidRPr="009F5636" w:rsidRDefault="009F5636" w:rsidP="004D6967">
      <w:pPr>
        <w:jc w:val="both"/>
        <w:rPr>
          <w:rFonts w:asciiTheme="minorHAnsi" w:hAnsiTheme="minorHAnsi" w:cstheme="minorHAnsi"/>
          <w:sz w:val="24"/>
          <w:szCs w:val="24"/>
        </w:rPr>
      </w:pPr>
      <w:r w:rsidRPr="009F5636">
        <w:rPr>
          <w:rFonts w:asciiTheme="minorHAnsi" w:hAnsiTheme="minorHAnsi" w:cstheme="minorHAnsi"/>
          <w:sz w:val="24"/>
          <w:szCs w:val="24"/>
        </w:rPr>
        <w:t xml:space="preserve">We understand that this is a difficult time and staff are here to support you and ensure that the whole ward is kept safe. If you wish to discuss this </w:t>
      </w:r>
      <w:r w:rsidR="00573C31" w:rsidRPr="009F5636">
        <w:rPr>
          <w:rFonts w:asciiTheme="minorHAnsi" w:hAnsiTheme="minorHAnsi" w:cstheme="minorHAnsi"/>
          <w:sz w:val="24"/>
          <w:szCs w:val="24"/>
        </w:rPr>
        <w:t>further,</w:t>
      </w:r>
      <w:r w:rsidRPr="009F5636">
        <w:rPr>
          <w:rFonts w:asciiTheme="minorHAnsi" w:hAnsiTheme="minorHAnsi" w:cstheme="minorHAnsi"/>
          <w:sz w:val="24"/>
          <w:szCs w:val="24"/>
        </w:rPr>
        <w:t xml:space="preserve"> please consult with your link worker. </w:t>
      </w:r>
    </w:p>
    <w:p w14:paraId="064ECEB9" w14:textId="77777777" w:rsidR="009F5636" w:rsidRPr="009F5636" w:rsidRDefault="009F5636" w:rsidP="009F5636">
      <w:pPr>
        <w:pStyle w:val="Heading1"/>
        <w:jc w:val="both"/>
        <w:rPr>
          <w:rFonts w:asciiTheme="minorHAnsi" w:hAnsiTheme="minorHAnsi" w:cstheme="minorHAnsi"/>
          <w:sz w:val="24"/>
          <w:szCs w:val="24"/>
        </w:rPr>
      </w:pPr>
    </w:p>
    <w:p w14:paraId="53D15FF9" w14:textId="42C11B7F" w:rsidR="009F5636" w:rsidRPr="009F5636" w:rsidRDefault="009F5636" w:rsidP="00573C31">
      <w:pPr>
        <w:pStyle w:val="Heading1"/>
        <w:jc w:val="both"/>
        <w:rPr>
          <w:rFonts w:asciiTheme="minorHAnsi" w:hAnsiTheme="minorHAnsi" w:cstheme="minorHAnsi"/>
          <w:sz w:val="24"/>
          <w:szCs w:val="24"/>
        </w:rPr>
      </w:pPr>
      <w:r w:rsidRPr="009F5636">
        <w:rPr>
          <w:rFonts w:asciiTheme="minorHAnsi" w:hAnsiTheme="minorHAnsi" w:cstheme="minorHAnsi"/>
          <w:sz w:val="24"/>
          <w:szCs w:val="24"/>
        </w:rPr>
        <w:t>Local accommodation for family and visitors</w:t>
      </w:r>
    </w:p>
    <w:tbl>
      <w:tblPr>
        <w:tblpPr w:leftFromText="180" w:rightFromText="180" w:vertAnchor="text" w:horzAnchor="margin" w:tblpXSpec="center" w:tblpY="47"/>
        <w:tblW w:w="9192" w:type="dxa"/>
        <w:tblLook w:val="04A0" w:firstRow="1" w:lastRow="0" w:firstColumn="1" w:lastColumn="0" w:noHBand="0" w:noVBand="1"/>
      </w:tblPr>
      <w:tblGrid>
        <w:gridCol w:w="3013"/>
        <w:gridCol w:w="3916"/>
        <w:gridCol w:w="2263"/>
      </w:tblGrid>
      <w:tr w:rsidR="00573C31" w:rsidRPr="009F5636" w14:paraId="352B60ED"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4F81BD" w:fill="4F81BD"/>
            <w:noWrap/>
            <w:vAlign w:val="bottom"/>
            <w:hideMark/>
          </w:tcPr>
          <w:p w14:paraId="225BAE59" w14:textId="77777777" w:rsidR="009F5636" w:rsidRPr="009F5636" w:rsidRDefault="009F5636" w:rsidP="00573C31">
            <w:pPr>
              <w:overflowPunct/>
              <w:autoSpaceDE/>
              <w:autoSpaceDN/>
              <w:adjustRightInd/>
              <w:jc w:val="center"/>
              <w:textAlignment w:val="auto"/>
              <w:rPr>
                <w:rFonts w:asciiTheme="minorHAnsi" w:hAnsiTheme="minorHAnsi" w:cstheme="minorHAnsi"/>
                <w:b/>
                <w:bCs/>
                <w:color w:val="FFFFFF"/>
                <w:sz w:val="24"/>
                <w:szCs w:val="24"/>
                <w:lang w:eastAsia="en-GB"/>
              </w:rPr>
            </w:pPr>
            <w:r w:rsidRPr="009F5636">
              <w:rPr>
                <w:rFonts w:asciiTheme="minorHAnsi" w:hAnsiTheme="minorHAnsi" w:cstheme="minorHAnsi"/>
                <w:b/>
                <w:bCs/>
                <w:color w:val="FFFFFF"/>
                <w:sz w:val="24"/>
                <w:szCs w:val="24"/>
                <w:lang w:eastAsia="en-GB"/>
              </w:rPr>
              <w:t>B&amp;Bs</w:t>
            </w:r>
          </w:p>
        </w:tc>
        <w:tc>
          <w:tcPr>
            <w:tcW w:w="3916" w:type="dxa"/>
            <w:tcBorders>
              <w:top w:val="single" w:sz="4" w:space="0" w:color="95B3D7"/>
              <w:left w:val="single" w:sz="4" w:space="0" w:color="95B3D7"/>
              <w:bottom w:val="single" w:sz="4" w:space="0" w:color="95B3D7"/>
              <w:right w:val="single" w:sz="4" w:space="0" w:color="95B3D7"/>
            </w:tcBorders>
            <w:shd w:val="clear" w:color="4F81BD" w:fill="4F81BD"/>
            <w:noWrap/>
            <w:vAlign w:val="bottom"/>
            <w:hideMark/>
          </w:tcPr>
          <w:p w14:paraId="323C4C79" w14:textId="77777777" w:rsidR="009F5636" w:rsidRPr="009F5636" w:rsidRDefault="009F5636" w:rsidP="00573C31">
            <w:pPr>
              <w:overflowPunct/>
              <w:autoSpaceDE/>
              <w:autoSpaceDN/>
              <w:adjustRightInd/>
              <w:jc w:val="center"/>
              <w:textAlignment w:val="auto"/>
              <w:rPr>
                <w:rFonts w:asciiTheme="minorHAnsi" w:hAnsiTheme="minorHAnsi" w:cstheme="minorHAnsi"/>
                <w:b/>
                <w:bCs/>
                <w:color w:val="FFFFFF"/>
                <w:sz w:val="24"/>
                <w:szCs w:val="24"/>
                <w:lang w:eastAsia="en-GB"/>
              </w:rPr>
            </w:pPr>
            <w:r w:rsidRPr="009F5636">
              <w:rPr>
                <w:rFonts w:asciiTheme="minorHAnsi" w:hAnsiTheme="minorHAnsi" w:cstheme="minorHAnsi"/>
                <w:b/>
                <w:bCs/>
                <w:color w:val="FFFFFF"/>
                <w:sz w:val="24"/>
                <w:szCs w:val="24"/>
                <w:lang w:eastAsia="en-GB"/>
              </w:rPr>
              <w:t>Address</w:t>
            </w:r>
          </w:p>
        </w:tc>
        <w:tc>
          <w:tcPr>
            <w:tcW w:w="2263" w:type="dxa"/>
            <w:tcBorders>
              <w:top w:val="single" w:sz="4" w:space="0" w:color="95B3D7"/>
              <w:left w:val="single" w:sz="4" w:space="0" w:color="95B3D7"/>
              <w:bottom w:val="single" w:sz="4" w:space="0" w:color="95B3D7"/>
              <w:right w:val="single" w:sz="4" w:space="0" w:color="95B3D7"/>
            </w:tcBorders>
            <w:shd w:val="clear" w:color="4F81BD" w:fill="4F81BD"/>
            <w:noWrap/>
            <w:vAlign w:val="bottom"/>
            <w:hideMark/>
          </w:tcPr>
          <w:p w14:paraId="4E4E8404" w14:textId="77777777" w:rsidR="009F5636" w:rsidRPr="009F5636" w:rsidRDefault="009F5636" w:rsidP="00573C31">
            <w:pPr>
              <w:overflowPunct/>
              <w:autoSpaceDE/>
              <w:autoSpaceDN/>
              <w:adjustRightInd/>
              <w:jc w:val="center"/>
              <w:textAlignment w:val="auto"/>
              <w:rPr>
                <w:rFonts w:asciiTheme="minorHAnsi" w:hAnsiTheme="minorHAnsi" w:cstheme="minorHAnsi"/>
                <w:b/>
                <w:bCs/>
                <w:color w:val="FFFFFF"/>
                <w:sz w:val="24"/>
                <w:szCs w:val="24"/>
                <w:lang w:eastAsia="en-GB"/>
              </w:rPr>
            </w:pPr>
            <w:r w:rsidRPr="009F5636">
              <w:rPr>
                <w:rFonts w:asciiTheme="minorHAnsi" w:hAnsiTheme="minorHAnsi" w:cstheme="minorHAnsi"/>
                <w:b/>
                <w:bCs/>
                <w:color w:val="FFFFFF"/>
                <w:sz w:val="24"/>
                <w:szCs w:val="24"/>
                <w:lang w:eastAsia="en-GB"/>
              </w:rPr>
              <w:t>Telephone Number</w:t>
            </w:r>
          </w:p>
        </w:tc>
      </w:tr>
      <w:tr w:rsidR="00573C31" w:rsidRPr="009F5636" w14:paraId="62CB4D90"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5C3224E9"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Newton House B&amp;B</w:t>
            </w:r>
          </w:p>
        </w:tc>
        <w:tc>
          <w:tcPr>
            <w:tcW w:w="3916"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0ABEDD0F"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82-84 Abingdon Rd, OX1 4PL</w:t>
            </w:r>
          </w:p>
        </w:tc>
        <w:tc>
          <w:tcPr>
            <w:tcW w:w="226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573336D4"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01865 240561</w:t>
            </w:r>
          </w:p>
        </w:tc>
      </w:tr>
      <w:tr w:rsidR="00573C31" w:rsidRPr="009F5636" w14:paraId="64B8B5C6"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C6B7264"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Red Mullions Guest House</w:t>
            </w:r>
          </w:p>
        </w:tc>
        <w:tc>
          <w:tcPr>
            <w:tcW w:w="3916"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1104171"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23 London Rd, Headington, OX3 7RE</w:t>
            </w:r>
          </w:p>
        </w:tc>
        <w:tc>
          <w:tcPr>
            <w:tcW w:w="2263"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7AB6118"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01865 742741</w:t>
            </w:r>
          </w:p>
        </w:tc>
      </w:tr>
      <w:tr w:rsidR="00573C31" w:rsidRPr="009F5636" w14:paraId="7143FF11"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1D2267E4"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The Dialhouse Guest House</w:t>
            </w:r>
          </w:p>
        </w:tc>
        <w:tc>
          <w:tcPr>
            <w:tcW w:w="3916"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4BF84C13"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25 London Rd, Headington, OX3 7RE</w:t>
            </w:r>
          </w:p>
        </w:tc>
        <w:tc>
          <w:tcPr>
            <w:tcW w:w="226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0F8B623A"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01865 425100</w:t>
            </w:r>
          </w:p>
        </w:tc>
      </w:tr>
      <w:tr w:rsidR="00573C31" w:rsidRPr="009F5636" w14:paraId="486DC078"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589D31A0"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Heather House</w:t>
            </w:r>
          </w:p>
        </w:tc>
        <w:tc>
          <w:tcPr>
            <w:tcW w:w="3916"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185AA1C"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192 Iffley Rd, OX4 1SD</w:t>
            </w:r>
          </w:p>
        </w:tc>
        <w:tc>
          <w:tcPr>
            <w:tcW w:w="2263"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1FDBA5A0"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01865 249757</w:t>
            </w:r>
          </w:p>
        </w:tc>
      </w:tr>
      <w:tr w:rsidR="00573C31" w:rsidRPr="009F5636" w14:paraId="20DF0336" w14:textId="77777777" w:rsidTr="00573C31">
        <w:trPr>
          <w:trHeight w:val="350"/>
        </w:trPr>
        <w:tc>
          <w:tcPr>
            <w:tcW w:w="301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357D912A"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Claddagh B&amp;B</w:t>
            </w:r>
          </w:p>
        </w:tc>
        <w:tc>
          <w:tcPr>
            <w:tcW w:w="3916"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D36BC5E"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112 The Slade, Headington, OX3 7DX</w:t>
            </w:r>
          </w:p>
        </w:tc>
        <w:tc>
          <w:tcPr>
            <w:tcW w:w="2263" w:type="dxa"/>
            <w:tcBorders>
              <w:top w:val="single" w:sz="4" w:space="0" w:color="95B3D7"/>
              <w:left w:val="single" w:sz="4" w:space="0" w:color="95B3D7"/>
              <w:bottom w:val="single" w:sz="4" w:space="0" w:color="95B3D7"/>
              <w:right w:val="single" w:sz="4" w:space="0" w:color="95B3D7"/>
            </w:tcBorders>
            <w:shd w:val="clear" w:color="DCE6F1" w:fill="DCE6F1"/>
            <w:noWrap/>
            <w:vAlign w:val="bottom"/>
            <w:hideMark/>
          </w:tcPr>
          <w:p w14:paraId="27E54043" w14:textId="77777777" w:rsidR="009F5636" w:rsidRPr="009F5636" w:rsidRDefault="009F5636" w:rsidP="00573C31">
            <w:pPr>
              <w:overflowPunct/>
              <w:autoSpaceDE/>
              <w:autoSpaceDN/>
              <w:adjustRightInd/>
              <w:jc w:val="center"/>
              <w:textAlignment w:val="auto"/>
              <w:rPr>
                <w:rFonts w:asciiTheme="minorHAnsi" w:hAnsiTheme="minorHAnsi" w:cstheme="minorHAnsi"/>
                <w:color w:val="000000"/>
                <w:sz w:val="24"/>
                <w:szCs w:val="24"/>
                <w:lang w:eastAsia="en-GB"/>
              </w:rPr>
            </w:pPr>
            <w:r w:rsidRPr="009F5636">
              <w:rPr>
                <w:rFonts w:asciiTheme="minorHAnsi" w:hAnsiTheme="minorHAnsi" w:cstheme="minorHAnsi"/>
                <w:color w:val="000000"/>
                <w:sz w:val="24"/>
                <w:szCs w:val="24"/>
                <w:lang w:eastAsia="en-GB"/>
              </w:rPr>
              <w:t>01865 751641</w:t>
            </w:r>
          </w:p>
        </w:tc>
      </w:tr>
    </w:tbl>
    <w:p w14:paraId="268B034A" w14:textId="77777777" w:rsidR="009F5636" w:rsidRPr="009F5636" w:rsidRDefault="009F5636" w:rsidP="009F5636">
      <w:pPr>
        <w:pStyle w:val="Heading1"/>
        <w:jc w:val="both"/>
        <w:rPr>
          <w:rFonts w:asciiTheme="minorHAnsi" w:hAnsiTheme="minorHAnsi" w:cstheme="minorHAnsi"/>
          <w:sz w:val="24"/>
          <w:szCs w:val="24"/>
        </w:rPr>
      </w:pPr>
    </w:p>
    <w:p w14:paraId="48778520" w14:textId="77777777" w:rsidR="00573C31" w:rsidRDefault="00573C31" w:rsidP="009F5636">
      <w:pPr>
        <w:pStyle w:val="Heading1"/>
        <w:jc w:val="both"/>
        <w:rPr>
          <w:rFonts w:asciiTheme="minorHAnsi" w:hAnsiTheme="minorHAnsi" w:cstheme="minorHAnsi"/>
          <w:sz w:val="24"/>
          <w:szCs w:val="24"/>
        </w:rPr>
      </w:pPr>
    </w:p>
    <w:p w14:paraId="6F24ACD8" w14:textId="77777777" w:rsidR="00573C31" w:rsidRDefault="00573C31" w:rsidP="009F5636">
      <w:pPr>
        <w:pStyle w:val="Heading1"/>
        <w:jc w:val="both"/>
        <w:rPr>
          <w:rFonts w:asciiTheme="minorHAnsi" w:hAnsiTheme="minorHAnsi" w:cstheme="minorHAnsi"/>
          <w:sz w:val="24"/>
          <w:szCs w:val="24"/>
        </w:rPr>
      </w:pPr>
    </w:p>
    <w:p w14:paraId="616849B6" w14:textId="77777777" w:rsidR="00573C31" w:rsidRDefault="00573C31" w:rsidP="009F5636">
      <w:pPr>
        <w:pStyle w:val="Heading1"/>
        <w:jc w:val="both"/>
        <w:rPr>
          <w:rFonts w:asciiTheme="minorHAnsi" w:hAnsiTheme="minorHAnsi" w:cstheme="minorHAnsi"/>
          <w:sz w:val="24"/>
          <w:szCs w:val="24"/>
        </w:rPr>
      </w:pPr>
    </w:p>
    <w:p w14:paraId="61696B88" w14:textId="77777777" w:rsidR="00573C31" w:rsidRDefault="00573C31" w:rsidP="009F5636">
      <w:pPr>
        <w:pStyle w:val="Heading1"/>
        <w:jc w:val="both"/>
        <w:rPr>
          <w:rFonts w:asciiTheme="minorHAnsi" w:hAnsiTheme="minorHAnsi" w:cstheme="minorHAnsi"/>
          <w:sz w:val="24"/>
          <w:szCs w:val="24"/>
        </w:rPr>
      </w:pPr>
    </w:p>
    <w:p w14:paraId="0AABA92E" w14:textId="77777777" w:rsidR="00573C31" w:rsidRDefault="00573C31" w:rsidP="009F5636">
      <w:pPr>
        <w:pStyle w:val="Heading1"/>
        <w:jc w:val="both"/>
        <w:rPr>
          <w:rFonts w:asciiTheme="minorHAnsi" w:hAnsiTheme="minorHAnsi" w:cstheme="minorHAnsi"/>
          <w:sz w:val="24"/>
          <w:szCs w:val="24"/>
        </w:rPr>
      </w:pPr>
    </w:p>
    <w:p w14:paraId="106288AD" w14:textId="77777777" w:rsidR="00573C31" w:rsidRDefault="00573C31" w:rsidP="009F5636">
      <w:pPr>
        <w:pStyle w:val="Heading1"/>
        <w:jc w:val="both"/>
        <w:rPr>
          <w:rFonts w:asciiTheme="minorHAnsi" w:hAnsiTheme="minorHAnsi" w:cstheme="minorHAnsi"/>
          <w:sz w:val="24"/>
          <w:szCs w:val="24"/>
        </w:rPr>
      </w:pPr>
    </w:p>
    <w:p w14:paraId="4AD68518" w14:textId="77777777" w:rsidR="00573C31" w:rsidRDefault="00573C31" w:rsidP="009F5636">
      <w:pPr>
        <w:pStyle w:val="Heading1"/>
        <w:jc w:val="both"/>
        <w:rPr>
          <w:rFonts w:asciiTheme="minorHAnsi" w:hAnsiTheme="minorHAnsi" w:cstheme="minorHAnsi"/>
          <w:sz w:val="24"/>
          <w:szCs w:val="24"/>
        </w:rPr>
      </w:pPr>
    </w:p>
    <w:p w14:paraId="416A36CF" w14:textId="77777777" w:rsidR="00573C31" w:rsidRDefault="00573C31" w:rsidP="009F5636">
      <w:pPr>
        <w:pStyle w:val="Heading1"/>
        <w:jc w:val="both"/>
        <w:rPr>
          <w:rFonts w:asciiTheme="minorHAnsi" w:hAnsiTheme="minorHAnsi" w:cstheme="minorHAnsi"/>
          <w:sz w:val="24"/>
          <w:szCs w:val="24"/>
        </w:rPr>
      </w:pPr>
    </w:p>
    <w:p w14:paraId="5B5B1D1D" w14:textId="2BB51227" w:rsidR="00F07DE4" w:rsidRPr="00F07DE4" w:rsidRDefault="00573C31" w:rsidP="00F07DE4">
      <w:pPr>
        <w:pStyle w:val="Heading1"/>
        <w:jc w:val="both"/>
        <w:rPr>
          <w:rFonts w:asciiTheme="minorHAnsi" w:hAnsiTheme="minorHAnsi" w:cstheme="minorHAnsi"/>
          <w:sz w:val="24"/>
          <w:szCs w:val="24"/>
        </w:rPr>
      </w:pPr>
      <w:r>
        <w:rPr>
          <w:rFonts w:asciiTheme="minorHAnsi" w:hAnsiTheme="minorHAnsi" w:cstheme="minorHAnsi"/>
          <w:sz w:val="24"/>
          <w:szCs w:val="24"/>
        </w:rPr>
        <w:t xml:space="preserve">Local </w:t>
      </w:r>
      <w:r w:rsidR="004B73C4">
        <w:rPr>
          <w:rFonts w:asciiTheme="minorHAnsi" w:hAnsiTheme="minorHAnsi" w:cstheme="minorHAnsi"/>
          <w:sz w:val="24"/>
          <w:szCs w:val="24"/>
        </w:rPr>
        <w:t>t</w:t>
      </w:r>
      <w:r>
        <w:rPr>
          <w:rFonts w:asciiTheme="minorHAnsi" w:hAnsiTheme="minorHAnsi" w:cstheme="minorHAnsi"/>
          <w:sz w:val="24"/>
          <w:szCs w:val="24"/>
        </w:rPr>
        <w:t xml:space="preserve">ravel </w:t>
      </w:r>
      <w:r w:rsidR="004B73C4">
        <w:rPr>
          <w:rFonts w:asciiTheme="minorHAnsi" w:hAnsiTheme="minorHAnsi" w:cstheme="minorHAnsi"/>
          <w:sz w:val="24"/>
          <w:szCs w:val="24"/>
        </w:rPr>
        <w:t>i</w:t>
      </w:r>
      <w:r>
        <w:rPr>
          <w:rFonts w:asciiTheme="minorHAnsi" w:hAnsiTheme="minorHAnsi" w:cstheme="minorHAnsi"/>
          <w:sz w:val="24"/>
          <w:szCs w:val="24"/>
        </w:rPr>
        <w:t>nformation</w:t>
      </w:r>
    </w:p>
    <w:p w14:paraId="5E1973C0" w14:textId="7BD3B6D6" w:rsidR="00F07DE4" w:rsidRDefault="009F5636" w:rsidP="009F5636">
      <w:pPr>
        <w:jc w:val="both"/>
        <w:rPr>
          <w:rFonts w:asciiTheme="minorHAnsi" w:hAnsiTheme="minorHAnsi" w:cstheme="minorHAnsi"/>
          <w:sz w:val="24"/>
          <w:szCs w:val="24"/>
          <w:lang w:eastAsia="en-GB"/>
        </w:rPr>
      </w:pPr>
      <w:r w:rsidRPr="009F5636">
        <w:rPr>
          <w:rFonts w:asciiTheme="minorHAnsi" w:hAnsiTheme="minorHAnsi" w:cstheme="minorHAnsi"/>
          <w:sz w:val="24"/>
          <w:szCs w:val="24"/>
          <w:lang w:eastAsia="en-GB"/>
        </w:rPr>
        <w:t>Bus routes</w:t>
      </w:r>
      <w:r w:rsidR="00F07DE4">
        <w:rPr>
          <w:rFonts w:asciiTheme="minorHAnsi" w:hAnsiTheme="minorHAnsi" w:cstheme="minorHAnsi"/>
          <w:sz w:val="24"/>
          <w:szCs w:val="24"/>
          <w:lang w:eastAsia="en-GB"/>
        </w:rPr>
        <w:t xml:space="preserve"> that come to the Warneford Hospital from Oxford City centre:</w:t>
      </w:r>
    </w:p>
    <w:p w14:paraId="1A6FABD1" w14:textId="77777777" w:rsidR="00F07DE4" w:rsidRDefault="00F07DE4" w:rsidP="00F07DE4">
      <w:pPr>
        <w:pStyle w:val="ListParagraph"/>
        <w:numPr>
          <w:ilvl w:val="0"/>
          <w:numId w:val="26"/>
        </w:numPr>
        <w:jc w:val="both"/>
        <w:rPr>
          <w:rFonts w:asciiTheme="minorHAnsi" w:hAnsiTheme="minorHAnsi" w:cstheme="minorHAnsi"/>
          <w:sz w:val="24"/>
          <w:szCs w:val="24"/>
          <w:lang w:eastAsia="en-GB"/>
        </w:rPr>
      </w:pPr>
      <w:r>
        <w:rPr>
          <w:rFonts w:asciiTheme="minorHAnsi" w:hAnsiTheme="minorHAnsi" w:cstheme="minorHAnsi"/>
          <w:sz w:val="24"/>
          <w:szCs w:val="24"/>
          <w:lang w:eastAsia="en-GB"/>
        </w:rPr>
        <w:t>4</w:t>
      </w:r>
    </w:p>
    <w:p w14:paraId="0CADE32A" w14:textId="77777777" w:rsidR="00F07DE4" w:rsidRDefault="00F07DE4" w:rsidP="00F07DE4">
      <w:pPr>
        <w:pStyle w:val="ListParagraph"/>
        <w:numPr>
          <w:ilvl w:val="0"/>
          <w:numId w:val="26"/>
        </w:numPr>
        <w:jc w:val="both"/>
        <w:rPr>
          <w:rFonts w:asciiTheme="minorHAnsi" w:hAnsiTheme="minorHAnsi" w:cstheme="minorHAnsi"/>
          <w:sz w:val="24"/>
          <w:szCs w:val="24"/>
          <w:lang w:eastAsia="en-GB"/>
        </w:rPr>
      </w:pPr>
      <w:r>
        <w:rPr>
          <w:rFonts w:asciiTheme="minorHAnsi" w:hAnsiTheme="minorHAnsi" w:cstheme="minorHAnsi"/>
          <w:sz w:val="24"/>
          <w:szCs w:val="24"/>
          <w:lang w:eastAsia="en-GB"/>
        </w:rPr>
        <w:t>4A</w:t>
      </w:r>
    </w:p>
    <w:p w14:paraId="19F10F3E" w14:textId="77777777" w:rsidR="00F07DE4" w:rsidRDefault="00F07DE4" w:rsidP="00F07DE4">
      <w:pPr>
        <w:pStyle w:val="ListParagraph"/>
        <w:numPr>
          <w:ilvl w:val="0"/>
          <w:numId w:val="26"/>
        </w:numPr>
        <w:jc w:val="both"/>
        <w:rPr>
          <w:rFonts w:asciiTheme="minorHAnsi" w:hAnsiTheme="minorHAnsi" w:cstheme="minorHAnsi"/>
          <w:sz w:val="24"/>
          <w:szCs w:val="24"/>
          <w:lang w:eastAsia="en-GB"/>
        </w:rPr>
      </w:pPr>
      <w:r>
        <w:rPr>
          <w:rFonts w:asciiTheme="minorHAnsi" w:hAnsiTheme="minorHAnsi" w:cstheme="minorHAnsi"/>
          <w:sz w:val="24"/>
          <w:szCs w:val="24"/>
          <w:lang w:eastAsia="en-GB"/>
        </w:rPr>
        <w:t>4B</w:t>
      </w:r>
    </w:p>
    <w:p w14:paraId="75F01D6B" w14:textId="77777777" w:rsidR="00F07DE4" w:rsidRDefault="00F07DE4" w:rsidP="00F07DE4">
      <w:pPr>
        <w:pStyle w:val="ListParagraph"/>
        <w:numPr>
          <w:ilvl w:val="0"/>
          <w:numId w:val="26"/>
        </w:numPr>
        <w:jc w:val="both"/>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4C</w:t>
      </w:r>
    </w:p>
    <w:p w14:paraId="5A772104" w14:textId="4BAE5783" w:rsidR="009F5636" w:rsidRPr="00F07DE4" w:rsidRDefault="009F5636" w:rsidP="00F07DE4">
      <w:pPr>
        <w:jc w:val="both"/>
        <w:rPr>
          <w:rFonts w:asciiTheme="minorHAnsi" w:hAnsiTheme="minorHAnsi" w:cstheme="minorHAnsi"/>
          <w:sz w:val="24"/>
          <w:szCs w:val="24"/>
          <w:lang w:eastAsia="en-GB"/>
        </w:rPr>
      </w:pPr>
      <w:r w:rsidRPr="00F07DE4">
        <w:rPr>
          <w:rFonts w:asciiTheme="minorHAnsi" w:hAnsiTheme="minorHAnsi" w:cstheme="minorHAnsi"/>
          <w:sz w:val="24"/>
          <w:szCs w:val="24"/>
          <w:lang w:eastAsia="en-GB"/>
        </w:rPr>
        <w:t xml:space="preserve">The bus stop in the Oxford City </w:t>
      </w:r>
      <w:r w:rsidR="00F07DE4">
        <w:rPr>
          <w:rFonts w:asciiTheme="minorHAnsi" w:hAnsiTheme="minorHAnsi" w:cstheme="minorHAnsi"/>
          <w:sz w:val="24"/>
          <w:szCs w:val="24"/>
          <w:lang w:eastAsia="en-GB"/>
        </w:rPr>
        <w:t>c</w:t>
      </w:r>
      <w:r w:rsidRPr="00F07DE4">
        <w:rPr>
          <w:rFonts w:asciiTheme="minorHAnsi" w:hAnsiTheme="minorHAnsi" w:cstheme="minorHAnsi"/>
          <w:sz w:val="24"/>
          <w:szCs w:val="24"/>
          <w:lang w:eastAsia="en-GB"/>
        </w:rPr>
        <w:t xml:space="preserve">entre </w:t>
      </w:r>
      <w:r w:rsidR="00F07DE4">
        <w:rPr>
          <w:rFonts w:asciiTheme="minorHAnsi" w:hAnsiTheme="minorHAnsi" w:cstheme="minorHAnsi"/>
          <w:sz w:val="24"/>
          <w:szCs w:val="24"/>
          <w:lang w:eastAsia="en-GB"/>
        </w:rPr>
        <w:t xml:space="preserve">next to St Aldates church and </w:t>
      </w:r>
      <w:r w:rsidRPr="00F07DE4">
        <w:rPr>
          <w:rFonts w:asciiTheme="minorHAnsi" w:hAnsiTheme="minorHAnsi" w:cstheme="minorHAnsi"/>
          <w:sz w:val="24"/>
          <w:szCs w:val="24"/>
          <w:lang w:eastAsia="en-GB"/>
        </w:rPr>
        <w:t>Oxford – STOP G1.</w:t>
      </w:r>
    </w:p>
    <w:p w14:paraId="273A6C23" w14:textId="77777777" w:rsidR="009F5636" w:rsidRPr="009F5636" w:rsidRDefault="009F5636" w:rsidP="009F5636">
      <w:pPr>
        <w:rPr>
          <w:rFonts w:asciiTheme="minorHAnsi" w:hAnsiTheme="minorHAnsi" w:cstheme="minorHAnsi"/>
          <w:sz w:val="24"/>
          <w:szCs w:val="24"/>
          <w:lang w:eastAsia="en-GB"/>
        </w:rPr>
      </w:pPr>
    </w:p>
    <w:p w14:paraId="1E4DB1E5" w14:textId="4A8A2D98" w:rsidR="009F5636" w:rsidRPr="009F5636" w:rsidRDefault="009F5636" w:rsidP="009F5636">
      <w:p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Reduced bus service on Sundays</w:t>
      </w:r>
      <w:r w:rsidR="00F07DE4">
        <w:rPr>
          <w:rFonts w:asciiTheme="minorHAnsi" w:hAnsiTheme="minorHAnsi" w:cstheme="minorHAnsi"/>
          <w:sz w:val="24"/>
          <w:szCs w:val="24"/>
          <w:lang w:eastAsia="en-GB"/>
        </w:rPr>
        <w:t>.</w:t>
      </w:r>
    </w:p>
    <w:p w14:paraId="25AE6CDE" w14:textId="77777777" w:rsidR="009F5636" w:rsidRPr="009F5636" w:rsidRDefault="00E775EE" w:rsidP="009F5636">
      <w:pPr>
        <w:rPr>
          <w:rFonts w:asciiTheme="minorHAnsi" w:hAnsiTheme="minorHAnsi" w:cstheme="minorHAnsi"/>
          <w:sz w:val="24"/>
          <w:szCs w:val="24"/>
          <w:lang w:eastAsia="en-GB"/>
        </w:rPr>
      </w:pPr>
      <w:hyperlink r:id="rId15" w:history="1">
        <w:r w:rsidR="009F5636" w:rsidRPr="009F5636">
          <w:rPr>
            <w:rStyle w:val="Hyperlink"/>
            <w:rFonts w:asciiTheme="minorHAnsi" w:hAnsiTheme="minorHAnsi" w:cstheme="minorHAnsi"/>
            <w:sz w:val="24"/>
            <w:szCs w:val="24"/>
          </w:rPr>
          <w:t>http://city.oxfordbus.co.uk/timetables-fares/</w:t>
        </w:r>
      </w:hyperlink>
    </w:p>
    <w:p w14:paraId="416B1172" w14:textId="0E5B6AE9" w:rsidR="009F5636" w:rsidRPr="009F5636" w:rsidRDefault="00F07DE4" w:rsidP="009F5636">
      <w:pPr>
        <w:rPr>
          <w:rFonts w:asciiTheme="minorHAnsi" w:hAnsiTheme="minorHAnsi" w:cstheme="minorHAnsi"/>
          <w:sz w:val="24"/>
          <w:szCs w:val="24"/>
          <w:lang w:eastAsia="en-GB"/>
        </w:rPr>
      </w:pPr>
      <w:r>
        <w:rPr>
          <w:rFonts w:asciiTheme="minorHAnsi" w:hAnsiTheme="minorHAnsi" w:cstheme="minorHAnsi"/>
          <w:sz w:val="24"/>
          <w:szCs w:val="24"/>
          <w:lang w:eastAsia="en-GB"/>
        </w:rPr>
        <w:t>There are the following Taxi companies:</w:t>
      </w:r>
    </w:p>
    <w:p w14:paraId="4389258B" w14:textId="77777777" w:rsidR="009F5636" w:rsidRPr="009F5636" w:rsidRDefault="009F5636" w:rsidP="009F5636">
      <w:pPr>
        <w:numPr>
          <w:ilvl w:val="0"/>
          <w:numId w:val="12"/>
        </w:num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Royal Cars 01865 777333</w:t>
      </w:r>
    </w:p>
    <w:p w14:paraId="7F722B3F" w14:textId="77777777" w:rsidR="009F5636" w:rsidRPr="009F5636" w:rsidRDefault="009F5636" w:rsidP="009F5636">
      <w:pPr>
        <w:numPr>
          <w:ilvl w:val="0"/>
          <w:numId w:val="12"/>
        </w:num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001 Taxis 01865 240000</w:t>
      </w:r>
    </w:p>
    <w:p w14:paraId="59F2035A" w14:textId="77777777" w:rsidR="009F5636" w:rsidRPr="009F5636" w:rsidRDefault="009F5636" w:rsidP="009F5636">
      <w:pPr>
        <w:numPr>
          <w:ilvl w:val="0"/>
          <w:numId w:val="12"/>
        </w:num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Oxford City Cars 01865 703030</w:t>
      </w:r>
    </w:p>
    <w:p w14:paraId="34776A17" w14:textId="77777777" w:rsidR="009F5636" w:rsidRPr="009F5636" w:rsidRDefault="009F5636" w:rsidP="009F5636">
      <w:pPr>
        <w:numPr>
          <w:ilvl w:val="0"/>
          <w:numId w:val="12"/>
        </w:numPr>
        <w:rPr>
          <w:rFonts w:asciiTheme="minorHAnsi" w:hAnsiTheme="minorHAnsi" w:cstheme="minorHAnsi"/>
          <w:sz w:val="24"/>
          <w:szCs w:val="24"/>
          <w:lang w:eastAsia="en-GB"/>
        </w:rPr>
      </w:pPr>
      <w:r w:rsidRPr="009F5636">
        <w:rPr>
          <w:rFonts w:asciiTheme="minorHAnsi" w:hAnsiTheme="minorHAnsi" w:cstheme="minorHAnsi"/>
          <w:sz w:val="24"/>
          <w:szCs w:val="24"/>
          <w:lang w:eastAsia="en-GB"/>
        </w:rPr>
        <w:t>ABC Radio Taxis 01865 242424</w:t>
      </w:r>
    </w:p>
    <w:p w14:paraId="642DB863" w14:textId="77777777" w:rsidR="009F5636" w:rsidRPr="009F5636" w:rsidRDefault="009F5636" w:rsidP="009F5636">
      <w:pPr>
        <w:ind w:left="720"/>
        <w:rPr>
          <w:rFonts w:asciiTheme="minorHAnsi" w:hAnsiTheme="minorHAnsi" w:cstheme="minorHAnsi"/>
          <w:sz w:val="24"/>
          <w:szCs w:val="24"/>
          <w:lang w:eastAsia="en-GB"/>
        </w:rPr>
      </w:pPr>
    </w:p>
    <w:p w14:paraId="4907AB78"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t>Contact with family and guardians</w:t>
      </w:r>
    </w:p>
    <w:p w14:paraId="1FA02793" w14:textId="51E039FD"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There is a strong expectation that all young people will have weekend leave once they have settled into the ward and been assessed as safe to access this. There are very few exceptions to this. At times, young people experience difficulties in their family relationships and may not wish to go home. However, staff will support you as much as possible if this is the case. While you are on the unit you are under the care of the nursing staff and other members of the team. </w:t>
      </w:r>
      <w:r w:rsidR="00F07DE4" w:rsidRPr="009F5636">
        <w:rPr>
          <w:rFonts w:asciiTheme="minorHAnsi" w:hAnsiTheme="minorHAnsi" w:cstheme="minorHAnsi"/>
          <w:b w:val="0"/>
          <w:sz w:val="24"/>
          <w:szCs w:val="24"/>
        </w:rPr>
        <w:t>However,</w:t>
      </w:r>
      <w:r w:rsidRPr="009F5636">
        <w:rPr>
          <w:rFonts w:asciiTheme="minorHAnsi" w:hAnsiTheme="minorHAnsi" w:cstheme="minorHAnsi"/>
          <w:b w:val="0"/>
          <w:sz w:val="24"/>
          <w:szCs w:val="24"/>
        </w:rPr>
        <w:t xml:space="preserve"> your parents will continue to have parental responsibility for you and as such will be invited to all CPAs and kept informed of your progress and welfare.</w:t>
      </w:r>
    </w:p>
    <w:p w14:paraId="5E1AF324" w14:textId="77777777" w:rsidR="009F5636" w:rsidRPr="009F5636" w:rsidRDefault="009F5636" w:rsidP="009F5636">
      <w:pPr>
        <w:rPr>
          <w:rFonts w:asciiTheme="minorHAnsi" w:hAnsiTheme="minorHAnsi" w:cstheme="minorHAnsi"/>
          <w:sz w:val="24"/>
          <w:szCs w:val="24"/>
        </w:rPr>
      </w:pPr>
    </w:p>
    <w:p w14:paraId="4AEE8385" w14:textId="2A14F653" w:rsidR="009F5636" w:rsidRPr="009F5636" w:rsidRDefault="009F5636" w:rsidP="009F5636">
      <w:pPr>
        <w:pStyle w:val="BodyText3"/>
        <w:jc w:val="both"/>
        <w:rPr>
          <w:rFonts w:asciiTheme="minorHAnsi" w:hAnsiTheme="minorHAnsi" w:cstheme="minorHAnsi"/>
          <w:sz w:val="24"/>
          <w:szCs w:val="24"/>
        </w:rPr>
      </w:pPr>
      <w:r w:rsidRPr="009F5636">
        <w:rPr>
          <w:rFonts w:asciiTheme="minorHAnsi" w:hAnsiTheme="minorHAnsi" w:cstheme="minorHAnsi"/>
          <w:sz w:val="24"/>
          <w:szCs w:val="24"/>
        </w:rPr>
        <w:t xml:space="preserve">In the case of young people with eating disorders, weekend leave will not take place until you are physically well </w:t>
      </w:r>
      <w:r w:rsidR="00F07DE4" w:rsidRPr="009F5636">
        <w:rPr>
          <w:rFonts w:asciiTheme="minorHAnsi" w:hAnsiTheme="minorHAnsi" w:cstheme="minorHAnsi"/>
          <w:sz w:val="24"/>
          <w:szCs w:val="24"/>
        </w:rPr>
        <w:t>enough,</w:t>
      </w:r>
      <w:r w:rsidRPr="009F5636">
        <w:rPr>
          <w:rFonts w:asciiTheme="minorHAnsi" w:hAnsiTheme="minorHAnsi" w:cstheme="minorHAnsi"/>
          <w:sz w:val="24"/>
          <w:szCs w:val="24"/>
        </w:rPr>
        <w:t xml:space="preserve"> or you and your parents are able to cope with meals at home (see separate programme).</w:t>
      </w:r>
    </w:p>
    <w:p w14:paraId="3B385E2F" w14:textId="77777777" w:rsidR="009F5636" w:rsidRPr="009F5636" w:rsidRDefault="009F5636" w:rsidP="009F5636">
      <w:pPr>
        <w:pStyle w:val="BodyText3"/>
        <w:jc w:val="both"/>
        <w:rPr>
          <w:rFonts w:asciiTheme="minorHAnsi" w:hAnsiTheme="minorHAnsi" w:cstheme="minorHAnsi"/>
          <w:sz w:val="24"/>
          <w:szCs w:val="24"/>
        </w:rPr>
      </w:pPr>
    </w:p>
    <w:p w14:paraId="7C81F4E2" w14:textId="77777777" w:rsidR="009F5636" w:rsidRPr="00F07DE4" w:rsidRDefault="009F5636" w:rsidP="009F5636">
      <w:pPr>
        <w:pStyle w:val="BodyText3"/>
        <w:jc w:val="both"/>
        <w:rPr>
          <w:rFonts w:asciiTheme="minorHAnsi" w:hAnsiTheme="minorHAnsi" w:cstheme="minorHAnsi"/>
          <w:b/>
          <w:bCs/>
          <w:sz w:val="24"/>
          <w:szCs w:val="24"/>
        </w:rPr>
      </w:pPr>
      <w:r w:rsidRPr="00F07DE4">
        <w:rPr>
          <w:rFonts w:asciiTheme="minorHAnsi" w:hAnsiTheme="minorHAnsi" w:cstheme="minorHAnsi"/>
          <w:b/>
          <w:bCs/>
          <w:sz w:val="24"/>
          <w:szCs w:val="24"/>
        </w:rPr>
        <w:t>Living together and feeling safe</w:t>
      </w:r>
    </w:p>
    <w:p w14:paraId="2BB644BF" w14:textId="084907DC" w:rsidR="009F5636" w:rsidRPr="00F07DE4" w:rsidRDefault="00F07DE4" w:rsidP="009F5636">
      <w:pPr>
        <w:pStyle w:val="BodyText3"/>
        <w:jc w:val="both"/>
        <w:rPr>
          <w:rFonts w:asciiTheme="minorHAnsi" w:hAnsiTheme="minorHAnsi" w:cstheme="minorHAnsi"/>
          <w:bCs/>
          <w:sz w:val="24"/>
          <w:szCs w:val="24"/>
        </w:rPr>
      </w:pPr>
      <w:r w:rsidRPr="00F07DE4">
        <w:rPr>
          <w:rFonts w:asciiTheme="minorHAnsi" w:hAnsiTheme="minorHAnsi" w:cstheme="minorHAnsi"/>
          <w:bCs/>
          <w:sz w:val="24"/>
          <w:szCs w:val="24"/>
        </w:rPr>
        <w:t>To</w:t>
      </w:r>
      <w:r w:rsidR="009F5636" w:rsidRPr="00F07DE4">
        <w:rPr>
          <w:rFonts w:asciiTheme="minorHAnsi" w:hAnsiTheme="minorHAnsi" w:cstheme="minorHAnsi"/>
          <w:bCs/>
          <w:sz w:val="24"/>
          <w:szCs w:val="24"/>
        </w:rPr>
        <w:t xml:space="preserve"> live together successfully and create a comfortable and therapeutic place young people need to know what the rules are and what is expected of them. We have a set of community expectations and unit rules to oversee the smooth running of this unit. These rules and expectations help everyone to feel safe and supported.</w:t>
      </w:r>
    </w:p>
    <w:p w14:paraId="0A782690" w14:textId="77777777" w:rsidR="009F5636" w:rsidRPr="009F5636" w:rsidRDefault="009F5636" w:rsidP="009F5636">
      <w:pPr>
        <w:pStyle w:val="Heading1"/>
        <w:jc w:val="both"/>
        <w:rPr>
          <w:rFonts w:asciiTheme="minorHAnsi" w:hAnsiTheme="minorHAnsi" w:cstheme="minorHAnsi"/>
          <w:sz w:val="24"/>
          <w:szCs w:val="24"/>
        </w:rPr>
      </w:pPr>
    </w:p>
    <w:p w14:paraId="3E6C0741"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t>Unit rules</w:t>
      </w:r>
    </w:p>
    <w:p w14:paraId="4E78B97F" w14:textId="77777777" w:rsidR="00F07DE4" w:rsidRDefault="009F5636" w:rsidP="009F5636">
      <w:pPr>
        <w:pStyle w:val="Heading1"/>
        <w:numPr>
          <w:ilvl w:val="0"/>
          <w:numId w:val="28"/>
        </w:numPr>
        <w:jc w:val="both"/>
        <w:rPr>
          <w:rFonts w:asciiTheme="minorHAnsi" w:hAnsiTheme="minorHAnsi" w:cstheme="minorHAnsi"/>
          <w:b w:val="0"/>
          <w:sz w:val="24"/>
          <w:szCs w:val="24"/>
        </w:rPr>
      </w:pPr>
      <w:r w:rsidRPr="009F5636">
        <w:rPr>
          <w:rFonts w:asciiTheme="minorHAnsi" w:hAnsiTheme="minorHAnsi" w:cstheme="minorHAnsi"/>
          <w:b w:val="0"/>
          <w:sz w:val="24"/>
          <w:szCs w:val="24"/>
        </w:rPr>
        <w:t>No physical violence to other people or property.</w:t>
      </w:r>
    </w:p>
    <w:p w14:paraId="7A9853A0" w14:textId="77777777" w:rsidR="00F07DE4" w:rsidRDefault="009F5636" w:rsidP="009F5636">
      <w:pPr>
        <w:pStyle w:val="Heading1"/>
        <w:numPr>
          <w:ilvl w:val="0"/>
          <w:numId w:val="28"/>
        </w:numPr>
        <w:jc w:val="both"/>
        <w:rPr>
          <w:rFonts w:asciiTheme="minorHAnsi" w:hAnsiTheme="minorHAnsi" w:cstheme="minorHAnsi"/>
          <w:b w:val="0"/>
          <w:sz w:val="24"/>
          <w:szCs w:val="24"/>
        </w:rPr>
      </w:pPr>
      <w:r w:rsidRPr="00F07DE4">
        <w:rPr>
          <w:rFonts w:asciiTheme="minorHAnsi" w:hAnsiTheme="minorHAnsi" w:cstheme="minorHAnsi"/>
          <w:b w:val="0"/>
          <w:sz w:val="24"/>
          <w:szCs w:val="24"/>
        </w:rPr>
        <w:t>No threatening behaviour.</w:t>
      </w:r>
    </w:p>
    <w:p w14:paraId="17816DAD" w14:textId="77777777" w:rsidR="00F07DE4" w:rsidRDefault="009F5636" w:rsidP="009F5636">
      <w:pPr>
        <w:pStyle w:val="Heading1"/>
        <w:numPr>
          <w:ilvl w:val="0"/>
          <w:numId w:val="28"/>
        </w:numPr>
        <w:jc w:val="both"/>
        <w:rPr>
          <w:rFonts w:asciiTheme="minorHAnsi" w:hAnsiTheme="minorHAnsi" w:cstheme="minorHAnsi"/>
          <w:b w:val="0"/>
          <w:sz w:val="24"/>
          <w:szCs w:val="24"/>
        </w:rPr>
      </w:pPr>
      <w:r w:rsidRPr="00F07DE4">
        <w:rPr>
          <w:rFonts w:asciiTheme="minorHAnsi" w:hAnsiTheme="minorHAnsi" w:cstheme="minorHAnsi"/>
          <w:b w:val="0"/>
          <w:sz w:val="24"/>
          <w:szCs w:val="24"/>
        </w:rPr>
        <w:t>No behaviour that may put the safety of others at risk.</w:t>
      </w:r>
    </w:p>
    <w:p w14:paraId="2672D9D2" w14:textId="77777777" w:rsidR="00F07DE4" w:rsidRDefault="009F5636" w:rsidP="00F07DE4">
      <w:pPr>
        <w:pStyle w:val="Heading1"/>
        <w:numPr>
          <w:ilvl w:val="0"/>
          <w:numId w:val="28"/>
        </w:numPr>
        <w:jc w:val="both"/>
        <w:rPr>
          <w:rFonts w:asciiTheme="minorHAnsi" w:hAnsiTheme="minorHAnsi" w:cstheme="minorHAnsi"/>
          <w:b w:val="0"/>
          <w:sz w:val="24"/>
          <w:szCs w:val="24"/>
        </w:rPr>
      </w:pPr>
      <w:r w:rsidRPr="00F07DE4">
        <w:rPr>
          <w:rFonts w:asciiTheme="minorHAnsi" w:hAnsiTheme="minorHAnsi" w:cstheme="minorHAnsi"/>
          <w:b w:val="0"/>
          <w:sz w:val="24"/>
          <w:szCs w:val="24"/>
        </w:rPr>
        <w:t>No intoxicating substances (drugs, alcohol, etc.) can be consumed or brought on to the unit.</w:t>
      </w:r>
    </w:p>
    <w:p w14:paraId="42E3DD8F" w14:textId="77777777" w:rsidR="00F07DE4" w:rsidRDefault="009F5636" w:rsidP="009F5636">
      <w:pPr>
        <w:pStyle w:val="Heading1"/>
        <w:numPr>
          <w:ilvl w:val="0"/>
          <w:numId w:val="28"/>
        </w:numPr>
        <w:jc w:val="both"/>
        <w:rPr>
          <w:rFonts w:asciiTheme="minorHAnsi" w:hAnsiTheme="minorHAnsi" w:cstheme="minorHAnsi"/>
          <w:b w:val="0"/>
          <w:sz w:val="24"/>
          <w:szCs w:val="24"/>
        </w:rPr>
      </w:pPr>
      <w:r w:rsidRPr="00F07DE4">
        <w:rPr>
          <w:rFonts w:asciiTheme="minorHAnsi" w:hAnsiTheme="minorHAnsi" w:cstheme="minorHAnsi"/>
          <w:b w:val="0"/>
          <w:sz w:val="24"/>
          <w:szCs w:val="24"/>
        </w:rPr>
        <w:t>No weapons (knives or other sharp items) can be brought to, or kept in, the unit.</w:t>
      </w:r>
    </w:p>
    <w:p w14:paraId="4A57CE3A" w14:textId="77777777" w:rsidR="00F07DE4" w:rsidRDefault="009F5636" w:rsidP="009F5636">
      <w:pPr>
        <w:pStyle w:val="Heading1"/>
        <w:numPr>
          <w:ilvl w:val="0"/>
          <w:numId w:val="28"/>
        </w:numPr>
        <w:jc w:val="both"/>
        <w:rPr>
          <w:rFonts w:asciiTheme="minorHAnsi" w:hAnsiTheme="minorHAnsi" w:cstheme="minorHAnsi"/>
          <w:b w:val="0"/>
          <w:sz w:val="24"/>
          <w:szCs w:val="24"/>
        </w:rPr>
      </w:pPr>
      <w:r w:rsidRPr="00F07DE4">
        <w:rPr>
          <w:rFonts w:asciiTheme="minorHAnsi" w:hAnsiTheme="minorHAnsi" w:cstheme="minorHAnsi"/>
          <w:b w:val="0"/>
          <w:sz w:val="24"/>
          <w:szCs w:val="24"/>
        </w:rPr>
        <w:t>No intimate contact or sexual behaviour involving patients or their visitors while they are attending the unit.</w:t>
      </w:r>
    </w:p>
    <w:p w14:paraId="2FE45B9A" w14:textId="14097846" w:rsidR="009F5636" w:rsidRPr="00F07DE4" w:rsidRDefault="009F5636" w:rsidP="009F5636">
      <w:pPr>
        <w:pStyle w:val="Heading1"/>
        <w:numPr>
          <w:ilvl w:val="0"/>
          <w:numId w:val="28"/>
        </w:numPr>
        <w:jc w:val="both"/>
        <w:rPr>
          <w:rFonts w:asciiTheme="minorHAnsi" w:hAnsiTheme="minorHAnsi" w:cstheme="minorHAnsi"/>
          <w:b w:val="0"/>
          <w:bCs/>
          <w:sz w:val="24"/>
          <w:szCs w:val="24"/>
        </w:rPr>
      </w:pPr>
      <w:r w:rsidRPr="00F07DE4">
        <w:rPr>
          <w:rFonts w:asciiTheme="minorHAnsi" w:hAnsiTheme="minorHAnsi" w:cstheme="minorHAnsi"/>
          <w:b w:val="0"/>
          <w:bCs/>
          <w:sz w:val="24"/>
          <w:szCs w:val="24"/>
        </w:rPr>
        <w:t xml:space="preserve">We have close links with the local police. If felt appropriate, consultation or police intervention may be considered if the above rules are broken. </w:t>
      </w:r>
    </w:p>
    <w:p w14:paraId="5F76A401" w14:textId="77777777" w:rsidR="009F5636" w:rsidRPr="009F5636" w:rsidRDefault="009F5636" w:rsidP="009F5636">
      <w:pPr>
        <w:pStyle w:val="BodyText3"/>
        <w:jc w:val="both"/>
        <w:rPr>
          <w:rFonts w:asciiTheme="minorHAnsi" w:hAnsiTheme="minorHAnsi" w:cstheme="minorHAnsi"/>
          <w:b/>
          <w:sz w:val="24"/>
          <w:szCs w:val="24"/>
          <w:u w:val="single"/>
        </w:rPr>
      </w:pPr>
    </w:p>
    <w:p w14:paraId="657EACED" w14:textId="77777777" w:rsidR="009F5636" w:rsidRPr="009F5636" w:rsidRDefault="009F5636" w:rsidP="00F07DE4">
      <w:pPr>
        <w:pStyle w:val="BodyText3"/>
        <w:jc w:val="both"/>
        <w:rPr>
          <w:rFonts w:asciiTheme="minorHAnsi" w:hAnsiTheme="minorHAnsi" w:cstheme="minorHAnsi"/>
          <w:b/>
          <w:sz w:val="24"/>
          <w:szCs w:val="24"/>
        </w:rPr>
      </w:pPr>
      <w:r w:rsidRPr="009F5636">
        <w:rPr>
          <w:rFonts w:asciiTheme="minorHAnsi" w:hAnsiTheme="minorHAnsi" w:cstheme="minorHAnsi"/>
          <w:b/>
          <w:sz w:val="24"/>
          <w:szCs w:val="24"/>
        </w:rPr>
        <w:t>Individual Safety</w:t>
      </w:r>
    </w:p>
    <w:p w14:paraId="3731CD9F" w14:textId="77777777" w:rsidR="009F5636" w:rsidRPr="009F5636" w:rsidRDefault="009F5636" w:rsidP="00F07DE4">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For each young person there is also a Risk Assessment and Care Plan, held in the Nursing Office, which nurses and other professionals regularly refer to. Wherever possible, we will involve you in formulating your Care Plan.</w:t>
      </w:r>
    </w:p>
    <w:p w14:paraId="0CAA2388" w14:textId="77777777" w:rsidR="009F5636" w:rsidRPr="009F5636" w:rsidRDefault="009F5636" w:rsidP="00F07DE4">
      <w:pPr>
        <w:jc w:val="both"/>
        <w:rPr>
          <w:rFonts w:asciiTheme="minorHAnsi" w:hAnsiTheme="minorHAnsi" w:cstheme="minorHAnsi"/>
          <w:sz w:val="24"/>
          <w:szCs w:val="24"/>
          <w:lang w:eastAsia="en-GB"/>
        </w:rPr>
      </w:pPr>
    </w:p>
    <w:p w14:paraId="0F07A6DC" w14:textId="77777777" w:rsidR="00F07DE4" w:rsidRDefault="009F5636" w:rsidP="00F07DE4">
      <w:pPr>
        <w:jc w:val="both"/>
        <w:rPr>
          <w:rFonts w:asciiTheme="minorHAnsi" w:hAnsiTheme="minorHAnsi" w:cstheme="minorHAnsi"/>
          <w:b/>
          <w:bCs/>
          <w:sz w:val="24"/>
          <w:szCs w:val="24"/>
        </w:rPr>
      </w:pPr>
      <w:r w:rsidRPr="00F07DE4">
        <w:rPr>
          <w:rFonts w:asciiTheme="minorHAnsi" w:hAnsiTheme="minorHAnsi" w:cstheme="minorHAnsi"/>
          <w:b/>
          <w:bCs/>
          <w:sz w:val="24"/>
          <w:szCs w:val="24"/>
        </w:rPr>
        <w:t>Staying safe on the ward</w:t>
      </w:r>
    </w:p>
    <w:p w14:paraId="0B8B9846" w14:textId="60E01161" w:rsidR="009F5636" w:rsidRPr="009F5636" w:rsidRDefault="009F5636"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Oxford Health has a zero-tolerance approach to unwanted behaviour across its services to both patients and staff. </w:t>
      </w:r>
    </w:p>
    <w:p w14:paraId="055D744C" w14:textId="77777777" w:rsidR="009F5636" w:rsidRPr="009F5636" w:rsidRDefault="009F5636" w:rsidP="00F07DE4">
      <w:pPr>
        <w:jc w:val="both"/>
        <w:rPr>
          <w:rFonts w:asciiTheme="minorHAnsi" w:eastAsia="ZapfDingbatsITC" w:hAnsiTheme="minorHAnsi" w:cstheme="minorHAnsi"/>
          <w:sz w:val="24"/>
          <w:szCs w:val="24"/>
        </w:rPr>
      </w:pPr>
    </w:p>
    <w:p w14:paraId="6D434A4B" w14:textId="4D312FF7" w:rsidR="009F5636" w:rsidRPr="009F5636" w:rsidRDefault="009F5636"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Unwanted behaviour would be taken very seriously</w:t>
      </w:r>
      <w:r w:rsidR="00F07DE4">
        <w:rPr>
          <w:rFonts w:asciiTheme="minorHAnsi" w:eastAsia="ZapfDingbatsITC" w:hAnsiTheme="minorHAnsi" w:cstheme="minorHAnsi"/>
          <w:sz w:val="24"/>
          <w:szCs w:val="24"/>
        </w:rPr>
        <w:t xml:space="preserve"> that includes:</w:t>
      </w:r>
    </w:p>
    <w:p w14:paraId="377D2707" w14:textId="77777777" w:rsidR="009F5636" w:rsidRPr="009F5636" w:rsidRDefault="009F5636" w:rsidP="00F07DE4">
      <w:pPr>
        <w:pStyle w:val="ListParagraph"/>
        <w:numPr>
          <w:ilvl w:val="0"/>
          <w:numId w:val="17"/>
        </w:numPr>
        <w:overflowPunct/>
        <w:contextualSpacing/>
        <w:jc w:val="both"/>
        <w:textAlignment w:val="auto"/>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Harassment and targeted behaviour </w:t>
      </w:r>
    </w:p>
    <w:p w14:paraId="574F0C10" w14:textId="77777777" w:rsidR="009F5636" w:rsidRPr="009F5636" w:rsidRDefault="009F5636" w:rsidP="00F07DE4">
      <w:pPr>
        <w:pStyle w:val="ListParagraph"/>
        <w:numPr>
          <w:ilvl w:val="0"/>
          <w:numId w:val="17"/>
        </w:numPr>
        <w:overflowPunct/>
        <w:contextualSpacing/>
        <w:jc w:val="both"/>
        <w:textAlignment w:val="auto"/>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Ostracising from the peer group</w:t>
      </w:r>
    </w:p>
    <w:p w14:paraId="0E8E9775" w14:textId="77777777" w:rsidR="009F5636" w:rsidRPr="009F5636" w:rsidRDefault="009F5636" w:rsidP="00F07DE4">
      <w:pPr>
        <w:pStyle w:val="ListParagraph"/>
        <w:numPr>
          <w:ilvl w:val="0"/>
          <w:numId w:val="17"/>
        </w:numPr>
        <w:overflowPunct/>
        <w:contextualSpacing/>
        <w:jc w:val="both"/>
        <w:textAlignment w:val="auto"/>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Bullying behaviour </w:t>
      </w:r>
    </w:p>
    <w:p w14:paraId="0F552E96" w14:textId="77777777" w:rsidR="009F5636" w:rsidRPr="009F5636" w:rsidRDefault="009F5636" w:rsidP="00F07DE4">
      <w:pPr>
        <w:pStyle w:val="ListParagraph"/>
        <w:numPr>
          <w:ilvl w:val="0"/>
          <w:numId w:val="17"/>
        </w:numPr>
        <w:overflowPunct/>
        <w:contextualSpacing/>
        <w:jc w:val="both"/>
        <w:textAlignment w:val="auto"/>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Exploitation </w:t>
      </w:r>
    </w:p>
    <w:p w14:paraId="51E8E41E" w14:textId="77777777" w:rsidR="009F5636" w:rsidRPr="009F5636" w:rsidRDefault="009F5636" w:rsidP="00F07DE4">
      <w:pPr>
        <w:pStyle w:val="ListParagraph"/>
        <w:numPr>
          <w:ilvl w:val="0"/>
          <w:numId w:val="17"/>
        </w:numPr>
        <w:overflowPunct/>
        <w:contextualSpacing/>
        <w:jc w:val="both"/>
        <w:textAlignment w:val="auto"/>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Sexual advances or abuse </w:t>
      </w:r>
    </w:p>
    <w:p w14:paraId="6E843281" w14:textId="77777777" w:rsidR="009F5636" w:rsidRPr="009F5636" w:rsidRDefault="009F5636" w:rsidP="00F07DE4">
      <w:pPr>
        <w:jc w:val="both"/>
        <w:rPr>
          <w:rFonts w:asciiTheme="minorHAnsi" w:eastAsia="ZapfDingbatsITC" w:hAnsiTheme="minorHAnsi" w:cstheme="minorHAnsi"/>
          <w:sz w:val="24"/>
          <w:szCs w:val="24"/>
          <w:u w:val="single"/>
        </w:rPr>
      </w:pPr>
    </w:p>
    <w:p w14:paraId="3BF8BB34" w14:textId="3C1F218B" w:rsidR="00F07DE4" w:rsidRPr="00F07DE4" w:rsidRDefault="009F5636" w:rsidP="00F07DE4">
      <w:pPr>
        <w:jc w:val="both"/>
        <w:rPr>
          <w:rFonts w:asciiTheme="minorHAnsi" w:eastAsia="ZapfDingbatsITC" w:hAnsiTheme="minorHAnsi" w:cstheme="minorHAnsi"/>
          <w:b/>
          <w:bCs/>
          <w:sz w:val="24"/>
          <w:szCs w:val="24"/>
        </w:rPr>
      </w:pPr>
      <w:r w:rsidRPr="00F07DE4">
        <w:rPr>
          <w:rFonts w:asciiTheme="minorHAnsi" w:eastAsia="ZapfDingbatsITC" w:hAnsiTheme="minorHAnsi" w:cstheme="minorHAnsi"/>
          <w:b/>
          <w:bCs/>
          <w:sz w:val="24"/>
          <w:szCs w:val="24"/>
        </w:rPr>
        <w:t>What to do if you are being bullied</w:t>
      </w:r>
    </w:p>
    <w:p w14:paraId="1152C2B3" w14:textId="47880DAF" w:rsidR="00F07DE4" w:rsidRDefault="00F07DE4"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Bullying is considered a one off or repeated behaviour which is intended to hurt someone either emotionally or physically. It can sometimes be targeted at someone due to their race, religion, sexual orientation, gender, disability, or appearance. </w:t>
      </w:r>
    </w:p>
    <w:p w14:paraId="4981C8AB" w14:textId="77777777" w:rsidR="00F07DE4" w:rsidRPr="009F5636" w:rsidRDefault="00F07DE4" w:rsidP="00F07DE4">
      <w:pPr>
        <w:jc w:val="both"/>
        <w:rPr>
          <w:rFonts w:asciiTheme="minorHAnsi" w:eastAsia="ZapfDingbatsITC" w:hAnsiTheme="minorHAnsi" w:cstheme="minorHAnsi"/>
          <w:sz w:val="24"/>
          <w:szCs w:val="24"/>
        </w:rPr>
      </w:pPr>
    </w:p>
    <w:p w14:paraId="7BDF5F87" w14:textId="77777777" w:rsidR="00F07DE4" w:rsidRDefault="00F07DE4"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Bullying can include physical assault, teasing, making threats, name calling, abusive texts and cyber bullying.</w:t>
      </w:r>
    </w:p>
    <w:p w14:paraId="72BCB9A1" w14:textId="77777777" w:rsidR="00F07DE4" w:rsidRDefault="00F07DE4" w:rsidP="00F07DE4">
      <w:pPr>
        <w:jc w:val="both"/>
        <w:rPr>
          <w:rFonts w:asciiTheme="minorHAnsi" w:eastAsia="ZapfDingbatsITC" w:hAnsiTheme="minorHAnsi" w:cstheme="minorHAnsi"/>
          <w:sz w:val="24"/>
          <w:szCs w:val="24"/>
        </w:rPr>
      </w:pPr>
    </w:p>
    <w:p w14:paraId="2F03FB42" w14:textId="4360C6F0" w:rsidR="00F07DE4" w:rsidRPr="009F5636" w:rsidRDefault="00F07DE4"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Bullying can occur anywhere and anytime. </w:t>
      </w:r>
    </w:p>
    <w:p w14:paraId="0FCB9D00" w14:textId="77777777" w:rsidR="00F07DE4" w:rsidRDefault="00F07DE4" w:rsidP="00F07DE4">
      <w:pPr>
        <w:jc w:val="both"/>
        <w:rPr>
          <w:rFonts w:asciiTheme="minorHAnsi" w:eastAsia="ZapfDingbatsITC" w:hAnsiTheme="minorHAnsi" w:cstheme="minorHAnsi"/>
          <w:sz w:val="24"/>
          <w:szCs w:val="24"/>
          <w:u w:val="single"/>
        </w:rPr>
      </w:pPr>
    </w:p>
    <w:p w14:paraId="23041174" w14:textId="626E9FE1" w:rsidR="009F5636" w:rsidRDefault="009F5636"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Even if you think the behaviour was ‘minimal’, unwanted behaviours affect us all differently. Tell someone, a trusted adult or member of staff. On speaking to staff members your initial conversation will not be shared immediately with the peer or staff </w:t>
      </w:r>
      <w:r w:rsidR="00F07DE4" w:rsidRPr="009F5636">
        <w:rPr>
          <w:rFonts w:asciiTheme="minorHAnsi" w:eastAsia="ZapfDingbatsITC" w:hAnsiTheme="minorHAnsi" w:cstheme="minorHAnsi"/>
          <w:sz w:val="24"/>
          <w:szCs w:val="24"/>
        </w:rPr>
        <w:t>member unless</w:t>
      </w:r>
      <w:r w:rsidRPr="009F5636">
        <w:rPr>
          <w:rFonts w:asciiTheme="minorHAnsi" w:eastAsia="ZapfDingbatsITC" w:hAnsiTheme="minorHAnsi" w:cstheme="minorHAnsi"/>
          <w:sz w:val="24"/>
          <w:szCs w:val="24"/>
        </w:rPr>
        <w:t xml:space="preserve"> you consent to this. </w:t>
      </w:r>
    </w:p>
    <w:p w14:paraId="48F855A0" w14:textId="77777777" w:rsidR="00F07DE4" w:rsidRPr="009F5636" w:rsidRDefault="00F07DE4" w:rsidP="00F07DE4">
      <w:pPr>
        <w:jc w:val="both"/>
        <w:rPr>
          <w:rFonts w:asciiTheme="minorHAnsi" w:eastAsia="ZapfDingbatsITC" w:hAnsiTheme="minorHAnsi" w:cstheme="minorHAnsi"/>
          <w:sz w:val="24"/>
          <w:szCs w:val="24"/>
        </w:rPr>
      </w:pPr>
    </w:p>
    <w:p w14:paraId="6E1E5BCA" w14:textId="77777777" w:rsidR="009F5636" w:rsidRPr="009F5636" w:rsidRDefault="009F5636" w:rsidP="00F07DE4">
      <w:pPr>
        <w:jc w:val="both"/>
        <w:rPr>
          <w:rFonts w:asciiTheme="minorHAnsi" w:eastAsia="ZapfDingbatsITC" w:hAnsiTheme="minorHAnsi" w:cstheme="minorHAnsi"/>
          <w:sz w:val="24"/>
          <w:szCs w:val="24"/>
        </w:rPr>
      </w:pPr>
      <w:r w:rsidRPr="009F5636">
        <w:rPr>
          <w:rFonts w:asciiTheme="minorHAnsi" w:eastAsia="ZapfDingbatsITC" w:hAnsiTheme="minorHAnsi" w:cstheme="minorHAnsi"/>
          <w:sz w:val="24"/>
          <w:szCs w:val="24"/>
        </w:rPr>
        <w:t xml:space="preserve">If you wish to escalate your concerns further, then please ask to meet with the Clinical Nurse lead, Modern Matron or PALs. </w:t>
      </w:r>
    </w:p>
    <w:p w14:paraId="1DB44D9F" w14:textId="77777777" w:rsidR="009F5636" w:rsidRPr="009F5636" w:rsidRDefault="009F5636" w:rsidP="009F5636">
      <w:pPr>
        <w:rPr>
          <w:rFonts w:asciiTheme="minorHAnsi" w:hAnsiTheme="minorHAnsi" w:cstheme="minorHAnsi"/>
          <w:sz w:val="24"/>
          <w:szCs w:val="24"/>
          <w:lang w:eastAsia="en-GB"/>
        </w:rPr>
      </w:pPr>
    </w:p>
    <w:p w14:paraId="29127C58" w14:textId="77777777" w:rsidR="009F5636" w:rsidRPr="009F5636" w:rsidRDefault="009F5636" w:rsidP="009F5636">
      <w:pPr>
        <w:rPr>
          <w:rFonts w:asciiTheme="minorHAnsi" w:hAnsiTheme="minorHAnsi" w:cstheme="minorHAnsi"/>
          <w:b/>
          <w:sz w:val="24"/>
          <w:szCs w:val="24"/>
          <w:lang w:eastAsia="en-GB"/>
        </w:rPr>
      </w:pPr>
      <w:r w:rsidRPr="009F5636">
        <w:rPr>
          <w:rFonts w:asciiTheme="minorHAnsi" w:hAnsiTheme="minorHAnsi" w:cstheme="minorHAnsi"/>
          <w:b/>
          <w:sz w:val="24"/>
          <w:szCs w:val="24"/>
          <w:lang w:eastAsia="en-GB"/>
        </w:rPr>
        <w:t>Observations</w:t>
      </w:r>
    </w:p>
    <w:p w14:paraId="363DC374"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Once admitted to the Highfield Unit Oxford, you will be placed on nursing observations which will be tailored to your individual needs. Observations might be perceived as quite invasive and as such, we will endeavour to place you on the lowest observation level possible without compromising safety or treatment. </w:t>
      </w:r>
    </w:p>
    <w:p w14:paraId="7A801A3F" w14:textId="77777777" w:rsidR="009F5636" w:rsidRPr="009F5636" w:rsidRDefault="009F5636" w:rsidP="009F5636">
      <w:pPr>
        <w:jc w:val="both"/>
        <w:rPr>
          <w:rFonts w:asciiTheme="minorHAnsi" w:hAnsiTheme="minorHAnsi" w:cstheme="minorHAnsi"/>
          <w:sz w:val="24"/>
          <w:szCs w:val="24"/>
        </w:rPr>
      </w:pPr>
    </w:p>
    <w:p w14:paraId="1F7BCC50" w14:textId="77777777"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Below, we explain the different types of observations levels and how or why they are reviewed. If you have any additional questions, please ask a member of the nursing staff or your link worker.</w:t>
      </w:r>
    </w:p>
    <w:p w14:paraId="6B59E26A" w14:textId="77777777" w:rsidR="009F5636" w:rsidRPr="009F5636" w:rsidRDefault="009F5636" w:rsidP="009F5636">
      <w:pPr>
        <w:rPr>
          <w:rFonts w:asciiTheme="minorHAnsi" w:hAnsiTheme="minorHAnsi" w:cstheme="minorHAnsi"/>
          <w:sz w:val="24"/>
          <w:szCs w:val="24"/>
        </w:rPr>
      </w:pPr>
    </w:p>
    <w:p w14:paraId="724FF60A" w14:textId="77777777" w:rsidR="009F5636" w:rsidRPr="009F5636" w:rsidRDefault="009F5636" w:rsidP="009F5636">
      <w:pPr>
        <w:pStyle w:val="Heading1"/>
        <w:rPr>
          <w:rFonts w:asciiTheme="minorHAnsi" w:hAnsiTheme="minorHAnsi" w:cstheme="minorHAnsi"/>
          <w:sz w:val="24"/>
          <w:szCs w:val="24"/>
        </w:rPr>
      </w:pPr>
      <w:r w:rsidRPr="009F5636">
        <w:rPr>
          <w:rFonts w:asciiTheme="minorHAnsi" w:hAnsiTheme="minorHAnsi" w:cstheme="minorHAnsi"/>
          <w:sz w:val="24"/>
          <w:szCs w:val="24"/>
        </w:rPr>
        <w:t>General observations</w:t>
      </w:r>
    </w:p>
    <w:p w14:paraId="67894551"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General observations can also be called Level 1 observations.  Staff must see, assess presentation, and assure safety every 30 minutes, including overnight, and report what they have observed to the nurse in charge. </w:t>
      </w:r>
    </w:p>
    <w:p w14:paraId="18352CC4" w14:textId="77777777" w:rsidR="009F5636" w:rsidRPr="009F5636" w:rsidRDefault="009F5636" w:rsidP="009F5636">
      <w:pPr>
        <w:pStyle w:val="Heading1"/>
        <w:rPr>
          <w:rFonts w:asciiTheme="minorHAnsi" w:hAnsiTheme="minorHAnsi" w:cstheme="minorHAnsi"/>
          <w:b w:val="0"/>
          <w:sz w:val="24"/>
          <w:szCs w:val="24"/>
        </w:rPr>
      </w:pPr>
    </w:p>
    <w:p w14:paraId="4B030F34" w14:textId="77777777" w:rsidR="009F5636" w:rsidRPr="009F5636" w:rsidRDefault="009F5636" w:rsidP="009F5636">
      <w:pPr>
        <w:pStyle w:val="Heading1"/>
        <w:rPr>
          <w:rFonts w:asciiTheme="minorHAnsi" w:hAnsiTheme="minorHAnsi" w:cstheme="minorHAnsi"/>
          <w:sz w:val="24"/>
          <w:szCs w:val="24"/>
        </w:rPr>
      </w:pPr>
      <w:r w:rsidRPr="009F5636">
        <w:rPr>
          <w:rFonts w:asciiTheme="minorHAnsi" w:hAnsiTheme="minorHAnsi" w:cstheme="minorHAnsi"/>
          <w:sz w:val="24"/>
          <w:szCs w:val="24"/>
        </w:rPr>
        <w:t>Intermittent observations</w:t>
      </w:r>
    </w:p>
    <w:p w14:paraId="4F6B19FA" w14:textId="512480F2" w:rsid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Intermittent observations, or Level 2 observations, can be carried out at different intervals (from every 20 minutes to every 10 minutes), or even a mix of intervals (</w:t>
      </w:r>
      <w:r w:rsidR="00F07DE4" w:rsidRPr="009F5636">
        <w:rPr>
          <w:rFonts w:asciiTheme="minorHAnsi" w:hAnsiTheme="minorHAnsi" w:cstheme="minorHAnsi"/>
          <w:b w:val="0"/>
          <w:sz w:val="24"/>
          <w:szCs w:val="24"/>
        </w:rPr>
        <w:t>e.g.,</w:t>
      </w:r>
      <w:r w:rsidRPr="009F5636">
        <w:rPr>
          <w:rFonts w:asciiTheme="minorHAnsi" w:hAnsiTheme="minorHAnsi" w:cstheme="minorHAnsi"/>
          <w:b w:val="0"/>
          <w:sz w:val="24"/>
          <w:szCs w:val="24"/>
        </w:rPr>
        <w:t xml:space="preserve"> at every 15 minutes during the day and 10 minutes at night). </w:t>
      </w:r>
    </w:p>
    <w:p w14:paraId="0073B2AA" w14:textId="77777777" w:rsidR="00F07DE4" w:rsidRPr="00F07DE4" w:rsidRDefault="00F07DE4" w:rsidP="00F07DE4">
      <w:pPr>
        <w:rPr>
          <w:lang w:eastAsia="en-GB"/>
        </w:rPr>
      </w:pPr>
    </w:p>
    <w:p w14:paraId="5AD06EB9"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lastRenderedPageBreak/>
        <w:t xml:space="preserve">Staff must see, assess presentation, and assure safety at least once during the specified period, and report any concerns to the nurse in charge. </w:t>
      </w:r>
    </w:p>
    <w:p w14:paraId="0934A66C" w14:textId="77777777" w:rsidR="009F5636" w:rsidRPr="009F5636" w:rsidRDefault="009F5636" w:rsidP="009F5636">
      <w:pPr>
        <w:pStyle w:val="Heading1"/>
        <w:rPr>
          <w:rFonts w:asciiTheme="minorHAnsi" w:hAnsiTheme="minorHAnsi" w:cstheme="minorHAnsi"/>
          <w:b w:val="0"/>
          <w:sz w:val="24"/>
          <w:szCs w:val="24"/>
        </w:rPr>
      </w:pPr>
    </w:p>
    <w:p w14:paraId="43E13056" w14:textId="77777777" w:rsidR="009F5636" w:rsidRPr="009F5636" w:rsidRDefault="009F5636" w:rsidP="009F5636">
      <w:pPr>
        <w:pStyle w:val="Heading1"/>
        <w:rPr>
          <w:rFonts w:asciiTheme="minorHAnsi" w:hAnsiTheme="minorHAnsi" w:cstheme="minorHAnsi"/>
          <w:sz w:val="24"/>
          <w:szCs w:val="24"/>
        </w:rPr>
      </w:pPr>
      <w:r w:rsidRPr="009F5636">
        <w:rPr>
          <w:rFonts w:asciiTheme="minorHAnsi" w:hAnsiTheme="minorHAnsi" w:cstheme="minorHAnsi"/>
          <w:sz w:val="24"/>
          <w:szCs w:val="24"/>
        </w:rPr>
        <w:t>Constant observations</w:t>
      </w:r>
    </w:p>
    <w:p w14:paraId="21041852" w14:textId="55EC8C7B" w:rsidR="009F5636" w:rsidRPr="009F5636" w:rsidRDefault="009F5636" w:rsidP="009F5636">
      <w:pPr>
        <w:pStyle w:val="Heading1"/>
        <w:jc w:val="both"/>
        <w:rPr>
          <w:rFonts w:asciiTheme="minorHAnsi" w:hAnsiTheme="minorHAnsi" w:cstheme="minorHAnsi"/>
          <w:b w:val="0"/>
          <w:sz w:val="24"/>
          <w:szCs w:val="24"/>
          <w:u w:val="single"/>
        </w:rPr>
      </w:pPr>
      <w:r w:rsidRPr="009F5636">
        <w:rPr>
          <w:rFonts w:asciiTheme="minorHAnsi" w:hAnsiTheme="minorHAnsi" w:cstheme="minorHAnsi"/>
          <w:b w:val="0"/>
          <w:sz w:val="24"/>
          <w:szCs w:val="24"/>
        </w:rPr>
        <w:t>Constant observations can be carried out in two ways: within eyesight or at arm’s reach:</w:t>
      </w:r>
    </w:p>
    <w:p w14:paraId="151B4CAF" w14:textId="77777777" w:rsidR="00F07DE4" w:rsidRDefault="009F5636" w:rsidP="009F5636">
      <w:pPr>
        <w:pStyle w:val="Heading1"/>
        <w:numPr>
          <w:ilvl w:val="0"/>
          <w:numId w:val="29"/>
        </w:numPr>
        <w:jc w:val="both"/>
        <w:rPr>
          <w:rFonts w:asciiTheme="minorHAnsi" w:hAnsiTheme="minorHAnsi" w:cstheme="minorHAnsi"/>
          <w:b w:val="0"/>
          <w:sz w:val="24"/>
          <w:szCs w:val="24"/>
          <w:u w:val="single"/>
        </w:rPr>
      </w:pPr>
      <w:r w:rsidRPr="009F5636">
        <w:rPr>
          <w:rFonts w:asciiTheme="minorHAnsi" w:hAnsiTheme="minorHAnsi" w:cstheme="minorHAnsi"/>
          <w:b w:val="0"/>
          <w:sz w:val="24"/>
          <w:szCs w:val="24"/>
          <w:u w:val="single"/>
        </w:rPr>
        <w:t>Level 3, constant and within eyesight, observations</w:t>
      </w:r>
    </w:p>
    <w:p w14:paraId="707C0E56" w14:textId="77777777" w:rsidR="00EB2058" w:rsidRDefault="009F5636" w:rsidP="009F5636">
      <w:pPr>
        <w:pStyle w:val="Heading1"/>
        <w:numPr>
          <w:ilvl w:val="1"/>
          <w:numId w:val="29"/>
        </w:numPr>
        <w:jc w:val="both"/>
        <w:rPr>
          <w:rFonts w:asciiTheme="minorHAnsi" w:hAnsiTheme="minorHAnsi" w:cstheme="minorHAnsi"/>
          <w:b w:val="0"/>
          <w:sz w:val="24"/>
          <w:szCs w:val="24"/>
        </w:rPr>
      </w:pPr>
      <w:r w:rsidRPr="00F07DE4">
        <w:rPr>
          <w:rFonts w:asciiTheme="minorHAnsi" w:hAnsiTheme="minorHAnsi" w:cstheme="minorHAnsi"/>
          <w:b w:val="0"/>
          <w:sz w:val="24"/>
          <w:szCs w:val="24"/>
        </w:rPr>
        <w:t xml:space="preserve">Staff must be able to </w:t>
      </w:r>
      <w:r w:rsidR="00EB2058" w:rsidRPr="00F07DE4">
        <w:rPr>
          <w:rFonts w:asciiTheme="minorHAnsi" w:hAnsiTheme="minorHAnsi" w:cstheme="minorHAnsi"/>
          <w:b w:val="0"/>
          <w:sz w:val="24"/>
          <w:szCs w:val="24"/>
        </w:rPr>
        <w:t>always see the young person</w:t>
      </w:r>
      <w:r w:rsidRPr="00F07DE4">
        <w:rPr>
          <w:rFonts w:asciiTheme="minorHAnsi" w:hAnsiTheme="minorHAnsi" w:cstheme="minorHAnsi"/>
          <w:b w:val="0"/>
          <w:sz w:val="24"/>
          <w:szCs w:val="24"/>
        </w:rPr>
        <w:t>, including if using the bathroom, unless agreed and specified by case team.</w:t>
      </w:r>
    </w:p>
    <w:p w14:paraId="53D7F56E" w14:textId="77777777" w:rsidR="00EB2058" w:rsidRDefault="009F5636" w:rsidP="00EB2058">
      <w:pPr>
        <w:pStyle w:val="Heading1"/>
        <w:numPr>
          <w:ilvl w:val="0"/>
          <w:numId w:val="29"/>
        </w:numPr>
        <w:jc w:val="both"/>
        <w:rPr>
          <w:rFonts w:asciiTheme="minorHAnsi" w:hAnsiTheme="minorHAnsi" w:cstheme="minorHAnsi"/>
          <w:b w:val="0"/>
          <w:sz w:val="24"/>
          <w:szCs w:val="24"/>
        </w:rPr>
      </w:pPr>
      <w:r w:rsidRPr="00EB2058">
        <w:rPr>
          <w:rFonts w:asciiTheme="minorHAnsi" w:hAnsiTheme="minorHAnsi" w:cstheme="minorHAnsi"/>
          <w:b w:val="0"/>
          <w:sz w:val="24"/>
          <w:szCs w:val="24"/>
          <w:u w:val="single"/>
        </w:rPr>
        <w:t>Level 4, constant and within arm’s, reach observations</w:t>
      </w:r>
    </w:p>
    <w:p w14:paraId="7C5066F6" w14:textId="4503C649" w:rsidR="009F5636" w:rsidRPr="00EB2058" w:rsidRDefault="009F5636" w:rsidP="00EB2058">
      <w:pPr>
        <w:pStyle w:val="Heading1"/>
        <w:numPr>
          <w:ilvl w:val="1"/>
          <w:numId w:val="29"/>
        </w:numPr>
        <w:jc w:val="both"/>
        <w:rPr>
          <w:rFonts w:asciiTheme="minorHAnsi" w:hAnsiTheme="minorHAnsi" w:cstheme="minorHAnsi"/>
          <w:b w:val="0"/>
          <w:sz w:val="24"/>
          <w:szCs w:val="24"/>
        </w:rPr>
      </w:pPr>
      <w:r w:rsidRPr="00EB2058">
        <w:rPr>
          <w:rFonts w:asciiTheme="minorHAnsi" w:hAnsiTheme="minorHAnsi" w:cstheme="minorHAnsi"/>
          <w:b w:val="0"/>
          <w:sz w:val="24"/>
          <w:szCs w:val="24"/>
        </w:rPr>
        <w:t xml:space="preserve">Staff must be able to </w:t>
      </w:r>
      <w:r w:rsidR="00EB2058" w:rsidRPr="00EB2058">
        <w:rPr>
          <w:rFonts w:asciiTheme="minorHAnsi" w:hAnsiTheme="minorHAnsi" w:cstheme="minorHAnsi"/>
          <w:b w:val="0"/>
          <w:sz w:val="24"/>
          <w:szCs w:val="24"/>
        </w:rPr>
        <w:t>always reach the young person</w:t>
      </w:r>
      <w:r w:rsidRPr="00EB2058">
        <w:rPr>
          <w:rFonts w:asciiTheme="minorHAnsi" w:hAnsiTheme="minorHAnsi" w:cstheme="minorHAnsi"/>
          <w:b w:val="0"/>
          <w:sz w:val="24"/>
          <w:szCs w:val="24"/>
        </w:rPr>
        <w:t>, including if using the bathroom, unless agreed and specified by care team.</w:t>
      </w:r>
    </w:p>
    <w:p w14:paraId="338AE93F" w14:textId="77777777" w:rsidR="009F5636" w:rsidRPr="009F5636" w:rsidRDefault="009F5636" w:rsidP="009F5636">
      <w:pPr>
        <w:jc w:val="both"/>
        <w:rPr>
          <w:rFonts w:asciiTheme="minorHAnsi" w:hAnsiTheme="minorHAnsi" w:cstheme="minorHAnsi"/>
          <w:sz w:val="24"/>
          <w:szCs w:val="24"/>
          <w:lang w:eastAsia="en-GB"/>
        </w:rPr>
      </w:pPr>
    </w:p>
    <w:p w14:paraId="7322F5B8" w14:textId="4D109668"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On both level 3 and level 4, if the young person uses the bathroom, staff will ensure that a member of the same sex is available, and if required, swap with another member of staff. Additionally, staff should try to give as much privacy as possible by using a curtain or screen, using a towel to enable the young person to cover him or herself.</w:t>
      </w:r>
    </w:p>
    <w:p w14:paraId="1F3979E6" w14:textId="77777777" w:rsidR="009F5636" w:rsidRPr="009F5636" w:rsidRDefault="009F5636" w:rsidP="009F5636">
      <w:pPr>
        <w:pStyle w:val="Heading1"/>
        <w:jc w:val="both"/>
        <w:rPr>
          <w:rFonts w:asciiTheme="minorHAnsi" w:hAnsiTheme="minorHAnsi" w:cstheme="minorHAnsi"/>
          <w:b w:val="0"/>
          <w:sz w:val="24"/>
          <w:szCs w:val="24"/>
        </w:rPr>
      </w:pPr>
    </w:p>
    <w:p w14:paraId="7B062F50" w14:textId="59156EA8" w:rsidR="009F5636" w:rsidRPr="009F5636" w:rsidRDefault="00EB2058"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To</w:t>
      </w:r>
      <w:r w:rsidR="009F5636" w:rsidRPr="009F5636">
        <w:rPr>
          <w:rFonts w:asciiTheme="minorHAnsi" w:hAnsiTheme="minorHAnsi" w:cstheme="minorHAnsi"/>
          <w:b w:val="0"/>
          <w:sz w:val="24"/>
          <w:szCs w:val="24"/>
        </w:rPr>
        <w:t xml:space="preserve"> have a bath or shower, the young person will be given the opportunity to do so in their underwear, again to promote their dignity  </w:t>
      </w:r>
    </w:p>
    <w:p w14:paraId="37520A32" w14:textId="77777777" w:rsidR="009F5636" w:rsidRPr="009F5636" w:rsidRDefault="009F5636" w:rsidP="009F5636">
      <w:pPr>
        <w:pStyle w:val="Heading1"/>
        <w:jc w:val="both"/>
        <w:rPr>
          <w:rFonts w:asciiTheme="minorHAnsi" w:hAnsiTheme="minorHAnsi" w:cstheme="minorHAnsi"/>
          <w:b w:val="0"/>
          <w:sz w:val="24"/>
          <w:szCs w:val="24"/>
        </w:rPr>
      </w:pPr>
    </w:p>
    <w:p w14:paraId="615DFD00"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During family meetings or visits, a member of the nursing staff is still required to conduct observations, unless agreed by the multidisciplinary or care team; again, and if possible, staff will give as much privacy as possible by enabling the visit or meeting to occur in a room with windows or a glass door panel.</w:t>
      </w:r>
    </w:p>
    <w:p w14:paraId="6DBFC4DC" w14:textId="77777777" w:rsidR="009F5636" w:rsidRPr="009F5636" w:rsidRDefault="009F5636" w:rsidP="009F5636">
      <w:pPr>
        <w:pStyle w:val="Heading1"/>
        <w:jc w:val="both"/>
        <w:rPr>
          <w:rFonts w:asciiTheme="minorHAnsi" w:hAnsiTheme="minorHAnsi" w:cstheme="minorHAnsi"/>
          <w:b w:val="0"/>
          <w:sz w:val="24"/>
          <w:szCs w:val="24"/>
        </w:rPr>
      </w:pPr>
    </w:p>
    <w:p w14:paraId="70F02048"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During the night, staff ensure that when the young people are asleep their breathing and movement are observed. </w:t>
      </w:r>
    </w:p>
    <w:p w14:paraId="4F685738" w14:textId="77777777" w:rsidR="009F5636" w:rsidRPr="009F5636" w:rsidRDefault="009F5636" w:rsidP="009F5636">
      <w:pPr>
        <w:pStyle w:val="BodyText3"/>
        <w:jc w:val="both"/>
        <w:rPr>
          <w:rFonts w:asciiTheme="minorHAnsi" w:hAnsiTheme="minorHAnsi" w:cstheme="minorHAnsi"/>
          <w:b/>
          <w:sz w:val="24"/>
          <w:szCs w:val="24"/>
        </w:rPr>
      </w:pPr>
    </w:p>
    <w:p w14:paraId="70E6E1F2" w14:textId="77777777" w:rsidR="009F5636" w:rsidRPr="009F5636" w:rsidRDefault="009F5636" w:rsidP="009F5636">
      <w:pPr>
        <w:pStyle w:val="BodyText3"/>
        <w:jc w:val="both"/>
        <w:rPr>
          <w:rFonts w:asciiTheme="minorHAnsi" w:hAnsiTheme="minorHAnsi" w:cstheme="minorHAnsi"/>
          <w:b/>
          <w:sz w:val="24"/>
          <w:szCs w:val="24"/>
        </w:rPr>
      </w:pPr>
      <w:r w:rsidRPr="009F5636">
        <w:rPr>
          <w:rFonts w:asciiTheme="minorHAnsi" w:hAnsiTheme="minorHAnsi" w:cstheme="minorHAnsi"/>
          <w:b/>
          <w:sz w:val="24"/>
          <w:szCs w:val="24"/>
        </w:rPr>
        <w:t>Unit expectations</w:t>
      </w:r>
    </w:p>
    <w:p w14:paraId="0227B646" w14:textId="77777777" w:rsidR="00EB2058" w:rsidRDefault="009F5636" w:rsidP="009F5636">
      <w:pPr>
        <w:pStyle w:val="Heading1"/>
        <w:numPr>
          <w:ilvl w:val="0"/>
          <w:numId w:val="30"/>
        </w:numPr>
        <w:jc w:val="both"/>
        <w:rPr>
          <w:rFonts w:asciiTheme="minorHAnsi" w:hAnsiTheme="minorHAnsi" w:cstheme="minorHAnsi"/>
          <w:b w:val="0"/>
          <w:sz w:val="24"/>
          <w:szCs w:val="24"/>
        </w:rPr>
      </w:pPr>
      <w:r w:rsidRPr="009F5636">
        <w:rPr>
          <w:rFonts w:asciiTheme="minorHAnsi" w:hAnsiTheme="minorHAnsi" w:cstheme="minorHAnsi"/>
          <w:b w:val="0"/>
          <w:sz w:val="24"/>
          <w:szCs w:val="24"/>
        </w:rPr>
        <w:t>You need to have consideration and respect for other patients and their treatment programmes.</w:t>
      </w:r>
    </w:p>
    <w:p w14:paraId="21B1A8DC" w14:textId="77777777" w:rsidR="00EB2058" w:rsidRDefault="009F5636" w:rsidP="009F5636">
      <w:pPr>
        <w:pStyle w:val="Heading1"/>
        <w:numPr>
          <w:ilvl w:val="0"/>
          <w:numId w:val="30"/>
        </w:numPr>
        <w:jc w:val="both"/>
        <w:rPr>
          <w:rFonts w:asciiTheme="minorHAnsi" w:hAnsiTheme="minorHAnsi" w:cstheme="minorHAnsi"/>
          <w:b w:val="0"/>
          <w:sz w:val="24"/>
          <w:szCs w:val="24"/>
        </w:rPr>
      </w:pPr>
      <w:r w:rsidRPr="00EB2058">
        <w:rPr>
          <w:rFonts w:asciiTheme="minorHAnsi" w:hAnsiTheme="minorHAnsi" w:cstheme="minorHAnsi"/>
          <w:b w:val="0"/>
          <w:sz w:val="24"/>
          <w:szCs w:val="24"/>
        </w:rPr>
        <w:t>You need to attend all unit groups and timetabled activities.</w:t>
      </w:r>
    </w:p>
    <w:p w14:paraId="2AEE7F9D" w14:textId="77777777" w:rsidR="00EB2058" w:rsidRDefault="009F5636" w:rsidP="009F5636">
      <w:pPr>
        <w:pStyle w:val="Heading1"/>
        <w:numPr>
          <w:ilvl w:val="0"/>
          <w:numId w:val="30"/>
        </w:numPr>
        <w:jc w:val="both"/>
        <w:rPr>
          <w:rFonts w:asciiTheme="minorHAnsi" w:hAnsiTheme="minorHAnsi" w:cstheme="minorHAnsi"/>
          <w:b w:val="0"/>
          <w:sz w:val="24"/>
          <w:szCs w:val="24"/>
        </w:rPr>
      </w:pPr>
      <w:r w:rsidRPr="00EB2058">
        <w:rPr>
          <w:rFonts w:asciiTheme="minorHAnsi" w:hAnsiTheme="minorHAnsi" w:cstheme="minorHAnsi"/>
          <w:b w:val="0"/>
          <w:sz w:val="24"/>
          <w:szCs w:val="24"/>
        </w:rPr>
        <w:t>You need to attend all meals.</w:t>
      </w:r>
    </w:p>
    <w:p w14:paraId="38F485CC" w14:textId="77777777" w:rsidR="00EB2058" w:rsidRDefault="009F5636" w:rsidP="009F5636">
      <w:pPr>
        <w:pStyle w:val="Heading1"/>
        <w:numPr>
          <w:ilvl w:val="0"/>
          <w:numId w:val="30"/>
        </w:numPr>
        <w:jc w:val="both"/>
        <w:rPr>
          <w:rFonts w:asciiTheme="minorHAnsi" w:hAnsiTheme="minorHAnsi" w:cstheme="minorHAnsi"/>
          <w:b w:val="0"/>
          <w:sz w:val="24"/>
          <w:szCs w:val="24"/>
        </w:rPr>
      </w:pPr>
      <w:r w:rsidRPr="00EB2058">
        <w:rPr>
          <w:rFonts w:asciiTheme="minorHAnsi" w:hAnsiTheme="minorHAnsi" w:cstheme="minorHAnsi"/>
          <w:b w:val="0"/>
          <w:sz w:val="24"/>
          <w:szCs w:val="24"/>
        </w:rPr>
        <w:t>If you feel distressed or feel like hurting yourself, you should approach your allocated nurse on shift</w:t>
      </w:r>
      <w:r w:rsidR="00EB2058" w:rsidRPr="00EB2058">
        <w:rPr>
          <w:rFonts w:asciiTheme="minorHAnsi" w:hAnsiTheme="minorHAnsi" w:cstheme="minorHAnsi"/>
          <w:b w:val="0"/>
          <w:sz w:val="24"/>
          <w:szCs w:val="24"/>
        </w:rPr>
        <w:t>; and if</w:t>
      </w:r>
      <w:r w:rsidRPr="00EB2058">
        <w:rPr>
          <w:rFonts w:asciiTheme="minorHAnsi" w:hAnsiTheme="minorHAnsi" w:cstheme="minorHAnsi"/>
          <w:b w:val="0"/>
          <w:sz w:val="24"/>
          <w:szCs w:val="24"/>
        </w:rPr>
        <w:t xml:space="preserve"> your allocated nurse is unavailable, you should tell another member of staff at once.</w:t>
      </w:r>
    </w:p>
    <w:p w14:paraId="1D60C82E" w14:textId="77777777" w:rsidR="00EB2058" w:rsidRDefault="009F5636" w:rsidP="009F5636">
      <w:pPr>
        <w:pStyle w:val="Heading1"/>
        <w:numPr>
          <w:ilvl w:val="0"/>
          <w:numId w:val="30"/>
        </w:numPr>
        <w:jc w:val="both"/>
        <w:rPr>
          <w:rFonts w:asciiTheme="minorHAnsi" w:hAnsiTheme="minorHAnsi" w:cstheme="minorHAnsi"/>
          <w:b w:val="0"/>
          <w:sz w:val="24"/>
          <w:szCs w:val="24"/>
        </w:rPr>
      </w:pPr>
      <w:r w:rsidRPr="00EB2058">
        <w:rPr>
          <w:rFonts w:asciiTheme="minorHAnsi" w:hAnsiTheme="minorHAnsi" w:cstheme="minorHAnsi"/>
          <w:b w:val="0"/>
          <w:sz w:val="24"/>
          <w:szCs w:val="24"/>
        </w:rPr>
        <w:t>If you hurt yourself or act in a way that compromises your safety, we will need to inform your parents.</w:t>
      </w:r>
    </w:p>
    <w:p w14:paraId="3B5DF242" w14:textId="2EE835B2" w:rsidR="009F5636" w:rsidRPr="00EB2058" w:rsidRDefault="009F5636" w:rsidP="009F5636">
      <w:pPr>
        <w:pStyle w:val="Heading1"/>
        <w:numPr>
          <w:ilvl w:val="0"/>
          <w:numId w:val="30"/>
        </w:numPr>
        <w:jc w:val="both"/>
        <w:rPr>
          <w:rFonts w:asciiTheme="minorHAnsi" w:hAnsiTheme="minorHAnsi" w:cstheme="minorHAnsi"/>
          <w:b w:val="0"/>
          <w:sz w:val="24"/>
          <w:szCs w:val="24"/>
        </w:rPr>
      </w:pPr>
      <w:r w:rsidRPr="00EB2058">
        <w:rPr>
          <w:rFonts w:asciiTheme="minorHAnsi" w:hAnsiTheme="minorHAnsi" w:cstheme="minorHAnsi"/>
          <w:b w:val="0"/>
          <w:sz w:val="24"/>
          <w:szCs w:val="24"/>
        </w:rPr>
        <w:t>If at any point you reveal to staff you have experienced abuse or neglect, this information will be shared with the unit social worker or named safeguarding lead for the ward, who is employed by Health &amp; Social Care (formerly Social Services). This information may be shared with Child Protection Services in the area where you live.</w:t>
      </w:r>
    </w:p>
    <w:p w14:paraId="1E23928A" w14:textId="77777777" w:rsidR="009F5636" w:rsidRPr="009F5636" w:rsidRDefault="009F5636" w:rsidP="009F5636">
      <w:pPr>
        <w:pStyle w:val="Heading1"/>
        <w:jc w:val="both"/>
        <w:rPr>
          <w:rFonts w:asciiTheme="minorHAnsi" w:hAnsiTheme="minorHAnsi" w:cstheme="minorHAnsi"/>
          <w:b w:val="0"/>
          <w:sz w:val="24"/>
          <w:szCs w:val="24"/>
        </w:rPr>
      </w:pPr>
    </w:p>
    <w:p w14:paraId="55B97353"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All young people are expected to have time at home at the weekends. Staff will support you with this if you find it difficult. </w:t>
      </w:r>
    </w:p>
    <w:p w14:paraId="468A2406" w14:textId="77777777" w:rsidR="009F5636" w:rsidRPr="009F5636" w:rsidRDefault="009F5636" w:rsidP="009F5636">
      <w:pPr>
        <w:pStyle w:val="Heading1"/>
        <w:jc w:val="both"/>
        <w:rPr>
          <w:rFonts w:asciiTheme="minorHAnsi" w:hAnsiTheme="minorHAnsi" w:cstheme="minorHAnsi"/>
          <w:b w:val="0"/>
          <w:sz w:val="24"/>
          <w:szCs w:val="24"/>
        </w:rPr>
      </w:pPr>
    </w:p>
    <w:p w14:paraId="3C94D119" w14:textId="1DEFBAF2"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If you deliberately damage hospital </w:t>
      </w:r>
      <w:r w:rsidR="00EB2058" w:rsidRPr="009F5636">
        <w:rPr>
          <w:rFonts w:asciiTheme="minorHAnsi" w:hAnsiTheme="minorHAnsi" w:cstheme="minorHAnsi"/>
          <w:b w:val="0"/>
          <w:sz w:val="24"/>
          <w:szCs w:val="24"/>
        </w:rPr>
        <w:t>property,</w:t>
      </w:r>
      <w:r w:rsidRPr="009F5636">
        <w:rPr>
          <w:rFonts w:asciiTheme="minorHAnsi" w:hAnsiTheme="minorHAnsi" w:cstheme="minorHAnsi"/>
          <w:b w:val="0"/>
          <w:sz w:val="24"/>
          <w:szCs w:val="24"/>
        </w:rPr>
        <w:t xml:space="preserve"> then we will consider involving the police and discuss with your family how you repay or repair the damage. </w:t>
      </w:r>
    </w:p>
    <w:p w14:paraId="34267A88" w14:textId="77777777" w:rsidR="009F5636" w:rsidRPr="009F5636" w:rsidRDefault="009F5636" w:rsidP="009F5636">
      <w:pPr>
        <w:pStyle w:val="Heading1"/>
        <w:jc w:val="both"/>
        <w:rPr>
          <w:rFonts w:asciiTheme="minorHAnsi" w:hAnsiTheme="minorHAnsi" w:cstheme="minorHAnsi"/>
          <w:b w:val="0"/>
          <w:sz w:val="24"/>
          <w:szCs w:val="24"/>
        </w:rPr>
      </w:pPr>
    </w:p>
    <w:p w14:paraId="650F86C8" w14:textId="2435F064" w:rsidR="009F5636" w:rsidRPr="009F5636" w:rsidRDefault="009F5636" w:rsidP="00EB2058">
      <w:pPr>
        <w:pStyle w:val="Heading1"/>
        <w:jc w:val="both"/>
        <w:rPr>
          <w:rFonts w:asciiTheme="minorHAnsi" w:hAnsiTheme="minorHAnsi" w:cstheme="minorHAnsi"/>
          <w:sz w:val="24"/>
          <w:szCs w:val="24"/>
        </w:rPr>
      </w:pPr>
      <w:r w:rsidRPr="009F5636">
        <w:rPr>
          <w:rFonts w:asciiTheme="minorHAnsi" w:hAnsiTheme="minorHAnsi" w:cstheme="minorHAnsi"/>
          <w:b w:val="0"/>
          <w:sz w:val="24"/>
          <w:szCs w:val="24"/>
        </w:rPr>
        <w:t>You should behave sensibly and safely whenever you are out</w:t>
      </w:r>
      <w:r w:rsidR="00EB2058">
        <w:rPr>
          <w:rFonts w:asciiTheme="minorHAnsi" w:hAnsiTheme="minorHAnsi" w:cstheme="minorHAnsi"/>
          <w:b w:val="0"/>
          <w:sz w:val="24"/>
          <w:szCs w:val="24"/>
        </w:rPr>
        <w:t xml:space="preserve"> such as trips with staff.</w:t>
      </w:r>
    </w:p>
    <w:p w14:paraId="1FB2A4B0" w14:textId="77777777" w:rsidR="009F5636" w:rsidRPr="009F5636" w:rsidRDefault="009F5636" w:rsidP="009F5636">
      <w:pPr>
        <w:rPr>
          <w:rFonts w:asciiTheme="minorHAnsi" w:hAnsiTheme="minorHAnsi" w:cstheme="minorHAnsi"/>
          <w:sz w:val="24"/>
          <w:szCs w:val="24"/>
        </w:rPr>
      </w:pPr>
    </w:p>
    <w:p w14:paraId="2364BB59"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lastRenderedPageBreak/>
        <w:t>Your rights</w:t>
      </w:r>
    </w:p>
    <w:p w14:paraId="0B98A69C" w14:textId="60861AD9" w:rsidR="009F5636" w:rsidRDefault="009F5636" w:rsidP="00EB2058">
      <w:pPr>
        <w:pStyle w:val="BodyText3"/>
        <w:jc w:val="both"/>
        <w:rPr>
          <w:rFonts w:asciiTheme="minorHAnsi" w:hAnsiTheme="minorHAnsi" w:cstheme="minorHAnsi"/>
          <w:sz w:val="24"/>
          <w:szCs w:val="24"/>
        </w:rPr>
      </w:pPr>
      <w:r w:rsidRPr="009F5636">
        <w:rPr>
          <w:rFonts w:asciiTheme="minorHAnsi" w:hAnsiTheme="minorHAnsi" w:cstheme="minorHAnsi"/>
          <w:sz w:val="24"/>
          <w:szCs w:val="24"/>
        </w:rPr>
        <w:t>Young people admitted to the unit can expect to be kept informed of their care and treatment in a way that is appropriate to their age and level of understanding. Young people have the right to:</w:t>
      </w:r>
    </w:p>
    <w:p w14:paraId="13C0E3DB" w14:textId="3E3EBC8A"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Child-centred care.</w:t>
      </w:r>
    </w:p>
    <w:p w14:paraId="1CCCDF3D" w14:textId="22875E70"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Be looked after appropriately without discrimination.</w:t>
      </w:r>
    </w:p>
    <w:p w14:paraId="7D88022E" w14:textId="10D6FBD2"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Develop their full potential.</w:t>
      </w:r>
    </w:p>
    <w:p w14:paraId="318F32AA" w14:textId="682A07B1"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Be involved as appropriate in decision-making.</w:t>
      </w:r>
    </w:p>
    <w:p w14:paraId="2F7600DF" w14:textId="07D3C969"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Receive support and information in reaching decisions.</w:t>
      </w:r>
    </w:p>
    <w:p w14:paraId="62E27B5D" w14:textId="3CE41645"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Express their opinions without fear.</w:t>
      </w:r>
    </w:p>
    <w:p w14:paraId="153724F1" w14:textId="7543A03E" w:rsidR="00EB2058" w:rsidRDefault="00EB2058" w:rsidP="00EB2058">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Receive support and information in reaching decisions.</w:t>
      </w:r>
    </w:p>
    <w:p w14:paraId="76E15AED" w14:textId="77777777" w:rsidR="00EB2058" w:rsidRDefault="00EB2058" w:rsidP="009F5636">
      <w:pPr>
        <w:pStyle w:val="BodyText3"/>
        <w:numPr>
          <w:ilvl w:val="0"/>
          <w:numId w:val="31"/>
        </w:numPr>
        <w:jc w:val="both"/>
        <w:rPr>
          <w:rFonts w:asciiTheme="minorHAnsi" w:hAnsiTheme="minorHAnsi" w:cstheme="minorHAnsi"/>
          <w:sz w:val="24"/>
          <w:szCs w:val="24"/>
        </w:rPr>
      </w:pPr>
      <w:r>
        <w:rPr>
          <w:rFonts w:asciiTheme="minorHAnsi" w:hAnsiTheme="minorHAnsi" w:cstheme="minorHAnsi"/>
          <w:sz w:val="24"/>
          <w:szCs w:val="24"/>
        </w:rPr>
        <w:t>Confidentiality (see section on Confidentiality).</w:t>
      </w:r>
    </w:p>
    <w:p w14:paraId="09E60E6A" w14:textId="77777777" w:rsidR="00EB2058" w:rsidRDefault="00EB2058" w:rsidP="00EB2058">
      <w:pPr>
        <w:pStyle w:val="BodyText3"/>
        <w:jc w:val="both"/>
        <w:rPr>
          <w:rFonts w:asciiTheme="minorHAnsi" w:hAnsiTheme="minorHAnsi" w:cstheme="minorHAnsi"/>
          <w:sz w:val="24"/>
          <w:szCs w:val="24"/>
        </w:rPr>
      </w:pPr>
    </w:p>
    <w:p w14:paraId="0D72411A" w14:textId="77777777" w:rsidR="00EB2058" w:rsidRDefault="00EB2058" w:rsidP="00EB2058">
      <w:pPr>
        <w:pStyle w:val="BodyText3"/>
        <w:jc w:val="both"/>
        <w:rPr>
          <w:rFonts w:asciiTheme="minorHAnsi" w:hAnsiTheme="minorHAnsi" w:cstheme="minorHAnsi"/>
          <w:b/>
          <w:bCs/>
          <w:sz w:val="24"/>
          <w:szCs w:val="24"/>
        </w:rPr>
      </w:pPr>
      <w:r>
        <w:rPr>
          <w:rFonts w:asciiTheme="minorHAnsi" w:hAnsiTheme="minorHAnsi" w:cstheme="minorHAnsi"/>
          <w:b/>
          <w:bCs/>
          <w:sz w:val="24"/>
          <w:szCs w:val="24"/>
        </w:rPr>
        <w:t>Translation Services</w:t>
      </w:r>
    </w:p>
    <w:p w14:paraId="636207A1" w14:textId="40FD0DBD" w:rsidR="009F5636" w:rsidRPr="00EB2058" w:rsidRDefault="009F5636" w:rsidP="00EB2058">
      <w:pPr>
        <w:pStyle w:val="BodyText3"/>
        <w:jc w:val="both"/>
        <w:rPr>
          <w:rFonts w:asciiTheme="minorHAnsi" w:hAnsiTheme="minorHAnsi" w:cstheme="minorHAnsi"/>
          <w:bCs/>
          <w:sz w:val="24"/>
          <w:szCs w:val="24"/>
        </w:rPr>
      </w:pPr>
      <w:r w:rsidRPr="00EB2058">
        <w:rPr>
          <w:rFonts w:asciiTheme="minorHAnsi" w:hAnsiTheme="minorHAnsi" w:cstheme="minorHAnsi"/>
          <w:bCs/>
          <w:sz w:val="24"/>
          <w:szCs w:val="24"/>
        </w:rPr>
        <w:t xml:space="preserve">If English is not your family’s first </w:t>
      </w:r>
      <w:r w:rsidR="00EB2058" w:rsidRPr="00EB2058">
        <w:rPr>
          <w:rFonts w:asciiTheme="minorHAnsi" w:hAnsiTheme="minorHAnsi" w:cstheme="minorHAnsi"/>
          <w:bCs/>
          <w:sz w:val="24"/>
          <w:szCs w:val="24"/>
        </w:rPr>
        <w:t>language,</w:t>
      </w:r>
      <w:r w:rsidRPr="00EB2058">
        <w:rPr>
          <w:rFonts w:asciiTheme="minorHAnsi" w:hAnsiTheme="minorHAnsi" w:cstheme="minorHAnsi"/>
          <w:bCs/>
          <w:sz w:val="24"/>
          <w:szCs w:val="24"/>
        </w:rPr>
        <w:t xml:space="preserve"> then a translation service is available for this brochure and for meetings with your care team. Please ask a member of staff for further details.</w:t>
      </w:r>
    </w:p>
    <w:p w14:paraId="150BB616"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t>Religion</w:t>
      </w:r>
    </w:p>
    <w:p w14:paraId="47B3FB1B"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There is a Church of England service held every Sunday in the hospital chapel. The hospital chaplain or other religious leaders can also make visits as required. Please speak with your allocated nurse regarding your needs.</w:t>
      </w:r>
    </w:p>
    <w:p w14:paraId="665E5986" w14:textId="77777777" w:rsidR="009F5636" w:rsidRPr="009F5636" w:rsidRDefault="009F5636" w:rsidP="009F5636">
      <w:pPr>
        <w:rPr>
          <w:rFonts w:asciiTheme="minorHAnsi" w:hAnsiTheme="minorHAnsi" w:cstheme="minorHAnsi"/>
          <w:sz w:val="24"/>
          <w:szCs w:val="24"/>
        </w:rPr>
      </w:pPr>
    </w:p>
    <w:p w14:paraId="4C9D5128" w14:textId="77777777" w:rsidR="009F5636" w:rsidRPr="009F5636" w:rsidRDefault="009F5636" w:rsidP="009F5636">
      <w:pPr>
        <w:pStyle w:val="Heading1"/>
        <w:jc w:val="both"/>
        <w:rPr>
          <w:rFonts w:asciiTheme="minorHAnsi" w:hAnsiTheme="minorHAnsi" w:cstheme="minorHAnsi"/>
          <w:sz w:val="24"/>
          <w:szCs w:val="24"/>
        </w:rPr>
      </w:pPr>
      <w:r w:rsidRPr="009F5636">
        <w:rPr>
          <w:rFonts w:asciiTheme="minorHAnsi" w:hAnsiTheme="minorHAnsi" w:cstheme="minorHAnsi"/>
          <w:sz w:val="24"/>
          <w:szCs w:val="24"/>
        </w:rPr>
        <w:t>Complaints or suggestions</w:t>
      </w:r>
    </w:p>
    <w:p w14:paraId="32246C53" w14:textId="77777777" w:rsidR="00EB2058"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Our aim is to provide care and treatment that is helpful and supportive to you.</w:t>
      </w:r>
    </w:p>
    <w:p w14:paraId="09E0BAB5" w14:textId="77777777" w:rsidR="00EB2058" w:rsidRDefault="00EB2058" w:rsidP="009F5636">
      <w:pPr>
        <w:pStyle w:val="Heading1"/>
        <w:jc w:val="both"/>
        <w:rPr>
          <w:rFonts w:asciiTheme="minorHAnsi" w:hAnsiTheme="minorHAnsi" w:cstheme="minorHAnsi"/>
          <w:b w:val="0"/>
          <w:sz w:val="24"/>
          <w:szCs w:val="24"/>
        </w:rPr>
      </w:pPr>
    </w:p>
    <w:p w14:paraId="00D46AEE" w14:textId="77777777" w:rsidR="00EB2058"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If at any time you have a problem or suggestion to make about your treatment then please discuss with your primary nurse, </w:t>
      </w:r>
      <w:r w:rsidR="00EB2058" w:rsidRPr="009F5636">
        <w:rPr>
          <w:rFonts w:asciiTheme="minorHAnsi" w:hAnsiTheme="minorHAnsi" w:cstheme="minorHAnsi"/>
          <w:b w:val="0"/>
          <w:sz w:val="24"/>
          <w:szCs w:val="24"/>
        </w:rPr>
        <w:t>consultant,</w:t>
      </w:r>
      <w:r w:rsidRPr="009F5636">
        <w:rPr>
          <w:rFonts w:asciiTheme="minorHAnsi" w:hAnsiTheme="minorHAnsi" w:cstheme="minorHAnsi"/>
          <w:b w:val="0"/>
          <w:sz w:val="24"/>
          <w:szCs w:val="24"/>
        </w:rPr>
        <w:t xml:space="preserve"> or link worker. Alternatively, please contact Sarah Firth, Modern Matron to arrange time to discuss your concerns.</w:t>
      </w:r>
    </w:p>
    <w:p w14:paraId="37D374C9" w14:textId="77777777" w:rsidR="00EB2058" w:rsidRDefault="00EB2058" w:rsidP="009F5636">
      <w:pPr>
        <w:pStyle w:val="Heading1"/>
        <w:jc w:val="both"/>
        <w:rPr>
          <w:rFonts w:asciiTheme="minorHAnsi" w:hAnsiTheme="minorHAnsi" w:cstheme="minorHAnsi"/>
          <w:b w:val="0"/>
          <w:sz w:val="24"/>
          <w:szCs w:val="24"/>
        </w:rPr>
      </w:pPr>
    </w:p>
    <w:p w14:paraId="4862C23A" w14:textId="77777777" w:rsidR="00EB2058"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Any member of staff can provide you with a complaints brochure if needed.</w:t>
      </w:r>
    </w:p>
    <w:p w14:paraId="227C8239" w14:textId="77777777" w:rsidR="00EB2058" w:rsidRDefault="00EB2058" w:rsidP="009F5636">
      <w:pPr>
        <w:pStyle w:val="Heading1"/>
        <w:jc w:val="both"/>
        <w:rPr>
          <w:rFonts w:asciiTheme="minorHAnsi" w:hAnsiTheme="minorHAnsi" w:cstheme="minorHAnsi"/>
          <w:b w:val="0"/>
          <w:sz w:val="24"/>
          <w:szCs w:val="24"/>
        </w:rPr>
      </w:pPr>
    </w:p>
    <w:p w14:paraId="18568241" w14:textId="45804540" w:rsidR="00EB2058"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Contact details for PALS</w:t>
      </w:r>
      <w:r w:rsidR="00EB2058">
        <w:rPr>
          <w:rFonts w:asciiTheme="minorHAnsi" w:hAnsiTheme="minorHAnsi" w:cstheme="minorHAnsi"/>
          <w:b w:val="0"/>
          <w:sz w:val="24"/>
          <w:szCs w:val="24"/>
        </w:rPr>
        <w:t>:</w:t>
      </w:r>
    </w:p>
    <w:p w14:paraId="12BE9352" w14:textId="210B0297" w:rsidR="00EB2058" w:rsidRDefault="00EB2058" w:rsidP="009F5636">
      <w:pPr>
        <w:pStyle w:val="Heading1"/>
        <w:numPr>
          <w:ilvl w:val="0"/>
          <w:numId w:val="32"/>
        </w:numPr>
        <w:jc w:val="both"/>
        <w:rPr>
          <w:rFonts w:asciiTheme="minorHAnsi" w:hAnsiTheme="minorHAnsi" w:cstheme="minorHAnsi"/>
          <w:b w:val="0"/>
          <w:sz w:val="24"/>
          <w:szCs w:val="24"/>
        </w:rPr>
      </w:pPr>
      <w:r>
        <w:rPr>
          <w:rFonts w:asciiTheme="minorHAnsi" w:hAnsiTheme="minorHAnsi" w:cstheme="minorHAnsi"/>
          <w:b w:val="0"/>
          <w:sz w:val="24"/>
          <w:szCs w:val="24"/>
        </w:rPr>
        <w:t>Telephone</w:t>
      </w:r>
      <w:r>
        <w:rPr>
          <w:rFonts w:asciiTheme="minorHAnsi" w:hAnsiTheme="minorHAnsi" w:cstheme="minorHAnsi"/>
          <w:b w:val="0"/>
          <w:sz w:val="24"/>
          <w:szCs w:val="24"/>
        </w:rPr>
        <w:tab/>
        <w:t>0800 328 7971</w:t>
      </w:r>
    </w:p>
    <w:p w14:paraId="25336C7D" w14:textId="2D8D0E57" w:rsidR="00EB2058" w:rsidRDefault="00EB2058" w:rsidP="009F5636">
      <w:pPr>
        <w:pStyle w:val="Heading1"/>
        <w:numPr>
          <w:ilvl w:val="0"/>
          <w:numId w:val="32"/>
        </w:numPr>
        <w:jc w:val="both"/>
        <w:rPr>
          <w:rFonts w:asciiTheme="minorHAnsi" w:hAnsiTheme="minorHAnsi" w:cstheme="minorHAnsi"/>
          <w:b w:val="0"/>
          <w:sz w:val="24"/>
          <w:szCs w:val="24"/>
        </w:rPr>
      </w:pPr>
      <w:r>
        <w:rPr>
          <w:rFonts w:asciiTheme="minorHAnsi" w:hAnsiTheme="minorHAnsi" w:cstheme="minorHAnsi"/>
          <w:b w:val="0"/>
          <w:sz w:val="24"/>
          <w:szCs w:val="24"/>
        </w:rPr>
        <w:t>Email</w:t>
      </w:r>
      <w:r>
        <w:rPr>
          <w:rFonts w:asciiTheme="minorHAnsi" w:hAnsiTheme="minorHAnsi" w:cstheme="minorHAnsi"/>
          <w:b w:val="0"/>
          <w:sz w:val="24"/>
          <w:szCs w:val="24"/>
        </w:rPr>
        <w:tab/>
      </w:r>
      <w:r>
        <w:rPr>
          <w:rFonts w:asciiTheme="minorHAnsi" w:hAnsiTheme="minorHAnsi" w:cstheme="minorHAnsi"/>
          <w:b w:val="0"/>
          <w:sz w:val="24"/>
          <w:szCs w:val="24"/>
        </w:rPr>
        <w:tab/>
      </w:r>
      <w:hyperlink r:id="rId16" w:history="1">
        <w:r w:rsidRPr="00EB2058">
          <w:rPr>
            <w:rStyle w:val="Hyperlink"/>
            <w:rFonts w:asciiTheme="minorHAnsi" w:hAnsiTheme="minorHAnsi" w:cstheme="minorHAnsi"/>
            <w:b w:val="0"/>
            <w:color w:val="auto"/>
            <w:sz w:val="24"/>
            <w:szCs w:val="24"/>
            <w:u w:val="none"/>
          </w:rPr>
          <w:t>PALS@oxfordhealth.nhs.uk</w:t>
        </w:r>
      </w:hyperlink>
      <w:r w:rsidRPr="00EB2058">
        <w:rPr>
          <w:rFonts w:asciiTheme="minorHAnsi" w:hAnsiTheme="minorHAnsi" w:cstheme="minorHAnsi"/>
          <w:b w:val="0"/>
          <w:sz w:val="24"/>
          <w:szCs w:val="24"/>
        </w:rPr>
        <w:t xml:space="preserve"> </w:t>
      </w:r>
    </w:p>
    <w:p w14:paraId="4E452B2F" w14:textId="77777777" w:rsidR="00EB2058" w:rsidRPr="00EB2058" w:rsidRDefault="00EB2058" w:rsidP="009F5636">
      <w:pPr>
        <w:pStyle w:val="Heading1"/>
        <w:numPr>
          <w:ilvl w:val="0"/>
          <w:numId w:val="32"/>
        </w:numPr>
        <w:jc w:val="both"/>
        <w:rPr>
          <w:rFonts w:asciiTheme="minorHAnsi" w:hAnsiTheme="minorHAnsi" w:cstheme="minorHAnsi"/>
          <w:sz w:val="24"/>
          <w:szCs w:val="24"/>
        </w:rPr>
      </w:pPr>
      <w:r w:rsidRPr="00EB2058">
        <w:rPr>
          <w:rFonts w:asciiTheme="minorHAnsi" w:hAnsiTheme="minorHAnsi" w:cstheme="minorHAnsi"/>
          <w:b w:val="0"/>
          <w:sz w:val="24"/>
          <w:szCs w:val="24"/>
        </w:rPr>
        <w:t>Fax</w:t>
      </w:r>
      <w:r w:rsidRPr="00EB2058">
        <w:rPr>
          <w:rFonts w:asciiTheme="minorHAnsi" w:hAnsiTheme="minorHAnsi" w:cstheme="minorHAnsi"/>
          <w:b w:val="0"/>
          <w:sz w:val="24"/>
          <w:szCs w:val="24"/>
        </w:rPr>
        <w:tab/>
      </w:r>
      <w:r w:rsidRPr="00EB2058">
        <w:rPr>
          <w:rFonts w:asciiTheme="minorHAnsi" w:hAnsiTheme="minorHAnsi" w:cstheme="minorHAnsi"/>
          <w:b w:val="0"/>
          <w:sz w:val="24"/>
          <w:szCs w:val="24"/>
        </w:rPr>
        <w:tab/>
        <w:t>01865 738566</w:t>
      </w:r>
    </w:p>
    <w:p w14:paraId="54F4D11E" w14:textId="77777777" w:rsidR="00D25460" w:rsidRDefault="00D25460" w:rsidP="00EB2058">
      <w:pPr>
        <w:pStyle w:val="Heading1"/>
        <w:jc w:val="both"/>
        <w:rPr>
          <w:rFonts w:asciiTheme="minorHAnsi" w:hAnsiTheme="minorHAnsi" w:cstheme="minorHAnsi"/>
          <w:b w:val="0"/>
          <w:sz w:val="24"/>
          <w:szCs w:val="24"/>
        </w:rPr>
      </w:pPr>
    </w:p>
    <w:p w14:paraId="2331609F" w14:textId="21870C6F" w:rsidR="00EB2058" w:rsidRPr="00EB2058" w:rsidRDefault="00EB2058" w:rsidP="00EB2058">
      <w:pPr>
        <w:pStyle w:val="Heading1"/>
        <w:jc w:val="both"/>
        <w:rPr>
          <w:rFonts w:asciiTheme="minorHAnsi" w:hAnsiTheme="minorHAnsi" w:cstheme="minorHAnsi"/>
          <w:sz w:val="24"/>
          <w:szCs w:val="24"/>
        </w:rPr>
      </w:pPr>
      <w:r>
        <w:rPr>
          <w:rFonts w:asciiTheme="minorHAnsi" w:hAnsiTheme="minorHAnsi" w:cstheme="minorHAnsi"/>
          <w:b w:val="0"/>
          <w:sz w:val="24"/>
          <w:szCs w:val="24"/>
        </w:rPr>
        <w:t>PALS opening hours: Monday – Friday 09:30 – 16:30</w:t>
      </w:r>
    </w:p>
    <w:p w14:paraId="1CF1B3D4" w14:textId="77777777" w:rsidR="00EB2058" w:rsidRDefault="00EB2058" w:rsidP="00EB2058">
      <w:pPr>
        <w:pStyle w:val="Heading1"/>
        <w:jc w:val="both"/>
        <w:rPr>
          <w:rFonts w:asciiTheme="minorHAnsi" w:hAnsiTheme="minorHAnsi" w:cstheme="minorHAnsi"/>
          <w:b w:val="0"/>
          <w:sz w:val="24"/>
          <w:szCs w:val="24"/>
        </w:rPr>
      </w:pPr>
    </w:p>
    <w:p w14:paraId="6AA873EB" w14:textId="3BE11AE9" w:rsidR="009F5636" w:rsidRPr="00EB2058" w:rsidRDefault="009F5636" w:rsidP="00EB2058">
      <w:pPr>
        <w:pStyle w:val="Heading1"/>
        <w:jc w:val="both"/>
        <w:rPr>
          <w:rFonts w:asciiTheme="minorHAnsi" w:hAnsiTheme="minorHAnsi" w:cstheme="minorHAnsi"/>
          <w:sz w:val="24"/>
          <w:szCs w:val="24"/>
        </w:rPr>
      </w:pPr>
      <w:r w:rsidRPr="00EB2058">
        <w:rPr>
          <w:rFonts w:asciiTheme="minorHAnsi" w:hAnsiTheme="minorHAnsi" w:cstheme="minorHAnsi"/>
          <w:sz w:val="24"/>
          <w:szCs w:val="24"/>
        </w:rPr>
        <w:t xml:space="preserve">Highfield </w:t>
      </w:r>
      <w:r w:rsidR="00D25460">
        <w:rPr>
          <w:rFonts w:asciiTheme="minorHAnsi" w:hAnsiTheme="minorHAnsi" w:cstheme="minorHAnsi"/>
          <w:sz w:val="24"/>
          <w:szCs w:val="24"/>
        </w:rPr>
        <w:t xml:space="preserve">Unit </w:t>
      </w:r>
      <w:r w:rsidRPr="00EB2058">
        <w:rPr>
          <w:rFonts w:asciiTheme="minorHAnsi" w:hAnsiTheme="minorHAnsi" w:cstheme="minorHAnsi"/>
          <w:sz w:val="24"/>
          <w:szCs w:val="24"/>
        </w:rPr>
        <w:t>development fund</w:t>
      </w:r>
    </w:p>
    <w:p w14:paraId="44C0D137" w14:textId="4DE45C08" w:rsid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The Highfield Unit Oxford has a small charitable fund which aims to:</w:t>
      </w:r>
    </w:p>
    <w:p w14:paraId="395BBD93" w14:textId="2D650DD7" w:rsidR="00D25460" w:rsidRDefault="009F5636" w:rsidP="00D25460">
      <w:pPr>
        <w:pStyle w:val="Heading1"/>
        <w:numPr>
          <w:ilvl w:val="0"/>
          <w:numId w:val="33"/>
        </w:numPr>
        <w:jc w:val="both"/>
        <w:rPr>
          <w:rFonts w:asciiTheme="minorHAnsi" w:hAnsiTheme="minorHAnsi" w:cstheme="minorHAnsi"/>
          <w:b w:val="0"/>
          <w:sz w:val="24"/>
          <w:szCs w:val="24"/>
        </w:rPr>
      </w:pPr>
      <w:r w:rsidRPr="009F5636">
        <w:rPr>
          <w:rFonts w:asciiTheme="minorHAnsi" w:hAnsiTheme="minorHAnsi" w:cstheme="minorHAnsi"/>
          <w:b w:val="0"/>
          <w:sz w:val="24"/>
          <w:szCs w:val="24"/>
        </w:rPr>
        <w:t xml:space="preserve">Improve facilities for patients </w:t>
      </w:r>
      <w:r w:rsidR="00D25460">
        <w:rPr>
          <w:rFonts w:asciiTheme="minorHAnsi" w:hAnsiTheme="minorHAnsi" w:cstheme="minorHAnsi"/>
          <w:b w:val="0"/>
          <w:sz w:val="24"/>
          <w:szCs w:val="24"/>
        </w:rPr>
        <w:t>such as</w:t>
      </w:r>
      <w:r w:rsidRPr="009F5636">
        <w:rPr>
          <w:rFonts w:asciiTheme="minorHAnsi" w:hAnsiTheme="minorHAnsi" w:cstheme="minorHAnsi"/>
          <w:b w:val="0"/>
          <w:sz w:val="24"/>
          <w:szCs w:val="24"/>
        </w:rPr>
        <w:t xml:space="preserve"> school equipment or extra furnishings</w:t>
      </w:r>
    </w:p>
    <w:p w14:paraId="22303151" w14:textId="7D1CBC52" w:rsidR="00D25460" w:rsidRDefault="009F5636" w:rsidP="00D25460">
      <w:pPr>
        <w:pStyle w:val="Heading1"/>
        <w:numPr>
          <w:ilvl w:val="0"/>
          <w:numId w:val="33"/>
        </w:numPr>
        <w:jc w:val="both"/>
        <w:rPr>
          <w:rFonts w:asciiTheme="minorHAnsi" w:hAnsiTheme="minorHAnsi" w:cstheme="minorHAnsi"/>
          <w:b w:val="0"/>
          <w:sz w:val="24"/>
          <w:szCs w:val="24"/>
        </w:rPr>
      </w:pPr>
      <w:r w:rsidRPr="00D25460">
        <w:rPr>
          <w:rFonts w:asciiTheme="minorHAnsi" w:hAnsiTheme="minorHAnsi" w:cstheme="minorHAnsi"/>
          <w:b w:val="0"/>
          <w:sz w:val="24"/>
          <w:szCs w:val="24"/>
        </w:rPr>
        <w:t>Contribute towards specialist training for staff</w:t>
      </w:r>
    </w:p>
    <w:p w14:paraId="71338E50" w14:textId="274BCE25" w:rsidR="009F5636" w:rsidRPr="00D25460" w:rsidRDefault="009F5636" w:rsidP="00D25460">
      <w:pPr>
        <w:pStyle w:val="Heading1"/>
        <w:numPr>
          <w:ilvl w:val="0"/>
          <w:numId w:val="33"/>
        </w:numPr>
        <w:jc w:val="both"/>
        <w:rPr>
          <w:rFonts w:asciiTheme="minorHAnsi" w:hAnsiTheme="minorHAnsi" w:cstheme="minorHAnsi"/>
          <w:b w:val="0"/>
          <w:sz w:val="24"/>
          <w:szCs w:val="24"/>
        </w:rPr>
      </w:pPr>
      <w:r w:rsidRPr="00D25460">
        <w:rPr>
          <w:rFonts w:asciiTheme="minorHAnsi" w:hAnsiTheme="minorHAnsi" w:cstheme="minorHAnsi"/>
          <w:b w:val="0"/>
          <w:sz w:val="24"/>
          <w:szCs w:val="24"/>
        </w:rPr>
        <w:t>Support activities/creative projects for young people to attend over holiday periods</w:t>
      </w:r>
    </w:p>
    <w:p w14:paraId="61E79789" w14:textId="77777777" w:rsidR="009F5636" w:rsidRPr="009F5636" w:rsidRDefault="009F5636" w:rsidP="009F5636">
      <w:pPr>
        <w:pStyle w:val="Heading1"/>
        <w:jc w:val="both"/>
        <w:rPr>
          <w:rFonts w:asciiTheme="minorHAnsi" w:hAnsiTheme="minorHAnsi" w:cstheme="minorHAnsi"/>
          <w:b w:val="0"/>
          <w:sz w:val="24"/>
          <w:szCs w:val="24"/>
        </w:rPr>
      </w:pPr>
    </w:p>
    <w:p w14:paraId="0CAD4202" w14:textId="77777777" w:rsidR="009F5636" w:rsidRPr="009F5636" w:rsidRDefault="009F5636" w:rsidP="009F5636">
      <w:pPr>
        <w:pStyle w:val="Heading1"/>
        <w:jc w:val="both"/>
        <w:rPr>
          <w:rFonts w:asciiTheme="minorHAnsi" w:hAnsiTheme="minorHAnsi" w:cstheme="minorHAnsi"/>
          <w:b w:val="0"/>
          <w:sz w:val="24"/>
          <w:szCs w:val="24"/>
        </w:rPr>
      </w:pPr>
      <w:r w:rsidRPr="009F5636">
        <w:rPr>
          <w:rFonts w:asciiTheme="minorHAnsi" w:hAnsiTheme="minorHAnsi" w:cstheme="minorHAnsi"/>
          <w:b w:val="0"/>
          <w:sz w:val="24"/>
          <w:szCs w:val="24"/>
        </w:rPr>
        <w:t>If you or your family wish to make a donation or you have a suggestion for ways of using the fund, then please contact Dr James (Consultant Psychiatrist) or Sarah Firth (Modern Matron).</w:t>
      </w:r>
    </w:p>
    <w:p w14:paraId="6DC9F508" w14:textId="77777777" w:rsidR="009F5636" w:rsidRPr="009F5636" w:rsidRDefault="009F5636" w:rsidP="009F5636">
      <w:pPr>
        <w:pStyle w:val="Heading1"/>
        <w:jc w:val="both"/>
        <w:rPr>
          <w:rFonts w:asciiTheme="minorHAnsi" w:hAnsiTheme="minorHAnsi" w:cstheme="minorHAnsi"/>
          <w:b w:val="0"/>
          <w:sz w:val="24"/>
          <w:szCs w:val="24"/>
        </w:rPr>
      </w:pPr>
    </w:p>
    <w:p w14:paraId="0289E67B" w14:textId="1508F67D" w:rsidR="00D25460" w:rsidRDefault="00D25460" w:rsidP="00D25460">
      <w:pPr>
        <w:rPr>
          <w:rFonts w:asciiTheme="minorHAnsi" w:hAnsiTheme="minorHAnsi" w:cstheme="minorHAnsi"/>
          <w:b/>
          <w:bCs/>
          <w:sz w:val="24"/>
          <w:szCs w:val="24"/>
        </w:rPr>
      </w:pPr>
      <w:r>
        <w:rPr>
          <w:rFonts w:asciiTheme="minorHAnsi" w:hAnsiTheme="minorHAnsi" w:cstheme="minorHAnsi"/>
          <w:b/>
          <w:bCs/>
          <w:sz w:val="24"/>
          <w:szCs w:val="24"/>
        </w:rPr>
        <w:t>Terminology</w:t>
      </w:r>
    </w:p>
    <w:p w14:paraId="2013FCC7" w14:textId="0B8AE8C9" w:rsidR="009F5636" w:rsidRDefault="009F5636" w:rsidP="00D25460">
      <w:pPr>
        <w:pStyle w:val="ListParagraph"/>
        <w:numPr>
          <w:ilvl w:val="0"/>
          <w:numId w:val="35"/>
        </w:numPr>
        <w:rPr>
          <w:rFonts w:asciiTheme="minorHAnsi" w:hAnsiTheme="minorHAnsi" w:cstheme="minorHAnsi"/>
          <w:sz w:val="24"/>
          <w:szCs w:val="24"/>
        </w:rPr>
      </w:pPr>
      <w:r w:rsidRPr="00D25460">
        <w:rPr>
          <w:rFonts w:asciiTheme="minorHAnsi" w:hAnsiTheme="minorHAnsi" w:cstheme="minorHAnsi"/>
          <w:sz w:val="24"/>
          <w:szCs w:val="24"/>
        </w:rPr>
        <w:t>CPA</w:t>
      </w:r>
      <w:r w:rsidR="00D25460">
        <w:rPr>
          <w:rFonts w:asciiTheme="minorHAnsi" w:hAnsiTheme="minorHAnsi" w:cstheme="minorHAnsi"/>
          <w:sz w:val="24"/>
          <w:szCs w:val="24"/>
        </w:rPr>
        <w:t xml:space="preserve"> – Care Plan Approach. These are regular meetings with the patient, family, and care team.</w:t>
      </w:r>
    </w:p>
    <w:p w14:paraId="1057A0CE" w14:textId="51C50BB3" w:rsidR="00D25460" w:rsidRPr="00D25460" w:rsidRDefault="00D25460" w:rsidP="00D25460">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lastRenderedPageBreak/>
        <w:t>Link worker. This is a team member who co-ordinates liaison within your care team and locality CAMHS, alongside you and your family.</w:t>
      </w:r>
    </w:p>
    <w:p w14:paraId="05B226AA" w14:textId="002C7D1D" w:rsidR="009F5636" w:rsidRPr="00766B33" w:rsidRDefault="009F5636" w:rsidP="009F5636">
      <w:pPr>
        <w:numPr>
          <w:ilvl w:val="0"/>
          <w:numId w:val="13"/>
        </w:numPr>
        <w:jc w:val="both"/>
        <w:rPr>
          <w:rFonts w:asciiTheme="minorHAnsi" w:hAnsiTheme="minorHAnsi" w:cstheme="minorHAnsi"/>
          <w:sz w:val="24"/>
          <w:szCs w:val="24"/>
        </w:rPr>
      </w:pPr>
      <w:r w:rsidRPr="00766B33">
        <w:rPr>
          <w:rFonts w:asciiTheme="minorHAnsi" w:hAnsiTheme="minorHAnsi" w:cstheme="minorHAnsi"/>
          <w:sz w:val="24"/>
          <w:szCs w:val="24"/>
        </w:rPr>
        <w:t>Link worker: Team member who coordinates liaison within your care team and locality CAMHS alongside you and your family</w:t>
      </w:r>
      <w:r w:rsidR="00766B33">
        <w:rPr>
          <w:rFonts w:asciiTheme="minorHAnsi" w:hAnsiTheme="minorHAnsi" w:cstheme="minorHAnsi"/>
          <w:sz w:val="24"/>
          <w:szCs w:val="24"/>
        </w:rPr>
        <w:t>.</w:t>
      </w:r>
    </w:p>
    <w:p w14:paraId="42BD6357" w14:textId="77777777" w:rsidR="002A72B3" w:rsidRPr="002A72B3" w:rsidRDefault="002A72B3" w:rsidP="002A72B3">
      <w:pPr>
        <w:rPr>
          <w:lang w:eastAsia="en-GB"/>
        </w:rPr>
      </w:pPr>
    </w:p>
    <w:p w14:paraId="629946B8" w14:textId="141416D5" w:rsidR="002A72B3" w:rsidRDefault="002A72B3" w:rsidP="005807A1">
      <w:pPr>
        <w:pStyle w:val="Heading1"/>
        <w:jc w:val="both"/>
        <w:rPr>
          <w:rFonts w:asciiTheme="minorHAnsi" w:hAnsiTheme="minorHAnsi" w:cstheme="minorHAnsi"/>
          <w:sz w:val="24"/>
          <w:szCs w:val="24"/>
        </w:rPr>
      </w:pPr>
      <w:r>
        <w:rPr>
          <w:rFonts w:asciiTheme="minorHAnsi" w:hAnsiTheme="minorHAnsi" w:cstheme="minorHAnsi"/>
          <w:sz w:val="24"/>
          <w:szCs w:val="24"/>
        </w:rPr>
        <w:t>OxeHealth</w:t>
      </w:r>
    </w:p>
    <w:p w14:paraId="5CD44D36" w14:textId="77777777" w:rsidR="002A72B3" w:rsidRDefault="002A72B3" w:rsidP="002A72B3">
      <w:pPr>
        <w:pStyle w:val="Heading1"/>
        <w:jc w:val="both"/>
        <w:rPr>
          <w:rFonts w:asciiTheme="minorHAnsi" w:hAnsiTheme="minorHAnsi" w:cstheme="minorHAnsi"/>
          <w:b w:val="0"/>
          <w:bCs/>
          <w:sz w:val="24"/>
          <w:szCs w:val="24"/>
        </w:rPr>
      </w:pPr>
      <w:r>
        <w:rPr>
          <w:rFonts w:asciiTheme="minorHAnsi" w:hAnsiTheme="minorHAnsi" w:cstheme="minorHAnsi"/>
          <w:b w:val="0"/>
          <w:bCs/>
          <w:sz w:val="24"/>
          <w:szCs w:val="24"/>
        </w:rPr>
        <w:t>OxeHealth</w:t>
      </w:r>
      <w:r w:rsidRPr="002A72B3">
        <w:rPr>
          <w:rFonts w:asciiTheme="minorHAnsi" w:hAnsiTheme="minorHAnsi" w:cstheme="minorHAnsi"/>
          <w:b w:val="0"/>
          <w:bCs/>
          <w:sz w:val="24"/>
          <w:szCs w:val="24"/>
        </w:rPr>
        <w:t xml:space="preserve"> is a monitoring device installed in your room to help</w:t>
      </w:r>
      <w:r>
        <w:rPr>
          <w:rFonts w:asciiTheme="minorHAnsi" w:hAnsiTheme="minorHAnsi" w:cstheme="minorHAnsi"/>
          <w:b w:val="0"/>
          <w:bCs/>
          <w:sz w:val="24"/>
          <w:szCs w:val="24"/>
        </w:rPr>
        <w:t xml:space="preserve"> </w:t>
      </w:r>
      <w:r w:rsidRPr="002A72B3">
        <w:rPr>
          <w:rFonts w:asciiTheme="minorHAnsi" w:hAnsiTheme="minorHAnsi" w:cstheme="minorHAnsi"/>
          <w:b w:val="0"/>
          <w:bCs/>
          <w:sz w:val="24"/>
          <w:szCs w:val="24"/>
        </w:rPr>
        <w:t>keep you safe without interrupting you. All patients admitted to a mental health inpatient</w:t>
      </w:r>
      <w:r>
        <w:rPr>
          <w:rFonts w:asciiTheme="minorHAnsi" w:hAnsiTheme="minorHAnsi" w:cstheme="minorHAnsi"/>
          <w:b w:val="0"/>
          <w:bCs/>
          <w:sz w:val="24"/>
          <w:szCs w:val="24"/>
        </w:rPr>
        <w:t xml:space="preserve"> </w:t>
      </w:r>
      <w:r w:rsidRPr="002A72B3">
        <w:rPr>
          <w:rFonts w:asciiTheme="minorHAnsi" w:hAnsiTheme="minorHAnsi" w:cstheme="minorHAnsi"/>
          <w:b w:val="0"/>
          <w:bCs/>
          <w:sz w:val="24"/>
          <w:szCs w:val="24"/>
        </w:rPr>
        <w:t>unit must be observed every half hour or every</w:t>
      </w:r>
      <w:r>
        <w:rPr>
          <w:rFonts w:asciiTheme="minorHAnsi" w:hAnsiTheme="minorHAnsi" w:cstheme="minorHAnsi"/>
          <w:b w:val="0"/>
          <w:bCs/>
          <w:sz w:val="24"/>
          <w:szCs w:val="24"/>
        </w:rPr>
        <w:t xml:space="preserve"> </w:t>
      </w:r>
      <w:r w:rsidRPr="002A72B3">
        <w:rPr>
          <w:rFonts w:asciiTheme="minorHAnsi" w:hAnsiTheme="minorHAnsi" w:cstheme="minorHAnsi"/>
          <w:b w:val="0"/>
          <w:bCs/>
          <w:sz w:val="24"/>
          <w:szCs w:val="24"/>
        </w:rPr>
        <w:t>15 minutes to ensure their safety, 24 hours a day,</w:t>
      </w:r>
      <w:r>
        <w:rPr>
          <w:rFonts w:asciiTheme="minorHAnsi" w:hAnsiTheme="minorHAnsi" w:cstheme="minorHAnsi"/>
          <w:b w:val="0"/>
          <w:bCs/>
          <w:sz w:val="24"/>
          <w:szCs w:val="24"/>
        </w:rPr>
        <w:t xml:space="preserve"> </w:t>
      </w:r>
      <w:r w:rsidRPr="002A72B3">
        <w:rPr>
          <w:rFonts w:asciiTheme="minorHAnsi" w:hAnsiTheme="minorHAnsi" w:cstheme="minorHAnsi"/>
          <w:b w:val="0"/>
          <w:bCs/>
          <w:sz w:val="24"/>
          <w:szCs w:val="24"/>
        </w:rPr>
        <w:t>seven days a week. Staff can do this either by doing observations in person or using the system camera-sensors when you are in your room.</w:t>
      </w:r>
    </w:p>
    <w:p w14:paraId="1F8AE1DE" w14:textId="77777777" w:rsidR="002A72B3" w:rsidRDefault="002A72B3" w:rsidP="002A72B3">
      <w:pPr>
        <w:pStyle w:val="Heading1"/>
        <w:jc w:val="both"/>
        <w:rPr>
          <w:rFonts w:asciiTheme="minorHAnsi" w:hAnsiTheme="minorHAnsi" w:cstheme="minorHAnsi"/>
          <w:b w:val="0"/>
          <w:bCs/>
          <w:sz w:val="24"/>
          <w:szCs w:val="24"/>
        </w:rPr>
      </w:pPr>
    </w:p>
    <w:p w14:paraId="6EAE4B8B" w14:textId="0386EDA8" w:rsidR="002A72B3" w:rsidRDefault="002A72B3" w:rsidP="002A72B3">
      <w:pPr>
        <w:pStyle w:val="Heading1"/>
        <w:jc w:val="both"/>
        <w:rPr>
          <w:rFonts w:asciiTheme="minorHAnsi" w:hAnsiTheme="minorHAnsi" w:cstheme="minorHAnsi"/>
          <w:b w:val="0"/>
          <w:bCs/>
          <w:sz w:val="24"/>
          <w:szCs w:val="24"/>
        </w:rPr>
      </w:pPr>
      <w:r w:rsidRPr="002A72B3">
        <w:rPr>
          <w:rFonts w:asciiTheme="minorHAnsi" w:hAnsiTheme="minorHAnsi" w:cstheme="minorHAnsi"/>
          <w:b w:val="0"/>
          <w:bCs/>
          <w:sz w:val="24"/>
          <w:szCs w:val="24"/>
        </w:rPr>
        <w:t>This means, staff must either go to your bedroom and make sure that you are safe, or staff can check your health, wellbeing and safety using the system camera-sensor without going into your bedroom. The camera-sensors also provides readings of your pulse and breathing rate without staff having to touch you.</w:t>
      </w:r>
    </w:p>
    <w:p w14:paraId="020B0F45" w14:textId="77777777" w:rsidR="002A72B3" w:rsidRDefault="002A72B3" w:rsidP="002A72B3">
      <w:pPr>
        <w:pStyle w:val="Heading1"/>
        <w:jc w:val="both"/>
        <w:rPr>
          <w:rFonts w:asciiTheme="minorHAnsi" w:hAnsiTheme="minorHAnsi" w:cstheme="minorHAnsi"/>
          <w:b w:val="0"/>
          <w:bCs/>
          <w:sz w:val="24"/>
          <w:szCs w:val="24"/>
        </w:rPr>
      </w:pPr>
    </w:p>
    <w:p w14:paraId="4A1D0C9F" w14:textId="18CE7652" w:rsidR="002A72B3" w:rsidRDefault="002A72B3" w:rsidP="002A72B3">
      <w:pPr>
        <w:pStyle w:val="Heading1"/>
        <w:jc w:val="both"/>
        <w:rPr>
          <w:rFonts w:asciiTheme="minorHAnsi" w:hAnsiTheme="minorHAnsi" w:cstheme="minorHAnsi"/>
          <w:b w:val="0"/>
          <w:bCs/>
          <w:sz w:val="24"/>
          <w:szCs w:val="24"/>
        </w:rPr>
      </w:pPr>
      <w:r w:rsidRPr="002A72B3">
        <w:rPr>
          <w:rFonts w:asciiTheme="minorHAnsi" w:hAnsiTheme="minorHAnsi" w:cstheme="minorHAnsi"/>
          <w:b w:val="0"/>
          <w:bCs/>
          <w:sz w:val="24"/>
          <w:szCs w:val="24"/>
        </w:rPr>
        <w:t xml:space="preserve">The system is an important part of the care that you will receive on </w:t>
      </w:r>
      <w:r>
        <w:rPr>
          <w:rFonts w:asciiTheme="minorHAnsi" w:hAnsiTheme="minorHAnsi" w:cstheme="minorHAnsi"/>
          <w:b w:val="0"/>
          <w:bCs/>
          <w:sz w:val="24"/>
          <w:szCs w:val="24"/>
        </w:rPr>
        <w:t>the Highfield Unit</w:t>
      </w:r>
      <w:r w:rsidRPr="002A72B3">
        <w:rPr>
          <w:rFonts w:asciiTheme="minorHAnsi" w:hAnsiTheme="minorHAnsi" w:cstheme="minorHAnsi"/>
          <w:b w:val="0"/>
          <w:bCs/>
          <w:sz w:val="24"/>
          <w:szCs w:val="24"/>
        </w:rPr>
        <w:t>. You can ask not to have this and to be monitored in person instead. You can also ask to change your mind for the use of the system: this would not affect your care. </w:t>
      </w:r>
    </w:p>
    <w:p w14:paraId="439DF32B" w14:textId="1D86881F" w:rsidR="00CC5DB8" w:rsidRDefault="00CC5DB8" w:rsidP="00CC5DB8">
      <w:pPr>
        <w:rPr>
          <w:lang w:eastAsia="en-GB"/>
        </w:rPr>
      </w:pPr>
    </w:p>
    <w:p w14:paraId="04590BED" w14:textId="36EE8F05" w:rsidR="00CC5DB8" w:rsidRDefault="00894451" w:rsidP="00CC5DB8">
      <w:pPr>
        <w:pStyle w:val="Heading1"/>
        <w:jc w:val="both"/>
        <w:rPr>
          <w:rFonts w:asciiTheme="minorHAnsi" w:hAnsiTheme="minorHAnsi" w:cstheme="minorHAnsi"/>
          <w:sz w:val="24"/>
          <w:szCs w:val="24"/>
        </w:rPr>
      </w:pPr>
      <w:r>
        <w:rPr>
          <w:rFonts w:asciiTheme="minorHAnsi" w:hAnsiTheme="minorHAnsi" w:cstheme="minorHAnsi"/>
          <w:sz w:val="24"/>
          <w:szCs w:val="24"/>
        </w:rPr>
        <w:t>Admission</w:t>
      </w:r>
      <w:r w:rsidR="00CC5DB8">
        <w:rPr>
          <w:rFonts w:asciiTheme="minorHAnsi" w:hAnsiTheme="minorHAnsi" w:cstheme="minorHAnsi"/>
          <w:sz w:val="24"/>
          <w:szCs w:val="24"/>
        </w:rPr>
        <w:t xml:space="preserve"> Photo</w:t>
      </w:r>
    </w:p>
    <w:p w14:paraId="188BEA68" w14:textId="7EB33550" w:rsidR="002A72B3" w:rsidRDefault="00CC5DB8" w:rsidP="00CC5DB8">
      <w:pPr>
        <w:jc w:val="both"/>
        <w:rPr>
          <w:lang w:eastAsia="en-GB"/>
        </w:rPr>
      </w:pPr>
      <w:r w:rsidRPr="00CC5DB8">
        <w:rPr>
          <w:rFonts w:asciiTheme="minorHAnsi" w:hAnsiTheme="minorHAnsi" w:cstheme="minorHAnsi"/>
          <w:bCs/>
          <w:sz w:val="24"/>
          <w:szCs w:val="24"/>
        </w:rPr>
        <w:t>During the admission process the nursing or administration</w:t>
      </w:r>
      <w:r>
        <w:rPr>
          <w:rFonts w:asciiTheme="minorHAnsi" w:hAnsiTheme="minorHAnsi" w:cstheme="minorHAnsi"/>
          <w:bCs/>
          <w:sz w:val="24"/>
          <w:szCs w:val="24"/>
        </w:rPr>
        <w:t xml:space="preserve"> </w:t>
      </w:r>
      <w:r w:rsidRPr="00CC5DB8">
        <w:rPr>
          <w:rFonts w:asciiTheme="minorHAnsi" w:hAnsiTheme="minorHAnsi" w:cstheme="minorHAnsi"/>
          <w:bCs/>
          <w:sz w:val="24"/>
          <w:szCs w:val="24"/>
        </w:rPr>
        <w:t xml:space="preserve">staff will take a photograph of you using the </w:t>
      </w:r>
      <w:r>
        <w:rPr>
          <w:rFonts w:asciiTheme="minorHAnsi" w:hAnsiTheme="minorHAnsi" w:cstheme="minorHAnsi"/>
          <w:bCs/>
          <w:sz w:val="24"/>
          <w:szCs w:val="24"/>
        </w:rPr>
        <w:t>w</w:t>
      </w:r>
      <w:r w:rsidRPr="00CC5DB8">
        <w:rPr>
          <w:rFonts w:asciiTheme="minorHAnsi" w:hAnsiTheme="minorHAnsi" w:cstheme="minorHAnsi"/>
          <w:bCs/>
          <w:sz w:val="24"/>
          <w:szCs w:val="24"/>
        </w:rPr>
        <w:t>ard digital tablet</w:t>
      </w:r>
      <w:r>
        <w:rPr>
          <w:rFonts w:asciiTheme="minorHAnsi" w:hAnsiTheme="minorHAnsi" w:cstheme="minorHAnsi"/>
          <w:bCs/>
          <w:sz w:val="24"/>
          <w:szCs w:val="24"/>
        </w:rPr>
        <w:t xml:space="preserve"> </w:t>
      </w:r>
      <w:r w:rsidRPr="00CC5DB8">
        <w:rPr>
          <w:rFonts w:asciiTheme="minorHAnsi" w:hAnsiTheme="minorHAnsi" w:cstheme="minorHAnsi"/>
          <w:bCs/>
          <w:sz w:val="24"/>
          <w:szCs w:val="24"/>
        </w:rPr>
        <w:t>or camera.</w:t>
      </w:r>
      <w:r>
        <w:rPr>
          <w:rFonts w:asciiTheme="minorHAnsi" w:hAnsiTheme="minorHAnsi" w:cstheme="minorHAnsi"/>
          <w:bCs/>
          <w:sz w:val="24"/>
          <w:szCs w:val="24"/>
        </w:rPr>
        <w:t xml:space="preserve"> </w:t>
      </w:r>
      <w:r w:rsidRPr="00CC5DB8">
        <w:rPr>
          <w:rFonts w:asciiTheme="minorHAnsi" w:hAnsiTheme="minorHAnsi" w:cstheme="minorHAnsi"/>
          <w:bCs/>
          <w:sz w:val="24"/>
          <w:szCs w:val="24"/>
        </w:rPr>
        <w:t>The photograph will be front facing, head and shoulder image</w:t>
      </w:r>
      <w:r>
        <w:rPr>
          <w:rFonts w:asciiTheme="minorHAnsi" w:hAnsiTheme="minorHAnsi" w:cstheme="minorHAnsi"/>
          <w:bCs/>
          <w:sz w:val="24"/>
          <w:szCs w:val="24"/>
        </w:rPr>
        <w:t xml:space="preserve"> </w:t>
      </w:r>
      <w:r w:rsidRPr="00CC5DB8">
        <w:rPr>
          <w:rFonts w:asciiTheme="minorHAnsi" w:hAnsiTheme="minorHAnsi" w:cstheme="minorHAnsi"/>
          <w:bCs/>
          <w:sz w:val="24"/>
          <w:szCs w:val="24"/>
        </w:rPr>
        <w:t>taken in front of a blank wall.</w:t>
      </w:r>
      <w:r>
        <w:rPr>
          <w:rFonts w:asciiTheme="minorHAnsi" w:hAnsiTheme="minorHAnsi" w:cstheme="minorHAnsi"/>
          <w:bCs/>
          <w:sz w:val="24"/>
          <w:szCs w:val="24"/>
        </w:rPr>
        <w:t xml:space="preserve"> </w:t>
      </w:r>
      <w:r w:rsidRPr="00CC5DB8">
        <w:rPr>
          <w:rFonts w:asciiTheme="minorHAnsi" w:hAnsiTheme="minorHAnsi" w:cstheme="minorHAnsi"/>
          <w:bCs/>
          <w:sz w:val="24"/>
          <w:szCs w:val="24"/>
        </w:rPr>
        <w:t>The photograph will be uploaded onto your electronic clinical</w:t>
      </w:r>
      <w:r>
        <w:rPr>
          <w:rFonts w:asciiTheme="minorHAnsi" w:hAnsiTheme="minorHAnsi" w:cstheme="minorHAnsi"/>
          <w:bCs/>
          <w:sz w:val="24"/>
          <w:szCs w:val="24"/>
        </w:rPr>
        <w:t xml:space="preserve"> </w:t>
      </w:r>
      <w:r w:rsidRPr="00CC5DB8">
        <w:rPr>
          <w:rFonts w:asciiTheme="minorHAnsi" w:hAnsiTheme="minorHAnsi" w:cstheme="minorHAnsi"/>
          <w:bCs/>
          <w:sz w:val="24"/>
          <w:szCs w:val="24"/>
        </w:rPr>
        <w:t>record and will be deleted from the digital tablet or camera.</w:t>
      </w:r>
    </w:p>
    <w:p w14:paraId="4FEF67B7" w14:textId="77777777" w:rsidR="002A72B3" w:rsidRPr="002A72B3" w:rsidRDefault="002A72B3" w:rsidP="002A72B3">
      <w:pPr>
        <w:rPr>
          <w:lang w:eastAsia="en-GB"/>
        </w:rPr>
      </w:pPr>
    </w:p>
    <w:p w14:paraId="196D3F48" w14:textId="2D3AF6DB" w:rsidR="005807A1" w:rsidRDefault="005807A1" w:rsidP="005807A1">
      <w:pPr>
        <w:pStyle w:val="Heading1"/>
        <w:jc w:val="both"/>
        <w:rPr>
          <w:rFonts w:asciiTheme="minorHAnsi" w:hAnsiTheme="minorHAnsi" w:cstheme="minorHAnsi"/>
          <w:sz w:val="24"/>
          <w:szCs w:val="24"/>
        </w:rPr>
      </w:pPr>
      <w:r>
        <w:rPr>
          <w:rFonts w:asciiTheme="minorHAnsi" w:hAnsiTheme="minorHAnsi" w:cstheme="minorHAnsi"/>
          <w:sz w:val="24"/>
          <w:szCs w:val="24"/>
        </w:rPr>
        <w:t>Contact</w:t>
      </w:r>
      <w:r w:rsidRPr="009F5636">
        <w:rPr>
          <w:rFonts w:asciiTheme="minorHAnsi" w:hAnsiTheme="minorHAnsi" w:cstheme="minorHAnsi"/>
          <w:sz w:val="24"/>
          <w:szCs w:val="24"/>
        </w:rPr>
        <w:t xml:space="preserve"> details</w:t>
      </w:r>
    </w:p>
    <w:p w14:paraId="5EE9C25E" w14:textId="7100C290" w:rsidR="007A037E" w:rsidRDefault="007A037E" w:rsidP="005807A1">
      <w:pPr>
        <w:pStyle w:val="Heading1"/>
        <w:jc w:val="both"/>
        <w:rPr>
          <w:rFonts w:asciiTheme="minorHAnsi" w:hAnsiTheme="minorHAnsi" w:cstheme="minorHAnsi"/>
          <w:b w:val="0"/>
          <w:bCs/>
          <w:sz w:val="24"/>
          <w:szCs w:val="24"/>
        </w:rPr>
      </w:pPr>
      <w:r>
        <w:rPr>
          <w:rFonts w:asciiTheme="minorHAnsi" w:hAnsiTheme="minorHAnsi" w:cstheme="minorHAnsi"/>
          <w:b w:val="0"/>
          <w:bCs/>
          <w:sz w:val="24"/>
          <w:szCs w:val="24"/>
        </w:rPr>
        <w:t>Highfield Unit</w:t>
      </w:r>
    </w:p>
    <w:p w14:paraId="4534FACF" w14:textId="5E68A005" w:rsidR="007A037E" w:rsidRDefault="007A037E" w:rsidP="007A037E">
      <w:pPr>
        <w:rPr>
          <w:rFonts w:asciiTheme="minorHAnsi" w:hAnsiTheme="minorHAnsi" w:cstheme="minorHAnsi"/>
          <w:sz w:val="24"/>
          <w:szCs w:val="24"/>
          <w:lang w:eastAsia="en-GB"/>
        </w:rPr>
      </w:pPr>
      <w:r>
        <w:rPr>
          <w:rFonts w:asciiTheme="minorHAnsi" w:hAnsiTheme="minorHAnsi" w:cstheme="minorHAnsi"/>
          <w:sz w:val="24"/>
          <w:szCs w:val="24"/>
          <w:lang w:eastAsia="en-GB"/>
        </w:rPr>
        <w:t>Warneford Hospital</w:t>
      </w:r>
    </w:p>
    <w:p w14:paraId="6ECFC62A" w14:textId="24DA346A" w:rsidR="007A037E" w:rsidRDefault="007A037E" w:rsidP="007A037E">
      <w:pPr>
        <w:rPr>
          <w:rFonts w:asciiTheme="minorHAnsi" w:hAnsiTheme="minorHAnsi" w:cstheme="minorHAnsi"/>
          <w:sz w:val="24"/>
          <w:szCs w:val="24"/>
          <w:lang w:eastAsia="en-GB"/>
        </w:rPr>
      </w:pPr>
      <w:r>
        <w:rPr>
          <w:rFonts w:asciiTheme="minorHAnsi" w:hAnsiTheme="minorHAnsi" w:cstheme="minorHAnsi"/>
          <w:sz w:val="24"/>
          <w:szCs w:val="24"/>
          <w:lang w:eastAsia="en-GB"/>
        </w:rPr>
        <w:t>Roosevelt Drive</w:t>
      </w:r>
    </w:p>
    <w:p w14:paraId="62197F01" w14:textId="4BE1DDB2" w:rsidR="007A037E" w:rsidRDefault="007A037E" w:rsidP="007A037E">
      <w:pPr>
        <w:rPr>
          <w:rFonts w:asciiTheme="minorHAnsi" w:hAnsiTheme="minorHAnsi" w:cstheme="minorHAnsi"/>
          <w:sz w:val="24"/>
          <w:szCs w:val="24"/>
          <w:lang w:eastAsia="en-GB"/>
        </w:rPr>
      </w:pPr>
      <w:r>
        <w:rPr>
          <w:rFonts w:asciiTheme="minorHAnsi" w:hAnsiTheme="minorHAnsi" w:cstheme="minorHAnsi"/>
          <w:sz w:val="24"/>
          <w:szCs w:val="24"/>
          <w:lang w:eastAsia="en-GB"/>
        </w:rPr>
        <w:t>Headington</w:t>
      </w:r>
    </w:p>
    <w:p w14:paraId="1598EBBC" w14:textId="6A4B110E" w:rsidR="007A037E" w:rsidRDefault="007A037E" w:rsidP="007A037E">
      <w:pPr>
        <w:rPr>
          <w:rFonts w:asciiTheme="minorHAnsi" w:hAnsiTheme="minorHAnsi" w:cstheme="minorHAnsi"/>
          <w:sz w:val="24"/>
          <w:szCs w:val="24"/>
          <w:lang w:eastAsia="en-GB"/>
        </w:rPr>
      </w:pPr>
      <w:r>
        <w:rPr>
          <w:rFonts w:asciiTheme="minorHAnsi" w:hAnsiTheme="minorHAnsi" w:cstheme="minorHAnsi"/>
          <w:sz w:val="24"/>
          <w:szCs w:val="24"/>
          <w:lang w:eastAsia="en-GB"/>
        </w:rPr>
        <w:t>Oxfordshire</w:t>
      </w:r>
    </w:p>
    <w:p w14:paraId="4D07ABC3" w14:textId="05F3BAD3" w:rsidR="007A037E" w:rsidRDefault="007A037E" w:rsidP="007A037E">
      <w:pPr>
        <w:rPr>
          <w:rFonts w:asciiTheme="minorHAnsi" w:hAnsiTheme="minorHAnsi" w:cstheme="minorHAnsi"/>
          <w:b/>
          <w:bCs/>
          <w:sz w:val="24"/>
          <w:szCs w:val="24"/>
          <w:u w:val="single"/>
        </w:rPr>
      </w:pPr>
      <w:r>
        <w:rPr>
          <w:rFonts w:asciiTheme="minorHAnsi" w:hAnsiTheme="minorHAnsi" w:cstheme="minorHAnsi"/>
          <w:sz w:val="24"/>
          <w:szCs w:val="24"/>
          <w:lang w:eastAsia="en-GB"/>
        </w:rPr>
        <w:t>OX3 7JX</w:t>
      </w:r>
    </w:p>
    <w:p w14:paraId="6F9C662F" w14:textId="77777777" w:rsidR="007A037E" w:rsidRDefault="007A037E" w:rsidP="005807A1">
      <w:pPr>
        <w:pStyle w:val="Heading1"/>
        <w:jc w:val="both"/>
        <w:rPr>
          <w:rFonts w:asciiTheme="minorHAnsi" w:hAnsiTheme="minorHAnsi" w:cstheme="minorHAnsi"/>
          <w:b w:val="0"/>
          <w:bCs/>
          <w:sz w:val="24"/>
          <w:szCs w:val="24"/>
          <w:u w:val="single"/>
        </w:rPr>
      </w:pPr>
    </w:p>
    <w:p w14:paraId="4758E98D" w14:textId="3A5525EA" w:rsidR="005807A1" w:rsidRPr="005807A1" w:rsidRDefault="005807A1" w:rsidP="005807A1">
      <w:pPr>
        <w:pStyle w:val="Heading1"/>
        <w:jc w:val="both"/>
        <w:rPr>
          <w:rFonts w:asciiTheme="minorHAnsi" w:hAnsiTheme="minorHAnsi" w:cstheme="minorHAnsi"/>
          <w:b w:val="0"/>
          <w:bCs/>
          <w:sz w:val="24"/>
          <w:szCs w:val="24"/>
          <w:u w:val="single"/>
        </w:rPr>
      </w:pPr>
      <w:r>
        <w:rPr>
          <w:rFonts w:asciiTheme="minorHAnsi" w:hAnsiTheme="minorHAnsi" w:cstheme="minorHAnsi"/>
          <w:b w:val="0"/>
          <w:bCs/>
          <w:sz w:val="24"/>
          <w:szCs w:val="24"/>
          <w:u w:val="single"/>
        </w:rPr>
        <w:t>Reception and Administration Team</w:t>
      </w:r>
    </w:p>
    <w:p w14:paraId="4C9DC23B" w14:textId="3F921B55" w:rsidR="005807A1" w:rsidRPr="005807A1" w:rsidRDefault="005807A1"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Telephone</w:t>
      </w:r>
      <w:r>
        <w:rPr>
          <w:rFonts w:asciiTheme="minorHAnsi" w:hAnsiTheme="minorHAnsi" w:cstheme="minorHAnsi"/>
          <w:b w:val="0"/>
          <w:bCs/>
          <w:sz w:val="24"/>
          <w:szCs w:val="24"/>
        </w:rPr>
        <w:tab/>
      </w:r>
      <w:r w:rsidR="00766B33">
        <w:rPr>
          <w:rFonts w:asciiTheme="minorHAnsi" w:hAnsiTheme="minorHAnsi" w:cstheme="minorHAnsi"/>
          <w:b w:val="0"/>
          <w:bCs/>
          <w:sz w:val="24"/>
          <w:szCs w:val="24"/>
        </w:rPr>
        <w:tab/>
      </w:r>
      <w:r>
        <w:rPr>
          <w:rFonts w:asciiTheme="minorHAnsi" w:hAnsiTheme="minorHAnsi" w:cstheme="minorHAnsi"/>
          <w:b w:val="0"/>
          <w:bCs/>
          <w:sz w:val="24"/>
          <w:szCs w:val="24"/>
        </w:rPr>
        <w:t>01865 902711</w:t>
      </w:r>
    </w:p>
    <w:p w14:paraId="103A3709" w14:textId="2281AA96" w:rsidR="00766B33" w:rsidRDefault="005807A1"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Email</w:t>
      </w:r>
      <w:r w:rsidR="00766B33">
        <w:rPr>
          <w:rFonts w:asciiTheme="minorHAnsi" w:hAnsiTheme="minorHAnsi" w:cstheme="minorHAnsi"/>
          <w:b w:val="0"/>
          <w:bCs/>
          <w:sz w:val="24"/>
          <w:szCs w:val="24"/>
        </w:rPr>
        <w:tab/>
      </w:r>
      <w:r w:rsidR="00766B33">
        <w:rPr>
          <w:rFonts w:asciiTheme="minorHAnsi" w:hAnsiTheme="minorHAnsi" w:cstheme="minorHAnsi"/>
          <w:b w:val="0"/>
          <w:bCs/>
          <w:sz w:val="24"/>
          <w:szCs w:val="24"/>
        </w:rPr>
        <w:tab/>
      </w:r>
      <w:r w:rsidR="00766B33">
        <w:rPr>
          <w:rFonts w:asciiTheme="minorHAnsi" w:hAnsiTheme="minorHAnsi" w:cstheme="minorHAnsi"/>
          <w:b w:val="0"/>
          <w:bCs/>
          <w:sz w:val="24"/>
          <w:szCs w:val="24"/>
        </w:rPr>
        <w:tab/>
      </w:r>
      <w:hyperlink r:id="rId17" w:history="1">
        <w:r w:rsidR="00766B33" w:rsidRPr="000760C8">
          <w:rPr>
            <w:rStyle w:val="Hyperlink"/>
            <w:rFonts w:asciiTheme="minorHAnsi" w:hAnsiTheme="minorHAnsi" w:cstheme="minorHAnsi"/>
            <w:b w:val="0"/>
            <w:bCs/>
            <w:sz w:val="24"/>
            <w:szCs w:val="24"/>
          </w:rPr>
          <w:t>Highfield.Unit@oxfordhealth.nhs.uk</w:t>
        </w:r>
      </w:hyperlink>
    </w:p>
    <w:p w14:paraId="0E45BB5F" w14:textId="35FC5171" w:rsidR="005807A1" w:rsidRDefault="00766B33"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Fax</w:t>
      </w:r>
      <w:r>
        <w:rPr>
          <w:rFonts w:asciiTheme="minorHAnsi" w:hAnsiTheme="minorHAnsi" w:cstheme="minorHAnsi"/>
          <w:b w:val="0"/>
          <w:bCs/>
          <w:sz w:val="24"/>
          <w:szCs w:val="24"/>
        </w:rPr>
        <w:tab/>
      </w:r>
      <w:r>
        <w:rPr>
          <w:rFonts w:asciiTheme="minorHAnsi" w:hAnsiTheme="minorHAnsi" w:cstheme="minorHAnsi"/>
          <w:b w:val="0"/>
          <w:bCs/>
          <w:sz w:val="24"/>
          <w:szCs w:val="24"/>
        </w:rPr>
        <w:tab/>
      </w:r>
      <w:r>
        <w:rPr>
          <w:rFonts w:asciiTheme="minorHAnsi" w:hAnsiTheme="minorHAnsi" w:cstheme="minorHAnsi"/>
          <w:b w:val="0"/>
          <w:bCs/>
          <w:sz w:val="24"/>
          <w:szCs w:val="24"/>
        </w:rPr>
        <w:tab/>
        <w:t>01865 337413</w:t>
      </w:r>
      <w:r w:rsidR="005807A1">
        <w:rPr>
          <w:rFonts w:asciiTheme="minorHAnsi" w:hAnsiTheme="minorHAnsi" w:cstheme="minorHAnsi"/>
          <w:b w:val="0"/>
          <w:bCs/>
          <w:sz w:val="24"/>
          <w:szCs w:val="24"/>
        </w:rPr>
        <w:tab/>
      </w:r>
      <w:r w:rsidR="005807A1">
        <w:rPr>
          <w:rFonts w:asciiTheme="minorHAnsi" w:hAnsiTheme="minorHAnsi" w:cstheme="minorHAnsi"/>
          <w:b w:val="0"/>
          <w:bCs/>
          <w:sz w:val="24"/>
          <w:szCs w:val="24"/>
        </w:rPr>
        <w:tab/>
      </w:r>
      <w:r>
        <w:rPr>
          <w:rFonts w:asciiTheme="minorHAnsi" w:hAnsiTheme="minorHAnsi" w:cstheme="minorHAnsi"/>
          <w:b w:val="0"/>
          <w:bCs/>
          <w:sz w:val="24"/>
          <w:szCs w:val="24"/>
        </w:rPr>
        <w:tab/>
      </w:r>
      <w:r w:rsidR="005807A1">
        <w:rPr>
          <w:rFonts w:asciiTheme="minorHAnsi" w:hAnsiTheme="minorHAnsi" w:cstheme="minorHAnsi"/>
          <w:b w:val="0"/>
          <w:bCs/>
          <w:sz w:val="24"/>
          <w:szCs w:val="24"/>
        </w:rPr>
        <w:t xml:space="preserve"> </w:t>
      </w:r>
    </w:p>
    <w:p w14:paraId="6FE47C98" w14:textId="77777777" w:rsidR="007A037E" w:rsidRDefault="007A037E" w:rsidP="005807A1">
      <w:pPr>
        <w:pStyle w:val="Heading1"/>
        <w:jc w:val="both"/>
        <w:rPr>
          <w:rFonts w:asciiTheme="minorHAnsi" w:hAnsiTheme="minorHAnsi" w:cstheme="minorHAnsi"/>
          <w:b w:val="0"/>
          <w:bCs/>
          <w:sz w:val="24"/>
          <w:szCs w:val="24"/>
          <w:u w:val="single"/>
        </w:rPr>
      </w:pPr>
    </w:p>
    <w:p w14:paraId="1833590D" w14:textId="43E2D3CF" w:rsidR="005807A1" w:rsidRPr="005807A1" w:rsidRDefault="00766B33" w:rsidP="005807A1">
      <w:pPr>
        <w:pStyle w:val="Heading1"/>
        <w:jc w:val="both"/>
        <w:rPr>
          <w:rFonts w:asciiTheme="minorHAnsi" w:hAnsiTheme="minorHAnsi" w:cstheme="minorHAnsi"/>
          <w:b w:val="0"/>
          <w:bCs/>
          <w:sz w:val="24"/>
          <w:szCs w:val="24"/>
          <w:u w:val="single"/>
        </w:rPr>
      </w:pPr>
      <w:r>
        <w:rPr>
          <w:rFonts w:asciiTheme="minorHAnsi" w:hAnsiTheme="minorHAnsi" w:cstheme="minorHAnsi"/>
          <w:b w:val="0"/>
          <w:bCs/>
          <w:sz w:val="24"/>
          <w:szCs w:val="24"/>
          <w:u w:val="single"/>
        </w:rPr>
        <w:t>Nursing Team</w:t>
      </w:r>
    </w:p>
    <w:p w14:paraId="45411667" w14:textId="10910DC4" w:rsidR="00766B33" w:rsidRDefault="00766B33"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Telephone</w:t>
      </w:r>
      <w:r>
        <w:rPr>
          <w:rFonts w:asciiTheme="minorHAnsi" w:hAnsiTheme="minorHAnsi" w:cstheme="minorHAnsi"/>
          <w:b w:val="0"/>
          <w:bCs/>
          <w:sz w:val="24"/>
          <w:szCs w:val="24"/>
        </w:rPr>
        <w:tab/>
      </w:r>
      <w:r>
        <w:rPr>
          <w:rFonts w:asciiTheme="minorHAnsi" w:hAnsiTheme="minorHAnsi" w:cstheme="minorHAnsi"/>
          <w:b w:val="0"/>
          <w:bCs/>
          <w:sz w:val="24"/>
          <w:szCs w:val="24"/>
        </w:rPr>
        <w:tab/>
        <w:t>01865 902901 (09:00-17:00)</w:t>
      </w:r>
    </w:p>
    <w:p w14:paraId="3565E57B" w14:textId="782AF673" w:rsidR="00766B33" w:rsidRDefault="00766B33" w:rsidP="00766B33">
      <w:pPr>
        <w:pStyle w:val="Heading1"/>
        <w:ind w:left="2880"/>
        <w:jc w:val="both"/>
        <w:rPr>
          <w:rFonts w:asciiTheme="minorHAnsi" w:hAnsiTheme="minorHAnsi" w:cstheme="minorHAnsi"/>
          <w:b w:val="0"/>
          <w:bCs/>
          <w:sz w:val="24"/>
          <w:szCs w:val="24"/>
        </w:rPr>
      </w:pPr>
      <w:r>
        <w:rPr>
          <w:rFonts w:asciiTheme="minorHAnsi" w:hAnsiTheme="minorHAnsi" w:cstheme="minorHAnsi"/>
          <w:b w:val="0"/>
          <w:bCs/>
          <w:sz w:val="24"/>
          <w:szCs w:val="24"/>
        </w:rPr>
        <w:t>01865 902945 (out-of-hours)</w:t>
      </w:r>
    </w:p>
    <w:p w14:paraId="07FB5D6E" w14:textId="46A14F24" w:rsidR="005807A1" w:rsidRDefault="005807A1" w:rsidP="005807A1">
      <w:pPr>
        <w:pStyle w:val="Heading1"/>
        <w:numPr>
          <w:ilvl w:val="0"/>
          <w:numId w:val="34"/>
        </w:numPr>
        <w:jc w:val="both"/>
        <w:rPr>
          <w:rFonts w:asciiTheme="minorHAnsi" w:hAnsiTheme="minorHAnsi" w:cstheme="minorHAnsi"/>
          <w:b w:val="0"/>
          <w:bCs/>
          <w:sz w:val="24"/>
          <w:szCs w:val="24"/>
        </w:rPr>
      </w:pPr>
      <w:r w:rsidRPr="005807A1">
        <w:rPr>
          <w:rFonts w:asciiTheme="minorHAnsi" w:hAnsiTheme="minorHAnsi" w:cstheme="minorHAnsi"/>
          <w:b w:val="0"/>
          <w:bCs/>
          <w:sz w:val="24"/>
          <w:szCs w:val="24"/>
        </w:rPr>
        <w:t>Portable phone</w:t>
      </w:r>
      <w:r w:rsidRPr="005807A1">
        <w:rPr>
          <w:rFonts w:asciiTheme="minorHAnsi" w:hAnsiTheme="minorHAnsi" w:cstheme="minorHAnsi"/>
          <w:b w:val="0"/>
          <w:bCs/>
          <w:sz w:val="24"/>
          <w:szCs w:val="24"/>
        </w:rPr>
        <w:tab/>
        <w:t>01865 902795 (for patients)</w:t>
      </w:r>
    </w:p>
    <w:p w14:paraId="73CC25D9" w14:textId="401527B7" w:rsidR="005807A1" w:rsidRDefault="00766B33"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Lead Nurses</w:t>
      </w:r>
      <w:r>
        <w:rPr>
          <w:rFonts w:asciiTheme="minorHAnsi" w:hAnsiTheme="minorHAnsi" w:cstheme="minorHAnsi"/>
          <w:b w:val="0"/>
          <w:bCs/>
          <w:sz w:val="24"/>
          <w:szCs w:val="24"/>
        </w:rPr>
        <w:tab/>
      </w:r>
      <w:r>
        <w:rPr>
          <w:rFonts w:asciiTheme="minorHAnsi" w:hAnsiTheme="minorHAnsi" w:cstheme="minorHAnsi"/>
          <w:b w:val="0"/>
          <w:bCs/>
          <w:sz w:val="24"/>
          <w:szCs w:val="24"/>
        </w:rPr>
        <w:tab/>
        <w:t>01865 902575</w:t>
      </w:r>
    </w:p>
    <w:p w14:paraId="06A16243" w14:textId="4DB0B779" w:rsidR="007A037E" w:rsidRPr="007A037E" w:rsidRDefault="007A037E" w:rsidP="007A037E">
      <w:pPr>
        <w:rPr>
          <w:rFonts w:asciiTheme="minorHAnsi" w:hAnsiTheme="minorHAnsi" w:cstheme="minorHAnsi"/>
          <w:sz w:val="24"/>
          <w:szCs w:val="24"/>
          <w:lang w:eastAsia="en-GB"/>
        </w:rPr>
      </w:pPr>
    </w:p>
    <w:p w14:paraId="72CAB93B" w14:textId="77777777" w:rsidR="007A037E" w:rsidRPr="009F5636" w:rsidRDefault="007A037E" w:rsidP="007A037E">
      <w:pPr>
        <w:jc w:val="both"/>
        <w:rPr>
          <w:rFonts w:asciiTheme="minorHAnsi" w:hAnsiTheme="minorHAnsi" w:cstheme="minorHAnsi"/>
          <w:sz w:val="24"/>
          <w:szCs w:val="24"/>
        </w:rPr>
      </w:pPr>
      <w:r w:rsidRPr="009F5636">
        <w:rPr>
          <w:rFonts w:asciiTheme="minorHAnsi" w:hAnsiTheme="minorHAnsi" w:cstheme="minorHAnsi"/>
          <w:sz w:val="24"/>
          <w:szCs w:val="24"/>
        </w:rPr>
        <w:t>The nurses do their best to answer calls in the office but please be patient as they are often out on the ward with the young people rather than in the nursing office.</w:t>
      </w:r>
    </w:p>
    <w:p w14:paraId="3CADCE28" w14:textId="23D75CAB" w:rsidR="007A037E" w:rsidRPr="007A037E" w:rsidRDefault="007A037E" w:rsidP="007A037E">
      <w:pPr>
        <w:rPr>
          <w:rFonts w:asciiTheme="minorHAnsi" w:hAnsiTheme="minorHAnsi" w:cstheme="minorHAnsi"/>
          <w:sz w:val="24"/>
          <w:szCs w:val="24"/>
          <w:lang w:eastAsia="en-GB"/>
        </w:rPr>
      </w:pPr>
      <w:r>
        <w:rPr>
          <w:rFonts w:asciiTheme="minorHAnsi" w:hAnsiTheme="minorHAnsi" w:cstheme="minorHAnsi"/>
          <w:lang w:eastAsia="en-GB"/>
        </w:rPr>
        <w:tab/>
      </w:r>
    </w:p>
    <w:p w14:paraId="78F29465" w14:textId="7DB63213" w:rsidR="005807A1" w:rsidRPr="00766B33" w:rsidRDefault="00766B33" w:rsidP="00766B33">
      <w:pPr>
        <w:pStyle w:val="Heading1"/>
        <w:jc w:val="both"/>
        <w:rPr>
          <w:rFonts w:asciiTheme="minorHAnsi" w:hAnsiTheme="minorHAnsi" w:cstheme="minorHAnsi"/>
          <w:b w:val="0"/>
          <w:bCs/>
          <w:sz w:val="24"/>
          <w:szCs w:val="24"/>
          <w:u w:val="single"/>
        </w:rPr>
      </w:pPr>
      <w:r>
        <w:rPr>
          <w:rFonts w:asciiTheme="minorHAnsi" w:hAnsiTheme="minorHAnsi" w:cstheme="minorHAnsi"/>
          <w:b w:val="0"/>
          <w:bCs/>
          <w:sz w:val="24"/>
          <w:szCs w:val="24"/>
          <w:u w:val="single"/>
        </w:rPr>
        <w:lastRenderedPageBreak/>
        <w:t>School</w:t>
      </w:r>
    </w:p>
    <w:p w14:paraId="2431EC7A" w14:textId="2D5985AD" w:rsidR="005807A1" w:rsidRDefault="00766B33" w:rsidP="005807A1">
      <w:pPr>
        <w:pStyle w:val="Heading1"/>
        <w:numPr>
          <w:ilvl w:val="0"/>
          <w:numId w:val="34"/>
        </w:numPr>
        <w:jc w:val="both"/>
        <w:rPr>
          <w:rFonts w:asciiTheme="minorHAnsi" w:hAnsiTheme="minorHAnsi" w:cstheme="minorHAnsi"/>
          <w:b w:val="0"/>
          <w:bCs/>
          <w:sz w:val="24"/>
          <w:szCs w:val="24"/>
        </w:rPr>
      </w:pPr>
      <w:r>
        <w:rPr>
          <w:rFonts w:asciiTheme="minorHAnsi" w:hAnsiTheme="minorHAnsi" w:cstheme="minorHAnsi"/>
          <w:b w:val="0"/>
          <w:bCs/>
          <w:sz w:val="24"/>
          <w:szCs w:val="24"/>
        </w:rPr>
        <w:t>Telephone</w:t>
      </w:r>
      <w:r w:rsidR="005807A1">
        <w:rPr>
          <w:rFonts w:asciiTheme="minorHAnsi" w:hAnsiTheme="minorHAnsi" w:cstheme="minorHAnsi"/>
          <w:b w:val="0"/>
          <w:bCs/>
          <w:sz w:val="24"/>
          <w:szCs w:val="24"/>
        </w:rPr>
        <w:tab/>
      </w:r>
      <w:r w:rsidR="005807A1">
        <w:rPr>
          <w:rFonts w:asciiTheme="minorHAnsi" w:hAnsiTheme="minorHAnsi" w:cstheme="minorHAnsi"/>
          <w:b w:val="0"/>
          <w:bCs/>
          <w:sz w:val="24"/>
          <w:szCs w:val="24"/>
        </w:rPr>
        <w:tab/>
        <w:t>01865 902525</w:t>
      </w:r>
    </w:p>
    <w:p w14:paraId="54050E80" w14:textId="77777777" w:rsidR="007A037E" w:rsidRDefault="007A037E" w:rsidP="007A037E">
      <w:pPr>
        <w:rPr>
          <w:rFonts w:asciiTheme="minorHAnsi" w:hAnsiTheme="minorHAnsi" w:cstheme="minorHAnsi"/>
          <w:sz w:val="24"/>
          <w:szCs w:val="24"/>
          <w:u w:val="single"/>
          <w:lang w:eastAsia="en-GB"/>
        </w:rPr>
      </w:pPr>
    </w:p>
    <w:p w14:paraId="5E6A0EEB" w14:textId="2B8CCF9A" w:rsidR="007A037E" w:rsidRDefault="007A037E" w:rsidP="007A037E">
      <w:pPr>
        <w:rPr>
          <w:rFonts w:asciiTheme="minorHAnsi" w:hAnsiTheme="minorHAnsi" w:cstheme="minorHAnsi"/>
          <w:sz w:val="24"/>
          <w:szCs w:val="24"/>
          <w:u w:val="single"/>
          <w:lang w:eastAsia="en-GB"/>
        </w:rPr>
      </w:pPr>
      <w:r w:rsidRPr="007A037E">
        <w:rPr>
          <w:rFonts w:asciiTheme="minorHAnsi" w:hAnsiTheme="minorHAnsi" w:cstheme="minorHAnsi"/>
          <w:sz w:val="24"/>
          <w:szCs w:val="24"/>
          <w:u w:val="single"/>
          <w:lang w:eastAsia="en-GB"/>
        </w:rPr>
        <w:t xml:space="preserve">Other </w:t>
      </w:r>
      <w:r>
        <w:rPr>
          <w:rFonts w:asciiTheme="minorHAnsi" w:hAnsiTheme="minorHAnsi" w:cstheme="minorHAnsi"/>
          <w:sz w:val="24"/>
          <w:szCs w:val="24"/>
          <w:u w:val="single"/>
          <w:lang w:eastAsia="en-GB"/>
        </w:rPr>
        <w:t>Wards</w:t>
      </w:r>
    </w:p>
    <w:p w14:paraId="4A8BBEBF" w14:textId="6DAF6CD8"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Allen</w:t>
      </w: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t>01865 902600</w:t>
      </w:r>
    </w:p>
    <w:p w14:paraId="2BC81C82" w14:textId="194F37AD"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Vaughan Thomas</w:t>
      </w:r>
      <w:r>
        <w:rPr>
          <w:rFonts w:asciiTheme="minorHAnsi" w:hAnsiTheme="minorHAnsi" w:cstheme="minorHAnsi"/>
          <w:sz w:val="24"/>
          <w:szCs w:val="24"/>
          <w:lang w:eastAsia="en-GB"/>
        </w:rPr>
        <w:tab/>
        <w:t>01865 902992</w:t>
      </w:r>
    </w:p>
    <w:p w14:paraId="5D501F7D" w14:textId="51EE7B88"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Wintle</w:t>
      </w: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t>01865 902481</w:t>
      </w:r>
    </w:p>
    <w:p w14:paraId="1D031ABE" w14:textId="3E5E78B8"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Cotswold House</w:t>
      </w:r>
      <w:r>
        <w:rPr>
          <w:rFonts w:asciiTheme="minorHAnsi" w:hAnsiTheme="minorHAnsi" w:cstheme="minorHAnsi"/>
          <w:sz w:val="24"/>
          <w:szCs w:val="24"/>
          <w:lang w:eastAsia="en-GB"/>
        </w:rPr>
        <w:tab/>
        <w:t>01865 902571</w:t>
      </w:r>
    </w:p>
    <w:p w14:paraId="1F5EEA46" w14:textId="4D8912E4"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Ashurst</w:t>
      </w:r>
      <w:r>
        <w:rPr>
          <w:rFonts w:asciiTheme="minorHAnsi" w:hAnsiTheme="minorHAnsi" w:cstheme="minorHAnsi"/>
          <w:sz w:val="24"/>
          <w:szCs w:val="24"/>
          <w:lang w:eastAsia="en-GB"/>
        </w:rPr>
        <w:tab/>
      </w:r>
      <w:r>
        <w:rPr>
          <w:rFonts w:asciiTheme="minorHAnsi" w:hAnsiTheme="minorHAnsi" w:cstheme="minorHAnsi"/>
          <w:sz w:val="24"/>
          <w:szCs w:val="24"/>
          <w:lang w:eastAsia="en-GB"/>
        </w:rPr>
        <w:tab/>
        <w:t>01865 902300</w:t>
      </w:r>
    </w:p>
    <w:p w14:paraId="6894B498" w14:textId="16E162CB" w:rsidR="007A037E" w:rsidRPr="007A037E" w:rsidRDefault="007A037E" w:rsidP="007A037E">
      <w:pPr>
        <w:pStyle w:val="ListParagraph"/>
        <w:numPr>
          <w:ilvl w:val="0"/>
          <w:numId w:val="34"/>
        </w:numPr>
        <w:rPr>
          <w:rFonts w:asciiTheme="minorHAnsi" w:hAnsiTheme="minorHAnsi" w:cstheme="minorHAnsi"/>
          <w:sz w:val="24"/>
          <w:szCs w:val="24"/>
          <w:u w:val="single"/>
          <w:lang w:eastAsia="en-GB"/>
        </w:rPr>
      </w:pPr>
      <w:r>
        <w:rPr>
          <w:rFonts w:asciiTheme="minorHAnsi" w:hAnsiTheme="minorHAnsi" w:cstheme="minorHAnsi"/>
          <w:sz w:val="24"/>
          <w:szCs w:val="24"/>
          <w:lang w:eastAsia="en-GB"/>
        </w:rPr>
        <w:t>Ketamine Clinic</w:t>
      </w:r>
      <w:r>
        <w:rPr>
          <w:rFonts w:asciiTheme="minorHAnsi" w:hAnsiTheme="minorHAnsi" w:cstheme="minorHAnsi"/>
          <w:sz w:val="24"/>
          <w:szCs w:val="24"/>
          <w:lang w:eastAsia="en-GB"/>
        </w:rPr>
        <w:tab/>
        <w:t>01865 902522</w:t>
      </w:r>
    </w:p>
    <w:p w14:paraId="373C0973" w14:textId="77777777" w:rsidR="007A037E" w:rsidRDefault="007A037E" w:rsidP="005807A1">
      <w:pPr>
        <w:jc w:val="both"/>
        <w:rPr>
          <w:lang w:eastAsia="en-GB"/>
        </w:rPr>
      </w:pPr>
    </w:p>
    <w:p w14:paraId="27C2AA71" w14:textId="36B41FFD" w:rsidR="005807A1" w:rsidRPr="009F5636" w:rsidRDefault="005807A1" w:rsidP="005807A1">
      <w:pPr>
        <w:jc w:val="both"/>
        <w:rPr>
          <w:rFonts w:asciiTheme="minorHAnsi" w:hAnsiTheme="minorHAnsi" w:cstheme="minorHAnsi"/>
          <w:sz w:val="24"/>
          <w:szCs w:val="24"/>
        </w:rPr>
      </w:pPr>
      <w:r w:rsidRPr="009F5636">
        <w:rPr>
          <w:rFonts w:asciiTheme="minorHAnsi" w:hAnsiTheme="minorHAnsi" w:cstheme="minorHAnsi"/>
          <w:sz w:val="24"/>
          <w:szCs w:val="24"/>
        </w:rPr>
        <w:t>All the above information was accurate at the time of writing but is subject to review by the Highfield Unit Team.</w:t>
      </w:r>
    </w:p>
    <w:p w14:paraId="1483A568" w14:textId="77777777" w:rsidR="005807A1" w:rsidRDefault="005807A1" w:rsidP="009F5636">
      <w:pPr>
        <w:rPr>
          <w:rFonts w:asciiTheme="minorHAnsi" w:hAnsiTheme="minorHAnsi" w:cstheme="minorHAnsi"/>
          <w:b/>
          <w:sz w:val="24"/>
          <w:szCs w:val="24"/>
        </w:rPr>
      </w:pPr>
    </w:p>
    <w:p w14:paraId="7BC3BC23" w14:textId="12D1C51D" w:rsidR="009F5636" w:rsidRPr="00F71F70" w:rsidRDefault="00D25460" w:rsidP="009F5636">
      <w:pPr>
        <w:rPr>
          <w:rFonts w:asciiTheme="minorHAnsi" w:hAnsiTheme="minorHAnsi" w:cstheme="minorHAnsi"/>
          <w:bCs/>
          <w:sz w:val="24"/>
          <w:szCs w:val="24"/>
          <w:u w:val="single"/>
        </w:rPr>
      </w:pPr>
      <w:r w:rsidRPr="00F71F70">
        <w:rPr>
          <w:rFonts w:asciiTheme="minorHAnsi" w:hAnsiTheme="minorHAnsi" w:cstheme="minorHAnsi"/>
          <w:bCs/>
          <w:sz w:val="24"/>
          <w:szCs w:val="24"/>
          <w:u w:val="single"/>
        </w:rPr>
        <w:t>Senior Team</w:t>
      </w:r>
    </w:p>
    <w:p w14:paraId="1F158D04" w14:textId="77777777" w:rsidR="009F5636" w:rsidRPr="00F71F70" w:rsidRDefault="009F5636" w:rsidP="009F5636">
      <w:pPr>
        <w:rPr>
          <w:rFonts w:asciiTheme="minorHAnsi" w:hAnsiTheme="minorHAnsi" w:cstheme="minorHAnsi"/>
          <w:bCs/>
          <w:i/>
          <w:iCs/>
          <w:sz w:val="24"/>
          <w:szCs w:val="24"/>
        </w:rPr>
      </w:pPr>
      <w:r w:rsidRPr="00F71F70">
        <w:rPr>
          <w:rFonts w:asciiTheme="minorHAnsi" w:hAnsiTheme="minorHAnsi" w:cstheme="minorHAnsi"/>
          <w:bCs/>
          <w:i/>
          <w:iCs/>
          <w:sz w:val="24"/>
          <w:szCs w:val="24"/>
        </w:rPr>
        <w:t xml:space="preserve">Dr Anthony James, Consultant Adolescent Psychiatrist </w:t>
      </w:r>
    </w:p>
    <w:p w14:paraId="18CFA780" w14:textId="4C50D5EA" w:rsidR="009F5636" w:rsidRPr="009F5636" w:rsidRDefault="009F5636" w:rsidP="009F5636">
      <w:pPr>
        <w:jc w:val="both"/>
        <w:rPr>
          <w:rFonts w:asciiTheme="minorHAnsi" w:hAnsiTheme="minorHAnsi" w:cstheme="minorHAnsi"/>
          <w:sz w:val="24"/>
          <w:szCs w:val="24"/>
        </w:rPr>
      </w:pPr>
      <w:r w:rsidRPr="009F5636">
        <w:rPr>
          <w:rFonts w:asciiTheme="minorHAnsi" w:hAnsiTheme="minorHAnsi" w:cstheme="minorHAnsi"/>
          <w:sz w:val="24"/>
          <w:szCs w:val="24"/>
        </w:rPr>
        <w:t xml:space="preserve">Dr Anthony James has been Consultant Child and Adolescent Psychiatrist at the Highfield Unit for over 25 years. Dr James qualified at St Bartholomew’s Hospital London, undertook postgraduate medical training at St Bartholomew’s Hospital and specialist training in child and adolescent psychiatry at the Maudsley and Bethlem Hospitals. He has qualified in child psychotherapy and family therapy. His research work includes ADHD, psychopharmacology, epidemiology, psychosis using MRI, DTI and MEG, the care system, OCD, bipolar disorder, </w:t>
      </w:r>
      <w:r w:rsidR="00D25460" w:rsidRPr="009F5636">
        <w:rPr>
          <w:rFonts w:asciiTheme="minorHAnsi" w:hAnsiTheme="minorHAnsi" w:cstheme="minorHAnsi"/>
          <w:sz w:val="24"/>
          <w:szCs w:val="24"/>
        </w:rPr>
        <w:t>anxiety,</w:t>
      </w:r>
      <w:r w:rsidRPr="009F5636">
        <w:rPr>
          <w:rFonts w:asciiTheme="minorHAnsi" w:hAnsiTheme="minorHAnsi" w:cstheme="minorHAnsi"/>
          <w:sz w:val="24"/>
          <w:szCs w:val="24"/>
        </w:rPr>
        <w:t xml:space="preserve"> and depression. He has helped set up the DBT service.  </w:t>
      </w:r>
    </w:p>
    <w:p w14:paraId="71599331" w14:textId="77777777" w:rsidR="009F5636" w:rsidRPr="009F5636" w:rsidRDefault="009F5636" w:rsidP="009F5636">
      <w:pPr>
        <w:rPr>
          <w:rFonts w:asciiTheme="minorHAnsi" w:hAnsiTheme="minorHAnsi" w:cstheme="minorHAnsi"/>
          <w:sz w:val="24"/>
          <w:szCs w:val="24"/>
        </w:rPr>
      </w:pPr>
    </w:p>
    <w:p w14:paraId="1470B9C3" w14:textId="77777777" w:rsidR="009F5636" w:rsidRPr="00F71F70" w:rsidRDefault="009F5636" w:rsidP="009F5636">
      <w:pPr>
        <w:rPr>
          <w:rFonts w:asciiTheme="minorHAnsi" w:hAnsiTheme="minorHAnsi" w:cstheme="minorHAnsi"/>
          <w:bCs/>
          <w:i/>
          <w:iCs/>
          <w:sz w:val="24"/>
          <w:szCs w:val="24"/>
        </w:rPr>
      </w:pPr>
      <w:r w:rsidRPr="00F71F70">
        <w:rPr>
          <w:rFonts w:asciiTheme="minorHAnsi" w:hAnsiTheme="minorHAnsi" w:cstheme="minorHAnsi"/>
          <w:bCs/>
          <w:i/>
          <w:iCs/>
          <w:sz w:val="24"/>
          <w:szCs w:val="24"/>
        </w:rPr>
        <w:t>Sarah Firth, Modern Matron</w:t>
      </w:r>
    </w:p>
    <w:p w14:paraId="5B8E17D8" w14:textId="6F98618A" w:rsidR="00D01A9A" w:rsidRPr="009F5636" w:rsidRDefault="009F5636" w:rsidP="007A037E">
      <w:pPr>
        <w:jc w:val="both"/>
        <w:rPr>
          <w:rFonts w:asciiTheme="minorHAnsi" w:hAnsiTheme="minorHAnsi" w:cstheme="minorHAnsi"/>
        </w:rPr>
      </w:pPr>
      <w:r w:rsidRPr="009F5636">
        <w:rPr>
          <w:rFonts w:asciiTheme="minorHAnsi" w:hAnsiTheme="minorHAnsi" w:cstheme="minorHAnsi"/>
          <w:sz w:val="24"/>
          <w:szCs w:val="24"/>
        </w:rPr>
        <w:t>Sarah Firth has been Modern Matron of the Highfield since 2009. She trained as a mental health nurse at Oxford Brookes University and has extensive clinical experience of child and adolescent services. As Modern Matron, she manages both the multidisciplinary team and the nursing team. She has an active clinical role and ensures high standards of care are maintained for young people and their families.</w:t>
      </w:r>
    </w:p>
    <w:sectPr w:rsidR="00D01A9A" w:rsidRPr="009F5636" w:rsidSect="007C1C28">
      <w:type w:val="continuous"/>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513D" w14:textId="77777777" w:rsidR="00FD1B05" w:rsidRDefault="00FD1B05" w:rsidP="009F5636">
      <w:r>
        <w:separator/>
      </w:r>
    </w:p>
  </w:endnote>
  <w:endnote w:type="continuationSeparator" w:id="0">
    <w:p w14:paraId="4414E35E" w14:textId="77777777" w:rsidR="00FD1B05" w:rsidRDefault="00FD1B05" w:rsidP="009F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A154" w14:textId="77777777" w:rsidR="005807A1" w:rsidRDefault="005807A1">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14:paraId="73B8EF3A" w14:textId="77777777" w:rsidR="005807A1" w:rsidRDefault="005807A1">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6FAA" w14:textId="77777777" w:rsidR="005807A1" w:rsidRDefault="005807A1">
    <w:pPr>
      <w:pStyle w:val="Footer"/>
      <w:jc w:val="right"/>
    </w:pPr>
    <w:r>
      <w:fldChar w:fldCharType="begin"/>
    </w:r>
    <w:r>
      <w:instrText xml:space="preserve"> PAGE   \* MERGEFORMAT </w:instrText>
    </w:r>
    <w:r>
      <w:fldChar w:fldCharType="separate"/>
    </w:r>
    <w:r>
      <w:rPr>
        <w:noProof/>
      </w:rPr>
      <w:t>1</w:t>
    </w:r>
    <w:r>
      <w:rPr>
        <w:noProof/>
      </w:rPr>
      <w:t>5</w:t>
    </w:r>
    <w:r>
      <w:rPr>
        <w:noProof/>
      </w:rPr>
      <w:fldChar w:fldCharType="end"/>
    </w:r>
  </w:p>
  <w:p w14:paraId="4AB0AB51" w14:textId="77777777" w:rsidR="005807A1" w:rsidRDefault="005807A1" w:rsidP="007C1C28">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A7C7" w14:textId="77777777" w:rsidR="00FD1B05" w:rsidRDefault="00FD1B05" w:rsidP="009F5636">
      <w:r>
        <w:separator/>
      </w:r>
    </w:p>
  </w:footnote>
  <w:footnote w:type="continuationSeparator" w:id="0">
    <w:p w14:paraId="45CD96AB" w14:textId="77777777" w:rsidR="00FD1B05" w:rsidRDefault="00FD1B05" w:rsidP="009F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2FEA" w14:textId="5C2CDC8E" w:rsidR="005807A1" w:rsidRDefault="005807A1">
    <w:pPr>
      <w:pStyle w:val="Header"/>
    </w:pPr>
    <w:r w:rsidRPr="008E1017">
      <w:rPr>
        <w:noProof/>
      </w:rPr>
      <w:drawing>
        <wp:anchor distT="0" distB="0" distL="114300" distR="114300" simplePos="0" relativeHeight="251658240" behindDoc="1" locked="0" layoutInCell="1" allowOverlap="1" wp14:anchorId="79D25DCA" wp14:editId="6B25FD04">
          <wp:simplePos x="0" y="0"/>
          <wp:positionH relativeFrom="margin">
            <wp:align>left</wp:align>
          </wp:positionH>
          <wp:positionV relativeFrom="paragraph">
            <wp:posOffset>-323850</wp:posOffset>
          </wp:positionV>
          <wp:extent cx="781050" cy="480060"/>
          <wp:effectExtent l="0" t="0" r="0" b="0"/>
          <wp:wrapTight wrapText="bothSides">
            <wp:wrapPolygon edited="0">
              <wp:start x="0" y="0"/>
              <wp:lineTo x="0" y="20571"/>
              <wp:lineTo x="21073" y="2057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68" cy="485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17">
      <w:rPr>
        <w:noProof/>
      </w:rPr>
      <w:drawing>
        <wp:anchor distT="0" distB="0" distL="114300" distR="114300" simplePos="0" relativeHeight="251659264" behindDoc="1" locked="0" layoutInCell="1" allowOverlap="1" wp14:anchorId="2DF3ABA9" wp14:editId="3FB245E5">
          <wp:simplePos x="0" y="0"/>
          <wp:positionH relativeFrom="margin">
            <wp:align>right</wp:align>
          </wp:positionH>
          <wp:positionV relativeFrom="paragraph">
            <wp:posOffset>-238125</wp:posOffset>
          </wp:positionV>
          <wp:extent cx="2009775" cy="400050"/>
          <wp:effectExtent l="0" t="0" r="9525" b="0"/>
          <wp:wrapTight wrapText="bothSides">
            <wp:wrapPolygon edited="0">
              <wp:start x="0" y="0"/>
              <wp:lineTo x="0" y="20571"/>
              <wp:lineTo x="21498" y="20571"/>
              <wp:lineTo x="21498"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F1D" w14:textId="77777777" w:rsidR="005807A1" w:rsidRDefault="005807A1" w:rsidP="007C1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78F9C6"/>
    <w:lvl w:ilvl="0">
      <w:numFmt w:val="bullet"/>
      <w:lvlText w:val="*"/>
      <w:lvlJc w:val="left"/>
    </w:lvl>
  </w:abstractNum>
  <w:abstractNum w:abstractNumId="1" w15:restartNumberingAfterBreak="0">
    <w:nsid w:val="03FD3F9B"/>
    <w:multiLevelType w:val="hybridMultilevel"/>
    <w:tmpl w:val="C47C4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00C17"/>
    <w:multiLevelType w:val="hybridMultilevel"/>
    <w:tmpl w:val="DD50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7702B"/>
    <w:multiLevelType w:val="hybridMultilevel"/>
    <w:tmpl w:val="FA32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F52C3"/>
    <w:multiLevelType w:val="hybridMultilevel"/>
    <w:tmpl w:val="980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3C5"/>
    <w:multiLevelType w:val="hybridMultilevel"/>
    <w:tmpl w:val="DC763B96"/>
    <w:lvl w:ilvl="0" w:tplc="7E982D94">
      <w:start w:val="1"/>
      <w:numFmt w:val="bullet"/>
      <w:lvlText w:val=""/>
      <w:lvlJc w:val="left"/>
      <w:pPr>
        <w:ind w:left="720" w:hanging="360"/>
      </w:pPr>
      <w:rPr>
        <w:rFonts w:ascii="Symbol" w:eastAsia="ZapfDingbatsITC" w:hAnsi="Symbol" w:cs="ZapfDingbats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7B89"/>
    <w:multiLevelType w:val="hybridMultilevel"/>
    <w:tmpl w:val="296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A20B2"/>
    <w:multiLevelType w:val="hybridMultilevel"/>
    <w:tmpl w:val="16528D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72942DB"/>
    <w:multiLevelType w:val="multilevel"/>
    <w:tmpl w:val="BF42D7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653331"/>
    <w:multiLevelType w:val="hybridMultilevel"/>
    <w:tmpl w:val="2B303A66"/>
    <w:lvl w:ilvl="0" w:tplc="991673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926D6"/>
    <w:multiLevelType w:val="hybridMultilevel"/>
    <w:tmpl w:val="020E1132"/>
    <w:lvl w:ilvl="0" w:tplc="BF7C7D30">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4152C"/>
    <w:multiLevelType w:val="hybridMultilevel"/>
    <w:tmpl w:val="DC402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03D23"/>
    <w:multiLevelType w:val="hybridMultilevel"/>
    <w:tmpl w:val="AB7C3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975F31"/>
    <w:multiLevelType w:val="hybridMultilevel"/>
    <w:tmpl w:val="4E54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0AB3"/>
    <w:multiLevelType w:val="hybridMultilevel"/>
    <w:tmpl w:val="2BA0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E7D7C"/>
    <w:multiLevelType w:val="hybridMultilevel"/>
    <w:tmpl w:val="0DB8B0B2"/>
    <w:lvl w:ilvl="0" w:tplc="0A268E6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6FF3"/>
    <w:multiLevelType w:val="hybridMultilevel"/>
    <w:tmpl w:val="FE6E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0018B"/>
    <w:multiLevelType w:val="hybridMultilevel"/>
    <w:tmpl w:val="9C3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47E93"/>
    <w:multiLevelType w:val="hybridMultilevel"/>
    <w:tmpl w:val="1DACD6D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E1224"/>
    <w:multiLevelType w:val="hybridMultilevel"/>
    <w:tmpl w:val="520CF2DC"/>
    <w:lvl w:ilvl="0" w:tplc="BF7C7D3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B3CBA"/>
    <w:multiLevelType w:val="hybridMultilevel"/>
    <w:tmpl w:val="BF42D7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AF91E84"/>
    <w:multiLevelType w:val="hybridMultilevel"/>
    <w:tmpl w:val="A5485C2E"/>
    <w:lvl w:ilvl="0" w:tplc="BF7C7D3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045D4"/>
    <w:multiLevelType w:val="hybridMultilevel"/>
    <w:tmpl w:val="14B6F5D0"/>
    <w:lvl w:ilvl="0" w:tplc="C4826A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766BB"/>
    <w:multiLevelType w:val="hybridMultilevel"/>
    <w:tmpl w:val="CCB6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B7A4D"/>
    <w:multiLevelType w:val="hybridMultilevel"/>
    <w:tmpl w:val="5136D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674ED1"/>
    <w:multiLevelType w:val="hybridMultilevel"/>
    <w:tmpl w:val="FCDC36AA"/>
    <w:lvl w:ilvl="0" w:tplc="BF7C7D3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E71AA"/>
    <w:multiLevelType w:val="hybridMultilevel"/>
    <w:tmpl w:val="AAC2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10486"/>
    <w:multiLevelType w:val="hybridMultilevel"/>
    <w:tmpl w:val="8A5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F10505"/>
    <w:multiLevelType w:val="hybridMultilevel"/>
    <w:tmpl w:val="6C16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10CB3"/>
    <w:multiLevelType w:val="hybridMultilevel"/>
    <w:tmpl w:val="C56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350AF"/>
    <w:multiLevelType w:val="hybridMultilevel"/>
    <w:tmpl w:val="CE80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07263"/>
    <w:multiLevelType w:val="hybridMultilevel"/>
    <w:tmpl w:val="FD6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E648A"/>
    <w:multiLevelType w:val="hybridMultilevel"/>
    <w:tmpl w:val="B252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32563"/>
    <w:multiLevelType w:val="hybridMultilevel"/>
    <w:tmpl w:val="E870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E1B43"/>
    <w:multiLevelType w:val="hybridMultilevel"/>
    <w:tmpl w:val="4338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43F8A"/>
    <w:multiLevelType w:val="hybridMultilevel"/>
    <w:tmpl w:val="AD84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A7AD1"/>
    <w:multiLevelType w:val="hybridMultilevel"/>
    <w:tmpl w:val="F55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8358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898053862">
    <w:abstractNumId w:val="18"/>
  </w:num>
  <w:num w:numId="3" w16cid:durableId="1447777302">
    <w:abstractNumId w:val="22"/>
  </w:num>
  <w:num w:numId="4" w16cid:durableId="1188444985">
    <w:abstractNumId w:val="10"/>
  </w:num>
  <w:num w:numId="5" w16cid:durableId="236793087">
    <w:abstractNumId w:val="20"/>
  </w:num>
  <w:num w:numId="6" w16cid:durableId="946884987">
    <w:abstractNumId w:val="8"/>
  </w:num>
  <w:num w:numId="7" w16cid:durableId="1951007279">
    <w:abstractNumId w:val="15"/>
  </w:num>
  <w:num w:numId="8" w16cid:durableId="1405227696">
    <w:abstractNumId w:val="24"/>
  </w:num>
  <w:num w:numId="9" w16cid:durableId="1109815566">
    <w:abstractNumId w:val="2"/>
  </w:num>
  <w:num w:numId="10" w16cid:durableId="1199467756">
    <w:abstractNumId w:val="12"/>
  </w:num>
  <w:num w:numId="11" w16cid:durableId="1890652564">
    <w:abstractNumId w:val="6"/>
  </w:num>
  <w:num w:numId="12" w16cid:durableId="939680237">
    <w:abstractNumId w:val="4"/>
  </w:num>
  <w:num w:numId="13" w16cid:durableId="1039814661">
    <w:abstractNumId w:val="13"/>
  </w:num>
  <w:num w:numId="14" w16cid:durableId="1696468057">
    <w:abstractNumId w:val="19"/>
  </w:num>
  <w:num w:numId="15" w16cid:durableId="1624310701">
    <w:abstractNumId w:val="21"/>
  </w:num>
  <w:num w:numId="16" w16cid:durableId="1216625257">
    <w:abstractNumId w:val="3"/>
  </w:num>
  <w:num w:numId="17" w16cid:durableId="703602234">
    <w:abstractNumId w:val="5"/>
  </w:num>
  <w:num w:numId="18" w16cid:durableId="1571883722">
    <w:abstractNumId w:val="26"/>
  </w:num>
  <w:num w:numId="19" w16cid:durableId="1634212559">
    <w:abstractNumId w:val="33"/>
  </w:num>
  <w:num w:numId="20" w16cid:durableId="1113866151">
    <w:abstractNumId w:val="14"/>
  </w:num>
  <w:num w:numId="21" w16cid:durableId="5059917">
    <w:abstractNumId w:val="30"/>
  </w:num>
  <w:num w:numId="22" w16cid:durableId="1181621335">
    <w:abstractNumId w:val="23"/>
  </w:num>
  <w:num w:numId="23" w16cid:durableId="41171782">
    <w:abstractNumId w:val="27"/>
  </w:num>
  <w:num w:numId="24" w16cid:durableId="1672103740">
    <w:abstractNumId w:val="31"/>
  </w:num>
  <w:num w:numId="25" w16cid:durableId="332077265">
    <w:abstractNumId w:val="29"/>
  </w:num>
  <w:num w:numId="26" w16cid:durableId="1767187015">
    <w:abstractNumId w:val="7"/>
  </w:num>
  <w:num w:numId="27" w16cid:durableId="1472672572">
    <w:abstractNumId w:val="32"/>
  </w:num>
  <w:num w:numId="28" w16cid:durableId="2103605129">
    <w:abstractNumId w:val="34"/>
  </w:num>
  <w:num w:numId="29" w16cid:durableId="1016923212">
    <w:abstractNumId w:val="1"/>
  </w:num>
  <w:num w:numId="30" w16cid:durableId="273557896">
    <w:abstractNumId w:val="16"/>
  </w:num>
  <w:num w:numId="31" w16cid:durableId="1250315711">
    <w:abstractNumId w:val="28"/>
  </w:num>
  <w:num w:numId="32" w16cid:durableId="997999262">
    <w:abstractNumId w:val="35"/>
  </w:num>
  <w:num w:numId="33" w16cid:durableId="1231502091">
    <w:abstractNumId w:val="17"/>
  </w:num>
  <w:num w:numId="34" w16cid:durableId="1384017426">
    <w:abstractNumId w:val="11"/>
  </w:num>
  <w:num w:numId="35" w16cid:durableId="1373339611">
    <w:abstractNumId w:val="36"/>
  </w:num>
  <w:num w:numId="36" w16cid:durableId="1380780632">
    <w:abstractNumId w:val="25"/>
  </w:num>
  <w:num w:numId="37" w16cid:durableId="10542338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36"/>
    <w:rsid w:val="00103298"/>
    <w:rsid w:val="00141EFB"/>
    <w:rsid w:val="00267A1E"/>
    <w:rsid w:val="002A72B3"/>
    <w:rsid w:val="002B4F69"/>
    <w:rsid w:val="002F6AB6"/>
    <w:rsid w:val="00386C4F"/>
    <w:rsid w:val="003E3627"/>
    <w:rsid w:val="004B73C4"/>
    <w:rsid w:val="004D6967"/>
    <w:rsid w:val="00573C31"/>
    <w:rsid w:val="005807A1"/>
    <w:rsid w:val="005A3D89"/>
    <w:rsid w:val="00766B33"/>
    <w:rsid w:val="007A037E"/>
    <w:rsid w:val="007C1C28"/>
    <w:rsid w:val="008514D6"/>
    <w:rsid w:val="00894451"/>
    <w:rsid w:val="009F5636"/>
    <w:rsid w:val="00CC5DB8"/>
    <w:rsid w:val="00D01A9A"/>
    <w:rsid w:val="00D25460"/>
    <w:rsid w:val="00E775EE"/>
    <w:rsid w:val="00EB2058"/>
    <w:rsid w:val="00F07DE4"/>
    <w:rsid w:val="00F37C72"/>
    <w:rsid w:val="00F44652"/>
    <w:rsid w:val="00F71F70"/>
    <w:rsid w:val="00FD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BFA7"/>
  <w15:chartTrackingRefBased/>
  <w15:docId w15:val="{A726501F-9CB6-4AED-B65B-FBE25E3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5636"/>
    <w:pPr>
      <w:keepNext/>
      <w:outlineLvl w:val="0"/>
    </w:pPr>
    <w:rPr>
      <w:rFonts w:ascii="Arial" w:hAnsi="Arial"/>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636"/>
    <w:rPr>
      <w:rFonts w:ascii="Arial" w:eastAsia="Times New Roman" w:hAnsi="Arial" w:cs="Times New Roman"/>
      <w:b/>
      <w:sz w:val="32"/>
      <w:szCs w:val="20"/>
      <w:lang w:eastAsia="en-GB"/>
    </w:rPr>
  </w:style>
  <w:style w:type="paragraph" w:styleId="BodyText">
    <w:name w:val="Body Text"/>
    <w:basedOn w:val="Normal"/>
    <w:link w:val="BodyTextChar"/>
    <w:rsid w:val="009F5636"/>
    <w:pPr>
      <w:widowControl w:val="0"/>
      <w:jc w:val="both"/>
    </w:pPr>
    <w:rPr>
      <w:rFonts w:ascii="Arial" w:hAnsi="Arial"/>
      <w:sz w:val="24"/>
      <w:lang w:eastAsia="en-GB"/>
    </w:rPr>
  </w:style>
  <w:style w:type="character" w:customStyle="1" w:styleId="BodyTextChar">
    <w:name w:val="Body Text Char"/>
    <w:basedOn w:val="DefaultParagraphFont"/>
    <w:link w:val="BodyText"/>
    <w:rsid w:val="009F5636"/>
    <w:rPr>
      <w:rFonts w:ascii="Arial" w:eastAsia="Times New Roman" w:hAnsi="Arial" w:cs="Times New Roman"/>
      <w:sz w:val="24"/>
      <w:szCs w:val="20"/>
      <w:lang w:eastAsia="en-GB"/>
    </w:rPr>
  </w:style>
  <w:style w:type="paragraph" w:styleId="Header">
    <w:name w:val="header"/>
    <w:basedOn w:val="Normal"/>
    <w:link w:val="HeaderChar"/>
    <w:rsid w:val="009F5636"/>
    <w:pPr>
      <w:tabs>
        <w:tab w:val="center" w:pos="4153"/>
        <w:tab w:val="right" w:pos="8306"/>
      </w:tabs>
    </w:pPr>
    <w:rPr>
      <w:rFonts w:ascii="Tahoma" w:hAnsi="Tahoma"/>
      <w:sz w:val="24"/>
      <w:lang w:eastAsia="en-GB"/>
    </w:rPr>
  </w:style>
  <w:style w:type="character" w:customStyle="1" w:styleId="HeaderChar">
    <w:name w:val="Header Char"/>
    <w:basedOn w:val="DefaultParagraphFont"/>
    <w:link w:val="Header"/>
    <w:rsid w:val="009F5636"/>
    <w:rPr>
      <w:rFonts w:ascii="Tahoma" w:eastAsia="Times New Roman" w:hAnsi="Tahoma" w:cs="Times New Roman"/>
      <w:sz w:val="24"/>
      <w:szCs w:val="20"/>
      <w:lang w:eastAsia="en-GB"/>
    </w:rPr>
  </w:style>
  <w:style w:type="paragraph" w:styleId="Footer">
    <w:name w:val="footer"/>
    <w:basedOn w:val="Normal"/>
    <w:link w:val="FooterChar"/>
    <w:uiPriority w:val="99"/>
    <w:rsid w:val="009F5636"/>
    <w:pPr>
      <w:tabs>
        <w:tab w:val="center" w:pos="4153"/>
        <w:tab w:val="right" w:pos="8306"/>
      </w:tabs>
    </w:pPr>
    <w:rPr>
      <w:rFonts w:ascii="Tahoma" w:hAnsi="Tahoma"/>
      <w:sz w:val="24"/>
      <w:lang w:val="x-none" w:eastAsia="x-none"/>
    </w:rPr>
  </w:style>
  <w:style w:type="character" w:customStyle="1" w:styleId="FooterChar">
    <w:name w:val="Footer Char"/>
    <w:basedOn w:val="DefaultParagraphFont"/>
    <w:link w:val="Footer"/>
    <w:uiPriority w:val="99"/>
    <w:rsid w:val="009F5636"/>
    <w:rPr>
      <w:rFonts w:ascii="Tahoma" w:eastAsia="Times New Roman" w:hAnsi="Tahoma" w:cs="Times New Roman"/>
      <w:sz w:val="24"/>
      <w:szCs w:val="20"/>
      <w:lang w:val="x-none" w:eastAsia="x-none"/>
    </w:rPr>
  </w:style>
  <w:style w:type="character" w:styleId="PageNumber">
    <w:name w:val="page number"/>
    <w:basedOn w:val="DefaultParagraphFont"/>
    <w:rsid w:val="009F5636"/>
  </w:style>
  <w:style w:type="paragraph" w:styleId="BodyText3">
    <w:name w:val="Body Text 3"/>
    <w:basedOn w:val="Normal"/>
    <w:link w:val="BodyText3Char"/>
    <w:rsid w:val="009F5636"/>
    <w:rPr>
      <w:rFonts w:ascii="Arial" w:hAnsi="Arial"/>
      <w:sz w:val="28"/>
      <w:lang w:eastAsia="en-GB"/>
    </w:rPr>
  </w:style>
  <w:style w:type="character" w:customStyle="1" w:styleId="BodyText3Char">
    <w:name w:val="Body Text 3 Char"/>
    <w:basedOn w:val="DefaultParagraphFont"/>
    <w:link w:val="BodyText3"/>
    <w:rsid w:val="009F5636"/>
    <w:rPr>
      <w:rFonts w:ascii="Arial" w:eastAsia="Times New Roman" w:hAnsi="Arial" w:cs="Times New Roman"/>
      <w:sz w:val="28"/>
      <w:szCs w:val="20"/>
      <w:lang w:eastAsia="en-GB"/>
    </w:rPr>
  </w:style>
  <w:style w:type="paragraph" w:styleId="BodyTextIndent">
    <w:name w:val="Body Text Indent"/>
    <w:basedOn w:val="Normal"/>
    <w:link w:val="BodyTextIndentChar"/>
    <w:rsid w:val="009F5636"/>
    <w:pPr>
      <w:ind w:left="720"/>
    </w:pPr>
    <w:rPr>
      <w:rFonts w:ascii="Tahoma" w:hAnsi="Tahoma"/>
      <w:sz w:val="26"/>
      <w:szCs w:val="26"/>
      <w:lang w:eastAsia="en-GB"/>
    </w:rPr>
  </w:style>
  <w:style w:type="character" w:customStyle="1" w:styleId="BodyTextIndentChar">
    <w:name w:val="Body Text Indent Char"/>
    <w:basedOn w:val="DefaultParagraphFont"/>
    <w:link w:val="BodyTextIndent"/>
    <w:rsid w:val="009F5636"/>
    <w:rPr>
      <w:rFonts w:ascii="Tahoma" w:eastAsia="Times New Roman" w:hAnsi="Tahoma" w:cs="Times New Roman"/>
      <w:sz w:val="26"/>
      <w:szCs w:val="26"/>
      <w:lang w:eastAsia="en-GB"/>
    </w:rPr>
  </w:style>
  <w:style w:type="table" w:styleId="TableGrid">
    <w:name w:val="Table Grid"/>
    <w:basedOn w:val="TableNormal"/>
    <w:rsid w:val="009F56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nistrator">
    <w:name w:val="Administrator"/>
    <w:semiHidden/>
    <w:rsid w:val="009F5636"/>
    <w:rPr>
      <w:rFonts w:ascii="Arial" w:hAnsi="Arial" w:cs="Arial"/>
      <w:color w:val="000080"/>
      <w:sz w:val="20"/>
      <w:szCs w:val="20"/>
    </w:rPr>
  </w:style>
  <w:style w:type="character" w:styleId="Hyperlink">
    <w:name w:val="Hyperlink"/>
    <w:rsid w:val="009F5636"/>
    <w:rPr>
      <w:color w:val="0000FF"/>
      <w:u w:val="single"/>
    </w:rPr>
  </w:style>
  <w:style w:type="character" w:styleId="CommentReference">
    <w:name w:val="annotation reference"/>
    <w:rsid w:val="009F5636"/>
    <w:rPr>
      <w:sz w:val="16"/>
      <w:szCs w:val="16"/>
    </w:rPr>
  </w:style>
  <w:style w:type="paragraph" w:styleId="CommentText">
    <w:name w:val="annotation text"/>
    <w:basedOn w:val="Normal"/>
    <w:link w:val="CommentTextChar"/>
    <w:rsid w:val="009F5636"/>
    <w:rPr>
      <w:lang w:val="x-none"/>
    </w:rPr>
  </w:style>
  <w:style w:type="character" w:customStyle="1" w:styleId="CommentTextChar">
    <w:name w:val="Comment Text Char"/>
    <w:basedOn w:val="DefaultParagraphFont"/>
    <w:link w:val="CommentText"/>
    <w:rsid w:val="009F5636"/>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9F5636"/>
    <w:rPr>
      <w:b/>
      <w:bCs/>
    </w:rPr>
  </w:style>
  <w:style w:type="character" w:customStyle="1" w:styleId="CommentSubjectChar">
    <w:name w:val="Comment Subject Char"/>
    <w:basedOn w:val="CommentTextChar"/>
    <w:link w:val="CommentSubject"/>
    <w:rsid w:val="009F5636"/>
    <w:rPr>
      <w:rFonts w:ascii="Times New Roman" w:eastAsia="Times New Roman" w:hAnsi="Times New Roman" w:cs="Times New Roman"/>
      <w:b/>
      <w:bCs/>
      <w:sz w:val="20"/>
      <w:szCs w:val="20"/>
      <w:lang w:val="x-none"/>
    </w:rPr>
  </w:style>
  <w:style w:type="paragraph" w:styleId="BalloonText">
    <w:name w:val="Balloon Text"/>
    <w:basedOn w:val="Normal"/>
    <w:link w:val="BalloonTextChar"/>
    <w:rsid w:val="009F5636"/>
    <w:rPr>
      <w:rFonts w:ascii="Tahoma" w:hAnsi="Tahoma"/>
      <w:sz w:val="16"/>
      <w:szCs w:val="16"/>
      <w:lang w:val="x-none"/>
    </w:rPr>
  </w:style>
  <w:style w:type="character" w:customStyle="1" w:styleId="BalloonTextChar">
    <w:name w:val="Balloon Text Char"/>
    <w:basedOn w:val="DefaultParagraphFont"/>
    <w:link w:val="BalloonText"/>
    <w:rsid w:val="009F5636"/>
    <w:rPr>
      <w:rFonts w:ascii="Tahoma" w:eastAsia="Times New Roman" w:hAnsi="Tahoma" w:cs="Times New Roman"/>
      <w:sz w:val="16"/>
      <w:szCs w:val="16"/>
      <w:lang w:val="x-none"/>
    </w:rPr>
  </w:style>
  <w:style w:type="paragraph" w:styleId="ListParagraph">
    <w:name w:val="List Paragraph"/>
    <w:basedOn w:val="Normal"/>
    <w:uiPriority w:val="34"/>
    <w:qFormat/>
    <w:rsid w:val="009F5636"/>
    <w:pPr>
      <w:ind w:left="720"/>
    </w:pPr>
  </w:style>
  <w:style w:type="character" w:styleId="FollowedHyperlink">
    <w:name w:val="FollowedHyperlink"/>
    <w:rsid w:val="009F5636"/>
    <w:rPr>
      <w:color w:val="800080"/>
      <w:u w:val="single"/>
    </w:rPr>
  </w:style>
  <w:style w:type="character" w:styleId="UnresolvedMention">
    <w:name w:val="Unresolved Mention"/>
    <w:uiPriority w:val="99"/>
    <w:semiHidden/>
    <w:unhideWhenUsed/>
    <w:rsid w:val="009F5636"/>
    <w:rPr>
      <w:color w:val="605E5C"/>
      <w:shd w:val="clear" w:color="auto" w:fill="E1DFDD"/>
    </w:rPr>
  </w:style>
  <w:style w:type="table" w:customStyle="1" w:styleId="TableGrid1">
    <w:name w:val="Table Grid1"/>
    <w:basedOn w:val="TableNormal"/>
    <w:next w:val="TableGrid"/>
    <w:uiPriority w:val="39"/>
    <w:rsid w:val="009F5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0559">
      <w:bodyDiv w:val="1"/>
      <w:marLeft w:val="0"/>
      <w:marRight w:val="0"/>
      <w:marTop w:val="0"/>
      <w:marBottom w:val="0"/>
      <w:divBdr>
        <w:top w:val="none" w:sz="0" w:space="0" w:color="auto"/>
        <w:left w:val="none" w:sz="0" w:space="0" w:color="auto"/>
        <w:bottom w:val="none" w:sz="0" w:space="0" w:color="auto"/>
        <w:right w:val="none" w:sz="0" w:space="0" w:color="auto"/>
      </w:divBdr>
    </w:div>
    <w:div w:id="409236768">
      <w:bodyDiv w:val="1"/>
      <w:marLeft w:val="0"/>
      <w:marRight w:val="0"/>
      <w:marTop w:val="0"/>
      <w:marBottom w:val="0"/>
      <w:divBdr>
        <w:top w:val="none" w:sz="0" w:space="0" w:color="auto"/>
        <w:left w:val="none" w:sz="0" w:space="0" w:color="auto"/>
        <w:bottom w:val="none" w:sz="0" w:space="0" w:color="auto"/>
        <w:right w:val="none" w:sz="0" w:space="0" w:color="auto"/>
      </w:divBdr>
    </w:div>
    <w:div w:id="1336810462">
      <w:bodyDiv w:val="1"/>
      <w:marLeft w:val="0"/>
      <w:marRight w:val="0"/>
      <w:marTop w:val="0"/>
      <w:marBottom w:val="0"/>
      <w:divBdr>
        <w:top w:val="none" w:sz="0" w:space="0" w:color="auto"/>
        <w:left w:val="none" w:sz="0" w:space="0" w:color="auto"/>
        <w:bottom w:val="none" w:sz="0" w:space="0" w:color="auto"/>
        <w:right w:val="none" w:sz="0" w:space="0" w:color="auto"/>
      </w:divBdr>
    </w:div>
    <w:div w:id="1829665049">
      <w:bodyDiv w:val="1"/>
      <w:marLeft w:val="0"/>
      <w:marRight w:val="0"/>
      <w:marTop w:val="0"/>
      <w:marBottom w:val="0"/>
      <w:divBdr>
        <w:top w:val="none" w:sz="0" w:space="0" w:color="auto"/>
        <w:left w:val="none" w:sz="0" w:space="0" w:color="auto"/>
        <w:bottom w:val="none" w:sz="0" w:space="0" w:color="auto"/>
        <w:right w:val="none" w:sz="0" w:space="0" w:color="auto"/>
      </w:divBdr>
    </w:div>
    <w:div w:id="18637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ghfield.Unit@oxfordhealth.nhs.uk" TargetMode="External"/><Relationship Id="rId2" Type="http://schemas.openxmlformats.org/officeDocument/2006/relationships/numbering" Target="numbering.xml"/><Relationship Id="rId16" Type="http://schemas.openxmlformats.org/officeDocument/2006/relationships/hyperlink" Target="mailto:PALS@oxfordhealt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ity.oxfordbus.co.uk/timetables-fare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443F-9817-47BB-9EBB-634ABE81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7481</Words>
  <Characters>42644</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Woodley Daniel (RNU) Oxford Health</dc:creator>
  <cp:keywords/>
  <dc:description/>
  <cp:lastModifiedBy>Woodley Daniel (RNU) Oxford Health</cp:lastModifiedBy>
  <cp:revision>2</cp:revision>
  <cp:lastPrinted>2022-08-26T12:50:00Z</cp:lastPrinted>
  <dcterms:created xsi:type="dcterms:W3CDTF">2022-08-26T12:52:00Z</dcterms:created>
  <dcterms:modified xsi:type="dcterms:W3CDTF">2022-08-26T12:52:00Z</dcterms:modified>
</cp:coreProperties>
</file>