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1C42" w14:textId="7B293527" w:rsidR="00CE2B2E" w:rsidRDefault="00CE2B2E" w:rsidP="005530B7">
      <w:r w:rsidRPr="00EE44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FD8C9" wp14:editId="6975A5EA">
                <wp:simplePos x="0" y="0"/>
                <wp:positionH relativeFrom="column">
                  <wp:posOffset>4835563</wp:posOffset>
                </wp:positionH>
                <wp:positionV relativeFrom="paragraph">
                  <wp:posOffset>-1349</wp:posOffset>
                </wp:positionV>
                <wp:extent cx="1571388" cy="504825"/>
                <wp:effectExtent l="0" t="0" r="1016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388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2670" w14:textId="253E8701" w:rsidR="00CE2B2E" w:rsidRPr="00121460" w:rsidRDefault="00CE2B2E" w:rsidP="00CE2B2E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RR/App 1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</w:t>
                            </w:r>
                            <w:r w:rsidRPr="005D225D">
                              <w:rPr>
                                <w:rFonts w:cs="Arial"/>
                                <w:b/>
                              </w:rPr>
                              <w:t>/20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23</w:t>
                            </w:r>
                          </w:p>
                          <w:p w14:paraId="2FED89DB" w14:textId="79606BCC" w:rsidR="00CE2B2E" w:rsidRPr="005D225D" w:rsidRDefault="00CE2B2E" w:rsidP="00CE2B2E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(Agenda item: 27(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5D225D">
                              <w:rPr>
                                <w:rFonts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6CE5101" w14:textId="77777777" w:rsidR="00CE2B2E" w:rsidRPr="0020754F" w:rsidRDefault="00CE2B2E" w:rsidP="00CE2B2E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D8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75pt;margin-top:-.1pt;width:12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">
                <v:textbox>
                  <w:txbxContent>
                    <w:p w14:paraId="5DB62670" w14:textId="253E8701" w:rsidR="00CE2B2E" w:rsidRPr="00121460" w:rsidRDefault="00CE2B2E" w:rsidP="00CE2B2E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RR/App 1</w:t>
                      </w:r>
                      <w:r>
                        <w:rPr>
                          <w:rFonts w:cs="Arial"/>
                          <w:b/>
                        </w:rPr>
                        <w:t>4</w:t>
                      </w:r>
                      <w:r w:rsidRPr="005D225D">
                        <w:rPr>
                          <w:rFonts w:cs="Arial"/>
                          <w:b/>
                        </w:rPr>
                        <w:t>/20</w:t>
                      </w:r>
                      <w:r>
                        <w:rPr>
                          <w:rFonts w:cs="Arial"/>
                          <w:b/>
                        </w:rPr>
                        <w:t>23</w:t>
                      </w:r>
                    </w:p>
                    <w:p w14:paraId="2FED89DB" w14:textId="79606BCC" w:rsidR="00CE2B2E" w:rsidRPr="005D225D" w:rsidRDefault="00CE2B2E" w:rsidP="00CE2B2E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(Agenda item: 27(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)</w:t>
                      </w:r>
                      <w:r w:rsidRPr="005D225D">
                        <w:rPr>
                          <w:rFonts w:cs="Arial"/>
                          <w:sz w:val="22"/>
                          <w:szCs w:val="22"/>
                        </w:rPr>
                        <w:t>)</w:t>
                      </w:r>
                    </w:p>
                    <w:p w14:paraId="46CE5101" w14:textId="77777777" w:rsidR="00CE2B2E" w:rsidRPr="0020754F" w:rsidRDefault="00CE2B2E" w:rsidP="00CE2B2E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27A0A" w14:textId="77777777" w:rsidR="00CE2B2E" w:rsidRDefault="00CE2B2E" w:rsidP="005530B7"/>
    <w:p w14:paraId="682A92C3" w14:textId="0362AA3A" w:rsidR="007E60D8" w:rsidRDefault="007E60D8" w:rsidP="005530B7"/>
    <w:p w14:paraId="68AFD58C" w14:textId="77777777" w:rsidR="00CE2B2E" w:rsidRDefault="00CE2B2E" w:rsidP="005530B7">
      <w:pPr>
        <w:rPr>
          <w:b/>
        </w:rPr>
      </w:pPr>
    </w:p>
    <w:p w14:paraId="444D2692" w14:textId="76E9214F" w:rsidR="001852D9" w:rsidRDefault="001852D9" w:rsidP="005530B7">
      <w:pPr>
        <w:rPr>
          <w:b/>
        </w:rPr>
      </w:pPr>
      <w:r>
        <w:rPr>
          <w:b/>
        </w:rPr>
        <w:t xml:space="preserve">MINUTES of the </w:t>
      </w:r>
      <w:r w:rsidR="006209B5">
        <w:rPr>
          <w:b/>
        </w:rPr>
        <w:t xml:space="preserve">Mental </w:t>
      </w:r>
      <w:r w:rsidR="00415918">
        <w:rPr>
          <w:b/>
        </w:rPr>
        <w:t xml:space="preserve">Health </w:t>
      </w:r>
      <w:r w:rsidR="00F73061">
        <w:rPr>
          <w:b/>
        </w:rPr>
        <w:t>&amp; Law</w:t>
      </w:r>
      <w:r w:rsidR="00415918">
        <w:rPr>
          <w:b/>
        </w:rPr>
        <w:t xml:space="preserve"> Committee</w:t>
      </w:r>
      <w:r>
        <w:rPr>
          <w:b/>
        </w:rPr>
        <w:t xml:space="preserve"> meeting held on </w:t>
      </w:r>
      <w:r w:rsidR="00295477">
        <w:rPr>
          <w:b/>
        </w:rPr>
        <w:t xml:space="preserve">Wednesday </w:t>
      </w:r>
      <w:r w:rsidR="005B1ABC">
        <w:rPr>
          <w:b/>
        </w:rPr>
        <w:t>12 October</w:t>
      </w:r>
      <w:r>
        <w:rPr>
          <w:b/>
        </w:rPr>
        <w:t xml:space="preserve"> at </w:t>
      </w:r>
      <w:r w:rsidR="00F73061">
        <w:rPr>
          <w:b/>
        </w:rPr>
        <w:t>0900</w:t>
      </w:r>
      <w:r w:rsidR="00415918">
        <w:rPr>
          <w:b/>
        </w:rPr>
        <w:t xml:space="preserve"> hrs </w:t>
      </w:r>
      <w:r w:rsidR="00307642">
        <w:rPr>
          <w:b/>
        </w:rPr>
        <w:t>via Microsoft Teams</w:t>
      </w:r>
    </w:p>
    <w:p w14:paraId="5ECD7FCF" w14:textId="77777777" w:rsidR="001852D9" w:rsidRDefault="001852D9" w:rsidP="005530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E577D2" w14:paraId="68DA15C3" w14:textId="77777777" w:rsidTr="00A91228">
        <w:tc>
          <w:tcPr>
            <w:tcW w:w="10055" w:type="dxa"/>
            <w:gridSpan w:val="2"/>
          </w:tcPr>
          <w:p w14:paraId="0CAD2110" w14:textId="77777777" w:rsidR="00E577D2" w:rsidRPr="00862019" w:rsidRDefault="00F7258F" w:rsidP="005530B7">
            <w:pPr>
              <w:rPr>
                <w:b/>
              </w:rPr>
            </w:pPr>
            <w:r w:rsidRPr="00862019">
              <w:rPr>
                <w:b/>
              </w:rPr>
              <w:t>Present:</w:t>
            </w:r>
          </w:p>
        </w:tc>
      </w:tr>
      <w:tr w:rsidR="00DC48D8" w:rsidRPr="00DD29E1" w14:paraId="6BAACC64" w14:textId="77777777" w:rsidTr="00025A50">
        <w:tc>
          <w:tcPr>
            <w:tcW w:w="3539" w:type="dxa"/>
          </w:tcPr>
          <w:p w14:paraId="5438DA68" w14:textId="1932821B" w:rsidR="00DC48D8" w:rsidRPr="00D21095" w:rsidRDefault="00F73061" w:rsidP="00025A50">
            <w:r w:rsidRPr="00D21095">
              <w:t>David Walker</w:t>
            </w:r>
            <w:r w:rsidR="00103D60" w:rsidRPr="00D21095">
              <w:t xml:space="preserve"> (</w:t>
            </w:r>
            <w:r w:rsidRPr="00D21095">
              <w:rPr>
                <w:b/>
                <w:bCs/>
              </w:rPr>
              <w:t>DW</w:t>
            </w:r>
            <w:r w:rsidR="00103D60" w:rsidRPr="00D21095">
              <w:t>) (</w:t>
            </w:r>
            <w:r w:rsidR="00103D60" w:rsidRPr="00D21095">
              <w:rPr>
                <w:b/>
                <w:bCs/>
              </w:rPr>
              <w:t>Chair</w:t>
            </w:r>
            <w:r w:rsidR="00103D60" w:rsidRPr="00D21095">
              <w:t>)</w:t>
            </w:r>
          </w:p>
        </w:tc>
        <w:tc>
          <w:tcPr>
            <w:tcW w:w="6516" w:type="dxa"/>
          </w:tcPr>
          <w:p w14:paraId="241F9BDA" w14:textId="77F09AE3" w:rsidR="00DC48D8" w:rsidRPr="00D21095" w:rsidRDefault="00134087" w:rsidP="00025A50">
            <w:r w:rsidRPr="00D21095">
              <w:t>Trust Chairman</w:t>
            </w:r>
          </w:p>
        </w:tc>
      </w:tr>
      <w:tr w:rsidR="007C7263" w:rsidRPr="00DD29E1" w14:paraId="49174D30" w14:textId="77777777" w:rsidTr="00025A50">
        <w:tc>
          <w:tcPr>
            <w:tcW w:w="3539" w:type="dxa"/>
          </w:tcPr>
          <w:p w14:paraId="0AAFBACB" w14:textId="202EEAC3" w:rsidR="007C7263" w:rsidRPr="00D21095" w:rsidRDefault="007C7263" w:rsidP="00025A50">
            <w:r>
              <w:t>Geraldine Cumberbatch</w:t>
            </w:r>
          </w:p>
        </w:tc>
        <w:tc>
          <w:tcPr>
            <w:tcW w:w="6516" w:type="dxa"/>
          </w:tcPr>
          <w:p w14:paraId="129DC18F" w14:textId="1571E435" w:rsidR="007C7263" w:rsidRPr="00D21095" w:rsidRDefault="007C7263" w:rsidP="00025A50">
            <w:r>
              <w:t>Non-Executive Director</w:t>
            </w:r>
            <w:r w:rsidR="0073506A">
              <w:t xml:space="preserve"> </w:t>
            </w:r>
          </w:p>
        </w:tc>
      </w:tr>
      <w:tr w:rsidR="005367E0" w:rsidRPr="00DD29E1" w14:paraId="005ABA5D" w14:textId="77777777" w:rsidTr="00025A50">
        <w:tc>
          <w:tcPr>
            <w:tcW w:w="3539" w:type="dxa"/>
          </w:tcPr>
          <w:p w14:paraId="74F0E6EF" w14:textId="42848D77" w:rsidR="005367E0" w:rsidRPr="00D21095" w:rsidRDefault="005367E0" w:rsidP="00025A50">
            <w:r>
              <w:t>Britta Klinck</w:t>
            </w:r>
          </w:p>
        </w:tc>
        <w:tc>
          <w:tcPr>
            <w:tcW w:w="6516" w:type="dxa"/>
          </w:tcPr>
          <w:p w14:paraId="58D862FF" w14:textId="16895BD2" w:rsidR="005367E0" w:rsidRPr="00D21095" w:rsidRDefault="005367E0" w:rsidP="00025A50">
            <w:r>
              <w:t>Deputy Director of Nursing</w:t>
            </w:r>
          </w:p>
        </w:tc>
      </w:tr>
      <w:tr w:rsidR="008D17F7" w:rsidRPr="00DD29E1" w14:paraId="272AACDF" w14:textId="77777777" w:rsidTr="00E577D2">
        <w:tc>
          <w:tcPr>
            <w:tcW w:w="3539" w:type="dxa"/>
          </w:tcPr>
          <w:p w14:paraId="23E1E501" w14:textId="05915D97" w:rsidR="008D17F7" w:rsidRPr="00D21095" w:rsidRDefault="00621003" w:rsidP="005530B7">
            <w:r w:rsidRPr="00D21095">
              <w:t>Karl Marlowe</w:t>
            </w:r>
            <w:r w:rsidR="00A71CDE" w:rsidRPr="00D21095">
              <w:t xml:space="preserve"> (</w:t>
            </w:r>
            <w:r w:rsidRPr="00D21095">
              <w:t>KM</w:t>
            </w:r>
            <w:r w:rsidR="00A71CDE" w:rsidRPr="00D21095">
              <w:t>)</w:t>
            </w:r>
          </w:p>
        </w:tc>
        <w:tc>
          <w:tcPr>
            <w:tcW w:w="6516" w:type="dxa"/>
          </w:tcPr>
          <w:p w14:paraId="2C1B1CC0" w14:textId="261AAF1C" w:rsidR="008D17F7" w:rsidRPr="00D21095" w:rsidRDefault="00621003" w:rsidP="005530B7">
            <w:r w:rsidRPr="00D21095">
              <w:t>Chief Medical Officer</w:t>
            </w:r>
          </w:p>
        </w:tc>
      </w:tr>
      <w:tr w:rsidR="008D17F7" w:rsidRPr="00D21095" w14:paraId="69A42A15" w14:textId="77777777" w:rsidTr="00E577D2">
        <w:tc>
          <w:tcPr>
            <w:tcW w:w="3539" w:type="dxa"/>
            <w:tcBorders>
              <w:bottom w:val="single" w:sz="4" w:space="0" w:color="auto"/>
            </w:tcBorders>
          </w:tcPr>
          <w:p w14:paraId="7EB63F9C" w14:textId="77777777" w:rsidR="008D17F7" w:rsidRPr="00D21095" w:rsidRDefault="00A71CDE" w:rsidP="005530B7">
            <w:r w:rsidRPr="00D21095">
              <w:t>Kerry Rogers (</w:t>
            </w:r>
            <w:r w:rsidRPr="00D21095">
              <w:rPr>
                <w:b/>
              </w:rPr>
              <w:t>KR</w:t>
            </w:r>
            <w:r w:rsidRPr="00D21095">
              <w:t>)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30B34D2B" w14:textId="7463B852" w:rsidR="008D17F7" w:rsidRPr="00D21095" w:rsidRDefault="00A71CDE" w:rsidP="005530B7">
            <w:pPr>
              <w:rPr>
                <w:i/>
                <w:iCs/>
              </w:rPr>
            </w:pPr>
            <w:r w:rsidRPr="00D21095">
              <w:t>Director of Corporate Affairs &amp; Company Secretary</w:t>
            </w:r>
            <w:r w:rsidR="00555A1D" w:rsidRPr="00D21095">
              <w:t xml:space="preserve"> </w:t>
            </w:r>
          </w:p>
        </w:tc>
      </w:tr>
      <w:tr w:rsidR="002421D6" w:rsidRPr="00DD29E1" w14:paraId="18FEF07C" w14:textId="77777777" w:rsidTr="00025A50">
        <w:tc>
          <w:tcPr>
            <w:tcW w:w="3539" w:type="dxa"/>
          </w:tcPr>
          <w:p w14:paraId="6B364744" w14:textId="1545CA1F" w:rsidR="002421D6" w:rsidRPr="00D21095" w:rsidRDefault="00CF50E6" w:rsidP="00025A50">
            <w:r w:rsidRPr="00D21095">
              <w:t>Mark Underwood (</w:t>
            </w:r>
            <w:r w:rsidRPr="00D21095">
              <w:rPr>
                <w:b/>
                <w:bCs/>
              </w:rPr>
              <w:t>MU</w:t>
            </w:r>
            <w:r w:rsidRPr="00D21095">
              <w:t>)</w:t>
            </w:r>
          </w:p>
        </w:tc>
        <w:tc>
          <w:tcPr>
            <w:tcW w:w="6516" w:type="dxa"/>
          </w:tcPr>
          <w:p w14:paraId="1C58E2BB" w14:textId="798FBC66" w:rsidR="002421D6" w:rsidRPr="00D21095" w:rsidRDefault="00CF50E6" w:rsidP="00025A50">
            <w:r w:rsidRPr="00D21095">
              <w:t>Head of Information Governance</w:t>
            </w:r>
          </w:p>
        </w:tc>
      </w:tr>
      <w:tr w:rsidR="008D17F7" w:rsidRPr="00DD29E1" w14:paraId="0D52AAF4" w14:textId="77777777" w:rsidTr="00E577D2">
        <w:tc>
          <w:tcPr>
            <w:tcW w:w="3539" w:type="dxa"/>
            <w:tcBorders>
              <w:left w:val="nil"/>
              <w:right w:val="nil"/>
            </w:tcBorders>
          </w:tcPr>
          <w:p w14:paraId="20FC7028" w14:textId="77777777" w:rsidR="008D17F7" w:rsidRPr="00DD29E1" w:rsidRDefault="008D17F7" w:rsidP="005530B7">
            <w:pPr>
              <w:rPr>
                <w:highlight w:val="yellow"/>
              </w:rPr>
            </w:pPr>
          </w:p>
        </w:tc>
        <w:tc>
          <w:tcPr>
            <w:tcW w:w="6516" w:type="dxa"/>
            <w:tcBorders>
              <w:left w:val="nil"/>
              <w:right w:val="nil"/>
            </w:tcBorders>
          </w:tcPr>
          <w:p w14:paraId="0F6769CE" w14:textId="77777777" w:rsidR="008D17F7" w:rsidRPr="00DD29E1" w:rsidRDefault="008D17F7" w:rsidP="005530B7">
            <w:pPr>
              <w:rPr>
                <w:highlight w:val="yellow"/>
              </w:rPr>
            </w:pPr>
          </w:p>
        </w:tc>
      </w:tr>
      <w:tr w:rsidR="00F7258F" w:rsidRPr="002C566A" w14:paraId="1E6A4ABB" w14:textId="77777777" w:rsidTr="00A91228">
        <w:tc>
          <w:tcPr>
            <w:tcW w:w="10055" w:type="dxa"/>
            <w:gridSpan w:val="2"/>
          </w:tcPr>
          <w:p w14:paraId="3774FF13" w14:textId="77777777" w:rsidR="00F7258F" w:rsidRPr="002C566A" w:rsidRDefault="00F7258F" w:rsidP="005530B7">
            <w:pPr>
              <w:rPr>
                <w:b/>
              </w:rPr>
            </w:pPr>
            <w:r w:rsidRPr="002C566A">
              <w:rPr>
                <w:b/>
              </w:rPr>
              <w:t>In attendance:</w:t>
            </w:r>
          </w:p>
        </w:tc>
      </w:tr>
      <w:tr w:rsidR="008D17F7" w:rsidRPr="002C566A" w14:paraId="30054AA8" w14:textId="77777777" w:rsidTr="000E1BB4">
        <w:tc>
          <w:tcPr>
            <w:tcW w:w="3539" w:type="dxa"/>
            <w:tcBorders>
              <w:bottom w:val="single" w:sz="4" w:space="0" w:color="auto"/>
            </w:tcBorders>
          </w:tcPr>
          <w:p w14:paraId="6EC19EB4" w14:textId="6C5E24A5" w:rsidR="008D17F7" w:rsidRPr="002C566A" w:rsidRDefault="00A71CDE" w:rsidP="005530B7">
            <w:r w:rsidRPr="002C566A">
              <w:t xml:space="preserve">Nicola </w:t>
            </w:r>
            <w:r w:rsidR="00B226C4" w:rsidRPr="002C566A">
              <w:t>Gill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14F25721" w14:textId="63281D9D" w:rsidR="008D17F7" w:rsidRPr="002C566A" w:rsidRDefault="00A71CDE" w:rsidP="005530B7">
            <w:r w:rsidRPr="002C566A">
              <w:t xml:space="preserve">Executive </w:t>
            </w:r>
            <w:r w:rsidR="00B226C4" w:rsidRPr="002C566A">
              <w:t>Project Officer</w:t>
            </w:r>
            <w:r w:rsidR="00D506B3" w:rsidRPr="002C566A">
              <w:t xml:space="preserve"> (</w:t>
            </w:r>
            <w:r w:rsidR="00D506B3" w:rsidRPr="002C566A">
              <w:rPr>
                <w:i/>
                <w:iCs/>
              </w:rPr>
              <w:t>minutes</w:t>
            </w:r>
            <w:r w:rsidR="00D506B3" w:rsidRPr="002C566A">
              <w:t>)</w:t>
            </w:r>
          </w:p>
        </w:tc>
      </w:tr>
      <w:tr w:rsidR="00706132" w:rsidRPr="002C566A" w14:paraId="53B9BD37" w14:textId="77777777" w:rsidTr="000E1BB4">
        <w:tc>
          <w:tcPr>
            <w:tcW w:w="3539" w:type="dxa"/>
            <w:tcBorders>
              <w:bottom w:val="single" w:sz="4" w:space="0" w:color="auto"/>
            </w:tcBorders>
          </w:tcPr>
          <w:p w14:paraId="7401BD47" w14:textId="4A600ED7" w:rsidR="00706132" w:rsidRPr="002C566A" w:rsidRDefault="00706132" w:rsidP="005530B7">
            <w:r>
              <w:t>Peter Allanson (observer)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01C73E9D" w14:textId="4AA42A12" w:rsidR="00706132" w:rsidRPr="002C566A" w:rsidRDefault="00706132" w:rsidP="005530B7">
            <w:r>
              <w:t>Good Governance Institute</w:t>
            </w:r>
          </w:p>
        </w:tc>
      </w:tr>
      <w:tr w:rsidR="007C0E50" w:rsidRPr="007C7263" w14:paraId="7BB4B97C" w14:textId="77777777" w:rsidTr="007C7263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73958CDF" w14:textId="61F5C18E" w:rsidR="007C0E50" w:rsidRPr="007C7263" w:rsidRDefault="007C7263" w:rsidP="0031737C">
            <w:r>
              <w:t>Mike Hobbs (observer)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4B4A47E3" w14:textId="5B778B7E" w:rsidR="007C0E50" w:rsidRPr="007C7263" w:rsidRDefault="007C7263" w:rsidP="0031737C">
            <w:r>
              <w:t>Lead Governor</w:t>
            </w:r>
          </w:p>
        </w:tc>
      </w:tr>
      <w:tr w:rsidR="00E55A3F" w:rsidRPr="007C7263" w14:paraId="7251DF10" w14:textId="77777777" w:rsidTr="007C7263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27A50277" w14:textId="7EB6AEE4" w:rsidR="00E55A3F" w:rsidRPr="007C7263" w:rsidRDefault="00706132" w:rsidP="0031737C">
            <w:r>
              <w:t>Andrea Young (observer)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005C5C69" w14:textId="10D5C14D" w:rsidR="00E55A3F" w:rsidRPr="007C7263" w:rsidRDefault="00706132" w:rsidP="0031737C">
            <w:r>
              <w:t>Non-Executive Director</w:t>
            </w:r>
          </w:p>
        </w:tc>
      </w:tr>
      <w:tr w:rsidR="008D17F7" w14:paraId="559018DF" w14:textId="77777777" w:rsidTr="00E577D2">
        <w:tc>
          <w:tcPr>
            <w:tcW w:w="3539" w:type="dxa"/>
            <w:tcBorders>
              <w:left w:val="nil"/>
              <w:right w:val="nil"/>
            </w:tcBorders>
          </w:tcPr>
          <w:p w14:paraId="69603B08" w14:textId="77777777" w:rsidR="008D17F7" w:rsidRPr="00862019" w:rsidRDefault="008D17F7" w:rsidP="005530B7"/>
        </w:tc>
        <w:tc>
          <w:tcPr>
            <w:tcW w:w="6516" w:type="dxa"/>
            <w:tcBorders>
              <w:left w:val="nil"/>
              <w:right w:val="nil"/>
            </w:tcBorders>
          </w:tcPr>
          <w:p w14:paraId="2BC59273" w14:textId="77777777" w:rsidR="008D17F7" w:rsidRPr="00862019" w:rsidRDefault="008D17F7" w:rsidP="005530B7"/>
        </w:tc>
      </w:tr>
      <w:tr w:rsidR="00F7258F" w14:paraId="5375CBC5" w14:textId="77777777" w:rsidTr="00A91228">
        <w:tc>
          <w:tcPr>
            <w:tcW w:w="10055" w:type="dxa"/>
            <w:gridSpan w:val="2"/>
          </w:tcPr>
          <w:p w14:paraId="14170DB6" w14:textId="77777777" w:rsidR="00F7258F" w:rsidRPr="00862019" w:rsidRDefault="00F7258F" w:rsidP="005530B7">
            <w:pPr>
              <w:rPr>
                <w:b/>
              </w:rPr>
            </w:pPr>
            <w:r w:rsidRPr="00862019">
              <w:rPr>
                <w:b/>
              </w:rPr>
              <w:t>Apologies:</w:t>
            </w:r>
          </w:p>
        </w:tc>
      </w:tr>
      <w:tr w:rsidR="003C6414" w:rsidRPr="00DD29E1" w14:paraId="5A71FF82" w14:textId="77777777" w:rsidTr="0050667F">
        <w:tc>
          <w:tcPr>
            <w:tcW w:w="3539" w:type="dxa"/>
            <w:shd w:val="clear" w:color="auto" w:fill="auto"/>
          </w:tcPr>
          <w:p w14:paraId="4EFDFE9A" w14:textId="52BD413F" w:rsidR="003C6414" w:rsidRPr="00295477" w:rsidRDefault="003C6414" w:rsidP="00F04093">
            <w:pPr>
              <w:rPr>
                <w:b/>
                <w:bCs/>
                <w:highlight w:val="yellow"/>
              </w:rPr>
            </w:pPr>
          </w:p>
        </w:tc>
        <w:tc>
          <w:tcPr>
            <w:tcW w:w="6516" w:type="dxa"/>
            <w:shd w:val="clear" w:color="auto" w:fill="auto"/>
          </w:tcPr>
          <w:p w14:paraId="011D41CD" w14:textId="1CDFDA0F" w:rsidR="003C6414" w:rsidRPr="00491373" w:rsidRDefault="003C6414" w:rsidP="00F04093"/>
        </w:tc>
      </w:tr>
    </w:tbl>
    <w:p w14:paraId="7614A53E" w14:textId="77777777" w:rsidR="001852D9" w:rsidRDefault="001852D9" w:rsidP="005530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7939"/>
        <w:gridCol w:w="1271"/>
      </w:tblGrid>
      <w:tr w:rsidR="00C36543" w14:paraId="714C172B" w14:textId="77777777" w:rsidTr="00507104">
        <w:tc>
          <w:tcPr>
            <w:tcW w:w="845" w:type="dxa"/>
          </w:tcPr>
          <w:p w14:paraId="111425ED" w14:textId="77777777" w:rsidR="00C36543" w:rsidRPr="00C36543" w:rsidRDefault="00C36543" w:rsidP="005530B7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939" w:type="dxa"/>
          </w:tcPr>
          <w:p w14:paraId="4CFFA5E0" w14:textId="77777777" w:rsidR="00C36543" w:rsidRDefault="00C36543" w:rsidP="005530B7">
            <w:pPr>
              <w:rPr>
                <w:b/>
              </w:rPr>
            </w:pPr>
            <w:r>
              <w:rPr>
                <w:b/>
              </w:rPr>
              <w:t>Discussion</w:t>
            </w:r>
          </w:p>
          <w:p w14:paraId="068B65BC" w14:textId="77777777" w:rsidR="00C36543" w:rsidRPr="00C36543" w:rsidRDefault="00C36543" w:rsidP="005530B7">
            <w:pPr>
              <w:rPr>
                <w:b/>
              </w:rPr>
            </w:pPr>
          </w:p>
        </w:tc>
        <w:tc>
          <w:tcPr>
            <w:tcW w:w="1271" w:type="dxa"/>
          </w:tcPr>
          <w:p w14:paraId="2CCA8B3B" w14:textId="77777777" w:rsidR="00C36543" w:rsidRPr="00C36543" w:rsidRDefault="00C36543" w:rsidP="005530B7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C61E6" w:rsidRPr="00CC61E6" w14:paraId="0FF8B6D1" w14:textId="77777777" w:rsidTr="00507104">
        <w:tc>
          <w:tcPr>
            <w:tcW w:w="845" w:type="dxa"/>
          </w:tcPr>
          <w:p w14:paraId="7DAD930E" w14:textId="77777777" w:rsidR="00C36543" w:rsidRPr="00CC61E6" w:rsidRDefault="00C36543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1.</w:t>
            </w:r>
          </w:p>
          <w:p w14:paraId="2A3F497B" w14:textId="77777777" w:rsidR="00C77C40" w:rsidRPr="00CC61E6" w:rsidRDefault="00C77C40" w:rsidP="00236521">
            <w:pPr>
              <w:jc w:val="both"/>
              <w:rPr>
                <w:b/>
              </w:rPr>
            </w:pPr>
          </w:p>
          <w:p w14:paraId="3361A453" w14:textId="62573DD0" w:rsidR="00C77C40" w:rsidRPr="006B3343" w:rsidRDefault="00C77C40" w:rsidP="00236521">
            <w:pPr>
              <w:jc w:val="both"/>
              <w:rPr>
                <w:bCs/>
              </w:rPr>
            </w:pPr>
            <w:r w:rsidRPr="006B3343">
              <w:rPr>
                <w:bCs/>
              </w:rPr>
              <w:t>a</w:t>
            </w:r>
          </w:p>
          <w:p w14:paraId="0312AA84" w14:textId="7E243C14" w:rsidR="006B3343" w:rsidRDefault="006B3343" w:rsidP="00236521">
            <w:pPr>
              <w:jc w:val="both"/>
              <w:rPr>
                <w:b/>
              </w:rPr>
            </w:pPr>
          </w:p>
          <w:p w14:paraId="2EA21345" w14:textId="1AC9F930" w:rsidR="006B3343" w:rsidRDefault="006B3343" w:rsidP="00236521">
            <w:pPr>
              <w:jc w:val="both"/>
              <w:rPr>
                <w:b/>
              </w:rPr>
            </w:pPr>
          </w:p>
          <w:p w14:paraId="516965FA" w14:textId="47EB4F25" w:rsidR="006B3343" w:rsidRPr="006B3343" w:rsidRDefault="006B3343" w:rsidP="00236521">
            <w:pPr>
              <w:jc w:val="both"/>
              <w:rPr>
                <w:bCs/>
              </w:rPr>
            </w:pPr>
            <w:r w:rsidRPr="006B3343">
              <w:rPr>
                <w:bCs/>
              </w:rPr>
              <w:t>b</w:t>
            </w:r>
          </w:p>
          <w:p w14:paraId="0F21CA6E" w14:textId="43DC150C" w:rsidR="000D3B7A" w:rsidRPr="00CC61E6" w:rsidRDefault="000D3B7A" w:rsidP="00236521">
            <w:pPr>
              <w:jc w:val="both"/>
              <w:rPr>
                <w:b/>
              </w:rPr>
            </w:pPr>
          </w:p>
        </w:tc>
        <w:tc>
          <w:tcPr>
            <w:tcW w:w="7939" w:type="dxa"/>
          </w:tcPr>
          <w:p w14:paraId="1E5F908A" w14:textId="0B6BA462" w:rsidR="00C36543" w:rsidRPr="00CC61E6" w:rsidRDefault="00287FD5" w:rsidP="00236521">
            <w:pPr>
              <w:jc w:val="both"/>
            </w:pPr>
            <w:r w:rsidRPr="00CC61E6">
              <w:rPr>
                <w:b/>
              </w:rPr>
              <w:t>Welcome and Apologies for Absence</w:t>
            </w:r>
            <w:r w:rsidR="00385E44">
              <w:rPr>
                <w:b/>
              </w:rPr>
              <w:t xml:space="preserve"> (</w:t>
            </w:r>
            <w:r w:rsidR="00EB6DC6">
              <w:rPr>
                <w:b/>
              </w:rPr>
              <w:t>DW</w:t>
            </w:r>
            <w:r w:rsidR="00385E44">
              <w:rPr>
                <w:b/>
              </w:rPr>
              <w:t>)</w:t>
            </w:r>
          </w:p>
          <w:p w14:paraId="5367CE37" w14:textId="77777777" w:rsidR="002E6F9A" w:rsidRDefault="002E6F9A" w:rsidP="00926E0B">
            <w:pPr>
              <w:jc w:val="both"/>
            </w:pPr>
          </w:p>
          <w:p w14:paraId="15177100" w14:textId="4FDE1C2A" w:rsidR="00E156D1" w:rsidRDefault="008F2103" w:rsidP="00926E0B">
            <w:pPr>
              <w:jc w:val="both"/>
            </w:pPr>
            <w:r w:rsidRPr="00305FFB">
              <w:t xml:space="preserve">The Chair welcomed members of the Committee present </w:t>
            </w:r>
            <w:r w:rsidR="009E688C" w:rsidRPr="00305FFB">
              <w:t xml:space="preserve">and </w:t>
            </w:r>
            <w:r w:rsidR="003F3A67" w:rsidRPr="00305FFB">
              <w:t>extended greetings to</w:t>
            </w:r>
            <w:r w:rsidR="00E156D1" w:rsidRPr="00305FFB">
              <w:t xml:space="preserve"> those </w:t>
            </w:r>
            <w:r w:rsidR="00BF488F" w:rsidRPr="00305FFB">
              <w:t>observing</w:t>
            </w:r>
            <w:r w:rsidR="00402D0E" w:rsidRPr="00305FFB">
              <w:t xml:space="preserve">.  </w:t>
            </w:r>
          </w:p>
          <w:p w14:paraId="16EB4BC8" w14:textId="5BC6E6EF" w:rsidR="00456CFD" w:rsidRDefault="00456CFD" w:rsidP="00926E0B">
            <w:pPr>
              <w:jc w:val="both"/>
            </w:pPr>
          </w:p>
          <w:p w14:paraId="78965043" w14:textId="0D16E5A4" w:rsidR="00456CFD" w:rsidRDefault="00EF728D" w:rsidP="00926E0B">
            <w:pPr>
              <w:jc w:val="both"/>
            </w:pPr>
            <w:r>
              <w:t>No apologies were received.</w:t>
            </w:r>
          </w:p>
          <w:p w14:paraId="0F66D05C" w14:textId="24214C71" w:rsidR="00367A2D" w:rsidRPr="00CC61E6" w:rsidRDefault="00367A2D" w:rsidP="00C5084B">
            <w:pPr>
              <w:jc w:val="both"/>
            </w:pPr>
          </w:p>
        </w:tc>
        <w:tc>
          <w:tcPr>
            <w:tcW w:w="1271" w:type="dxa"/>
          </w:tcPr>
          <w:p w14:paraId="765402B4" w14:textId="77777777" w:rsidR="00C36543" w:rsidRPr="00CC61E6" w:rsidRDefault="00C36543" w:rsidP="00236521">
            <w:pPr>
              <w:jc w:val="both"/>
            </w:pPr>
          </w:p>
        </w:tc>
      </w:tr>
      <w:tr w:rsidR="00CC61E6" w:rsidRPr="00CC61E6" w14:paraId="133A2BAC" w14:textId="77777777" w:rsidTr="00507104">
        <w:tc>
          <w:tcPr>
            <w:tcW w:w="845" w:type="dxa"/>
          </w:tcPr>
          <w:p w14:paraId="538A3A7B" w14:textId="3DA89058" w:rsidR="00C36543" w:rsidRPr="00CC61E6" w:rsidRDefault="00C36543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2.</w:t>
            </w:r>
          </w:p>
          <w:p w14:paraId="06B65949" w14:textId="1C8C0CC7" w:rsidR="00996441" w:rsidRPr="00CC61E6" w:rsidRDefault="00996441" w:rsidP="00236521">
            <w:pPr>
              <w:jc w:val="both"/>
              <w:rPr>
                <w:b/>
              </w:rPr>
            </w:pPr>
          </w:p>
          <w:p w14:paraId="43D2FE2B" w14:textId="29481E93" w:rsidR="00996441" w:rsidRPr="006B3343" w:rsidRDefault="00025A50" w:rsidP="00236521">
            <w:pPr>
              <w:jc w:val="both"/>
              <w:rPr>
                <w:bCs/>
              </w:rPr>
            </w:pPr>
            <w:r w:rsidRPr="006B3343">
              <w:rPr>
                <w:bCs/>
              </w:rPr>
              <w:t>a</w:t>
            </w:r>
          </w:p>
          <w:p w14:paraId="091C708B" w14:textId="4BB03535" w:rsidR="00C466C8" w:rsidRPr="00CC61E6" w:rsidRDefault="00C466C8" w:rsidP="00236521">
            <w:pPr>
              <w:jc w:val="both"/>
              <w:rPr>
                <w:b/>
              </w:rPr>
            </w:pPr>
          </w:p>
          <w:p w14:paraId="1B9FBDFA" w14:textId="5085C6C0" w:rsidR="00A96CC0" w:rsidRPr="00385E44" w:rsidRDefault="00A96CC0" w:rsidP="00236521">
            <w:pPr>
              <w:jc w:val="both"/>
              <w:rPr>
                <w:b/>
              </w:rPr>
            </w:pPr>
          </w:p>
        </w:tc>
        <w:tc>
          <w:tcPr>
            <w:tcW w:w="7939" w:type="dxa"/>
          </w:tcPr>
          <w:p w14:paraId="2EA2E220" w14:textId="7C702C1A" w:rsidR="006C55D3" w:rsidRPr="00CC61E6" w:rsidRDefault="00385E44" w:rsidP="00236521">
            <w:pPr>
              <w:jc w:val="both"/>
              <w:rPr>
                <w:b/>
              </w:rPr>
            </w:pPr>
            <w:r>
              <w:rPr>
                <w:b/>
              </w:rPr>
              <w:t>Minutes of previous meeting</w:t>
            </w:r>
            <w:r w:rsidR="00C466C8">
              <w:rPr>
                <w:b/>
              </w:rPr>
              <w:t xml:space="preserve"> </w:t>
            </w:r>
            <w:r w:rsidR="00FF71E4">
              <w:rPr>
                <w:b/>
              </w:rPr>
              <w:t xml:space="preserve">held on </w:t>
            </w:r>
            <w:r w:rsidR="00A11234">
              <w:rPr>
                <w:b/>
              </w:rPr>
              <w:t>27 July</w:t>
            </w:r>
            <w:r w:rsidR="00C134F6">
              <w:rPr>
                <w:b/>
              </w:rPr>
              <w:t xml:space="preserve"> 202</w:t>
            </w:r>
            <w:r w:rsidR="00A81EB9">
              <w:rPr>
                <w:b/>
              </w:rPr>
              <w:t>2</w:t>
            </w:r>
            <w:r w:rsidR="002F673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EB6DC6">
              <w:rPr>
                <w:b/>
              </w:rPr>
              <w:t>DW</w:t>
            </w:r>
            <w:r>
              <w:rPr>
                <w:b/>
              </w:rPr>
              <w:t>)</w:t>
            </w:r>
          </w:p>
          <w:p w14:paraId="626CC0E1" w14:textId="2DAEB1ED" w:rsidR="00D371DA" w:rsidRPr="00CC61E6" w:rsidRDefault="00D371DA" w:rsidP="00236521">
            <w:pPr>
              <w:jc w:val="both"/>
              <w:rPr>
                <w:bCs/>
              </w:rPr>
            </w:pPr>
          </w:p>
          <w:p w14:paraId="53D1E8C0" w14:textId="615C9B63" w:rsidR="00B3618B" w:rsidRDefault="009E6045" w:rsidP="00236521">
            <w:pPr>
              <w:jc w:val="both"/>
              <w:rPr>
                <w:bCs/>
              </w:rPr>
            </w:pPr>
            <w:r w:rsidRPr="00A81EB9">
              <w:rPr>
                <w:bCs/>
              </w:rPr>
              <w:t xml:space="preserve">The minutes of the </w:t>
            </w:r>
            <w:r w:rsidR="002F6734" w:rsidRPr="00A81EB9">
              <w:rPr>
                <w:bCs/>
              </w:rPr>
              <w:t xml:space="preserve">meeting </w:t>
            </w:r>
            <w:r w:rsidR="0045633E" w:rsidRPr="00A81EB9">
              <w:rPr>
                <w:bCs/>
              </w:rPr>
              <w:t xml:space="preserve">held </w:t>
            </w:r>
            <w:r w:rsidR="00DD3062" w:rsidRPr="00A81EB9">
              <w:rPr>
                <w:bCs/>
              </w:rPr>
              <w:t xml:space="preserve">on </w:t>
            </w:r>
            <w:r w:rsidR="00A11234">
              <w:rPr>
                <w:bCs/>
              </w:rPr>
              <w:t>27 July</w:t>
            </w:r>
            <w:r w:rsidR="00A81EB9" w:rsidRPr="00A81EB9">
              <w:rPr>
                <w:bCs/>
              </w:rPr>
              <w:t xml:space="preserve"> 2022</w:t>
            </w:r>
            <w:r w:rsidR="0045633E" w:rsidRPr="00A81EB9">
              <w:rPr>
                <w:bCs/>
              </w:rPr>
              <w:t xml:space="preserve"> </w:t>
            </w:r>
            <w:r w:rsidR="002F6734" w:rsidRPr="00A81EB9">
              <w:rPr>
                <w:bCs/>
              </w:rPr>
              <w:t>were approved as a true and accurate record.</w:t>
            </w:r>
          </w:p>
          <w:p w14:paraId="05EB7DC8" w14:textId="27036A1A" w:rsidR="00493053" w:rsidRPr="00CC61E6" w:rsidRDefault="00493053" w:rsidP="00934EAF">
            <w:pPr>
              <w:jc w:val="both"/>
              <w:rPr>
                <w:bCs/>
              </w:rPr>
            </w:pPr>
          </w:p>
        </w:tc>
        <w:tc>
          <w:tcPr>
            <w:tcW w:w="1271" w:type="dxa"/>
          </w:tcPr>
          <w:p w14:paraId="1A420D01" w14:textId="70D1D0E2" w:rsidR="00C36543" w:rsidRPr="00CC61E6" w:rsidRDefault="00C36543" w:rsidP="00236521">
            <w:pPr>
              <w:jc w:val="both"/>
            </w:pPr>
          </w:p>
          <w:p w14:paraId="3C47532E" w14:textId="174EE6E7" w:rsidR="003B5163" w:rsidRPr="00CC61E6" w:rsidRDefault="003B5163" w:rsidP="00236521">
            <w:pPr>
              <w:jc w:val="both"/>
            </w:pPr>
          </w:p>
          <w:p w14:paraId="48FCE191" w14:textId="2866539D" w:rsidR="003B5163" w:rsidRPr="00CC61E6" w:rsidRDefault="003B5163" w:rsidP="00236521">
            <w:pPr>
              <w:jc w:val="both"/>
            </w:pPr>
          </w:p>
          <w:p w14:paraId="364514C2" w14:textId="31D72680" w:rsidR="00736544" w:rsidRPr="00CC61E6" w:rsidRDefault="00736544" w:rsidP="00385E44">
            <w:pPr>
              <w:jc w:val="both"/>
              <w:rPr>
                <w:b/>
              </w:rPr>
            </w:pPr>
          </w:p>
        </w:tc>
      </w:tr>
      <w:tr w:rsidR="00CC61E6" w:rsidRPr="00CC61E6" w14:paraId="31B3199B" w14:textId="77777777" w:rsidTr="00507104">
        <w:trPr>
          <w:trHeight w:val="70"/>
        </w:trPr>
        <w:tc>
          <w:tcPr>
            <w:tcW w:w="845" w:type="dxa"/>
          </w:tcPr>
          <w:p w14:paraId="746D7A27" w14:textId="476C7351" w:rsidR="00016B52" w:rsidRPr="00CC61E6" w:rsidRDefault="00DF6515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3</w:t>
            </w:r>
            <w:r w:rsidR="00016B52" w:rsidRPr="00CC61E6">
              <w:rPr>
                <w:b/>
              </w:rPr>
              <w:t>.</w:t>
            </w:r>
          </w:p>
          <w:p w14:paraId="27AC96CB" w14:textId="2321C11D" w:rsidR="006078E5" w:rsidRPr="00CC61E6" w:rsidRDefault="006078E5" w:rsidP="00236521">
            <w:pPr>
              <w:jc w:val="both"/>
              <w:rPr>
                <w:b/>
              </w:rPr>
            </w:pPr>
          </w:p>
          <w:p w14:paraId="6D709731" w14:textId="7C046894" w:rsidR="00230F57" w:rsidRDefault="00230F57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502CF1EC" w14:textId="3CA053D2" w:rsidR="00230F57" w:rsidRDefault="00230F57" w:rsidP="00236521">
            <w:pPr>
              <w:jc w:val="both"/>
              <w:rPr>
                <w:bCs/>
              </w:rPr>
            </w:pPr>
          </w:p>
          <w:p w14:paraId="6DBC71B5" w14:textId="36A579DF" w:rsidR="00CE2B2E" w:rsidRDefault="00CE2B2E" w:rsidP="00236521">
            <w:pPr>
              <w:jc w:val="both"/>
              <w:rPr>
                <w:bCs/>
              </w:rPr>
            </w:pPr>
          </w:p>
          <w:p w14:paraId="05412EEA" w14:textId="77777777" w:rsidR="00CE2B2E" w:rsidRDefault="00CE2B2E" w:rsidP="00236521">
            <w:pPr>
              <w:jc w:val="both"/>
              <w:rPr>
                <w:bCs/>
              </w:rPr>
            </w:pPr>
          </w:p>
          <w:p w14:paraId="445EC872" w14:textId="033C8606" w:rsidR="00230F57" w:rsidRDefault="00230F57" w:rsidP="00236521">
            <w:pPr>
              <w:jc w:val="both"/>
              <w:rPr>
                <w:bCs/>
              </w:rPr>
            </w:pPr>
          </w:p>
          <w:p w14:paraId="43EE4808" w14:textId="2AE12815" w:rsidR="00230F57" w:rsidRDefault="00230F57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36D1CEEE" w14:textId="29FC61B8" w:rsidR="004A15F6" w:rsidRDefault="004A15F6" w:rsidP="00236521">
            <w:pPr>
              <w:jc w:val="both"/>
              <w:rPr>
                <w:bCs/>
              </w:rPr>
            </w:pPr>
          </w:p>
          <w:p w14:paraId="523DA0D7" w14:textId="07A4734A" w:rsidR="004A15F6" w:rsidRDefault="004A15F6" w:rsidP="00236521">
            <w:pPr>
              <w:jc w:val="both"/>
              <w:rPr>
                <w:bCs/>
              </w:rPr>
            </w:pPr>
          </w:p>
          <w:p w14:paraId="5837BCAA" w14:textId="67C48DD7" w:rsidR="00B6149B" w:rsidRPr="00C134F6" w:rsidRDefault="00B6149B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</w:tcPr>
          <w:p w14:paraId="6D4D9FD2" w14:textId="6BE60CE5" w:rsidR="00016B52" w:rsidRPr="00CC61E6" w:rsidRDefault="00934EAF" w:rsidP="00236521">
            <w:pPr>
              <w:jc w:val="both"/>
              <w:rPr>
                <w:b/>
              </w:rPr>
            </w:pPr>
            <w:r>
              <w:rPr>
                <w:b/>
              </w:rPr>
              <w:t>Matters Arising (</w:t>
            </w:r>
            <w:r w:rsidR="00EB6DC6">
              <w:rPr>
                <w:b/>
              </w:rPr>
              <w:t>DW</w:t>
            </w:r>
            <w:r>
              <w:rPr>
                <w:b/>
              </w:rPr>
              <w:t>)</w:t>
            </w:r>
          </w:p>
          <w:p w14:paraId="49EC13E9" w14:textId="77777777" w:rsidR="00546CAF" w:rsidRDefault="00546CAF" w:rsidP="00C134F6">
            <w:pPr>
              <w:jc w:val="both"/>
            </w:pPr>
          </w:p>
          <w:p w14:paraId="5176B4A3" w14:textId="76C25FB3" w:rsidR="001A21D2" w:rsidRDefault="00F041AB" w:rsidP="00D00072">
            <w:pPr>
              <w:jc w:val="both"/>
            </w:pPr>
            <w:r>
              <w:t>DW</w:t>
            </w:r>
            <w:r w:rsidR="008709EC">
              <w:t xml:space="preserve"> </w:t>
            </w:r>
            <w:r w:rsidR="006D72D4">
              <w:t xml:space="preserve">confirmed that he had spoken to Grant Macdonald and Ben Riley </w:t>
            </w:r>
            <w:r w:rsidR="00FA3A0E">
              <w:t xml:space="preserve">about attendance at these meetings moving forwards.  </w:t>
            </w:r>
          </w:p>
          <w:p w14:paraId="26803743" w14:textId="1FD4C508" w:rsidR="004629D3" w:rsidRDefault="004629D3" w:rsidP="00D00072">
            <w:pPr>
              <w:jc w:val="both"/>
            </w:pPr>
          </w:p>
          <w:p w14:paraId="44DAC65F" w14:textId="3489057E" w:rsidR="003A5373" w:rsidRDefault="003A5373" w:rsidP="00D00072">
            <w:pPr>
              <w:jc w:val="both"/>
            </w:pPr>
            <w:r>
              <w:t xml:space="preserve">KM confirmed </w:t>
            </w:r>
            <w:r w:rsidR="003B5919">
              <w:t>a meeting had happened on 6 October 2022</w:t>
            </w:r>
            <w:r w:rsidR="00E22172">
              <w:t xml:space="preserve"> which KM attended and </w:t>
            </w:r>
            <w:r w:rsidR="00A623BE">
              <w:t>would review further</w:t>
            </w:r>
            <w:r w:rsidR="000325A5">
              <w:t xml:space="preserve"> these meetings</w:t>
            </w:r>
            <w:r w:rsidR="00A623BE">
              <w:t xml:space="preserve"> to redesign </w:t>
            </w:r>
            <w:r w:rsidR="0091652B">
              <w:t>their</w:t>
            </w:r>
            <w:r w:rsidR="00A623BE">
              <w:t xml:space="preserve"> functionality</w:t>
            </w:r>
            <w:r w:rsidR="000325A5">
              <w:t xml:space="preserve">.  </w:t>
            </w:r>
          </w:p>
          <w:p w14:paraId="51950EC0" w14:textId="51FCA2E3" w:rsidR="00456CFD" w:rsidRPr="00C134F6" w:rsidRDefault="00456CFD" w:rsidP="0091652B">
            <w:pPr>
              <w:jc w:val="both"/>
            </w:pPr>
          </w:p>
        </w:tc>
        <w:tc>
          <w:tcPr>
            <w:tcW w:w="1271" w:type="dxa"/>
          </w:tcPr>
          <w:p w14:paraId="4AC07003" w14:textId="5BB4594A" w:rsidR="00016B52" w:rsidRDefault="00016B52" w:rsidP="00236521">
            <w:pPr>
              <w:jc w:val="both"/>
            </w:pPr>
          </w:p>
          <w:p w14:paraId="30D25D7A" w14:textId="1158D2E3" w:rsidR="00977BF6" w:rsidRDefault="00977BF6" w:rsidP="00236521">
            <w:pPr>
              <w:jc w:val="both"/>
            </w:pPr>
          </w:p>
          <w:p w14:paraId="179EFF79" w14:textId="49BB707D" w:rsidR="00977BF6" w:rsidRDefault="00977BF6" w:rsidP="00236521">
            <w:pPr>
              <w:jc w:val="both"/>
            </w:pPr>
          </w:p>
          <w:p w14:paraId="52129FF7" w14:textId="2F8FB8FF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37B8E88D" w14:textId="4BBE41DD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5CF1908D" w14:textId="3A436630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46B407AB" w14:textId="039708DC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543B9C50" w14:textId="0DE89257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2E42CEF3" w14:textId="540A14B8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5E63B211" w14:textId="454B5BDE" w:rsidR="00E76F90" w:rsidRPr="00CC61E6" w:rsidRDefault="00E76F90" w:rsidP="00236521">
            <w:pPr>
              <w:jc w:val="both"/>
              <w:rPr>
                <w:b/>
                <w:bCs/>
              </w:rPr>
            </w:pPr>
          </w:p>
        </w:tc>
      </w:tr>
      <w:tr w:rsidR="00CC61E6" w:rsidRPr="00CC61E6" w14:paraId="3ADB1B15" w14:textId="77777777" w:rsidTr="00F84C83">
        <w:tc>
          <w:tcPr>
            <w:tcW w:w="845" w:type="dxa"/>
          </w:tcPr>
          <w:p w14:paraId="3EEA2A92" w14:textId="3DDF5E92" w:rsidR="00016B52" w:rsidRPr="004F6408" w:rsidRDefault="00DF6515" w:rsidP="00236521">
            <w:pPr>
              <w:jc w:val="both"/>
              <w:rPr>
                <w:b/>
              </w:rPr>
            </w:pPr>
            <w:r w:rsidRPr="004F6408">
              <w:rPr>
                <w:b/>
              </w:rPr>
              <w:lastRenderedPageBreak/>
              <w:t>4</w:t>
            </w:r>
            <w:r w:rsidR="00016B52" w:rsidRPr="004F6408">
              <w:rPr>
                <w:b/>
              </w:rPr>
              <w:t>.</w:t>
            </w:r>
          </w:p>
          <w:p w14:paraId="77556F94" w14:textId="77777777" w:rsidR="00016B52" w:rsidRPr="004F6408" w:rsidRDefault="00016B52" w:rsidP="00236521">
            <w:pPr>
              <w:jc w:val="both"/>
              <w:rPr>
                <w:b/>
              </w:rPr>
            </w:pPr>
          </w:p>
          <w:p w14:paraId="4BEE4FB5" w14:textId="15279F63" w:rsidR="00350852" w:rsidRDefault="00350852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2C1A43D3" w14:textId="06A8CB99" w:rsidR="00350852" w:rsidRDefault="00350852" w:rsidP="00236521">
            <w:pPr>
              <w:jc w:val="both"/>
              <w:rPr>
                <w:bCs/>
              </w:rPr>
            </w:pPr>
          </w:p>
          <w:p w14:paraId="14976D2C" w14:textId="1043FA7E" w:rsidR="00350852" w:rsidRDefault="00350852" w:rsidP="00236521">
            <w:pPr>
              <w:jc w:val="both"/>
              <w:rPr>
                <w:bCs/>
              </w:rPr>
            </w:pPr>
          </w:p>
          <w:p w14:paraId="1DC5E079" w14:textId="77777777" w:rsidR="00632291" w:rsidRDefault="00632291" w:rsidP="00236521">
            <w:pPr>
              <w:jc w:val="both"/>
              <w:rPr>
                <w:bCs/>
              </w:rPr>
            </w:pPr>
          </w:p>
          <w:p w14:paraId="2BA1F4BE" w14:textId="6A59A99D" w:rsidR="00350852" w:rsidRDefault="00350852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0CCCE50C" w14:textId="2B7BBE40" w:rsidR="00A71FE9" w:rsidRDefault="00A71FE9" w:rsidP="00236521">
            <w:pPr>
              <w:jc w:val="both"/>
              <w:rPr>
                <w:bCs/>
              </w:rPr>
            </w:pPr>
          </w:p>
          <w:p w14:paraId="453E5C44" w14:textId="04666D54" w:rsidR="00A71FE9" w:rsidRDefault="00A71FE9" w:rsidP="00236521">
            <w:pPr>
              <w:jc w:val="both"/>
              <w:rPr>
                <w:bCs/>
              </w:rPr>
            </w:pPr>
          </w:p>
          <w:p w14:paraId="1BB09B61" w14:textId="614588CA" w:rsidR="00A71FE9" w:rsidRDefault="00A71FE9" w:rsidP="00236521">
            <w:pPr>
              <w:jc w:val="both"/>
              <w:rPr>
                <w:bCs/>
              </w:rPr>
            </w:pPr>
          </w:p>
          <w:p w14:paraId="439DA232" w14:textId="116438D3" w:rsidR="00A71FE9" w:rsidRDefault="00A71FE9" w:rsidP="00236521">
            <w:pPr>
              <w:jc w:val="both"/>
              <w:rPr>
                <w:bCs/>
              </w:rPr>
            </w:pPr>
          </w:p>
          <w:p w14:paraId="570C172B" w14:textId="25AEAA4E" w:rsidR="00A71FE9" w:rsidRDefault="00A71FE9" w:rsidP="00236521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  <w:p w14:paraId="38C82690" w14:textId="717C2CF0" w:rsidR="00647861" w:rsidRDefault="00647861" w:rsidP="00236521">
            <w:pPr>
              <w:jc w:val="both"/>
              <w:rPr>
                <w:bCs/>
              </w:rPr>
            </w:pPr>
          </w:p>
          <w:p w14:paraId="43D4F018" w14:textId="5B0B9AC4" w:rsidR="00647861" w:rsidRDefault="00647861" w:rsidP="00236521">
            <w:pPr>
              <w:jc w:val="both"/>
              <w:rPr>
                <w:bCs/>
              </w:rPr>
            </w:pPr>
          </w:p>
          <w:p w14:paraId="673D2712" w14:textId="3010BD86" w:rsidR="00647861" w:rsidRDefault="00647861" w:rsidP="00236521">
            <w:pPr>
              <w:jc w:val="both"/>
              <w:rPr>
                <w:bCs/>
              </w:rPr>
            </w:pPr>
          </w:p>
          <w:p w14:paraId="0D438B4F" w14:textId="73441011" w:rsidR="00647861" w:rsidRDefault="00647861" w:rsidP="00236521">
            <w:pPr>
              <w:jc w:val="both"/>
              <w:rPr>
                <w:bCs/>
              </w:rPr>
            </w:pPr>
          </w:p>
          <w:p w14:paraId="15294920" w14:textId="6BE7084B" w:rsidR="00647861" w:rsidRDefault="00647861" w:rsidP="00236521">
            <w:pPr>
              <w:jc w:val="both"/>
              <w:rPr>
                <w:bCs/>
              </w:rPr>
            </w:pPr>
          </w:p>
          <w:p w14:paraId="193623E1" w14:textId="4D0B2150" w:rsidR="00647861" w:rsidRDefault="00647861" w:rsidP="00236521">
            <w:pPr>
              <w:jc w:val="both"/>
              <w:rPr>
                <w:bCs/>
              </w:rPr>
            </w:pPr>
          </w:p>
          <w:p w14:paraId="3F09EB34" w14:textId="7A910E5E" w:rsidR="00647861" w:rsidRDefault="00647861" w:rsidP="00236521">
            <w:pPr>
              <w:jc w:val="both"/>
              <w:rPr>
                <w:bCs/>
              </w:rPr>
            </w:pPr>
          </w:p>
          <w:p w14:paraId="29E11C3E" w14:textId="3C05462C" w:rsidR="00647861" w:rsidRDefault="00647861" w:rsidP="00236521">
            <w:pPr>
              <w:jc w:val="both"/>
              <w:rPr>
                <w:bCs/>
              </w:rPr>
            </w:pPr>
          </w:p>
          <w:p w14:paraId="3161E30C" w14:textId="13500DC4" w:rsidR="00647861" w:rsidRDefault="00647861" w:rsidP="00236521">
            <w:pPr>
              <w:jc w:val="both"/>
              <w:rPr>
                <w:bCs/>
              </w:rPr>
            </w:pPr>
          </w:p>
          <w:p w14:paraId="012CD9D8" w14:textId="30ADEB71" w:rsidR="00647861" w:rsidRDefault="00647861" w:rsidP="00236521">
            <w:pPr>
              <w:jc w:val="both"/>
              <w:rPr>
                <w:bCs/>
              </w:rPr>
            </w:pPr>
          </w:p>
          <w:p w14:paraId="1B2E1BD5" w14:textId="52EE67D2" w:rsidR="00647861" w:rsidRDefault="00647861" w:rsidP="00236521">
            <w:pPr>
              <w:jc w:val="both"/>
              <w:rPr>
                <w:bCs/>
              </w:rPr>
            </w:pPr>
          </w:p>
          <w:p w14:paraId="1F11D6A5" w14:textId="0A643097" w:rsidR="00647861" w:rsidRDefault="00647861" w:rsidP="00236521">
            <w:pPr>
              <w:jc w:val="both"/>
              <w:rPr>
                <w:bCs/>
              </w:rPr>
            </w:pPr>
          </w:p>
          <w:p w14:paraId="7CD04AAD" w14:textId="5DCDDA83" w:rsidR="00647861" w:rsidRDefault="00647861" w:rsidP="00236521">
            <w:pPr>
              <w:jc w:val="both"/>
              <w:rPr>
                <w:bCs/>
              </w:rPr>
            </w:pPr>
          </w:p>
          <w:p w14:paraId="3D44C39C" w14:textId="1211005B" w:rsidR="00647861" w:rsidRDefault="00647861" w:rsidP="00236521">
            <w:pPr>
              <w:jc w:val="both"/>
              <w:rPr>
                <w:bCs/>
              </w:rPr>
            </w:pPr>
          </w:p>
          <w:p w14:paraId="5646D20A" w14:textId="738B350F" w:rsidR="002B4819" w:rsidRDefault="002B4819" w:rsidP="00236521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  <w:p w14:paraId="3E7F7471" w14:textId="3AA2E480" w:rsidR="002B4819" w:rsidRDefault="002B4819" w:rsidP="00236521">
            <w:pPr>
              <w:jc w:val="both"/>
              <w:rPr>
                <w:bCs/>
              </w:rPr>
            </w:pPr>
          </w:p>
          <w:p w14:paraId="1624C6FD" w14:textId="1BF28C23" w:rsidR="002B4819" w:rsidRDefault="002B4819" w:rsidP="00236521">
            <w:pPr>
              <w:jc w:val="both"/>
              <w:rPr>
                <w:bCs/>
              </w:rPr>
            </w:pPr>
          </w:p>
          <w:p w14:paraId="42F6E558" w14:textId="14C93784" w:rsidR="002B4819" w:rsidRDefault="002B4819" w:rsidP="00236521">
            <w:pPr>
              <w:jc w:val="both"/>
              <w:rPr>
                <w:bCs/>
              </w:rPr>
            </w:pPr>
          </w:p>
          <w:p w14:paraId="06636E91" w14:textId="2F955937" w:rsidR="002B4819" w:rsidRDefault="002B4819" w:rsidP="00236521">
            <w:pPr>
              <w:jc w:val="both"/>
              <w:rPr>
                <w:bCs/>
              </w:rPr>
            </w:pPr>
          </w:p>
          <w:p w14:paraId="0F8C50BA" w14:textId="15019676" w:rsidR="002B4819" w:rsidRDefault="002B4819" w:rsidP="00236521">
            <w:pPr>
              <w:jc w:val="both"/>
              <w:rPr>
                <w:bCs/>
              </w:rPr>
            </w:pPr>
          </w:p>
          <w:p w14:paraId="78F5EAC1" w14:textId="0D3BEFAB" w:rsidR="002B4819" w:rsidRDefault="002B4819" w:rsidP="00236521">
            <w:pPr>
              <w:jc w:val="both"/>
              <w:rPr>
                <w:bCs/>
              </w:rPr>
            </w:pPr>
          </w:p>
          <w:p w14:paraId="4F6628D8" w14:textId="1D39C960" w:rsidR="002B4819" w:rsidRDefault="002B4819" w:rsidP="00236521">
            <w:pPr>
              <w:jc w:val="both"/>
              <w:rPr>
                <w:bCs/>
              </w:rPr>
            </w:pPr>
          </w:p>
          <w:p w14:paraId="743FE3D7" w14:textId="273EB598" w:rsidR="002B4819" w:rsidRDefault="002B4819" w:rsidP="00236521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  <w:p w14:paraId="2BC94836" w14:textId="63E3F7BD" w:rsidR="00AF09BC" w:rsidRDefault="00AF09BC" w:rsidP="00236521">
            <w:pPr>
              <w:jc w:val="both"/>
              <w:rPr>
                <w:bCs/>
              </w:rPr>
            </w:pPr>
          </w:p>
          <w:p w14:paraId="3BA3E95F" w14:textId="1A3CC7F1" w:rsidR="00AF09BC" w:rsidRDefault="00AF09BC" w:rsidP="00236521">
            <w:pPr>
              <w:jc w:val="both"/>
              <w:rPr>
                <w:bCs/>
              </w:rPr>
            </w:pPr>
          </w:p>
          <w:p w14:paraId="28CF27A4" w14:textId="2E30962C" w:rsidR="00AF09BC" w:rsidRDefault="00AF09BC" w:rsidP="00236521">
            <w:pPr>
              <w:jc w:val="both"/>
              <w:rPr>
                <w:bCs/>
              </w:rPr>
            </w:pPr>
          </w:p>
          <w:p w14:paraId="18FDD66D" w14:textId="5D17CF2A" w:rsidR="00AF09BC" w:rsidRDefault="00AF09BC" w:rsidP="00236521">
            <w:pPr>
              <w:jc w:val="both"/>
              <w:rPr>
                <w:bCs/>
              </w:rPr>
            </w:pPr>
          </w:p>
          <w:p w14:paraId="7573679B" w14:textId="675A8DFB" w:rsidR="00AF09BC" w:rsidRDefault="00AF09BC" w:rsidP="00236521">
            <w:pPr>
              <w:jc w:val="both"/>
              <w:rPr>
                <w:bCs/>
              </w:rPr>
            </w:pPr>
          </w:p>
          <w:p w14:paraId="1805CCF3" w14:textId="319435EF" w:rsidR="00AF09BC" w:rsidRDefault="00AF09BC" w:rsidP="00236521">
            <w:pPr>
              <w:jc w:val="both"/>
              <w:rPr>
                <w:bCs/>
              </w:rPr>
            </w:pPr>
          </w:p>
          <w:p w14:paraId="1DE5D962" w14:textId="15D149FD" w:rsidR="00AF09BC" w:rsidRDefault="00AF09BC" w:rsidP="00236521">
            <w:pPr>
              <w:jc w:val="both"/>
              <w:rPr>
                <w:bCs/>
              </w:rPr>
            </w:pPr>
          </w:p>
          <w:p w14:paraId="19102A08" w14:textId="1C293473" w:rsidR="00AF09BC" w:rsidRDefault="00AF09BC" w:rsidP="00236521">
            <w:pPr>
              <w:jc w:val="both"/>
              <w:rPr>
                <w:bCs/>
              </w:rPr>
            </w:pPr>
          </w:p>
          <w:p w14:paraId="73CDD473" w14:textId="3A5C3437" w:rsidR="00AF09BC" w:rsidRDefault="00AF09BC" w:rsidP="00236521">
            <w:pPr>
              <w:jc w:val="both"/>
              <w:rPr>
                <w:bCs/>
              </w:rPr>
            </w:pPr>
          </w:p>
          <w:p w14:paraId="7E4C064E" w14:textId="459AE6DB" w:rsidR="00AF09BC" w:rsidRDefault="00AF09BC" w:rsidP="00236521">
            <w:pPr>
              <w:jc w:val="both"/>
              <w:rPr>
                <w:bCs/>
              </w:rPr>
            </w:pPr>
          </w:p>
          <w:p w14:paraId="62973799" w14:textId="5E3CD2D4" w:rsidR="00AF09BC" w:rsidRDefault="00AF09BC" w:rsidP="00236521">
            <w:pPr>
              <w:jc w:val="both"/>
              <w:rPr>
                <w:bCs/>
              </w:rPr>
            </w:pPr>
          </w:p>
          <w:p w14:paraId="5E70FE95" w14:textId="2FE385BA" w:rsidR="00AF09BC" w:rsidRDefault="00AF09BC" w:rsidP="00236521">
            <w:pPr>
              <w:jc w:val="both"/>
              <w:rPr>
                <w:bCs/>
              </w:rPr>
            </w:pPr>
          </w:p>
          <w:p w14:paraId="468E041E" w14:textId="5140BAAE" w:rsidR="00AF09BC" w:rsidRDefault="00AF09BC" w:rsidP="00236521">
            <w:pPr>
              <w:jc w:val="both"/>
              <w:rPr>
                <w:bCs/>
              </w:rPr>
            </w:pPr>
          </w:p>
          <w:p w14:paraId="3B467F80" w14:textId="1A96269F" w:rsidR="00AF09BC" w:rsidRDefault="00AF09BC" w:rsidP="00236521">
            <w:pPr>
              <w:jc w:val="both"/>
              <w:rPr>
                <w:bCs/>
              </w:rPr>
            </w:pPr>
          </w:p>
          <w:p w14:paraId="0D54626E" w14:textId="7950C011" w:rsidR="00AF09BC" w:rsidRDefault="00AF09BC" w:rsidP="00236521">
            <w:pPr>
              <w:jc w:val="both"/>
              <w:rPr>
                <w:bCs/>
              </w:rPr>
            </w:pPr>
          </w:p>
          <w:p w14:paraId="29E54F87" w14:textId="5D28B18D" w:rsidR="00AF09BC" w:rsidRDefault="00AF09BC" w:rsidP="00236521">
            <w:pPr>
              <w:jc w:val="both"/>
              <w:rPr>
                <w:bCs/>
              </w:rPr>
            </w:pPr>
          </w:p>
          <w:p w14:paraId="7D30614F" w14:textId="441213E7" w:rsidR="00AF09BC" w:rsidRDefault="00AF09BC" w:rsidP="00236521">
            <w:pPr>
              <w:jc w:val="both"/>
              <w:rPr>
                <w:bCs/>
              </w:rPr>
            </w:pPr>
          </w:p>
          <w:p w14:paraId="049256AB" w14:textId="7D13981D" w:rsidR="00AF09BC" w:rsidRDefault="00AF09BC" w:rsidP="00236521">
            <w:pPr>
              <w:jc w:val="both"/>
              <w:rPr>
                <w:bCs/>
              </w:rPr>
            </w:pPr>
          </w:p>
          <w:p w14:paraId="00F73070" w14:textId="43A33FB4" w:rsidR="00990AFF" w:rsidRDefault="00AF09BC" w:rsidP="00236521">
            <w:pPr>
              <w:jc w:val="both"/>
              <w:rPr>
                <w:bCs/>
              </w:rPr>
            </w:pPr>
            <w:r>
              <w:rPr>
                <w:bCs/>
              </w:rPr>
              <w:t>f</w:t>
            </w:r>
          </w:p>
          <w:p w14:paraId="65B5D8EE" w14:textId="0C50075B" w:rsidR="00990AFF" w:rsidRDefault="00990AFF" w:rsidP="00236521">
            <w:pPr>
              <w:jc w:val="both"/>
              <w:rPr>
                <w:bCs/>
              </w:rPr>
            </w:pPr>
          </w:p>
          <w:p w14:paraId="7536E49A" w14:textId="55ECF123" w:rsidR="00990AFF" w:rsidRDefault="00990AFF" w:rsidP="00236521">
            <w:pPr>
              <w:jc w:val="both"/>
              <w:rPr>
                <w:bCs/>
              </w:rPr>
            </w:pPr>
          </w:p>
          <w:p w14:paraId="7DEBBC07" w14:textId="57996375" w:rsidR="00990AFF" w:rsidRDefault="00990AFF" w:rsidP="00236521">
            <w:pPr>
              <w:jc w:val="both"/>
              <w:rPr>
                <w:bCs/>
              </w:rPr>
            </w:pPr>
          </w:p>
          <w:p w14:paraId="328976B7" w14:textId="5E9C23F1" w:rsidR="00990AFF" w:rsidRDefault="00990AFF" w:rsidP="00236521">
            <w:pPr>
              <w:jc w:val="both"/>
              <w:rPr>
                <w:bCs/>
              </w:rPr>
            </w:pPr>
          </w:p>
          <w:p w14:paraId="271BD01C" w14:textId="710B89CD" w:rsidR="00990AFF" w:rsidRDefault="00990AFF" w:rsidP="00236521">
            <w:pPr>
              <w:jc w:val="both"/>
              <w:rPr>
                <w:bCs/>
              </w:rPr>
            </w:pPr>
          </w:p>
          <w:p w14:paraId="62B27030" w14:textId="7286BEDF" w:rsidR="00990AFF" w:rsidRDefault="00990AFF" w:rsidP="00236521">
            <w:pPr>
              <w:jc w:val="both"/>
              <w:rPr>
                <w:bCs/>
              </w:rPr>
            </w:pPr>
          </w:p>
          <w:p w14:paraId="36555E42" w14:textId="76F674A9" w:rsidR="00990AFF" w:rsidRDefault="00990AFF" w:rsidP="00236521">
            <w:pPr>
              <w:jc w:val="both"/>
              <w:rPr>
                <w:bCs/>
              </w:rPr>
            </w:pPr>
          </w:p>
          <w:p w14:paraId="67E67D97" w14:textId="106CEFFC" w:rsidR="009A13A3" w:rsidRDefault="009A13A3" w:rsidP="00236521">
            <w:pPr>
              <w:jc w:val="both"/>
              <w:rPr>
                <w:bCs/>
              </w:rPr>
            </w:pPr>
          </w:p>
          <w:p w14:paraId="3E3F6020" w14:textId="77777777" w:rsidR="009A13A3" w:rsidRDefault="009A13A3" w:rsidP="00236521">
            <w:pPr>
              <w:jc w:val="both"/>
              <w:rPr>
                <w:bCs/>
              </w:rPr>
            </w:pPr>
          </w:p>
          <w:p w14:paraId="542DB855" w14:textId="502F22EC" w:rsidR="00990AFF" w:rsidRDefault="00990AFF" w:rsidP="00236521">
            <w:pPr>
              <w:jc w:val="both"/>
              <w:rPr>
                <w:bCs/>
              </w:rPr>
            </w:pPr>
            <w:r>
              <w:rPr>
                <w:bCs/>
              </w:rPr>
              <w:t>g</w:t>
            </w:r>
          </w:p>
          <w:p w14:paraId="3B5B9C24" w14:textId="4481D3D7" w:rsidR="00CC51A3" w:rsidRDefault="00CC51A3" w:rsidP="00236521">
            <w:pPr>
              <w:jc w:val="both"/>
              <w:rPr>
                <w:bCs/>
              </w:rPr>
            </w:pPr>
          </w:p>
          <w:p w14:paraId="43A8B2E0" w14:textId="39E31810" w:rsidR="00CC51A3" w:rsidRDefault="00CC51A3" w:rsidP="00236521">
            <w:pPr>
              <w:jc w:val="both"/>
              <w:rPr>
                <w:bCs/>
              </w:rPr>
            </w:pPr>
          </w:p>
          <w:p w14:paraId="581EEBBD" w14:textId="354687E7" w:rsidR="00CC51A3" w:rsidRDefault="00CC51A3" w:rsidP="00236521">
            <w:pPr>
              <w:jc w:val="both"/>
              <w:rPr>
                <w:bCs/>
              </w:rPr>
            </w:pPr>
          </w:p>
          <w:p w14:paraId="6DD88561" w14:textId="2681B9A0" w:rsidR="00CC51A3" w:rsidRDefault="00CC51A3" w:rsidP="00236521">
            <w:pPr>
              <w:jc w:val="both"/>
              <w:rPr>
                <w:bCs/>
              </w:rPr>
            </w:pPr>
          </w:p>
          <w:p w14:paraId="59BAEB71" w14:textId="72E7305B" w:rsidR="00CC51A3" w:rsidRDefault="00CC51A3" w:rsidP="00236521">
            <w:pPr>
              <w:jc w:val="both"/>
              <w:rPr>
                <w:bCs/>
              </w:rPr>
            </w:pPr>
          </w:p>
          <w:p w14:paraId="2A36F8E3" w14:textId="19F6F09D" w:rsidR="00CC51A3" w:rsidRDefault="00CC51A3" w:rsidP="00236521">
            <w:pPr>
              <w:jc w:val="both"/>
              <w:rPr>
                <w:bCs/>
              </w:rPr>
            </w:pPr>
          </w:p>
          <w:p w14:paraId="317969D6" w14:textId="19DE166E" w:rsidR="00CC51A3" w:rsidRDefault="00CC51A3" w:rsidP="00236521">
            <w:pPr>
              <w:jc w:val="both"/>
              <w:rPr>
                <w:bCs/>
              </w:rPr>
            </w:pPr>
          </w:p>
          <w:p w14:paraId="71704A11" w14:textId="6507A117" w:rsidR="00CC51A3" w:rsidRDefault="00CC51A3" w:rsidP="00236521">
            <w:pPr>
              <w:jc w:val="both"/>
              <w:rPr>
                <w:bCs/>
              </w:rPr>
            </w:pPr>
            <w:r>
              <w:rPr>
                <w:bCs/>
              </w:rPr>
              <w:t>h</w:t>
            </w:r>
          </w:p>
          <w:p w14:paraId="70BBEDAF" w14:textId="749A35DA" w:rsidR="000507E7" w:rsidRDefault="000507E7" w:rsidP="00236521">
            <w:pPr>
              <w:jc w:val="both"/>
              <w:rPr>
                <w:bCs/>
              </w:rPr>
            </w:pPr>
          </w:p>
          <w:p w14:paraId="5B10DFF5" w14:textId="316CAC45" w:rsidR="000507E7" w:rsidRDefault="000507E7" w:rsidP="00236521">
            <w:pPr>
              <w:jc w:val="both"/>
              <w:rPr>
                <w:bCs/>
              </w:rPr>
            </w:pPr>
          </w:p>
          <w:p w14:paraId="627CA779" w14:textId="6331AAB1" w:rsidR="000507E7" w:rsidRDefault="000507E7" w:rsidP="00236521">
            <w:pPr>
              <w:jc w:val="both"/>
              <w:rPr>
                <w:bCs/>
              </w:rPr>
            </w:pPr>
          </w:p>
          <w:p w14:paraId="036E2B0F" w14:textId="3476A15C" w:rsidR="000507E7" w:rsidRDefault="000507E7" w:rsidP="00236521">
            <w:pPr>
              <w:jc w:val="both"/>
              <w:rPr>
                <w:bCs/>
              </w:rPr>
            </w:pPr>
          </w:p>
          <w:p w14:paraId="46192821" w14:textId="3B6474DB" w:rsidR="000507E7" w:rsidRDefault="000507E7" w:rsidP="00236521">
            <w:pPr>
              <w:jc w:val="both"/>
              <w:rPr>
                <w:bCs/>
              </w:rPr>
            </w:pPr>
          </w:p>
          <w:p w14:paraId="17E3C01D" w14:textId="77777777" w:rsidR="00E34B23" w:rsidRDefault="00E34B23" w:rsidP="00236521">
            <w:pPr>
              <w:jc w:val="both"/>
              <w:rPr>
                <w:bCs/>
              </w:rPr>
            </w:pPr>
          </w:p>
          <w:p w14:paraId="4CD2B7DF" w14:textId="4FB8F70E" w:rsidR="0025402F" w:rsidRDefault="0025402F" w:rsidP="00236521">
            <w:pPr>
              <w:jc w:val="both"/>
              <w:rPr>
                <w:bCs/>
              </w:rPr>
            </w:pPr>
            <w:r>
              <w:rPr>
                <w:bCs/>
              </w:rPr>
              <w:t>i</w:t>
            </w:r>
          </w:p>
          <w:p w14:paraId="05EAB2F3" w14:textId="17DFC61C" w:rsidR="0025402F" w:rsidRDefault="0025402F" w:rsidP="00236521">
            <w:pPr>
              <w:jc w:val="both"/>
              <w:rPr>
                <w:bCs/>
              </w:rPr>
            </w:pPr>
          </w:p>
          <w:p w14:paraId="7EBFCBA0" w14:textId="1EF3C6D1" w:rsidR="0025402F" w:rsidRDefault="0025402F" w:rsidP="00236521">
            <w:pPr>
              <w:jc w:val="both"/>
              <w:rPr>
                <w:bCs/>
              </w:rPr>
            </w:pPr>
          </w:p>
          <w:p w14:paraId="091F05FD" w14:textId="06356805" w:rsidR="0025402F" w:rsidRDefault="0025402F" w:rsidP="00236521">
            <w:pPr>
              <w:jc w:val="both"/>
              <w:rPr>
                <w:bCs/>
              </w:rPr>
            </w:pPr>
          </w:p>
          <w:p w14:paraId="49E448A1" w14:textId="55C326E6" w:rsidR="0025402F" w:rsidRDefault="0025402F" w:rsidP="00236521">
            <w:pPr>
              <w:jc w:val="both"/>
              <w:rPr>
                <w:bCs/>
              </w:rPr>
            </w:pPr>
          </w:p>
          <w:p w14:paraId="3AB81A4D" w14:textId="43D5C028" w:rsidR="0025402F" w:rsidRDefault="0025402F" w:rsidP="00236521">
            <w:pPr>
              <w:jc w:val="both"/>
              <w:rPr>
                <w:bCs/>
              </w:rPr>
            </w:pPr>
          </w:p>
          <w:p w14:paraId="7A39A39B" w14:textId="104672CA" w:rsidR="0025402F" w:rsidRDefault="0025402F" w:rsidP="00236521">
            <w:pPr>
              <w:jc w:val="both"/>
              <w:rPr>
                <w:bCs/>
              </w:rPr>
            </w:pPr>
          </w:p>
          <w:p w14:paraId="79AE5E0F" w14:textId="315B6BDF" w:rsidR="0025402F" w:rsidRDefault="0025402F" w:rsidP="00236521">
            <w:pPr>
              <w:jc w:val="both"/>
              <w:rPr>
                <w:bCs/>
              </w:rPr>
            </w:pPr>
          </w:p>
          <w:p w14:paraId="1B461EC2" w14:textId="6C16BCA9" w:rsidR="0025402F" w:rsidRDefault="0025402F" w:rsidP="00236521">
            <w:pPr>
              <w:jc w:val="both"/>
              <w:rPr>
                <w:bCs/>
              </w:rPr>
            </w:pPr>
            <w:r>
              <w:rPr>
                <w:bCs/>
              </w:rPr>
              <w:t>j</w:t>
            </w:r>
          </w:p>
          <w:p w14:paraId="2F89F962" w14:textId="5B30EC15" w:rsidR="00CC51A3" w:rsidRDefault="00CC51A3" w:rsidP="00236521">
            <w:pPr>
              <w:jc w:val="both"/>
              <w:rPr>
                <w:bCs/>
              </w:rPr>
            </w:pPr>
          </w:p>
          <w:p w14:paraId="7EDDC667" w14:textId="77777777" w:rsidR="00CC51A3" w:rsidRDefault="00CC51A3" w:rsidP="00236521">
            <w:pPr>
              <w:jc w:val="both"/>
              <w:rPr>
                <w:bCs/>
              </w:rPr>
            </w:pPr>
          </w:p>
          <w:p w14:paraId="7B913191" w14:textId="0C277A05" w:rsidR="00990AFF" w:rsidRDefault="00990AFF" w:rsidP="00236521">
            <w:pPr>
              <w:jc w:val="both"/>
              <w:rPr>
                <w:bCs/>
              </w:rPr>
            </w:pPr>
          </w:p>
          <w:p w14:paraId="6180CC7C" w14:textId="77777777" w:rsidR="00990AFF" w:rsidRDefault="00990AFF" w:rsidP="00236521">
            <w:pPr>
              <w:jc w:val="both"/>
              <w:rPr>
                <w:bCs/>
              </w:rPr>
            </w:pPr>
          </w:p>
          <w:p w14:paraId="21B8CB96" w14:textId="7BCF9FBC" w:rsidR="008F7263" w:rsidRPr="007C68A4" w:rsidRDefault="008F7263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  <w:shd w:val="clear" w:color="auto" w:fill="auto"/>
          </w:tcPr>
          <w:p w14:paraId="546D0C11" w14:textId="1BD2CFA3" w:rsidR="003B3AE2" w:rsidRPr="00CC61E6" w:rsidRDefault="00A11234" w:rsidP="0023652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The Edenfield BBC Panorama </w:t>
            </w:r>
            <w:r w:rsidR="00880533">
              <w:rPr>
                <w:b/>
              </w:rPr>
              <w:t>Programme</w:t>
            </w:r>
            <w:r w:rsidR="00B62480">
              <w:rPr>
                <w:b/>
              </w:rPr>
              <w:t xml:space="preserve"> (All)</w:t>
            </w:r>
          </w:p>
          <w:p w14:paraId="7674CADA" w14:textId="4D6529C3" w:rsidR="0044767C" w:rsidRDefault="0044767C" w:rsidP="00236521">
            <w:pPr>
              <w:jc w:val="both"/>
              <w:rPr>
                <w:b/>
              </w:rPr>
            </w:pPr>
          </w:p>
          <w:p w14:paraId="5464F96D" w14:textId="510DE627" w:rsidR="00E62CD0" w:rsidRDefault="00F041AB" w:rsidP="00D00072">
            <w:pPr>
              <w:jc w:val="both"/>
            </w:pPr>
            <w:r>
              <w:t>DW</w:t>
            </w:r>
            <w:r w:rsidR="00907D99">
              <w:t xml:space="preserve"> spoke about the recent exposes </w:t>
            </w:r>
            <w:r w:rsidR="00D345FF">
              <w:t xml:space="preserve">and explained this was the </w:t>
            </w:r>
            <w:r w:rsidR="00E62CD0">
              <w:t>committee’s</w:t>
            </w:r>
            <w:r w:rsidR="00D345FF">
              <w:t xml:space="preserve"> opportunity to discuss what actions </w:t>
            </w:r>
            <w:r w:rsidR="00284154">
              <w:t>it</w:t>
            </w:r>
            <w:r w:rsidR="00D345FF">
              <w:t xml:space="preserve"> may need to take to ensure this did not happen at Oxford Health</w:t>
            </w:r>
            <w:r w:rsidR="00E62CD0">
              <w:t>.</w:t>
            </w:r>
          </w:p>
          <w:p w14:paraId="62241375" w14:textId="77777777" w:rsidR="00E62CD0" w:rsidRDefault="00E62CD0" w:rsidP="00D00072">
            <w:pPr>
              <w:jc w:val="both"/>
            </w:pPr>
          </w:p>
          <w:p w14:paraId="67F6A9A5" w14:textId="35AC3321" w:rsidR="00950CC0" w:rsidRDefault="00E62CD0" w:rsidP="00D00072">
            <w:pPr>
              <w:jc w:val="both"/>
            </w:pPr>
            <w:r>
              <w:t xml:space="preserve">KM confirmed there would be a comprehensive report </w:t>
            </w:r>
            <w:r w:rsidR="00546B09">
              <w:t>presented at the Quality Committee in November and this would then be fed into the Board</w:t>
            </w:r>
            <w:r w:rsidR="00880533">
              <w:t xml:space="preserve">. </w:t>
            </w:r>
            <w:r w:rsidR="00E70C17">
              <w:t xml:space="preserve">He commented that </w:t>
            </w:r>
            <w:r w:rsidR="0093632D">
              <w:t>because of</w:t>
            </w:r>
            <w:r w:rsidR="00890378">
              <w:t xml:space="preserve"> this, </w:t>
            </w:r>
            <w:r w:rsidR="00E70C17">
              <w:t>all Heads of Nursing would be completing a series of questions</w:t>
            </w:r>
            <w:r w:rsidR="00681558">
              <w:t>/provocations</w:t>
            </w:r>
            <w:r w:rsidR="00890378">
              <w:t xml:space="preserve"> relating to their services. </w:t>
            </w:r>
            <w:r w:rsidR="00546B09">
              <w:t xml:space="preserve"> </w:t>
            </w:r>
          </w:p>
          <w:p w14:paraId="417CAF90" w14:textId="77777777" w:rsidR="003476EC" w:rsidRDefault="003476EC" w:rsidP="00D00072">
            <w:pPr>
              <w:jc w:val="both"/>
            </w:pPr>
          </w:p>
          <w:p w14:paraId="6C26B412" w14:textId="663ABED0" w:rsidR="0073506A" w:rsidRDefault="00890378" w:rsidP="00B62480">
            <w:pPr>
              <w:jc w:val="both"/>
            </w:pPr>
            <w:r>
              <w:t>BK</w:t>
            </w:r>
            <w:r w:rsidR="004D4EE4">
              <w:t xml:space="preserve"> commented that the restrictive practice data did not </w:t>
            </w:r>
            <w:r w:rsidR="00040926">
              <w:t xml:space="preserve">tell us much, there had been an increase on certain </w:t>
            </w:r>
            <w:r w:rsidR="000961CD">
              <w:t>wards,</w:t>
            </w:r>
            <w:r w:rsidR="00040926">
              <w:t xml:space="preserve"> and she questioned whether this was where the assurance should come from.  She confirmed that the data was closely reviewed at </w:t>
            </w:r>
            <w:r w:rsidR="005A7D59">
              <w:t>both the Weekly Review Meeting (</w:t>
            </w:r>
            <w:r w:rsidR="005A7D59" w:rsidRPr="005A7D59">
              <w:rPr>
                <w:b/>
                <w:bCs/>
              </w:rPr>
              <w:t>WRM</w:t>
            </w:r>
            <w:r w:rsidR="005A7D59">
              <w:t>) and Positive &amp; Safe Committee</w:t>
            </w:r>
            <w:r w:rsidR="008F7ABD">
              <w:t>.  She spoke about her reflections</w:t>
            </w:r>
            <w:r w:rsidR="008D5569">
              <w:t xml:space="preserve"> and the fact </w:t>
            </w:r>
            <w:r w:rsidR="00935AE6">
              <w:t>we needed to be aware t</w:t>
            </w:r>
            <w:r w:rsidR="00A908E6">
              <w:t>hat</w:t>
            </w:r>
            <w:r w:rsidR="00B833CB">
              <w:t xml:space="preserve"> this could, in some form or another, be happening on our wards and </w:t>
            </w:r>
            <w:r w:rsidR="00D1136C">
              <w:t>indeed</w:t>
            </w:r>
            <w:r w:rsidR="00B833CB">
              <w:t xml:space="preserve"> probably </w:t>
            </w:r>
            <w:r w:rsidR="00D1136C">
              <w:t xml:space="preserve">was </w:t>
            </w:r>
            <w:r w:rsidR="00B833CB">
              <w:t xml:space="preserve">happening at some level on our wards.  </w:t>
            </w:r>
            <w:r w:rsidR="00D1136C">
              <w:t xml:space="preserve">She </w:t>
            </w:r>
            <w:r w:rsidR="00C23C61">
              <w:t>acknowledged that a standardised assurance framework was being worked</w:t>
            </w:r>
            <w:r w:rsidR="00935AE6">
              <w:t xml:space="preserve"> on</w:t>
            </w:r>
            <w:r w:rsidR="0017068C">
              <w:t xml:space="preserve">.  </w:t>
            </w:r>
            <w:r w:rsidR="007E02EF">
              <w:t>She felt this was an opportunity to look at the structures we ha</w:t>
            </w:r>
            <w:r w:rsidR="00935AE6">
              <w:t>d</w:t>
            </w:r>
            <w:r w:rsidR="007E02EF">
              <w:t xml:space="preserve"> </w:t>
            </w:r>
            <w:r w:rsidR="00D3291E">
              <w:t xml:space="preserve">for encouraging and supporting </w:t>
            </w:r>
            <w:r w:rsidR="004015E9">
              <w:t xml:space="preserve">people to call out behaviour that </w:t>
            </w:r>
            <w:r w:rsidR="00935AE6">
              <w:t>was</w:t>
            </w:r>
            <w:r w:rsidR="004015E9">
              <w:t xml:space="preserve"> dehumanising and to understand the impact of this type of behaviour</w:t>
            </w:r>
            <w:r w:rsidR="007934EE">
              <w:t xml:space="preserve">.  These were the things that would provide assurance </w:t>
            </w:r>
            <w:r w:rsidR="00E55BE9">
              <w:t xml:space="preserve">and she also felt </w:t>
            </w:r>
            <w:r w:rsidR="00977918">
              <w:t xml:space="preserve">we should take the time to think about </w:t>
            </w:r>
            <w:r w:rsidR="00647861">
              <w:t xml:space="preserve">what structures would allow a more positive culture to develop within the Trust.  </w:t>
            </w:r>
          </w:p>
          <w:p w14:paraId="0CE6B054" w14:textId="77777777" w:rsidR="005470A3" w:rsidRDefault="005470A3" w:rsidP="00B62480">
            <w:pPr>
              <w:jc w:val="both"/>
            </w:pPr>
          </w:p>
          <w:p w14:paraId="343E9BF6" w14:textId="69C38C77" w:rsidR="006462F6" w:rsidRDefault="00647861" w:rsidP="00B62480">
            <w:pPr>
              <w:jc w:val="both"/>
            </w:pPr>
            <w:r>
              <w:t>KR</w:t>
            </w:r>
            <w:r w:rsidR="00926DA9">
              <w:t xml:space="preserve"> asked </w:t>
            </w:r>
            <w:r w:rsidR="006C76E0">
              <w:t>BK how sophisticated she felt we were at gathering information and feedback from service users</w:t>
            </w:r>
            <w:r w:rsidR="009E028E">
              <w:t xml:space="preserve">?  BK felt we could be more proactive and the people </w:t>
            </w:r>
            <w:r w:rsidR="00725BC6">
              <w:t xml:space="preserve">who would alert us to anything like this happening would be our services users, their </w:t>
            </w:r>
            <w:r w:rsidR="0093632D">
              <w:t>families,</w:t>
            </w:r>
            <w:r w:rsidR="00725BC6">
              <w:t xml:space="preserve"> and our staff.  </w:t>
            </w:r>
            <w:r w:rsidR="005A19B6">
              <w:t>She questioned whether there was the need to develop another method of proactively reaching out to patients</w:t>
            </w:r>
            <w:r w:rsidR="00E612FC">
              <w:t xml:space="preserve"> and their families</w:t>
            </w:r>
            <w:r w:rsidR="005A19B6">
              <w:t xml:space="preserve"> </w:t>
            </w:r>
            <w:r w:rsidR="00E612FC">
              <w:t>to provide their concerns in a safe environment.</w:t>
            </w:r>
            <w:r w:rsidR="002B4819">
              <w:t xml:space="preserve"> </w:t>
            </w:r>
          </w:p>
          <w:p w14:paraId="5DFE8819" w14:textId="08B8086B" w:rsidR="002B4819" w:rsidRDefault="002B4819" w:rsidP="00B62480">
            <w:pPr>
              <w:jc w:val="both"/>
            </w:pPr>
          </w:p>
          <w:p w14:paraId="1727A27A" w14:textId="7B6C57A3" w:rsidR="002B4819" w:rsidRDefault="002B4819" w:rsidP="00B62480">
            <w:pPr>
              <w:jc w:val="both"/>
            </w:pPr>
            <w:r>
              <w:t xml:space="preserve">MU commented </w:t>
            </w:r>
            <w:r w:rsidR="00D455FD">
              <w:t xml:space="preserve">that despite </w:t>
            </w:r>
            <w:r w:rsidR="0093632D">
              <w:t>all</w:t>
            </w:r>
            <w:r w:rsidR="00D455FD">
              <w:t xml:space="preserve"> the good things we do, patients were in a weak </w:t>
            </w:r>
            <w:r w:rsidR="000961CD">
              <w:t>position,</w:t>
            </w:r>
            <w:r w:rsidR="00D455FD">
              <w:t xml:space="preserve"> </w:t>
            </w:r>
            <w:r w:rsidR="004F6A74">
              <w:t xml:space="preserve">and it was difficult for them to speak out which we overlook sometimes.  </w:t>
            </w:r>
            <w:r w:rsidR="007E2E4D">
              <w:t xml:space="preserve">On a tangential </w:t>
            </w:r>
            <w:r w:rsidR="000961CD">
              <w:t>note,</w:t>
            </w:r>
            <w:r w:rsidR="007E2E4D">
              <w:t xml:space="preserve"> </w:t>
            </w:r>
            <w:r w:rsidR="00CF2B83">
              <w:t>there ha</w:t>
            </w:r>
            <w:r w:rsidR="005351F7">
              <w:t>d</w:t>
            </w:r>
            <w:r w:rsidR="00CF2B83">
              <w:t xml:space="preserve"> been a few more Freedom of Information requests around restraint, sexualised behaviour, sexual assault of both staff and patients</w:t>
            </w:r>
            <w:r w:rsidR="008959FA">
              <w:t xml:space="preserve">.  He confirmed the data was looked at extensively in </w:t>
            </w:r>
            <w:r w:rsidR="0093632D">
              <w:t>several</w:t>
            </w:r>
            <w:r w:rsidR="008959FA">
              <w:t xml:space="preserve"> forums</w:t>
            </w:r>
            <w:r w:rsidR="006A248A">
              <w:t xml:space="preserve">.  He also spoke about </w:t>
            </w:r>
            <w:r w:rsidR="004662E2">
              <w:t xml:space="preserve">the fact that over the last 2 ½ years we had worked in a different way to ever </w:t>
            </w:r>
            <w:r w:rsidR="00C10299">
              <w:t>before;</w:t>
            </w:r>
            <w:r w:rsidR="004662E2">
              <w:t xml:space="preserve"> </w:t>
            </w:r>
            <w:r w:rsidR="009F3293">
              <w:t>we d</w:t>
            </w:r>
            <w:r w:rsidR="00601FCD">
              <w:t>id</w:t>
            </w:r>
            <w:r w:rsidR="009F3293">
              <w:t xml:space="preserve"> not have a large acute hospital with everything on one site we ha</w:t>
            </w:r>
            <w:r w:rsidR="00601FCD">
              <w:t>d</w:t>
            </w:r>
            <w:r w:rsidR="009F3293">
              <w:t xml:space="preserve"> wards in different </w:t>
            </w:r>
            <w:r w:rsidR="00C10299">
              <w:t>locations,</w:t>
            </w:r>
            <w:r w:rsidR="000961CD">
              <w:t xml:space="preserve"> and</w:t>
            </w:r>
            <w:r w:rsidR="009F3293">
              <w:t xml:space="preserve"> he felt it could be </w:t>
            </w:r>
            <w:r w:rsidR="006122B4">
              <w:t>quite tempting for those units to become quite isolated and develop their own cultures which differ</w:t>
            </w:r>
            <w:r w:rsidR="00601FCD">
              <w:t xml:space="preserve">ed </w:t>
            </w:r>
            <w:r w:rsidR="006122B4">
              <w:t xml:space="preserve">from </w:t>
            </w:r>
            <w:r w:rsidR="006122B4">
              <w:lastRenderedPageBreak/>
              <w:t>the organisation’s</w:t>
            </w:r>
            <w:r w:rsidR="00C13A78">
              <w:t>.  He</w:t>
            </w:r>
            <w:r w:rsidR="000A1860">
              <w:t xml:space="preserve"> spoke about </w:t>
            </w:r>
            <w:r w:rsidR="00475188">
              <w:t>the Capacity Act and Mental Health Act training</w:t>
            </w:r>
            <w:r w:rsidR="000A1860">
              <w:t xml:space="preserve"> and confirmed </w:t>
            </w:r>
            <w:r w:rsidR="00475188">
              <w:t xml:space="preserve">he always highlighted the </w:t>
            </w:r>
            <w:r w:rsidR="000A1860">
              <w:t xml:space="preserve">reason why there was a third guiding principal in the middle of </w:t>
            </w:r>
            <w:r w:rsidR="005C7AF5">
              <w:t>the 5</w:t>
            </w:r>
            <w:r w:rsidR="00CA4EAE">
              <w:t>,</w:t>
            </w:r>
            <w:r w:rsidR="005C7AF5">
              <w:t xml:space="preserve"> </w:t>
            </w:r>
            <w:r w:rsidR="00CA4EAE">
              <w:t>which</w:t>
            </w:r>
            <w:r w:rsidR="005C7AF5">
              <w:t xml:space="preserve"> </w:t>
            </w:r>
            <w:r w:rsidR="00475188">
              <w:t>was</w:t>
            </w:r>
            <w:r w:rsidR="005C7AF5">
              <w:t xml:space="preserve"> about respect and dignity</w:t>
            </w:r>
            <w:r w:rsidR="00064B1D">
              <w:t xml:space="preserve"> as if we do not get this right then everything else </w:t>
            </w:r>
            <w:r w:rsidR="00CA4EAE">
              <w:t>was</w:t>
            </w:r>
            <w:r w:rsidR="00064B1D">
              <w:t xml:space="preserve"> difficult to achieve.  This need</w:t>
            </w:r>
            <w:r w:rsidR="00CA4EAE">
              <w:t>ed</w:t>
            </w:r>
            <w:r w:rsidR="00064B1D">
              <w:t xml:space="preserve"> exploring and in the new model of induction they were considering </w:t>
            </w:r>
            <w:r w:rsidR="0072395C">
              <w:t xml:space="preserve">covering culture within the first day which would help guard against institutionalised behaviours developing in </w:t>
            </w:r>
            <w:r w:rsidR="00AF09BC">
              <w:t>siloed areas.</w:t>
            </w:r>
          </w:p>
          <w:p w14:paraId="0EC5C270" w14:textId="77777777" w:rsidR="00B90DBA" w:rsidRDefault="00B90DBA" w:rsidP="00B62480">
            <w:pPr>
              <w:jc w:val="both"/>
            </w:pPr>
          </w:p>
          <w:p w14:paraId="783F41CA" w14:textId="24507F83" w:rsidR="00D257DD" w:rsidRDefault="00165FBF" w:rsidP="00B62480">
            <w:pPr>
              <w:jc w:val="both"/>
            </w:pPr>
            <w:r>
              <w:t xml:space="preserve">KM </w:t>
            </w:r>
            <w:r w:rsidR="008F74BD">
              <w:t>commented that we did not have to rely on the CQC only, as an external regulator and that we should also rely on our own checks and balances</w:t>
            </w:r>
            <w:r w:rsidR="00DE66CB">
              <w:t xml:space="preserve">.  He confirmed that CQC </w:t>
            </w:r>
            <w:r w:rsidR="00524DBC">
              <w:t xml:space="preserve">did look at detained patients and their rights </w:t>
            </w:r>
            <w:r w:rsidR="00C10299">
              <w:t>and</w:t>
            </w:r>
            <w:r w:rsidR="00524DBC">
              <w:t xml:space="preserve"> restrictive practice</w:t>
            </w:r>
            <w:r w:rsidR="005E5670">
              <w:t xml:space="preserve">s. He also highlighted that in the last 2 years PALS and </w:t>
            </w:r>
            <w:r w:rsidR="006A3C9F">
              <w:t>our Complaints procedures had been remotely monitored</w:t>
            </w:r>
            <w:r w:rsidR="004F232D">
              <w:t xml:space="preserve"> and there was</w:t>
            </w:r>
            <w:r w:rsidR="009610CE">
              <w:t xml:space="preserve"> now the need to </w:t>
            </w:r>
            <w:r w:rsidR="005A7CFC">
              <w:t>reintroduce face to face advocacy and complaints procedures.  He spoke about the culture of Induction and confirmed he</w:t>
            </w:r>
            <w:r w:rsidR="000F28C8">
              <w:t xml:space="preserve"> </w:t>
            </w:r>
            <w:r w:rsidR="004C1987">
              <w:t>was involved in</w:t>
            </w:r>
            <w:r w:rsidR="000F28C8">
              <w:t xml:space="preserve"> inductions for junior doctors </w:t>
            </w:r>
            <w:r w:rsidR="004C1987">
              <w:t xml:space="preserve">during which they were </w:t>
            </w:r>
            <w:r w:rsidR="0022731E">
              <w:t xml:space="preserve">encouraged to raise concerns from the beginning.  </w:t>
            </w:r>
          </w:p>
          <w:p w14:paraId="0D9F0DB5" w14:textId="29DD8C9B" w:rsidR="00990AFF" w:rsidRDefault="00990AFF" w:rsidP="00B62480">
            <w:pPr>
              <w:jc w:val="both"/>
            </w:pPr>
          </w:p>
          <w:p w14:paraId="66CC5F23" w14:textId="46BC4DE9" w:rsidR="00CC51A3" w:rsidRDefault="009A13A3" w:rsidP="00B62480">
            <w:pPr>
              <w:jc w:val="both"/>
            </w:pPr>
            <w:r>
              <w:t xml:space="preserve">Mike Hobbs, Lead Governor </w:t>
            </w:r>
            <w:r w:rsidR="00A83118">
              <w:t>reiterated that</w:t>
            </w:r>
            <w:r w:rsidR="00240E71">
              <w:t xml:space="preserve"> psychodynamics</w:t>
            </w:r>
            <w:r w:rsidR="00A83118">
              <w:t xml:space="preserve"> was an i</w:t>
            </w:r>
            <w:r w:rsidR="00DA0259">
              <w:t xml:space="preserve">mportant area and should be explored.  </w:t>
            </w:r>
            <w:r w:rsidR="00240E71">
              <w:t xml:space="preserve">He spoke about </w:t>
            </w:r>
            <w:r w:rsidR="00B54762">
              <w:t xml:space="preserve">the potential role governors had </w:t>
            </w:r>
            <w:r w:rsidR="00BD1261">
              <w:t xml:space="preserve">in feeding information through which he felt was not being utilised </w:t>
            </w:r>
            <w:r w:rsidR="003564D4">
              <w:t xml:space="preserve">currently.  </w:t>
            </w:r>
            <w:r w:rsidR="000406CC">
              <w:t xml:space="preserve">He suggested that how governors channel the information they pick up </w:t>
            </w:r>
            <w:r w:rsidR="00B234F0">
              <w:t>and to whom should be discussed</w:t>
            </w:r>
            <w:r w:rsidR="00CC51A3">
              <w:t xml:space="preserve"> as we </w:t>
            </w:r>
            <w:r w:rsidR="00155DB6">
              <w:t>were</w:t>
            </w:r>
            <w:r w:rsidR="00CC51A3">
              <w:t xml:space="preserve"> missing the opportunity to listen to people who </w:t>
            </w:r>
            <w:r w:rsidR="00155DB6">
              <w:t>were</w:t>
            </w:r>
            <w:r w:rsidR="00CC51A3">
              <w:t xml:space="preserve"> elected to represent patients and their carers.</w:t>
            </w:r>
          </w:p>
          <w:p w14:paraId="1B17BA2A" w14:textId="77777777" w:rsidR="00CC51A3" w:rsidRDefault="00CC51A3" w:rsidP="00B62480">
            <w:pPr>
              <w:jc w:val="both"/>
            </w:pPr>
          </w:p>
          <w:p w14:paraId="3367E476" w14:textId="200B5D74" w:rsidR="00990AFF" w:rsidRDefault="00CC51A3" w:rsidP="00B62480">
            <w:pPr>
              <w:jc w:val="both"/>
            </w:pPr>
            <w:r>
              <w:t>GC</w:t>
            </w:r>
            <w:r w:rsidR="0054508E">
              <w:t xml:space="preserve"> </w:t>
            </w:r>
            <w:r w:rsidR="005D1B3A">
              <w:t xml:space="preserve">asked </w:t>
            </w:r>
            <w:r w:rsidR="003A741A">
              <w:t xml:space="preserve">about the CCTV considerations from a compliance perspective </w:t>
            </w:r>
            <w:r w:rsidR="00B259DD">
              <w:t xml:space="preserve">and whether we had already started to look at DPIAs?  BK confirmed there was a planned pilot in one of our forensic </w:t>
            </w:r>
            <w:r w:rsidR="0009620B">
              <w:t>wards on body w</w:t>
            </w:r>
            <w:r w:rsidR="00791CBA">
              <w:t>o</w:t>
            </w:r>
            <w:r w:rsidR="0009620B">
              <w:t>rn cameras</w:t>
            </w:r>
            <w:r w:rsidR="0013670B">
              <w:t xml:space="preserve"> although we were not yet near to implementation of this</w:t>
            </w:r>
            <w:r w:rsidR="002155B1">
              <w:t>.  She confirmed that there was a lot of evidence</w:t>
            </w:r>
            <w:r w:rsidR="0013670B">
              <w:t xml:space="preserve"> that this </w:t>
            </w:r>
            <w:r w:rsidR="00C70E3A">
              <w:t>does have a positive impact on the interactions of staff and patients.</w:t>
            </w:r>
            <w:r w:rsidR="002155B1">
              <w:t xml:space="preserve"> </w:t>
            </w:r>
            <w:r w:rsidR="0009620B">
              <w:t xml:space="preserve"> </w:t>
            </w:r>
          </w:p>
          <w:p w14:paraId="0510576F" w14:textId="5EF6E3C3" w:rsidR="0054508E" w:rsidRDefault="0054508E" w:rsidP="00B62480">
            <w:pPr>
              <w:jc w:val="both"/>
            </w:pPr>
          </w:p>
          <w:p w14:paraId="408C90A6" w14:textId="77B2EFB2" w:rsidR="0054508E" w:rsidRDefault="000507E7" w:rsidP="00B62480">
            <w:pPr>
              <w:jc w:val="both"/>
            </w:pPr>
            <w:r>
              <w:t xml:space="preserve">DW thanked </w:t>
            </w:r>
            <w:r w:rsidR="003666B8">
              <w:t xml:space="preserve">all for their contributions and confirmed there were </w:t>
            </w:r>
            <w:r w:rsidR="00C10299">
              <w:t>several</w:t>
            </w:r>
            <w:r w:rsidR="003666B8">
              <w:t xml:space="preserve"> strands of activity </w:t>
            </w:r>
            <w:r w:rsidR="00E34B23">
              <w:t>pre-existing this and emphasised by this.</w:t>
            </w:r>
            <w:r w:rsidR="00574C48">
              <w:t xml:space="preserve">  He confirmed he had spoken to the CEO regarding the Boards </w:t>
            </w:r>
            <w:r w:rsidR="005259D0">
              <w:t xml:space="preserve">responsibility </w:t>
            </w:r>
            <w:r w:rsidR="00190135">
              <w:t xml:space="preserve">as well </w:t>
            </w:r>
            <w:r w:rsidR="005735A7">
              <w:t xml:space="preserve">as the fact that doctors appeared to be absent in the Manchester </w:t>
            </w:r>
            <w:r w:rsidR="00C10299">
              <w:t>case and</w:t>
            </w:r>
            <w:r w:rsidR="00E222F4">
              <w:t xml:space="preserve"> questioned whether there was an unwanted benefit in having lots of agency staff as their ‘buy in’ </w:t>
            </w:r>
            <w:r w:rsidR="00B22538">
              <w:t xml:space="preserve">to a potential toxic local culture would be less and their capacity to be a </w:t>
            </w:r>
            <w:r w:rsidR="000961CD">
              <w:t>whistle-blower</w:t>
            </w:r>
            <w:r w:rsidR="00B22538">
              <w:t xml:space="preserve"> might be greater.  </w:t>
            </w:r>
          </w:p>
          <w:p w14:paraId="03F34CEF" w14:textId="27DB3056" w:rsidR="005A7CFC" w:rsidRDefault="005A7CFC" w:rsidP="00B62480">
            <w:pPr>
              <w:jc w:val="both"/>
            </w:pPr>
          </w:p>
          <w:p w14:paraId="7DDBA7D5" w14:textId="5BB28E36" w:rsidR="00BF1FD1" w:rsidRPr="003E57B9" w:rsidRDefault="0025402F" w:rsidP="00960A3B">
            <w:pPr>
              <w:jc w:val="both"/>
            </w:pPr>
            <w:r>
              <w:t xml:space="preserve">DW picked up on the point made by BK about </w:t>
            </w:r>
            <w:r w:rsidR="004D62E0">
              <w:t xml:space="preserve">being boundary less and the need to be mindful of the burdens </w:t>
            </w:r>
            <w:r w:rsidR="00095A09">
              <w:t xml:space="preserve">and responsibilities on our staff and cameras may be a useful </w:t>
            </w:r>
            <w:r w:rsidR="00C10299">
              <w:t>innovation,</w:t>
            </w:r>
            <w:r w:rsidR="00095A09">
              <w:t xml:space="preserve"> but it also puts an extra layer of responsibility on staff who are in short supply</w:t>
            </w:r>
            <w:r w:rsidR="00960A3B">
              <w:t>.  Making an already difficult job more difficult could affect recruitment of staff.</w:t>
            </w:r>
          </w:p>
        </w:tc>
        <w:tc>
          <w:tcPr>
            <w:tcW w:w="1271" w:type="dxa"/>
          </w:tcPr>
          <w:p w14:paraId="7B681EA4" w14:textId="6963CF6C" w:rsidR="00CC6D59" w:rsidRDefault="00CC6D59" w:rsidP="00236521">
            <w:pPr>
              <w:jc w:val="both"/>
            </w:pPr>
          </w:p>
          <w:p w14:paraId="35195613" w14:textId="2807E9B3" w:rsidR="00EB5CC0" w:rsidRDefault="00EB5CC0" w:rsidP="00236521">
            <w:pPr>
              <w:jc w:val="both"/>
            </w:pPr>
          </w:p>
          <w:p w14:paraId="529D46DA" w14:textId="76B3F654" w:rsidR="00EB5CC0" w:rsidRDefault="00EB5CC0" w:rsidP="00236521">
            <w:pPr>
              <w:jc w:val="both"/>
            </w:pPr>
          </w:p>
          <w:p w14:paraId="70FDEC40" w14:textId="585D3747" w:rsidR="00EB5CC0" w:rsidRDefault="00EB5CC0" w:rsidP="00236521">
            <w:pPr>
              <w:jc w:val="both"/>
            </w:pPr>
          </w:p>
          <w:p w14:paraId="0B1E8B84" w14:textId="2DDB0FEF" w:rsidR="00EB5CC0" w:rsidRDefault="00EB5CC0" w:rsidP="00236521">
            <w:pPr>
              <w:jc w:val="both"/>
            </w:pPr>
          </w:p>
          <w:p w14:paraId="47FF1A84" w14:textId="20A919DD" w:rsidR="00EB5CC0" w:rsidRDefault="00EB5CC0" w:rsidP="00236521">
            <w:pPr>
              <w:jc w:val="both"/>
            </w:pPr>
          </w:p>
          <w:p w14:paraId="1251F9F2" w14:textId="6DEE7767" w:rsidR="00EB5CC0" w:rsidRDefault="00EB5CC0" w:rsidP="00236521">
            <w:pPr>
              <w:jc w:val="both"/>
            </w:pPr>
          </w:p>
          <w:p w14:paraId="706796FD" w14:textId="51184964" w:rsidR="00EB5CC0" w:rsidRDefault="00EB5CC0" w:rsidP="00236521">
            <w:pPr>
              <w:jc w:val="both"/>
            </w:pPr>
          </w:p>
          <w:p w14:paraId="2BC4674F" w14:textId="28BBFD58" w:rsidR="00EB5CC0" w:rsidRDefault="00EB5CC0" w:rsidP="00236521">
            <w:pPr>
              <w:jc w:val="both"/>
            </w:pPr>
          </w:p>
          <w:p w14:paraId="4EF2E2EC" w14:textId="56F85C49" w:rsidR="00EB5CC0" w:rsidRDefault="00EB5CC0" w:rsidP="00236521">
            <w:pPr>
              <w:jc w:val="both"/>
            </w:pPr>
          </w:p>
          <w:p w14:paraId="10F95395" w14:textId="480846A8" w:rsidR="00EB5CC0" w:rsidRDefault="00EB5CC0" w:rsidP="00236521">
            <w:pPr>
              <w:jc w:val="both"/>
            </w:pPr>
          </w:p>
          <w:p w14:paraId="008B7879" w14:textId="01995A7B" w:rsidR="00EB5CC0" w:rsidRDefault="00EB5CC0" w:rsidP="00236521">
            <w:pPr>
              <w:jc w:val="both"/>
            </w:pPr>
          </w:p>
          <w:p w14:paraId="7330CDB7" w14:textId="3250D130" w:rsidR="00EB5CC0" w:rsidRDefault="00EB5CC0" w:rsidP="00236521">
            <w:pPr>
              <w:jc w:val="both"/>
            </w:pPr>
          </w:p>
          <w:p w14:paraId="6175F8B9" w14:textId="05D3CCB1" w:rsidR="00EB5CC0" w:rsidRDefault="00EB5CC0" w:rsidP="00236521">
            <w:pPr>
              <w:jc w:val="both"/>
            </w:pPr>
          </w:p>
          <w:p w14:paraId="6EC29BAC" w14:textId="71C1BE07" w:rsidR="00413879" w:rsidRPr="00413879" w:rsidRDefault="00413879" w:rsidP="00D00072">
            <w:pPr>
              <w:jc w:val="both"/>
              <w:rPr>
                <w:b/>
                <w:bCs/>
              </w:rPr>
            </w:pPr>
          </w:p>
        </w:tc>
      </w:tr>
      <w:tr w:rsidR="00CC61E6" w:rsidRPr="00CC61E6" w14:paraId="084DB5C8" w14:textId="77777777" w:rsidTr="00F50CCC">
        <w:tc>
          <w:tcPr>
            <w:tcW w:w="845" w:type="dxa"/>
          </w:tcPr>
          <w:p w14:paraId="06BF0F4A" w14:textId="342EA51D" w:rsidR="0025719B" w:rsidRPr="004F6408" w:rsidRDefault="0025719B" w:rsidP="00236521">
            <w:pPr>
              <w:jc w:val="both"/>
              <w:rPr>
                <w:b/>
              </w:rPr>
            </w:pPr>
            <w:r w:rsidRPr="004F6408">
              <w:rPr>
                <w:b/>
              </w:rPr>
              <w:t>5.</w:t>
            </w:r>
          </w:p>
          <w:p w14:paraId="45A87E0C" w14:textId="77777777" w:rsidR="0025719B" w:rsidRPr="004F6408" w:rsidRDefault="0025719B" w:rsidP="00236521">
            <w:pPr>
              <w:jc w:val="both"/>
              <w:rPr>
                <w:b/>
              </w:rPr>
            </w:pPr>
          </w:p>
          <w:p w14:paraId="78936156" w14:textId="7B046AD6" w:rsidR="008535C2" w:rsidRDefault="008535C2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73839E5B" w14:textId="1B5F0AC3" w:rsidR="008535C2" w:rsidRDefault="008535C2" w:rsidP="00236521">
            <w:pPr>
              <w:jc w:val="both"/>
              <w:rPr>
                <w:bCs/>
              </w:rPr>
            </w:pPr>
          </w:p>
          <w:p w14:paraId="282C9E80" w14:textId="52C96F2A" w:rsidR="008535C2" w:rsidRDefault="008535C2" w:rsidP="00236521">
            <w:pPr>
              <w:jc w:val="both"/>
              <w:rPr>
                <w:bCs/>
              </w:rPr>
            </w:pPr>
          </w:p>
          <w:p w14:paraId="14BA6FDC" w14:textId="4F61F6FB" w:rsidR="008535C2" w:rsidRDefault="008535C2" w:rsidP="00236521">
            <w:pPr>
              <w:jc w:val="both"/>
              <w:rPr>
                <w:bCs/>
              </w:rPr>
            </w:pPr>
          </w:p>
          <w:p w14:paraId="7C4CCD87" w14:textId="2975A5C9" w:rsidR="008535C2" w:rsidRDefault="008535C2" w:rsidP="00236521">
            <w:pPr>
              <w:jc w:val="both"/>
              <w:rPr>
                <w:bCs/>
              </w:rPr>
            </w:pPr>
          </w:p>
          <w:p w14:paraId="2165DFAC" w14:textId="5C42802E" w:rsidR="008535C2" w:rsidRDefault="008535C2" w:rsidP="00236521">
            <w:pPr>
              <w:jc w:val="both"/>
              <w:rPr>
                <w:bCs/>
              </w:rPr>
            </w:pPr>
          </w:p>
          <w:p w14:paraId="7E3C5579" w14:textId="6BA81152" w:rsidR="008535C2" w:rsidRDefault="008535C2" w:rsidP="00236521">
            <w:pPr>
              <w:jc w:val="both"/>
              <w:rPr>
                <w:bCs/>
              </w:rPr>
            </w:pPr>
          </w:p>
          <w:p w14:paraId="29AD5520" w14:textId="79A77A79" w:rsidR="008535C2" w:rsidRDefault="008535C2" w:rsidP="00236521">
            <w:pPr>
              <w:jc w:val="both"/>
              <w:rPr>
                <w:bCs/>
              </w:rPr>
            </w:pPr>
          </w:p>
          <w:p w14:paraId="29126999" w14:textId="4269CCF4" w:rsidR="008535C2" w:rsidRDefault="008535C2" w:rsidP="00236521">
            <w:pPr>
              <w:jc w:val="both"/>
              <w:rPr>
                <w:bCs/>
              </w:rPr>
            </w:pPr>
          </w:p>
          <w:p w14:paraId="6FE87338" w14:textId="43992F98" w:rsidR="008535C2" w:rsidRDefault="008535C2" w:rsidP="00236521">
            <w:pPr>
              <w:jc w:val="both"/>
              <w:rPr>
                <w:bCs/>
              </w:rPr>
            </w:pPr>
          </w:p>
          <w:p w14:paraId="319FEE33" w14:textId="4F94A97D" w:rsidR="008535C2" w:rsidRDefault="008535C2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153701E5" w14:textId="7A506DBA" w:rsidR="001152B2" w:rsidRDefault="001152B2" w:rsidP="00236521">
            <w:pPr>
              <w:jc w:val="both"/>
              <w:rPr>
                <w:bCs/>
              </w:rPr>
            </w:pPr>
          </w:p>
          <w:p w14:paraId="7A8E79F8" w14:textId="46EA139B" w:rsidR="001152B2" w:rsidRDefault="001152B2" w:rsidP="00236521">
            <w:pPr>
              <w:jc w:val="both"/>
              <w:rPr>
                <w:bCs/>
              </w:rPr>
            </w:pPr>
          </w:p>
          <w:p w14:paraId="1CFF0C89" w14:textId="7F909478" w:rsidR="001152B2" w:rsidRDefault="001152B2" w:rsidP="00236521">
            <w:pPr>
              <w:jc w:val="both"/>
              <w:rPr>
                <w:bCs/>
              </w:rPr>
            </w:pPr>
          </w:p>
          <w:p w14:paraId="689CC257" w14:textId="3477C22A" w:rsidR="001152B2" w:rsidRDefault="001152B2" w:rsidP="00236521">
            <w:pPr>
              <w:jc w:val="both"/>
              <w:rPr>
                <w:bCs/>
              </w:rPr>
            </w:pPr>
          </w:p>
          <w:p w14:paraId="7160889E" w14:textId="1F65FA8E" w:rsidR="00EB312D" w:rsidRDefault="00EB312D" w:rsidP="00236521">
            <w:pPr>
              <w:jc w:val="both"/>
              <w:rPr>
                <w:bCs/>
              </w:rPr>
            </w:pPr>
          </w:p>
          <w:p w14:paraId="2649D575" w14:textId="798EA1FF" w:rsidR="00EB312D" w:rsidRDefault="00EB312D" w:rsidP="00236521">
            <w:pPr>
              <w:jc w:val="both"/>
              <w:rPr>
                <w:bCs/>
              </w:rPr>
            </w:pPr>
          </w:p>
          <w:p w14:paraId="6FE9B230" w14:textId="7365D3B2" w:rsidR="00EB312D" w:rsidRDefault="00EB312D" w:rsidP="00236521">
            <w:pPr>
              <w:jc w:val="both"/>
              <w:rPr>
                <w:bCs/>
              </w:rPr>
            </w:pPr>
          </w:p>
          <w:p w14:paraId="24774209" w14:textId="0E2D1C2E" w:rsidR="00EB312D" w:rsidRDefault="00EB312D" w:rsidP="00236521">
            <w:pPr>
              <w:jc w:val="both"/>
              <w:rPr>
                <w:bCs/>
              </w:rPr>
            </w:pPr>
          </w:p>
          <w:p w14:paraId="739EBA12" w14:textId="2B552892" w:rsidR="00EB312D" w:rsidRDefault="00EB312D" w:rsidP="00236521">
            <w:pPr>
              <w:jc w:val="both"/>
              <w:rPr>
                <w:bCs/>
              </w:rPr>
            </w:pPr>
          </w:p>
          <w:p w14:paraId="7D022F65" w14:textId="57E12509" w:rsidR="00EB312D" w:rsidRDefault="00EB312D" w:rsidP="00236521">
            <w:pPr>
              <w:jc w:val="both"/>
              <w:rPr>
                <w:bCs/>
              </w:rPr>
            </w:pPr>
          </w:p>
          <w:p w14:paraId="7356A11C" w14:textId="5D6F9D04" w:rsidR="00EB312D" w:rsidRDefault="00EB312D" w:rsidP="00236521">
            <w:pPr>
              <w:jc w:val="both"/>
              <w:rPr>
                <w:bCs/>
              </w:rPr>
            </w:pPr>
          </w:p>
          <w:p w14:paraId="1DE78762" w14:textId="564187C7" w:rsidR="00EB312D" w:rsidRDefault="00EB312D" w:rsidP="00236521">
            <w:pPr>
              <w:jc w:val="both"/>
              <w:rPr>
                <w:bCs/>
              </w:rPr>
            </w:pPr>
          </w:p>
          <w:p w14:paraId="6D11B032" w14:textId="31E53286" w:rsidR="001152B2" w:rsidRDefault="001152B2" w:rsidP="00236521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  <w:p w14:paraId="40D009E9" w14:textId="0818FF99" w:rsidR="00E00054" w:rsidRDefault="00E00054" w:rsidP="00236521">
            <w:pPr>
              <w:jc w:val="both"/>
              <w:rPr>
                <w:bCs/>
              </w:rPr>
            </w:pPr>
          </w:p>
          <w:p w14:paraId="42123CCA" w14:textId="50B2F1AA" w:rsidR="00E00054" w:rsidRDefault="00E00054" w:rsidP="00236521">
            <w:pPr>
              <w:jc w:val="both"/>
              <w:rPr>
                <w:bCs/>
              </w:rPr>
            </w:pPr>
          </w:p>
          <w:p w14:paraId="7BEDF041" w14:textId="7226E439" w:rsidR="00E00054" w:rsidRDefault="00E00054" w:rsidP="00236521">
            <w:pPr>
              <w:jc w:val="both"/>
              <w:rPr>
                <w:bCs/>
              </w:rPr>
            </w:pPr>
          </w:p>
          <w:p w14:paraId="590E4D3A" w14:textId="4AD87D41" w:rsidR="00E00054" w:rsidRDefault="00E00054" w:rsidP="00236521">
            <w:pPr>
              <w:jc w:val="both"/>
              <w:rPr>
                <w:bCs/>
              </w:rPr>
            </w:pPr>
          </w:p>
          <w:p w14:paraId="121F587E" w14:textId="1D6D0E27" w:rsidR="00E00054" w:rsidRDefault="00E00054" w:rsidP="00236521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  <w:p w14:paraId="24C9F03F" w14:textId="7212734E" w:rsidR="00A4698D" w:rsidRDefault="00A4698D" w:rsidP="00236521">
            <w:pPr>
              <w:jc w:val="both"/>
              <w:rPr>
                <w:bCs/>
              </w:rPr>
            </w:pPr>
          </w:p>
          <w:p w14:paraId="48DE700C" w14:textId="187D47D1" w:rsidR="00A4698D" w:rsidRDefault="00A4698D" w:rsidP="00236521">
            <w:pPr>
              <w:jc w:val="both"/>
              <w:rPr>
                <w:bCs/>
              </w:rPr>
            </w:pPr>
          </w:p>
          <w:p w14:paraId="7BDDB0D7" w14:textId="7999A432" w:rsidR="00E30174" w:rsidRPr="007C68A4" w:rsidRDefault="00E30174" w:rsidP="003C6253">
            <w:pPr>
              <w:jc w:val="both"/>
              <w:rPr>
                <w:bCs/>
              </w:rPr>
            </w:pPr>
          </w:p>
        </w:tc>
        <w:tc>
          <w:tcPr>
            <w:tcW w:w="7939" w:type="dxa"/>
            <w:shd w:val="clear" w:color="auto" w:fill="auto"/>
          </w:tcPr>
          <w:p w14:paraId="02D6186D" w14:textId="3B554ACF" w:rsidR="0025719B" w:rsidRPr="00CC61E6" w:rsidRDefault="000E0B30" w:rsidP="00236521">
            <w:pPr>
              <w:jc w:val="both"/>
              <w:rPr>
                <w:b/>
              </w:rPr>
            </w:pPr>
            <w:r>
              <w:rPr>
                <w:b/>
              </w:rPr>
              <w:t>Trends in Mental Health Act/CQC Activity</w:t>
            </w:r>
            <w:r w:rsidR="007C68A4">
              <w:rPr>
                <w:b/>
              </w:rPr>
              <w:t xml:space="preserve"> (</w:t>
            </w:r>
            <w:r>
              <w:rPr>
                <w:b/>
              </w:rPr>
              <w:t>MU</w:t>
            </w:r>
            <w:r w:rsidR="007C68A4">
              <w:rPr>
                <w:b/>
              </w:rPr>
              <w:t>)</w:t>
            </w:r>
          </w:p>
          <w:p w14:paraId="7C811DAD" w14:textId="77777777" w:rsidR="0044767C" w:rsidRPr="00CC61E6" w:rsidRDefault="0044767C" w:rsidP="00236521">
            <w:pPr>
              <w:jc w:val="both"/>
              <w:rPr>
                <w:b/>
              </w:rPr>
            </w:pPr>
          </w:p>
          <w:p w14:paraId="06B177E9" w14:textId="7B12E011" w:rsidR="0091508E" w:rsidRDefault="00542B3A" w:rsidP="00B62480">
            <w:pPr>
              <w:jc w:val="both"/>
            </w:pPr>
            <w:r>
              <w:t>MU presented the Trends in Mental Health Act report, highlighting the following:</w:t>
            </w:r>
          </w:p>
          <w:p w14:paraId="1E2AD587" w14:textId="70F470D8" w:rsidR="00542B3A" w:rsidRDefault="00860319" w:rsidP="003421AF">
            <w:pPr>
              <w:pStyle w:val="ListParagraph"/>
              <w:numPr>
                <w:ilvl w:val="0"/>
                <w:numId w:val="48"/>
              </w:numPr>
              <w:jc w:val="both"/>
            </w:pPr>
            <w:r>
              <w:t xml:space="preserve">an increase in the number of </w:t>
            </w:r>
            <w:r w:rsidR="00DE7371">
              <w:t>Lapses had been seen over the last quarter;</w:t>
            </w:r>
          </w:p>
          <w:p w14:paraId="6C9A0587" w14:textId="4311E386" w:rsidR="00DE7371" w:rsidRDefault="008A41E3" w:rsidP="003421AF">
            <w:pPr>
              <w:pStyle w:val="ListParagraph"/>
              <w:numPr>
                <w:ilvl w:val="0"/>
                <w:numId w:val="48"/>
              </w:numPr>
              <w:jc w:val="both"/>
            </w:pPr>
            <w:r>
              <w:t xml:space="preserve">no changes from last year </w:t>
            </w:r>
            <w:r w:rsidR="00442DC3">
              <w:t>in Nearest Relative Discharges;</w:t>
            </w:r>
          </w:p>
          <w:p w14:paraId="205264FF" w14:textId="39476290" w:rsidR="00442DC3" w:rsidRDefault="00442DC3" w:rsidP="003421AF">
            <w:pPr>
              <w:pStyle w:val="ListParagraph"/>
              <w:numPr>
                <w:ilvl w:val="0"/>
                <w:numId w:val="48"/>
              </w:numPr>
              <w:jc w:val="both"/>
            </w:pPr>
            <w:r>
              <w:t>detentions ha</w:t>
            </w:r>
            <w:r w:rsidR="00836218">
              <w:t>d</w:t>
            </w:r>
            <w:r>
              <w:t xml:space="preserve"> plateaued </w:t>
            </w:r>
            <w:r w:rsidR="00082C07">
              <w:t>to the 305-320 level;</w:t>
            </w:r>
          </w:p>
          <w:p w14:paraId="7DEB4F39" w14:textId="73685251" w:rsidR="00082C07" w:rsidRDefault="00082C07" w:rsidP="003421AF">
            <w:pPr>
              <w:pStyle w:val="ListParagraph"/>
              <w:numPr>
                <w:ilvl w:val="0"/>
                <w:numId w:val="48"/>
              </w:numPr>
              <w:jc w:val="both"/>
            </w:pPr>
            <w:r>
              <w:t>CTOs ha</w:t>
            </w:r>
            <w:r w:rsidR="00836218">
              <w:t>d</w:t>
            </w:r>
            <w:r>
              <w:t xml:space="preserve"> settled to 105-110</w:t>
            </w:r>
            <w:r w:rsidR="001D1E08">
              <w:t>; and</w:t>
            </w:r>
          </w:p>
          <w:p w14:paraId="0B25C50E" w14:textId="61EB9143" w:rsidR="008535C2" w:rsidRDefault="001D1E08" w:rsidP="008F273F">
            <w:pPr>
              <w:pStyle w:val="ListParagraph"/>
              <w:numPr>
                <w:ilvl w:val="0"/>
                <w:numId w:val="48"/>
              </w:numPr>
              <w:jc w:val="both"/>
            </w:pPr>
            <w:r>
              <w:t>gaps in the Mental Health Act office ha</w:t>
            </w:r>
            <w:r w:rsidR="00836218">
              <w:t>d</w:t>
            </w:r>
            <w:r>
              <w:t xml:space="preserve"> been filled </w:t>
            </w:r>
            <w:r w:rsidR="008535C2">
              <w:t xml:space="preserve">and </w:t>
            </w:r>
            <w:r w:rsidR="00836218">
              <w:t>they were</w:t>
            </w:r>
            <w:r w:rsidR="008535C2">
              <w:t xml:space="preserve"> seeing improved performance</w:t>
            </w:r>
            <w:r w:rsidR="00836218">
              <w:t xml:space="preserve"> as a result</w:t>
            </w:r>
            <w:r w:rsidR="008535C2">
              <w:t>.</w:t>
            </w:r>
          </w:p>
          <w:p w14:paraId="600CCDA1" w14:textId="5254B84D" w:rsidR="008535C2" w:rsidRDefault="008535C2" w:rsidP="008535C2">
            <w:pPr>
              <w:jc w:val="both"/>
            </w:pPr>
          </w:p>
          <w:p w14:paraId="525B69C8" w14:textId="50D24D53" w:rsidR="00C41851" w:rsidRDefault="00457B87" w:rsidP="008F273F">
            <w:pPr>
              <w:jc w:val="both"/>
            </w:pPr>
            <w:r>
              <w:t xml:space="preserve">He highlighted operational issues and the </w:t>
            </w:r>
            <w:r w:rsidR="006360A9">
              <w:t>work undertaken to re-energise the Legislation Group</w:t>
            </w:r>
            <w:r w:rsidR="00151823">
              <w:t xml:space="preserve">.  He </w:t>
            </w:r>
            <w:r w:rsidR="00273E33">
              <w:t xml:space="preserve">commented that it would be interesting to note the impact of the reintroduction of </w:t>
            </w:r>
            <w:r w:rsidR="000D1B01">
              <w:t>face-to-face</w:t>
            </w:r>
            <w:r w:rsidR="00273E33">
              <w:t xml:space="preserve"> Mental Health Tribunal hearings</w:t>
            </w:r>
            <w:r w:rsidR="000D1B01">
              <w:t>.</w:t>
            </w:r>
            <w:r w:rsidR="00EB312D">
              <w:t xml:space="preserve">  </w:t>
            </w:r>
            <w:r w:rsidR="00C968D4">
              <w:t xml:space="preserve">He confirmed that </w:t>
            </w:r>
            <w:r w:rsidR="006B1E02">
              <w:t xml:space="preserve">there was currently a review of training.  Attendance was at an </w:t>
            </w:r>
            <w:r w:rsidR="00C10299">
              <w:t>all-time</w:t>
            </w:r>
            <w:r w:rsidR="006B1E02">
              <w:t xml:space="preserve"> low and was consistent across all directorates</w:t>
            </w:r>
            <w:r w:rsidR="00290A31">
              <w:t>.  They were looking to develop e-learning packages which would help with attendance.</w:t>
            </w:r>
            <w:r w:rsidR="00EB312D">
              <w:t xml:space="preserve">  </w:t>
            </w:r>
            <w:r w:rsidR="007B5BA9">
              <w:t>He spoke about Leave and confirmed that</w:t>
            </w:r>
            <w:r w:rsidR="001E3B69">
              <w:t xml:space="preserve"> there had been a significant fall in the number of patients on leave over the last 2 years and </w:t>
            </w:r>
            <w:r w:rsidR="00A4698D">
              <w:t>felt this was down to a significant change in practice.</w:t>
            </w:r>
          </w:p>
          <w:p w14:paraId="199007F7" w14:textId="4051FE69" w:rsidR="00A4698D" w:rsidRDefault="00A4698D" w:rsidP="008F273F">
            <w:pPr>
              <w:jc w:val="both"/>
            </w:pPr>
            <w:r>
              <w:t>He confirmed there had not been any CQC visits since May and none had taken place over the systems outage</w:t>
            </w:r>
            <w:r w:rsidR="00162C9C">
              <w:t>.  Almost all actions set by the previous 5 visits had been completed with just a couple needing attention</w:t>
            </w:r>
            <w:r w:rsidR="00EB312D">
              <w:t>.</w:t>
            </w:r>
          </w:p>
          <w:p w14:paraId="3CC193AD" w14:textId="77777777" w:rsidR="00BD4FA7" w:rsidRDefault="00BD4FA7" w:rsidP="008F273F">
            <w:pPr>
              <w:jc w:val="both"/>
            </w:pPr>
          </w:p>
          <w:p w14:paraId="645C94C9" w14:textId="07DE8044" w:rsidR="00122001" w:rsidRDefault="00646735" w:rsidP="008F273F">
            <w:pPr>
              <w:jc w:val="both"/>
            </w:pPr>
            <w:r>
              <w:t xml:space="preserve">GC </w:t>
            </w:r>
            <w:r w:rsidR="004A5E74">
              <w:t>asked whether the training was undertaken on a portal</w:t>
            </w:r>
            <w:r w:rsidR="00F9554C">
              <w:t xml:space="preserve">.  MU </w:t>
            </w:r>
            <w:r w:rsidR="00F35EF4">
              <w:t xml:space="preserve">confirmed that </w:t>
            </w:r>
            <w:r w:rsidR="001E36CB">
              <w:t>training was currently delivered through set sessions but blended learning including animated access with some video components was being considered.</w:t>
            </w:r>
          </w:p>
          <w:p w14:paraId="07D2DD07" w14:textId="77777777" w:rsidR="001E1A36" w:rsidRDefault="001E1A36" w:rsidP="008F273F">
            <w:pPr>
              <w:jc w:val="both"/>
            </w:pPr>
          </w:p>
          <w:p w14:paraId="31D2AB1E" w14:textId="07CAC08D" w:rsidR="009409B8" w:rsidRDefault="00503E90" w:rsidP="008F273F">
            <w:pPr>
              <w:jc w:val="both"/>
            </w:pPr>
            <w:r>
              <w:t>The Chair proposed discussions with the Executive</w:t>
            </w:r>
            <w:r w:rsidR="00D12882">
              <w:t>s</w:t>
            </w:r>
            <w:r>
              <w:t xml:space="preserve"> to </w:t>
            </w:r>
            <w:r w:rsidR="004760A1">
              <w:t>ascertain Executive accountability for training.  The Chair agreed to speak to the CEO and KM/KR to raise with the Executive Team.</w:t>
            </w:r>
          </w:p>
          <w:p w14:paraId="540AD30D" w14:textId="4C940483" w:rsidR="002D541C" w:rsidRPr="0093542A" w:rsidRDefault="002D541C" w:rsidP="008F273F">
            <w:pPr>
              <w:jc w:val="both"/>
            </w:pPr>
          </w:p>
        </w:tc>
        <w:tc>
          <w:tcPr>
            <w:tcW w:w="1271" w:type="dxa"/>
          </w:tcPr>
          <w:p w14:paraId="39B6C523" w14:textId="77777777" w:rsidR="0025719B" w:rsidRDefault="0025719B" w:rsidP="00236521">
            <w:pPr>
              <w:jc w:val="both"/>
            </w:pPr>
          </w:p>
          <w:p w14:paraId="7373B8DD" w14:textId="77777777" w:rsidR="004760A1" w:rsidRDefault="004760A1" w:rsidP="00236521">
            <w:pPr>
              <w:jc w:val="both"/>
            </w:pPr>
          </w:p>
          <w:p w14:paraId="2E8C7C3B" w14:textId="77777777" w:rsidR="004760A1" w:rsidRDefault="004760A1" w:rsidP="00236521">
            <w:pPr>
              <w:jc w:val="both"/>
            </w:pPr>
          </w:p>
          <w:p w14:paraId="6E5AC32A" w14:textId="77777777" w:rsidR="004760A1" w:rsidRDefault="004760A1" w:rsidP="00236521">
            <w:pPr>
              <w:jc w:val="both"/>
            </w:pPr>
          </w:p>
          <w:p w14:paraId="711B4A72" w14:textId="77777777" w:rsidR="004760A1" w:rsidRDefault="004760A1" w:rsidP="00236521">
            <w:pPr>
              <w:jc w:val="both"/>
            </w:pPr>
          </w:p>
          <w:p w14:paraId="11A78F1E" w14:textId="77777777" w:rsidR="004760A1" w:rsidRDefault="004760A1" w:rsidP="00236521">
            <w:pPr>
              <w:jc w:val="both"/>
            </w:pPr>
          </w:p>
          <w:p w14:paraId="418F3289" w14:textId="77777777" w:rsidR="004760A1" w:rsidRDefault="004760A1" w:rsidP="00236521">
            <w:pPr>
              <w:jc w:val="both"/>
            </w:pPr>
          </w:p>
          <w:p w14:paraId="6B250448" w14:textId="77777777" w:rsidR="004760A1" w:rsidRDefault="004760A1" w:rsidP="00236521">
            <w:pPr>
              <w:jc w:val="both"/>
            </w:pPr>
          </w:p>
          <w:p w14:paraId="65CB7A46" w14:textId="77777777" w:rsidR="004760A1" w:rsidRDefault="004760A1" w:rsidP="00236521">
            <w:pPr>
              <w:jc w:val="both"/>
            </w:pPr>
          </w:p>
          <w:p w14:paraId="197AFDC3" w14:textId="77777777" w:rsidR="004760A1" w:rsidRDefault="004760A1" w:rsidP="00236521">
            <w:pPr>
              <w:jc w:val="both"/>
            </w:pPr>
          </w:p>
          <w:p w14:paraId="447BAD2D" w14:textId="77777777" w:rsidR="004760A1" w:rsidRDefault="004760A1" w:rsidP="00236521">
            <w:pPr>
              <w:jc w:val="both"/>
            </w:pPr>
          </w:p>
          <w:p w14:paraId="7E264C2B" w14:textId="77777777" w:rsidR="004760A1" w:rsidRDefault="004760A1" w:rsidP="00236521">
            <w:pPr>
              <w:jc w:val="both"/>
            </w:pPr>
          </w:p>
          <w:p w14:paraId="5BE7F589" w14:textId="77777777" w:rsidR="004760A1" w:rsidRDefault="004760A1" w:rsidP="00236521">
            <w:pPr>
              <w:jc w:val="both"/>
            </w:pPr>
          </w:p>
          <w:p w14:paraId="21D847BF" w14:textId="77777777" w:rsidR="004760A1" w:rsidRDefault="004760A1" w:rsidP="00236521">
            <w:pPr>
              <w:jc w:val="both"/>
            </w:pPr>
          </w:p>
          <w:p w14:paraId="56FB91E6" w14:textId="77777777" w:rsidR="004760A1" w:rsidRDefault="004760A1" w:rsidP="00236521">
            <w:pPr>
              <w:jc w:val="both"/>
            </w:pPr>
          </w:p>
          <w:p w14:paraId="3909219E" w14:textId="77777777" w:rsidR="004760A1" w:rsidRDefault="004760A1" w:rsidP="00236521">
            <w:pPr>
              <w:jc w:val="both"/>
            </w:pPr>
          </w:p>
          <w:p w14:paraId="06351D9F" w14:textId="77777777" w:rsidR="004760A1" w:rsidRDefault="004760A1" w:rsidP="00236521">
            <w:pPr>
              <w:jc w:val="both"/>
            </w:pPr>
          </w:p>
          <w:p w14:paraId="1EF189C5" w14:textId="77777777" w:rsidR="004760A1" w:rsidRDefault="004760A1" w:rsidP="00236521">
            <w:pPr>
              <w:jc w:val="both"/>
            </w:pPr>
          </w:p>
          <w:p w14:paraId="168A30CB" w14:textId="77777777" w:rsidR="004760A1" w:rsidRDefault="004760A1" w:rsidP="00236521">
            <w:pPr>
              <w:jc w:val="both"/>
            </w:pPr>
          </w:p>
          <w:p w14:paraId="6C62802C" w14:textId="77777777" w:rsidR="004760A1" w:rsidRDefault="004760A1" w:rsidP="00236521">
            <w:pPr>
              <w:jc w:val="both"/>
            </w:pPr>
          </w:p>
          <w:p w14:paraId="2A53E9E0" w14:textId="77777777" w:rsidR="004760A1" w:rsidRDefault="004760A1" w:rsidP="00236521">
            <w:pPr>
              <w:jc w:val="both"/>
            </w:pPr>
          </w:p>
          <w:p w14:paraId="61CCA168" w14:textId="77777777" w:rsidR="004760A1" w:rsidRDefault="004760A1" w:rsidP="00236521">
            <w:pPr>
              <w:jc w:val="both"/>
            </w:pPr>
          </w:p>
          <w:p w14:paraId="28A29FA0" w14:textId="77777777" w:rsidR="004760A1" w:rsidRDefault="004760A1" w:rsidP="00236521">
            <w:pPr>
              <w:jc w:val="both"/>
            </w:pPr>
          </w:p>
          <w:p w14:paraId="03FF8C8D" w14:textId="77777777" w:rsidR="004760A1" w:rsidRDefault="004760A1" w:rsidP="00236521">
            <w:pPr>
              <w:jc w:val="both"/>
            </w:pPr>
          </w:p>
          <w:p w14:paraId="3E8E8452" w14:textId="77777777" w:rsidR="004760A1" w:rsidRDefault="004760A1" w:rsidP="00236521">
            <w:pPr>
              <w:jc w:val="both"/>
            </w:pPr>
          </w:p>
          <w:p w14:paraId="012B3DA5" w14:textId="77777777" w:rsidR="004760A1" w:rsidRDefault="004760A1" w:rsidP="00236521">
            <w:pPr>
              <w:jc w:val="both"/>
            </w:pPr>
          </w:p>
          <w:p w14:paraId="6074D1D1" w14:textId="77777777" w:rsidR="004760A1" w:rsidRDefault="004760A1" w:rsidP="00236521">
            <w:pPr>
              <w:jc w:val="both"/>
            </w:pPr>
          </w:p>
          <w:p w14:paraId="75A7BA51" w14:textId="77777777" w:rsidR="004760A1" w:rsidRDefault="004760A1" w:rsidP="00236521">
            <w:pPr>
              <w:jc w:val="both"/>
            </w:pPr>
          </w:p>
          <w:p w14:paraId="2593603E" w14:textId="77777777" w:rsidR="004760A1" w:rsidRDefault="004760A1" w:rsidP="00236521">
            <w:pPr>
              <w:jc w:val="both"/>
            </w:pPr>
          </w:p>
          <w:p w14:paraId="16078785" w14:textId="08498E09" w:rsidR="004760A1" w:rsidRDefault="004760A1" w:rsidP="00236521">
            <w:pPr>
              <w:jc w:val="both"/>
            </w:pPr>
          </w:p>
          <w:p w14:paraId="08DA9436" w14:textId="77777777" w:rsidR="00D12882" w:rsidRDefault="00D12882" w:rsidP="00236521">
            <w:pPr>
              <w:jc w:val="both"/>
            </w:pPr>
          </w:p>
          <w:p w14:paraId="61EAE2F1" w14:textId="77777777" w:rsidR="004760A1" w:rsidRPr="004760A1" w:rsidRDefault="004760A1" w:rsidP="00236521">
            <w:pPr>
              <w:jc w:val="both"/>
              <w:rPr>
                <w:b/>
                <w:bCs/>
              </w:rPr>
            </w:pPr>
            <w:r w:rsidRPr="004760A1">
              <w:rPr>
                <w:b/>
                <w:bCs/>
              </w:rPr>
              <w:t>DW/KM/</w:t>
            </w:r>
          </w:p>
          <w:p w14:paraId="3E4F6E78" w14:textId="2B93D8A4" w:rsidR="004760A1" w:rsidRPr="00CC61E6" w:rsidRDefault="004760A1" w:rsidP="00236521">
            <w:pPr>
              <w:jc w:val="both"/>
            </w:pPr>
            <w:r w:rsidRPr="004760A1">
              <w:rPr>
                <w:b/>
                <w:bCs/>
              </w:rPr>
              <w:t>KR</w:t>
            </w:r>
          </w:p>
        </w:tc>
      </w:tr>
      <w:tr w:rsidR="00CC61E6" w:rsidRPr="00CC61E6" w14:paraId="7498EC1F" w14:textId="77777777" w:rsidTr="00507104">
        <w:tc>
          <w:tcPr>
            <w:tcW w:w="845" w:type="dxa"/>
          </w:tcPr>
          <w:p w14:paraId="566E7A16" w14:textId="77777777" w:rsidR="0025719B" w:rsidRPr="00CC61E6" w:rsidRDefault="0025719B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6.</w:t>
            </w:r>
          </w:p>
          <w:p w14:paraId="4FE94C73" w14:textId="77777777" w:rsidR="007860B5" w:rsidRDefault="007860B5" w:rsidP="00236521">
            <w:pPr>
              <w:jc w:val="both"/>
              <w:rPr>
                <w:b/>
              </w:rPr>
            </w:pPr>
          </w:p>
          <w:p w14:paraId="5BA8766D" w14:textId="462A7622" w:rsidR="00DD51FD" w:rsidRDefault="00DD51FD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5B8097C3" w14:textId="5AFD4F0C" w:rsidR="00DD51FD" w:rsidRPr="00DD51FD" w:rsidRDefault="00DD51FD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</w:tcPr>
          <w:p w14:paraId="3D6C755D" w14:textId="00CE3F0D" w:rsidR="00D00072" w:rsidRDefault="00D00072" w:rsidP="00D00072">
            <w:pPr>
              <w:jc w:val="both"/>
              <w:rPr>
                <w:b/>
              </w:rPr>
            </w:pPr>
            <w:r>
              <w:rPr>
                <w:b/>
              </w:rPr>
              <w:t>Update on Mental Health Act Managers (MU)</w:t>
            </w:r>
          </w:p>
          <w:p w14:paraId="035576C5" w14:textId="00BA1B05" w:rsidR="00B62480" w:rsidRDefault="00B62480" w:rsidP="00D00072">
            <w:pPr>
              <w:jc w:val="both"/>
              <w:rPr>
                <w:b/>
              </w:rPr>
            </w:pPr>
          </w:p>
          <w:p w14:paraId="7EAB374F" w14:textId="56AD8053" w:rsidR="00B62480" w:rsidRPr="00B62480" w:rsidRDefault="00C43BFC" w:rsidP="00D00072">
            <w:pPr>
              <w:jc w:val="both"/>
              <w:rPr>
                <w:bCs/>
              </w:rPr>
            </w:pPr>
            <w:r>
              <w:rPr>
                <w:bCs/>
              </w:rPr>
              <w:t xml:space="preserve">Covered </w:t>
            </w:r>
            <w:r w:rsidR="008616C6">
              <w:rPr>
                <w:bCs/>
              </w:rPr>
              <w:t>in agenda item 5.</w:t>
            </w:r>
          </w:p>
          <w:p w14:paraId="6F4B0547" w14:textId="38B38DC5" w:rsidR="00D00072" w:rsidRPr="00B83560" w:rsidRDefault="00D00072" w:rsidP="00D00072">
            <w:pPr>
              <w:jc w:val="both"/>
              <w:rPr>
                <w:bCs/>
              </w:rPr>
            </w:pPr>
          </w:p>
        </w:tc>
        <w:tc>
          <w:tcPr>
            <w:tcW w:w="1271" w:type="dxa"/>
          </w:tcPr>
          <w:p w14:paraId="2C167526" w14:textId="77777777" w:rsidR="0025719B" w:rsidRPr="00CC61E6" w:rsidRDefault="0025719B" w:rsidP="00236521">
            <w:pPr>
              <w:jc w:val="both"/>
            </w:pPr>
          </w:p>
        </w:tc>
      </w:tr>
      <w:tr w:rsidR="00CC61E6" w:rsidRPr="00CC61E6" w14:paraId="6B5ADFFD" w14:textId="77777777" w:rsidTr="001D13FC">
        <w:tc>
          <w:tcPr>
            <w:tcW w:w="845" w:type="dxa"/>
          </w:tcPr>
          <w:p w14:paraId="686F8B0E" w14:textId="5ADF1A61" w:rsidR="00E826BE" w:rsidRPr="00CC61E6" w:rsidRDefault="003C1C55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7</w:t>
            </w:r>
            <w:r w:rsidR="00E826BE" w:rsidRPr="00CC61E6">
              <w:rPr>
                <w:b/>
              </w:rPr>
              <w:t>.</w:t>
            </w:r>
          </w:p>
          <w:p w14:paraId="6E042486" w14:textId="77777777" w:rsidR="00263C6C" w:rsidRDefault="00263C6C" w:rsidP="00236521">
            <w:pPr>
              <w:jc w:val="both"/>
              <w:rPr>
                <w:b/>
              </w:rPr>
            </w:pPr>
          </w:p>
          <w:p w14:paraId="4F8E22A0" w14:textId="121D8FC6" w:rsidR="0032211E" w:rsidRDefault="0032211E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1529FEA6" w14:textId="38434E06" w:rsidR="00E826BE" w:rsidRPr="00DD44B0" w:rsidRDefault="00E826BE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  <w:shd w:val="clear" w:color="auto" w:fill="auto"/>
          </w:tcPr>
          <w:p w14:paraId="696F5B1E" w14:textId="74FF9F91" w:rsidR="00123B3A" w:rsidRPr="00CC61E6" w:rsidRDefault="00D00072" w:rsidP="00236521">
            <w:pPr>
              <w:jc w:val="both"/>
            </w:pPr>
            <w:r>
              <w:rPr>
                <w:rFonts w:cs="Arial"/>
                <w:b/>
                <w:bCs/>
              </w:rPr>
              <w:t>CQC Activity/Compliance (MU)</w:t>
            </w:r>
          </w:p>
          <w:p w14:paraId="6AF6EB1E" w14:textId="77777777" w:rsidR="00263C6C" w:rsidRDefault="00263C6C" w:rsidP="00385E44">
            <w:pPr>
              <w:jc w:val="both"/>
            </w:pPr>
          </w:p>
          <w:p w14:paraId="03A3EED9" w14:textId="11BA9A7C" w:rsidR="00911EAC" w:rsidRPr="00452009" w:rsidRDefault="00C43BFC" w:rsidP="00B62480">
            <w:pPr>
              <w:jc w:val="both"/>
            </w:pPr>
            <w:r>
              <w:t xml:space="preserve">Covered </w:t>
            </w:r>
            <w:r w:rsidR="008616C6">
              <w:t>in agenda item 5.</w:t>
            </w:r>
          </w:p>
        </w:tc>
        <w:tc>
          <w:tcPr>
            <w:tcW w:w="1271" w:type="dxa"/>
          </w:tcPr>
          <w:p w14:paraId="2314ADC3" w14:textId="5968D4D1" w:rsidR="009E0953" w:rsidRPr="00CC61E6" w:rsidRDefault="009E0953" w:rsidP="007C68A4">
            <w:pPr>
              <w:jc w:val="both"/>
              <w:rPr>
                <w:b/>
              </w:rPr>
            </w:pPr>
          </w:p>
        </w:tc>
      </w:tr>
      <w:tr w:rsidR="00FC0BE7" w:rsidRPr="00CC61E6" w14:paraId="753DC926" w14:textId="77777777" w:rsidTr="001D13FC">
        <w:tc>
          <w:tcPr>
            <w:tcW w:w="845" w:type="dxa"/>
          </w:tcPr>
          <w:p w14:paraId="0B1E01A8" w14:textId="77777777" w:rsidR="00FC0BE7" w:rsidRDefault="00FC0BE7" w:rsidP="00236521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  <w:p w14:paraId="3AB8B002" w14:textId="77777777" w:rsidR="002822CC" w:rsidRDefault="002822CC" w:rsidP="00236521">
            <w:pPr>
              <w:jc w:val="both"/>
              <w:rPr>
                <w:b/>
              </w:rPr>
            </w:pPr>
          </w:p>
          <w:p w14:paraId="340A5B87" w14:textId="02D43DF8" w:rsidR="002822CC" w:rsidRDefault="002822CC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43E05944" w14:textId="77777777" w:rsidR="00703B8E" w:rsidRDefault="00703B8E" w:rsidP="00236521">
            <w:pPr>
              <w:jc w:val="both"/>
              <w:rPr>
                <w:bCs/>
              </w:rPr>
            </w:pPr>
          </w:p>
          <w:p w14:paraId="33D9B205" w14:textId="77777777" w:rsidR="00703B8E" w:rsidRDefault="00703B8E" w:rsidP="00236521">
            <w:pPr>
              <w:jc w:val="both"/>
              <w:rPr>
                <w:bCs/>
              </w:rPr>
            </w:pPr>
          </w:p>
          <w:p w14:paraId="1C097CA6" w14:textId="3FE54C1F" w:rsidR="00703B8E" w:rsidRDefault="00703B8E" w:rsidP="00236521">
            <w:pPr>
              <w:jc w:val="both"/>
              <w:rPr>
                <w:bCs/>
              </w:rPr>
            </w:pPr>
          </w:p>
          <w:p w14:paraId="5AA62105" w14:textId="77777777" w:rsidR="00DC3964" w:rsidRDefault="00DC3964" w:rsidP="00236521">
            <w:pPr>
              <w:jc w:val="both"/>
              <w:rPr>
                <w:bCs/>
              </w:rPr>
            </w:pPr>
          </w:p>
          <w:p w14:paraId="2BB2BEFD" w14:textId="079591C9" w:rsidR="00703B8E" w:rsidRDefault="00703B8E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10068B6A" w14:textId="661F083E" w:rsidR="008F2437" w:rsidRDefault="008F2437" w:rsidP="00236521">
            <w:pPr>
              <w:jc w:val="both"/>
              <w:rPr>
                <w:bCs/>
              </w:rPr>
            </w:pPr>
          </w:p>
          <w:p w14:paraId="4F8C2F34" w14:textId="4FFBC152" w:rsidR="008F2437" w:rsidRDefault="008F2437" w:rsidP="00236521">
            <w:pPr>
              <w:jc w:val="both"/>
              <w:rPr>
                <w:bCs/>
              </w:rPr>
            </w:pPr>
          </w:p>
          <w:p w14:paraId="0834420E" w14:textId="57D6CFB4" w:rsidR="008F2437" w:rsidRDefault="008F2437" w:rsidP="00236521">
            <w:pPr>
              <w:jc w:val="both"/>
              <w:rPr>
                <w:bCs/>
              </w:rPr>
            </w:pPr>
          </w:p>
          <w:p w14:paraId="66EB0434" w14:textId="610D3A98" w:rsidR="008F2437" w:rsidRDefault="008F2437" w:rsidP="00236521">
            <w:pPr>
              <w:jc w:val="both"/>
              <w:rPr>
                <w:bCs/>
              </w:rPr>
            </w:pPr>
          </w:p>
          <w:p w14:paraId="538DD526" w14:textId="0336FD48" w:rsidR="008F2437" w:rsidRDefault="008F2437" w:rsidP="00236521">
            <w:pPr>
              <w:jc w:val="both"/>
              <w:rPr>
                <w:bCs/>
              </w:rPr>
            </w:pPr>
          </w:p>
          <w:p w14:paraId="6F9F6AE6" w14:textId="653E95BA" w:rsidR="008F2437" w:rsidRDefault="008F2437" w:rsidP="00236521">
            <w:pPr>
              <w:jc w:val="both"/>
              <w:rPr>
                <w:bCs/>
              </w:rPr>
            </w:pPr>
          </w:p>
          <w:p w14:paraId="2D02EFC4" w14:textId="77777777" w:rsidR="00C56596" w:rsidRDefault="00C56596" w:rsidP="00236521">
            <w:pPr>
              <w:jc w:val="both"/>
              <w:rPr>
                <w:bCs/>
              </w:rPr>
            </w:pPr>
          </w:p>
          <w:p w14:paraId="3AB204F9" w14:textId="4317F07B" w:rsidR="008F2437" w:rsidRDefault="008F2437" w:rsidP="00236521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  <w:p w14:paraId="087182B7" w14:textId="05B06CC4" w:rsidR="00941E6F" w:rsidRDefault="00941E6F" w:rsidP="00236521">
            <w:pPr>
              <w:jc w:val="both"/>
              <w:rPr>
                <w:bCs/>
              </w:rPr>
            </w:pPr>
          </w:p>
          <w:p w14:paraId="5C495D37" w14:textId="0589E1CC" w:rsidR="00941E6F" w:rsidRDefault="00941E6F" w:rsidP="00236521">
            <w:pPr>
              <w:jc w:val="both"/>
              <w:rPr>
                <w:bCs/>
              </w:rPr>
            </w:pPr>
          </w:p>
          <w:p w14:paraId="15A80848" w14:textId="2D6FF164" w:rsidR="00941E6F" w:rsidRDefault="00941E6F" w:rsidP="00236521">
            <w:pPr>
              <w:jc w:val="both"/>
              <w:rPr>
                <w:bCs/>
              </w:rPr>
            </w:pPr>
          </w:p>
          <w:p w14:paraId="3A8C5515" w14:textId="34A8D29B" w:rsidR="00E355AE" w:rsidRDefault="00E355AE" w:rsidP="00236521">
            <w:pPr>
              <w:jc w:val="both"/>
              <w:rPr>
                <w:bCs/>
              </w:rPr>
            </w:pPr>
          </w:p>
          <w:p w14:paraId="4BA46531" w14:textId="77777777" w:rsidR="00E355AE" w:rsidRDefault="00E355AE" w:rsidP="00236521">
            <w:pPr>
              <w:jc w:val="both"/>
              <w:rPr>
                <w:bCs/>
              </w:rPr>
            </w:pPr>
          </w:p>
          <w:p w14:paraId="32356DDA" w14:textId="113AFA1A" w:rsidR="00061E68" w:rsidRDefault="00061E68" w:rsidP="00236521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  <w:p w14:paraId="1E99799C" w14:textId="00DB1810" w:rsidR="00061E68" w:rsidRDefault="00061E68" w:rsidP="00236521">
            <w:pPr>
              <w:jc w:val="both"/>
              <w:rPr>
                <w:bCs/>
              </w:rPr>
            </w:pPr>
          </w:p>
          <w:p w14:paraId="7036CEBD" w14:textId="01A619F5" w:rsidR="00061E68" w:rsidRDefault="00061E68" w:rsidP="00236521">
            <w:pPr>
              <w:jc w:val="both"/>
              <w:rPr>
                <w:bCs/>
              </w:rPr>
            </w:pPr>
          </w:p>
          <w:p w14:paraId="5C3E7D3B" w14:textId="6457273C" w:rsidR="00061E68" w:rsidRDefault="00061E68" w:rsidP="00236521">
            <w:pPr>
              <w:jc w:val="both"/>
              <w:rPr>
                <w:bCs/>
              </w:rPr>
            </w:pPr>
          </w:p>
          <w:p w14:paraId="7E891630" w14:textId="6C253721" w:rsidR="00061E68" w:rsidRDefault="00061E68" w:rsidP="00236521">
            <w:pPr>
              <w:jc w:val="both"/>
              <w:rPr>
                <w:bCs/>
              </w:rPr>
            </w:pPr>
          </w:p>
          <w:p w14:paraId="6AC0EB64" w14:textId="061345A8" w:rsidR="00061E68" w:rsidRDefault="00061E68" w:rsidP="00236521">
            <w:pPr>
              <w:jc w:val="both"/>
              <w:rPr>
                <w:bCs/>
              </w:rPr>
            </w:pPr>
          </w:p>
          <w:p w14:paraId="2C63E7D8" w14:textId="0FC20A96" w:rsidR="00061E68" w:rsidRDefault="00061E68" w:rsidP="00236521">
            <w:pPr>
              <w:jc w:val="both"/>
              <w:rPr>
                <w:bCs/>
              </w:rPr>
            </w:pPr>
          </w:p>
          <w:p w14:paraId="221CCA0D" w14:textId="458018FB" w:rsidR="00061E68" w:rsidRDefault="00061E68" w:rsidP="00236521">
            <w:pPr>
              <w:jc w:val="both"/>
              <w:rPr>
                <w:bCs/>
              </w:rPr>
            </w:pPr>
          </w:p>
          <w:p w14:paraId="5E4B413B" w14:textId="08124B6E" w:rsidR="00061E68" w:rsidRDefault="00061E68" w:rsidP="00236521">
            <w:pPr>
              <w:jc w:val="both"/>
              <w:rPr>
                <w:bCs/>
              </w:rPr>
            </w:pPr>
          </w:p>
          <w:p w14:paraId="40E46A04" w14:textId="15C3F7FE" w:rsidR="00061E68" w:rsidRDefault="00061E68" w:rsidP="00236521">
            <w:pPr>
              <w:jc w:val="both"/>
              <w:rPr>
                <w:bCs/>
              </w:rPr>
            </w:pPr>
          </w:p>
          <w:p w14:paraId="035FB56F" w14:textId="77B6C5B7" w:rsidR="00061E68" w:rsidRDefault="00061E68" w:rsidP="00236521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  <w:p w14:paraId="39CBEA80" w14:textId="5EF0156D" w:rsidR="00E555AF" w:rsidRDefault="00E555AF" w:rsidP="00236521">
            <w:pPr>
              <w:jc w:val="both"/>
              <w:rPr>
                <w:bCs/>
              </w:rPr>
            </w:pPr>
          </w:p>
          <w:p w14:paraId="3B72EA23" w14:textId="428D1E00" w:rsidR="00E555AF" w:rsidRDefault="00E555AF" w:rsidP="00236521">
            <w:pPr>
              <w:jc w:val="both"/>
              <w:rPr>
                <w:bCs/>
              </w:rPr>
            </w:pPr>
          </w:p>
          <w:p w14:paraId="3AC4C54F" w14:textId="29D24357" w:rsidR="00E555AF" w:rsidRDefault="00E555AF" w:rsidP="00236521">
            <w:pPr>
              <w:jc w:val="both"/>
              <w:rPr>
                <w:bCs/>
              </w:rPr>
            </w:pPr>
          </w:p>
          <w:p w14:paraId="026E19B4" w14:textId="54DCD19A" w:rsidR="00E555AF" w:rsidRDefault="00E555AF" w:rsidP="00236521">
            <w:pPr>
              <w:jc w:val="both"/>
              <w:rPr>
                <w:bCs/>
              </w:rPr>
            </w:pPr>
          </w:p>
          <w:p w14:paraId="3661D82A" w14:textId="62AE9E38" w:rsidR="00E555AF" w:rsidRDefault="00E555AF" w:rsidP="00236521">
            <w:pPr>
              <w:jc w:val="both"/>
              <w:rPr>
                <w:bCs/>
              </w:rPr>
            </w:pPr>
          </w:p>
          <w:p w14:paraId="5FF8B7D0" w14:textId="284ED6BF" w:rsidR="00E555AF" w:rsidRDefault="00E555AF" w:rsidP="00236521">
            <w:pPr>
              <w:jc w:val="both"/>
              <w:rPr>
                <w:bCs/>
              </w:rPr>
            </w:pPr>
          </w:p>
          <w:p w14:paraId="7391337A" w14:textId="2470C436" w:rsidR="00E11AA1" w:rsidRDefault="00E11AA1" w:rsidP="00236521">
            <w:pPr>
              <w:jc w:val="both"/>
              <w:rPr>
                <w:bCs/>
              </w:rPr>
            </w:pPr>
          </w:p>
          <w:p w14:paraId="15240CE2" w14:textId="77777777" w:rsidR="00E11AA1" w:rsidRDefault="00E11AA1" w:rsidP="00236521">
            <w:pPr>
              <w:jc w:val="both"/>
              <w:rPr>
                <w:bCs/>
              </w:rPr>
            </w:pPr>
          </w:p>
          <w:p w14:paraId="6EB8F200" w14:textId="1CB72E82" w:rsidR="00E555AF" w:rsidRDefault="00E555AF" w:rsidP="00236521">
            <w:pPr>
              <w:jc w:val="both"/>
              <w:rPr>
                <w:bCs/>
              </w:rPr>
            </w:pPr>
            <w:r>
              <w:rPr>
                <w:bCs/>
              </w:rPr>
              <w:t>f</w:t>
            </w:r>
          </w:p>
          <w:p w14:paraId="3A800286" w14:textId="5BEDAB97" w:rsidR="00A7002A" w:rsidRDefault="00A7002A" w:rsidP="00236521">
            <w:pPr>
              <w:jc w:val="both"/>
              <w:rPr>
                <w:bCs/>
              </w:rPr>
            </w:pPr>
          </w:p>
          <w:p w14:paraId="47DCA2B0" w14:textId="765A03D0" w:rsidR="00A7002A" w:rsidRDefault="00A7002A" w:rsidP="00236521">
            <w:pPr>
              <w:jc w:val="both"/>
              <w:rPr>
                <w:bCs/>
              </w:rPr>
            </w:pPr>
          </w:p>
          <w:p w14:paraId="487A60A5" w14:textId="325DDB19" w:rsidR="00703B8E" w:rsidRPr="002822CC" w:rsidRDefault="00703B8E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  <w:shd w:val="clear" w:color="auto" w:fill="auto"/>
          </w:tcPr>
          <w:p w14:paraId="7AFFE562" w14:textId="77777777" w:rsidR="00FC0BE7" w:rsidRDefault="00FC0BE7" w:rsidP="00236521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Highlight Report Positive &amp; Safe (BK)</w:t>
            </w:r>
          </w:p>
          <w:p w14:paraId="6702951B" w14:textId="77777777" w:rsidR="00FC0BE7" w:rsidRDefault="00FC0BE7" w:rsidP="00236521">
            <w:pPr>
              <w:jc w:val="both"/>
              <w:rPr>
                <w:rFonts w:cs="Arial"/>
              </w:rPr>
            </w:pPr>
          </w:p>
          <w:p w14:paraId="12D29473" w14:textId="5FFA61DC" w:rsidR="002822CC" w:rsidRDefault="001714E1" w:rsidP="0023652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BK confirmed that </w:t>
            </w:r>
            <w:r w:rsidR="00CD379A">
              <w:rPr>
                <w:rFonts w:cs="Arial"/>
              </w:rPr>
              <w:t>Positive &amp; Safe report</w:t>
            </w:r>
            <w:r w:rsidR="00DC3964">
              <w:rPr>
                <w:rFonts w:cs="Arial"/>
              </w:rPr>
              <w:t>ed</w:t>
            </w:r>
            <w:r w:rsidR="00CD379A">
              <w:rPr>
                <w:rFonts w:cs="Arial"/>
              </w:rPr>
              <w:t xml:space="preserve"> to the Quality Sub Committee and that all projects were progressing </w:t>
            </w:r>
            <w:r w:rsidR="00C10299">
              <w:rPr>
                <w:rFonts w:cs="Arial"/>
              </w:rPr>
              <w:t>well,</w:t>
            </w:r>
            <w:r w:rsidR="00D96E48">
              <w:rPr>
                <w:rFonts w:cs="Arial"/>
              </w:rPr>
              <w:t xml:space="preserve"> and they had been invited </w:t>
            </w:r>
            <w:r w:rsidR="0020692B">
              <w:rPr>
                <w:rFonts w:cs="Arial"/>
              </w:rPr>
              <w:t>to present to the Region</w:t>
            </w:r>
            <w:r w:rsidR="00176E67">
              <w:rPr>
                <w:rFonts w:cs="Arial"/>
              </w:rPr>
              <w:t xml:space="preserve">, the </w:t>
            </w:r>
            <w:r w:rsidR="00D7507B">
              <w:rPr>
                <w:rFonts w:cs="Arial"/>
              </w:rPr>
              <w:t>ICB</w:t>
            </w:r>
            <w:r w:rsidR="00176E67">
              <w:rPr>
                <w:rFonts w:cs="Arial"/>
              </w:rPr>
              <w:t xml:space="preserve"> and the National Forum</w:t>
            </w:r>
            <w:r w:rsidR="0020692B">
              <w:rPr>
                <w:rFonts w:cs="Arial"/>
              </w:rPr>
              <w:t xml:space="preserve"> the work undertaken on seclusion by Kestrel Ward.</w:t>
            </w:r>
            <w:r w:rsidR="00176E67">
              <w:rPr>
                <w:rFonts w:cs="Arial"/>
              </w:rPr>
              <w:t xml:space="preserve">  </w:t>
            </w:r>
          </w:p>
          <w:p w14:paraId="39E27668" w14:textId="77777777" w:rsidR="00DC3964" w:rsidRDefault="00DC3964" w:rsidP="00236521">
            <w:pPr>
              <w:jc w:val="both"/>
              <w:rPr>
                <w:rFonts w:cs="Arial"/>
              </w:rPr>
            </w:pPr>
          </w:p>
          <w:p w14:paraId="2778CE3D" w14:textId="3939B856" w:rsidR="00703B8E" w:rsidRDefault="00703B8E" w:rsidP="0023652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She spoke about </w:t>
            </w:r>
            <w:r w:rsidR="006809FB">
              <w:rPr>
                <w:rFonts w:cs="Arial"/>
              </w:rPr>
              <w:t>Oxevision, the system being install</w:t>
            </w:r>
            <w:r w:rsidR="006B3906">
              <w:rPr>
                <w:rFonts w:cs="Arial"/>
              </w:rPr>
              <w:t>ed on 7 wards</w:t>
            </w:r>
            <w:r w:rsidR="00BB7816">
              <w:rPr>
                <w:rFonts w:cs="Arial"/>
              </w:rPr>
              <w:t xml:space="preserve">.  This initially had been paused due to concerns regarding the training provided </w:t>
            </w:r>
            <w:r w:rsidR="0093632D">
              <w:rPr>
                <w:rFonts w:cs="Arial"/>
              </w:rPr>
              <w:t>and</w:t>
            </w:r>
            <w:r w:rsidR="00D20233">
              <w:rPr>
                <w:rFonts w:cs="Arial"/>
              </w:rPr>
              <w:t xml:space="preserve"> governance framework</w:t>
            </w:r>
            <w:r w:rsidR="00C86EBE">
              <w:rPr>
                <w:rFonts w:cs="Arial"/>
              </w:rPr>
              <w:t xml:space="preserve"> but following consider</w:t>
            </w:r>
            <w:r w:rsidR="00A1693A">
              <w:rPr>
                <w:rFonts w:cs="Arial"/>
              </w:rPr>
              <w:t>able</w:t>
            </w:r>
            <w:r w:rsidR="00C86EBE">
              <w:rPr>
                <w:rFonts w:cs="Arial"/>
              </w:rPr>
              <w:t xml:space="preserve"> work this was due to be restarted.  T</w:t>
            </w:r>
            <w:r w:rsidR="00B45995">
              <w:rPr>
                <w:rFonts w:cs="Arial"/>
              </w:rPr>
              <w:t>raining ha</w:t>
            </w:r>
            <w:r w:rsidR="00A1693A">
              <w:rPr>
                <w:rFonts w:cs="Arial"/>
              </w:rPr>
              <w:t>d</w:t>
            </w:r>
            <w:r w:rsidR="00B45995">
              <w:rPr>
                <w:rFonts w:cs="Arial"/>
              </w:rPr>
              <w:t xml:space="preserve"> been undertaken by staff and </w:t>
            </w:r>
            <w:r w:rsidR="0093632D">
              <w:rPr>
                <w:rFonts w:cs="Arial"/>
              </w:rPr>
              <w:t>several</w:t>
            </w:r>
            <w:r w:rsidR="00B45995">
              <w:rPr>
                <w:rFonts w:cs="Arial"/>
              </w:rPr>
              <w:t xml:space="preserve"> meetings ha</w:t>
            </w:r>
            <w:r w:rsidR="00A1693A">
              <w:rPr>
                <w:rFonts w:cs="Arial"/>
              </w:rPr>
              <w:t>d</w:t>
            </w:r>
            <w:r w:rsidR="00B45995">
              <w:rPr>
                <w:rFonts w:cs="Arial"/>
              </w:rPr>
              <w:t xml:space="preserve"> taken place </w:t>
            </w:r>
            <w:r w:rsidR="005F4878">
              <w:rPr>
                <w:rFonts w:cs="Arial"/>
              </w:rPr>
              <w:t>along with a</w:t>
            </w:r>
            <w:r w:rsidR="00B45995">
              <w:rPr>
                <w:rFonts w:cs="Arial"/>
              </w:rPr>
              <w:t xml:space="preserve"> Governance Framework provided from Oxehealth</w:t>
            </w:r>
            <w:r w:rsidR="008F2437">
              <w:rPr>
                <w:rFonts w:cs="Arial"/>
              </w:rPr>
              <w:t xml:space="preserve">.  </w:t>
            </w:r>
            <w:r w:rsidR="00C56596">
              <w:rPr>
                <w:rFonts w:cs="Arial"/>
              </w:rPr>
              <w:t>A Benefits Group had been initiated to collate feedback from patients regularly on their experience of this system.</w:t>
            </w:r>
          </w:p>
          <w:p w14:paraId="14718F1A" w14:textId="157B68CA" w:rsidR="002822CC" w:rsidRDefault="002822CC" w:rsidP="00236521">
            <w:pPr>
              <w:jc w:val="both"/>
              <w:rPr>
                <w:rFonts w:cs="Arial"/>
              </w:rPr>
            </w:pPr>
          </w:p>
          <w:p w14:paraId="3A6FBE9D" w14:textId="7483014A" w:rsidR="002F1E0B" w:rsidRDefault="002F1E0B" w:rsidP="0023652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She confirmed that during August and September </w:t>
            </w:r>
            <w:r w:rsidR="00371034">
              <w:rPr>
                <w:rFonts w:cs="Arial"/>
              </w:rPr>
              <w:t>they had seen the lowest numbers in terms of restraint</w:t>
            </w:r>
            <w:r w:rsidR="008A1A6D">
              <w:rPr>
                <w:rFonts w:cs="Arial"/>
              </w:rPr>
              <w:t xml:space="preserve"> despite </w:t>
            </w:r>
            <w:r w:rsidR="0015687F">
              <w:rPr>
                <w:rFonts w:cs="Arial"/>
              </w:rPr>
              <w:t>a patient in Kestrel on permanent seclusion wh</w:t>
            </w:r>
            <w:r w:rsidR="00F47ED3">
              <w:rPr>
                <w:rFonts w:cs="Arial"/>
              </w:rPr>
              <w:t xml:space="preserve">ich </w:t>
            </w:r>
            <w:r w:rsidR="00F24EB5">
              <w:rPr>
                <w:rFonts w:cs="Arial"/>
              </w:rPr>
              <w:t>was affecting the data</w:t>
            </w:r>
            <w:r w:rsidR="00F47ED3">
              <w:rPr>
                <w:rFonts w:cs="Arial"/>
              </w:rPr>
              <w:t>.</w:t>
            </w:r>
            <w:r w:rsidR="00F24EB5">
              <w:rPr>
                <w:rFonts w:cs="Arial"/>
              </w:rPr>
              <w:t xml:space="preserve">  This patient should be going to a high secur</w:t>
            </w:r>
            <w:r w:rsidR="000747E8">
              <w:rPr>
                <w:rFonts w:cs="Arial"/>
              </w:rPr>
              <w:t>e</w:t>
            </w:r>
            <w:r w:rsidR="00F24EB5">
              <w:rPr>
                <w:rFonts w:cs="Arial"/>
              </w:rPr>
              <w:t xml:space="preserve"> </w:t>
            </w:r>
            <w:r w:rsidR="004C6374">
              <w:rPr>
                <w:rFonts w:cs="Arial"/>
              </w:rPr>
              <w:t>facility,</w:t>
            </w:r>
            <w:r w:rsidR="00F153BA">
              <w:rPr>
                <w:rFonts w:cs="Arial"/>
              </w:rPr>
              <w:t xml:space="preserve"> but the only high secur</w:t>
            </w:r>
            <w:r w:rsidR="000747E8">
              <w:rPr>
                <w:rFonts w:cs="Arial"/>
              </w:rPr>
              <w:t>e facility Rampton had so far refused to take her.  This</w:t>
            </w:r>
            <w:r w:rsidR="0027779E">
              <w:rPr>
                <w:rFonts w:cs="Arial"/>
              </w:rPr>
              <w:t xml:space="preserve"> case was going to a judicial review</w:t>
            </w:r>
            <w:r w:rsidR="00E355AE">
              <w:rPr>
                <w:rFonts w:cs="Arial"/>
              </w:rPr>
              <w:t>.</w:t>
            </w:r>
          </w:p>
          <w:p w14:paraId="09D0F206" w14:textId="2FE192A4" w:rsidR="00D71A58" w:rsidRDefault="00D71A58" w:rsidP="00236521">
            <w:pPr>
              <w:jc w:val="both"/>
              <w:rPr>
                <w:rFonts w:cs="Arial"/>
              </w:rPr>
            </w:pPr>
          </w:p>
          <w:p w14:paraId="0D54E504" w14:textId="40B95F05" w:rsidR="000111DE" w:rsidRDefault="000A7A6B" w:rsidP="0023652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KR asked </w:t>
            </w:r>
            <w:r w:rsidR="00CE4ABF">
              <w:rPr>
                <w:rFonts w:cs="Arial"/>
              </w:rPr>
              <w:t>what our thoughts were</w:t>
            </w:r>
            <w:r w:rsidR="00090C70">
              <w:rPr>
                <w:rFonts w:cs="Arial"/>
              </w:rPr>
              <w:t xml:space="preserve"> about </w:t>
            </w:r>
            <w:r w:rsidR="00EB67C9">
              <w:rPr>
                <w:rFonts w:cs="Arial"/>
              </w:rPr>
              <w:t>violence and aggression to our staff, in the context of Positive &amp; Safe and the impact this ha</w:t>
            </w:r>
            <w:r w:rsidR="00A01B48">
              <w:rPr>
                <w:rFonts w:cs="Arial"/>
              </w:rPr>
              <w:t>d</w:t>
            </w:r>
            <w:r w:rsidR="00EB67C9">
              <w:rPr>
                <w:rFonts w:cs="Arial"/>
              </w:rPr>
              <w:t xml:space="preserve"> on them but also the wider impact on recruitment and retention</w:t>
            </w:r>
            <w:r w:rsidR="00CE4ABF">
              <w:rPr>
                <w:rFonts w:cs="Arial"/>
              </w:rPr>
              <w:t xml:space="preserve">.  She asked how good we were at understanding </w:t>
            </w:r>
            <w:r w:rsidR="003359DD">
              <w:rPr>
                <w:rFonts w:cs="Arial"/>
              </w:rPr>
              <w:t xml:space="preserve">that aspect.  KM confirmed that the culture of Oxford Health </w:t>
            </w:r>
            <w:r w:rsidR="000A63C2">
              <w:rPr>
                <w:rFonts w:cs="Arial"/>
              </w:rPr>
              <w:t xml:space="preserve">was that patients assaulting staff </w:t>
            </w:r>
            <w:r w:rsidR="00AC126D">
              <w:rPr>
                <w:rFonts w:cs="Arial"/>
              </w:rPr>
              <w:t xml:space="preserve">were not prosecuted, he went on to state that good practice was that </w:t>
            </w:r>
            <w:r w:rsidR="009B1B58">
              <w:rPr>
                <w:rFonts w:cs="Arial"/>
              </w:rPr>
              <w:t xml:space="preserve">they </w:t>
            </w:r>
            <w:r w:rsidR="00A01B48">
              <w:rPr>
                <w:rFonts w:cs="Arial"/>
              </w:rPr>
              <w:t>were</w:t>
            </w:r>
            <w:r w:rsidR="009B1B58">
              <w:rPr>
                <w:rFonts w:cs="Arial"/>
              </w:rPr>
              <w:t xml:space="preserve"> always prosecuted</w:t>
            </w:r>
            <w:r w:rsidR="00AC126D">
              <w:rPr>
                <w:rFonts w:cs="Arial"/>
              </w:rPr>
              <w:t xml:space="preserve"> irrespective of the diagnosis</w:t>
            </w:r>
            <w:r w:rsidR="0036669D">
              <w:rPr>
                <w:rFonts w:cs="Arial"/>
              </w:rPr>
              <w:t xml:space="preserve">, irrespective of the capacity of the individual and this was as much to protect the patient </w:t>
            </w:r>
            <w:r w:rsidR="00810936">
              <w:rPr>
                <w:rFonts w:cs="Arial"/>
              </w:rPr>
              <w:t xml:space="preserve">as much as the staff.  </w:t>
            </w:r>
            <w:r w:rsidR="00061E68">
              <w:rPr>
                <w:rFonts w:cs="Arial"/>
              </w:rPr>
              <w:t>He felt more work was needed on the reporting of such incidents.</w:t>
            </w:r>
          </w:p>
          <w:p w14:paraId="09F44405" w14:textId="7AE226EA" w:rsidR="00061E68" w:rsidRDefault="00061E68" w:rsidP="00236521">
            <w:pPr>
              <w:jc w:val="both"/>
              <w:rPr>
                <w:rFonts w:cs="Arial"/>
              </w:rPr>
            </w:pPr>
          </w:p>
          <w:p w14:paraId="71EBA21A" w14:textId="015119C2" w:rsidR="00E555AF" w:rsidRDefault="00E745A1" w:rsidP="0023652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Chair </w:t>
            </w:r>
            <w:r w:rsidR="00DF527D">
              <w:rPr>
                <w:rFonts w:cs="Arial"/>
              </w:rPr>
              <w:t>sought assurance</w:t>
            </w:r>
            <w:r w:rsidR="000339D0">
              <w:rPr>
                <w:rFonts w:cs="Arial"/>
              </w:rPr>
              <w:t xml:space="preserve"> regarding </w:t>
            </w:r>
            <w:r w:rsidR="005D17A0">
              <w:rPr>
                <w:rFonts w:cs="Arial"/>
              </w:rPr>
              <w:t xml:space="preserve">the reporting of </w:t>
            </w:r>
            <w:r w:rsidR="000339D0">
              <w:rPr>
                <w:rFonts w:cs="Arial"/>
              </w:rPr>
              <w:t xml:space="preserve">patients who assault staff.  BK confirmed that the Trust had </w:t>
            </w:r>
            <w:r w:rsidR="00B33D70">
              <w:rPr>
                <w:rFonts w:cs="Arial"/>
              </w:rPr>
              <w:t xml:space="preserve">a </w:t>
            </w:r>
            <w:r w:rsidR="00C10299">
              <w:rPr>
                <w:rFonts w:cs="Arial"/>
              </w:rPr>
              <w:t>zero-tolerance</w:t>
            </w:r>
            <w:r w:rsidR="00B33D70">
              <w:rPr>
                <w:rFonts w:cs="Arial"/>
              </w:rPr>
              <w:t xml:space="preserve"> policy but concurred that it was a cultural issue </w:t>
            </w:r>
            <w:r w:rsidR="00AF7B34">
              <w:rPr>
                <w:rFonts w:cs="Arial"/>
              </w:rPr>
              <w:t>and that historically there had been i</w:t>
            </w:r>
            <w:r w:rsidR="000F1BBC">
              <w:rPr>
                <w:rFonts w:cs="Arial"/>
              </w:rPr>
              <w:t xml:space="preserve">ssues with Police not progressing our complaints </w:t>
            </w:r>
            <w:r w:rsidR="002F7A65">
              <w:rPr>
                <w:rFonts w:cs="Arial"/>
              </w:rPr>
              <w:t>but felt we were not doing enough to challenge that culture and talk it through with staff</w:t>
            </w:r>
            <w:r w:rsidR="00556A27">
              <w:rPr>
                <w:rFonts w:cs="Arial"/>
              </w:rPr>
              <w:t xml:space="preserve"> and felt it needed to </w:t>
            </w:r>
            <w:r w:rsidR="00A7002A">
              <w:rPr>
                <w:rFonts w:cs="Arial"/>
              </w:rPr>
              <w:t>be dealt with more proactively.  She confirmed she would raise it with the Chief Nurse and take it to the People Leadership and Culture Committee.</w:t>
            </w:r>
          </w:p>
          <w:p w14:paraId="774C3B65" w14:textId="428F8143" w:rsidR="00A74565" w:rsidRDefault="00A74565" w:rsidP="006E6C5D">
            <w:pPr>
              <w:jc w:val="both"/>
              <w:rPr>
                <w:rFonts w:cs="Arial"/>
                <w:b/>
                <w:bCs/>
              </w:rPr>
            </w:pPr>
          </w:p>
          <w:p w14:paraId="6563BB6A" w14:textId="369769E4" w:rsidR="006006AB" w:rsidRDefault="00A7002A" w:rsidP="006E6C5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GC </w:t>
            </w:r>
            <w:r w:rsidR="000A16A2">
              <w:rPr>
                <w:rFonts w:cs="Arial"/>
              </w:rPr>
              <w:t xml:space="preserve">suggested that in terms of culture it </w:t>
            </w:r>
            <w:r w:rsidR="000E1D1C">
              <w:rPr>
                <w:rFonts w:cs="Arial"/>
              </w:rPr>
              <w:t xml:space="preserve">be interwoven into the training.  She queried whether staff were </w:t>
            </w:r>
            <w:r w:rsidR="00F00916">
              <w:rPr>
                <w:rFonts w:cs="Arial"/>
              </w:rPr>
              <w:t>also pointed to criminal injuries compensation if they were badly assaulted</w:t>
            </w:r>
            <w:r w:rsidR="00AD6ED4">
              <w:rPr>
                <w:rFonts w:cs="Arial"/>
              </w:rPr>
              <w:t>.</w:t>
            </w:r>
          </w:p>
          <w:p w14:paraId="19DA6B64" w14:textId="3E0FBCCD" w:rsidR="00197C06" w:rsidRPr="00197C06" w:rsidRDefault="00197C06" w:rsidP="00F00916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271" w:type="dxa"/>
          </w:tcPr>
          <w:p w14:paraId="76177DC1" w14:textId="77777777" w:rsidR="00FC0BE7" w:rsidRDefault="00FC0BE7" w:rsidP="007C68A4">
            <w:pPr>
              <w:jc w:val="both"/>
              <w:rPr>
                <w:b/>
              </w:rPr>
            </w:pPr>
          </w:p>
          <w:p w14:paraId="04525EF8" w14:textId="77777777" w:rsidR="00A7002A" w:rsidRDefault="00A7002A" w:rsidP="007C68A4">
            <w:pPr>
              <w:jc w:val="both"/>
              <w:rPr>
                <w:b/>
              </w:rPr>
            </w:pPr>
          </w:p>
          <w:p w14:paraId="3BDD2A28" w14:textId="77777777" w:rsidR="00A7002A" w:rsidRDefault="00A7002A" w:rsidP="007C68A4">
            <w:pPr>
              <w:jc w:val="both"/>
              <w:rPr>
                <w:b/>
              </w:rPr>
            </w:pPr>
          </w:p>
          <w:p w14:paraId="5A63CEED" w14:textId="77777777" w:rsidR="00A7002A" w:rsidRDefault="00A7002A" w:rsidP="007C68A4">
            <w:pPr>
              <w:jc w:val="both"/>
              <w:rPr>
                <w:b/>
              </w:rPr>
            </w:pPr>
          </w:p>
          <w:p w14:paraId="045C4058" w14:textId="77777777" w:rsidR="00A7002A" w:rsidRDefault="00A7002A" w:rsidP="007C68A4">
            <w:pPr>
              <w:jc w:val="both"/>
              <w:rPr>
                <w:b/>
              </w:rPr>
            </w:pPr>
          </w:p>
          <w:p w14:paraId="1375579F" w14:textId="77777777" w:rsidR="00A7002A" w:rsidRDefault="00A7002A" w:rsidP="007C68A4">
            <w:pPr>
              <w:jc w:val="both"/>
              <w:rPr>
                <w:b/>
              </w:rPr>
            </w:pPr>
          </w:p>
          <w:p w14:paraId="384DA6F7" w14:textId="77777777" w:rsidR="00A7002A" w:rsidRDefault="00A7002A" w:rsidP="007C68A4">
            <w:pPr>
              <w:jc w:val="both"/>
              <w:rPr>
                <w:b/>
              </w:rPr>
            </w:pPr>
          </w:p>
          <w:p w14:paraId="45D28EDE" w14:textId="77777777" w:rsidR="00A7002A" w:rsidRDefault="00A7002A" w:rsidP="007C68A4">
            <w:pPr>
              <w:jc w:val="both"/>
              <w:rPr>
                <w:b/>
              </w:rPr>
            </w:pPr>
          </w:p>
          <w:p w14:paraId="085409EB" w14:textId="77777777" w:rsidR="00A7002A" w:rsidRDefault="00A7002A" w:rsidP="007C68A4">
            <w:pPr>
              <w:jc w:val="both"/>
              <w:rPr>
                <w:b/>
              </w:rPr>
            </w:pPr>
          </w:p>
          <w:p w14:paraId="61B8431C" w14:textId="77777777" w:rsidR="00A7002A" w:rsidRDefault="00A7002A" w:rsidP="007C68A4">
            <w:pPr>
              <w:jc w:val="both"/>
              <w:rPr>
                <w:b/>
              </w:rPr>
            </w:pPr>
          </w:p>
          <w:p w14:paraId="39A5AAB1" w14:textId="77777777" w:rsidR="00A7002A" w:rsidRDefault="00A7002A" w:rsidP="007C68A4">
            <w:pPr>
              <w:jc w:val="both"/>
              <w:rPr>
                <w:b/>
              </w:rPr>
            </w:pPr>
          </w:p>
          <w:p w14:paraId="37209D2B" w14:textId="77777777" w:rsidR="00A7002A" w:rsidRDefault="00A7002A" w:rsidP="007C68A4">
            <w:pPr>
              <w:jc w:val="both"/>
              <w:rPr>
                <w:b/>
              </w:rPr>
            </w:pPr>
          </w:p>
          <w:p w14:paraId="49C1F2D6" w14:textId="77777777" w:rsidR="00A7002A" w:rsidRDefault="00A7002A" w:rsidP="007C68A4">
            <w:pPr>
              <w:jc w:val="both"/>
              <w:rPr>
                <w:b/>
              </w:rPr>
            </w:pPr>
          </w:p>
          <w:p w14:paraId="4ED6E950" w14:textId="77777777" w:rsidR="00A7002A" w:rsidRDefault="00A7002A" w:rsidP="007C68A4">
            <w:pPr>
              <w:jc w:val="both"/>
              <w:rPr>
                <w:b/>
              </w:rPr>
            </w:pPr>
          </w:p>
          <w:p w14:paraId="0D953DBF" w14:textId="77777777" w:rsidR="00A7002A" w:rsidRDefault="00A7002A" w:rsidP="007C68A4">
            <w:pPr>
              <w:jc w:val="both"/>
              <w:rPr>
                <w:b/>
              </w:rPr>
            </w:pPr>
          </w:p>
          <w:p w14:paraId="74DDB29D" w14:textId="77777777" w:rsidR="00A7002A" w:rsidRDefault="00A7002A" w:rsidP="007C68A4">
            <w:pPr>
              <w:jc w:val="both"/>
              <w:rPr>
                <w:b/>
              </w:rPr>
            </w:pPr>
          </w:p>
          <w:p w14:paraId="1BF1B02C" w14:textId="77777777" w:rsidR="00A7002A" w:rsidRDefault="00A7002A" w:rsidP="007C68A4">
            <w:pPr>
              <w:jc w:val="both"/>
              <w:rPr>
                <w:b/>
              </w:rPr>
            </w:pPr>
          </w:p>
          <w:p w14:paraId="02627C97" w14:textId="77777777" w:rsidR="00A7002A" w:rsidRDefault="00A7002A" w:rsidP="007C68A4">
            <w:pPr>
              <w:jc w:val="both"/>
              <w:rPr>
                <w:b/>
              </w:rPr>
            </w:pPr>
          </w:p>
          <w:p w14:paraId="4C5804CC" w14:textId="77777777" w:rsidR="00A7002A" w:rsidRDefault="00A7002A" w:rsidP="007C68A4">
            <w:pPr>
              <w:jc w:val="both"/>
              <w:rPr>
                <w:b/>
              </w:rPr>
            </w:pPr>
          </w:p>
          <w:p w14:paraId="54471AAE" w14:textId="77777777" w:rsidR="00A7002A" w:rsidRDefault="00A7002A" w:rsidP="007C68A4">
            <w:pPr>
              <w:jc w:val="both"/>
              <w:rPr>
                <w:b/>
              </w:rPr>
            </w:pPr>
          </w:p>
          <w:p w14:paraId="51F2CA09" w14:textId="77777777" w:rsidR="00A7002A" w:rsidRDefault="00A7002A" w:rsidP="007C68A4">
            <w:pPr>
              <w:jc w:val="both"/>
              <w:rPr>
                <w:b/>
              </w:rPr>
            </w:pPr>
          </w:p>
          <w:p w14:paraId="5B065CE1" w14:textId="77777777" w:rsidR="00A7002A" w:rsidRDefault="00A7002A" w:rsidP="007C68A4">
            <w:pPr>
              <w:jc w:val="both"/>
              <w:rPr>
                <w:b/>
              </w:rPr>
            </w:pPr>
          </w:p>
          <w:p w14:paraId="370FD3CD" w14:textId="77777777" w:rsidR="00A7002A" w:rsidRDefault="00A7002A" w:rsidP="007C68A4">
            <w:pPr>
              <w:jc w:val="both"/>
              <w:rPr>
                <w:b/>
              </w:rPr>
            </w:pPr>
          </w:p>
          <w:p w14:paraId="4A565204" w14:textId="77777777" w:rsidR="00A7002A" w:rsidRDefault="00A7002A" w:rsidP="007C68A4">
            <w:pPr>
              <w:jc w:val="both"/>
              <w:rPr>
                <w:b/>
              </w:rPr>
            </w:pPr>
          </w:p>
          <w:p w14:paraId="35EFA5D0" w14:textId="77777777" w:rsidR="00A7002A" w:rsidRDefault="00A7002A" w:rsidP="007C68A4">
            <w:pPr>
              <w:jc w:val="both"/>
              <w:rPr>
                <w:b/>
              </w:rPr>
            </w:pPr>
          </w:p>
          <w:p w14:paraId="638CA231" w14:textId="77777777" w:rsidR="00A7002A" w:rsidRDefault="00A7002A" w:rsidP="007C68A4">
            <w:pPr>
              <w:jc w:val="both"/>
              <w:rPr>
                <w:b/>
              </w:rPr>
            </w:pPr>
          </w:p>
          <w:p w14:paraId="4F07FEBF" w14:textId="77777777" w:rsidR="00A7002A" w:rsidRDefault="00A7002A" w:rsidP="007C68A4">
            <w:pPr>
              <w:jc w:val="both"/>
              <w:rPr>
                <w:b/>
              </w:rPr>
            </w:pPr>
          </w:p>
          <w:p w14:paraId="15F7709C" w14:textId="77777777" w:rsidR="00A7002A" w:rsidRDefault="00A7002A" w:rsidP="007C68A4">
            <w:pPr>
              <w:jc w:val="both"/>
              <w:rPr>
                <w:b/>
              </w:rPr>
            </w:pPr>
          </w:p>
          <w:p w14:paraId="4F2E0234" w14:textId="77777777" w:rsidR="00A7002A" w:rsidRDefault="00A7002A" w:rsidP="007C68A4">
            <w:pPr>
              <w:jc w:val="both"/>
              <w:rPr>
                <w:b/>
              </w:rPr>
            </w:pPr>
          </w:p>
          <w:p w14:paraId="2104AFD8" w14:textId="77777777" w:rsidR="00A7002A" w:rsidRDefault="00A7002A" w:rsidP="007C68A4">
            <w:pPr>
              <w:jc w:val="both"/>
              <w:rPr>
                <w:b/>
              </w:rPr>
            </w:pPr>
          </w:p>
          <w:p w14:paraId="1EBD00AA" w14:textId="77777777" w:rsidR="00A7002A" w:rsidRDefault="00A7002A" w:rsidP="007C68A4">
            <w:pPr>
              <w:jc w:val="both"/>
              <w:rPr>
                <w:b/>
              </w:rPr>
            </w:pPr>
          </w:p>
          <w:p w14:paraId="51572251" w14:textId="77777777" w:rsidR="00A7002A" w:rsidRDefault="00A7002A" w:rsidP="007C68A4">
            <w:pPr>
              <w:jc w:val="both"/>
              <w:rPr>
                <w:b/>
              </w:rPr>
            </w:pPr>
          </w:p>
          <w:p w14:paraId="39F46997" w14:textId="77777777" w:rsidR="00A7002A" w:rsidRDefault="00A7002A" w:rsidP="007C68A4">
            <w:pPr>
              <w:jc w:val="both"/>
              <w:rPr>
                <w:b/>
              </w:rPr>
            </w:pPr>
          </w:p>
          <w:p w14:paraId="01FFFEF5" w14:textId="77777777" w:rsidR="00A7002A" w:rsidRDefault="00A7002A" w:rsidP="007C68A4">
            <w:pPr>
              <w:jc w:val="both"/>
              <w:rPr>
                <w:b/>
              </w:rPr>
            </w:pPr>
          </w:p>
          <w:p w14:paraId="61F78B84" w14:textId="77777777" w:rsidR="00A7002A" w:rsidRDefault="00A7002A" w:rsidP="007C68A4">
            <w:pPr>
              <w:jc w:val="both"/>
              <w:rPr>
                <w:b/>
              </w:rPr>
            </w:pPr>
          </w:p>
          <w:p w14:paraId="11628A19" w14:textId="77777777" w:rsidR="00A7002A" w:rsidRDefault="00A7002A" w:rsidP="007C68A4">
            <w:pPr>
              <w:jc w:val="both"/>
              <w:rPr>
                <w:b/>
              </w:rPr>
            </w:pPr>
          </w:p>
          <w:p w14:paraId="6B569FCF" w14:textId="3D8D0085" w:rsidR="00A7002A" w:rsidRPr="00CC61E6" w:rsidRDefault="00A7002A" w:rsidP="007C68A4">
            <w:pPr>
              <w:jc w:val="both"/>
              <w:rPr>
                <w:b/>
              </w:rPr>
            </w:pPr>
            <w:r>
              <w:rPr>
                <w:b/>
              </w:rPr>
              <w:t>BK</w:t>
            </w:r>
          </w:p>
        </w:tc>
      </w:tr>
      <w:tr w:rsidR="00FC0BE7" w:rsidRPr="00CC61E6" w14:paraId="5371FA65" w14:textId="77777777" w:rsidTr="001D13FC">
        <w:tc>
          <w:tcPr>
            <w:tcW w:w="845" w:type="dxa"/>
          </w:tcPr>
          <w:p w14:paraId="59FA0E31" w14:textId="77777777" w:rsidR="00FC0BE7" w:rsidRDefault="00FC0BE7" w:rsidP="00236521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  <w:p w14:paraId="35EADB01" w14:textId="77777777" w:rsidR="00AD6ED4" w:rsidRDefault="00AD6ED4" w:rsidP="00236521">
            <w:pPr>
              <w:jc w:val="both"/>
              <w:rPr>
                <w:b/>
              </w:rPr>
            </w:pPr>
          </w:p>
          <w:p w14:paraId="0B7A04F2" w14:textId="77777777" w:rsidR="000D6AD7" w:rsidRDefault="000D6AD7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5500137D" w14:textId="77777777" w:rsidR="000D6AD7" w:rsidRDefault="000D6AD7" w:rsidP="00236521">
            <w:pPr>
              <w:jc w:val="both"/>
              <w:rPr>
                <w:bCs/>
              </w:rPr>
            </w:pPr>
          </w:p>
          <w:p w14:paraId="1D421ABE" w14:textId="77777777" w:rsidR="000D6AD7" w:rsidRDefault="000D6AD7" w:rsidP="00236521">
            <w:pPr>
              <w:jc w:val="both"/>
              <w:rPr>
                <w:bCs/>
              </w:rPr>
            </w:pPr>
          </w:p>
          <w:p w14:paraId="46726F99" w14:textId="77777777" w:rsidR="000D6AD7" w:rsidRDefault="000D6AD7" w:rsidP="00236521">
            <w:pPr>
              <w:jc w:val="both"/>
              <w:rPr>
                <w:bCs/>
              </w:rPr>
            </w:pPr>
          </w:p>
          <w:p w14:paraId="617889AA" w14:textId="77777777" w:rsidR="000D6AD7" w:rsidRDefault="000D6AD7" w:rsidP="00236521">
            <w:pPr>
              <w:jc w:val="both"/>
              <w:rPr>
                <w:bCs/>
              </w:rPr>
            </w:pPr>
          </w:p>
          <w:p w14:paraId="694EFC05" w14:textId="77777777" w:rsidR="000D6AD7" w:rsidRDefault="000D6AD7" w:rsidP="00236521">
            <w:pPr>
              <w:jc w:val="both"/>
              <w:rPr>
                <w:bCs/>
              </w:rPr>
            </w:pPr>
          </w:p>
          <w:p w14:paraId="7722D87D" w14:textId="77777777" w:rsidR="000D6AD7" w:rsidRDefault="000D6AD7" w:rsidP="00236521">
            <w:pPr>
              <w:jc w:val="both"/>
              <w:rPr>
                <w:bCs/>
              </w:rPr>
            </w:pPr>
          </w:p>
          <w:p w14:paraId="2C247FF2" w14:textId="77777777" w:rsidR="001B5C9D" w:rsidRDefault="001B5C9D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1F94F67D" w14:textId="77777777" w:rsidR="001B5C9D" w:rsidRDefault="001B5C9D" w:rsidP="00236521">
            <w:pPr>
              <w:jc w:val="both"/>
              <w:rPr>
                <w:bCs/>
              </w:rPr>
            </w:pPr>
          </w:p>
          <w:p w14:paraId="726970A3" w14:textId="77777777" w:rsidR="001B5C9D" w:rsidRDefault="001B5C9D" w:rsidP="00236521">
            <w:pPr>
              <w:jc w:val="both"/>
              <w:rPr>
                <w:bCs/>
              </w:rPr>
            </w:pPr>
          </w:p>
          <w:p w14:paraId="4350B88D" w14:textId="77777777" w:rsidR="001B5C9D" w:rsidRDefault="001B5C9D" w:rsidP="00236521">
            <w:pPr>
              <w:jc w:val="both"/>
              <w:rPr>
                <w:bCs/>
              </w:rPr>
            </w:pPr>
          </w:p>
          <w:p w14:paraId="404CE685" w14:textId="77777777" w:rsidR="001B5C9D" w:rsidRDefault="001B5C9D" w:rsidP="00236521">
            <w:pPr>
              <w:jc w:val="both"/>
              <w:rPr>
                <w:bCs/>
              </w:rPr>
            </w:pPr>
          </w:p>
          <w:p w14:paraId="34D0131F" w14:textId="77777777" w:rsidR="001B5C9D" w:rsidRDefault="001B5C9D" w:rsidP="00236521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  <w:p w14:paraId="4CD6B7AB" w14:textId="77777777" w:rsidR="00B643CD" w:rsidRDefault="00B643CD" w:rsidP="00236521">
            <w:pPr>
              <w:jc w:val="both"/>
              <w:rPr>
                <w:bCs/>
              </w:rPr>
            </w:pPr>
          </w:p>
          <w:p w14:paraId="0FC41F33" w14:textId="77777777" w:rsidR="00B643CD" w:rsidRDefault="00B643CD" w:rsidP="00236521">
            <w:pPr>
              <w:jc w:val="both"/>
              <w:rPr>
                <w:bCs/>
              </w:rPr>
            </w:pPr>
          </w:p>
          <w:p w14:paraId="43DEC158" w14:textId="77777777" w:rsidR="00B643CD" w:rsidRDefault="00B643CD" w:rsidP="00236521">
            <w:pPr>
              <w:jc w:val="both"/>
              <w:rPr>
                <w:bCs/>
              </w:rPr>
            </w:pPr>
          </w:p>
          <w:p w14:paraId="0FE09349" w14:textId="77777777" w:rsidR="00B643CD" w:rsidRDefault="00B643CD" w:rsidP="00236521">
            <w:pPr>
              <w:jc w:val="both"/>
              <w:rPr>
                <w:bCs/>
              </w:rPr>
            </w:pPr>
          </w:p>
          <w:p w14:paraId="278FE94E" w14:textId="1992B05E" w:rsidR="00B643CD" w:rsidRDefault="00B643CD" w:rsidP="00236521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  <w:p w14:paraId="30C556A2" w14:textId="244FE1A3" w:rsidR="00AE288B" w:rsidRPr="00AD6ED4" w:rsidRDefault="00AE288B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  <w:shd w:val="clear" w:color="auto" w:fill="auto"/>
          </w:tcPr>
          <w:p w14:paraId="4C2B05B6" w14:textId="77777777" w:rsidR="00FC0BE7" w:rsidRDefault="00FC0BE7" w:rsidP="00236521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Mental Health Units (Use of Force) Act 2018 (KM)</w:t>
            </w:r>
          </w:p>
          <w:p w14:paraId="3BB0D7D4" w14:textId="1BB4BC4D" w:rsidR="00FC0BE7" w:rsidRDefault="00FC0BE7" w:rsidP="00236521">
            <w:pPr>
              <w:jc w:val="both"/>
              <w:rPr>
                <w:rFonts w:cs="Arial"/>
              </w:rPr>
            </w:pPr>
          </w:p>
          <w:p w14:paraId="7A12FF52" w14:textId="3D9C1D32" w:rsidR="00AD6ED4" w:rsidRDefault="00AD6ED4" w:rsidP="0023652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KM </w:t>
            </w:r>
            <w:r w:rsidR="00E05545">
              <w:rPr>
                <w:rFonts w:cs="Arial"/>
              </w:rPr>
              <w:t xml:space="preserve">spoke about the </w:t>
            </w:r>
            <w:r w:rsidR="00BE0B9C">
              <w:rPr>
                <w:rFonts w:cs="Arial"/>
              </w:rPr>
              <w:t>Mental Health Units (Use of Force) Act 2018 and confirmed that it ca</w:t>
            </w:r>
            <w:r w:rsidR="007B09F6">
              <w:rPr>
                <w:rFonts w:cs="Arial"/>
              </w:rPr>
              <w:t xml:space="preserve">me into force on 31 March.  He explained that The Act, also known as Seni’s Law, was named after Olaseni Lewis, who died </w:t>
            </w:r>
            <w:r w:rsidR="0093632D">
              <w:rPr>
                <w:rFonts w:cs="Arial"/>
              </w:rPr>
              <w:t>because of</w:t>
            </w:r>
            <w:r w:rsidR="007B09F6">
              <w:rPr>
                <w:rFonts w:cs="Arial"/>
              </w:rPr>
              <w:t xml:space="preserve"> being forcibly restrained whil</w:t>
            </w:r>
            <w:r w:rsidR="000577AB">
              <w:rPr>
                <w:rFonts w:cs="Arial"/>
              </w:rPr>
              <w:t xml:space="preserve">st being a voluntary patient in a mental health unit.  </w:t>
            </w:r>
            <w:r w:rsidR="00CA0F33">
              <w:rPr>
                <w:rFonts w:cs="Arial"/>
              </w:rPr>
              <w:t xml:space="preserve">This Act contained </w:t>
            </w:r>
            <w:r w:rsidR="0093632D">
              <w:rPr>
                <w:rFonts w:cs="Arial"/>
              </w:rPr>
              <w:t>several</w:t>
            </w:r>
            <w:r w:rsidR="00CA0F33">
              <w:rPr>
                <w:rFonts w:cs="Arial"/>
              </w:rPr>
              <w:t xml:space="preserve"> areas of responsibility for Mental Health Units</w:t>
            </w:r>
            <w:r w:rsidR="009F666F">
              <w:rPr>
                <w:rFonts w:cs="Arial"/>
              </w:rPr>
              <w:t xml:space="preserve"> and was part of the work of Positive &amp; Safe</w:t>
            </w:r>
            <w:r w:rsidR="005F48CA">
              <w:rPr>
                <w:rFonts w:cs="Arial"/>
              </w:rPr>
              <w:t>.</w:t>
            </w:r>
          </w:p>
          <w:p w14:paraId="51B97CCD" w14:textId="77777777" w:rsidR="00AD6ED4" w:rsidRDefault="00AD6ED4" w:rsidP="00236521">
            <w:pPr>
              <w:jc w:val="both"/>
              <w:rPr>
                <w:rFonts w:cs="Arial"/>
              </w:rPr>
            </w:pPr>
          </w:p>
          <w:p w14:paraId="794238F5" w14:textId="0852E7FA" w:rsidR="00FC0BE7" w:rsidRDefault="003F07B3" w:rsidP="0023652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BK confirmed that this sat under Positive &amp; </w:t>
            </w:r>
            <w:r w:rsidR="000961CD">
              <w:rPr>
                <w:rFonts w:cs="Arial"/>
              </w:rPr>
              <w:t>Safe,</w:t>
            </w:r>
            <w:r>
              <w:rPr>
                <w:rFonts w:cs="Arial"/>
              </w:rPr>
              <w:t xml:space="preserve"> and their incident reporting and </w:t>
            </w:r>
            <w:r w:rsidR="00FF37CB">
              <w:rPr>
                <w:rFonts w:cs="Arial"/>
              </w:rPr>
              <w:t>a Gap An</w:t>
            </w:r>
            <w:r w:rsidR="00195B21">
              <w:rPr>
                <w:rFonts w:cs="Arial"/>
              </w:rPr>
              <w:t>alysis had been undertaken against the recommendations around the Use of Force Act and it was also a standard agenda item on Positive &amp; Safe</w:t>
            </w:r>
            <w:r w:rsidR="00E31516">
              <w:rPr>
                <w:rFonts w:cs="Arial"/>
              </w:rPr>
              <w:t xml:space="preserve"> agenda.  </w:t>
            </w:r>
          </w:p>
          <w:p w14:paraId="2E3C1841" w14:textId="527B3168" w:rsidR="001B5C9D" w:rsidRDefault="001B5C9D" w:rsidP="00236521">
            <w:pPr>
              <w:jc w:val="both"/>
              <w:rPr>
                <w:rFonts w:cs="Arial"/>
              </w:rPr>
            </w:pPr>
          </w:p>
          <w:p w14:paraId="5B233AAC" w14:textId="394C02BF" w:rsidR="001B5C9D" w:rsidRDefault="001B5C9D" w:rsidP="0023652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KM commented that </w:t>
            </w:r>
            <w:r w:rsidR="00C87549">
              <w:rPr>
                <w:rFonts w:cs="Arial"/>
              </w:rPr>
              <w:t xml:space="preserve">there needed to be an understanding that the </w:t>
            </w:r>
            <w:r w:rsidR="004968D2">
              <w:rPr>
                <w:rFonts w:cs="Arial"/>
              </w:rPr>
              <w:t>Heads of Nursing in each of our Units be the responsible person for the Use of Force in each unit.</w:t>
            </w:r>
            <w:r w:rsidR="006B4DE9">
              <w:rPr>
                <w:rFonts w:cs="Arial"/>
              </w:rPr>
              <w:t xml:space="preserve">  BK felt the </w:t>
            </w:r>
            <w:r w:rsidR="0065574B">
              <w:rPr>
                <w:rFonts w:cs="Arial"/>
              </w:rPr>
              <w:t>Act span</w:t>
            </w:r>
            <w:r w:rsidR="00555A88">
              <w:rPr>
                <w:rFonts w:cs="Arial"/>
              </w:rPr>
              <w:t>ned</w:t>
            </w:r>
            <w:r w:rsidR="0065574B">
              <w:rPr>
                <w:rFonts w:cs="Arial"/>
              </w:rPr>
              <w:t xml:space="preserve"> both the Positive &amp; Safe </w:t>
            </w:r>
            <w:r w:rsidR="0093632D">
              <w:rPr>
                <w:rFonts w:cs="Arial"/>
              </w:rPr>
              <w:t>and</w:t>
            </w:r>
            <w:r w:rsidR="0065574B">
              <w:rPr>
                <w:rFonts w:cs="Arial"/>
              </w:rPr>
              <w:t xml:space="preserve"> the Mental Health &amp; Law Committee.</w:t>
            </w:r>
          </w:p>
          <w:p w14:paraId="59B744DC" w14:textId="66D99784" w:rsidR="00B643CD" w:rsidRDefault="00B643CD" w:rsidP="00236521">
            <w:pPr>
              <w:jc w:val="both"/>
              <w:rPr>
                <w:rFonts w:cs="Arial"/>
              </w:rPr>
            </w:pPr>
          </w:p>
          <w:p w14:paraId="44969CDD" w14:textId="56F62CED" w:rsidR="00B643CD" w:rsidRDefault="00B643CD" w:rsidP="0023652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It was agreed that this be reported annually to the Committee.</w:t>
            </w:r>
          </w:p>
          <w:p w14:paraId="1D99631D" w14:textId="7C901B0B" w:rsidR="00E31516" w:rsidRPr="00FC0BE7" w:rsidRDefault="00E31516" w:rsidP="00236521">
            <w:pPr>
              <w:jc w:val="both"/>
              <w:rPr>
                <w:rFonts w:cs="Arial"/>
              </w:rPr>
            </w:pPr>
          </w:p>
        </w:tc>
        <w:tc>
          <w:tcPr>
            <w:tcW w:w="1271" w:type="dxa"/>
          </w:tcPr>
          <w:p w14:paraId="207C1658" w14:textId="77777777" w:rsidR="00FC0BE7" w:rsidRPr="00CC61E6" w:rsidRDefault="00FC0BE7" w:rsidP="007C68A4">
            <w:pPr>
              <w:jc w:val="both"/>
              <w:rPr>
                <w:b/>
              </w:rPr>
            </w:pPr>
          </w:p>
        </w:tc>
      </w:tr>
      <w:tr w:rsidR="00D00072" w:rsidRPr="00CC61E6" w14:paraId="403CEEA7" w14:textId="77777777" w:rsidTr="001D13FC">
        <w:tc>
          <w:tcPr>
            <w:tcW w:w="845" w:type="dxa"/>
          </w:tcPr>
          <w:p w14:paraId="4CCE9C8D" w14:textId="5252D147" w:rsidR="00D00072" w:rsidRDefault="00FC0BE7" w:rsidP="0023652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D00072">
              <w:rPr>
                <w:b/>
              </w:rPr>
              <w:t>.</w:t>
            </w:r>
          </w:p>
          <w:p w14:paraId="4E336C6E" w14:textId="77777777" w:rsidR="00F65537" w:rsidRDefault="00F65537" w:rsidP="00236521">
            <w:pPr>
              <w:jc w:val="both"/>
              <w:rPr>
                <w:b/>
              </w:rPr>
            </w:pPr>
          </w:p>
          <w:p w14:paraId="5946FCB8" w14:textId="46DDD538" w:rsidR="00D00072" w:rsidRPr="00D00072" w:rsidRDefault="00D00072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939" w:type="dxa"/>
            <w:shd w:val="clear" w:color="auto" w:fill="auto"/>
          </w:tcPr>
          <w:p w14:paraId="4950C498" w14:textId="1BCBAA73" w:rsidR="00D00072" w:rsidRDefault="00B62480" w:rsidP="00236521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Annual Report 2021-2022</w:t>
            </w:r>
            <w:r w:rsidR="006E2565">
              <w:rPr>
                <w:rFonts w:cs="Arial"/>
                <w:b/>
                <w:bCs/>
              </w:rPr>
              <w:t xml:space="preserve"> (KM)</w:t>
            </w:r>
          </w:p>
          <w:p w14:paraId="7EDC0BFF" w14:textId="5AC52474" w:rsidR="00496225" w:rsidRDefault="00496225" w:rsidP="00236521">
            <w:pPr>
              <w:jc w:val="both"/>
              <w:rPr>
                <w:rFonts w:cs="Arial"/>
              </w:rPr>
            </w:pPr>
          </w:p>
          <w:p w14:paraId="0B1CF943" w14:textId="354B4EB7" w:rsidR="00D629E3" w:rsidRDefault="007E11A1" w:rsidP="0023652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KM </w:t>
            </w:r>
            <w:r w:rsidR="004F7A7F">
              <w:rPr>
                <w:rFonts w:cs="Arial"/>
              </w:rPr>
              <w:t xml:space="preserve">confirmed this </w:t>
            </w:r>
            <w:r w:rsidR="009E52B7">
              <w:rPr>
                <w:rFonts w:cs="Arial"/>
              </w:rPr>
              <w:t>report had now been completed.</w:t>
            </w:r>
          </w:p>
          <w:p w14:paraId="1359FA7C" w14:textId="716C4F38" w:rsidR="00D00072" w:rsidRPr="00D00072" w:rsidRDefault="00D00072" w:rsidP="00236521">
            <w:pPr>
              <w:jc w:val="both"/>
              <w:rPr>
                <w:rFonts w:cs="Arial"/>
              </w:rPr>
            </w:pPr>
          </w:p>
        </w:tc>
        <w:tc>
          <w:tcPr>
            <w:tcW w:w="1271" w:type="dxa"/>
          </w:tcPr>
          <w:p w14:paraId="7DEB2024" w14:textId="77777777" w:rsidR="00D00072" w:rsidRPr="00CC61E6" w:rsidRDefault="00D00072" w:rsidP="007C68A4">
            <w:pPr>
              <w:jc w:val="both"/>
              <w:rPr>
                <w:b/>
              </w:rPr>
            </w:pPr>
          </w:p>
        </w:tc>
      </w:tr>
      <w:tr w:rsidR="00385E44" w:rsidRPr="00CC61E6" w14:paraId="6D847D23" w14:textId="77777777" w:rsidTr="00507104">
        <w:tc>
          <w:tcPr>
            <w:tcW w:w="845" w:type="dxa"/>
          </w:tcPr>
          <w:p w14:paraId="768BE15B" w14:textId="0677C198" w:rsidR="00385E44" w:rsidRDefault="00FC0BE7" w:rsidP="0023652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385E44">
              <w:rPr>
                <w:b/>
              </w:rPr>
              <w:t>.</w:t>
            </w:r>
          </w:p>
          <w:p w14:paraId="1BE48A55" w14:textId="00A6051A" w:rsidR="00385E44" w:rsidRDefault="00385E44" w:rsidP="00236521">
            <w:pPr>
              <w:jc w:val="both"/>
              <w:rPr>
                <w:b/>
              </w:rPr>
            </w:pPr>
          </w:p>
          <w:p w14:paraId="69486263" w14:textId="03D831AA" w:rsidR="00CB6D23" w:rsidRPr="00BC2AC4" w:rsidRDefault="00B465ED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939" w:type="dxa"/>
          </w:tcPr>
          <w:p w14:paraId="3572F32C" w14:textId="4280812E" w:rsidR="00385E44" w:rsidRDefault="007C68A4" w:rsidP="00236521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Legal &amp; Regulatory Update </w:t>
            </w:r>
            <w:r w:rsidR="00AA2EE4">
              <w:rPr>
                <w:rFonts w:cs="Arial"/>
                <w:b/>
                <w:bCs/>
              </w:rPr>
              <w:t>(KR)</w:t>
            </w:r>
          </w:p>
          <w:p w14:paraId="72434F82" w14:textId="77777777" w:rsidR="00385E44" w:rsidRDefault="00385E44" w:rsidP="00236521">
            <w:pPr>
              <w:jc w:val="both"/>
              <w:rPr>
                <w:rFonts w:cs="Arial"/>
                <w:b/>
                <w:bCs/>
              </w:rPr>
            </w:pPr>
          </w:p>
          <w:p w14:paraId="23CAAAF0" w14:textId="2CCF19CE" w:rsidR="00FC0BE7" w:rsidRDefault="009203F4" w:rsidP="00FC0BE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KR confirmed there was nothing new </w:t>
            </w:r>
            <w:r w:rsidR="00A4143F">
              <w:rPr>
                <w:rFonts w:cs="Arial"/>
              </w:rPr>
              <w:t>to add to the report</w:t>
            </w:r>
            <w:r w:rsidR="00C00D31">
              <w:rPr>
                <w:rFonts w:cs="Arial"/>
              </w:rPr>
              <w:t xml:space="preserve"> and highlighted the need to keep a watching brief on rising rates of detention under the Mental Health Act and </w:t>
            </w:r>
            <w:r w:rsidR="00CB17E1">
              <w:rPr>
                <w:rFonts w:cs="Arial"/>
              </w:rPr>
              <w:t>the need</w:t>
            </w:r>
            <w:r w:rsidR="00C00D31">
              <w:rPr>
                <w:rFonts w:cs="Arial"/>
              </w:rPr>
              <w:t xml:space="preserve"> to remain curious </w:t>
            </w:r>
            <w:r w:rsidR="009429D6">
              <w:rPr>
                <w:rFonts w:cs="Arial"/>
              </w:rPr>
              <w:t xml:space="preserve">about disproportionate numbers of people from black, Asian and minority </w:t>
            </w:r>
            <w:r w:rsidR="0085489E">
              <w:rPr>
                <w:rFonts w:cs="Arial"/>
              </w:rPr>
              <w:t>ethnic groups in the detained population and continue to be concerned as to whether we ha</w:t>
            </w:r>
            <w:r w:rsidR="00CB17E1">
              <w:rPr>
                <w:rFonts w:cs="Arial"/>
              </w:rPr>
              <w:t>d</w:t>
            </w:r>
            <w:r w:rsidR="0085489E">
              <w:rPr>
                <w:rFonts w:cs="Arial"/>
              </w:rPr>
              <w:t xml:space="preserve"> modern healthcare systems safeguarding our service users and staff</w:t>
            </w:r>
            <w:r w:rsidR="002B2FDA">
              <w:rPr>
                <w:rFonts w:cs="Arial"/>
              </w:rPr>
              <w:t xml:space="preserve">.  She spoke about </w:t>
            </w:r>
            <w:r w:rsidR="001B180D">
              <w:rPr>
                <w:rFonts w:cs="Arial"/>
              </w:rPr>
              <w:t>investment in</w:t>
            </w:r>
            <w:r w:rsidR="00BC0DC6">
              <w:rPr>
                <w:rFonts w:cs="Arial"/>
              </w:rPr>
              <w:t xml:space="preserve"> community </w:t>
            </w:r>
            <w:r w:rsidR="00E54CAE">
              <w:rPr>
                <w:rFonts w:cs="Arial"/>
              </w:rPr>
              <w:t xml:space="preserve">social care &amp; health services and in the mental health workforce </w:t>
            </w:r>
            <w:r w:rsidR="00CB17E1">
              <w:rPr>
                <w:rFonts w:cs="Arial"/>
              </w:rPr>
              <w:t>being</w:t>
            </w:r>
            <w:r w:rsidR="00E54CAE">
              <w:rPr>
                <w:rFonts w:cs="Arial"/>
              </w:rPr>
              <w:t xml:space="preserve"> </w:t>
            </w:r>
            <w:r w:rsidR="00AD3A87">
              <w:rPr>
                <w:rFonts w:cs="Arial"/>
              </w:rPr>
              <w:t xml:space="preserve">fundamental to the delivery of this </w:t>
            </w:r>
            <w:r w:rsidR="00CB17E1">
              <w:rPr>
                <w:rFonts w:cs="Arial"/>
              </w:rPr>
              <w:t>along with</w:t>
            </w:r>
            <w:r w:rsidR="00AD3A87">
              <w:rPr>
                <w:rFonts w:cs="Arial"/>
              </w:rPr>
              <w:t xml:space="preserve"> focus on human rights.</w:t>
            </w:r>
          </w:p>
          <w:p w14:paraId="18F35678" w14:textId="2020C24C" w:rsidR="00FC0BE7" w:rsidRPr="007557CC" w:rsidRDefault="00FC0BE7" w:rsidP="00FC0BE7">
            <w:pPr>
              <w:jc w:val="both"/>
              <w:rPr>
                <w:rFonts w:cs="Arial"/>
              </w:rPr>
            </w:pPr>
          </w:p>
        </w:tc>
        <w:tc>
          <w:tcPr>
            <w:tcW w:w="1271" w:type="dxa"/>
          </w:tcPr>
          <w:p w14:paraId="08A37D8A" w14:textId="77777777" w:rsidR="00385E44" w:rsidRDefault="00385E44" w:rsidP="00236521">
            <w:pPr>
              <w:jc w:val="both"/>
            </w:pPr>
          </w:p>
          <w:p w14:paraId="277C096D" w14:textId="4395E460" w:rsidR="0003172E" w:rsidRDefault="0003172E" w:rsidP="00236521">
            <w:pPr>
              <w:jc w:val="both"/>
            </w:pPr>
          </w:p>
          <w:p w14:paraId="68670EC4" w14:textId="54AE5184" w:rsidR="00B747CC" w:rsidRDefault="00B747CC" w:rsidP="00236521">
            <w:pPr>
              <w:jc w:val="both"/>
            </w:pPr>
          </w:p>
          <w:p w14:paraId="4A48FFA7" w14:textId="29A2FE5C" w:rsidR="003A66CF" w:rsidRPr="0003172E" w:rsidRDefault="003A66CF" w:rsidP="00236521">
            <w:pPr>
              <w:jc w:val="both"/>
              <w:rPr>
                <w:b/>
                <w:bCs/>
              </w:rPr>
            </w:pPr>
          </w:p>
        </w:tc>
      </w:tr>
      <w:tr w:rsidR="00CC61E6" w:rsidRPr="00CC61E6" w14:paraId="224F82DF" w14:textId="77777777" w:rsidTr="00A91228">
        <w:tc>
          <w:tcPr>
            <w:tcW w:w="10055" w:type="dxa"/>
            <w:gridSpan w:val="3"/>
          </w:tcPr>
          <w:p w14:paraId="3376E3BE" w14:textId="5A5CF27B" w:rsidR="00FB25FE" w:rsidRPr="00CC61E6" w:rsidRDefault="00421E75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OTHER BUSINESS</w:t>
            </w:r>
          </w:p>
          <w:p w14:paraId="730BAF43" w14:textId="77777777" w:rsidR="00FB25FE" w:rsidRPr="00CC61E6" w:rsidRDefault="00FB25FE" w:rsidP="00236521">
            <w:pPr>
              <w:jc w:val="both"/>
            </w:pPr>
          </w:p>
        </w:tc>
      </w:tr>
      <w:tr w:rsidR="00CC61E6" w:rsidRPr="00CC61E6" w14:paraId="34DCFFC3" w14:textId="77777777" w:rsidTr="00507104">
        <w:tc>
          <w:tcPr>
            <w:tcW w:w="845" w:type="dxa"/>
          </w:tcPr>
          <w:p w14:paraId="2CB94F32" w14:textId="474C696D" w:rsidR="00C36543" w:rsidRPr="00CC61E6" w:rsidRDefault="00D00072" w:rsidP="0023652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C0BE7">
              <w:rPr>
                <w:b/>
              </w:rPr>
              <w:t>2</w:t>
            </w:r>
            <w:r w:rsidR="00FB25FE" w:rsidRPr="00CC61E6">
              <w:rPr>
                <w:b/>
              </w:rPr>
              <w:t>.</w:t>
            </w:r>
          </w:p>
          <w:p w14:paraId="4F736F29" w14:textId="1ED9560F" w:rsidR="00C74AB8" w:rsidRDefault="00C74AB8" w:rsidP="00236521">
            <w:pPr>
              <w:jc w:val="both"/>
              <w:rPr>
                <w:b/>
              </w:rPr>
            </w:pPr>
          </w:p>
          <w:p w14:paraId="5F5C5D48" w14:textId="2B1D66F5" w:rsidR="00BF70B3" w:rsidRPr="00BF70B3" w:rsidRDefault="0061532F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939" w:type="dxa"/>
          </w:tcPr>
          <w:p w14:paraId="09F1F1E7" w14:textId="140343D3" w:rsidR="00276148" w:rsidRPr="00CC61E6" w:rsidRDefault="00421E75" w:rsidP="00236521">
            <w:pPr>
              <w:jc w:val="both"/>
            </w:pPr>
            <w:r w:rsidRPr="00CE2941">
              <w:rPr>
                <w:b/>
              </w:rPr>
              <w:t>Any other business</w:t>
            </w:r>
          </w:p>
          <w:p w14:paraId="2A69BE7F" w14:textId="77777777" w:rsidR="009F739E" w:rsidRDefault="009F739E" w:rsidP="00927772">
            <w:pPr>
              <w:jc w:val="both"/>
            </w:pPr>
          </w:p>
          <w:p w14:paraId="2B3EE8A2" w14:textId="051BFB98" w:rsidR="005854B7" w:rsidRDefault="0061532F" w:rsidP="00FC0BE7">
            <w:pPr>
              <w:jc w:val="both"/>
            </w:pPr>
            <w:r>
              <w:t>None.</w:t>
            </w:r>
          </w:p>
          <w:p w14:paraId="653923A0" w14:textId="2196D52F" w:rsidR="00FC0BE7" w:rsidRPr="00CC61E6" w:rsidRDefault="00FC0BE7" w:rsidP="00FC0BE7">
            <w:pPr>
              <w:jc w:val="both"/>
            </w:pPr>
          </w:p>
        </w:tc>
        <w:tc>
          <w:tcPr>
            <w:tcW w:w="1271" w:type="dxa"/>
          </w:tcPr>
          <w:p w14:paraId="54785365" w14:textId="77777777" w:rsidR="00C36543" w:rsidRPr="00CC61E6" w:rsidRDefault="00C36543" w:rsidP="00236521">
            <w:pPr>
              <w:jc w:val="both"/>
            </w:pPr>
          </w:p>
          <w:p w14:paraId="32DDEE46" w14:textId="77777777" w:rsidR="00E02C45" w:rsidRPr="00CC61E6" w:rsidRDefault="00E02C45" w:rsidP="00236521">
            <w:pPr>
              <w:jc w:val="both"/>
            </w:pPr>
          </w:p>
          <w:p w14:paraId="43D388DA" w14:textId="77777777" w:rsidR="00E02C45" w:rsidRPr="00CC61E6" w:rsidRDefault="00E02C45" w:rsidP="00236521">
            <w:pPr>
              <w:jc w:val="both"/>
            </w:pPr>
          </w:p>
          <w:p w14:paraId="5C188CC3" w14:textId="76AC89E4" w:rsidR="00E02C45" w:rsidRPr="00CC61E6" w:rsidRDefault="00E02C45" w:rsidP="00236521">
            <w:pPr>
              <w:jc w:val="both"/>
              <w:rPr>
                <w:b/>
                <w:bCs/>
              </w:rPr>
            </w:pPr>
          </w:p>
        </w:tc>
      </w:tr>
      <w:tr w:rsidR="00927772" w:rsidRPr="00CC61E6" w14:paraId="7338673D" w14:textId="77777777" w:rsidTr="00507104">
        <w:tc>
          <w:tcPr>
            <w:tcW w:w="845" w:type="dxa"/>
          </w:tcPr>
          <w:p w14:paraId="132D7BD1" w14:textId="6F616A0C" w:rsidR="00927772" w:rsidRDefault="00927772" w:rsidP="0023652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C0BE7">
              <w:rPr>
                <w:b/>
              </w:rPr>
              <w:t>3</w:t>
            </w:r>
            <w:r>
              <w:rPr>
                <w:b/>
              </w:rPr>
              <w:t>.</w:t>
            </w:r>
          </w:p>
          <w:p w14:paraId="6A9062C2" w14:textId="77777777" w:rsidR="001D4702" w:rsidRDefault="001D4702" w:rsidP="00236521">
            <w:pPr>
              <w:jc w:val="both"/>
              <w:rPr>
                <w:b/>
              </w:rPr>
            </w:pPr>
          </w:p>
          <w:p w14:paraId="77A8C4A0" w14:textId="4029AEC7" w:rsidR="001D4702" w:rsidRPr="001D4702" w:rsidRDefault="001D4702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939" w:type="dxa"/>
          </w:tcPr>
          <w:p w14:paraId="23C26E44" w14:textId="77777777" w:rsidR="00927772" w:rsidRDefault="00927772" w:rsidP="00236521">
            <w:pPr>
              <w:jc w:val="both"/>
              <w:rPr>
                <w:b/>
              </w:rPr>
            </w:pPr>
            <w:r w:rsidRPr="001D4702">
              <w:rPr>
                <w:b/>
              </w:rPr>
              <w:t>Meeting Review (ALL)</w:t>
            </w:r>
          </w:p>
          <w:p w14:paraId="0C3A046F" w14:textId="77777777" w:rsidR="00927772" w:rsidRDefault="00927772" w:rsidP="00236521">
            <w:pPr>
              <w:jc w:val="both"/>
              <w:rPr>
                <w:bCs/>
              </w:rPr>
            </w:pPr>
          </w:p>
          <w:p w14:paraId="197C46AA" w14:textId="6BA7D8EB" w:rsidR="00AD3A87" w:rsidRDefault="00AD3A87" w:rsidP="005F30C0">
            <w:pPr>
              <w:jc w:val="both"/>
              <w:rPr>
                <w:bCs/>
              </w:rPr>
            </w:pPr>
            <w:r>
              <w:rPr>
                <w:bCs/>
              </w:rPr>
              <w:t xml:space="preserve">The Chair </w:t>
            </w:r>
            <w:r w:rsidR="003249AE">
              <w:rPr>
                <w:bCs/>
              </w:rPr>
              <w:t xml:space="preserve">felt </w:t>
            </w:r>
            <w:r w:rsidR="001755D9">
              <w:rPr>
                <w:bCs/>
              </w:rPr>
              <w:t xml:space="preserve">that the meeting had produced a good discussion but acknowledged some </w:t>
            </w:r>
            <w:r w:rsidR="00797DC3">
              <w:rPr>
                <w:bCs/>
              </w:rPr>
              <w:t>untidiness</w:t>
            </w:r>
            <w:r w:rsidR="001755D9">
              <w:rPr>
                <w:bCs/>
              </w:rPr>
              <w:t xml:space="preserve"> regarding the remit of the Committee</w:t>
            </w:r>
            <w:r w:rsidR="00797DC3">
              <w:rPr>
                <w:bCs/>
              </w:rPr>
              <w:t xml:space="preserve">.  </w:t>
            </w:r>
            <w:r w:rsidR="004D3F5F">
              <w:rPr>
                <w:bCs/>
              </w:rPr>
              <w:t xml:space="preserve">He felt that although there was a principled reporting line to both the Quality Committee and People Leadership and Culture Committee </w:t>
            </w:r>
            <w:r w:rsidR="00E63F31">
              <w:rPr>
                <w:bCs/>
              </w:rPr>
              <w:t>that having various groups looking at how we treated our detained patients and those on CTOs was vitally important.  He felt th</w:t>
            </w:r>
            <w:r w:rsidR="004422F6">
              <w:rPr>
                <w:bCs/>
              </w:rPr>
              <w:t>e</w:t>
            </w:r>
            <w:r w:rsidR="00E63F31">
              <w:rPr>
                <w:bCs/>
              </w:rPr>
              <w:t xml:space="preserve"> committee provided a vital function</w:t>
            </w:r>
            <w:r w:rsidR="004422F6">
              <w:rPr>
                <w:bCs/>
              </w:rPr>
              <w:t xml:space="preserve">.  </w:t>
            </w:r>
          </w:p>
          <w:p w14:paraId="208C335A" w14:textId="65101839" w:rsidR="00FC0BE7" w:rsidRPr="00927772" w:rsidRDefault="00FC0BE7" w:rsidP="005F30C0">
            <w:pPr>
              <w:jc w:val="both"/>
              <w:rPr>
                <w:bCs/>
              </w:rPr>
            </w:pPr>
          </w:p>
        </w:tc>
        <w:tc>
          <w:tcPr>
            <w:tcW w:w="1271" w:type="dxa"/>
          </w:tcPr>
          <w:p w14:paraId="3D9AB5AC" w14:textId="77777777" w:rsidR="00927772" w:rsidRPr="00CC61E6" w:rsidRDefault="00927772" w:rsidP="00236521">
            <w:pPr>
              <w:jc w:val="both"/>
            </w:pPr>
          </w:p>
        </w:tc>
      </w:tr>
      <w:tr w:rsidR="00CC61E6" w:rsidRPr="00CC61E6" w14:paraId="38A9E68C" w14:textId="77777777" w:rsidTr="00507104">
        <w:tc>
          <w:tcPr>
            <w:tcW w:w="845" w:type="dxa"/>
          </w:tcPr>
          <w:p w14:paraId="11080188" w14:textId="13893E84" w:rsidR="00C36543" w:rsidRDefault="003A30FB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1</w:t>
            </w:r>
            <w:r w:rsidR="00FC0BE7">
              <w:rPr>
                <w:b/>
              </w:rPr>
              <w:t>4</w:t>
            </w:r>
            <w:r w:rsidR="00267278">
              <w:rPr>
                <w:b/>
              </w:rPr>
              <w:t>.</w:t>
            </w:r>
          </w:p>
          <w:p w14:paraId="683BE53C" w14:textId="77777777" w:rsidR="004F6408" w:rsidRDefault="004F6408" w:rsidP="00236521">
            <w:pPr>
              <w:jc w:val="both"/>
              <w:rPr>
                <w:b/>
              </w:rPr>
            </w:pPr>
          </w:p>
          <w:p w14:paraId="4D3841E5" w14:textId="6DC5257B" w:rsidR="00DD51FD" w:rsidRPr="00DD51FD" w:rsidRDefault="00DD51FD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939" w:type="dxa"/>
          </w:tcPr>
          <w:p w14:paraId="0244C410" w14:textId="77777777" w:rsidR="00C36543" w:rsidRPr="00CC61E6" w:rsidRDefault="00F02D80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Meeting Close</w:t>
            </w:r>
          </w:p>
          <w:p w14:paraId="2322536F" w14:textId="12A4F896" w:rsidR="00F02D80" w:rsidRPr="00CC61E6" w:rsidRDefault="00F02D80" w:rsidP="00236521">
            <w:pPr>
              <w:jc w:val="both"/>
              <w:rPr>
                <w:b/>
              </w:rPr>
            </w:pPr>
          </w:p>
          <w:p w14:paraId="0A3FC296" w14:textId="3108999A" w:rsidR="008A0FE5" w:rsidRPr="00CC61E6" w:rsidRDefault="00297335" w:rsidP="00236521">
            <w:pPr>
              <w:jc w:val="both"/>
              <w:rPr>
                <w:bCs/>
              </w:rPr>
            </w:pPr>
            <w:r w:rsidRPr="00CC61E6">
              <w:rPr>
                <w:bCs/>
              </w:rPr>
              <w:t xml:space="preserve">There being no other business the meeting closed at </w:t>
            </w:r>
            <w:r w:rsidR="00D91202" w:rsidRPr="0061532F">
              <w:rPr>
                <w:bCs/>
              </w:rPr>
              <w:t>10:2</w:t>
            </w:r>
            <w:r w:rsidR="004E5BC3" w:rsidRPr="0061532F">
              <w:rPr>
                <w:bCs/>
              </w:rPr>
              <w:t>7</w:t>
            </w:r>
            <w:r w:rsidR="00C14656" w:rsidRPr="0061532F">
              <w:rPr>
                <w:bCs/>
              </w:rPr>
              <w:t xml:space="preserve"> hours</w:t>
            </w:r>
            <w:r w:rsidR="00C76AAC" w:rsidRPr="0061532F">
              <w:rPr>
                <w:bCs/>
              </w:rPr>
              <w:t>.</w:t>
            </w:r>
          </w:p>
          <w:p w14:paraId="2D96E004" w14:textId="77777777" w:rsidR="00F02D80" w:rsidRPr="00CC61E6" w:rsidRDefault="00F02D80" w:rsidP="00236521">
            <w:pPr>
              <w:jc w:val="both"/>
              <w:rPr>
                <w:b/>
              </w:rPr>
            </w:pPr>
          </w:p>
        </w:tc>
        <w:tc>
          <w:tcPr>
            <w:tcW w:w="1271" w:type="dxa"/>
          </w:tcPr>
          <w:p w14:paraId="101CB71F" w14:textId="77777777" w:rsidR="00C36543" w:rsidRPr="00CC61E6" w:rsidRDefault="00C36543" w:rsidP="00236521">
            <w:pPr>
              <w:jc w:val="both"/>
            </w:pPr>
          </w:p>
        </w:tc>
      </w:tr>
    </w:tbl>
    <w:p w14:paraId="68FE4ADE" w14:textId="77777777" w:rsidR="00C36543" w:rsidRDefault="00C36543" w:rsidP="005530B7"/>
    <w:p w14:paraId="7E8B27D2" w14:textId="2FA6A5D9" w:rsidR="00F02D80" w:rsidRPr="001852D9" w:rsidRDefault="00F02D80" w:rsidP="005530B7">
      <w:r w:rsidRPr="00D2248A">
        <w:t xml:space="preserve">**The next meeting is scheduled to be held on </w:t>
      </w:r>
      <w:r w:rsidR="007636B2">
        <w:t>Wednesday</w:t>
      </w:r>
      <w:r w:rsidR="00B006C4">
        <w:t xml:space="preserve">, </w:t>
      </w:r>
      <w:r w:rsidR="007636B2">
        <w:t>08 March</w:t>
      </w:r>
      <w:r w:rsidR="00B006C4">
        <w:t xml:space="preserve"> 2023</w:t>
      </w:r>
      <w:r w:rsidR="00C77F40">
        <w:t xml:space="preserve"> at </w:t>
      </w:r>
      <w:r w:rsidR="007636B2">
        <w:t>1300</w:t>
      </w:r>
      <w:r w:rsidRPr="00D2248A">
        <w:t xml:space="preserve"> hrs </w:t>
      </w:r>
      <w:r w:rsidR="00F604AF" w:rsidRPr="00D2248A">
        <w:t>via Microsoft Teams</w:t>
      </w:r>
      <w:r w:rsidRPr="00D2248A">
        <w:t>**</w:t>
      </w:r>
    </w:p>
    <w:sectPr w:rsidR="00F02D80" w:rsidRPr="001852D9" w:rsidSect="00B20E34">
      <w:headerReference w:type="default" r:id="rId11"/>
      <w:headerReference w:type="first" r:id="rId12"/>
      <w:pgSz w:w="12240" w:h="15840"/>
      <w:pgMar w:top="2377" w:right="1041" w:bottom="709" w:left="1134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357B" w14:textId="77777777" w:rsidR="000302C3" w:rsidRDefault="000302C3">
      <w:r>
        <w:separator/>
      </w:r>
    </w:p>
  </w:endnote>
  <w:endnote w:type="continuationSeparator" w:id="0">
    <w:p w14:paraId="21E2BE17" w14:textId="77777777" w:rsidR="000302C3" w:rsidRDefault="0003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7D09" w14:textId="77777777" w:rsidR="000302C3" w:rsidRDefault="000302C3">
      <w:r>
        <w:separator/>
      </w:r>
    </w:p>
  </w:footnote>
  <w:footnote w:type="continuationSeparator" w:id="0">
    <w:p w14:paraId="3BEDA380" w14:textId="77777777" w:rsidR="000302C3" w:rsidRDefault="0003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60B1" w14:textId="578A749F" w:rsidR="00343144" w:rsidRPr="009C21E2" w:rsidRDefault="00343144" w:rsidP="004043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165C" w14:textId="16100611" w:rsidR="00343144" w:rsidRDefault="00343144" w:rsidP="00EE2434">
    <w:pPr>
      <w:pStyle w:val="Header"/>
      <w:jc w:val="right"/>
    </w:pPr>
    <w:r w:rsidRPr="00750A03">
      <w:rPr>
        <w:rFonts w:cs="Arial"/>
        <w:b/>
        <w:noProof/>
        <w:lang w:val="en-US"/>
      </w:rPr>
      <w:drawing>
        <wp:anchor distT="0" distB="0" distL="114300" distR="114300" simplePos="0" relativeHeight="251657216" behindDoc="0" locked="0" layoutInCell="1" allowOverlap="1" wp14:anchorId="3DCC082A" wp14:editId="57621A0F">
          <wp:simplePos x="0" y="0"/>
          <wp:positionH relativeFrom="column">
            <wp:posOffset>4166870</wp:posOffset>
          </wp:positionH>
          <wp:positionV relativeFrom="paragraph">
            <wp:posOffset>-328930</wp:posOffset>
          </wp:positionV>
          <wp:extent cx="2505075" cy="1514475"/>
          <wp:effectExtent l="0" t="0" r="9525" b="9525"/>
          <wp:wrapSquare wrapText="bothSides"/>
          <wp:docPr id="2" name="Picture 2" descr="\\obmh.nhs.uk\home\MHOx-Home2\carmel.parker\My Documents\2017\new leaflet templates\A4 logo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bmh.nhs.uk\home\MHOx-Home2\carmel.parker\My Documents\2017\new leaflet templates\A4 logo si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7A6"/>
    <w:multiLevelType w:val="multilevel"/>
    <w:tmpl w:val="929AA8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1800"/>
      </w:pPr>
      <w:rPr>
        <w:rFonts w:hint="default"/>
      </w:rPr>
    </w:lvl>
  </w:abstractNum>
  <w:abstractNum w:abstractNumId="1" w15:restartNumberingAfterBreak="0">
    <w:nsid w:val="052D4F07"/>
    <w:multiLevelType w:val="hybridMultilevel"/>
    <w:tmpl w:val="0E345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0F6B"/>
    <w:multiLevelType w:val="hybridMultilevel"/>
    <w:tmpl w:val="75E0A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82EED"/>
    <w:multiLevelType w:val="hybridMultilevel"/>
    <w:tmpl w:val="9298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150D"/>
    <w:multiLevelType w:val="hybridMultilevel"/>
    <w:tmpl w:val="AC1E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7C13"/>
    <w:multiLevelType w:val="hybridMultilevel"/>
    <w:tmpl w:val="8BBE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0BA"/>
    <w:multiLevelType w:val="hybridMultilevel"/>
    <w:tmpl w:val="2CB8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A79EA"/>
    <w:multiLevelType w:val="hybridMultilevel"/>
    <w:tmpl w:val="8BD4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B6B69"/>
    <w:multiLevelType w:val="hybridMultilevel"/>
    <w:tmpl w:val="BCA45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6730F"/>
    <w:multiLevelType w:val="hybridMultilevel"/>
    <w:tmpl w:val="C710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317A0"/>
    <w:multiLevelType w:val="multilevel"/>
    <w:tmpl w:val="562E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0510E02"/>
    <w:multiLevelType w:val="hybridMultilevel"/>
    <w:tmpl w:val="0D54B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4F1F"/>
    <w:multiLevelType w:val="hybridMultilevel"/>
    <w:tmpl w:val="BA5C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F4D30"/>
    <w:multiLevelType w:val="hybridMultilevel"/>
    <w:tmpl w:val="09BA95B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4FBD"/>
    <w:multiLevelType w:val="hybridMultilevel"/>
    <w:tmpl w:val="75A80A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289E70FB"/>
    <w:multiLevelType w:val="hybridMultilevel"/>
    <w:tmpl w:val="37E0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F42E9"/>
    <w:multiLevelType w:val="hybridMultilevel"/>
    <w:tmpl w:val="6EB0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C2F13"/>
    <w:multiLevelType w:val="hybridMultilevel"/>
    <w:tmpl w:val="5FA6E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E7B58"/>
    <w:multiLevelType w:val="hybridMultilevel"/>
    <w:tmpl w:val="CFD6C1F6"/>
    <w:lvl w:ilvl="0" w:tplc="652A9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3246A"/>
    <w:multiLevelType w:val="hybridMultilevel"/>
    <w:tmpl w:val="76C26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F54AE"/>
    <w:multiLevelType w:val="hybridMultilevel"/>
    <w:tmpl w:val="CB08787A"/>
    <w:lvl w:ilvl="0" w:tplc="74264A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B15E9"/>
    <w:multiLevelType w:val="hybridMultilevel"/>
    <w:tmpl w:val="A3A8D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D5753"/>
    <w:multiLevelType w:val="hybridMultilevel"/>
    <w:tmpl w:val="9C18CB58"/>
    <w:lvl w:ilvl="0" w:tplc="E6D8B1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032B4"/>
    <w:multiLevelType w:val="hybridMultilevel"/>
    <w:tmpl w:val="182E1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375E0"/>
    <w:multiLevelType w:val="hybridMultilevel"/>
    <w:tmpl w:val="DBCC9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B0B5C"/>
    <w:multiLevelType w:val="hybridMultilevel"/>
    <w:tmpl w:val="F6CA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600AE"/>
    <w:multiLevelType w:val="hybridMultilevel"/>
    <w:tmpl w:val="11A4112C"/>
    <w:lvl w:ilvl="0" w:tplc="623E6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31148"/>
    <w:multiLevelType w:val="hybridMultilevel"/>
    <w:tmpl w:val="612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F1646"/>
    <w:multiLevelType w:val="hybridMultilevel"/>
    <w:tmpl w:val="47D42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9664D"/>
    <w:multiLevelType w:val="multilevel"/>
    <w:tmpl w:val="B0343C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1800"/>
      </w:pPr>
      <w:rPr>
        <w:rFonts w:hint="default"/>
      </w:rPr>
    </w:lvl>
  </w:abstractNum>
  <w:abstractNum w:abstractNumId="30" w15:restartNumberingAfterBreak="0">
    <w:nsid w:val="4D6F6F8E"/>
    <w:multiLevelType w:val="hybridMultilevel"/>
    <w:tmpl w:val="F0A2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52528"/>
    <w:multiLevelType w:val="hybridMultilevel"/>
    <w:tmpl w:val="6970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55136"/>
    <w:multiLevelType w:val="hybridMultilevel"/>
    <w:tmpl w:val="ABE62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D1F35"/>
    <w:multiLevelType w:val="hybridMultilevel"/>
    <w:tmpl w:val="C5A4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E3002"/>
    <w:multiLevelType w:val="hybridMultilevel"/>
    <w:tmpl w:val="D2C20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56F5F"/>
    <w:multiLevelType w:val="hybridMultilevel"/>
    <w:tmpl w:val="074C5DB2"/>
    <w:lvl w:ilvl="0" w:tplc="F5F2F0B6">
      <w:start w:val="8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2" w:hanging="360"/>
      </w:pPr>
    </w:lvl>
    <w:lvl w:ilvl="2" w:tplc="0809001B" w:tentative="1">
      <w:start w:val="1"/>
      <w:numFmt w:val="lowerRoman"/>
      <w:lvlText w:val="%3."/>
      <w:lvlJc w:val="right"/>
      <w:pPr>
        <w:ind w:left="2402" w:hanging="180"/>
      </w:pPr>
    </w:lvl>
    <w:lvl w:ilvl="3" w:tplc="0809000F" w:tentative="1">
      <w:start w:val="1"/>
      <w:numFmt w:val="decimal"/>
      <w:lvlText w:val="%4."/>
      <w:lvlJc w:val="left"/>
      <w:pPr>
        <w:ind w:left="3122" w:hanging="360"/>
      </w:pPr>
    </w:lvl>
    <w:lvl w:ilvl="4" w:tplc="08090019" w:tentative="1">
      <w:start w:val="1"/>
      <w:numFmt w:val="lowerLetter"/>
      <w:lvlText w:val="%5."/>
      <w:lvlJc w:val="left"/>
      <w:pPr>
        <w:ind w:left="3842" w:hanging="360"/>
      </w:pPr>
    </w:lvl>
    <w:lvl w:ilvl="5" w:tplc="0809001B" w:tentative="1">
      <w:start w:val="1"/>
      <w:numFmt w:val="lowerRoman"/>
      <w:lvlText w:val="%6."/>
      <w:lvlJc w:val="right"/>
      <w:pPr>
        <w:ind w:left="4562" w:hanging="180"/>
      </w:pPr>
    </w:lvl>
    <w:lvl w:ilvl="6" w:tplc="0809000F" w:tentative="1">
      <w:start w:val="1"/>
      <w:numFmt w:val="decimal"/>
      <w:lvlText w:val="%7."/>
      <w:lvlJc w:val="left"/>
      <w:pPr>
        <w:ind w:left="5282" w:hanging="360"/>
      </w:pPr>
    </w:lvl>
    <w:lvl w:ilvl="7" w:tplc="08090019" w:tentative="1">
      <w:start w:val="1"/>
      <w:numFmt w:val="lowerLetter"/>
      <w:lvlText w:val="%8."/>
      <w:lvlJc w:val="left"/>
      <w:pPr>
        <w:ind w:left="6002" w:hanging="360"/>
      </w:pPr>
    </w:lvl>
    <w:lvl w:ilvl="8" w:tplc="08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6" w15:restartNumberingAfterBreak="0">
    <w:nsid w:val="596A7CA6"/>
    <w:multiLevelType w:val="multilevel"/>
    <w:tmpl w:val="6FE62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2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6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6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16" w:hanging="1800"/>
      </w:pPr>
      <w:rPr>
        <w:rFonts w:hint="default"/>
        <w:b/>
      </w:rPr>
    </w:lvl>
  </w:abstractNum>
  <w:abstractNum w:abstractNumId="37" w15:restartNumberingAfterBreak="0">
    <w:nsid w:val="5D387441"/>
    <w:multiLevelType w:val="hybridMultilevel"/>
    <w:tmpl w:val="63BE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F6206"/>
    <w:multiLevelType w:val="hybridMultilevel"/>
    <w:tmpl w:val="B01CB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24D21"/>
    <w:multiLevelType w:val="hybridMultilevel"/>
    <w:tmpl w:val="9CAAAC6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B5BB4"/>
    <w:multiLevelType w:val="hybridMultilevel"/>
    <w:tmpl w:val="17C8A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95D79"/>
    <w:multiLevelType w:val="hybridMultilevel"/>
    <w:tmpl w:val="36024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D53C3"/>
    <w:multiLevelType w:val="hybridMultilevel"/>
    <w:tmpl w:val="B8926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E062E"/>
    <w:multiLevelType w:val="hybridMultilevel"/>
    <w:tmpl w:val="9D26302C"/>
    <w:lvl w:ilvl="0" w:tplc="BF5E2E6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E59EC"/>
    <w:multiLevelType w:val="hybridMultilevel"/>
    <w:tmpl w:val="DC78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A4755"/>
    <w:multiLevelType w:val="hybridMultilevel"/>
    <w:tmpl w:val="792CF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15B30"/>
    <w:multiLevelType w:val="hybridMultilevel"/>
    <w:tmpl w:val="3282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93E8D"/>
    <w:multiLevelType w:val="hybridMultilevel"/>
    <w:tmpl w:val="35406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B5ABB"/>
    <w:multiLevelType w:val="hybridMultilevel"/>
    <w:tmpl w:val="7B32A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396773">
    <w:abstractNumId w:val="10"/>
  </w:num>
  <w:num w:numId="2" w16cid:durableId="195385287">
    <w:abstractNumId w:val="13"/>
  </w:num>
  <w:num w:numId="3" w16cid:durableId="1018579124">
    <w:abstractNumId w:val="35"/>
  </w:num>
  <w:num w:numId="4" w16cid:durableId="459497320">
    <w:abstractNumId w:val="36"/>
  </w:num>
  <w:num w:numId="5" w16cid:durableId="490483580">
    <w:abstractNumId w:val="29"/>
  </w:num>
  <w:num w:numId="6" w16cid:durableId="694581534">
    <w:abstractNumId w:val="0"/>
  </w:num>
  <w:num w:numId="7" w16cid:durableId="1693217246">
    <w:abstractNumId w:val="39"/>
  </w:num>
  <w:num w:numId="8" w16cid:durableId="1012294887">
    <w:abstractNumId w:val="41"/>
  </w:num>
  <w:num w:numId="9" w16cid:durableId="197394460">
    <w:abstractNumId w:val="5"/>
  </w:num>
  <w:num w:numId="10" w16cid:durableId="1614361768">
    <w:abstractNumId w:val="15"/>
  </w:num>
  <w:num w:numId="11" w16cid:durableId="288097864">
    <w:abstractNumId w:val="1"/>
  </w:num>
  <w:num w:numId="12" w16cid:durableId="260727595">
    <w:abstractNumId w:val="23"/>
  </w:num>
  <w:num w:numId="13" w16cid:durableId="1733576299">
    <w:abstractNumId w:val="31"/>
  </w:num>
  <w:num w:numId="14" w16cid:durableId="435253640">
    <w:abstractNumId w:val="8"/>
  </w:num>
  <w:num w:numId="15" w16cid:durableId="1160460851">
    <w:abstractNumId w:val="21"/>
  </w:num>
  <w:num w:numId="16" w16cid:durableId="1149903749">
    <w:abstractNumId w:val="27"/>
  </w:num>
  <w:num w:numId="17" w16cid:durableId="1629629176">
    <w:abstractNumId w:val="4"/>
  </w:num>
  <w:num w:numId="18" w16cid:durableId="1861819889">
    <w:abstractNumId w:val="9"/>
  </w:num>
  <w:num w:numId="19" w16cid:durableId="949554186">
    <w:abstractNumId w:val="37"/>
  </w:num>
  <w:num w:numId="20" w16cid:durableId="1072855164">
    <w:abstractNumId w:val="33"/>
  </w:num>
  <w:num w:numId="21" w16cid:durableId="1944343843">
    <w:abstractNumId w:val="42"/>
  </w:num>
  <w:num w:numId="22" w16cid:durableId="408121230">
    <w:abstractNumId w:val="48"/>
  </w:num>
  <w:num w:numId="23" w16cid:durableId="711153040">
    <w:abstractNumId w:val="6"/>
  </w:num>
  <w:num w:numId="24" w16cid:durableId="1811357455">
    <w:abstractNumId w:val="11"/>
  </w:num>
  <w:num w:numId="25" w16cid:durableId="660699601">
    <w:abstractNumId w:val="25"/>
  </w:num>
  <w:num w:numId="26" w16cid:durableId="1417551066">
    <w:abstractNumId w:val="32"/>
  </w:num>
  <w:num w:numId="27" w16cid:durableId="60567863">
    <w:abstractNumId w:val="2"/>
  </w:num>
  <w:num w:numId="28" w16cid:durableId="1536696782">
    <w:abstractNumId w:val="47"/>
  </w:num>
  <w:num w:numId="29" w16cid:durableId="1734355011">
    <w:abstractNumId w:val="45"/>
  </w:num>
  <w:num w:numId="30" w16cid:durableId="1334988500">
    <w:abstractNumId w:val="46"/>
  </w:num>
  <w:num w:numId="31" w16cid:durableId="195045016">
    <w:abstractNumId w:val="12"/>
  </w:num>
  <w:num w:numId="32" w16cid:durableId="568736961">
    <w:abstractNumId w:val="14"/>
  </w:num>
  <w:num w:numId="33" w16cid:durableId="37976523">
    <w:abstractNumId w:val="17"/>
  </w:num>
  <w:num w:numId="34" w16cid:durableId="1262028332">
    <w:abstractNumId w:val="7"/>
  </w:num>
  <w:num w:numId="35" w16cid:durableId="2082747340">
    <w:abstractNumId w:val="20"/>
  </w:num>
  <w:num w:numId="36" w16cid:durableId="761026818">
    <w:abstractNumId w:val="19"/>
  </w:num>
  <w:num w:numId="37" w16cid:durableId="1935934791">
    <w:abstractNumId w:val="30"/>
  </w:num>
  <w:num w:numId="38" w16cid:durableId="273679659">
    <w:abstractNumId w:val="28"/>
  </w:num>
  <w:num w:numId="39" w16cid:durableId="169561798">
    <w:abstractNumId w:val="16"/>
  </w:num>
  <w:num w:numId="40" w16cid:durableId="1188832539">
    <w:abstractNumId w:val="24"/>
  </w:num>
  <w:num w:numId="41" w16cid:durableId="64225386">
    <w:abstractNumId w:val="3"/>
  </w:num>
  <w:num w:numId="42" w16cid:durableId="330258643">
    <w:abstractNumId w:val="40"/>
  </w:num>
  <w:num w:numId="43" w16cid:durableId="843937101">
    <w:abstractNumId w:val="38"/>
  </w:num>
  <w:num w:numId="44" w16cid:durableId="1153377006">
    <w:abstractNumId w:val="22"/>
  </w:num>
  <w:num w:numId="45" w16cid:durableId="2059545357">
    <w:abstractNumId w:val="43"/>
  </w:num>
  <w:num w:numId="46" w16cid:durableId="949046551">
    <w:abstractNumId w:val="26"/>
  </w:num>
  <w:num w:numId="47" w16cid:durableId="1085880468">
    <w:abstractNumId w:val="18"/>
  </w:num>
  <w:num w:numId="48" w16cid:durableId="94523079">
    <w:abstractNumId w:val="44"/>
  </w:num>
  <w:num w:numId="49" w16cid:durableId="132739710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AE"/>
    <w:rsid w:val="00000611"/>
    <w:rsid w:val="000007DC"/>
    <w:rsid w:val="00001241"/>
    <w:rsid w:val="000014C6"/>
    <w:rsid w:val="00002FFD"/>
    <w:rsid w:val="00003418"/>
    <w:rsid w:val="0000343D"/>
    <w:rsid w:val="0000352B"/>
    <w:rsid w:val="00003F4E"/>
    <w:rsid w:val="00003FEA"/>
    <w:rsid w:val="0000452B"/>
    <w:rsid w:val="00004647"/>
    <w:rsid w:val="000046EA"/>
    <w:rsid w:val="00004A37"/>
    <w:rsid w:val="00004EE0"/>
    <w:rsid w:val="000050E2"/>
    <w:rsid w:val="0000531F"/>
    <w:rsid w:val="00005D86"/>
    <w:rsid w:val="0000612F"/>
    <w:rsid w:val="0000641B"/>
    <w:rsid w:val="00006612"/>
    <w:rsid w:val="000076BF"/>
    <w:rsid w:val="00007BBE"/>
    <w:rsid w:val="00007E0F"/>
    <w:rsid w:val="000108E2"/>
    <w:rsid w:val="000111DE"/>
    <w:rsid w:val="00011CB1"/>
    <w:rsid w:val="000122C3"/>
    <w:rsid w:val="00012532"/>
    <w:rsid w:val="000134C1"/>
    <w:rsid w:val="00013538"/>
    <w:rsid w:val="00013D89"/>
    <w:rsid w:val="00013DB4"/>
    <w:rsid w:val="00013DC3"/>
    <w:rsid w:val="00014F4A"/>
    <w:rsid w:val="000158B4"/>
    <w:rsid w:val="00015975"/>
    <w:rsid w:val="00015A1D"/>
    <w:rsid w:val="000166D1"/>
    <w:rsid w:val="000166D3"/>
    <w:rsid w:val="0001680A"/>
    <w:rsid w:val="00016B52"/>
    <w:rsid w:val="00016E0B"/>
    <w:rsid w:val="000170F2"/>
    <w:rsid w:val="000171AC"/>
    <w:rsid w:val="0001772C"/>
    <w:rsid w:val="00017B61"/>
    <w:rsid w:val="00020062"/>
    <w:rsid w:val="000209CE"/>
    <w:rsid w:val="00021588"/>
    <w:rsid w:val="00021A40"/>
    <w:rsid w:val="000226BF"/>
    <w:rsid w:val="00022C2F"/>
    <w:rsid w:val="000237DF"/>
    <w:rsid w:val="00023C29"/>
    <w:rsid w:val="00024070"/>
    <w:rsid w:val="0002425C"/>
    <w:rsid w:val="000248D7"/>
    <w:rsid w:val="00024A78"/>
    <w:rsid w:val="0002511C"/>
    <w:rsid w:val="00025730"/>
    <w:rsid w:val="0002594F"/>
    <w:rsid w:val="00025A50"/>
    <w:rsid w:val="0002618B"/>
    <w:rsid w:val="000267C6"/>
    <w:rsid w:val="00026E42"/>
    <w:rsid w:val="00027712"/>
    <w:rsid w:val="000302C3"/>
    <w:rsid w:val="000303DF"/>
    <w:rsid w:val="00030CB0"/>
    <w:rsid w:val="00031531"/>
    <w:rsid w:val="0003172E"/>
    <w:rsid w:val="00032527"/>
    <w:rsid w:val="000325A5"/>
    <w:rsid w:val="00032CF9"/>
    <w:rsid w:val="000339D0"/>
    <w:rsid w:val="00033EBE"/>
    <w:rsid w:val="00033F8B"/>
    <w:rsid w:val="00034CC3"/>
    <w:rsid w:val="000359E4"/>
    <w:rsid w:val="00035CF5"/>
    <w:rsid w:val="00036883"/>
    <w:rsid w:val="000368D5"/>
    <w:rsid w:val="00036C6D"/>
    <w:rsid w:val="000377EB"/>
    <w:rsid w:val="00040314"/>
    <w:rsid w:val="000406C3"/>
    <w:rsid w:val="000406CC"/>
    <w:rsid w:val="00040926"/>
    <w:rsid w:val="00040DFD"/>
    <w:rsid w:val="00040E1A"/>
    <w:rsid w:val="0004116A"/>
    <w:rsid w:val="0004127E"/>
    <w:rsid w:val="0004173F"/>
    <w:rsid w:val="00041A40"/>
    <w:rsid w:val="00042AA4"/>
    <w:rsid w:val="000440F6"/>
    <w:rsid w:val="000444D1"/>
    <w:rsid w:val="00044EB3"/>
    <w:rsid w:val="00044F76"/>
    <w:rsid w:val="00045021"/>
    <w:rsid w:val="00045266"/>
    <w:rsid w:val="00045A52"/>
    <w:rsid w:val="00045B83"/>
    <w:rsid w:val="00045DA7"/>
    <w:rsid w:val="00045EFD"/>
    <w:rsid w:val="00046242"/>
    <w:rsid w:val="000465CF"/>
    <w:rsid w:val="00046C12"/>
    <w:rsid w:val="00046DAF"/>
    <w:rsid w:val="000478C2"/>
    <w:rsid w:val="00047B4B"/>
    <w:rsid w:val="00047E48"/>
    <w:rsid w:val="000500A7"/>
    <w:rsid w:val="000503B5"/>
    <w:rsid w:val="000505BE"/>
    <w:rsid w:val="000507E7"/>
    <w:rsid w:val="00050CC7"/>
    <w:rsid w:val="00050D4E"/>
    <w:rsid w:val="00050FEA"/>
    <w:rsid w:val="000511CD"/>
    <w:rsid w:val="00051EA2"/>
    <w:rsid w:val="000521F9"/>
    <w:rsid w:val="00052EC6"/>
    <w:rsid w:val="0005381B"/>
    <w:rsid w:val="0005399E"/>
    <w:rsid w:val="00053A85"/>
    <w:rsid w:val="000543A0"/>
    <w:rsid w:val="000547A5"/>
    <w:rsid w:val="000548AA"/>
    <w:rsid w:val="00054D2C"/>
    <w:rsid w:val="00054D30"/>
    <w:rsid w:val="00054FD8"/>
    <w:rsid w:val="00055250"/>
    <w:rsid w:val="000555B9"/>
    <w:rsid w:val="00055782"/>
    <w:rsid w:val="000557DE"/>
    <w:rsid w:val="00055864"/>
    <w:rsid w:val="00055A30"/>
    <w:rsid w:val="00055FE6"/>
    <w:rsid w:val="00056158"/>
    <w:rsid w:val="000567B5"/>
    <w:rsid w:val="00056DAE"/>
    <w:rsid w:val="000570F8"/>
    <w:rsid w:val="000577AB"/>
    <w:rsid w:val="00057D21"/>
    <w:rsid w:val="00057E39"/>
    <w:rsid w:val="000605EF"/>
    <w:rsid w:val="0006090A"/>
    <w:rsid w:val="00060C33"/>
    <w:rsid w:val="00060CF8"/>
    <w:rsid w:val="00060DC7"/>
    <w:rsid w:val="00061755"/>
    <w:rsid w:val="0006181A"/>
    <w:rsid w:val="00061976"/>
    <w:rsid w:val="00061B47"/>
    <w:rsid w:val="00061DF8"/>
    <w:rsid w:val="00061E68"/>
    <w:rsid w:val="00061F8A"/>
    <w:rsid w:val="00062066"/>
    <w:rsid w:val="00062B44"/>
    <w:rsid w:val="00062D8D"/>
    <w:rsid w:val="00063724"/>
    <w:rsid w:val="00063D95"/>
    <w:rsid w:val="00063F2C"/>
    <w:rsid w:val="000640DF"/>
    <w:rsid w:val="00064703"/>
    <w:rsid w:val="00064B1D"/>
    <w:rsid w:val="00064EAF"/>
    <w:rsid w:val="00065419"/>
    <w:rsid w:val="00065A92"/>
    <w:rsid w:val="0006631D"/>
    <w:rsid w:val="00066336"/>
    <w:rsid w:val="00066DD7"/>
    <w:rsid w:val="00067011"/>
    <w:rsid w:val="00067852"/>
    <w:rsid w:val="00067987"/>
    <w:rsid w:val="00067C8C"/>
    <w:rsid w:val="000703FD"/>
    <w:rsid w:val="0007080B"/>
    <w:rsid w:val="00070B9A"/>
    <w:rsid w:val="00070CC6"/>
    <w:rsid w:val="00072231"/>
    <w:rsid w:val="00072A07"/>
    <w:rsid w:val="0007316E"/>
    <w:rsid w:val="00073CE2"/>
    <w:rsid w:val="00074427"/>
    <w:rsid w:val="000746BA"/>
    <w:rsid w:val="000747E8"/>
    <w:rsid w:val="00075078"/>
    <w:rsid w:val="000758C9"/>
    <w:rsid w:val="00075C46"/>
    <w:rsid w:val="00075F52"/>
    <w:rsid w:val="00075FE9"/>
    <w:rsid w:val="000762FC"/>
    <w:rsid w:val="000763CC"/>
    <w:rsid w:val="0007668E"/>
    <w:rsid w:val="000767BB"/>
    <w:rsid w:val="0007713E"/>
    <w:rsid w:val="000772AA"/>
    <w:rsid w:val="00080298"/>
    <w:rsid w:val="00080493"/>
    <w:rsid w:val="000804CA"/>
    <w:rsid w:val="00080A5B"/>
    <w:rsid w:val="00081269"/>
    <w:rsid w:val="00081689"/>
    <w:rsid w:val="000818AA"/>
    <w:rsid w:val="000819F4"/>
    <w:rsid w:val="00082215"/>
    <w:rsid w:val="0008233C"/>
    <w:rsid w:val="00082C07"/>
    <w:rsid w:val="00083699"/>
    <w:rsid w:val="00083986"/>
    <w:rsid w:val="00084640"/>
    <w:rsid w:val="00084677"/>
    <w:rsid w:val="00084E57"/>
    <w:rsid w:val="0008501B"/>
    <w:rsid w:val="000854C9"/>
    <w:rsid w:val="00085B3B"/>
    <w:rsid w:val="00085EDB"/>
    <w:rsid w:val="000862AD"/>
    <w:rsid w:val="00086677"/>
    <w:rsid w:val="0008694F"/>
    <w:rsid w:val="00087645"/>
    <w:rsid w:val="00087E4B"/>
    <w:rsid w:val="00090252"/>
    <w:rsid w:val="00090290"/>
    <w:rsid w:val="000903C8"/>
    <w:rsid w:val="000906A8"/>
    <w:rsid w:val="00090C70"/>
    <w:rsid w:val="00090D62"/>
    <w:rsid w:val="00091449"/>
    <w:rsid w:val="00091850"/>
    <w:rsid w:val="00091B2B"/>
    <w:rsid w:val="00091E6E"/>
    <w:rsid w:val="000924A9"/>
    <w:rsid w:val="0009253B"/>
    <w:rsid w:val="00092792"/>
    <w:rsid w:val="00092905"/>
    <w:rsid w:val="00093DE9"/>
    <w:rsid w:val="000942E4"/>
    <w:rsid w:val="000944F0"/>
    <w:rsid w:val="00094972"/>
    <w:rsid w:val="00095271"/>
    <w:rsid w:val="00095708"/>
    <w:rsid w:val="00095A09"/>
    <w:rsid w:val="00095C9B"/>
    <w:rsid w:val="00095EBE"/>
    <w:rsid w:val="000961CD"/>
    <w:rsid w:val="0009620B"/>
    <w:rsid w:val="00096680"/>
    <w:rsid w:val="00096A4A"/>
    <w:rsid w:val="00096D85"/>
    <w:rsid w:val="00097C92"/>
    <w:rsid w:val="000A0159"/>
    <w:rsid w:val="000A11D6"/>
    <w:rsid w:val="000A16A2"/>
    <w:rsid w:val="000A178E"/>
    <w:rsid w:val="000A1860"/>
    <w:rsid w:val="000A1E87"/>
    <w:rsid w:val="000A274E"/>
    <w:rsid w:val="000A2967"/>
    <w:rsid w:val="000A2BCE"/>
    <w:rsid w:val="000A3DF4"/>
    <w:rsid w:val="000A4129"/>
    <w:rsid w:val="000A4268"/>
    <w:rsid w:val="000A47E5"/>
    <w:rsid w:val="000A4B4B"/>
    <w:rsid w:val="000A5E1B"/>
    <w:rsid w:val="000A624A"/>
    <w:rsid w:val="000A63C2"/>
    <w:rsid w:val="000A66D0"/>
    <w:rsid w:val="000A75DD"/>
    <w:rsid w:val="000A79FE"/>
    <w:rsid w:val="000A7A46"/>
    <w:rsid w:val="000A7A6B"/>
    <w:rsid w:val="000B1859"/>
    <w:rsid w:val="000B1D32"/>
    <w:rsid w:val="000B2534"/>
    <w:rsid w:val="000B2B64"/>
    <w:rsid w:val="000B2E00"/>
    <w:rsid w:val="000B30F6"/>
    <w:rsid w:val="000B32E3"/>
    <w:rsid w:val="000B3DD3"/>
    <w:rsid w:val="000B3F65"/>
    <w:rsid w:val="000B4B75"/>
    <w:rsid w:val="000B4CC0"/>
    <w:rsid w:val="000B4E0A"/>
    <w:rsid w:val="000B505E"/>
    <w:rsid w:val="000B578E"/>
    <w:rsid w:val="000B633E"/>
    <w:rsid w:val="000B6A30"/>
    <w:rsid w:val="000B7141"/>
    <w:rsid w:val="000B727E"/>
    <w:rsid w:val="000B735C"/>
    <w:rsid w:val="000B78EB"/>
    <w:rsid w:val="000B7C14"/>
    <w:rsid w:val="000C03C6"/>
    <w:rsid w:val="000C0F3B"/>
    <w:rsid w:val="000C0F9F"/>
    <w:rsid w:val="000C2A69"/>
    <w:rsid w:val="000C39E5"/>
    <w:rsid w:val="000C3FE4"/>
    <w:rsid w:val="000C4250"/>
    <w:rsid w:val="000C46F3"/>
    <w:rsid w:val="000C574D"/>
    <w:rsid w:val="000C5A05"/>
    <w:rsid w:val="000C5B22"/>
    <w:rsid w:val="000C64B2"/>
    <w:rsid w:val="000C6843"/>
    <w:rsid w:val="000C6870"/>
    <w:rsid w:val="000C6B56"/>
    <w:rsid w:val="000C6F7F"/>
    <w:rsid w:val="000C7494"/>
    <w:rsid w:val="000C7B8A"/>
    <w:rsid w:val="000D04E3"/>
    <w:rsid w:val="000D0688"/>
    <w:rsid w:val="000D15B9"/>
    <w:rsid w:val="000D1629"/>
    <w:rsid w:val="000D1AE3"/>
    <w:rsid w:val="000D1B01"/>
    <w:rsid w:val="000D1BCA"/>
    <w:rsid w:val="000D1E14"/>
    <w:rsid w:val="000D23CF"/>
    <w:rsid w:val="000D2403"/>
    <w:rsid w:val="000D26A5"/>
    <w:rsid w:val="000D3355"/>
    <w:rsid w:val="000D3B7A"/>
    <w:rsid w:val="000D43A6"/>
    <w:rsid w:val="000D45D9"/>
    <w:rsid w:val="000D48F6"/>
    <w:rsid w:val="000D4CAF"/>
    <w:rsid w:val="000D4CC8"/>
    <w:rsid w:val="000D57C0"/>
    <w:rsid w:val="000D59AE"/>
    <w:rsid w:val="000D5A21"/>
    <w:rsid w:val="000D6AD7"/>
    <w:rsid w:val="000D6ADC"/>
    <w:rsid w:val="000D70F3"/>
    <w:rsid w:val="000D730F"/>
    <w:rsid w:val="000D73DE"/>
    <w:rsid w:val="000D79D2"/>
    <w:rsid w:val="000D7E42"/>
    <w:rsid w:val="000D7E8A"/>
    <w:rsid w:val="000E01CB"/>
    <w:rsid w:val="000E01E2"/>
    <w:rsid w:val="000E0B30"/>
    <w:rsid w:val="000E116A"/>
    <w:rsid w:val="000E1442"/>
    <w:rsid w:val="000E1BB4"/>
    <w:rsid w:val="000E1D1C"/>
    <w:rsid w:val="000E20B9"/>
    <w:rsid w:val="000E2269"/>
    <w:rsid w:val="000E23E4"/>
    <w:rsid w:val="000E2469"/>
    <w:rsid w:val="000E25E8"/>
    <w:rsid w:val="000E2816"/>
    <w:rsid w:val="000E2D82"/>
    <w:rsid w:val="000E2F97"/>
    <w:rsid w:val="000E33D3"/>
    <w:rsid w:val="000E3471"/>
    <w:rsid w:val="000E3A40"/>
    <w:rsid w:val="000E3CF1"/>
    <w:rsid w:val="000E3DEF"/>
    <w:rsid w:val="000E3E4E"/>
    <w:rsid w:val="000E3F81"/>
    <w:rsid w:val="000E41C2"/>
    <w:rsid w:val="000E4671"/>
    <w:rsid w:val="000E47DF"/>
    <w:rsid w:val="000E4806"/>
    <w:rsid w:val="000E5299"/>
    <w:rsid w:val="000E59D8"/>
    <w:rsid w:val="000E5AFF"/>
    <w:rsid w:val="000E5EE0"/>
    <w:rsid w:val="000E6A7B"/>
    <w:rsid w:val="000E71E8"/>
    <w:rsid w:val="000E7453"/>
    <w:rsid w:val="000E7DD3"/>
    <w:rsid w:val="000F0610"/>
    <w:rsid w:val="000F0771"/>
    <w:rsid w:val="000F10F9"/>
    <w:rsid w:val="000F183F"/>
    <w:rsid w:val="000F18C5"/>
    <w:rsid w:val="000F1ADA"/>
    <w:rsid w:val="000F1BBC"/>
    <w:rsid w:val="000F1F4B"/>
    <w:rsid w:val="000F2152"/>
    <w:rsid w:val="000F28C8"/>
    <w:rsid w:val="000F30D3"/>
    <w:rsid w:val="000F3A47"/>
    <w:rsid w:val="000F3C4E"/>
    <w:rsid w:val="000F4376"/>
    <w:rsid w:val="000F45A5"/>
    <w:rsid w:val="000F5467"/>
    <w:rsid w:val="000F5636"/>
    <w:rsid w:val="000F5941"/>
    <w:rsid w:val="000F5CF0"/>
    <w:rsid w:val="000F61C3"/>
    <w:rsid w:val="000F63DD"/>
    <w:rsid w:val="000F6770"/>
    <w:rsid w:val="000F7939"/>
    <w:rsid w:val="000F7A0A"/>
    <w:rsid w:val="001000C1"/>
    <w:rsid w:val="001001A0"/>
    <w:rsid w:val="001001AA"/>
    <w:rsid w:val="001008E3"/>
    <w:rsid w:val="00100CF2"/>
    <w:rsid w:val="0010100D"/>
    <w:rsid w:val="00101901"/>
    <w:rsid w:val="00102727"/>
    <w:rsid w:val="00103D60"/>
    <w:rsid w:val="00103D77"/>
    <w:rsid w:val="00104255"/>
    <w:rsid w:val="001049BE"/>
    <w:rsid w:val="00105042"/>
    <w:rsid w:val="0010509B"/>
    <w:rsid w:val="001054BB"/>
    <w:rsid w:val="001054BC"/>
    <w:rsid w:val="00105862"/>
    <w:rsid w:val="00106019"/>
    <w:rsid w:val="00106073"/>
    <w:rsid w:val="00106BA3"/>
    <w:rsid w:val="0010720E"/>
    <w:rsid w:val="00107548"/>
    <w:rsid w:val="001076B7"/>
    <w:rsid w:val="00107C83"/>
    <w:rsid w:val="00110471"/>
    <w:rsid w:val="00110FD0"/>
    <w:rsid w:val="0011165A"/>
    <w:rsid w:val="00111969"/>
    <w:rsid w:val="00111A4F"/>
    <w:rsid w:val="00111A89"/>
    <w:rsid w:val="00111B9F"/>
    <w:rsid w:val="00111BFB"/>
    <w:rsid w:val="00111F0B"/>
    <w:rsid w:val="00111F14"/>
    <w:rsid w:val="00111F56"/>
    <w:rsid w:val="0011217E"/>
    <w:rsid w:val="00112ED9"/>
    <w:rsid w:val="001143C7"/>
    <w:rsid w:val="00114986"/>
    <w:rsid w:val="00114A0B"/>
    <w:rsid w:val="001152B2"/>
    <w:rsid w:val="00115549"/>
    <w:rsid w:val="0011590F"/>
    <w:rsid w:val="00115ACC"/>
    <w:rsid w:val="00116310"/>
    <w:rsid w:val="0011711B"/>
    <w:rsid w:val="00117455"/>
    <w:rsid w:val="00117459"/>
    <w:rsid w:val="001178E1"/>
    <w:rsid w:val="001203E1"/>
    <w:rsid w:val="0012093F"/>
    <w:rsid w:val="00120F6B"/>
    <w:rsid w:val="001210EA"/>
    <w:rsid w:val="00121110"/>
    <w:rsid w:val="00121119"/>
    <w:rsid w:val="001213F6"/>
    <w:rsid w:val="001217CB"/>
    <w:rsid w:val="00121809"/>
    <w:rsid w:val="00121F9A"/>
    <w:rsid w:val="00122001"/>
    <w:rsid w:val="00122D50"/>
    <w:rsid w:val="00123408"/>
    <w:rsid w:val="0012395F"/>
    <w:rsid w:val="00123B3A"/>
    <w:rsid w:val="00123B8E"/>
    <w:rsid w:val="00123FFA"/>
    <w:rsid w:val="001249B8"/>
    <w:rsid w:val="00124C0B"/>
    <w:rsid w:val="00124F98"/>
    <w:rsid w:val="001250E4"/>
    <w:rsid w:val="001259C1"/>
    <w:rsid w:val="00125B77"/>
    <w:rsid w:val="00126364"/>
    <w:rsid w:val="00126817"/>
    <w:rsid w:val="001269F4"/>
    <w:rsid w:val="00126BB9"/>
    <w:rsid w:val="00127098"/>
    <w:rsid w:val="001272CE"/>
    <w:rsid w:val="00127311"/>
    <w:rsid w:val="00127457"/>
    <w:rsid w:val="00127C6F"/>
    <w:rsid w:val="001304AC"/>
    <w:rsid w:val="00130B7D"/>
    <w:rsid w:val="00130CA3"/>
    <w:rsid w:val="0013163D"/>
    <w:rsid w:val="00131E1E"/>
    <w:rsid w:val="00132065"/>
    <w:rsid w:val="001325C1"/>
    <w:rsid w:val="00132768"/>
    <w:rsid w:val="0013290B"/>
    <w:rsid w:val="00132956"/>
    <w:rsid w:val="00132C82"/>
    <w:rsid w:val="00132E86"/>
    <w:rsid w:val="00133007"/>
    <w:rsid w:val="0013326F"/>
    <w:rsid w:val="00133513"/>
    <w:rsid w:val="00133763"/>
    <w:rsid w:val="00133D06"/>
    <w:rsid w:val="00134087"/>
    <w:rsid w:val="00134279"/>
    <w:rsid w:val="00134AB4"/>
    <w:rsid w:val="001350CC"/>
    <w:rsid w:val="00135233"/>
    <w:rsid w:val="00135344"/>
    <w:rsid w:val="001353C9"/>
    <w:rsid w:val="00136664"/>
    <w:rsid w:val="0013670B"/>
    <w:rsid w:val="00137473"/>
    <w:rsid w:val="00137711"/>
    <w:rsid w:val="00140051"/>
    <w:rsid w:val="0014026C"/>
    <w:rsid w:val="001403A2"/>
    <w:rsid w:val="0014050E"/>
    <w:rsid w:val="0014096D"/>
    <w:rsid w:val="001409FC"/>
    <w:rsid w:val="00140AAF"/>
    <w:rsid w:val="001412BB"/>
    <w:rsid w:val="00143C8C"/>
    <w:rsid w:val="0014434C"/>
    <w:rsid w:val="00144A87"/>
    <w:rsid w:val="0014585A"/>
    <w:rsid w:val="00145CAF"/>
    <w:rsid w:val="00145DAE"/>
    <w:rsid w:val="00145DDD"/>
    <w:rsid w:val="00145E14"/>
    <w:rsid w:val="001465AD"/>
    <w:rsid w:val="0014678B"/>
    <w:rsid w:val="00146DEB"/>
    <w:rsid w:val="001470E7"/>
    <w:rsid w:val="00147C3E"/>
    <w:rsid w:val="00147F49"/>
    <w:rsid w:val="001511BD"/>
    <w:rsid w:val="00151823"/>
    <w:rsid w:val="0015210C"/>
    <w:rsid w:val="00152B76"/>
    <w:rsid w:val="00152C63"/>
    <w:rsid w:val="00153089"/>
    <w:rsid w:val="00153188"/>
    <w:rsid w:val="00153249"/>
    <w:rsid w:val="001535B3"/>
    <w:rsid w:val="0015413D"/>
    <w:rsid w:val="001542EC"/>
    <w:rsid w:val="001544CD"/>
    <w:rsid w:val="00154BC8"/>
    <w:rsid w:val="001550C5"/>
    <w:rsid w:val="001554E1"/>
    <w:rsid w:val="001557C3"/>
    <w:rsid w:val="0015584B"/>
    <w:rsid w:val="00155928"/>
    <w:rsid w:val="00155CA8"/>
    <w:rsid w:val="00155DB6"/>
    <w:rsid w:val="00155EB5"/>
    <w:rsid w:val="0015670E"/>
    <w:rsid w:val="0015687F"/>
    <w:rsid w:val="0015712F"/>
    <w:rsid w:val="001576F8"/>
    <w:rsid w:val="00157DF8"/>
    <w:rsid w:val="00160289"/>
    <w:rsid w:val="00160524"/>
    <w:rsid w:val="001609F9"/>
    <w:rsid w:val="00160E71"/>
    <w:rsid w:val="00161183"/>
    <w:rsid w:val="001615AD"/>
    <w:rsid w:val="001618BA"/>
    <w:rsid w:val="00161BB4"/>
    <w:rsid w:val="00161E9B"/>
    <w:rsid w:val="00162055"/>
    <w:rsid w:val="00162185"/>
    <w:rsid w:val="00162302"/>
    <w:rsid w:val="00162330"/>
    <w:rsid w:val="00162C9C"/>
    <w:rsid w:val="00162E00"/>
    <w:rsid w:val="001632E5"/>
    <w:rsid w:val="00163978"/>
    <w:rsid w:val="00163A1C"/>
    <w:rsid w:val="00164024"/>
    <w:rsid w:val="0016410C"/>
    <w:rsid w:val="00164120"/>
    <w:rsid w:val="00164137"/>
    <w:rsid w:val="0016422D"/>
    <w:rsid w:val="001647AA"/>
    <w:rsid w:val="00164AE1"/>
    <w:rsid w:val="00164D85"/>
    <w:rsid w:val="00165282"/>
    <w:rsid w:val="00165D13"/>
    <w:rsid w:val="00165EFB"/>
    <w:rsid w:val="00165FBF"/>
    <w:rsid w:val="001661DA"/>
    <w:rsid w:val="00166A22"/>
    <w:rsid w:val="0016741C"/>
    <w:rsid w:val="00167483"/>
    <w:rsid w:val="001679DB"/>
    <w:rsid w:val="00167D70"/>
    <w:rsid w:val="0017068C"/>
    <w:rsid w:val="001707D1"/>
    <w:rsid w:val="00170A3B"/>
    <w:rsid w:val="00170B7A"/>
    <w:rsid w:val="00170E55"/>
    <w:rsid w:val="00170EC7"/>
    <w:rsid w:val="00170F8C"/>
    <w:rsid w:val="0017113F"/>
    <w:rsid w:val="001714E1"/>
    <w:rsid w:val="00171520"/>
    <w:rsid w:val="001717C8"/>
    <w:rsid w:val="001717CF"/>
    <w:rsid w:val="00172049"/>
    <w:rsid w:val="00173480"/>
    <w:rsid w:val="00173A46"/>
    <w:rsid w:val="00174786"/>
    <w:rsid w:val="00174BED"/>
    <w:rsid w:val="001754A5"/>
    <w:rsid w:val="001755D9"/>
    <w:rsid w:val="0017579A"/>
    <w:rsid w:val="00175B58"/>
    <w:rsid w:val="00175BE2"/>
    <w:rsid w:val="00175EAE"/>
    <w:rsid w:val="00176320"/>
    <w:rsid w:val="0017633E"/>
    <w:rsid w:val="0017698A"/>
    <w:rsid w:val="00176AC2"/>
    <w:rsid w:val="00176C07"/>
    <w:rsid w:val="00176D2F"/>
    <w:rsid w:val="00176DE2"/>
    <w:rsid w:val="00176E67"/>
    <w:rsid w:val="0017754C"/>
    <w:rsid w:val="00177F66"/>
    <w:rsid w:val="00180CC6"/>
    <w:rsid w:val="00181392"/>
    <w:rsid w:val="0018155E"/>
    <w:rsid w:val="00181F6A"/>
    <w:rsid w:val="0018231D"/>
    <w:rsid w:val="00182662"/>
    <w:rsid w:val="0018338D"/>
    <w:rsid w:val="00183E80"/>
    <w:rsid w:val="00183EC1"/>
    <w:rsid w:val="00184089"/>
    <w:rsid w:val="00184B38"/>
    <w:rsid w:val="00184D3C"/>
    <w:rsid w:val="00185040"/>
    <w:rsid w:val="0018516E"/>
    <w:rsid w:val="001852D9"/>
    <w:rsid w:val="0018533B"/>
    <w:rsid w:val="001857EB"/>
    <w:rsid w:val="001862A0"/>
    <w:rsid w:val="001866F1"/>
    <w:rsid w:val="00186724"/>
    <w:rsid w:val="001868F4"/>
    <w:rsid w:val="00186A4F"/>
    <w:rsid w:val="00190135"/>
    <w:rsid w:val="00190B6A"/>
    <w:rsid w:val="00190CAE"/>
    <w:rsid w:val="001910C5"/>
    <w:rsid w:val="001915EA"/>
    <w:rsid w:val="001916F2"/>
    <w:rsid w:val="001928FA"/>
    <w:rsid w:val="001936CB"/>
    <w:rsid w:val="00194531"/>
    <w:rsid w:val="001955E0"/>
    <w:rsid w:val="00195B21"/>
    <w:rsid w:val="0019679E"/>
    <w:rsid w:val="001971DF"/>
    <w:rsid w:val="001972E3"/>
    <w:rsid w:val="00197C06"/>
    <w:rsid w:val="001A0464"/>
    <w:rsid w:val="001A04FA"/>
    <w:rsid w:val="001A0629"/>
    <w:rsid w:val="001A0D6A"/>
    <w:rsid w:val="001A0F0F"/>
    <w:rsid w:val="001A1294"/>
    <w:rsid w:val="001A1808"/>
    <w:rsid w:val="001A21AF"/>
    <w:rsid w:val="001A21D2"/>
    <w:rsid w:val="001A28F0"/>
    <w:rsid w:val="001A2F41"/>
    <w:rsid w:val="001A37E6"/>
    <w:rsid w:val="001A39B0"/>
    <w:rsid w:val="001A3F40"/>
    <w:rsid w:val="001A40E8"/>
    <w:rsid w:val="001A4D32"/>
    <w:rsid w:val="001A519C"/>
    <w:rsid w:val="001A5608"/>
    <w:rsid w:val="001A58CD"/>
    <w:rsid w:val="001A5F14"/>
    <w:rsid w:val="001A6965"/>
    <w:rsid w:val="001A6C75"/>
    <w:rsid w:val="001A7478"/>
    <w:rsid w:val="001A78EB"/>
    <w:rsid w:val="001A7911"/>
    <w:rsid w:val="001B0410"/>
    <w:rsid w:val="001B0AAA"/>
    <w:rsid w:val="001B0BF2"/>
    <w:rsid w:val="001B0D32"/>
    <w:rsid w:val="001B1346"/>
    <w:rsid w:val="001B1554"/>
    <w:rsid w:val="001B170D"/>
    <w:rsid w:val="001B180D"/>
    <w:rsid w:val="001B1A81"/>
    <w:rsid w:val="001B1BF8"/>
    <w:rsid w:val="001B2A51"/>
    <w:rsid w:val="001B2B1B"/>
    <w:rsid w:val="001B3041"/>
    <w:rsid w:val="001B3244"/>
    <w:rsid w:val="001B3273"/>
    <w:rsid w:val="001B3469"/>
    <w:rsid w:val="001B39DD"/>
    <w:rsid w:val="001B4824"/>
    <w:rsid w:val="001B4C64"/>
    <w:rsid w:val="001B4DEF"/>
    <w:rsid w:val="001B5737"/>
    <w:rsid w:val="001B5C9D"/>
    <w:rsid w:val="001B5CC2"/>
    <w:rsid w:val="001B62A2"/>
    <w:rsid w:val="001B6462"/>
    <w:rsid w:val="001B6911"/>
    <w:rsid w:val="001B6C7F"/>
    <w:rsid w:val="001B74F0"/>
    <w:rsid w:val="001B76F5"/>
    <w:rsid w:val="001B7BDE"/>
    <w:rsid w:val="001B7D82"/>
    <w:rsid w:val="001B7DD1"/>
    <w:rsid w:val="001C0DFC"/>
    <w:rsid w:val="001C0F81"/>
    <w:rsid w:val="001C1269"/>
    <w:rsid w:val="001C1497"/>
    <w:rsid w:val="001C1C29"/>
    <w:rsid w:val="001C1C52"/>
    <w:rsid w:val="001C1D40"/>
    <w:rsid w:val="001C253E"/>
    <w:rsid w:val="001C2811"/>
    <w:rsid w:val="001C302C"/>
    <w:rsid w:val="001C332E"/>
    <w:rsid w:val="001C3C3C"/>
    <w:rsid w:val="001C3F85"/>
    <w:rsid w:val="001C41A3"/>
    <w:rsid w:val="001C476A"/>
    <w:rsid w:val="001C49D2"/>
    <w:rsid w:val="001C559F"/>
    <w:rsid w:val="001C5B97"/>
    <w:rsid w:val="001C6504"/>
    <w:rsid w:val="001C6952"/>
    <w:rsid w:val="001C6B45"/>
    <w:rsid w:val="001C6BA7"/>
    <w:rsid w:val="001C6CEC"/>
    <w:rsid w:val="001C733B"/>
    <w:rsid w:val="001C75D2"/>
    <w:rsid w:val="001C7942"/>
    <w:rsid w:val="001D0580"/>
    <w:rsid w:val="001D070E"/>
    <w:rsid w:val="001D08CA"/>
    <w:rsid w:val="001D0F32"/>
    <w:rsid w:val="001D0FA6"/>
    <w:rsid w:val="001D116A"/>
    <w:rsid w:val="001D13FC"/>
    <w:rsid w:val="001D1941"/>
    <w:rsid w:val="001D1E08"/>
    <w:rsid w:val="001D205D"/>
    <w:rsid w:val="001D2916"/>
    <w:rsid w:val="001D2A62"/>
    <w:rsid w:val="001D2E22"/>
    <w:rsid w:val="001D350F"/>
    <w:rsid w:val="001D45A1"/>
    <w:rsid w:val="001D4702"/>
    <w:rsid w:val="001D4824"/>
    <w:rsid w:val="001D4885"/>
    <w:rsid w:val="001D48E5"/>
    <w:rsid w:val="001D4DDD"/>
    <w:rsid w:val="001D4EC0"/>
    <w:rsid w:val="001D514F"/>
    <w:rsid w:val="001D5E86"/>
    <w:rsid w:val="001D5FA4"/>
    <w:rsid w:val="001D61FA"/>
    <w:rsid w:val="001D672A"/>
    <w:rsid w:val="001D6F46"/>
    <w:rsid w:val="001D741D"/>
    <w:rsid w:val="001D7772"/>
    <w:rsid w:val="001D7B9A"/>
    <w:rsid w:val="001D7E00"/>
    <w:rsid w:val="001E09BF"/>
    <w:rsid w:val="001E1485"/>
    <w:rsid w:val="001E19A8"/>
    <w:rsid w:val="001E1A36"/>
    <w:rsid w:val="001E1AF0"/>
    <w:rsid w:val="001E1D71"/>
    <w:rsid w:val="001E1DDB"/>
    <w:rsid w:val="001E2AB6"/>
    <w:rsid w:val="001E34DE"/>
    <w:rsid w:val="001E36CB"/>
    <w:rsid w:val="001E3896"/>
    <w:rsid w:val="001E3B5A"/>
    <w:rsid w:val="001E3B69"/>
    <w:rsid w:val="001E471C"/>
    <w:rsid w:val="001E47CB"/>
    <w:rsid w:val="001E4E50"/>
    <w:rsid w:val="001E51E7"/>
    <w:rsid w:val="001E58F1"/>
    <w:rsid w:val="001E5968"/>
    <w:rsid w:val="001E6A01"/>
    <w:rsid w:val="001E6AAA"/>
    <w:rsid w:val="001E7B27"/>
    <w:rsid w:val="001E7D14"/>
    <w:rsid w:val="001F0493"/>
    <w:rsid w:val="001F071F"/>
    <w:rsid w:val="001F1362"/>
    <w:rsid w:val="001F16C6"/>
    <w:rsid w:val="001F1744"/>
    <w:rsid w:val="001F19DA"/>
    <w:rsid w:val="001F1F02"/>
    <w:rsid w:val="001F214D"/>
    <w:rsid w:val="001F4AE7"/>
    <w:rsid w:val="001F5274"/>
    <w:rsid w:val="001F53B5"/>
    <w:rsid w:val="001F57A7"/>
    <w:rsid w:val="001F57D7"/>
    <w:rsid w:val="001F585D"/>
    <w:rsid w:val="001F5BA8"/>
    <w:rsid w:val="001F64A5"/>
    <w:rsid w:val="001F68B8"/>
    <w:rsid w:val="001F68E6"/>
    <w:rsid w:val="001F6DCE"/>
    <w:rsid w:val="001F6E1B"/>
    <w:rsid w:val="001F76A4"/>
    <w:rsid w:val="00200599"/>
    <w:rsid w:val="0020063F"/>
    <w:rsid w:val="002006B6"/>
    <w:rsid w:val="002006DC"/>
    <w:rsid w:val="00200ED2"/>
    <w:rsid w:val="0020111C"/>
    <w:rsid w:val="0020168B"/>
    <w:rsid w:val="00201A48"/>
    <w:rsid w:val="00202031"/>
    <w:rsid w:val="0020225A"/>
    <w:rsid w:val="00202A73"/>
    <w:rsid w:val="00203217"/>
    <w:rsid w:val="00203E63"/>
    <w:rsid w:val="00205B68"/>
    <w:rsid w:val="0020683B"/>
    <w:rsid w:val="0020692B"/>
    <w:rsid w:val="002069C3"/>
    <w:rsid w:val="002069F9"/>
    <w:rsid w:val="00206BF2"/>
    <w:rsid w:val="0020735F"/>
    <w:rsid w:val="0020737B"/>
    <w:rsid w:val="002077D8"/>
    <w:rsid w:val="002079C9"/>
    <w:rsid w:val="00210833"/>
    <w:rsid w:val="00210BEE"/>
    <w:rsid w:val="00210D6F"/>
    <w:rsid w:val="00211291"/>
    <w:rsid w:val="00211AE6"/>
    <w:rsid w:val="00211B27"/>
    <w:rsid w:val="00211F02"/>
    <w:rsid w:val="0021227F"/>
    <w:rsid w:val="002122BF"/>
    <w:rsid w:val="002137C6"/>
    <w:rsid w:val="002139E5"/>
    <w:rsid w:val="002141D4"/>
    <w:rsid w:val="002147E1"/>
    <w:rsid w:val="00214BC7"/>
    <w:rsid w:val="00215234"/>
    <w:rsid w:val="002155B1"/>
    <w:rsid w:val="00215919"/>
    <w:rsid w:val="00215A2C"/>
    <w:rsid w:val="00215F7C"/>
    <w:rsid w:val="00216117"/>
    <w:rsid w:val="002163A7"/>
    <w:rsid w:val="00216D90"/>
    <w:rsid w:val="00216DF8"/>
    <w:rsid w:val="00217584"/>
    <w:rsid w:val="00220DC0"/>
    <w:rsid w:val="00221096"/>
    <w:rsid w:val="0022166E"/>
    <w:rsid w:val="00221695"/>
    <w:rsid w:val="002218D2"/>
    <w:rsid w:val="002219EC"/>
    <w:rsid w:val="00222716"/>
    <w:rsid w:val="00222ABD"/>
    <w:rsid w:val="00222CBC"/>
    <w:rsid w:val="0022320F"/>
    <w:rsid w:val="00223358"/>
    <w:rsid w:val="00223481"/>
    <w:rsid w:val="002236EA"/>
    <w:rsid w:val="002239B2"/>
    <w:rsid w:val="002239BF"/>
    <w:rsid w:val="00223DBD"/>
    <w:rsid w:val="00223F1B"/>
    <w:rsid w:val="002242AE"/>
    <w:rsid w:val="002243AB"/>
    <w:rsid w:val="00224C80"/>
    <w:rsid w:val="00225018"/>
    <w:rsid w:val="002252D5"/>
    <w:rsid w:val="00225A04"/>
    <w:rsid w:val="002265F9"/>
    <w:rsid w:val="0022665D"/>
    <w:rsid w:val="0022731E"/>
    <w:rsid w:val="0023083F"/>
    <w:rsid w:val="00230A84"/>
    <w:rsid w:val="00230F57"/>
    <w:rsid w:val="00231D16"/>
    <w:rsid w:val="00232EE7"/>
    <w:rsid w:val="00233776"/>
    <w:rsid w:val="0023396E"/>
    <w:rsid w:val="00233BDD"/>
    <w:rsid w:val="00233CE5"/>
    <w:rsid w:val="002342E7"/>
    <w:rsid w:val="00234A18"/>
    <w:rsid w:val="00234B24"/>
    <w:rsid w:val="0023542E"/>
    <w:rsid w:val="002364B7"/>
    <w:rsid w:val="002364CD"/>
    <w:rsid w:val="00236521"/>
    <w:rsid w:val="00236E49"/>
    <w:rsid w:val="0023730E"/>
    <w:rsid w:val="00237523"/>
    <w:rsid w:val="00237A27"/>
    <w:rsid w:val="00237F9A"/>
    <w:rsid w:val="00240343"/>
    <w:rsid w:val="00240D2C"/>
    <w:rsid w:val="00240E71"/>
    <w:rsid w:val="002417D8"/>
    <w:rsid w:val="00241825"/>
    <w:rsid w:val="00241F43"/>
    <w:rsid w:val="00242006"/>
    <w:rsid w:val="002421D6"/>
    <w:rsid w:val="00242785"/>
    <w:rsid w:val="00242A3D"/>
    <w:rsid w:val="00242AE7"/>
    <w:rsid w:val="00243602"/>
    <w:rsid w:val="0024364A"/>
    <w:rsid w:val="0024384B"/>
    <w:rsid w:val="002442A6"/>
    <w:rsid w:val="00244309"/>
    <w:rsid w:val="002443CA"/>
    <w:rsid w:val="00244907"/>
    <w:rsid w:val="002449EF"/>
    <w:rsid w:val="00244C27"/>
    <w:rsid w:val="00244FFE"/>
    <w:rsid w:val="002454E3"/>
    <w:rsid w:val="00245703"/>
    <w:rsid w:val="00245784"/>
    <w:rsid w:val="00245DCB"/>
    <w:rsid w:val="002462AC"/>
    <w:rsid w:val="00246370"/>
    <w:rsid w:val="002463EF"/>
    <w:rsid w:val="00246A82"/>
    <w:rsid w:val="00246CC8"/>
    <w:rsid w:val="00246F0B"/>
    <w:rsid w:val="00247104"/>
    <w:rsid w:val="00247257"/>
    <w:rsid w:val="00247765"/>
    <w:rsid w:val="00247A56"/>
    <w:rsid w:val="00247CBC"/>
    <w:rsid w:val="00250A36"/>
    <w:rsid w:val="00250FDD"/>
    <w:rsid w:val="002526B7"/>
    <w:rsid w:val="00252E8E"/>
    <w:rsid w:val="00253B14"/>
    <w:rsid w:val="0025402F"/>
    <w:rsid w:val="00254919"/>
    <w:rsid w:val="00254A64"/>
    <w:rsid w:val="00254A65"/>
    <w:rsid w:val="00254DE0"/>
    <w:rsid w:val="00256FEE"/>
    <w:rsid w:val="0025719B"/>
    <w:rsid w:val="002572FD"/>
    <w:rsid w:val="00257B6D"/>
    <w:rsid w:val="00257E27"/>
    <w:rsid w:val="00260124"/>
    <w:rsid w:val="00260725"/>
    <w:rsid w:val="00260DCA"/>
    <w:rsid w:val="002610C0"/>
    <w:rsid w:val="0026118F"/>
    <w:rsid w:val="00261714"/>
    <w:rsid w:val="002619C5"/>
    <w:rsid w:val="00262889"/>
    <w:rsid w:val="00262C52"/>
    <w:rsid w:val="00262F99"/>
    <w:rsid w:val="002633A0"/>
    <w:rsid w:val="0026355E"/>
    <w:rsid w:val="00263ACF"/>
    <w:rsid w:val="00263C6C"/>
    <w:rsid w:val="00263D98"/>
    <w:rsid w:val="00263DCC"/>
    <w:rsid w:val="002648BF"/>
    <w:rsid w:val="00264C27"/>
    <w:rsid w:val="00264E89"/>
    <w:rsid w:val="00265093"/>
    <w:rsid w:val="0026518D"/>
    <w:rsid w:val="00265211"/>
    <w:rsid w:val="002653B9"/>
    <w:rsid w:val="0026580D"/>
    <w:rsid w:val="00265FAD"/>
    <w:rsid w:val="00266092"/>
    <w:rsid w:val="002660E1"/>
    <w:rsid w:val="0026620C"/>
    <w:rsid w:val="002663C5"/>
    <w:rsid w:val="00267278"/>
    <w:rsid w:val="002679A1"/>
    <w:rsid w:val="002700CB"/>
    <w:rsid w:val="002704F0"/>
    <w:rsid w:val="0027067E"/>
    <w:rsid w:val="00270817"/>
    <w:rsid w:val="002713AD"/>
    <w:rsid w:val="002720C1"/>
    <w:rsid w:val="0027246E"/>
    <w:rsid w:val="00272976"/>
    <w:rsid w:val="002729C9"/>
    <w:rsid w:val="00272C21"/>
    <w:rsid w:val="002730F3"/>
    <w:rsid w:val="002735AC"/>
    <w:rsid w:val="0027361E"/>
    <w:rsid w:val="00273A2F"/>
    <w:rsid w:val="00273E33"/>
    <w:rsid w:val="002744D0"/>
    <w:rsid w:val="00274C02"/>
    <w:rsid w:val="002754B4"/>
    <w:rsid w:val="002755DB"/>
    <w:rsid w:val="00275615"/>
    <w:rsid w:val="00275670"/>
    <w:rsid w:val="00275D42"/>
    <w:rsid w:val="00276148"/>
    <w:rsid w:val="00276422"/>
    <w:rsid w:val="00276B6F"/>
    <w:rsid w:val="00276C55"/>
    <w:rsid w:val="002774BB"/>
    <w:rsid w:val="0027779E"/>
    <w:rsid w:val="00277B0D"/>
    <w:rsid w:val="00277B72"/>
    <w:rsid w:val="00277D6F"/>
    <w:rsid w:val="00277DCD"/>
    <w:rsid w:val="00280567"/>
    <w:rsid w:val="002808E6"/>
    <w:rsid w:val="00280A31"/>
    <w:rsid w:val="0028190A"/>
    <w:rsid w:val="002822CC"/>
    <w:rsid w:val="002827AB"/>
    <w:rsid w:val="00282DD2"/>
    <w:rsid w:val="00282E1B"/>
    <w:rsid w:val="002837D1"/>
    <w:rsid w:val="00283A56"/>
    <w:rsid w:val="0028405F"/>
    <w:rsid w:val="002840FA"/>
    <w:rsid w:val="00284154"/>
    <w:rsid w:val="00284E5B"/>
    <w:rsid w:val="002853B4"/>
    <w:rsid w:val="0028575E"/>
    <w:rsid w:val="00286175"/>
    <w:rsid w:val="0028638D"/>
    <w:rsid w:val="00286EF8"/>
    <w:rsid w:val="00286F8B"/>
    <w:rsid w:val="0028731F"/>
    <w:rsid w:val="002875B9"/>
    <w:rsid w:val="00287D45"/>
    <w:rsid w:val="00287F0B"/>
    <w:rsid w:val="00287FD5"/>
    <w:rsid w:val="00290240"/>
    <w:rsid w:val="00290A31"/>
    <w:rsid w:val="00291094"/>
    <w:rsid w:val="002911C3"/>
    <w:rsid w:val="002912EB"/>
    <w:rsid w:val="00291591"/>
    <w:rsid w:val="002915BB"/>
    <w:rsid w:val="00291C94"/>
    <w:rsid w:val="00292962"/>
    <w:rsid w:val="002929B3"/>
    <w:rsid w:val="00292D18"/>
    <w:rsid w:val="00292F27"/>
    <w:rsid w:val="00293059"/>
    <w:rsid w:val="00293AB9"/>
    <w:rsid w:val="00294770"/>
    <w:rsid w:val="002947D6"/>
    <w:rsid w:val="00294AFE"/>
    <w:rsid w:val="00294D32"/>
    <w:rsid w:val="00295477"/>
    <w:rsid w:val="00295BCD"/>
    <w:rsid w:val="0029637D"/>
    <w:rsid w:val="00296600"/>
    <w:rsid w:val="002966D1"/>
    <w:rsid w:val="002966D5"/>
    <w:rsid w:val="00297193"/>
    <w:rsid w:val="00297335"/>
    <w:rsid w:val="00297BCE"/>
    <w:rsid w:val="00297EC3"/>
    <w:rsid w:val="002A0609"/>
    <w:rsid w:val="002A0DDE"/>
    <w:rsid w:val="002A1697"/>
    <w:rsid w:val="002A1776"/>
    <w:rsid w:val="002A1DF8"/>
    <w:rsid w:val="002A20B5"/>
    <w:rsid w:val="002A2311"/>
    <w:rsid w:val="002A288B"/>
    <w:rsid w:val="002A3B90"/>
    <w:rsid w:val="002A3C36"/>
    <w:rsid w:val="002A4D2C"/>
    <w:rsid w:val="002A57AD"/>
    <w:rsid w:val="002A62ED"/>
    <w:rsid w:val="002A649D"/>
    <w:rsid w:val="002A6528"/>
    <w:rsid w:val="002A6E5D"/>
    <w:rsid w:val="002B012E"/>
    <w:rsid w:val="002B02C7"/>
    <w:rsid w:val="002B06D7"/>
    <w:rsid w:val="002B0A98"/>
    <w:rsid w:val="002B1544"/>
    <w:rsid w:val="002B195E"/>
    <w:rsid w:val="002B1A52"/>
    <w:rsid w:val="002B221B"/>
    <w:rsid w:val="002B232F"/>
    <w:rsid w:val="002B2880"/>
    <w:rsid w:val="002B29FA"/>
    <w:rsid w:val="002B2DD8"/>
    <w:rsid w:val="002B2F14"/>
    <w:rsid w:val="002B2FDA"/>
    <w:rsid w:val="002B33AA"/>
    <w:rsid w:val="002B3412"/>
    <w:rsid w:val="002B3C0B"/>
    <w:rsid w:val="002B3CEF"/>
    <w:rsid w:val="002B45E5"/>
    <w:rsid w:val="002B4819"/>
    <w:rsid w:val="002B4877"/>
    <w:rsid w:val="002B49A3"/>
    <w:rsid w:val="002B4F0F"/>
    <w:rsid w:val="002B5837"/>
    <w:rsid w:val="002B5AEC"/>
    <w:rsid w:val="002B5D8A"/>
    <w:rsid w:val="002B6002"/>
    <w:rsid w:val="002B60E6"/>
    <w:rsid w:val="002B61FE"/>
    <w:rsid w:val="002B62C4"/>
    <w:rsid w:val="002B65AC"/>
    <w:rsid w:val="002B664C"/>
    <w:rsid w:val="002B6713"/>
    <w:rsid w:val="002B69AE"/>
    <w:rsid w:val="002B7E53"/>
    <w:rsid w:val="002C02D2"/>
    <w:rsid w:val="002C0695"/>
    <w:rsid w:val="002C0708"/>
    <w:rsid w:val="002C0D99"/>
    <w:rsid w:val="002C0FBB"/>
    <w:rsid w:val="002C1016"/>
    <w:rsid w:val="002C10B5"/>
    <w:rsid w:val="002C1734"/>
    <w:rsid w:val="002C2075"/>
    <w:rsid w:val="002C2695"/>
    <w:rsid w:val="002C27B3"/>
    <w:rsid w:val="002C27B4"/>
    <w:rsid w:val="002C288F"/>
    <w:rsid w:val="002C295E"/>
    <w:rsid w:val="002C2E73"/>
    <w:rsid w:val="002C35B5"/>
    <w:rsid w:val="002C3CC3"/>
    <w:rsid w:val="002C3FB9"/>
    <w:rsid w:val="002C3FF0"/>
    <w:rsid w:val="002C4595"/>
    <w:rsid w:val="002C4D14"/>
    <w:rsid w:val="002C4FF0"/>
    <w:rsid w:val="002C566A"/>
    <w:rsid w:val="002C60C9"/>
    <w:rsid w:val="002C623D"/>
    <w:rsid w:val="002C661B"/>
    <w:rsid w:val="002C6E34"/>
    <w:rsid w:val="002C7E39"/>
    <w:rsid w:val="002D051A"/>
    <w:rsid w:val="002D062C"/>
    <w:rsid w:val="002D07B2"/>
    <w:rsid w:val="002D0985"/>
    <w:rsid w:val="002D0E76"/>
    <w:rsid w:val="002D1508"/>
    <w:rsid w:val="002D1DB6"/>
    <w:rsid w:val="002D2306"/>
    <w:rsid w:val="002D2541"/>
    <w:rsid w:val="002D2907"/>
    <w:rsid w:val="002D35FB"/>
    <w:rsid w:val="002D4723"/>
    <w:rsid w:val="002D49C2"/>
    <w:rsid w:val="002D4C77"/>
    <w:rsid w:val="002D52ED"/>
    <w:rsid w:val="002D541C"/>
    <w:rsid w:val="002D6157"/>
    <w:rsid w:val="002D696C"/>
    <w:rsid w:val="002D6EC1"/>
    <w:rsid w:val="002D6EDE"/>
    <w:rsid w:val="002D7770"/>
    <w:rsid w:val="002D7A8D"/>
    <w:rsid w:val="002D7B0B"/>
    <w:rsid w:val="002D7B8D"/>
    <w:rsid w:val="002D7DBE"/>
    <w:rsid w:val="002D7DC7"/>
    <w:rsid w:val="002D7DD9"/>
    <w:rsid w:val="002E0A44"/>
    <w:rsid w:val="002E0B3B"/>
    <w:rsid w:val="002E0CD8"/>
    <w:rsid w:val="002E27D5"/>
    <w:rsid w:val="002E29B3"/>
    <w:rsid w:val="002E2DC7"/>
    <w:rsid w:val="002E33A9"/>
    <w:rsid w:val="002E40C6"/>
    <w:rsid w:val="002E44EE"/>
    <w:rsid w:val="002E521F"/>
    <w:rsid w:val="002E5332"/>
    <w:rsid w:val="002E5541"/>
    <w:rsid w:val="002E5E1A"/>
    <w:rsid w:val="002E601F"/>
    <w:rsid w:val="002E6F9A"/>
    <w:rsid w:val="002E739E"/>
    <w:rsid w:val="002E73C6"/>
    <w:rsid w:val="002E7BD8"/>
    <w:rsid w:val="002E7FA1"/>
    <w:rsid w:val="002F001E"/>
    <w:rsid w:val="002F0C37"/>
    <w:rsid w:val="002F1531"/>
    <w:rsid w:val="002F155C"/>
    <w:rsid w:val="002F1951"/>
    <w:rsid w:val="002F1D56"/>
    <w:rsid w:val="002F1E0B"/>
    <w:rsid w:val="002F2401"/>
    <w:rsid w:val="002F2EF8"/>
    <w:rsid w:val="002F3B84"/>
    <w:rsid w:val="002F3DAC"/>
    <w:rsid w:val="002F3F02"/>
    <w:rsid w:val="002F3F06"/>
    <w:rsid w:val="002F443E"/>
    <w:rsid w:val="002F4B47"/>
    <w:rsid w:val="002F4F3D"/>
    <w:rsid w:val="002F513B"/>
    <w:rsid w:val="002F51E7"/>
    <w:rsid w:val="002F5C55"/>
    <w:rsid w:val="002F64EF"/>
    <w:rsid w:val="002F6632"/>
    <w:rsid w:val="002F6734"/>
    <w:rsid w:val="002F7015"/>
    <w:rsid w:val="002F71CB"/>
    <w:rsid w:val="002F7209"/>
    <w:rsid w:val="002F73CD"/>
    <w:rsid w:val="002F7A65"/>
    <w:rsid w:val="003004E1"/>
    <w:rsid w:val="0030052B"/>
    <w:rsid w:val="00300AA0"/>
    <w:rsid w:val="00300DAB"/>
    <w:rsid w:val="00300FC0"/>
    <w:rsid w:val="003033BA"/>
    <w:rsid w:val="0030364E"/>
    <w:rsid w:val="00303D47"/>
    <w:rsid w:val="00304160"/>
    <w:rsid w:val="00304810"/>
    <w:rsid w:val="003049D2"/>
    <w:rsid w:val="003051BF"/>
    <w:rsid w:val="00305814"/>
    <w:rsid w:val="00305A97"/>
    <w:rsid w:val="00305FFB"/>
    <w:rsid w:val="003061C0"/>
    <w:rsid w:val="00306212"/>
    <w:rsid w:val="003068A8"/>
    <w:rsid w:val="00306AD4"/>
    <w:rsid w:val="00306C1F"/>
    <w:rsid w:val="00306D27"/>
    <w:rsid w:val="00307389"/>
    <w:rsid w:val="00307642"/>
    <w:rsid w:val="00307A74"/>
    <w:rsid w:val="00307BA4"/>
    <w:rsid w:val="00307D4C"/>
    <w:rsid w:val="00307F69"/>
    <w:rsid w:val="00310178"/>
    <w:rsid w:val="003109F3"/>
    <w:rsid w:val="00310A1E"/>
    <w:rsid w:val="00310A9C"/>
    <w:rsid w:val="00310EEB"/>
    <w:rsid w:val="00310F2B"/>
    <w:rsid w:val="00311921"/>
    <w:rsid w:val="003119A8"/>
    <w:rsid w:val="00311B1A"/>
    <w:rsid w:val="00311C74"/>
    <w:rsid w:val="00311E73"/>
    <w:rsid w:val="00311E74"/>
    <w:rsid w:val="003123E5"/>
    <w:rsid w:val="0031279D"/>
    <w:rsid w:val="003129C2"/>
    <w:rsid w:val="00312E23"/>
    <w:rsid w:val="00313AD3"/>
    <w:rsid w:val="00313DA9"/>
    <w:rsid w:val="00313EB8"/>
    <w:rsid w:val="003147C2"/>
    <w:rsid w:val="003149A0"/>
    <w:rsid w:val="00315548"/>
    <w:rsid w:val="00315C4C"/>
    <w:rsid w:val="00315E72"/>
    <w:rsid w:val="00315EFD"/>
    <w:rsid w:val="00315F47"/>
    <w:rsid w:val="00316167"/>
    <w:rsid w:val="0031633D"/>
    <w:rsid w:val="00316B01"/>
    <w:rsid w:val="00316C65"/>
    <w:rsid w:val="00316E80"/>
    <w:rsid w:val="00317553"/>
    <w:rsid w:val="00317857"/>
    <w:rsid w:val="00317F0F"/>
    <w:rsid w:val="003201BE"/>
    <w:rsid w:val="00320246"/>
    <w:rsid w:val="0032032C"/>
    <w:rsid w:val="00320462"/>
    <w:rsid w:val="003206DD"/>
    <w:rsid w:val="00320C23"/>
    <w:rsid w:val="00320E06"/>
    <w:rsid w:val="00321DF0"/>
    <w:rsid w:val="0032211E"/>
    <w:rsid w:val="00322291"/>
    <w:rsid w:val="00322C94"/>
    <w:rsid w:val="0032338A"/>
    <w:rsid w:val="003236D1"/>
    <w:rsid w:val="00323C91"/>
    <w:rsid w:val="0032431D"/>
    <w:rsid w:val="003249AE"/>
    <w:rsid w:val="00324E5F"/>
    <w:rsid w:val="0032641F"/>
    <w:rsid w:val="003272A9"/>
    <w:rsid w:val="00327766"/>
    <w:rsid w:val="00327A4C"/>
    <w:rsid w:val="0033058E"/>
    <w:rsid w:val="00330B32"/>
    <w:rsid w:val="00330BF2"/>
    <w:rsid w:val="003311A2"/>
    <w:rsid w:val="00331201"/>
    <w:rsid w:val="003313CE"/>
    <w:rsid w:val="0033191C"/>
    <w:rsid w:val="00331E23"/>
    <w:rsid w:val="00332318"/>
    <w:rsid w:val="00332589"/>
    <w:rsid w:val="00332C40"/>
    <w:rsid w:val="00333373"/>
    <w:rsid w:val="0033369B"/>
    <w:rsid w:val="00333CBD"/>
    <w:rsid w:val="00333CD1"/>
    <w:rsid w:val="0033413D"/>
    <w:rsid w:val="00334835"/>
    <w:rsid w:val="003348AD"/>
    <w:rsid w:val="00334D4F"/>
    <w:rsid w:val="00334D88"/>
    <w:rsid w:val="00334DCF"/>
    <w:rsid w:val="00335070"/>
    <w:rsid w:val="003352EE"/>
    <w:rsid w:val="003359DD"/>
    <w:rsid w:val="00335F8C"/>
    <w:rsid w:val="00335FF4"/>
    <w:rsid w:val="00336E86"/>
    <w:rsid w:val="00337C81"/>
    <w:rsid w:val="00340551"/>
    <w:rsid w:val="003405FC"/>
    <w:rsid w:val="00340B0B"/>
    <w:rsid w:val="00340DEB"/>
    <w:rsid w:val="00340E63"/>
    <w:rsid w:val="00341170"/>
    <w:rsid w:val="003419A8"/>
    <w:rsid w:val="00341CC3"/>
    <w:rsid w:val="0034218B"/>
    <w:rsid w:val="003421AF"/>
    <w:rsid w:val="00342702"/>
    <w:rsid w:val="00342A64"/>
    <w:rsid w:val="00343027"/>
    <w:rsid w:val="00343144"/>
    <w:rsid w:val="003434B8"/>
    <w:rsid w:val="0034363E"/>
    <w:rsid w:val="00343662"/>
    <w:rsid w:val="003437C3"/>
    <w:rsid w:val="003441B8"/>
    <w:rsid w:val="0034461F"/>
    <w:rsid w:val="00344A2D"/>
    <w:rsid w:val="003451E8"/>
    <w:rsid w:val="003458F3"/>
    <w:rsid w:val="00345ABD"/>
    <w:rsid w:val="00345B3B"/>
    <w:rsid w:val="00345DCE"/>
    <w:rsid w:val="00345F0C"/>
    <w:rsid w:val="00346723"/>
    <w:rsid w:val="00346BC8"/>
    <w:rsid w:val="003475F4"/>
    <w:rsid w:val="0034767D"/>
    <w:rsid w:val="00347697"/>
    <w:rsid w:val="003476EC"/>
    <w:rsid w:val="0035048C"/>
    <w:rsid w:val="00350670"/>
    <w:rsid w:val="003506EF"/>
    <w:rsid w:val="00350852"/>
    <w:rsid w:val="00350C9B"/>
    <w:rsid w:val="003511D6"/>
    <w:rsid w:val="003526EF"/>
    <w:rsid w:val="003536DB"/>
    <w:rsid w:val="00353791"/>
    <w:rsid w:val="00353A41"/>
    <w:rsid w:val="00353D13"/>
    <w:rsid w:val="003542EB"/>
    <w:rsid w:val="00354330"/>
    <w:rsid w:val="0035462F"/>
    <w:rsid w:val="0035549B"/>
    <w:rsid w:val="00355705"/>
    <w:rsid w:val="00355932"/>
    <w:rsid w:val="00355E0F"/>
    <w:rsid w:val="00355E39"/>
    <w:rsid w:val="00355E42"/>
    <w:rsid w:val="00356323"/>
    <w:rsid w:val="003564D4"/>
    <w:rsid w:val="00356855"/>
    <w:rsid w:val="00356954"/>
    <w:rsid w:val="00356A35"/>
    <w:rsid w:val="00356A64"/>
    <w:rsid w:val="00356D97"/>
    <w:rsid w:val="00356E15"/>
    <w:rsid w:val="00357318"/>
    <w:rsid w:val="0035740A"/>
    <w:rsid w:val="00357BE9"/>
    <w:rsid w:val="00357DD6"/>
    <w:rsid w:val="00360574"/>
    <w:rsid w:val="00360ACE"/>
    <w:rsid w:val="00360BAF"/>
    <w:rsid w:val="00360CE9"/>
    <w:rsid w:val="00361206"/>
    <w:rsid w:val="00361254"/>
    <w:rsid w:val="00361B75"/>
    <w:rsid w:val="00362311"/>
    <w:rsid w:val="003627DD"/>
    <w:rsid w:val="00362908"/>
    <w:rsid w:val="0036296D"/>
    <w:rsid w:val="00362CD6"/>
    <w:rsid w:val="0036312F"/>
    <w:rsid w:val="00364125"/>
    <w:rsid w:val="003641E7"/>
    <w:rsid w:val="00364358"/>
    <w:rsid w:val="003647C1"/>
    <w:rsid w:val="00364C97"/>
    <w:rsid w:val="00364F46"/>
    <w:rsid w:val="00365021"/>
    <w:rsid w:val="00365494"/>
    <w:rsid w:val="00365E97"/>
    <w:rsid w:val="0036669D"/>
    <w:rsid w:val="003666B8"/>
    <w:rsid w:val="00366ED8"/>
    <w:rsid w:val="0036740A"/>
    <w:rsid w:val="00367610"/>
    <w:rsid w:val="00367A2D"/>
    <w:rsid w:val="00367BE0"/>
    <w:rsid w:val="00370887"/>
    <w:rsid w:val="00371034"/>
    <w:rsid w:val="00371402"/>
    <w:rsid w:val="00371516"/>
    <w:rsid w:val="003716D0"/>
    <w:rsid w:val="00371788"/>
    <w:rsid w:val="00371AC0"/>
    <w:rsid w:val="00372ACF"/>
    <w:rsid w:val="00372C38"/>
    <w:rsid w:val="0037309B"/>
    <w:rsid w:val="003732C6"/>
    <w:rsid w:val="003748D6"/>
    <w:rsid w:val="00374A9E"/>
    <w:rsid w:val="00374E23"/>
    <w:rsid w:val="00375405"/>
    <w:rsid w:val="00375D1F"/>
    <w:rsid w:val="00375FE2"/>
    <w:rsid w:val="003766AB"/>
    <w:rsid w:val="00376C31"/>
    <w:rsid w:val="00376FD3"/>
    <w:rsid w:val="0037759E"/>
    <w:rsid w:val="003779C8"/>
    <w:rsid w:val="00377D68"/>
    <w:rsid w:val="0038023E"/>
    <w:rsid w:val="00380396"/>
    <w:rsid w:val="00380EAF"/>
    <w:rsid w:val="003813F0"/>
    <w:rsid w:val="003818ED"/>
    <w:rsid w:val="00381C46"/>
    <w:rsid w:val="003828D0"/>
    <w:rsid w:val="00382C48"/>
    <w:rsid w:val="00383312"/>
    <w:rsid w:val="00383E91"/>
    <w:rsid w:val="00384359"/>
    <w:rsid w:val="003846C9"/>
    <w:rsid w:val="00384861"/>
    <w:rsid w:val="00384FC9"/>
    <w:rsid w:val="00385703"/>
    <w:rsid w:val="00385BED"/>
    <w:rsid w:val="00385D65"/>
    <w:rsid w:val="00385E44"/>
    <w:rsid w:val="00386030"/>
    <w:rsid w:val="0038619E"/>
    <w:rsid w:val="00386328"/>
    <w:rsid w:val="00386D0A"/>
    <w:rsid w:val="0038785A"/>
    <w:rsid w:val="00387AA3"/>
    <w:rsid w:val="00387AC0"/>
    <w:rsid w:val="00390120"/>
    <w:rsid w:val="00390CF1"/>
    <w:rsid w:val="00390DB7"/>
    <w:rsid w:val="00390FAA"/>
    <w:rsid w:val="00390FEB"/>
    <w:rsid w:val="00391386"/>
    <w:rsid w:val="0039243D"/>
    <w:rsid w:val="00392A86"/>
    <w:rsid w:val="003935E7"/>
    <w:rsid w:val="00393787"/>
    <w:rsid w:val="003937E7"/>
    <w:rsid w:val="0039394A"/>
    <w:rsid w:val="00393FFA"/>
    <w:rsid w:val="003943F2"/>
    <w:rsid w:val="003944C1"/>
    <w:rsid w:val="0039456B"/>
    <w:rsid w:val="003945E3"/>
    <w:rsid w:val="00394CEC"/>
    <w:rsid w:val="00395655"/>
    <w:rsid w:val="00395844"/>
    <w:rsid w:val="00395EB8"/>
    <w:rsid w:val="00396290"/>
    <w:rsid w:val="003964DF"/>
    <w:rsid w:val="0039663D"/>
    <w:rsid w:val="00396E63"/>
    <w:rsid w:val="003970A9"/>
    <w:rsid w:val="0039744A"/>
    <w:rsid w:val="0039786D"/>
    <w:rsid w:val="003A01C2"/>
    <w:rsid w:val="003A12BC"/>
    <w:rsid w:val="003A15BE"/>
    <w:rsid w:val="003A200A"/>
    <w:rsid w:val="003A25E3"/>
    <w:rsid w:val="003A280D"/>
    <w:rsid w:val="003A2B66"/>
    <w:rsid w:val="003A30FB"/>
    <w:rsid w:val="003A4212"/>
    <w:rsid w:val="003A497B"/>
    <w:rsid w:val="003A4D92"/>
    <w:rsid w:val="003A5373"/>
    <w:rsid w:val="003A5820"/>
    <w:rsid w:val="003A5B13"/>
    <w:rsid w:val="003A5BD7"/>
    <w:rsid w:val="003A5CB7"/>
    <w:rsid w:val="003A5F31"/>
    <w:rsid w:val="003A627E"/>
    <w:rsid w:val="003A6651"/>
    <w:rsid w:val="003A66CF"/>
    <w:rsid w:val="003A6ABF"/>
    <w:rsid w:val="003A6DDC"/>
    <w:rsid w:val="003A729B"/>
    <w:rsid w:val="003A741A"/>
    <w:rsid w:val="003A76A8"/>
    <w:rsid w:val="003A7DC5"/>
    <w:rsid w:val="003A7E40"/>
    <w:rsid w:val="003B0018"/>
    <w:rsid w:val="003B03FE"/>
    <w:rsid w:val="003B0B77"/>
    <w:rsid w:val="003B1DE6"/>
    <w:rsid w:val="003B2315"/>
    <w:rsid w:val="003B23B7"/>
    <w:rsid w:val="003B252B"/>
    <w:rsid w:val="003B2A76"/>
    <w:rsid w:val="003B374F"/>
    <w:rsid w:val="003B37D9"/>
    <w:rsid w:val="003B3AE2"/>
    <w:rsid w:val="003B3FA5"/>
    <w:rsid w:val="003B4493"/>
    <w:rsid w:val="003B487F"/>
    <w:rsid w:val="003B4DEA"/>
    <w:rsid w:val="003B5163"/>
    <w:rsid w:val="003B5392"/>
    <w:rsid w:val="003B560B"/>
    <w:rsid w:val="003B5919"/>
    <w:rsid w:val="003B60F1"/>
    <w:rsid w:val="003B6404"/>
    <w:rsid w:val="003C178A"/>
    <w:rsid w:val="003C1C55"/>
    <w:rsid w:val="003C1D46"/>
    <w:rsid w:val="003C20D5"/>
    <w:rsid w:val="003C24C5"/>
    <w:rsid w:val="003C267D"/>
    <w:rsid w:val="003C2D91"/>
    <w:rsid w:val="003C304F"/>
    <w:rsid w:val="003C3D55"/>
    <w:rsid w:val="003C3F54"/>
    <w:rsid w:val="003C401B"/>
    <w:rsid w:val="003C5365"/>
    <w:rsid w:val="003C540A"/>
    <w:rsid w:val="003C5CB4"/>
    <w:rsid w:val="003C5DEF"/>
    <w:rsid w:val="003C60C5"/>
    <w:rsid w:val="003C6253"/>
    <w:rsid w:val="003C6414"/>
    <w:rsid w:val="003C6446"/>
    <w:rsid w:val="003C6614"/>
    <w:rsid w:val="003C68FE"/>
    <w:rsid w:val="003C6B23"/>
    <w:rsid w:val="003C6B90"/>
    <w:rsid w:val="003C7443"/>
    <w:rsid w:val="003C79D7"/>
    <w:rsid w:val="003C79DB"/>
    <w:rsid w:val="003D0364"/>
    <w:rsid w:val="003D0BC6"/>
    <w:rsid w:val="003D15E3"/>
    <w:rsid w:val="003D162A"/>
    <w:rsid w:val="003D1CD9"/>
    <w:rsid w:val="003D1E22"/>
    <w:rsid w:val="003D1F47"/>
    <w:rsid w:val="003D2010"/>
    <w:rsid w:val="003D252D"/>
    <w:rsid w:val="003D2A9B"/>
    <w:rsid w:val="003D39E4"/>
    <w:rsid w:val="003D3DFC"/>
    <w:rsid w:val="003D431A"/>
    <w:rsid w:val="003D432D"/>
    <w:rsid w:val="003D444D"/>
    <w:rsid w:val="003D463D"/>
    <w:rsid w:val="003D4C96"/>
    <w:rsid w:val="003D4DE6"/>
    <w:rsid w:val="003D5B35"/>
    <w:rsid w:val="003D5B85"/>
    <w:rsid w:val="003D6907"/>
    <w:rsid w:val="003D6A7C"/>
    <w:rsid w:val="003D6FE9"/>
    <w:rsid w:val="003E0263"/>
    <w:rsid w:val="003E02DB"/>
    <w:rsid w:val="003E0361"/>
    <w:rsid w:val="003E03DE"/>
    <w:rsid w:val="003E044B"/>
    <w:rsid w:val="003E091E"/>
    <w:rsid w:val="003E0D27"/>
    <w:rsid w:val="003E0DE8"/>
    <w:rsid w:val="003E149E"/>
    <w:rsid w:val="003E157B"/>
    <w:rsid w:val="003E1C95"/>
    <w:rsid w:val="003E205B"/>
    <w:rsid w:val="003E2138"/>
    <w:rsid w:val="003E26DC"/>
    <w:rsid w:val="003E294D"/>
    <w:rsid w:val="003E2D03"/>
    <w:rsid w:val="003E2F1B"/>
    <w:rsid w:val="003E322A"/>
    <w:rsid w:val="003E3636"/>
    <w:rsid w:val="003E3AF3"/>
    <w:rsid w:val="003E3CBC"/>
    <w:rsid w:val="003E4B94"/>
    <w:rsid w:val="003E4D00"/>
    <w:rsid w:val="003E4E10"/>
    <w:rsid w:val="003E50D9"/>
    <w:rsid w:val="003E55B2"/>
    <w:rsid w:val="003E57B9"/>
    <w:rsid w:val="003E57D4"/>
    <w:rsid w:val="003E66D3"/>
    <w:rsid w:val="003E6764"/>
    <w:rsid w:val="003E6BFB"/>
    <w:rsid w:val="003E6E58"/>
    <w:rsid w:val="003E79A8"/>
    <w:rsid w:val="003F00F5"/>
    <w:rsid w:val="003F052A"/>
    <w:rsid w:val="003F07B3"/>
    <w:rsid w:val="003F09BC"/>
    <w:rsid w:val="003F0B4A"/>
    <w:rsid w:val="003F1102"/>
    <w:rsid w:val="003F13EF"/>
    <w:rsid w:val="003F1D34"/>
    <w:rsid w:val="003F1DC5"/>
    <w:rsid w:val="003F201A"/>
    <w:rsid w:val="003F25F8"/>
    <w:rsid w:val="003F2C42"/>
    <w:rsid w:val="003F2E4C"/>
    <w:rsid w:val="003F33E9"/>
    <w:rsid w:val="003F3962"/>
    <w:rsid w:val="003F3A67"/>
    <w:rsid w:val="003F4CAA"/>
    <w:rsid w:val="003F4DE7"/>
    <w:rsid w:val="003F4EC6"/>
    <w:rsid w:val="003F5617"/>
    <w:rsid w:val="003F5DDC"/>
    <w:rsid w:val="003F60D3"/>
    <w:rsid w:val="003F6EF6"/>
    <w:rsid w:val="003F6F30"/>
    <w:rsid w:val="003F7DAC"/>
    <w:rsid w:val="004001BD"/>
    <w:rsid w:val="004003A3"/>
    <w:rsid w:val="0040058F"/>
    <w:rsid w:val="004007C2"/>
    <w:rsid w:val="00400F91"/>
    <w:rsid w:val="00401117"/>
    <w:rsid w:val="00401330"/>
    <w:rsid w:val="00401385"/>
    <w:rsid w:val="004015E9"/>
    <w:rsid w:val="004016AF"/>
    <w:rsid w:val="00402361"/>
    <w:rsid w:val="004029DC"/>
    <w:rsid w:val="004029FE"/>
    <w:rsid w:val="00402D0E"/>
    <w:rsid w:val="00403214"/>
    <w:rsid w:val="00403C54"/>
    <w:rsid w:val="00403E11"/>
    <w:rsid w:val="00404385"/>
    <w:rsid w:val="004045FC"/>
    <w:rsid w:val="004049B5"/>
    <w:rsid w:val="00404BBD"/>
    <w:rsid w:val="00405182"/>
    <w:rsid w:val="004053B3"/>
    <w:rsid w:val="0040551C"/>
    <w:rsid w:val="00405A75"/>
    <w:rsid w:val="00406A8D"/>
    <w:rsid w:val="00407251"/>
    <w:rsid w:val="00407744"/>
    <w:rsid w:val="00407901"/>
    <w:rsid w:val="004108B9"/>
    <w:rsid w:val="00410CFE"/>
    <w:rsid w:val="004112C9"/>
    <w:rsid w:val="00411CA6"/>
    <w:rsid w:val="00412106"/>
    <w:rsid w:val="004123E7"/>
    <w:rsid w:val="004132E4"/>
    <w:rsid w:val="00413305"/>
    <w:rsid w:val="00413879"/>
    <w:rsid w:val="00413BB1"/>
    <w:rsid w:val="00414C7F"/>
    <w:rsid w:val="00414FA5"/>
    <w:rsid w:val="0041561E"/>
    <w:rsid w:val="00415918"/>
    <w:rsid w:val="004159A8"/>
    <w:rsid w:val="004159E5"/>
    <w:rsid w:val="00415B5F"/>
    <w:rsid w:val="00415EB6"/>
    <w:rsid w:val="004163B1"/>
    <w:rsid w:val="004163E7"/>
    <w:rsid w:val="00416D55"/>
    <w:rsid w:val="00416E49"/>
    <w:rsid w:val="0041760C"/>
    <w:rsid w:val="00417DEF"/>
    <w:rsid w:val="00420CE0"/>
    <w:rsid w:val="00420D26"/>
    <w:rsid w:val="00420E3A"/>
    <w:rsid w:val="00421309"/>
    <w:rsid w:val="00421594"/>
    <w:rsid w:val="00421B03"/>
    <w:rsid w:val="00421E75"/>
    <w:rsid w:val="00422170"/>
    <w:rsid w:val="00422549"/>
    <w:rsid w:val="00422678"/>
    <w:rsid w:val="004230A3"/>
    <w:rsid w:val="00424A98"/>
    <w:rsid w:val="004254E0"/>
    <w:rsid w:val="00426095"/>
    <w:rsid w:val="00426509"/>
    <w:rsid w:val="00426A15"/>
    <w:rsid w:val="0042739A"/>
    <w:rsid w:val="00427500"/>
    <w:rsid w:val="0043040C"/>
    <w:rsid w:val="00430496"/>
    <w:rsid w:val="004318EB"/>
    <w:rsid w:val="00431D9D"/>
    <w:rsid w:val="004321C1"/>
    <w:rsid w:val="0043226A"/>
    <w:rsid w:val="0043247B"/>
    <w:rsid w:val="00432BDC"/>
    <w:rsid w:val="00432C39"/>
    <w:rsid w:val="00432E05"/>
    <w:rsid w:val="00432EFD"/>
    <w:rsid w:val="00433111"/>
    <w:rsid w:val="00433173"/>
    <w:rsid w:val="004336FA"/>
    <w:rsid w:val="0043393C"/>
    <w:rsid w:val="00433BD7"/>
    <w:rsid w:val="00433C28"/>
    <w:rsid w:val="00433C32"/>
    <w:rsid w:val="00433E5C"/>
    <w:rsid w:val="004344B8"/>
    <w:rsid w:val="00434B0B"/>
    <w:rsid w:val="004351EB"/>
    <w:rsid w:val="00436166"/>
    <w:rsid w:val="0043627F"/>
    <w:rsid w:val="00436889"/>
    <w:rsid w:val="00436F1E"/>
    <w:rsid w:val="00437185"/>
    <w:rsid w:val="0043720B"/>
    <w:rsid w:val="00437304"/>
    <w:rsid w:val="00437789"/>
    <w:rsid w:val="0043792E"/>
    <w:rsid w:val="00437A0F"/>
    <w:rsid w:val="00437A8F"/>
    <w:rsid w:val="00437D24"/>
    <w:rsid w:val="00437E39"/>
    <w:rsid w:val="0044096A"/>
    <w:rsid w:val="0044098F"/>
    <w:rsid w:val="004415BD"/>
    <w:rsid w:val="00441CED"/>
    <w:rsid w:val="00441ECB"/>
    <w:rsid w:val="004422F6"/>
    <w:rsid w:val="0044269D"/>
    <w:rsid w:val="00442ABA"/>
    <w:rsid w:val="00442DC3"/>
    <w:rsid w:val="004436FA"/>
    <w:rsid w:val="00443A8E"/>
    <w:rsid w:val="00444205"/>
    <w:rsid w:val="0044422F"/>
    <w:rsid w:val="004444D9"/>
    <w:rsid w:val="00444D2C"/>
    <w:rsid w:val="00445E6D"/>
    <w:rsid w:val="00446183"/>
    <w:rsid w:val="004462AF"/>
    <w:rsid w:val="00446705"/>
    <w:rsid w:val="00446DDF"/>
    <w:rsid w:val="00446DE2"/>
    <w:rsid w:val="004474DE"/>
    <w:rsid w:val="0044767C"/>
    <w:rsid w:val="00447811"/>
    <w:rsid w:val="00447E93"/>
    <w:rsid w:val="004502B1"/>
    <w:rsid w:val="004505C1"/>
    <w:rsid w:val="00450B6F"/>
    <w:rsid w:val="00451EF0"/>
    <w:rsid w:val="00452009"/>
    <w:rsid w:val="00452B0E"/>
    <w:rsid w:val="00452F86"/>
    <w:rsid w:val="00453D51"/>
    <w:rsid w:val="004545C8"/>
    <w:rsid w:val="00454714"/>
    <w:rsid w:val="00454E6B"/>
    <w:rsid w:val="0045571D"/>
    <w:rsid w:val="0045633E"/>
    <w:rsid w:val="00456CFD"/>
    <w:rsid w:val="00457010"/>
    <w:rsid w:val="00457025"/>
    <w:rsid w:val="0045779D"/>
    <w:rsid w:val="00457AAC"/>
    <w:rsid w:val="00457B87"/>
    <w:rsid w:val="00457C3D"/>
    <w:rsid w:val="00457F92"/>
    <w:rsid w:val="0046022E"/>
    <w:rsid w:val="00460FFE"/>
    <w:rsid w:val="004614F8"/>
    <w:rsid w:val="00462148"/>
    <w:rsid w:val="00462232"/>
    <w:rsid w:val="004624FC"/>
    <w:rsid w:val="004629D3"/>
    <w:rsid w:val="00462D5E"/>
    <w:rsid w:val="00462EB1"/>
    <w:rsid w:val="00462F14"/>
    <w:rsid w:val="004633BD"/>
    <w:rsid w:val="004638E7"/>
    <w:rsid w:val="00463DB7"/>
    <w:rsid w:val="00464220"/>
    <w:rsid w:val="004642BF"/>
    <w:rsid w:val="004642EC"/>
    <w:rsid w:val="004653D1"/>
    <w:rsid w:val="004662E2"/>
    <w:rsid w:val="0046651D"/>
    <w:rsid w:val="0046694E"/>
    <w:rsid w:val="00467490"/>
    <w:rsid w:val="004679CE"/>
    <w:rsid w:val="00467E41"/>
    <w:rsid w:val="004700FE"/>
    <w:rsid w:val="0047011E"/>
    <w:rsid w:val="00470E8D"/>
    <w:rsid w:val="00470EC6"/>
    <w:rsid w:val="00470F3E"/>
    <w:rsid w:val="0047102B"/>
    <w:rsid w:val="004716F9"/>
    <w:rsid w:val="00471E42"/>
    <w:rsid w:val="00472067"/>
    <w:rsid w:val="004721C7"/>
    <w:rsid w:val="004723EB"/>
    <w:rsid w:val="00472578"/>
    <w:rsid w:val="004725AE"/>
    <w:rsid w:val="0047270B"/>
    <w:rsid w:val="00472973"/>
    <w:rsid w:val="00472DB7"/>
    <w:rsid w:val="00472DF2"/>
    <w:rsid w:val="00473820"/>
    <w:rsid w:val="00473CD1"/>
    <w:rsid w:val="00473D87"/>
    <w:rsid w:val="00474102"/>
    <w:rsid w:val="0047462D"/>
    <w:rsid w:val="00474727"/>
    <w:rsid w:val="00475188"/>
    <w:rsid w:val="0047534B"/>
    <w:rsid w:val="00475C54"/>
    <w:rsid w:val="00475FCD"/>
    <w:rsid w:val="004760A1"/>
    <w:rsid w:val="00476248"/>
    <w:rsid w:val="00476E4A"/>
    <w:rsid w:val="00476F48"/>
    <w:rsid w:val="0047702A"/>
    <w:rsid w:val="0047714D"/>
    <w:rsid w:val="00477A43"/>
    <w:rsid w:val="00477BD5"/>
    <w:rsid w:val="00477D31"/>
    <w:rsid w:val="0048128C"/>
    <w:rsid w:val="0048197B"/>
    <w:rsid w:val="00481BEC"/>
    <w:rsid w:val="00481CDB"/>
    <w:rsid w:val="00482596"/>
    <w:rsid w:val="00483F51"/>
    <w:rsid w:val="004844A7"/>
    <w:rsid w:val="004848B1"/>
    <w:rsid w:val="00484932"/>
    <w:rsid w:val="00485235"/>
    <w:rsid w:val="00485737"/>
    <w:rsid w:val="00485EE4"/>
    <w:rsid w:val="004866D9"/>
    <w:rsid w:val="00486793"/>
    <w:rsid w:val="00487234"/>
    <w:rsid w:val="00487456"/>
    <w:rsid w:val="00487A31"/>
    <w:rsid w:val="00487CEB"/>
    <w:rsid w:val="00490292"/>
    <w:rsid w:val="004902A2"/>
    <w:rsid w:val="00490312"/>
    <w:rsid w:val="00490C8D"/>
    <w:rsid w:val="00491004"/>
    <w:rsid w:val="00491373"/>
    <w:rsid w:val="004916F0"/>
    <w:rsid w:val="00491A19"/>
    <w:rsid w:val="004924AD"/>
    <w:rsid w:val="00493053"/>
    <w:rsid w:val="00493A94"/>
    <w:rsid w:val="00494007"/>
    <w:rsid w:val="00494C4B"/>
    <w:rsid w:val="00495002"/>
    <w:rsid w:val="004956FB"/>
    <w:rsid w:val="004957C9"/>
    <w:rsid w:val="00496225"/>
    <w:rsid w:val="004962DD"/>
    <w:rsid w:val="004962E4"/>
    <w:rsid w:val="004968D2"/>
    <w:rsid w:val="00496A4E"/>
    <w:rsid w:val="00496AAE"/>
    <w:rsid w:val="00497087"/>
    <w:rsid w:val="00497120"/>
    <w:rsid w:val="0049725B"/>
    <w:rsid w:val="004972AA"/>
    <w:rsid w:val="00497661"/>
    <w:rsid w:val="00497AD4"/>
    <w:rsid w:val="00497E96"/>
    <w:rsid w:val="00497F31"/>
    <w:rsid w:val="004A0B50"/>
    <w:rsid w:val="004A127C"/>
    <w:rsid w:val="004A13EA"/>
    <w:rsid w:val="004A15F6"/>
    <w:rsid w:val="004A1997"/>
    <w:rsid w:val="004A19F8"/>
    <w:rsid w:val="004A2018"/>
    <w:rsid w:val="004A24E1"/>
    <w:rsid w:val="004A42B6"/>
    <w:rsid w:val="004A4772"/>
    <w:rsid w:val="004A4D7E"/>
    <w:rsid w:val="004A552D"/>
    <w:rsid w:val="004A58A8"/>
    <w:rsid w:val="004A5E74"/>
    <w:rsid w:val="004A606D"/>
    <w:rsid w:val="004A63EE"/>
    <w:rsid w:val="004A6712"/>
    <w:rsid w:val="004A6797"/>
    <w:rsid w:val="004A6B83"/>
    <w:rsid w:val="004A6B85"/>
    <w:rsid w:val="004A7245"/>
    <w:rsid w:val="004B035A"/>
    <w:rsid w:val="004B0F41"/>
    <w:rsid w:val="004B15B8"/>
    <w:rsid w:val="004B1830"/>
    <w:rsid w:val="004B1C30"/>
    <w:rsid w:val="004B1C41"/>
    <w:rsid w:val="004B1F26"/>
    <w:rsid w:val="004B29DA"/>
    <w:rsid w:val="004B2EA2"/>
    <w:rsid w:val="004B3DCA"/>
    <w:rsid w:val="004B52F9"/>
    <w:rsid w:val="004B5395"/>
    <w:rsid w:val="004B57C9"/>
    <w:rsid w:val="004B61B2"/>
    <w:rsid w:val="004B6905"/>
    <w:rsid w:val="004B7353"/>
    <w:rsid w:val="004B7490"/>
    <w:rsid w:val="004B76AE"/>
    <w:rsid w:val="004C0468"/>
    <w:rsid w:val="004C105F"/>
    <w:rsid w:val="004C126A"/>
    <w:rsid w:val="004C1420"/>
    <w:rsid w:val="004C17B4"/>
    <w:rsid w:val="004C1987"/>
    <w:rsid w:val="004C25AD"/>
    <w:rsid w:val="004C2C35"/>
    <w:rsid w:val="004C2C8D"/>
    <w:rsid w:val="004C3176"/>
    <w:rsid w:val="004C3DBF"/>
    <w:rsid w:val="004C409F"/>
    <w:rsid w:val="004C40BB"/>
    <w:rsid w:val="004C4128"/>
    <w:rsid w:val="004C437E"/>
    <w:rsid w:val="004C4D54"/>
    <w:rsid w:val="004C51C3"/>
    <w:rsid w:val="004C535B"/>
    <w:rsid w:val="004C5AA5"/>
    <w:rsid w:val="004C5FCF"/>
    <w:rsid w:val="004C6374"/>
    <w:rsid w:val="004C6DE7"/>
    <w:rsid w:val="004C6FA5"/>
    <w:rsid w:val="004C7568"/>
    <w:rsid w:val="004C7CED"/>
    <w:rsid w:val="004C7D12"/>
    <w:rsid w:val="004D083F"/>
    <w:rsid w:val="004D0F4B"/>
    <w:rsid w:val="004D154A"/>
    <w:rsid w:val="004D26F5"/>
    <w:rsid w:val="004D27A0"/>
    <w:rsid w:val="004D2A74"/>
    <w:rsid w:val="004D2C78"/>
    <w:rsid w:val="004D2FB0"/>
    <w:rsid w:val="004D3558"/>
    <w:rsid w:val="004D3C08"/>
    <w:rsid w:val="004D3F32"/>
    <w:rsid w:val="004D3F5F"/>
    <w:rsid w:val="004D4945"/>
    <w:rsid w:val="004D4EE4"/>
    <w:rsid w:val="004D5693"/>
    <w:rsid w:val="004D577C"/>
    <w:rsid w:val="004D5B18"/>
    <w:rsid w:val="004D5D63"/>
    <w:rsid w:val="004D62E0"/>
    <w:rsid w:val="004D6708"/>
    <w:rsid w:val="004D71FC"/>
    <w:rsid w:val="004D7989"/>
    <w:rsid w:val="004E0670"/>
    <w:rsid w:val="004E0910"/>
    <w:rsid w:val="004E1AAE"/>
    <w:rsid w:val="004E1DAE"/>
    <w:rsid w:val="004E1FC2"/>
    <w:rsid w:val="004E2582"/>
    <w:rsid w:val="004E26FD"/>
    <w:rsid w:val="004E33B0"/>
    <w:rsid w:val="004E4613"/>
    <w:rsid w:val="004E52FD"/>
    <w:rsid w:val="004E54B3"/>
    <w:rsid w:val="004E580B"/>
    <w:rsid w:val="004E5BB0"/>
    <w:rsid w:val="004E5BC3"/>
    <w:rsid w:val="004E63A9"/>
    <w:rsid w:val="004E6762"/>
    <w:rsid w:val="004E6A62"/>
    <w:rsid w:val="004E70E3"/>
    <w:rsid w:val="004E77B4"/>
    <w:rsid w:val="004E7933"/>
    <w:rsid w:val="004E7CC8"/>
    <w:rsid w:val="004F0171"/>
    <w:rsid w:val="004F036E"/>
    <w:rsid w:val="004F0697"/>
    <w:rsid w:val="004F0A5D"/>
    <w:rsid w:val="004F0BB8"/>
    <w:rsid w:val="004F10E3"/>
    <w:rsid w:val="004F1187"/>
    <w:rsid w:val="004F1279"/>
    <w:rsid w:val="004F17E0"/>
    <w:rsid w:val="004F1962"/>
    <w:rsid w:val="004F232D"/>
    <w:rsid w:val="004F2561"/>
    <w:rsid w:val="004F27BF"/>
    <w:rsid w:val="004F32C5"/>
    <w:rsid w:val="004F3B1A"/>
    <w:rsid w:val="004F3B31"/>
    <w:rsid w:val="004F3FD4"/>
    <w:rsid w:val="004F4051"/>
    <w:rsid w:val="004F441A"/>
    <w:rsid w:val="004F45C9"/>
    <w:rsid w:val="004F5095"/>
    <w:rsid w:val="004F531E"/>
    <w:rsid w:val="004F54B3"/>
    <w:rsid w:val="004F5546"/>
    <w:rsid w:val="004F59FF"/>
    <w:rsid w:val="004F6408"/>
    <w:rsid w:val="004F65E1"/>
    <w:rsid w:val="004F6926"/>
    <w:rsid w:val="004F6A4B"/>
    <w:rsid w:val="004F6A74"/>
    <w:rsid w:val="004F6F28"/>
    <w:rsid w:val="004F7A7F"/>
    <w:rsid w:val="004F7C2F"/>
    <w:rsid w:val="004F7C80"/>
    <w:rsid w:val="00500078"/>
    <w:rsid w:val="00500267"/>
    <w:rsid w:val="005005B2"/>
    <w:rsid w:val="00500816"/>
    <w:rsid w:val="00500BC5"/>
    <w:rsid w:val="00500CDD"/>
    <w:rsid w:val="00500F02"/>
    <w:rsid w:val="00501B8F"/>
    <w:rsid w:val="00501B94"/>
    <w:rsid w:val="00502146"/>
    <w:rsid w:val="00502298"/>
    <w:rsid w:val="00502E2A"/>
    <w:rsid w:val="0050312C"/>
    <w:rsid w:val="0050359F"/>
    <w:rsid w:val="005035D3"/>
    <w:rsid w:val="00503AC6"/>
    <w:rsid w:val="00503BAE"/>
    <w:rsid w:val="00503E90"/>
    <w:rsid w:val="00503F9B"/>
    <w:rsid w:val="00504202"/>
    <w:rsid w:val="005042A3"/>
    <w:rsid w:val="005044D3"/>
    <w:rsid w:val="00504881"/>
    <w:rsid w:val="00504FD6"/>
    <w:rsid w:val="00505043"/>
    <w:rsid w:val="005051AD"/>
    <w:rsid w:val="0050537E"/>
    <w:rsid w:val="00505A68"/>
    <w:rsid w:val="005063BE"/>
    <w:rsid w:val="005063EF"/>
    <w:rsid w:val="0050667F"/>
    <w:rsid w:val="00506A02"/>
    <w:rsid w:val="00506BC3"/>
    <w:rsid w:val="00506F40"/>
    <w:rsid w:val="00507104"/>
    <w:rsid w:val="00507901"/>
    <w:rsid w:val="00510148"/>
    <w:rsid w:val="005103BE"/>
    <w:rsid w:val="00510C92"/>
    <w:rsid w:val="00510DBB"/>
    <w:rsid w:val="00510E2C"/>
    <w:rsid w:val="00511108"/>
    <w:rsid w:val="005129BA"/>
    <w:rsid w:val="0051314D"/>
    <w:rsid w:val="00513ABF"/>
    <w:rsid w:val="005148B9"/>
    <w:rsid w:val="00514B17"/>
    <w:rsid w:val="00514EBF"/>
    <w:rsid w:val="00514EC7"/>
    <w:rsid w:val="00515267"/>
    <w:rsid w:val="00516BC1"/>
    <w:rsid w:val="00516BCC"/>
    <w:rsid w:val="00517553"/>
    <w:rsid w:val="005175B8"/>
    <w:rsid w:val="005176B5"/>
    <w:rsid w:val="00517864"/>
    <w:rsid w:val="00517A0F"/>
    <w:rsid w:val="00517C7C"/>
    <w:rsid w:val="00517D80"/>
    <w:rsid w:val="00517DFE"/>
    <w:rsid w:val="005207BE"/>
    <w:rsid w:val="0052082D"/>
    <w:rsid w:val="00520949"/>
    <w:rsid w:val="00520F76"/>
    <w:rsid w:val="00521018"/>
    <w:rsid w:val="005210F5"/>
    <w:rsid w:val="005213C0"/>
    <w:rsid w:val="0052192E"/>
    <w:rsid w:val="00521BF3"/>
    <w:rsid w:val="00522010"/>
    <w:rsid w:val="00522341"/>
    <w:rsid w:val="005223DF"/>
    <w:rsid w:val="005224D8"/>
    <w:rsid w:val="005226CA"/>
    <w:rsid w:val="00522733"/>
    <w:rsid w:val="00522908"/>
    <w:rsid w:val="005231A8"/>
    <w:rsid w:val="0052372B"/>
    <w:rsid w:val="005238B7"/>
    <w:rsid w:val="00523E00"/>
    <w:rsid w:val="0052405D"/>
    <w:rsid w:val="00524374"/>
    <w:rsid w:val="00524587"/>
    <w:rsid w:val="00524BD1"/>
    <w:rsid w:val="00524BDB"/>
    <w:rsid w:val="00524DBC"/>
    <w:rsid w:val="00524F10"/>
    <w:rsid w:val="00524F86"/>
    <w:rsid w:val="005250A0"/>
    <w:rsid w:val="00525478"/>
    <w:rsid w:val="00525601"/>
    <w:rsid w:val="005259D0"/>
    <w:rsid w:val="00525D25"/>
    <w:rsid w:val="00525DAD"/>
    <w:rsid w:val="005268DF"/>
    <w:rsid w:val="00526922"/>
    <w:rsid w:val="00526BFA"/>
    <w:rsid w:val="00526C6C"/>
    <w:rsid w:val="00527572"/>
    <w:rsid w:val="005279B3"/>
    <w:rsid w:val="00527F4F"/>
    <w:rsid w:val="00530B22"/>
    <w:rsid w:val="00531136"/>
    <w:rsid w:val="00531927"/>
    <w:rsid w:val="00531C5E"/>
    <w:rsid w:val="00532785"/>
    <w:rsid w:val="00532B1A"/>
    <w:rsid w:val="00532ED1"/>
    <w:rsid w:val="00533667"/>
    <w:rsid w:val="005339A7"/>
    <w:rsid w:val="00534E28"/>
    <w:rsid w:val="005351F7"/>
    <w:rsid w:val="005354F0"/>
    <w:rsid w:val="00535647"/>
    <w:rsid w:val="00535D19"/>
    <w:rsid w:val="00536358"/>
    <w:rsid w:val="005367E0"/>
    <w:rsid w:val="00536A1A"/>
    <w:rsid w:val="00536B62"/>
    <w:rsid w:val="00536E83"/>
    <w:rsid w:val="00537159"/>
    <w:rsid w:val="005371B4"/>
    <w:rsid w:val="00537730"/>
    <w:rsid w:val="00537C28"/>
    <w:rsid w:val="0054012F"/>
    <w:rsid w:val="0054020F"/>
    <w:rsid w:val="00540696"/>
    <w:rsid w:val="00540B36"/>
    <w:rsid w:val="00541552"/>
    <w:rsid w:val="0054157C"/>
    <w:rsid w:val="005418FA"/>
    <w:rsid w:val="00541CDE"/>
    <w:rsid w:val="005420D1"/>
    <w:rsid w:val="00542399"/>
    <w:rsid w:val="0054296E"/>
    <w:rsid w:val="00542B3A"/>
    <w:rsid w:val="00542F2A"/>
    <w:rsid w:val="005431DA"/>
    <w:rsid w:val="00544610"/>
    <w:rsid w:val="005446A9"/>
    <w:rsid w:val="00544934"/>
    <w:rsid w:val="00544FCE"/>
    <w:rsid w:val="0054508E"/>
    <w:rsid w:val="00545410"/>
    <w:rsid w:val="00545555"/>
    <w:rsid w:val="005459A5"/>
    <w:rsid w:val="00545B22"/>
    <w:rsid w:val="00545BE8"/>
    <w:rsid w:val="00546783"/>
    <w:rsid w:val="00546AB9"/>
    <w:rsid w:val="00546B09"/>
    <w:rsid w:val="00546CAF"/>
    <w:rsid w:val="005470A3"/>
    <w:rsid w:val="0054727A"/>
    <w:rsid w:val="00547BB1"/>
    <w:rsid w:val="005501EE"/>
    <w:rsid w:val="00550A25"/>
    <w:rsid w:val="00552ECD"/>
    <w:rsid w:val="00552F3A"/>
    <w:rsid w:val="005530B7"/>
    <w:rsid w:val="0055311D"/>
    <w:rsid w:val="00553BFD"/>
    <w:rsid w:val="00554762"/>
    <w:rsid w:val="005549D0"/>
    <w:rsid w:val="00554A63"/>
    <w:rsid w:val="005558D4"/>
    <w:rsid w:val="00555A1D"/>
    <w:rsid w:val="00555A88"/>
    <w:rsid w:val="00555EAA"/>
    <w:rsid w:val="00556272"/>
    <w:rsid w:val="005567F9"/>
    <w:rsid w:val="00556A27"/>
    <w:rsid w:val="00556D9D"/>
    <w:rsid w:val="00557B83"/>
    <w:rsid w:val="00557DEF"/>
    <w:rsid w:val="00557E81"/>
    <w:rsid w:val="00560A7E"/>
    <w:rsid w:val="00561848"/>
    <w:rsid w:val="00561A0E"/>
    <w:rsid w:val="0056220F"/>
    <w:rsid w:val="005623C2"/>
    <w:rsid w:val="0056253A"/>
    <w:rsid w:val="0056287B"/>
    <w:rsid w:val="00562FFA"/>
    <w:rsid w:val="00563066"/>
    <w:rsid w:val="0056308F"/>
    <w:rsid w:val="005631FA"/>
    <w:rsid w:val="005633EE"/>
    <w:rsid w:val="005635BB"/>
    <w:rsid w:val="005636B6"/>
    <w:rsid w:val="0056429F"/>
    <w:rsid w:val="0056454E"/>
    <w:rsid w:val="0056580E"/>
    <w:rsid w:val="00565D27"/>
    <w:rsid w:val="00566978"/>
    <w:rsid w:val="00567227"/>
    <w:rsid w:val="005677AC"/>
    <w:rsid w:val="00570177"/>
    <w:rsid w:val="00570CD3"/>
    <w:rsid w:val="00572148"/>
    <w:rsid w:val="00572532"/>
    <w:rsid w:val="00572853"/>
    <w:rsid w:val="00572AF0"/>
    <w:rsid w:val="005735A7"/>
    <w:rsid w:val="005736A4"/>
    <w:rsid w:val="0057450E"/>
    <w:rsid w:val="00574647"/>
    <w:rsid w:val="005748A6"/>
    <w:rsid w:val="00574B8D"/>
    <w:rsid w:val="00574C48"/>
    <w:rsid w:val="00574C65"/>
    <w:rsid w:val="00574D2A"/>
    <w:rsid w:val="00574EDD"/>
    <w:rsid w:val="00575D44"/>
    <w:rsid w:val="00575EF9"/>
    <w:rsid w:val="005760D5"/>
    <w:rsid w:val="00576250"/>
    <w:rsid w:val="00576FF7"/>
    <w:rsid w:val="00577197"/>
    <w:rsid w:val="005773B8"/>
    <w:rsid w:val="00577558"/>
    <w:rsid w:val="00577DAE"/>
    <w:rsid w:val="005801ED"/>
    <w:rsid w:val="005804E7"/>
    <w:rsid w:val="005806BF"/>
    <w:rsid w:val="00580A04"/>
    <w:rsid w:val="00581429"/>
    <w:rsid w:val="00581879"/>
    <w:rsid w:val="005818F3"/>
    <w:rsid w:val="00581CC7"/>
    <w:rsid w:val="00582105"/>
    <w:rsid w:val="0058218E"/>
    <w:rsid w:val="005822EE"/>
    <w:rsid w:val="005824A4"/>
    <w:rsid w:val="00582610"/>
    <w:rsid w:val="00582D48"/>
    <w:rsid w:val="0058372A"/>
    <w:rsid w:val="005837EC"/>
    <w:rsid w:val="00583853"/>
    <w:rsid w:val="005838D0"/>
    <w:rsid w:val="00583C43"/>
    <w:rsid w:val="00583C92"/>
    <w:rsid w:val="00583CA1"/>
    <w:rsid w:val="00583D68"/>
    <w:rsid w:val="00583E89"/>
    <w:rsid w:val="005847A0"/>
    <w:rsid w:val="005848ED"/>
    <w:rsid w:val="005854B7"/>
    <w:rsid w:val="0058550D"/>
    <w:rsid w:val="00585A2D"/>
    <w:rsid w:val="00585F35"/>
    <w:rsid w:val="00586288"/>
    <w:rsid w:val="005862BC"/>
    <w:rsid w:val="00586611"/>
    <w:rsid w:val="00586DDA"/>
    <w:rsid w:val="00586DFB"/>
    <w:rsid w:val="00586F9B"/>
    <w:rsid w:val="00587987"/>
    <w:rsid w:val="005900AC"/>
    <w:rsid w:val="0059041D"/>
    <w:rsid w:val="0059050F"/>
    <w:rsid w:val="00590580"/>
    <w:rsid w:val="00590B48"/>
    <w:rsid w:val="0059105F"/>
    <w:rsid w:val="00591C13"/>
    <w:rsid w:val="005928EC"/>
    <w:rsid w:val="005933F9"/>
    <w:rsid w:val="00593664"/>
    <w:rsid w:val="005936B0"/>
    <w:rsid w:val="0059381D"/>
    <w:rsid w:val="00593CDD"/>
    <w:rsid w:val="00593CEA"/>
    <w:rsid w:val="00594634"/>
    <w:rsid w:val="005946C8"/>
    <w:rsid w:val="00594BD0"/>
    <w:rsid w:val="00594FA8"/>
    <w:rsid w:val="00595063"/>
    <w:rsid w:val="00595132"/>
    <w:rsid w:val="0059587B"/>
    <w:rsid w:val="00595EB2"/>
    <w:rsid w:val="005969D0"/>
    <w:rsid w:val="00596AF6"/>
    <w:rsid w:val="00596B1C"/>
    <w:rsid w:val="00596E19"/>
    <w:rsid w:val="005970C0"/>
    <w:rsid w:val="0059774D"/>
    <w:rsid w:val="005978AF"/>
    <w:rsid w:val="005A0422"/>
    <w:rsid w:val="005A0C74"/>
    <w:rsid w:val="005A0EFF"/>
    <w:rsid w:val="005A1315"/>
    <w:rsid w:val="005A1411"/>
    <w:rsid w:val="005A1762"/>
    <w:rsid w:val="005A19B6"/>
    <w:rsid w:val="005A24CC"/>
    <w:rsid w:val="005A2558"/>
    <w:rsid w:val="005A264E"/>
    <w:rsid w:val="005A2AFF"/>
    <w:rsid w:val="005A2B5E"/>
    <w:rsid w:val="005A2D28"/>
    <w:rsid w:val="005A2DFB"/>
    <w:rsid w:val="005A3273"/>
    <w:rsid w:val="005A3F65"/>
    <w:rsid w:val="005A4D03"/>
    <w:rsid w:val="005A5372"/>
    <w:rsid w:val="005A5744"/>
    <w:rsid w:val="005A5DEB"/>
    <w:rsid w:val="005A624C"/>
    <w:rsid w:val="005A67B0"/>
    <w:rsid w:val="005A6E71"/>
    <w:rsid w:val="005A7CFC"/>
    <w:rsid w:val="005A7D59"/>
    <w:rsid w:val="005A7F86"/>
    <w:rsid w:val="005B01E0"/>
    <w:rsid w:val="005B0363"/>
    <w:rsid w:val="005B0513"/>
    <w:rsid w:val="005B081E"/>
    <w:rsid w:val="005B18DA"/>
    <w:rsid w:val="005B1A16"/>
    <w:rsid w:val="005B1ABC"/>
    <w:rsid w:val="005B1FB0"/>
    <w:rsid w:val="005B21C0"/>
    <w:rsid w:val="005B2317"/>
    <w:rsid w:val="005B2691"/>
    <w:rsid w:val="005B2818"/>
    <w:rsid w:val="005B37D0"/>
    <w:rsid w:val="005B4035"/>
    <w:rsid w:val="005B42A5"/>
    <w:rsid w:val="005B4767"/>
    <w:rsid w:val="005B4C0E"/>
    <w:rsid w:val="005B4E3D"/>
    <w:rsid w:val="005B4F10"/>
    <w:rsid w:val="005B6021"/>
    <w:rsid w:val="005B6167"/>
    <w:rsid w:val="005B6168"/>
    <w:rsid w:val="005B65CF"/>
    <w:rsid w:val="005B6707"/>
    <w:rsid w:val="005C04A1"/>
    <w:rsid w:val="005C0911"/>
    <w:rsid w:val="005C0C9B"/>
    <w:rsid w:val="005C1A35"/>
    <w:rsid w:val="005C1E06"/>
    <w:rsid w:val="005C1E5F"/>
    <w:rsid w:val="005C2072"/>
    <w:rsid w:val="005C21D5"/>
    <w:rsid w:val="005C287E"/>
    <w:rsid w:val="005C2B75"/>
    <w:rsid w:val="005C3324"/>
    <w:rsid w:val="005C34F3"/>
    <w:rsid w:val="005C3A68"/>
    <w:rsid w:val="005C4AAF"/>
    <w:rsid w:val="005C4B01"/>
    <w:rsid w:val="005C4E88"/>
    <w:rsid w:val="005C4F8B"/>
    <w:rsid w:val="005C5521"/>
    <w:rsid w:val="005C57D7"/>
    <w:rsid w:val="005C581D"/>
    <w:rsid w:val="005C58DD"/>
    <w:rsid w:val="005C5BC9"/>
    <w:rsid w:val="005C5C04"/>
    <w:rsid w:val="005C62C0"/>
    <w:rsid w:val="005C6574"/>
    <w:rsid w:val="005C67C4"/>
    <w:rsid w:val="005C6990"/>
    <w:rsid w:val="005C7AF5"/>
    <w:rsid w:val="005C7CBC"/>
    <w:rsid w:val="005D0A58"/>
    <w:rsid w:val="005D0AFE"/>
    <w:rsid w:val="005D0BBC"/>
    <w:rsid w:val="005D141A"/>
    <w:rsid w:val="005D17A0"/>
    <w:rsid w:val="005D1B3A"/>
    <w:rsid w:val="005D239A"/>
    <w:rsid w:val="005D2C5B"/>
    <w:rsid w:val="005D3DF8"/>
    <w:rsid w:val="005D3DFF"/>
    <w:rsid w:val="005D448A"/>
    <w:rsid w:val="005D4626"/>
    <w:rsid w:val="005D49DF"/>
    <w:rsid w:val="005D4CAA"/>
    <w:rsid w:val="005D4E4A"/>
    <w:rsid w:val="005D56DE"/>
    <w:rsid w:val="005D5BFE"/>
    <w:rsid w:val="005D6326"/>
    <w:rsid w:val="005D64DD"/>
    <w:rsid w:val="005D6C82"/>
    <w:rsid w:val="005D6D94"/>
    <w:rsid w:val="005D6E65"/>
    <w:rsid w:val="005D6ECA"/>
    <w:rsid w:val="005D744F"/>
    <w:rsid w:val="005D7AAC"/>
    <w:rsid w:val="005D7FD6"/>
    <w:rsid w:val="005E03CB"/>
    <w:rsid w:val="005E05A0"/>
    <w:rsid w:val="005E0742"/>
    <w:rsid w:val="005E0F44"/>
    <w:rsid w:val="005E153A"/>
    <w:rsid w:val="005E211D"/>
    <w:rsid w:val="005E22CA"/>
    <w:rsid w:val="005E282C"/>
    <w:rsid w:val="005E2E07"/>
    <w:rsid w:val="005E535D"/>
    <w:rsid w:val="005E564B"/>
    <w:rsid w:val="005E5670"/>
    <w:rsid w:val="005E573A"/>
    <w:rsid w:val="005E586F"/>
    <w:rsid w:val="005E591A"/>
    <w:rsid w:val="005E5F36"/>
    <w:rsid w:val="005E5FFD"/>
    <w:rsid w:val="005E638D"/>
    <w:rsid w:val="005E6707"/>
    <w:rsid w:val="005E6F22"/>
    <w:rsid w:val="005E6FB7"/>
    <w:rsid w:val="005E76EF"/>
    <w:rsid w:val="005F0120"/>
    <w:rsid w:val="005F0334"/>
    <w:rsid w:val="005F054E"/>
    <w:rsid w:val="005F0BE0"/>
    <w:rsid w:val="005F0FD0"/>
    <w:rsid w:val="005F1200"/>
    <w:rsid w:val="005F13F9"/>
    <w:rsid w:val="005F1478"/>
    <w:rsid w:val="005F19DB"/>
    <w:rsid w:val="005F1E17"/>
    <w:rsid w:val="005F1F58"/>
    <w:rsid w:val="005F1F72"/>
    <w:rsid w:val="005F2011"/>
    <w:rsid w:val="005F2059"/>
    <w:rsid w:val="005F2239"/>
    <w:rsid w:val="005F23A4"/>
    <w:rsid w:val="005F23F8"/>
    <w:rsid w:val="005F26E8"/>
    <w:rsid w:val="005F26EB"/>
    <w:rsid w:val="005F2715"/>
    <w:rsid w:val="005F2829"/>
    <w:rsid w:val="005F2BB1"/>
    <w:rsid w:val="005F2F54"/>
    <w:rsid w:val="005F30C0"/>
    <w:rsid w:val="005F3785"/>
    <w:rsid w:val="005F4599"/>
    <w:rsid w:val="005F4878"/>
    <w:rsid w:val="005F48CA"/>
    <w:rsid w:val="005F48F6"/>
    <w:rsid w:val="005F4E11"/>
    <w:rsid w:val="005F4F4B"/>
    <w:rsid w:val="005F5185"/>
    <w:rsid w:val="005F5244"/>
    <w:rsid w:val="005F61F1"/>
    <w:rsid w:val="005F6250"/>
    <w:rsid w:val="005F62B4"/>
    <w:rsid w:val="005F65DD"/>
    <w:rsid w:val="005F6D42"/>
    <w:rsid w:val="005F6F28"/>
    <w:rsid w:val="005F7279"/>
    <w:rsid w:val="005F73D4"/>
    <w:rsid w:val="005F775E"/>
    <w:rsid w:val="005F7FB7"/>
    <w:rsid w:val="006006AB"/>
    <w:rsid w:val="00600902"/>
    <w:rsid w:val="00600A2E"/>
    <w:rsid w:val="00600AEB"/>
    <w:rsid w:val="006015B4"/>
    <w:rsid w:val="00601958"/>
    <w:rsid w:val="00601976"/>
    <w:rsid w:val="00601EA7"/>
    <w:rsid w:val="00601F25"/>
    <w:rsid w:val="00601FCD"/>
    <w:rsid w:val="00602FB2"/>
    <w:rsid w:val="0060339B"/>
    <w:rsid w:val="00603EE4"/>
    <w:rsid w:val="00604946"/>
    <w:rsid w:val="00604B58"/>
    <w:rsid w:val="00604E31"/>
    <w:rsid w:val="006053D8"/>
    <w:rsid w:val="00605835"/>
    <w:rsid w:val="00605FAF"/>
    <w:rsid w:val="00606144"/>
    <w:rsid w:val="00606342"/>
    <w:rsid w:val="00606A01"/>
    <w:rsid w:val="00606F44"/>
    <w:rsid w:val="00607766"/>
    <w:rsid w:val="006078E5"/>
    <w:rsid w:val="00607ADF"/>
    <w:rsid w:val="00610F5B"/>
    <w:rsid w:val="00611093"/>
    <w:rsid w:val="00611938"/>
    <w:rsid w:val="006122B4"/>
    <w:rsid w:val="00613275"/>
    <w:rsid w:val="00613778"/>
    <w:rsid w:val="00613CD4"/>
    <w:rsid w:val="00613E83"/>
    <w:rsid w:val="00613F89"/>
    <w:rsid w:val="00614079"/>
    <w:rsid w:val="0061453B"/>
    <w:rsid w:val="00614B02"/>
    <w:rsid w:val="0061532F"/>
    <w:rsid w:val="00615A95"/>
    <w:rsid w:val="00615FB3"/>
    <w:rsid w:val="00616296"/>
    <w:rsid w:val="0061638B"/>
    <w:rsid w:val="006168C1"/>
    <w:rsid w:val="00616936"/>
    <w:rsid w:val="006173F7"/>
    <w:rsid w:val="00617475"/>
    <w:rsid w:val="00617870"/>
    <w:rsid w:val="00617A74"/>
    <w:rsid w:val="006206EC"/>
    <w:rsid w:val="00620914"/>
    <w:rsid w:val="006209B5"/>
    <w:rsid w:val="00621003"/>
    <w:rsid w:val="00621275"/>
    <w:rsid w:val="0062189E"/>
    <w:rsid w:val="00621EB7"/>
    <w:rsid w:val="0062296B"/>
    <w:rsid w:val="00622FA4"/>
    <w:rsid w:val="006233C1"/>
    <w:rsid w:val="0062350D"/>
    <w:rsid w:val="00623CD0"/>
    <w:rsid w:val="00624462"/>
    <w:rsid w:val="00624898"/>
    <w:rsid w:val="00625253"/>
    <w:rsid w:val="0062554C"/>
    <w:rsid w:val="006264E3"/>
    <w:rsid w:val="0062663A"/>
    <w:rsid w:val="006269B9"/>
    <w:rsid w:val="0062706C"/>
    <w:rsid w:val="00627888"/>
    <w:rsid w:val="0063012D"/>
    <w:rsid w:val="00630784"/>
    <w:rsid w:val="006307EB"/>
    <w:rsid w:val="00630B8E"/>
    <w:rsid w:val="00630F77"/>
    <w:rsid w:val="0063174D"/>
    <w:rsid w:val="00631BB2"/>
    <w:rsid w:val="00631E2D"/>
    <w:rsid w:val="00632291"/>
    <w:rsid w:val="00633031"/>
    <w:rsid w:val="006333F5"/>
    <w:rsid w:val="00633C88"/>
    <w:rsid w:val="00633CCF"/>
    <w:rsid w:val="00633E0C"/>
    <w:rsid w:val="006345C6"/>
    <w:rsid w:val="00634716"/>
    <w:rsid w:val="00634DDD"/>
    <w:rsid w:val="0063533A"/>
    <w:rsid w:val="00635361"/>
    <w:rsid w:val="006354EF"/>
    <w:rsid w:val="00635BEA"/>
    <w:rsid w:val="00635FB5"/>
    <w:rsid w:val="006360A9"/>
    <w:rsid w:val="0063630C"/>
    <w:rsid w:val="00637070"/>
    <w:rsid w:val="00637295"/>
    <w:rsid w:val="006372E2"/>
    <w:rsid w:val="0063748E"/>
    <w:rsid w:val="006377B7"/>
    <w:rsid w:val="00637CEB"/>
    <w:rsid w:val="00640A0F"/>
    <w:rsid w:val="0064134F"/>
    <w:rsid w:val="00641365"/>
    <w:rsid w:val="00641549"/>
    <w:rsid w:val="00641B66"/>
    <w:rsid w:val="00641C81"/>
    <w:rsid w:val="00641D48"/>
    <w:rsid w:val="00642215"/>
    <w:rsid w:val="00642541"/>
    <w:rsid w:val="00642870"/>
    <w:rsid w:val="00642D28"/>
    <w:rsid w:val="006432E8"/>
    <w:rsid w:val="006434E7"/>
    <w:rsid w:val="00643ACB"/>
    <w:rsid w:val="00643D7B"/>
    <w:rsid w:val="00644978"/>
    <w:rsid w:val="00644B7F"/>
    <w:rsid w:val="00644D7D"/>
    <w:rsid w:val="00645248"/>
    <w:rsid w:val="00645637"/>
    <w:rsid w:val="006456D8"/>
    <w:rsid w:val="00645AF9"/>
    <w:rsid w:val="006462F6"/>
    <w:rsid w:val="00646735"/>
    <w:rsid w:val="00646D8D"/>
    <w:rsid w:val="00646FA9"/>
    <w:rsid w:val="00647861"/>
    <w:rsid w:val="0064789D"/>
    <w:rsid w:val="00647C3E"/>
    <w:rsid w:val="00647C42"/>
    <w:rsid w:val="00647D13"/>
    <w:rsid w:val="00647FEB"/>
    <w:rsid w:val="0065032D"/>
    <w:rsid w:val="00651BAF"/>
    <w:rsid w:val="00651DBE"/>
    <w:rsid w:val="006520CD"/>
    <w:rsid w:val="006520D0"/>
    <w:rsid w:val="00652498"/>
    <w:rsid w:val="00653016"/>
    <w:rsid w:val="006534CF"/>
    <w:rsid w:val="00653608"/>
    <w:rsid w:val="00653972"/>
    <w:rsid w:val="00653AD4"/>
    <w:rsid w:val="00653EB7"/>
    <w:rsid w:val="00653FF8"/>
    <w:rsid w:val="006546DE"/>
    <w:rsid w:val="00654BF7"/>
    <w:rsid w:val="00655070"/>
    <w:rsid w:val="0065574B"/>
    <w:rsid w:val="00655B99"/>
    <w:rsid w:val="00655E42"/>
    <w:rsid w:val="006561A6"/>
    <w:rsid w:val="006563AB"/>
    <w:rsid w:val="006563F1"/>
    <w:rsid w:val="00656B90"/>
    <w:rsid w:val="00656BCA"/>
    <w:rsid w:val="00657584"/>
    <w:rsid w:val="00657606"/>
    <w:rsid w:val="00657A0E"/>
    <w:rsid w:val="00657D69"/>
    <w:rsid w:val="0066051F"/>
    <w:rsid w:val="00660657"/>
    <w:rsid w:val="0066108A"/>
    <w:rsid w:val="00661138"/>
    <w:rsid w:val="00661476"/>
    <w:rsid w:val="00661664"/>
    <w:rsid w:val="006618B0"/>
    <w:rsid w:val="00661D5A"/>
    <w:rsid w:val="00661DE3"/>
    <w:rsid w:val="00662F36"/>
    <w:rsid w:val="0066328D"/>
    <w:rsid w:val="006632DA"/>
    <w:rsid w:val="006639F5"/>
    <w:rsid w:val="00664023"/>
    <w:rsid w:val="00664260"/>
    <w:rsid w:val="00664487"/>
    <w:rsid w:val="00664A53"/>
    <w:rsid w:val="00664AD2"/>
    <w:rsid w:val="00665422"/>
    <w:rsid w:val="00665ABF"/>
    <w:rsid w:val="006665D5"/>
    <w:rsid w:val="00666A71"/>
    <w:rsid w:val="00666DC6"/>
    <w:rsid w:val="00667057"/>
    <w:rsid w:val="006674D5"/>
    <w:rsid w:val="00667B0B"/>
    <w:rsid w:val="00667DC0"/>
    <w:rsid w:val="00667F20"/>
    <w:rsid w:val="00667FC6"/>
    <w:rsid w:val="00670009"/>
    <w:rsid w:val="00670288"/>
    <w:rsid w:val="00670376"/>
    <w:rsid w:val="00670800"/>
    <w:rsid w:val="00670A77"/>
    <w:rsid w:val="00670F70"/>
    <w:rsid w:val="00670FC9"/>
    <w:rsid w:val="00670FF7"/>
    <w:rsid w:val="00671364"/>
    <w:rsid w:val="00671531"/>
    <w:rsid w:val="00672111"/>
    <w:rsid w:val="00672F79"/>
    <w:rsid w:val="006730B1"/>
    <w:rsid w:val="00673336"/>
    <w:rsid w:val="0067430C"/>
    <w:rsid w:val="00674819"/>
    <w:rsid w:val="0067499D"/>
    <w:rsid w:val="006751E3"/>
    <w:rsid w:val="00675549"/>
    <w:rsid w:val="0067673E"/>
    <w:rsid w:val="00676FAA"/>
    <w:rsid w:val="006771A2"/>
    <w:rsid w:val="006778C3"/>
    <w:rsid w:val="00677C5F"/>
    <w:rsid w:val="00677C7E"/>
    <w:rsid w:val="00680668"/>
    <w:rsid w:val="00680792"/>
    <w:rsid w:val="006809FB"/>
    <w:rsid w:val="00680A3E"/>
    <w:rsid w:val="0068107B"/>
    <w:rsid w:val="0068129C"/>
    <w:rsid w:val="0068130B"/>
    <w:rsid w:val="00681558"/>
    <w:rsid w:val="00681661"/>
    <w:rsid w:val="00681D71"/>
    <w:rsid w:val="00682468"/>
    <w:rsid w:val="006824A5"/>
    <w:rsid w:val="006827BE"/>
    <w:rsid w:val="00682B1E"/>
    <w:rsid w:val="00683268"/>
    <w:rsid w:val="00683278"/>
    <w:rsid w:val="00683BA7"/>
    <w:rsid w:val="006840B7"/>
    <w:rsid w:val="0068422E"/>
    <w:rsid w:val="00684AFC"/>
    <w:rsid w:val="00685C5F"/>
    <w:rsid w:val="006868F4"/>
    <w:rsid w:val="00687140"/>
    <w:rsid w:val="006873EE"/>
    <w:rsid w:val="00690119"/>
    <w:rsid w:val="006902AB"/>
    <w:rsid w:val="0069112B"/>
    <w:rsid w:val="006917E6"/>
    <w:rsid w:val="006922A6"/>
    <w:rsid w:val="006922FC"/>
    <w:rsid w:val="0069472F"/>
    <w:rsid w:val="00694A81"/>
    <w:rsid w:val="00695E8A"/>
    <w:rsid w:val="00696052"/>
    <w:rsid w:val="00696BB7"/>
    <w:rsid w:val="00696F7A"/>
    <w:rsid w:val="00697312"/>
    <w:rsid w:val="00697531"/>
    <w:rsid w:val="006977AC"/>
    <w:rsid w:val="00697C52"/>
    <w:rsid w:val="006A0565"/>
    <w:rsid w:val="006A06DA"/>
    <w:rsid w:val="006A08B9"/>
    <w:rsid w:val="006A0E51"/>
    <w:rsid w:val="006A13BA"/>
    <w:rsid w:val="006A1583"/>
    <w:rsid w:val="006A248A"/>
    <w:rsid w:val="006A2DE9"/>
    <w:rsid w:val="006A2E71"/>
    <w:rsid w:val="006A305C"/>
    <w:rsid w:val="006A379F"/>
    <w:rsid w:val="006A3C9F"/>
    <w:rsid w:val="006A3DC5"/>
    <w:rsid w:val="006A4DAB"/>
    <w:rsid w:val="006A56FB"/>
    <w:rsid w:val="006A5CD3"/>
    <w:rsid w:val="006A67F7"/>
    <w:rsid w:val="006A6B97"/>
    <w:rsid w:val="006A708C"/>
    <w:rsid w:val="006A73C5"/>
    <w:rsid w:val="006A7B01"/>
    <w:rsid w:val="006A7EB2"/>
    <w:rsid w:val="006B0225"/>
    <w:rsid w:val="006B049B"/>
    <w:rsid w:val="006B071B"/>
    <w:rsid w:val="006B0D72"/>
    <w:rsid w:val="006B0FC9"/>
    <w:rsid w:val="006B1013"/>
    <w:rsid w:val="006B1296"/>
    <w:rsid w:val="006B1375"/>
    <w:rsid w:val="006B163B"/>
    <w:rsid w:val="006B1E02"/>
    <w:rsid w:val="006B23CB"/>
    <w:rsid w:val="006B27A7"/>
    <w:rsid w:val="006B2EC7"/>
    <w:rsid w:val="006B3343"/>
    <w:rsid w:val="006B3906"/>
    <w:rsid w:val="006B3A1C"/>
    <w:rsid w:val="006B445A"/>
    <w:rsid w:val="006B4AFC"/>
    <w:rsid w:val="006B4DE9"/>
    <w:rsid w:val="006B4EA9"/>
    <w:rsid w:val="006B511F"/>
    <w:rsid w:val="006B595C"/>
    <w:rsid w:val="006B5A83"/>
    <w:rsid w:val="006B5C9D"/>
    <w:rsid w:val="006B5EF6"/>
    <w:rsid w:val="006B5F23"/>
    <w:rsid w:val="006B6211"/>
    <w:rsid w:val="006B63B3"/>
    <w:rsid w:val="006B6B66"/>
    <w:rsid w:val="006B6F5C"/>
    <w:rsid w:val="006B71AC"/>
    <w:rsid w:val="006B71AD"/>
    <w:rsid w:val="006B72DB"/>
    <w:rsid w:val="006B7404"/>
    <w:rsid w:val="006B796C"/>
    <w:rsid w:val="006C075C"/>
    <w:rsid w:val="006C08CD"/>
    <w:rsid w:val="006C0AD4"/>
    <w:rsid w:val="006C111A"/>
    <w:rsid w:val="006C1DBC"/>
    <w:rsid w:val="006C1F52"/>
    <w:rsid w:val="006C250A"/>
    <w:rsid w:val="006C2677"/>
    <w:rsid w:val="006C36BD"/>
    <w:rsid w:val="006C4561"/>
    <w:rsid w:val="006C4737"/>
    <w:rsid w:val="006C48C1"/>
    <w:rsid w:val="006C4B2B"/>
    <w:rsid w:val="006C4C8E"/>
    <w:rsid w:val="006C4F98"/>
    <w:rsid w:val="006C5100"/>
    <w:rsid w:val="006C5342"/>
    <w:rsid w:val="006C534B"/>
    <w:rsid w:val="006C548B"/>
    <w:rsid w:val="006C55D3"/>
    <w:rsid w:val="006C571E"/>
    <w:rsid w:val="006C58B2"/>
    <w:rsid w:val="006C5AEB"/>
    <w:rsid w:val="006C5E7D"/>
    <w:rsid w:val="006C668A"/>
    <w:rsid w:val="006C6711"/>
    <w:rsid w:val="006C7272"/>
    <w:rsid w:val="006C7356"/>
    <w:rsid w:val="006C746D"/>
    <w:rsid w:val="006C76E0"/>
    <w:rsid w:val="006D08A0"/>
    <w:rsid w:val="006D0DD2"/>
    <w:rsid w:val="006D15AC"/>
    <w:rsid w:val="006D16B6"/>
    <w:rsid w:val="006D2CBC"/>
    <w:rsid w:val="006D2F76"/>
    <w:rsid w:val="006D317B"/>
    <w:rsid w:val="006D3FE0"/>
    <w:rsid w:val="006D3FFD"/>
    <w:rsid w:val="006D4334"/>
    <w:rsid w:val="006D4509"/>
    <w:rsid w:val="006D4667"/>
    <w:rsid w:val="006D4C2E"/>
    <w:rsid w:val="006D5022"/>
    <w:rsid w:val="006D5FD0"/>
    <w:rsid w:val="006D6387"/>
    <w:rsid w:val="006D6635"/>
    <w:rsid w:val="006D6F73"/>
    <w:rsid w:val="006D7193"/>
    <w:rsid w:val="006D72A9"/>
    <w:rsid w:val="006D72D4"/>
    <w:rsid w:val="006D7CDA"/>
    <w:rsid w:val="006E064A"/>
    <w:rsid w:val="006E0E17"/>
    <w:rsid w:val="006E0F18"/>
    <w:rsid w:val="006E0F91"/>
    <w:rsid w:val="006E10F8"/>
    <w:rsid w:val="006E2270"/>
    <w:rsid w:val="006E2565"/>
    <w:rsid w:val="006E274E"/>
    <w:rsid w:val="006E2D20"/>
    <w:rsid w:val="006E3014"/>
    <w:rsid w:val="006E4467"/>
    <w:rsid w:val="006E479D"/>
    <w:rsid w:val="006E52FF"/>
    <w:rsid w:val="006E53E9"/>
    <w:rsid w:val="006E5422"/>
    <w:rsid w:val="006E5474"/>
    <w:rsid w:val="006E5808"/>
    <w:rsid w:val="006E585B"/>
    <w:rsid w:val="006E5CD2"/>
    <w:rsid w:val="006E5F70"/>
    <w:rsid w:val="006E60A4"/>
    <w:rsid w:val="006E65B9"/>
    <w:rsid w:val="006E6C5D"/>
    <w:rsid w:val="006E7033"/>
    <w:rsid w:val="006E70EC"/>
    <w:rsid w:val="006E77AE"/>
    <w:rsid w:val="006F0A48"/>
    <w:rsid w:val="006F0B20"/>
    <w:rsid w:val="006F1C56"/>
    <w:rsid w:val="006F202B"/>
    <w:rsid w:val="006F208F"/>
    <w:rsid w:val="006F226B"/>
    <w:rsid w:val="006F232E"/>
    <w:rsid w:val="006F2407"/>
    <w:rsid w:val="006F2716"/>
    <w:rsid w:val="006F2872"/>
    <w:rsid w:val="006F2CCD"/>
    <w:rsid w:val="006F2E6F"/>
    <w:rsid w:val="006F31C6"/>
    <w:rsid w:val="006F3523"/>
    <w:rsid w:val="006F3F84"/>
    <w:rsid w:val="006F4171"/>
    <w:rsid w:val="006F46A4"/>
    <w:rsid w:val="006F4769"/>
    <w:rsid w:val="006F4A26"/>
    <w:rsid w:val="006F4D15"/>
    <w:rsid w:val="006F4E85"/>
    <w:rsid w:val="006F4EA4"/>
    <w:rsid w:val="006F5E9B"/>
    <w:rsid w:val="006F6A83"/>
    <w:rsid w:val="006F6B3B"/>
    <w:rsid w:val="006F6BEF"/>
    <w:rsid w:val="007000C9"/>
    <w:rsid w:val="00700122"/>
    <w:rsid w:val="00700175"/>
    <w:rsid w:val="00700A8B"/>
    <w:rsid w:val="007011C2"/>
    <w:rsid w:val="00701550"/>
    <w:rsid w:val="007019A9"/>
    <w:rsid w:val="00701B8A"/>
    <w:rsid w:val="00701F6C"/>
    <w:rsid w:val="00702689"/>
    <w:rsid w:val="007027D6"/>
    <w:rsid w:val="007029B7"/>
    <w:rsid w:val="007029DB"/>
    <w:rsid w:val="00702EC1"/>
    <w:rsid w:val="00703266"/>
    <w:rsid w:val="00703B8E"/>
    <w:rsid w:val="0070422E"/>
    <w:rsid w:val="0070425C"/>
    <w:rsid w:val="00704382"/>
    <w:rsid w:val="00704632"/>
    <w:rsid w:val="00705746"/>
    <w:rsid w:val="007059AA"/>
    <w:rsid w:val="00705C50"/>
    <w:rsid w:val="0070612A"/>
    <w:rsid w:val="00706132"/>
    <w:rsid w:val="007065DB"/>
    <w:rsid w:val="00706AF1"/>
    <w:rsid w:val="00706DF5"/>
    <w:rsid w:val="0070743A"/>
    <w:rsid w:val="0070764C"/>
    <w:rsid w:val="0070768F"/>
    <w:rsid w:val="00707ED2"/>
    <w:rsid w:val="007101E4"/>
    <w:rsid w:val="007107E9"/>
    <w:rsid w:val="007108FC"/>
    <w:rsid w:val="00710B0C"/>
    <w:rsid w:val="00710C11"/>
    <w:rsid w:val="00711463"/>
    <w:rsid w:val="00711B69"/>
    <w:rsid w:val="00711C94"/>
    <w:rsid w:val="00711D6B"/>
    <w:rsid w:val="00711DE2"/>
    <w:rsid w:val="00711E22"/>
    <w:rsid w:val="0071222D"/>
    <w:rsid w:val="00712655"/>
    <w:rsid w:val="007132A9"/>
    <w:rsid w:val="00713F3E"/>
    <w:rsid w:val="0071425F"/>
    <w:rsid w:val="00714C7B"/>
    <w:rsid w:val="0071543F"/>
    <w:rsid w:val="007159A2"/>
    <w:rsid w:val="00715EC9"/>
    <w:rsid w:val="00716530"/>
    <w:rsid w:val="007165CB"/>
    <w:rsid w:val="00717193"/>
    <w:rsid w:val="007202C3"/>
    <w:rsid w:val="00720A5A"/>
    <w:rsid w:val="00720FF8"/>
    <w:rsid w:val="00721225"/>
    <w:rsid w:val="0072156D"/>
    <w:rsid w:val="0072194D"/>
    <w:rsid w:val="00721C32"/>
    <w:rsid w:val="00721E34"/>
    <w:rsid w:val="0072237C"/>
    <w:rsid w:val="007238A9"/>
    <w:rsid w:val="007238ED"/>
    <w:rsid w:val="0072395C"/>
    <w:rsid w:val="00724678"/>
    <w:rsid w:val="00724903"/>
    <w:rsid w:val="00724B23"/>
    <w:rsid w:val="00725338"/>
    <w:rsid w:val="007255CF"/>
    <w:rsid w:val="007256F4"/>
    <w:rsid w:val="00725A37"/>
    <w:rsid w:val="00725BC6"/>
    <w:rsid w:val="00725C4D"/>
    <w:rsid w:val="00725C8F"/>
    <w:rsid w:val="0072656A"/>
    <w:rsid w:val="007276E4"/>
    <w:rsid w:val="007276E8"/>
    <w:rsid w:val="007279A8"/>
    <w:rsid w:val="007313B7"/>
    <w:rsid w:val="00731812"/>
    <w:rsid w:val="00731C5E"/>
    <w:rsid w:val="00731E56"/>
    <w:rsid w:val="0073225B"/>
    <w:rsid w:val="007325B2"/>
    <w:rsid w:val="007335AF"/>
    <w:rsid w:val="007339A7"/>
    <w:rsid w:val="00734719"/>
    <w:rsid w:val="00734E25"/>
    <w:rsid w:val="0073504B"/>
    <w:rsid w:val="0073506A"/>
    <w:rsid w:val="00735EB0"/>
    <w:rsid w:val="00736530"/>
    <w:rsid w:val="00736544"/>
    <w:rsid w:val="00736643"/>
    <w:rsid w:val="00736794"/>
    <w:rsid w:val="00736A3A"/>
    <w:rsid w:val="00736C9B"/>
    <w:rsid w:val="00736E2D"/>
    <w:rsid w:val="007370C5"/>
    <w:rsid w:val="00737432"/>
    <w:rsid w:val="00737552"/>
    <w:rsid w:val="00737932"/>
    <w:rsid w:val="00737BAB"/>
    <w:rsid w:val="00737F39"/>
    <w:rsid w:val="00740011"/>
    <w:rsid w:val="00740161"/>
    <w:rsid w:val="007404F7"/>
    <w:rsid w:val="007409A1"/>
    <w:rsid w:val="00741106"/>
    <w:rsid w:val="00742E4C"/>
    <w:rsid w:val="007430A3"/>
    <w:rsid w:val="007434AD"/>
    <w:rsid w:val="00743616"/>
    <w:rsid w:val="0074403A"/>
    <w:rsid w:val="007442DE"/>
    <w:rsid w:val="00744975"/>
    <w:rsid w:val="00745521"/>
    <w:rsid w:val="007456CB"/>
    <w:rsid w:val="007459E1"/>
    <w:rsid w:val="00745E45"/>
    <w:rsid w:val="00745FA9"/>
    <w:rsid w:val="00746613"/>
    <w:rsid w:val="00746768"/>
    <w:rsid w:val="007468B2"/>
    <w:rsid w:val="007469C1"/>
    <w:rsid w:val="00747165"/>
    <w:rsid w:val="0075032F"/>
    <w:rsid w:val="007508AF"/>
    <w:rsid w:val="007510F3"/>
    <w:rsid w:val="00751667"/>
    <w:rsid w:val="00751BB7"/>
    <w:rsid w:val="00751BC5"/>
    <w:rsid w:val="0075274F"/>
    <w:rsid w:val="00753180"/>
    <w:rsid w:val="00753C16"/>
    <w:rsid w:val="00753ECE"/>
    <w:rsid w:val="007547DC"/>
    <w:rsid w:val="00754838"/>
    <w:rsid w:val="00754D57"/>
    <w:rsid w:val="00754D80"/>
    <w:rsid w:val="00754EF2"/>
    <w:rsid w:val="00755391"/>
    <w:rsid w:val="007557CC"/>
    <w:rsid w:val="007558A5"/>
    <w:rsid w:val="00755FF8"/>
    <w:rsid w:val="00756544"/>
    <w:rsid w:val="00756E27"/>
    <w:rsid w:val="00757952"/>
    <w:rsid w:val="00757D2A"/>
    <w:rsid w:val="0076040C"/>
    <w:rsid w:val="00760755"/>
    <w:rsid w:val="00760899"/>
    <w:rsid w:val="00760F30"/>
    <w:rsid w:val="007615E0"/>
    <w:rsid w:val="00761DBF"/>
    <w:rsid w:val="00762D83"/>
    <w:rsid w:val="0076362A"/>
    <w:rsid w:val="007636B2"/>
    <w:rsid w:val="00763AE3"/>
    <w:rsid w:val="00763C7B"/>
    <w:rsid w:val="007640A0"/>
    <w:rsid w:val="0076456B"/>
    <w:rsid w:val="00764D4B"/>
    <w:rsid w:val="007660E0"/>
    <w:rsid w:val="0076670B"/>
    <w:rsid w:val="0076740E"/>
    <w:rsid w:val="007675BB"/>
    <w:rsid w:val="00767BF8"/>
    <w:rsid w:val="00767D4E"/>
    <w:rsid w:val="00767E20"/>
    <w:rsid w:val="00770460"/>
    <w:rsid w:val="00770A07"/>
    <w:rsid w:val="00770BDA"/>
    <w:rsid w:val="00770FD9"/>
    <w:rsid w:val="0077104C"/>
    <w:rsid w:val="007720FD"/>
    <w:rsid w:val="00772285"/>
    <w:rsid w:val="00772481"/>
    <w:rsid w:val="00772627"/>
    <w:rsid w:val="007729EE"/>
    <w:rsid w:val="00772CF4"/>
    <w:rsid w:val="00773EA6"/>
    <w:rsid w:val="00774004"/>
    <w:rsid w:val="00774281"/>
    <w:rsid w:val="007746B0"/>
    <w:rsid w:val="007748F3"/>
    <w:rsid w:val="00775375"/>
    <w:rsid w:val="00775512"/>
    <w:rsid w:val="0077577D"/>
    <w:rsid w:val="007758FA"/>
    <w:rsid w:val="00775A9E"/>
    <w:rsid w:val="00775B3A"/>
    <w:rsid w:val="00775E97"/>
    <w:rsid w:val="007760E1"/>
    <w:rsid w:val="00776E09"/>
    <w:rsid w:val="00776EA8"/>
    <w:rsid w:val="007774D2"/>
    <w:rsid w:val="00777939"/>
    <w:rsid w:val="00780525"/>
    <w:rsid w:val="00780D91"/>
    <w:rsid w:val="00781B15"/>
    <w:rsid w:val="00782EBD"/>
    <w:rsid w:val="0078354E"/>
    <w:rsid w:val="007841A4"/>
    <w:rsid w:val="007843A6"/>
    <w:rsid w:val="00784690"/>
    <w:rsid w:val="007846A1"/>
    <w:rsid w:val="00784AEF"/>
    <w:rsid w:val="00784EDA"/>
    <w:rsid w:val="00785456"/>
    <w:rsid w:val="00785585"/>
    <w:rsid w:val="007860B5"/>
    <w:rsid w:val="0078610C"/>
    <w:rsid w:val="00786516"/>
    <w:rsid w:val="007865CF"/>
    <w:rsid w:val="0078692B"/>
    <w:rsid w:val="00786D02"/>
    <w:rsid w:val="007873AF"/>
    <w:rsid w:val="00787834"/>
    <w:rsid w:val="00787B7C"/>
    <w:rsid w:val="00787EE6"/>
    <w:rsid w:val="00790403"/>
    <w:rsid w:val="00790F25"/>
    <w:rsid w:val="00790FDB"/>
    <w:rsid w:val="0079160E"/>
    <w:rsid w:val="007918E2"/>
    <w:rsid w:val="00791B57"/>
    <w:rsid w:val="00791CBA"/>
    <w:rsid w:val="00791E07"/>
    <w:rsid w:val="0079223B"/>
    <w:rsid w:val="007934EE"/>
    <w:rsid w:val="007935E8"/>
    <w:rsid w:val="0079455C"/>
    <w:rsid w:val="007945BD"/>
    <w:rsid w:val="00794996"/>
    <w:rsid w:val="0079553F"/>
    <w:rsid w:val="007960F4"/>
    <w:rsid w:val="007965E0"/>
    <w:rsid w:val="00797032"/>
    <w:rsid w:val="007976B6"/>
    <w:rsid w:val="007976EE"/>
    <w:rsid w:val="00797DC3"/>
    <w:rsid w:val="007A041C"/>
    <w:rsid w:val="007A0A82"/>
    <w:rsid w:val="007A127A"/>
    <w:rsid w:val="007A1B69"/>
    <w:rsid w:val="007A2301"/>
    <w:rsid w:val="007A250C"/>
    <w:rsid w:val="007A26CF"/>
    <w:rsid w:val="007A2ADF"/>
    <w:rsid w:val="007A308E"/>
    <w:rsid w:val="007A310A"/>
    <w:rsid w:val="007A3877"/>
    <w:rsid w:val="007A3B66"/>
    <w:rsid w:val="007A4092"/>
    <w:rsid w:val="007A40C6"/>
    <w:rsid w:val="007A4A42"/>
    <w:rsid w:val="007A4CF0"/>
    <w:rsid w:val="007A500E"/>
    <w:rsid w:val="007A55D8"/>
    <w:rsid w:val="007A5663"/>
    <w:rsid w:val="007A5A38"/>
    <w:rsid w:val="007A6526"/>
    <w:rsid w:val="007A6E28"/>
    <w:rsid w:val="007A7363"/>
    <w:rsid w:val="007A76A1"/>
    <w:rsid w:val="007A7D6C"/>
    <w:rsid w:val="007A7E51"/>
    <w:rsid w:val="007B0558"/>
    <w:rsid w:val="007B05AE"/>
    <w:rsid w:val="007B05E5"/>
    <w:rsid w:val="007B09F6"/>
    <w:rsid w:val="007B0ABB"/>
    <w:rsid w:val="007B0B3D"/>
    <w:rsid w:val="007B0E11"/>
    <w:rsid w:val="007B151D"/>
    <w:rsid w:val="007B1C96"/>
    <w:rsid w:val="007B2C1C"/>
    <w:rsid w:val="007B323F"/>
    <w:rsid w:val="007B3ECE"/>
    <w:rsid w:val="007B4815"/>
    <w:rsid w:val="007B4DD2"/>
    <w:rsid w:val="007B5606"/>
    <w:rsid w:val="007B5A52"/>
    <w:rsid w:val="007B5BA9"/>
    <w:rsid w:val="007B72E1"/>
    <w:rsid w:val="007B72F3"/>
    <w:rsid w:val="007B77AA"/>
    <w:rsid w:val="007B7B84"/>
    <w:rsid w:val="007B7C93"/>
    <w:rsid w:val="007B7E11"/>
    <w:rsid w:val="007B7F44"/>
    <w:rsid w:val="007C082A"/>
    <w:rsid w:val="007C08EA"/>
    <w:rsid w:val="007C093E"/>
    <w:rsid w:val="007C0E50"/>
    <w:rsid w:val="007C2039"/>
    <w:rsid w:val="007C2151"/>
    <w:rsid w:val="007C23BC"/>
    <w:rsid w:val="007C2E6F"/>
    <w:rsid w:val="007C3383"/>
    <w:rsid w:val="007C453F"/>
    <w:rsid w:val="007C4731"/>
    <w:rsid w:val="007C4B67"/>
    <w:rsid w:val="007C4EA8"/>
    <w:rsid w:val="007C5B35"/>
    <w:rsid w:val="007C5D68"/>
    <w:rsid w:val="007C5E4B"/>
    <w:rsid w:val="007C68A4"/>
    <w:rsid w:val="007C68C6"/>
    <w:rsid w:val="007C699B"/>
    <w:rsid w:val="007C6BA4"/>
    <w:rsid w:val="007C6C48"/>
    <w:rsid w:val="007C6DA0"/>
    <w:rsid w:val="007C6F38"/>
    <w:rsid w:val="007C7263"/>
    <w:rsid w:val="007C7D10"/>
    <w:rsid w:val="007D01B3"/>
    <w:rsid w:val="007D03A7"/>
    <w:rsid w:val="007D069A"/>
    <w:rsid w:val="007D06E9"/>
    <w:rsid w:val="007D1267"/>
    <w:rsid w:val="007D1868"/>
    <w:rsid w:val="007D1B59"/>
    <w:rsid w:val="007D201D"/>
    <w:rsid w:val="007D20F7"/>
    <w:rsid w:val="007D23A5"/>
    <w:rsid w:val="007D27C9"/>
    <w:rsid w:val="007D2A02"/>
    <w:rsid w:val="007D30E8"/>
    <w:rsid w:val="007D3189"/>
    <w:rsid w:val="007D3659"/>
    <w:rsid w:val="007D4266"/>
    <w:rsid w:val="007D4576"/>
    <w:rsid w:val="007D5870"/>
    <w:rsid w:val="007D5A0A"/>
    <w:rsid w:val="007D5C56"/>
    <w:rsid w:val="007D5E24"/>
    <w:rsid w:val="007D65B2"/>
    <w:rsid w:val="007D7007"/>
    <w:rsid w:val="007D700C"/>
    <w:rsid w:val="007D70A3"/>
    <w:rsid w:val="007D72B5"/>
    <w:rsid w:val="007D73D4"/>
    <w:rsid w:val="007D7441"/>
    <w:rsid w:val="007D7913"/>
    <w:rsid w:val="007D7A32"/>
    <w:rsid w:val="007D7D21"/>
    <w:rsid w:val="007E02EF"/>
    <w:rsid w:val="007E099A"/>
    <w:rsid w:val="007E0A10"/>
    <w:rsid w:val="007E11A1"/>
    <w:rsid w:val="007E1590"/>
    <w:rsid w:val="007E18A1"/>
    <w:rsid w:val="007E1B19"/>
    <w:rsid w:val="007E203D"/>
    <w:rsid w:val="007E2E4D"/>
    <w:rsid w:val="007E3073"/>
    <w:rsid w:val="007E30D1"/>
    <w:rsid w:val="007E3499"/>
    <w:rsid w:val="007E3983"/>
    <w:rsid w:val="007E3BF7"/>
    <w:rsid w:val="007E3E23"/>
    <w:rsid w:val="007E4212"/>
    <w:rsid w:val="007E53B0"/>
    <w:rsid w:val="007E5638"/>
    <w:rsid w:val="007E60D8"/>
    <w:rsid w:val="007E65A1"/>
    <w:rsid w:val="007E71AF"/>
    <w:rsid w:val="007E7CFD"/>
    <w:rsid w:val="007E7E0D"/>
    <w:rsid w:val="007F04AD"/>
    <w:rsid w:val="007F09D7"/>
    <w:rsid w:val="007F0D4A"/>
    <w:rsid w:val="007F1DEC"/>
    <w:rsid w:val="007F30B4"/>
    <w:rsid w:val="007F3444"/>
    <w:rsid w:val="007F4073"/>
    <w:rsid w:val="007F48BA"/>
    <w:rsid w:val="007F48D1"/>
    <w:rsid w:val="007F4971"/>
    <w:rsid w:val="007F4AC7"/>
    <w:rsid w:val="007F5233"/>
    <w:rsid w:val="007F60B5"/>
    <w:rsid w:val="007F6AD9"/>
    <w:rsid w:val="007F6FF7"/>
    <w:rsid w:val="007F7040"/>
    <w:rsid w:val="007F765A"/>
    <w:rsid w:val="0080028E"/>
    <w:rsid w:val="00801555"/>
    <w:rsid w:val="008015A2"/>
    <w:rsid w:val="00801A46"/>
    <w:rsid w:val="00801B0C"/>
    <w:rsid w:val="00801E87"/>
    <w:rsid w:val="0080286D"/>
    <w:rsid w:val="00802C56"/>
    <w:rsid w:val="00803128"/>
    <w:rsid w:val="0080332E"/>
    <w:rsid w:val="00803557"/>
    <w:rsid w:val="0080380A"/>
    <w:rsid w:val="00803864"/>
    <w:rsid w:val="00803A23"/>
    <w:rsid w:val="00803B6B"/>
    <w:rsid w:val="00803FC5"/>
    <w:rsid w:val="00804C9D"/>
    <w:rsid w:val="00804CFF"/>
    <w:rsid w:val="008057BD"/>
    <w:rsid w:val="00806311"/>
    <w:rsid w:val="00806D62"/>
    <w:rsid w:val="00807501"/>
    <w:rsid w:val="00807B79"/>
    <w:rsid w:val="00807BF8"/>
    <w:rsid w:val="0081000A"/>
    <w:rsid w:val="00810763"/>
    <w:rsid w:val="00810936"/>
    <w:rsid w:val="008112BF"/>
    <w:rsid w:val="0081155B"/>
    <w:rsid w:val="00811591"/>
    <w:rsid w:val="008119A7"/>
    <w:rsid w:val="008122AE"/>
    <w:rsid w:val="00812D66"/>
    <w:rsid w:val="00813CFC"/>
    <w:rsid w:val="0081493A"/>
    <w:rsid w:val="00814CCA"/>
    <w:rsid w:val="00815087"/>
    <w:rsid w:val="0081514E"/>
    <w:rsid w:val="00815368"/>
    <w:rsid w:val="00815FFE"/>
    <w:rsid w:val="00816972"/>
    <w:rsid w:val="00817923"/>
    <w:rsid w:val="00817955"/>
    <w:rsid w:val="00817FE1"/>
    <w:rsid w:val="008208B9"/>
    <w:rsid w:val="00820DA1"/>
    <w:rsid w:val="00821097"/>
    <w:rsid w:val="00821120"/>
    <w:rsid w:val="00821E18"/>
    <w:rsid w:val="00821F22"/>
    <w:rsid w:val="00822060"/>
    <w:rsid w:val="0082299E"/>
    <w:rsid w:val="00822E1C"/>
    <w:rsid w:val="00823498"/>
    <w:rsid w:val="00824F9D"/>
    <w:rsid w:val="008252D8"/>
    <w:rsid w:val="00825339"/>
    <w:rsid w:val="008254D0"/>
    <w:rsid w:val="0082568A"/>
    <w:rsid w:val="00825694"/>
    <w:rsid w:val="00826547"/>
    <w:rsid w:val="00826BEB"/>
    <w:rsid w:val="00827766"/>
    <w:rsid w:val="00827E98"/>
    <w:rsid w:val="0083001D"/>
    <w:rsid w:val="00830408"/>
    <w:rsid w:val="008304E6"/>
    <w:rsid w:val="0083081B"/>
    <w:rsid w:val="00831345"/>
    <w:rsid w:val="00831346"/>
    <w:rsid w:val="00831738"/>
    <w:rsid w:val="008318A7"/>
    <w:rsid w:val="008319B1"/>
    <w:rsid w:val="00831BAA"/>
    <w:rsid w:val="00831F83"/>
    <w:rsid w:val="0083312C"/>
    <w:rsid w:val="0083324A"/>
    <w:rsid w:val="008338F0"/>
    <w:rsid w:val="008338FA"/>
    <w:rsid w:val="00834F28"/>
    <w:rsid w:val="008350F1"/>
    <w:rsid w:val="00835BF3"/>
    <w:rsid w:val="00835D97"/>
    <w:rsid w:val="00836218"/>
    <w:rsid w:val="008367AF"/>
    <w:rsid w:val="008370BF"/>
    <w:rsid w:val="008370C8"/>
    <w:rsid w:val="0083723D"/>
    <w:rsid w:val="00837257"/>
    <w:rsid w:val="008372A9"/>
    <w:rsid w:val="00837775"/>
    <w:rsid w:val="00840B31"/>
    <w:rsid w:val="00840D92"/>
    <w:rsid w:val="00840F07"/>
    <w:rsid w:val="00841124"/>
    <w:rsid w:val="008412E9"/>
    <w:rsid w:val="00841B5C"/>
    <w:rsid w:val="00841F85"/>
    <w:rsid w:val="00842BFC"/>
    <w:rsid w:val="00842E88"/>
    <w:rsid w:val="00843248"/>
    <w:rsid w:val="00843347"/>
    <w:rsid w:val="008437AE"/>
    <w:rsid w:val="008439A9"/>
    <w:rsid w:val="00843A34"/>
    <w:rsid w:val="00843A94"/>
    <w:rsid w:val="00843AFA"/>
    <w:rsid w:val="00843BAC"/>
    <w:rsid w:val="008447CA"/>
    <w:rsid w:val="0084566C"/>
    <w:rsid w:val="0084570E"/>
    <w:rsid w:val="008466FC"/>
    <w:rsid w:val="008469D0"/>
    <w:rsid w:val="00846DF6"/>
    <w:rsid w:val="00846E21"/>
    <w:rsid w:val="00847688"/>
    <w:rsid w:val="00847FE2"/>
    <w:rsid w:val="0085059E"/>
    <w:rsid w:val="0085062E"/>
    <w:rsid w:val="0085121B"/>
    <w:rsid w:val="00851A2B"/>
    <w:rsid w:val="00851C2F"/>
    <w:rsid w:val="00851DA9"/>
    <w:rsid w:val="00851ED8"/>
    <w:rsid w:val="00852411"/>
    <w:rsid w:val="008527BC"/>
    <w:rsid w:val="00852C1E"/>
    <w:rsid w:val="00852CE9"/>
    <w:rsid w:val="00852D57"/>
    <w:rsid w:val="008530A2"/>
    <w:rsid w:val="008533CA"/>
    <w:rsid w:val="008535A5"/>
    <w:rsid w:val="008535C2"/>
    <w:rsid w:val="00853A7D"/>
    <w:rsid w:val="00853B25"/>
    <w:rsid w:val="008541DC"/>
    <w:rsid w:val="0085451B"/>
    <w:rsid w:val="00854724"/>
    <w:rsid w:val="0085489E"/>
    <w:rsid w:val="0085492B"/>
    <w:rsid w:val="0085520A"/>
    <w:rsid w:val="00855340"/>
    <w:rsid w:val="00856A0F"/>
    <w:rsid w:val="0085707B"/>
    <w:rsid w:val="00857644"/>
    <w:rsid w:val="00857B56"/>
    <w:rsid w:val="00857E9F"/>
    <w:rsid w:val="00857FE7"/>
    <w:rsid w:val="008602B8"/>
    <w:rsid w:val="00860319"/>
    <w:rsid w:val="008604C7"/>
    <w:rsid w:val="00860659"/>
    <w:rsid w:val="008616C6"/>
    <w:rsid w:val="00861C66"/>
    <w:rsid w:val="00861DF0"/>
    <w:rsid w:val="00861E3A"/>
    <w:rsid w:val="00862019"/>
    <w:rsid w:val="008620FA"/>
    <w:rsid w:val="00862DA6"/>
    <w:rsid w:val="0086378E"/>
    <w:rsid w:val="00863E74"/>
    <w:rsid w:val="00864837"/>
    <w:rsid w:val="00864B8C"/>
    <w:rsid w:val="00864EA6"/>
    <w:rsid w:val="00864EC1"/>
    <w:rsid w:val="008653BA"/>
    <w:rsid w:val="008654A4"/>
    <w:rsid w:val="008654AB"/>
    <w:rsid w:val="0086554D"/>
    <w:rsid w:val="00867397"/>
    <w:rsid w:val="00867C22"/>
    <w:rsid w:val="00867F23"/>
    <w:rsid w:val="00870778"/>
    <w:rsid w:val="008709EC"/>
    <w:rsid w:val="00870D57"/>
    <w:rsid w:val="00870F8F"/>
    <w:rsid w:val="0087226F"/>
    <w:rsid w:val="008727B1"/>
    <w:rsid w:val="008728FF"/>
    <w:rsid w:val="008729E4"/>
    <w:rsid w:val="00872A86"/>
    <w:rsid w:val="00873186"/>
    <w:rsid w:val="0087371A"/>
    <w:rsid w:val="00873B2C"/>
    <w:rsid w:val="00873D5F"/>
    <w:rsid w:val="00874339"/>
    <w:rsid w:val="008746F6"/>
    <w:rsid w:val="00874ACE"/>
    <w:rsid w:val="00874FD0"/>
    <w:rsid w:val="008753EB"/>
    <w:rsid w:val="00875741"/>
    <w:rsid w:val="0087585D"/>
    <w:rsid w:val="00875951"/>
    <w:rsid w:val="00875DD1"/>
    <w:rsid w:val="00875E6F"/>
    <w:rsid w:val="00877033"/>
    <w:rsid w:val="00877171"/>
    <w:rsid w:val="0087737D"/>
    <w:rsid w:val="00877625"/>
    <w:rsid w:val="00877C32"/>
    <w:rsid w:val="008804E0"/>
    <w:rsid w:val="00880533"/>
    <w:rsid w:val="00880565"/>
    <w:rsid w:val="00880633"/>
    <w:rsid w:val="00880650"/>
    <w:rsid w:val="008807C9"/>
    <w:rsid w:val="00880E26"/>
    <w:rsid w:val="00880F56"/>
    <w:rsid w:val="00881673"/>
    <w:rsid w:val="00881F24"/>
    <w:rsid w:val="00882251"/>
    <w:rsid w:val="00882281"/>
    <w:rsid w:val="00882290"/>
    <w:rsid w:val="00882956"/>
    <w:rsid w:val="00882BC8"/>
    <w:rsid w:val="008831E3"/>
    <w:rsid w:val="00883730"/>
    <w:rsid w:val="00884406"/>
    <w:rsid w:val="00884A27"/>
    <w:rsid w:val="00884A89"/>
    <w:rsid w:val="00884C4A"/>
    <w:rsid w:val="0088524F"/>
    <w:rsid w:val="00885698"/>
    <w:rsid w:val="008859A9"/>
    <w:rsid w:val="008863DF"/>
    <w:rsid w:val="00886E3D"/>
    <w:rsid w:val="00887519"/>
    <w:rsid w:val="0088780C"/>
    <w:rsid w:val="008900A0"/>
    <w:rsid w:val="0089016D"/>
    <w:rsid w:val="008902AB"/>
    <w:rsid w:val="00890378"/>
    <w:rsid w:val="00890F7B"/>
    <w:rsid w:val="008912E2"/>
    <w:rsid w:val="008914FB"/>
    <w:rsid w:val="0089164D"/>
    <w:rsid w:val="00892A1E"/>
    <w:rsid w:val="00892B8B"/>
    <w:rsid w:val="00892C21"/>
    <w:rsid w:val="00892C6F"/>
    <w:rsid w:val="0089305D"/>
    <w:rsid w:val="008935D0"/>
    <w:rsid w:val="0089387F"/>
    <w:rsid w:val="00893F7F"/>
    <w:rsid w:val="0089421F"/>
    <w:rsid w:val="00894474"/>
    <w:rsid w:val="008945B4"/>
    <w:rsid w:val="00894762"/>
    <w:rsid w:val="00894841"/>
    <w:rsid w:val="0089491C"/>
    <w:rsid w:val="00894F30"/>
    <w:rsid w:val="008959FA"/>
    <w:rsid w:val="00895C14"/>
    <w:rsid w:val="00895F68"/>
    <w:rsid w:val="00896391"/>
    <w:rsid w:val="0089644F"/>
    <w:rsid w:val="0089664F"/>
    <w:rsid w:val="00896C91"/>
    <w:rsid w:val="00897427"/>
    <w:rsid w:val="0089765B"/>
    <w:rsid w:val="00897863"/>
    <w:rsid w:val="008A080B"/>
    <w:rsid w:val="008A0FE5"/>
    <w:rsid w:val="008A127A"/>
    <w:rsid w:val="008A1419"/>
    <w:rsid w:val="008A18EF"/>
    <w:rsid w:val="008A1906"/>
    <w:rsid w:val="008A1921"/>
    <w:rsid w:val="008A1A06"/>
    <w:rsid w:val="008A1A6D"/>
    <w:rsid w:val="008A1BD3"/>
    <w:rsid w:val="008A1C45"/>
    <w:rsid w:val="008A1E28"/>
    <w:rsid w:val="008A220E"/>
    <w:rsid w:val="008A249B"/>
    <w:rsid w:val="008A3897"/>
    <w:rsid w:val="008A3D75"/>
    <w:rsid w:val="008A41E3"/>
    <w:rsid w:val="008A4666"/>
    <w:rsid w:val="008A5141"/>
    <w:rsid w:val="008A5224"/>
    <w:rsid w:val="008A59F3"/>
    <w:rsid w:val="008A603B"/>
    <w:rsid w:val="008A60E1"/>
    <w:rsid w:val="008A60E2"/>
    <w:rsid w:val="008A6387"/>
    <w:rsid w:val="008A688A"/>
    <w:rsid w:val="008A70D0"/>
    <w:rsid w:val="008A724C"/>
    <w:rsid w:val="008A74CA"/>
    <w:rsid w:val="008A7D28"/>
    <w:rsid w:val="008A7D30"/>
    <w:rsid w:val="008B018B"/>
    <w:rsid w:val="008B05D5"/>
    <w:rsid w:val="008B0703"/>
    <w:rsid w:val="008B0A6A"/>
    <w:rsid w:val="008B0DB8"/>
    <w:rsid w:val="008B15CF"/>
    <w:rsid w:val="008B16DA"/>
    <w:rsid w:val="008B17D6"/>
    <w:rsid w:val="008B182A"/>
    <w:rsid w:val="008B1A6C"/>
    <w:rsid w:val="008B1B59"/>
    <w:rsid w:val="008B2428"/>
    <w:rsid w:val="008B2857"/>
    <w:rsid w:val="008B28A4"/>
    <w:rsid w:val="008B314A"/>
    <w:rsid w:val="008B3700"/>
    <w:rsid w:val="008B3D5F"/>
    <w:rsid w:val="008B459E"/>
    <w:rsid w:val="008B4909"/>
    <w:rsid w:val="008B4D5E"/>
    <w:rsid w:val="008B4E32"/>
    <w:rsid w:val="008B54BC"/>
    <w:rsid w:val="008B553D"/>
    <w:rsid w:val="008B5C78"/>
    <w:rsid w:val="008B5D8F"/>
    <w:rsid w:val="008B6495"/>
    <w:rsid w:val="008B662B"/>
    <w:rsid w:val="008B6AE0"/>
    <w:rsid w:val="008B6D96"/>
    <w:rsid w:val="008B707B"/>
    <w:rsid w:val="008C031C"/>
    <w:rsid w:val="008C03E4"/>
    <w:rsid w:val="008C0644"/>
    <w:rsid w:val="008C0984"/>
    <w:rsid w:val="008C0D79"/>
    <w:rsid w:val="008C1098"/>
    <w:rsid w:val="008C1BB0"/>
    <w:rsid w:val="008C22D1"/>
    <w:rsid w:val="008C23F1"/>
    <w:rsid w:val="008C2E7B"/>
    <w:rsid w:val="008C35E2"/>
    <w:rsid w:val="008C3B35"/>
    <w:rsid w:val="008C3D43"/>
    <w:rsid w:val="008C401E"/>
    <w:rsid w:val="008C41BD"/>
    <w:rsid w:val="008C4345"/>
    <w:rsid w:val="008C47DF"/>
    <w:rsid w:val="008C4C7F"/>
    <w:rsid w:val="008C50A2"/>
    <w:rsid w:val="008C51E3"/>
    <w:rsid w:val="008C5214"/>
    <w:rsid w:val="008C6586"/>
    <w:rsid w:val="008C66B0"/>
    <w:rsid w:val="008C6711"/>
    <w:rsid w:val="008C691C"/>
    <w:rsid w:val="008C6D1F"/>
    <w:rsid w:val="008C7BF9"/>
    <w:rsid w:val="008D0115"/>
    <w:rsid w:val="008D0593"/>
    <w:rsid w:val="008D07BA"/>
    <w:rsid w:val="008D07D9"/>
    <w:rsid w:val="008D0B6A"/>
    <w:rsid w:val="008D127A"/>
    <w:rsid w:val="008D17F7"/>
    <w:rsid w:val="008D1F04"/>
    <w:rsid w:val="008D2B6A"/>
    <w:rsid w:val="008D2CD7"/>
    <w:rsid w:val="008D30D3"/>
    <w:rsid w:val="008D3687"/>
    <w:rsid w:val="008D3F6D"/>
    <w:rsid w:val="008D3F89"/>
    <w:rsid w:val="008D4380"/>
    <w:rsid w:val="008D4434"/>
    <w:rsid w:val="008D44CA"/>
    <w:rsid w:val="008D49E0"/>
    <w:rsid w:val="008D4B21"/>
    <w:rsid w:val="008D4F4D"/>
    <w:rsid w:val="008D522C"/>
    <w:rsid w:val="008D5569"/>
    <w:rsid w:val="008D58B6"/>
    <w:rsid w:val="008D5A58"/>
    <w:rsid w:val="008D5ADD"/>
    <w:rsid w:val="008D5D15"/>
    <w:rsid w:val="008D5DB5"/>
    <w:rsid w:val="008D5F61"/>
    <w:rsid w:val="008D61C8"/>
    <w:rsid w:val="008D634A"/>
    <w:rsid w:val="008D63F1"/>
    <w:rsid w:val="008D654E"/>
    <w:rsid w:val="008D7197"/>
    <w:rsid w:val="008D7592"/>
    <w:rsid w:val="008D7768"/>
    <w:rsid w:val="008E00B7"/>
    <w:rsid w:val="008E0291"/>
    <w:rsid w:val="008E0885"/>
    <w:rsid w:val="008E0A0C"/>
    <w:rsid w:val="008E0EAB"/>
    <w:rsid w:val="008E1520"/>
    <w:rsid w:val="008E1CA5"/>
    <w:rsid w:val="008E1CE6"/>
    <w:rsid w:val="008E22B5"/>
    <w:rsid w:val="008E240A"/>
    <w:rsid w:val="008E268E"/>
    <w:rsid w:val="008E2811"/>
    <w:rsid w:val="008E3264"/>
    <w:rsid w:val="008E3359"/>
    <w:rsid w:val="008E34DA"/>
    <w:rsid w:val="008E3525"/>
    <w:rsid w:val="008E45F8"/>
    <w:rsid w:val="008E4C2F"/>
    <w:rsid w:val="008E5564"/>
    <w:rsid w:val="008E55ED"/>
    <w:rsid w:val="008E6D57"/>
    <w:rsid w:val="008E6FFD"/>
    <w:rsid w:val="008F06D4"/>
    <w:rsid w:val="008F0919"/>
    <w:rsid w:val="008F0CF7"/>
    <w:rsid w:val="008F1237"/>
    <w:rsid w:val="008F15BD"/>
    <w:rsid w:val="008F16E7"/>
    <w:rsid w:val="008F1F20"/>
    <w:rsid w:val="008F2079"/>
    <w:rsid w:val="008F2103"/>
    <w:rsid w:val="008F23EC"/>
    <w:rsid w:val="008F2437"/>
    <w:rsid w:val="008F273F"/>
    <w:rsid w:val="008F2C23"/>
    <w:rsid w:val="008F30B5"/>
    <w:rsid w:val="008F38F2"/>
    <w:rsid w:val="008F400C"/>
    <w:rsid w:val="008F4A34"/>
    <w:rsid w:val="008F4DC9"/>
    <w:rsid w:val="008F50BE"/>
    <w:rsid w:val="008F5A66"/>
    <w:rsid w:val="008F5D8B"/>
    <w:rsid w:val="008F5D9E"/>
    <w:rsid w:val="008F621B"/>
    <w:rsid w:val="008F6365"/>
    <w:rsid w:val="008F6426"/>
    <w:rsid w:val="008F6448"/>
    <w:rsid w:val="008F6ABE"/>
    <w:rsid w:val="008F7241"/>
    <w:rsid w:val="008F7263"/>
    <w:rsid w:val="008F738D"/>
    <w:rsid w:val="008F74BD"/>
    <w:rsid w:val="008F7720"/>
    <w:rsid w:val="008F78F8"/>
    <w:rsid w:val="008F7A36"/>
    <w:rsid w:val="008F7ABD"/>
    <w:rsid w:val="009000B6"/>
    <w:rsid w:val="00900721"/>
    <w:rsid w:val="00900781"/>
    <w:rsid w:val="00900A8D"/>
    <w:rsid w:val="00900FFA"/>
    <w:rsid w:val="00901C64"/>
    <w:rsid w:val="00901F9E"/>
    <w:rsid w:val="00902160"/>
    <w:rsid w:val="009023B7"/>
    <w:rsid w:val="009027FE"/>
    <w:rsid w:val="00902AC8"/>
    <w:rsid w:val="0090338E"/>
    <w:rsid w:val="00903810"/>
    <w:rsid w:val="00903892"/>
    <w:rsid w:val="00904223"/>
    <w:rsid w:val="00904ADF"/>
    <w:rsid w:val="00904B80"/>
    <w:rsid w:val="00904D15"/>
    <w:rsid w:val="00904F50"/>
    <w:rsid w:val="009053FF"/>
    <w:rsid w:val="00905A37"/>
    <w:rsid w:val="009062F8"/>
    <w:rsid w:val="00906594"/>
    <w:rsid w:val="0090698D"/>
    <w:rsid w:val="00906C12"/>
    <w:rsid w:val="0090722A"/>
    <w:rsid w:val="00907D99"/>
    <w:rsid w:val="0091006C"/>
    <w:rsid w:val="00910254"/>
    <w:rsid w:val="00910526"/>
    <w:rsid w:val="0091104E"/>
    <w:rsid w:val="0091135B"/>
    <w:rsid w:val="00911EAC"/>
    <w:rsid w:val="00912072"/>
    <w:rsid w:val="00912114"/>
    <w:rsid w:val="00912161"/>
    <w:rsid w:val="00912335"/>
    <w:rsid w:val="00912939"/>
    <w:rsid w:val="00912AC9"/>
    <w:rsid w:val="00912AF1"/>
    <w:rsid w:val="00912C0A"/>
    <w:rsid w:val="00912C2B"/>
    <w:rsid w:val="00912DBA"/>
    <w:rsid w:val="009134A6"/>
    <w:rsid w:val="00913F56"/>
    <w:rsid w:val="00914330"/>
    <w:rsid w:val="00914F12"/>
    <w:rsid w:val="0091508E"/>
    <w:rsid w:val="009155C7"/>
    <w:rsid w:val="00915655"/>
    <w:rsid w:val="009157A6"/>
    <w:rsid w:val="009164E4"/>
    <w:rsid w:val="0091652B"/>
    <w:rsid w:val="00916585"/>
    <w:rsid w:val="0091696C"/>
    <w:rsid w:val="00916ACB"/>
    <w:rsid w:val="00916B42"/>
    <w:rsid w:val="00916D97"/>
    <w:rsid w:val="0091707F"/>
    <w:rsid w:val="00917B0F"/>
    <w:rsid w:val="00917E23"/>
    <w:rsid w:val="009203F4"/>
    <w:rsid w:val="00920516"/>
    <w:rsid w:val="00920589"/>
    <w:rsid w:val="00920910"/>
    <w:rsid w:val="00920CC3"/>
    <w:rsid w:val="00920FE7"/>
    <w:rsid w:val="00921054"/>
    <w:rsid w:val="009211BB"/>
    <w:rsid w:val="009213CA"/>
    <w:rsid w:val="00921A1F"/>
    <w:rsid w:val="00921A97"/>
    <w:rsid w:val="009221CC"/>
    <w:rsid w:val="00922900"/>
    <w:rsid w:val="009232EC"/>
    <w:rsid w:val="0092332B"/>
    <w:rsid w:val="009237F8"/>
    <w:rsid w:val="00923BDC"/>
    <w:rsid w:val="00923C9E"/>
    <w:rsid w:val="0092440F"/>
    <w:rsid w:val="00924991"/>
    <w:rsid w:val="00924B58"/>
    <w:rsid w:val="0092508F"/>
    <w:rsid w:val="00926783"/>
    <w:rsid w:val="00926C03"/>
    <w:rsid w:val="00926DA9"/>
    <w:rsid w:val="00926E0B"/>
    <w:rsid w:val="00926FCA"/>
    <w:rsid w:val="0092751C"/>
    <w:rsid w:val="009275E8"/>
    <w:rsid w:val="00927772"/>
    <w:rsid w:val="00927BC6"/>
    <w:rsid w:val="00927F22"/>
    <w:rsid w:val="0093018D"/>
    <w:rsid w:val="00930245"/>
    <w:rsid w:val="009309F2"/>
    <w:rsid w:val="00931726"/>
    <w:rsid w:val="00931C8A"/>
    <w:rsid w:val="0093204D"/>
    <w:rsid w:val="009322F8"/>
    <w:rsid w:val="0093351B"/>
    <w:rsid w:val="00933626"/>
    <w:rsid w:val="00934140"/>
    <w:rsid w:val="0093469D"/>
    <w:rsid w:val="0093480A"/>
    <w:rsid w:val="009348C4"/>
    <w:rsid w:val="009349A8"/>
    <w:rsid w:val="00934D9B"/>
    <w:rsid w:val="00934EAF"/>
    <w:rsid w:val="0093542A"/>
    <w:rsid w:val="0093570D"/>
    <w:rsid w:val="0093594C"/>
    <w:rsid w:val="00935AE6"/>
    <w:rsid w:val="00935F72"/>
    <w:rsid w:val="0093632D"/>
    <w:rsid w:val="0093670E"/>
    <w:rsid w:val="00936F61"/>
    <w:rsid w:val="0093719B"/>
    <w:rsid w:val="00937851"/>
    <w:rsid w:val="00937957"/>
    <w:rsid w:val="00937DF1"/>
    <w:rsid w:val="009401D5"/>
    <w:rsid w:val="00940207"/>
    <w:rsid w:val="00940639"/>
    <w:rsid w:val="009409B8"/>
    <w:rsid w:val="00940C11"/>
    <w:rsid w:val="0094131C"/>
    <w:rsid w:val="0094194E"/>
    <w:rsid w:val="00941AD7"/>
    <w:rsid w:val="00941B11"/>
    <w:rsid w:val="00941E6F"/>
    <w:rsid w:val="00941E84"/>
    <w:rsid w:val="00942157"/>
    <w:rsid w:val="00942494"/>
    <w:rsid w:val="00942948"/>
    <w:rsid w:val="009429D6"/>
    <w:rsid w:val="00942F48"/>
    <w:rsid w:val="00943588"/>
    <w:rsid w:val="00944E23"/>
    <w:rsid w:val="0094500B"/>
    <w:rsid w:val="009455A9"/>
    <w:rsid w:val="009457C8"/>
    <w:rsid w:val="00945804"/>
    <w:rsid w:val="00945AA0"/>
    <w:rsid w:val="00945AFA"/>
    <w:rsid w:val="00945C0C"/>
    <w:rsid w:val="009462EE"/>
    <w:rsid w:val="0094666D"/>
    <w:rsid w:val="00946798"/>
    <w:rsid w:val="00946C26"/>
    <w:rsid w:val="00947006"/>
    <w:rsid w:val="00947A55"/>
    <w:rsid w:val="00947AC2"/>
    <w:rsid w:val="00950CC0"/>
    <w:rsid w:val="0095138E"/>
    <w:rsid w:val="00951A43"/>
    <w:rsid w:val="00951B48"/>
    <w:rsid w:val="00951C8E"/>
    <w:rsid w:val="0095211E"/>
    <w:rsid w:val="00952352"/>
    <w:rsid w:val="00952708"/>
    <w:rsid w:val="009529F2"/>
    <w:rsid w:val="00953D27"/>
    <w:rsid w:val="009547FF"/>
    <w:rsid w:val="00954AAD"/>
    <w:rsid w:val="00954F4D"/>
    <w:rsid w:val="009550D0"/>
    <w:rsid w:val="0095542E"/>
    <w:rsid w:val="00955939"/>
    <w:rsid w:val="009560AB"/>
    <w:rsid w:val="00956958"/>
    <w:rsid w:val="00956EF0"/>
    <w:rsid w:val="00957769"/>
    <w:rsid w:val="0095799A"/>
    <w:rsid w:val="00957BA3"/>
    <w:rsid w:val="009605D9"/>
    <w:rsid w:val="00960973"/>
    <w:rsid w:val="00960A3B"/>
    <w:rsid w:val="009610CE"/>
    <w:rsid w:val="00961310"/>
    <w:rsid w:val="009618E8"/>
    <w:rsid w:val="009618F6"/>
    <w:rsid w:val="00961B46"/>
    <w:rsid w:val="00962053"/>
    <w:rsid w:val="009623A7"/>
    <w:rsid w:val="00962549"/>
    <w:rsid w:val="00962F6D"/>
    <w:rsid w:val="0096337A"/>
    <w:rsid w:val="00963A43"/>
    <w:rsid w:val="00963E27"/>
    <w:rsid w:val="00964299"/>
    <w:rsid w:val="009646D3"/>
    <w:rsid w:val="00964AF7"/>
    <w:rsid w:val="00965625"/>
    <w:rsid w:val="009657B5"/>
    <w:rsid w:val="00965856"/>
    <w:rsid w:val="009660E4"/>
    <w:rsid w:val="00966169"/>
    <w:rsid w:val="00966A35"/>
    <w:rsid w:val="00966B6A"/>
    <w:rsid w:val="00966DA2"/>
    <w:rsid w:val="00967972"/>
    <w:rsid w:val="0097079A"/>
    <w:rsid w:val="00970DDD"/>
    <w:rsid w:val="009710F5"/>
    <w:rsid w:val="00971640"/>
    <w:rsid w:val="0097182D"/>
    <w:rsid w:val="00971E57"/>
    <w:rsid w:val="00972A05"/>
    <w:rsid w:val="00973474"/>
    <w:rsid w:val="0097387B"/>
    <w:rsid w:val="009738C5"/>
    <w:rsid w:val="00973A71"/>
    <w:rsid w:val="00973CEF"/>
    <w:rsid w:val="00974123"/>
    <w:rsid w:val="00974192"/>
    <w:rsid w:val="00974610"/>
    <w:rsid w:val="0097521E"/>
    <w:rsid w:val="0097527D"/>
    <w:rsid w:val="0097574C"/>
    <w:rsid w:val="00975D93"/>
    <w:rsid w:val="00976261"/>
    <w:rsid w:val="009762B1"/>
    <w:rsid w:val="00976516"/>
    <w:rsid w:val="009766C4"/>
    <w:rsid w:val="00976CDB"/>
    <w:rsid w:val="00977192"/>
    <w:rsid w:val="00977918"/>
    <w:rsid w:val="00977BF6"/>
    <w:rsid w:val="00977F3F"/>
    <w:rsid w:val="00977FD2"/>
    <w:rsid w:val="00980102"/>
    <w:rsid w:val="00980349"/>
    <w:rsid w:val="0098062E"/>
    <w:rsid w:val="00980C44"/>
    <w:rsid w:val="00981053"/>
    <w:rsid w:val="00981231"/>
    <w:rsid w:val="0098178E"/>
    <w:rsid w:val="00981AC0"/>
    <w:rsid w:val="00981F59"/>
    <w:rsid w:val="00982526"/>
    <w:rsid w:val="0098278B"/>
    <w:rsid w:val="009828FC"/>
    <w:rsid w:val="0098291E"/>
    <w:rsid w:val="00982CC7"/>
    <w:rsid w:val="00983C6C"/>
    <w:rsid w:val="00983FE2"/>
    <w:rsid w:val="0098608A"/>
    <w:rsid w:val="009863B1"/>
    <w:rsid w:val="009874BB"/>
    <w:rsid w:val="00987989"/>
    <w:rsid w:val="00987C84"/>
    <w:rsid w:val="0099006D"/>
    <w:rsid w:val="009901A2"/>
    <w:rsid w:val="009901AD"/>
    <w:rsid w:val="00990681"/>
    <w:rsid w:val="00990871"/>
    <w:rsid w:val="00990981"/>
    <w:rsid w:val="00990AFF"/>
    <w:rsid w:val="00991A73"/>
    <w:rsid w:val="00992831"/>
    <w:rsid w:val="00992880"/>
    <w:rsid w:val="009928B6"/>
    <w:rsid w:val="009929E7"/>
    <w:rsid w:val="009932A3"/>
    <w:rsid w:val="009938BA"/>
    <w:rsid w:val="00993CD1"/>
    <w:rsid w:val="00993DD6"/>
    <w:rsid w:val="0099446E"/>
    <w:rsid w:val="009946E4"/>
    <w:rsid w:val="0099498F"/>
    <w:rsid w:val="009951ED"/>
    <w:rsid w:val="0099605C"/>
    <w:rsid w:val="009961DA"/>
    <w:rsid w:val="0099638D"/>
    <w:rsid w:val="00996441"/>
    <w:rsid w:val="00996DA2"/>
    <w:rsid w:val="00997ED8"/>
    <w:rsid w:val="009A0E36"/>
    <w:rsid w:val="009A0EBD"/>
    <w:rsid w:val="009A10A6"/>
    <w:rsid w:val="009A1115"/>
    <w:rsid w:val="009A121A"/>
    <w:rsid w:val="009A13A3"/>
    <w:rsid w:val="009A15D2"/>
    <w:rsid w:val="009A1DA2"/>
    <w:rsid w:val="009A2660"/>
    <w:rsid w:val="009A2AA1"/>
    <w:rsid w:val="009A414A"/>
    <w:rsid w:val="009A42BB"/>
    <w:rsid w:val="009A4938"/>
    <w:rsid w:val="009A6338"/>
    <w:rsid w:val="009A66B7"/>
    <w:rsid w:val="009A6756"/>
    <w:rsid w:val="009A6C69"/>
    <w:rsid w:val="009A6E4D"/>
    <w:rsid w:val="009A75A5"/>
    <w:rsid w:val="009A7E22"/>
    <w:rsid w:val="009B0006"/>
    <w:rsid w:val="009B07DC"/>
    <w:rsid w:val="009B08A1"/>
    <w:rsid w:val="009B0A56"/>
    <w:rsid w:val="009B0B2F"/>
    <w:rsid w:val="009B0D2D"/>
    <w:rsid w:val="009B0E5C"/>
    <w:rsid w:val="009B1B58"/>
    <w:rsid w:val="009B202D"/>
    <w:rsid w:val="009B21D9"/>
    <w:rsid w:val="009B2A84"/>
    <w:rsid w:val="009B2F08"/>
    <w:rsid w:val="009B3950"/>
    <w:rsid w:val="009B3B0C"/>
    <w:rsid w:val="009B457C"/>
    <w:rsid w:val="009B4599"/>
    <w:rsid w:val="009B479F"/>
    <w:rsid w:val="009B4CDA"/>
    <w:rsid w:val="009B57D8"/>
    <w:rsid w:val="009B58CF"/>
    <w:rsid w:val="009B5990"/>
    <w:rsid w:val="009B59BD"/>
    <w:rsid w:val="009B657D"/>
    <w:rsid w:val="009B662B"/>
    <w:rsid w:val="009B6A72"/>
    <w:rsid w:val="009B6CFB"/>
    <w:rsid w:val="009B7A99"/>
    <w:rsid w:val="009C0148"/>
    <w:rsid w:val="009C05AD"/>
    <w:rsid w:val="009C0649"/>
    <w:rsid w:val="009C106C"/>
    <w:rsid w:val="009C12AC"/>
    <w:rsid w:val="009C1823"/>
    <w:rsid w:val="009C2143"/>
    <w:rsid w:val="009C21E2"/>
    <w:rsid w:val="009C26E9"/>
    <w:rsid w:val="009C2F3D"/>
    <w:rsid w:val="009C31E0"/>
    <w:rsid w:val="009C359A"/>
    <w:rsid w:val="009C35CC"/>
    <w:rsid w:val="009C38E8"/>
    <w:rsid w:val="009C3F91"/>
    <w:rsid w:val="009C457E"/>
    <w:rsid w:val="009C483F"/>
    <w:rsid w:val="009C4E9E"/>
    <w:rsid w:val="009C4EB3"/>
    <w:rsid w:val="009C4F28"/>
    <w:rsid w:val="009C510F"/>
    <w:rsid w:val="009C5319"/>
    <w:rsid w:val="009C5351"/>
    <w:rsid w:val="009C56A4"/>
    <w:rsid w:val="009C60B5"/>
    <w:rsid w:val="009C660B"/>
    <w:rsid w:val="009C6B2D"/>
    <w:rsid w:val="009C76FE"/>
    <w:rsid w:val="009D0322"/>
    <w:rsid w:val="009D09EE"/>
    <w:rsid w:val="009D2E76"/>
    <w:rsid w:val="009D36DB"/>
    <w:rsid w:val="009D37CA"/>
    <w:rsid w:val="009D38E5"/>
    <w:rsid w:val="009D397D"/>
    <w:rsid w:val="009D4060"/>
    <w:rsid w:val="009D4AEA"/>
    <w:rsid w:val="009D4E25"/>
    <w:rsid w:val="009D545A"/>
    <w:rsid w:val="009D5A3E"/>
    <w:rsid w:val="009D6044"/>
    <w:rsid w:val="009D61F8"/>
    <w:rsid w:val="009D6919"/>
    <w:rsid w:val="009D6D00"/>
    <w:rsid w:val="009D6F5D"/>
    <w:rsid w:val="009D7415"/>
    <w:rsid w:val="009D74AC"/>
    <w:rsid w:val="009D7897"/>
    <w:rsid w:val="009D7E9F"/>
    <w:rsid w:val="009E028E"/>
    <w:rsid w:val="009E0547"/>
    <w:rsid w:val="009E0953"/>
    <w:rsid w:val="009E09A1"/>
    <w:rsid w:val="009E10CC"/>
    <w:rsid w:val="009E12F6"/>
    <w:rsid w:val="009E1437"/>
    <w:rsid w:val="009E144C"/>
    <w:rsid w:val="009E14FC"/>
    <w:rsid w:val="009E1ED0"/>
    <w:rsid w:val="009E23F4"/>
    <w:rsid w:val="009E24F7"/>
    <w:rsid w:val="009E26E4"/>
    <w:rsid w:val="009E320E"/>
    <w:rsid w:val="009E375F"/>
    <w:rsid w:val="009E3E19"/>
    <w:rsid w:val="009E5268"/>
    <w:rsid w:val="009E52B7"/>
    <w:rsid w:val="009E52CE"/>
    <w:rsid w:val="009E5AF4"/>
    <w:rsid w:val="009E5C2D"/>
    <w:rsid w:val="009E5C67"/>
    <w:rsid w:val="009E6045"/>
    <w:rsid w:val="009E688C"/>
    <w:rsid w:val="009E6D26"/>
    <w:rsid w:val="009E6FB2"/>
    <w:rsid w:val="009E7677"/>
    <w:rsid w:val="009E79A3"/>
    <w:rsid w:val="009E7FA7"/>
    <w:rsid w:val="009F0318"/>
    <w:rsid w:val="009F067A"/>
    <w:rsid w:val="009F0A5A"/>
    <w:rsid w:val="009F148D"/>
    <w:rsid w:val="009F1F35"/>
    <w:rsid w:val="009F2B13"/>
    <w:rsid w:val="009F3293"/>
    <w:rsid w:val="009F4170"/>
    <w:rsid w:val="009F471A"/>
    <w:rsid w:val="009F4FF5"/>
    <w:rsid w:val="009F5005"/>
    <w:rsid w:val="009F504A"/>
    <w:rsid w:val="009F58BF"/>
    <w:rsid w:val="009F5E34"/>
    <w:rsid w:val="009F6118"/>
    <w:rsid w:val="009F6297"/>
    <w:rsid w:val="009F6364"/>
    <w:rsid w:val="009F666F"/>
    <w:rsid w:val="009F71F4"/>
    <w:rsid w:val="009F739E"/>
    <w:rsid w:val="009F7610"/>
    <w:rsid w:val="009F7E5A"/>
    <w:rsid w:val="00A01325"/>
    <w:rsid w:val="00A017D4"/>
    <w:rsid w:val="00A018C8"/>
    <w:rsid w:val="00A01B48"/>
    <w:rsid w:val="00A022EE"/>
    <w:rsid w:val="00A0244A"/>
    <w:rsid w:val="00A02A3C"/>
    <w:rsid w:val="00A03139"/>
    <w:rsid w:val="00A035AA"/>
    <w:rsid w:val="00A03A13"/>
    <w:rsid w:val="00A03AB7"/>
    <w:rsid w:val="00A04046"/>
    <w:rsid w:val="00A0420E"/>
    <w:rsid w:val="00A0447E"/>
    <w:rsid w:val="00A046CA"/>
    <w:rsid w:val="00A04992"/>
    <w:rsid w:val="00A04FB2"/>
    <w:rsid w:val="00A0603E"/>
    <w:rsid w:val="00A06605"/>
    <w:rsid w:val="00A06745"/>
    <w:rsid w:val="00A06763"/>
    <w:rsid w:val="00A07128"/>
    <w:rsid w:val="00A102A9"/>
    <w:rsid w:val="00A10422"/>
    <w:rsid w:val="00A105B2"/>
    <w:rsid w:val="00A10CC7"/>
    <w:rsid w:val="00A10D3F"/>
    <w:rsid w:val="00A11177"/>
    <w:rsid w:val="00A11234"/>
    <w:rsid w:val="00A11C8A"/>
    <w:rsid w:val="00A122CB"/>
    <w:rsid w:val="00A12C00"/>
    <w:rsid w:val="00A12C71"/>
    <w:rsid w:val="00A12E28"/>
    <w:rsid w:val="00A12F21"/>
    <w:rsid w:val="00A13017"/>
    <w:rsid w:val="00A133B5"/>
    <w:rsid w:val="00A1350F"/>
    <w:rsid w:val="00A138A4"/>
    <w:rsid w:val="00A13FA4"/>
    <w:rsid w:val="00A13FFA"/>
    <w:rsid w:val="00A14A0C"/>
    <w:rsid w:val="00A15238"/>
    <w:rsid w:val="00A15884"/>
    <w:rsid w:val="00A1618C"/>
    <w:rsid w:val="00A16553"/>
    <w:rsid w:val="00A1693A"/>
    <w:rsid w:val="00A16A62"/>
    <w:rsid w:val="00A16E0B"/>
    <w:rsid w:val="00A17627"/>
    <w:rsid w:val="00A17EF9"/>
    <w:rsid w:val="00A202A0"/>
    <w:rsid w:val="00A20359"/>
    <w:rsid w:val="00A2055E"/>
    <w:rsid w:val="00A20890"/>
    <w:rsid w:val="00A20EA5"/>
    <w:rsid w:val="00A217A0"/>
    <w:rsid w:val="00A21F41"/>
    <w:rsid w:val="00A220FF"/>
    <w:rsid w:val="00A2264D"/>
    <w:rsid w:val="00A241AD"/>
    <w:rsid w:val="00A251C3"/>
    <w:rsid w:val="00A25B21"/>
    <w:rsid w:val="00A2603E"/>
    <w:rsid w:val="00A2638F"/>
    <w:rsid w:val="00A26391"/>
    <w:rsid w:val="00A268AC"/>
    <w:rsid w:val="00A272BD"/>
    <w:rsid w:val="00A2756C"/>
    <w:rsid w:val="00A276EF"/>
    <w:rsid w:val="00A27A14"/>
    <w:rsid w:val="00A27B50"/>
    <w:rsid w:val="00A27F88"/>
    <w:rsid w:val="00A30462"/>
    <w:rsid w:val="00A30AEE"/>
    <w:rsid w:val="00A310FD"/>
    <w:rsid w:val="00A31DF9"/>
    <w:rsid w:val="00A3268C"/>
    <w:rsid w:val="00A32989"/>
    <w:rsid w:val="00A32B86"/>
    <w:rsid w:val="00A32E3B"/>
    <w:rsid w:val="00A3316E"/>
    <w:rsid w:val="00A332C1"/>
    <w:rsid w:val="00A334C9"/>
    <w:rsid w:val="00A3381A"/>
    <w:rsid w:val="00A33C20"/>
    <w:rsid w:val="00A34346"/>
    <w:rsid w:val="00A3472E"/>
    <w:rsid w:val="00A34A93"/>
    <w:rsid w:val="00A35728"/>
    <w:rsid w:val="00A35E5F"/>
    <w:rsid w:val="00A3604E"/>
    <w:rsid w:val="00A36D10"/>
    <w:rsid w:val="00A37124"/>
    <w:rsid w:val="00A377A6"/>
    <w:rsid w:val="00A37C68"/>
    <w:rsid w:val="00A403C9"/>
    <w:rsid w:val="00A4077D"/>
    <w:rsid w:val="00A41007"/>
    <w:rsid w:val="00A41232"/>
    <w:rsid w:val="00A4143F"/>
    <w:rsid w:val="00A414C3"/>
    <w:rsid w:val="00A41539"/>
    <w:rsid w:val="00A415AD"/>
    <w:rsid w:val="00A41FB3"/>
    <w:rsid w:val="00A42171"/>
    <w:rsid w:val="00A421B1"/>
    <w:rsid w:val="00A42269"/>
    <w:rsid w:val="00A42581"/>
    <w:rsid w:val="00A42D40"/>
    <w:rsid w:val="00A444CB"/>
    <w:rsid w:val="00A44B48"/>
    <w:rsid w:val="00A45348"/>
    <w:rsid w:val="00A45D03"/>
    <w:rsid w:val="00A45D4D"/>
    <w:rsid w:val="00A462BD"/>
    <w:rsid w:val="00A4698D"/>
    <w:rsid w:val="00A475BC"/>
    <w:rsid w:val="00A47F85"/>
    <w:rsid w:val="00A502F5"/>
    <w:rsid w:val="00A504BD"/>
    <w:rsid w:val="00A50835"/>
    <w:rsid w:val="00A50BDB"/>
    <w:rsid w:val="00A5126E"/>
    <w:rsid w:val="00A51A22"/>
    <w:rsid w:val="00A52175"/>
    <w:rsid w:val="00A5288B"/>
    <w:rsid w:val="00A52935"/>
    <w:rsid w:val="00A52ACB"/>
    <w:rsid w:val="00A52EC9"/>
    <w:rsid w:val="00A52FF2"/>
    <w:rsid w:val="00A53163"/>
    <w:rsid w:val="00A533AD"/>
    <w:rsid w:val="00A537B3"/>
    <w:rsid w:val="00A53A70"/>
    <w:rsid w:val="00A547A8"/>
    <w:rsid w:val="00A550B5"/>
    <w:rsid w:val="00A551B2"/>
    <w:rsid w:val="00A55531"/>
    <w:rsid w:val="00A556B0"/>
    <w:rsid w:val="00A55B7D"/>
    <w:rsid w:val="00A566C0"/>
    <w:rsid w:val="00A566FB"/>
    <w:rsid w:val="00A56727"/>
    <w:rsid w:val="00A569EA"/>
    <w:rsid w:val="00A56D51"/>
    <w:rsid w:val="00A56EDA"/>
    <w:rsid w:val="00A57850"/>
    <w:rsid w:val="00A57F06"/>
    <w:rsid w:val="00A602A7"/>
    <w:rsid w:val="00A60D39"/>
    <w:rsid w:val="00A6130D"/>
    <w:rsid w:val="00A6141D"/>
    <w:rsid w:val="00A623BE"/>
    <w:rsid w:val="00A627FD"/>
    <w:rsid w:val="00A62E0F"/>
    <w:rsid w:val="00A63237"/>
    <w:rsid w:val="00A6376F"/>
    <w:rsid w:val="00A63F1A"/>
    <w:rsid w:val="00A6565F"/>
    <w:rsid w:val="00A65A94"/>
    <w:rsid w:val="00A65C6B"/>
    <w:rsid w:val="00A65F0C"/>
    <w:rsid w:val="00A66C0E"/>
    <w:rsid w:val="00A66EC0"/>
    <w:rsid w:val="00A6799A"/>
    <w:rsid w:val="00A67CB9"/>
    <w:rsid w:val="00A67D3C"/>
    <w:rsid w:val="00A7002A"/>
    <w:rsid w:val="00A71CDE"/>
    <w:rsid w:val="00A71D4C"/>
    <w:rsid w:val="00A71F05"/>
    <w:rsid w:val="00A71FE9"/>
    <w:rsid w:val="00A72FBC"/>
    <w:rsid w:val="00A7322E"/>
    <w:rsid w:val="00A73301"/>
    <w:rsid w:val="00A7408A"/>
    <w:rsid w:val="00A74565"/>
    <w:rsid w:val="00A747AB"/>
    <w:rsid w:val="00A74F87"/>
    <w:rsid w:val="00A75AFC"/>
    <w:rsid w:val="00A7644E"/>
    <w:rsid w:val="00A7652D"/>
    <w:rsid w:val="00A76F53"/>
    <w:rsid w:val="00A77CD8"/>
    <w:rsid w:val="00A80051"/>
    <w:rsid w:val="00A802EA"/>
    <w:rsid w:val="00A80310"/>
    <w:rsid w:val="00A804E3"/>
    <w:rsid w:val="00A8077B"/>
    <w:rsid w:val="00A8083D"/>
    <w:rsid w:val="00A81620"/>
    <w:rsid w:val="00A81812"/>
    <w:rsid w:val="00A8199C"/>
    <w:rsid w:val="00A81EB9"/>
    <w:rsid w:val="00A822E9"/>
    <w:rsid w:val="00A826EE"/>
    <w:rsid w:val="00A83118"/>
    <w:rsid w:val="00A83899"/>
    <w:rsid w:val="00A839CE"/>
    <w:rsid w:val="00A83D94"/>
    <w:rsid w:val="00A842A7"/>
    <w:rsid w:val="00A84401"/>
    <w:rsid w:val="00A84523"/>
    <w:rsid w:val="00A84796"/>
    <w:rsid w:val="00A84BAF"/>
    <w:rsid w:val="00A853E6"/>
    <w:rsid w:val="00A8568E"/>
    <w:rsid w:val="00A85D6A"/>
    <w:rsid w:val="00A863C1"/>
    <w:rsid w:val="00A86856"/>
    <w:rsid w:val="00A8690D"/>
    <w:rsid w:val="00A86EEC"/>
    <w:rsid w:val="00A87D43"/>
    <w:rsid w:val="00A87DA6"/>
    <w:rsid w:val="00A90080"/>
    <w:rsid w:val="00A90510"/>
    <w:rsid w:val="00A90576"/>
    <w:rsid w:val="00A908E6"/>
    <w:rsid w:val="00A910B3"/>
    <w:rsid w:val="00A91151"/>
    <w:rsid w:val="00A91228"/>
    <w:rsid w:val="00A9175E"/>
    <w:rsid w:val="00A91F80"/>
    <w:rsid w:val="00A929DE"/>
    <w:rsid w:val="00A92DFA"/>
    <w:rsid w:val="00A938A6"/>
    <w:rsid w:val="00A93B91"/>
    <w:rsid w:val="00A93C9F"/>
    <w:rsid w:val="00A94266"/>
    <w:rsid w:val="00A94689"/>
    <w:rsid w:val="00A94846"/>
    <w:rsid w:val="00A94880"/>
    <w:rsid w:val="00A94A26"/>
    <w:rsid w:val="00A94A85"/>
    <w:rsid w:val="00A9521E"/>
    <w:rsid w:val="00A96CC0"/>
    <w:rsid w:val="00A97CE2"/>
    <w:rsid w:val="00A97FF3"/>
    <w:rsid w:val="00AA0D37"/>
    <w:rsid w:val="00AA0FCB"/>
    <w:rsid w:val="00AA12B4"/>
    <w:rsid w:val="00AA1374"/>
    <w:rsid w:val="00AA14E3"/>
    <w:rsid w:val="00AA1AB5"/>
    <w:rsid w:val="00AA2977"/>
    <w:rsid w:val="00AA2EE4"/>
    <w:rsid w:val="00AA3054"/>
    <w:rsid w:val="00AA3356"/>
    <w:rsid w:val="00AA39E3"/>
    <w:rsid w:val="00AA3C77"/>
    <w:rsid w:val="00AA3FAC"/>
    <w:rsid w:val="00AA4180"/>
    <w:rsid w:val="00AA45B4"/>
    <w:rsid w:val="00AA479F"/>
    <w:rsid w:val="00AA47E4"/>
    <w:rsid w:val="00AA4804"/>
    <w:rsid w:val="00AA490C"/>
    <w:rsid w:val="00AA54A6"/>
    <w:rsid w:val="00AA580C"/>
    <w:rsid w:val="00AA5D79"/>
    <w:rsid w:val="00AA5F04"/>
    <w:rsid w:val="00AA650E"/>
    <w:rsid w:val="00AA7EDC"/>
    <w:rsid w:val="00AB0350"/>
    <w:rsid w:val="00AB04A7"/>
    <w:rsid w:val="00AB04FD"/>
    <w:rsid w:val="00AB0B3F"/>
    <w:rsid w:val="00AB1045"/>
    <w:rsid w:val="00AB1FCF"/>
    <w:rsid w:val="00AB238A"/>
    <w:rsid w:val="00AB2BEB"/>
    <w:rsid w:val="00AB2F80"/>
    <w:rsid w:val="00AB2FB8"/>
    <w:rsid w:val="00AB31F3"/>
    <w:rsid w:val="00AB3DFC"/>
    <w:rsid w:val="00AB3E7F"/>
    <w:rsid w:val="00AB4481"/>
    <w:rsid w:val="00AB566C"/>
    <w:rsid w:val="00AB5DAE"/>
    <w:rsid w:val="00AB618C"/>
    <w:rsid w:val="00AB63F2"/>
    <w:rsid w:val="00AB68B1"/>
    <w:rsid w:val="00AB6D3F"/>
    <w:rsid w:val="00AB7725"/>
    <w:rsid w:val="00AB780E"/>
    <w:rsid w:val="00AB7E36"/>
    <w:rsid w:val="00AC0093"/>
    <w:rsid w:val="00AC042C"/>
    <w:rsid w:val="00AC0EC7"/>
    <w:rsid w:val="00AC1035"/>
    <w:rsid w:val="00AC126D"/>
    <w:rsid w:val="00AC19E3"/>
    <w:rsid w:val="00AC2161"/>
    <w:rsid w:val="00AC2677"/>
    <w:rsid w:val="00AC2E4F"/>
    <w:rsid w:val="00AC32F3"/>
    <w:rsid w:val="00AC3E72"/>
    <w:rsid w:val="00AC42B2"/>
    <w:rsid w:val="00AC4352"/>
    <w:rsid w:val="00AC551B"/>
    <w:rsid w:val="00AC588E"/>
    <w:rsid w:val="00AC5AD7"/>
    <w:rsid w:val="00AC63EE"/>
    <w:rsid w:val="00AC72E3"/>
    <w:rsid w:val="00AC73FB"/>
    <w:rsid w:val="00AC765A"/>
    <w:rsid w:val="00AC7791"/>
    <w:rsid w:val="00AC7AC6"/>
    <w:rsid w:val="00AC7AEF"/>
    <w:rsid w:val="00AC7C36"/>
    <w:rsid w:val="00AC7E59"/>
    <w:rsid w:val="00AD0364"/>
    <w:rsid w:val="00AD0578"/>
    <w:rsid w:val="00AD20C9"/>
    <w:rsid w:val="00AD281F"/>
    <w:rsid w:val="00AD2AA8"/>
    <w:rsid w:val="00AD2EDF"/>
    <w:rsid w:val="00AD31D7"/>
    <w:rsid w:val="00AD34DA"/>
    <w:rsid w:val="00AD3A87"/>
    <w:rsid w:val="00AD4A6B"/>
    <w:rsid w:val="00AD4BC7"/>
    <w:rsid w:val="00AD538B"/>
    <w:rsid w:val="00AD54C4"/>
    <w:rsid w:val="00AD5613"/>
    <w:rsid w:val="00AD5A9D"/>
    <w:rsid w:val="00AD6ED4"/>
    <w:rsid w:val="00AD75A7"/>
    <w:rsid w:val="00AD76D2"/>
    <w:rsid w:val="00AD78A7"/>
    <w:rsid w:val="00AD78CD"/>
    <w:rsid w:val="00AD791E"/>
    <w:rsid w:val="00AD7C78"/>
    <w:rsid w:val="00AE04C8"/>
    <w:rsid w:val="00AE16CD"/>
    <w:rsid w:val="00AE19B7"/>
    <w:rsid w:val="00AE2569"/>
    <w:rsid w:val="00AE27DD"/>
    <w:rsid w:val="00AE288B"/>
    <w:rsid w:val="00AE29EC"/>
    <w:rsid w:val="00AE2B80"/>
    <w:rsid w:val="00AE4A6B"/>
    <w:rsid w:val="00AE59D0"/>
    <w:rsid w:val="00AE5D1A"/>
    <w:rsid w:val="00AE5E58"/>
    <w:rsid w:val="00AE6533"/>
    <w:rsid w:val="00AE6AF5"/>
    <w:rsid w:val="00AE71D3"/>
    <w:rsid w:val="00AE73B2"/>
    <w:rsid w:val="00AE78CE"/>
    <w:rsid w:val="00AE7B91"/>
    <w:rsid w:val="00AE7E62"/>
    <w:rsid w:val="00AF045E"/>
    <w:rsid w:val="00AF0598"/>
    <w:rsid w:val="00AF09BC"/>
    <w:rsid w:val="00AF0D83"/>
    <w:rsid w:val="00AF13B5"/>
    <w:rsid w:val="00AF1AF1"/>
    <w:rsid w:val="00AF1BE8"/>
    <w:rsid w:val="00AF3312"/>
    <w:rsid w:val="00AF3878"/>
    <w:rsid w:val="00AF39F9"/>
    <w:rsid w:val="00AF3B2B"/>
    <w:rsid w:val="00AF3ED6"/>
    <w:rsid w:val="00AF46D1"/>
    <w:rsid w:val="00AF4823"/>
    <w:rsid w:val="00AF4F86"/>
    <w:rsid w:val="00AF5092"/>
    <w:rsid w:val="00AF50FD"/>
    <w:rsid w:val="00AF53AE"/>
    <w:rsid w:val="00AF5C16"/>
    <w:rsid w:val="00AF5EDA"/>
    <w:rsid w:val="00AF5F1E"/>
    <w:rsid w:val="00AF6740"/>
    <w:rsid w:val="00AF6741"/>
    <w:rsid w:val="00AF6834"/>
    <w:rsid w:val="00AF6B33"/>
    <w:rsid w:val="00AF721A"/>
    <w:rsid w:val="00AF779B"/>
    <w:rsid w:val="00AF7B34"/>
    <w:rsid w:val="00AF7E52"/>
    <w:rsid w:val="00B0015A"/>
    <w:rsid w:val="00B006C4"/>
    <w:rsid w:val="00B00CA5"/>
    <w:rsid w:val="00B012E0"/>
    <w:rsid w:val="00B01B9A"/>
    <w:rsid w:val="00B01C8A"/>
    <w:rsid w:val="00B022F0"/>
    <w:rsid w:val="00B026F1"/>
    <w:rsid w:val="00B02968"/>
    <w:rsid w:val="00B029A1"/>
    <w:rsid w:val="00B03265"/>
    <w:rsid w:val="00B03E03"/>
    <w:rsid w:val="00B03FED"/>
    <w:rsid w:val="00B052EC"/>
    <w:rsid w:val="00B055C2"/>
    <w:rsid w:val="00B059A0"/>
    <w:rsid w:val="00B05A3C"/>
    <w:rsid w:val="00B05D2E"/>
    <w:rsid w:val="00B05DC1"/>
    <w:rsid w:val="00B063CB"/>
    <w:rsid w:val="00B07626"/>
    <w:rsid w:val="00B077B5"/>
    <w:rsid w:val="00B077E2"/>
    <w:rsid w:val="00B078E5"/>
    <w:rsid w:val="00B10461"/>
    <w:rsid w:val="00B10531"/>
    <w:rsid w:val="00B10A56"/>
    <w:rsid w:val="00B11050"/>
    <w:rsid w:val="00B112E0"/>
    <w:rsid w:val="00B11988"/>
    <w:rsid w:val="00B11F8A"/>
    <w:rsid w:val="00B1253C"/>
    <w:rsid w:val="00B125EC"/>
    <w:rsid w:val="00B12DD6"/>
    <w:rsid w:val="00B1409E"/>
    <w:rsid w:val="00B141BB"/>
    <w:rsid w:val="00B1457E"/>
    <w:rsid w:val="00B1486F"/>
    <w:rsid w:val="00B14EA1"/>
    <w:rsid w:val="00B15ED5"/>
    <w:rsid w:val="00B160CA"/>
    <w:rsid w:val="00B16225"/>
    <w:rsid w:val="00B16E18"/>
    <w:rsid w:val="00B1755D"/>
    <w:rsid w:val="00B17B70"/>
    <w:rsid w:val="00B17F2E"/>
    <w:rsid w:val="00B2011C"/>
    <w:rsid w:val="00B20E34"/>
    <w:rsid w:val="00B21786"/>
    <w:rsid w:val="00B21BE8"/>
    <w:rsid w:val="00B21C4D"/>
    <w:rsid w:val="00B21D81"/>
    <w:rsid w:val="00B22538"/>
    <w:rsid w:val="00B226C4"/>
    <w:rsid w:val="00B227F9"/>
    <w:rsid w:val="00B2288E"/>
    <w:rsid w:val="00B22935"/>
    <w:rsid w:val="00B22F51"/>
    <w:rsid w:val="00B23433"/>
    <w:rsid w:val="00B234F0"/>
    <w:rsid w:val="00B234FD"/>
    <w:rsid w:val="00B23B57"/>
    <w:rsid w:val="00B23C23"/>
    <w:rsid w:val="00B23E0B"/>
    <w:rsid w:val="00B24A92"/>
    <w:rsid w:val="00B25191"/>
    <w:rsid w:val="00B25345"/>
    <w:rsid w:val="00B259DD"/>
    <w:rsid w:val="00B264DD"/>
    <w:rsid w:val="00B26AFE"/>
    <w:rsid w:val="00B26EF0"/>
    <w:rsid w:val="00B27AA5"/>
    <w:rsid w:val="00B304F8"/>
    <w:rsid w:val="00B30A17"/>
    <w:rsid w:val="00B3113D"/>
    <w:rsid w:val="00B327FA"/>
    <w:rsid w:val="00B3324C"/>
    <w:rsid w:val="00B3350D"/>
    <w:rsid w:val="00B336AA"/>
    <w:rsid w:val="00B3380B"/>
    <w:rsid w:val="00B33D70"/>
    <w:rsid w:val="00B33F4A"/>
    <w:rsid w:val="00B3465F"/>
    <w:rsid w:val="00B34D6D"/>
    <w:rsid w:val="00B3574C"/>
    <w:rsid w:val="00B358B8"/>
    <w:rsid w:val="00B3618B"/>
    <w:rsid w:val="00B362D7"/>
    <w:rsid w:val="00B3652D"/>
    <w:rsid w:val="00B367A0"/>
    <w:rsid w:val="00B374A5"/>
    <w:rsid w:val="00B37D64"/>
    <w:rsid w:val="00B4068F"/>
    <w:rsid w:val="00B40C7A"/>
    <w:rsid w:val="00B427AB"/>
    <w:rsid w:val="00B42B5E"/>
    <w:rsid w:val="00B43194"/>
    <w:rsid w:val="00B435FA"/>
    <w:rsid w:val="00B438F8"/>
    <w:rsid w:val="00B43AC3"/>
    <w:rsid w:val="00B43B37"/>
    <w:rsid w:val="00B43C53"/>
    <w:rsid w:val="00B43D40"/>
    <w:rsid w:val="00B43D60"/>
    <w:rsid w:val="00B44AC6"/>
    <w:rsid w:val="00B44F59"/>
    <w:rsid w:val="00B45995"/>
    <w:rsid w:val="00B45B1E"/>
    <w:rsid w:val="00B46253"/>
    <w:rsid w:val="00B462B7"/>
    <w:rsid w:val="00B4634D"/>
    <w:rsid w:val="00B464B1"/>
    <w:rsid w:val="00B465ED"/>
    <w:rsid w:val="00B46740"/>
    <w:rsid w:val="00B46C3C"/>
    <w:rsid w:val="00B46C7D"/>
    <w:rsid w:val="00B47306"/>
    <w:rsid w:val="00B47699"/>
    <w:rsid w:val="00B47A76"/>
    <w:rsid w:val="00B500F4"/>
    <w:rsid w:val="00B50854"/>
    <w:rsid w:val="00B5121D"/>
    <w:rsid w:val="00B51D23"/>
    <w:rsid w:val="00B520AF"/>
    <w:rsid w:val="00B52EF8"/>
    <w:rsid w:val="00B52F71"/>
    <w:rsid w:val="00B5311B"/>
    <w:rsid w:val="00B53448"/>
    <w:rsid w:val="00B53475"/>
    <w:rsid w:val="00B53805"/>
    <w:rsid w:val="00B538B9"/>
    <w:rsid w:val="00B53BF1"/>
    <w:rsid w:val="00B54061"/>
    <w:rsid w:val="00B54762"/>
    <w:rsid w:val="00B54C5E"/>
    <w:rsid w:val="00B54EF0"/>
    <w:rsid w:val="00B54FC7"/>
    <w:rsid w:val="00B55526"/>
    <w:rsid w:val="00B55DF5"/>
    <w:rsid w:val="00B56237"/>
    <w:rsid w:val="00B564BA"/>
    <w:rsid w:val="00B56CBF"/>
    <w:rsid w:val="00B56E6B"/>
    <w:rsid w:val="00B578CE"/>
    <w:rsid w:val="00B57A22"/>
    <w:rsid w:val="00B60112"/>
    <w:rsid w:val="00B6011C"/>
    <w:rsid w:val="00B603E1"/>
    <w:rsid w:val="00B60848"/>
    <w:rsid w:val="00B6149B"/>
    <w:rsid w:val="00B615EF"/>
    <w:rsid w:val="00B619B8"/>
    <w:rsid w:val="00B61C32"/>
    <w:rsid w:val="00B62480"/>
    <w:rsid w:val="00B62481"/>
    <w:rsid w:val="00B62B2A"/>
    <w:rsid w:val="00B63146"/>
    <w:rsid w:val="00B6342D"/>
    <w:rsid w:val="00B63607"/>
    <w:rsid w:val="00B63905"/>
    <w:rsid w:val="00B639D6"/>
    <w:rsid w:val="00B63AB1"/>
    <w:rsid w:val="00B63C13"/>
    <w:rsid w:val="00B63D15"/>
    <w:rsid w:val="00B6407F"/>
    <w:rsid w:val="00B643CD"/>
    <w:rsid w:val="00B64456"/>
    <w:rsid w:val="00B646EE"/>
    <w:rsid w:val="00B64902"/>
    <w:rsid w:val="00B6610D"/>
    <w:rsid w:val="00B66564"/>
    <w:rsid w:val="00B6696E"/>
    <w:rsid w:val="00B67193"/>
    <w:rsid w:val="00B6764C"/>
    <w:rsid w:val="00B67825"/>
    <w:rsid w:val="00B67A3E"/>
    <w:rsid w:val="00B67CF8"/>
    <w:rsid w:val="00B67F49"/>
    <w:rsid w:val="00B67F74"/>
    <w:rsid w:val="00B70110"/>
    <w:rsid w:val="00B709EF"/>
    <w:rsid w:val="00B71232"/>
    <w:rsid w:val="00B71296"/>
    <w:rsid w:val="00B713D9"/>
    <w:rsid w:val="00B7149B"/>
    <w:rsid w:val="00B71F5B"/>
    <w:rsid w:val="00B71F97"/>
    <w:rsid w:val="00B72181"/>
    <w:rsid w:val="00B72746"/>
    <w:rsid w:val="00B7293C"/>
    <w:rsid w:val="00B72A0B"/>
    <w:rsid w:val="00B72DEA"/>
    <w:rsid w:val="00B735A1"/>
    <w:rsid w:val="00B73F6E"/>
    <w:rsid w:val="00B740C8"/>
    <w:rsid w:val="00B747CC"/>
    <w:rsid w:val="00B74EC6"/>
    <w:rsid w:val="00B758F4"/>
    <w:rsid w:val="00B76962"/>
    <w:rsid w:val="00B76D17"/>
    <w:rsid w:val="00B77274"/>
    <w:rsid w:val="00B7776A"/>
    <w:rsid w:val="00B77A62"/>
    <w:rsid w:val="00B800DD"/>
    <w:rsid w:val="00B806C4"/>
    <w:rsid w:val="00B808B6"/>
    <w:rsid w:val="00B80BF6"/>
    <w:rsid w:val="00B80F50"/>
    <w:rsid w:val="00B8181F"/>
    <w:rsid w:val="00B81F76"/>
    <w:rsid w:val="00B828F6"/>
    <w:rsid w:val="00B82F74"/>
    <w:rsid w:val="00B8321F"/>
    <w:rsid w:val="00B8325A"/>
    <w:rsid w:val="00B833CB"/>
    <w:rsid w:val="00B83560"/>
    <w:rsid w:val="00B84F30"/>
    <w:rsid w:val="00B85005"/>
    <w:rsid w:val="00B854BA"/>
    <w:rsid w:val="00B855C5"/>
    <w:rsid w:val="00B85E72"/>
    <w:rsid w:val="00B85F79"/>
    <w:rsid w:val="00B86362"/>
    <w:rsid w:val="00B86456"/>
    <w:rsid w:val="00B86931"/>
    <w:rsid w:val="00B86BF0"/>
    <w:rsid w:val="00B870F4"/>
    <w:rsid w:val="00B87E50"/>
    <w:rsid w:val="00B87EC1"/>
    <w:rsid w:val="00B90805"/>
    <w:rsid w:val="00B90DBA"/>
    <w:rsid w:val="00B90E7F"/>
    <w:rsid w:val="00B9169F"/>
    <w:rsid w:val="00B91A0A"/>
    <w:rsid w:val="00B92210"/>
    <w:rsid w:val="00B92349"/>
    <w:rsid w:val="00B9235F"/>
    <w:rsid w:val="00B92932"/>
    <w:rsid w:val="00B93C53"/>
    <w:rsid w:val="00B94475"/>
    <w:rsid w:val="00B94C69"/>
    <w:rsid w:val="00B94DC0"/>
    <w:rsid w:val="00B9597E"/>
    <w:rsid w:val="00B9613C"/>
    <w:rsid w:val="00B96484"/>
    <w:rsid w:val="00B965F7"/>
    <w:rsid w:val="00B9691B"/>
    <w:rsid w:val="00B96E0C"/>
    <w:rsid w:val="00B97390"/>
    <w:rsid w:val="00B9756D"/>
    <w:rsid w:val="00B97599"/>
    <w:rsid w:val="00B97B26"/>
    <w:rsid w:val="00B97D08"/>
    <w:rsid w:val="00BA0261"/>
    <w:rsid w:val="00BA0AB4"/>
    <w:rsid w:val="00BA13FC"/>
    <w:rsid w:val="00BA14EE"/>
    <w:rsid w:val="00BA191C"/>
    <w:rsid w:val="00BA1978"/>
    <w:rsid w:val="00BA22A8"/>
    <w:rsid w:val="00BA2AA1"/>
    <w:rsid w:val="00BA2FF3"/>
    <w:rsid w:val="00BA33D9"/>
    <w:rsid w:val="00BA421C"/>
    <w:rsid w:val="00BA42DA"/>
    <w:rsid w:val="00BA4472"/>
    <w:rsid w:val="00BA45BF"/>
    <w:rsid w:val="00BA4B45"/>
    <w:rsid w:val="00BA4BCC"/>
    <w:rsid w:val="00BA4CCF"/>
    <w:rsid w:val="00BA5803"/>
    <w:rsid w:val="00BA5F87"/>
    <w:rsid w:val="00BA64EE"/>
    <w:rsid w:val="00BA6639"/>
    <w:rsid w:val="00BA6F5D"/>
    <w:rsid w:val="00BA73E8"/>
    <w:rsid w:val="00BA7C8C"/>
    <w:rsid w:val="00BA7CE3"/>
    <w:rsid w:val="00BB03BE"/>
    <w:rsid w:val="00BB03E0"/>
    <w:rsid w:val="00BB0A90"/>
    <w:rsid w:val="00BB14A1"/>
    <w:rsid w:val="00BB18D3"/>
    <w:rsid w:val="00BB266E"/>
    <w:rsid w:val="00BB27DA"/>
    <w:rsid w:val="00BB2DC9"/>
    <w:rsid w:val="00BB3035"/>
    <w:rsid w:val="00BB31AD"/>
    <w:rsid w:val="00BB348A"/>
    <w:rsid w:val="00BB41CB"/>
    <w:rsid w:val="00BB481C"/>
    <w:rsid w:val="00BB5450"/>
    <w:rsid w:val="00BB5A95"/>
    <w:rsid w:val="00BB5FAD"/>
    <w:rsid w:val="00BB6095"/>
    <w:rsid w:val="00BB69F8"/>
    <w:rsid w:val="00BB75AF"/>
    <w:rsid w:val="00BB769B"/>
    <w:rsid w:val="00BB7816"/>
    <w:rsid w:val="00BB79F2"/>
    <w:rsid w:val="00BC048A"/>
    <w:rsid w:val="00BC0817"/>
    <w:rsid w:val="00BC0DC6"/>
    <w:rsid w:val="00BC0E6A"/>
    <w:rsid w:val="00BC16F5"/>
    <w:rsid w:val="00BC25AA"/>
    <w:rsid w:val="00BC2945"/>
    <w:rsid w:val="00BC2AC4"/>
    <w:rsid w:val="00BC2C40"/>
    <w:rsid w:val="00BC3037"/>
    <w:rsid w:val="00BC3979"/>
    <w:rsid w:val="00BC3DCF"/>
    <w:rsid w:val="00BC404D"/>
    <w:rsid w:val="00BC450B"/>
    <w:rsid w:val="00BC4783"/>
    <w:rsid w:val="00BC48E3"/>
    <w:rsid w:val="00BC4E9B"/>
    <w:rsid w:val="00BC5A8A"/>
    <w:rsid w:val="00BC5BCF"/>
    <w:rsid w:val="00BC5EDB"/>
    <w:rsid w:val="00BC69A3"/>
    <w:rsid w:val="00BC6DFA"/>
    <w:rsid w:val="00BC6EFE"/>
    <w:rsid w:val="00BC716F"/>
    <w:rsid w:val="00BC7317"/>
    <w:rsid w:val="00BC7601"/>
    <w:rsid w:val="00BC77B1"/>
    <w:rsid w:val="00BC7B0C"/>
    <w:rsid w:val="00BD0873"/>
    <w:rsid w:val="00BD0F64"/>
    <w:rsid w:val="00BD1261"/>
    <w:rsid w:val="00BD1473"/>
    <w:rsid w:val="00BD18FB"/>
    <w:rsid w:val="00BD1CA9"/>
    <w:rsid w:val="00BD1D3A"/>
    <w:rsid w:val="00BD23E8"/>
    <w:rsid w:val="00BD2708"/>
    <w:rsid w:val="00BD2DF0"/>
    <w:rsid w:val="00BD424F"/>
    <w:rsid w:val="00BD47D7"/>
    <w:rsid w:val="00BD4FA7"/>
    <w:rsid w:val="00BD557F"/>
    <w:rsid w:val="00BD605F"/>
    <w:rsid w:val="00BD6449"/>
    <w:rsid w:val="00BD72F2"/>
    <w:rsid w:val="00BE0228"/>
    <w:rsid w:val="00BE02C8"/>
    <w:rsid w:val="00BE0B9C"/>
    <w:rsid w:val="00BE0E0A"/>
    <w:rsid w:val="00BE14E8"/>
    <w:rsid w:val="00BE17EB"/>
    <w:rsid w:val="00BE20BC"/>
    <w:rsid w:val="00BE2269"/>
    <w:rsid w:val="00BE2945"/>
    <w:rsid w:val="00BE2A28"/>
    <w:rsid w:val="00BE356C"/>
    <w:rsid w:val="00BE3849"/>
    <w:rsid w:val="00BE3EC5"/>
    <w:rsid w:val="00BE4110"/>
    <w:rsid w:val="00BE44F4"/>
    <w:rsid w:val="00BE490F"/>
    <w:rsid w:val="00BE527E"/>
    <w:rsid w:val="00BE5C5C"/>
    <w:rsid w:val="00BE5FF8"/>
    <w:rsid w:val="00BE635C"/>
    <w:rsid w:val="00BE6978"/>
    <w:rsid w:val="00BE71BF"/>
    <w:rsid w:val="00BE775A"/>
    <w:rsid w:val="00BE7977"/>
    <w:rsid w:val="00BE7BEA"/>
    <w:rsid w:val="00BF0029"/>
    <w:rsid w:val="00BF061E"/>
    <w:rsid w:val="00BF0A0B"/>
    <w:rsid w:val="00BF0FA5"/>
    <w:rsid w:val="00BF1392"/>
    <w:rsid w:val="00BF1BC3"/>
    <w:rsid w:val="00BF1FD1"/>
    <w:rsid w:val="00BF2BD1"/>
    <w:rsid w:val="00BF36BD"/>
    <w:rsid w:val="00BF36D4"/>
    <w:rsid w:val="00BF3B12"/>
    <w:rsid w:val="00BF47CD"/>
    <w:rsid w:val="00BF488F"/>
    <w:rsid w:val="00BF5C11"/>
    <w:rsid w:val="00BF643E"/>
    <w:rsid w:val="00BF6930"/>
    <w:rsid w:val="00BF6DD2"/>
    <w:rsid w:val="00BF6E7B"/>
    <w:rsid w:val="00BF70B3"/>
    <w:rsid w:val="00BF70FC"/>
    <w:rsid w:val="00BF7308"/>
    <w:rsid w:val="00C00318"/>
    <w:rsid w:val="00C00D31"/>
    <w:rsid w:val="00C00DA8"/>
    <w:rsid w:val="00C00E4F"/>
    <w:rsid w:val="00C01ACB"/>
    <w:rsid w:val="00C01B0C"/>
    <w:rsid w:val="00C01D03"/>
    <w:rsid w:val="00C01E50"/>
    <w:rsid w:val="00C02AF3"/>
    <w:rsid w:val="00C02C07"/>
    <w:rsid w:val="00C02FB9"/>
    <w:rsid w:val="00C03233"/>
    <w:rsid w:val="00C0325D"/>
    <w:rsid w:val="00C0358A"/>
    <w:rsid w:val="00C036B1"/>
    <w:rsid w:val="00C053D5"/>
    <w:rsid w:val="00C06BD0"/>
    <w:rsid w:val="00C06F74"/>
    <w:rsid w:val="00C06F8C"/>
    <w:rsid w:val="00C06FEF"/>
    <w:rsid w:val="00C1018F"/>
    <w:rsid w:val="00C1025F"/>
    <w:rsid w:val="00C10299"/>
    <w:rsid w:val="00C102E6"/>
    <w:rsid w:val="00C108D2"/>
    <w:rsid w:val="00C10A1A"/>
    <w:rsid w:val="00C10A5F"/>
    <w:rsid w:val="00C11323"/>
    <w:rsid w:val="00C11597"/>
    <w:rsid w:val="00C11660"/>
    <w:rsid w:val="00C11A6E"/>
    <w:rsid w:val="00C12187"/>
    <w:rsid w:val="00C130BD"/>
    <w:rsid w:val="00C134F6"/>
    <w:rsid w:val="00C13A78"/>
    <w:rsid w:val="00C142C9"/>
    <w:rsid w:val="00C14656"/>
    <w:rsid w:val="00C14E9D"/>
    <w:rsid w:val="00C15976"/>
    <w:rsid w:val="00C15B00"/>
    <w:rsid w:val="00C16368"/>
    <w:rsid w:val="00C16A3E"/>
    <w:rsid w:val="00C16BFC"/>
    <w:rsid w:val="00C17174"/>
    <w:rsid w:val="00C176BB"/>
    <w:rsid w:val="00C20BBB"/>
    <w:rsid w:val="00C20C9C"/>
    <w:rsid w:val="00C21103"/>
    <w:rsid w:val="00C21485"/>
    <w:rsid w:val="00C22940"/>
    <w:rsid w:val="00C22BEA"/>
    <w:rsid w:val="00C23462"/>
    <w:rsid w:val="00C23C61"/>
    <w:rsid w:val="00C23D72"/>
    <w:rsid w:val="00C24E3D"/>
    <w:rsid w:val="00C252AA"/>
    <w:rsid w:val="00C25624"/>
    <w:rsid w:val="00C259FF"/>
    <w:rsid w:val="00C25DA6"/>
    <w:rsid w:val="00C2600E"/>
    <w:rsid w:val="00C266E4"/>
    <w:rsid w:val="00C27232"/>
    <w:rsid w:val="00C30699"/>
    <w:rsid w:val="00C30729"/>
    <w:rsid w:val="00C3125D"/>
    <w:rsid w:val="00C312A9"/>
    <w:rsid w:val="00C316F2"/>
    <w:rsid w:val="00C31B7D"/>
    <w:rsid w:val="00C31E29"/>
    <w:rsid w:val="00C33B84"/>
    <w:rsid w:val="00C34477"/>
    <w:rsid w:val="00C346DA"/>
    <w:rsid w:val="00C34B5C"/>
    <w:rsid w:val="00C36543"/>
    <w:rsid w:val="00C3674C"/>
    <w:rsid w:val="00C36F75"/>
    <w:rsid w:val="00C37473"/>
    <w:rsid w:val="00C3763A"/>
    <w:rsid w:val="00C37654"/>
    <w:rsid w:val="00C4012D"/>
    <w:rsid w:val="00C40B2B"/>
    <w:rsid w:val="00C40CA1"/>
    <w:rsid w:val="00C40D64"/>
    <w:rsid w:val="00C41143"/>
    <w:rsid w:val="00C41258"/>
    <w:rsid w:val="00C41851"/>
    <w:rsid w:val="00C419FC"/>
    <w:rsid w:val="00C42948"/>
    <w:rsid w:val="00C42956"/>
    <w:rsid w:val="00C4314F"/>
    <w:rsid w:val="00C43318"/>
    <w:rsid w:val="00C43342"/>
    <w:rsid w:val="00C43BFC"/>
    <w:rsid w:val="00C43C9A"/>
    <w:rsid w:val="00C43ED6"/>
    <w:rsid w:val="00C44057"/>
    <w:rsid w:val="00C4459A"/>
    <w:rsid w:val="00C44679"/>
    <w:rsid w:val="00C44A19"/>
    <w:rsid w:val="00C4516E"/>
    <w:rsid w:val="00C4549A"/>
    <w:rsid w:val="00C45C15"/>
    <w:rsid w:val="00C4618D"/>
    <w:rsid w:val="00C466C8"/>
    <w:rsid w:val="00C46745"/>
    <w:rsid w:val="00C4677F"/>
    <w:rsid w:val="00C47075"/>
    <w:rsid w:val="00C4713A"/>
    <w:rsid w:val="00C478F2"/>
    <w:rsid w:val="00C47D24"/>
    <w:rsid w:val="00C50082"/>
    <w:rsid w:val="00C5022B"/>
    <w:rsid w:val="00C506D7"/>
    <w:rsid w:val="00C5084B"/>
    <w:rsid w:val="00C51BAC"/>
    <w:rsid w:val="00C520B0"/>
    <w:rsid w:val="00C525CC"/>
    <w:rsid w:val="00C537C2"/>
    <w:rsid w:val="00C53EDC"/>
    <w:rsid w:val="00C53FAE"/>
    <w:rsid w:val="00C5448F"/>
    <w:rsid w:val="00C5450A"/>
    <w:rsid w:val="00C54B2D"/>
    <w:rsid w:val="00C54C0F"/>
    <w:rsid w:val="00C5509C"/>
    <w:rsid w:val="00C5605E"/>
    <w:rsid w:val="00C560EB"/>
    <w:rsid w:val="00C563B2"/>
    <w:rsid w:val="00C56596"/>
    <w:rsid w:val="00C56742"/>
    <w:rsid w:val="00C567D3"/>
    <w:rsid w:val="00C567F3"/>
    <w:rsid w:val="00C57132"/>
    <w:rsid w:val="00C571B6"/>
    <w:rsid w:val="00C57608"/>
    <w:rsid w:val="00C57B62"/>
    <w:rsid w:val="00C610D9"/>
    <w:rsid w:val="00C61775"/>
    <w:rsid w:val="00C61A52"/>
    <w:rsid w:val="00C61FDA"/>
    <w:rsid w:val="00C62290"/>
    <w:rsid w:val="00C623CF"/>
    <w:rsid w:val="00C6293C"/>
    <w:rsid w:val="00C62964"/>
    <w:rsid w:val="00C62E62"/>
    <w:rsid w:val="00C62E71"/>
    <w:rsid w:val="00C63170"/>
    <w:rsid w:val="00C632EE"/>
    <w:rsid w:val="00C635E5"/>
    <w:rsid w:val="00C64954"/>
    <w:rsid w:val="00C64C40"/>
    <w:rsid w:val="00C65475"/>
    <w:rsid w:val="00C65791"/>
    <w:rsid w:val="00C65C08"/>
    <w:rsid w:val="00C65C0E"/>
    <w:rsid w:val="00C65C7E"/>
    <w:rsid w:val="00C65F76"/>
    <w:rsid w:val="00C661EC"/>
    <w:rsid w:val="00C6677A"/>
    <w:rsid w:val="00C66A0A"/>
    <w:rsid w:val="00C66D0D"/>
    <w:rsid w:val="00C6748D"/>
    <w:rsid w:val="00C676A8"/>
    <w:rsid w:val="00C67A35"/>
    <w:rsid w:val="00C67E64"/>
    <w:rsid w:val="00C67F49"/>
    <w:rsid w:val="00C70A7D"/>
    <w:rsid w:val="00C70E3A"/>
    <w:rsid w:val="00C70E55"/>
    <w:rsid w:val="00C70EA2"/>
    <w:rsid w:val="00C70F35"/>
    <w:rsid w:val="00C7149D"/>
    <w:rsid w:val="00C71815"/>
    <w:rsid w:val="00C71D51"/>
    <w:rsid w:val="00C721F8"/>
    <w:rsid w:val="00C7239B"/>
    <w:rsid w:val="00C72654"/>
    <w:rsid w:val="00C728CA"/>
    <w:rsid w:val="00C72ABE"/>
    <w:rsid w:val="00C72FBA"/>
    <w:rsid w:val="00C73059"/>
    <w:rsid w:val="00C7354F"/>
    <w:rsid w:val="00C736A6"/>
    <w:rsid w:val="00C74726"/>
    <w:rsid w:val="00C74968"/>
    <w:rsid w:val="00C74AB8"/>
    <w:rsid w:val="00C7573D"/>
    <w:rsid w:val="00C75D2D"/>
    <w:rsid w:val="00C75F2C"/>
    <w:rsid w:val="00C7615F"/>
    <w:rsid w:val="00C76456"/>
    <w:rsid w:val="00C76AAC"/>
    <w:rsid w:val="00C76FFA"/>
    <w:rsid w:val="00C77ADD"/>
    <w:rsid w:val="00C77C40"/>
    <w:rsid w:val="00C77F40"/>
    <w:rsid w:val="00C8046B"/>
    <w:rsid w:val="00C8063E"/>
    <w:rsid w:val="00C808D1"/>
    <w:rsid w:val="00C8099B"/>
    <w:rsid w:val="00C80BBA"/>
    <w:rsid w:val="00C80E64"/>
    <w:rsid w:val="00C814BF"/>
    <w:rsid w:val="00C816FB"/>
    <w:rsid w:val="00C81B37"/>
    <w:rsid w:val="00C821EB"/>
    <w:rsid w:val="00C82883"/>
    <w:rsid w:val="00C82B54"/>
    <w:rsid w:val="00C82EF0"/>
    <w:rsid w:val="00C838AD"/>
    <w:rsid w:val="00C83985"/>
    <w:rsid w:val="00C83AD8"/>
    <w:rsid w:val="00C84715"/>
    <w:rsid w:val="00C84C7B"/>
    <w:rsid w:val="00C84D72"/>
    <w:rsid w:val="00C84DE0"/>
    <w:rsid w:val="00C84F04"/>
    <w:rsid w:val="00C84FC8"/>
    <w:rsid w:val="00C85E41"/>
    <w:rsid w:val="00C86266"/>
    <w:rsid w:val="00C869AB"/>
    <w:rsid w:val="00C86EBE"/>
    <w:rsid w:val="00C87523"/>
    <w:rsid w:val="00C87549"/>
    <w:rsid w:val="00C87DDD"/>
    <w:rsid w:val="00C90012"/>
    <w:rsid w:val="00C901ED"/>
    <w:rsid w:val="00C90915"/>
    <w:rsid w:val="00C90E14"/>
    <w:rsid w:val="00C913EE"/>
    <w:rsid w:val="00C91433"/>
    <w:rsid w:val="00C91753"/>
    <w:rsid w:val="00C91EFE"/>
    <w:rsid w:val="00C92455"/>
    <w:rsid w:val="00C93204"/>
    <w:rsid w:val="00C935E1"/>
    <w:rsid w:val="00C93B57"/>
    <w:rsid w:val="00C93DE2"/>
    <w:rsid w:val="00C940E9"/>
    <w:rsid w:val="00C947C8"/>
    <w:rsid w:val="00C94970"/>
    <w:rsid w:val="00C94B7D"/>
    <w:rsid w:val="00C94F38"/>
    <w:rsid w:val="00C956B8"/>
    <w:rsid w:val="00C9594F"/>
    <w:rsid w:val="00C968D4"/>
    <w:rsid w:val="00C96A6D"/>
    <w:rsid w:val="00C9760E"/>
    <w:rsid w:val="00C97DAC"/>
    <w:rsid w:val="00CA01AA"/>
    <w:rsid w:val="00CA08D7"/>
    <w:rsid w:val="00CA08E9"/>
    <w:rsid w:val="00CA0D86"/>
    <w:rsid w:val="00CA0F33"/>
    <w:rsid w:val="00CA1060"/>
    <w:rsid w:val="00CA1260"/>
    <w:rsid w:val="00CA1580"/>
    <w:rsid w:val="00CA1931"/>
    <w:rsid w:val="00CA19B3"/>
    <w:rsid w:val="00CA1BBD"/>
    <w:rsid w:val="00CA1CBE"/>
    <w:rsid w:val="00CA1DB6"/>
    <w:rsid w:val="00CA1F0A"/>
    <w:rsid w:val="00CA20C5"/>
    <w:rsid w:val="00CA2734"/>
    <w:rsid w:val="00CA2909"/>
    <w:rsid w:val="00CA2A0D"/>
    <w:rsid w:val="00CA322C"/>
    <w:rsid w:val="00CA3388"/>
    <w:rsid w:val="00CA37C3"/>
    <w:rsid w:val="00CA467E"/>
    <w:rsid w:val="00CA4EAE"/>
    <w:rsid w:val="00CA552B"/>
    <w:rsid w:val="00CA5740"/>
    <w:rsid w:val="00CA5DE5"/>
    <w:rsid w:val="00CA6DB6"/>
    <w:rsid w:val="00CA7BAB"/>
    <w:rsid w:val="00CB00EC"/>
    <w:rsid w:val="00CB0D0C"/>
    <w:rsid w:val="00CB115C"/>
    <w:rsid w:val="00CB12BC"/>
    <w:rsid w:val="00CB163A"/>
    <w:rsid w:val="00CB17E1"/>
    <w:rsid w:val="00CB1A70"/>
    <w:rsid w:val="00CB1CDB"/>
    <w:rsid w:val="00CB1FFA"/>
    <w:rsid w:val="00CB21D1"/>
    <w:rsid w:val="00CB2C67"/>
    <w:rsid w:val="00CB34AB"/>
    <w:rsid w:val="00CB3F91"/>
    <w:rsid w:val="00CB480E"/>
    <w:rsid w:val="00CB51AD"/>
    <w:rsid w:val="00CB5825"/>
    <w:rsid w:val="00CB582C"/>
    <w:rsid w:val="00CB639D"/>
    <w:rsid w:val="00CB6426"/>
    <w:rsid w:val="00CB6767"/>
    <w:rsid w:val="00CB6960"/>
    <w:rsid w:val="00CB6D23"/>
    <w:rsid w:val="00CB715C"/>
    <w:rsid w:val="00CB7D0F"/>
    <w:rsid w:val="00CB7E7B"/>
    <w:rsid w:val="00CC049E"/>
    <w:rsid w:val="00CC08F7"/>
    <w:rsid w:val="00CC16F9"/>
    <w:rsid w:val="00CC1881"/>
    <w:rsid w:val="00CC1A3F"/>
    <w:rsid w:val="00CC2252"/>
    <w:rsid w:val="00CC23DE"/>
    <w:rsid w:val="00CC2AD3"/>
    <w:rsid w:val="00CC3782"/>
    <w:rsid w:val="00CC38F3"/>
    <w:rsid w:val="00CC3E09"/>
    <w:rsid w:val="00CC3EE2"/>
    <w:rsid w:val="00CC41F5"/>
    <w:rsid w:val="00CC449B"/>
    <w:rsid w:val="00CC4ABC"/>
    <w:rsid w:val="00CC4AE1"/>
    <w:rsid w:val="00CC4CF5"/>
    <w:rsid w:val="00CC51A3"/>
    <w:rsid w:val="00CC51EC"/>
    <w:rsid w:val="00CC533B"/>
    <w:rsid w:val="00CC562E"/>
    <w:rsid w:val="00CC572B"/>
    <w:rsid w:val="00CC5FD2"/>
    <w:rsid w:val="00CC60C4"/>
    <w:rsid w:val="00CC61E6"/>
    <w:rsid w:val="00CC649D"/>
    <w:rsid w:val="00CC6575"/>
    <w:rsid w:val="00CC6B62"/>
    <w:rsid w:val="00CC6C61"/>
    <w:rsid w:val="00CC6D59"/>
    <w:rsid w:val="00CC6F3E"/>
    <w:rsid w:val="00CC712D"/>
    <w:rsid w:val="00CC7AA9"/>
    <w:rsid w:val="00CC7F14"/>
    <w:rsid w:val="00CD042B"/>
    <w:rsid w:val="00CD04C1"/>
    <w:rsid w:val="00CD04C9"/>
    <w:rsid w:val="00CD084A"/>
    <w:rsid w:val="00CD0F64"/>
    <w:rsid w:val="00CD1618"/>
    <w:rsid w:val="00CD1907"/>
    <w:rsid w:val="00CD1E9E"/>
    <w:rsid w:val="00CD1ECE"/>
    <w:rsid w:val="00CD2233"/>
    <w:rsid w:val="00CD2356"/>
    <w:rsid w:val="00CD270D"/>
    <w:rsid w:val="00CD29F3"/>
    <w:rsid w:val="00CD2A40"/>
    <w:rsid w:val="00CD2DD7"/>
    <w:rsid w:val="00CD2F5C"/>
    <w:rsid w:val="00CD3429"/>
    <w:rsid w:val="00CD3689"/>
    <w:rsid w:val="00CD379A"/>
    <w:rsid w:val="00CD3FD9"/>
    <w:rsid w:val="00CD40A7"/>
    <w:rsid w:val="00CD40DC"/>
    <w:rsid w:val="00CD4933"/>
    <w:rsid w:val="00CD4F5A"/>
    <w:rsid w:val="00CD5067"/>
    <w:rsid w:val="00CD50EF"/>
    <w:rsid w:val="00CD55B2"/>
    <w:rsid w:val="00CD58AF"/>
    <w:rsid w:val="00CD5C91"/>
    <w:rsid w:val="00CD61FE"/>
    <w:rsid w:val="00CD79FB"/>
    <w:rsid w:val="00CD7AC1"/>
    <w:rsid w:val="00CE0B01"/>
    <w:rsid w:val="00CE0CE5"/>
    <w:rsid w:val="00CE1908"/>
    <w:rsid w:val="00CE1C5B"/>
    <w:rsid w:val="00CE2941"/>
    <w:rsid w:val="00CE2B2E"/>
    <w:rsid w:val="00CE3D00"/>
    <w:rsid w:val="00CE3D64"/>
    <w:rsid w:val="00CE3EC4"/>
    <w:rsid w:val="00CE4ABF"/>
    <w:rsid w:val="00CE4FFE"/>
    <w:rsid w:val="00CE5D31"/>
    <w:rsid w:val="00CE5F04"/>
    <w:rsid w:val="00CE6142"/>
    <w:rsid w:val="00CE7427"/>
    <w:rsid w:val="00CE7529"/>
    <w:rsid w:val="00CE7854"/>
    <w:rsid w:val="00CE7DCC"/>
    <w:rsid w:val="00CF05D9"/>
    <w:rsid w:val="00CF1164"/>
    <w:rsid w:val="00CF1AD9"/>
    <w:rsid w:val="00CF2513"/>
    <w:rsid w:val="00CF2B83"/>
    <w:rsid w:val="00CF328B"/>
    <w:rsid w:val="00CF3EED"/>
    <w:rsid w:val="00CF40D2"/>
    <w:rsid w:val="00CF42DA"/>
    <w:rsid w:val="00CF485F"/>
    <w:rsid w:val="00CF50E6"/>
    <w:rsid w:val="00CF51DF"/>
    <w:rsid w:val="00CF521E"/>
    <w:rsid w:val="00CF538B"/>
    <w:rsid w:val="00CF54BB"/>
    <w:rsid w:val="00CF54E5"/>
    <w:rsid w:val="00CF56C8"/>
    <w:rsid w:val="00CF5CBD"/>
    <w:rsid w:val="00CF67B6"/>
    <w:rsid w:val="00CF6E38"/>
    <w:rsid w:val="00CF7633"/>
    <w:rsid w:val="00CF79BE"/>
    <w:rsid w:val="00CF7D10"/>
    <w:rsid w:val="00CF7F16"/>
    <w:rsid w:val="00D00072"/>
    <w:rsid w:val="00D0035A"/>
    <w:rsid w:val="00D0085A"/>
    <w:rsid w:val="00D01298"/>
    <w:rsid w:val="00D01B17"/>
    <w:rsid w:val="00D01F2A"/>
    <w:rsid w:val="00D022F4"/>
    <w:rsid w:val="00D02E57"/>
    <w:rsid w:val="00D03266"/>
    <w:rsid w:val="00D03DA5"/>
    <w:rsid w:val="00D044E3"/>
    <w:rsid w:val="00D0451D"/>
    <w:rsid w:val="00D045BF"/>
    <w:rsid w:val="00D04764"/>
    <w:rsid w:val="00D04917"/>
    <w:rsid w:val="00D04D38"/>
    <w:rsid w:val="00D04D6E"/>
    <w:rsid w:val="00D04DC8"/>
    <w:rsid w:val="00D05B16"/>
    <w:rsid w:val="00D0625F"/>
    <w:rsid w:val="00D07953"/>
    <w:rsid w:val="00D07B0A"/>
    <w:rsid w:val="00D101E9"/>
    <w:rsid w:val="00D103C1"/>
    <w:rsid w:val="00D10DD2"/>
    <w:rsid w:val="00D1130C"/>
    <w:rsid w:val="00D1136C"/>
    <w:rsid w:val="00D115C5"/>
    <w:rsid w:val="00D11AA1"/>
    <w:rsid w:val="00D12882"/>
    <w:rsid w:val="00D12E23"/>
    <w:rsid w:val="00D13635"/>
    <w:rsid w:val="00D13B24"/>
    <w:rsid w:val="00D1425C"/>
    <w:rsid w:val="00D1460F"/>
    <w:rsid w:val="00D14685"/>
    <w:rsid w:val="00D14DA3"/>
    <w:rsid w:val="00D15B82"/>
    <w:rsid w:val="00D15EB7"/>
    <w:rsid w:val="00D166F0"/>
    <w:rsid w:val="00D1676F"/>
    <w:rsid w:val="00D16B56"/>
    <w:rsid w:val="00D16FB9"/>
    <w:rsid w:val="00D1730C"/>
    <w:rsid w:val="00D17712"/>
    <w:rsid w:val="00D17887"/>
    <w:rsid w:val="00D17ABA"/>
    <w:rsid w:val="00D17C48"/>
    <w:rsid w:val="00D200C5"/>
    <w:rsid w:val="00D20233"/>
    <w:rsid w:val="00D20877"/>
    <w:rsid w:val="00D20FC9"/>
    <w:rsid w:val="00D21095"/>
    <w:rsid w:val="00D2117D"/>
    <w:rsid w:val="00D211DF"/>
    <w:rsid w:val="00D213EE"/>
    <w:rsid w:val="00D219C8"/>
    <w:rsid w:val="00D21CB7"/>
    <w:rsid w:val="00D2248A"/>
    <w:rsid w:val="00D2308E"/>
    <w:rsid w:val="00D23235"/>
    <w:rsid w:val="00D23899"/>
    <w:rsid w:val="00D23D46"/>
    <w:rsid w:val="00D242D1"/>
    <w:rsid w:val="00D243C0"/>
    <w:rsid w:val="00D24A67"/>
    <w:rsid w:val="00D24B92"/>
    <w:rsid w:val="00D2541C"/>
    <w:rsid w:val="00D2553F"/>
    <w:rsid w:val="00D2570F"/>
    <w:rsid w:val="00D257DD"/>
    <w:rsid w:val="00D25899"/>
    <w:rsid w:val="00D25B11"/>
    <w:rsid w:val="00D27132"/>
    <w:rsid w:val="00D27D1D"/>
    <w:rsid w:val="00D30937"/>
    <w:rsid w:val="00D3104F"/>
    <w:rsid w:val="00D314BA"/>
    <w:rsid w:val="00D31630"/>
    <w:rsid w:val="00D31A50"/>
    <w:rsid w:val="00D31F5B"/>
    <w:rsid w:val="00D32342"/>
    <w:rsid w:val="00D32739"/>
    <w:rsid w:val="00D3285C"/>
    <w:rsid w:val="00D32918"/>
    <w:rsid w:val="00D3291E"/>
    <w:rsid w:val="00D32C89"/>
    <w:rsid w:val="00D3339A"/>
    <w:rsid w:val="00D33559"/>
    <w:rsid w:val="00D34451"/>
    <w:rsid w:val="00D345FF"/>
    <w:rsid w:val="00D34643"/>
    <w:rsid w:val="00D346F8"/>
    <w:rsid w:val="00D34CB5"/>
    <w:rsid w:val="00D3579D"/>
    <w:rsid w:val="00D35DCE"/>
    <w:rsid w:val="00D36634"/>
    <w:rsid w:val="00D366DF"/>
    <w:rsid w:val="00D36F53"/>
    <w:rsid w:val="00D371DA"/>
    <w:rsid w:val="00D37798"/>
    <w:rsid w:val="00D3792C"/>
    <w:rsid w:val="00D4071D"/>
    <w:rsid w:val="00D412C3"/>
    <w:rsid w:val="00D42004"/>
    <w:rsid w:val="00D42959"/>
    <w:rsid w:val="00D42BC0"/>
    <w:rsid w:val="00D42DD9"/>
    <w:rsid w:val="00D43933"/>
    <w:rsid w:val="00D43E3A"/>
    <w:rsid w:val="00D4434F"/>
    <w:rsid w:val="00D4490E"/>
    <w:rsid w:val="00D44C12"/>
    <w:rsid w:val="00D4511E"/>
    <w:rsid w:val="00D455FD"/>
    <w:rsid w:val="00D459FB"/>
    <w:rsid w:val="00D4686C"/>
    <w:rsid w:val="00D46BB6"/>
    <w:rsid w:val="00D47076"/>
    <w:rsid w:val="00D47362"/>
    <w:rsid w:val="00D4741E"/>
    <w:rsid w:val="00D47691"/>
    <w:rsid w:val="00D477C8"/>
    <w:rsid w:val="00D4784C"/>
    <w:rsid w:val="00D479F6"/>
    <w:rsid w:val="00D506B3"/>
    <w:rsid w:val="00D50CE3"/>
    <w:rsid w:val="00D5102B"/>
    <w:rsid w:val="00D5138E"/>
    <w:rsid w:val="00D524B3"/>
    <w:rsid w:val="00D529B2"/>
    <w:rsid w:val="00D52CDF"/>
    <w:rsid w:val="00D530C0"/>
    <w:rsid w:val="00D53356"/>
    <w:rsid w:val="00D54093"/>
    <w:rsid w:val="00D5414C"/>
    <w:rsid w:val="00D54348"/>
    <w:rsid w:val="00D55553"/>
    <w:rsid w:val="00D55C23"/>
    <w:rsid w:val="00D55CED"/>
    <w:rsid w:val="00D55CF0"/>
    <w:rsid w:val="00D55EEB"/>
    <w:rsid w:val="00D55F37"/>
    <w:rsid w:val="00D5702E"/>
    <w:rsid w:val="00D57842"/>
    <w:rsid w:val="00D57987"/>
    <w:rsid w:val="00D6071B"/>
    <w:rsid w:val="00D60B9C"/>
    <w:rsid w:val="00D613D9"/>
    <w:rsid w:val="00D61D04"/>
    <w:rsid w:val="00D61FAA"/>
    <w:rsid w:val="00D620BF"/>
    <w:rsid w:val="00D6237A"/>
    <w:rsid w:val="00D6262B"/>
    <w:rsid w:val="00D6274D"/>
    <w:rsid w:val="00D629E3"/>
    <w:rsid w:val="00D62CB0"/>
    <w:rsid w:val="00D62DBE"/>
    <w:rsid w:val="00D63937"/>
    <w:rsid w:val="00D63B79"/>
    <w:rsid w:val="00D63BF5"/>
    <w:rsid w:val="00D63EAE"/>
    <w:rsid w:val="00D64FAF"/>
    <w:rsid w:val="00D6504A"/>
    <w:rsid w:val="00D654B3"/>
    <w:rsid w:val="00D65B22"/>
    <w:rsid w:val="00D6644F"/>
    <w:rsid w:val="00D66968"/>
    <w:rsid w:val="00D671E9"/>
    <w:rsid w:val="00D67CB0"/>
    <w:rsid w:val="00D70DC1"/>
    <w:rsid w:val="00D70F36"/>
    <w:rsid w:val="00D70FB0"/>
    <w:rsid w:val="00D716F5"/>
    <w:rsid w:val="00D71A58"/>
    <w:rsid w:val="00D71C23"/>
    <w:rsid w:val="00D71EFC"/>
    <w:rsid w:val="00D71F8B"/>
    <w:rsid w:val="00D71FCC"/>
    <w:rsid w:val="00D721C0"/>
    <w:rsid w:val="00D72C03"/>
    <w:rsid w:val="00D72D7D"/>
    <w:rsid w:val="00D72DA0"/>
    <w:rsid w:val="00D72ED0"/>
    <w:rsid w:val="00D73233"/>
    <w:rsid w:val="00D73E0A"/>
    <w:rsid w:val="00D73F06"/>
    <w:rsid w:val="00D74C60"/>
    <w:rsid w:val="00D7507B"/>
    <w:rsid w:val="00D75633"/>
    <w:rsid w:val="00D757FF"/>
    <w:rsid w:val="00D75A11"/>
    <w:rsid w:val="00D75C3A"/>
    <w:rsid w:val="00D75D28"/>
    <w:rsid w:val="00D76446"/>
    <w:rsid w:val="00D76458"/>
    <w:rsid w:val="00D76B19"/>
    <w:rsid w:val="00D76B4D"/>
    <w:rsid w:val="00D77152"/>
    <w:rsid w:val="00D7728B"/>
    <w:rsid w:val="00D77631"/>
    <w:rsid w:val="00D80359"/>
    <w:rsid w:val="00D804AF"/>
    <w:rsid w:val="00D8051A"/>
    <w:rsid w:val="00D808B9"/>
    <w:rsid w:val="00D80A33"/>
    <w:rsid w:val="00D80A4B"/>
    <w:rsid w:val="00D80B12"/>
    <w:rsid w:val="00D8104B"/>
    <w:rsid w:val="00D81108"/>
    <w:rsid w:val="00D8112B"/>
    <w:rsid w:val="00D81A24"/>
    <w:rsid w:val="00D81C8D"/>
    <w:rsid w:val="00D81E2D"/>
    <w:rsid w:val="00D825A5"/>
    <w:rsid w:val="00D82CEC"/>
    <w:rsid w:val="00D834D8"/>
    <w:rsid w:val="00D8376F"/>
    <w:rsid w:val="00D84334"/>
    <w:rsid w:val="00D84529"/>
    <w:rsid w:val="00D86037"/>
    <w:rsid w:val="00D866BA"/>
    <w:rsid w:val="00D869D0"/>
    <w:rsid w:val="00D86A44"/>
    <w:rsid w:val="00D86BCD"/>
    <w:rsid w:val="00D874C5"/>
    <w:rsid w:val="00D87CF7"/>
    <w:rsid w:val="00D91202"/>
    <w:rsid w:val="00D91F9C"/>
    <w:rsid w:val="00D9240F"/>
    <w:rsid w:val="00D92477"/>
    <w:rsid w:val="00D925D0"/>
    <w:rsid w:val="00D925D6"/>
    <w:rsid w:val="00D928ED"/>
    <w:rsid w:val="00D92BB0"/>
    <w:rsid w:val="00D935C3"/>
    <w:rsid w:val="00D93B05"/>
    <w:rsid w:val="00D9411E"/>
    <w:rsid w:val="00D94676"/>
    <w:rsid w:val="00D953BE"/>
    <w:rsid w:val="00D95B7D"/>
    <w:rsid w:val="00D95D1F"/>
    <w:rsid w:val="00D95F09"/>
    <w:rsid w:val="00D96331"/>
    <w:rsid w:val="00D963FD"/>
    <w:rsid w:val="00D9694F"/>
    <w:rsid w:val="00D96CD5"/>
    <w:rsid w:val="00D96E48"/>
    <w:rsid w:val="00D96EC7"/>
    <w:rsid w:val="00D974DB"/>
    <w:rsid w:val="00D97A3E"/>
    <w:rsid w:val="00D97B7C"/>
    <w:rsid w:val="00D97C28"/>
    <w:rsid w:val="00DA0259"/>
    <w:rsid w:val="00DA0756"/>
    <w:rsid w:val="00DA0CF4"/>
    <w:rsid w:val="00DA13D7"/>
    <w:rsid w:val="00DA19EE"/>
    <w:rsid w:val="00DA1EBC"/>
    <w:rsid w:val="00DA2300"/>
    <w:rsid w:val="00DA2361"/>
    <w:rsid w:val="00DA2589"/>
    <w:rsid w:val="00DA28AB"/>
    <w:rsid w:val="00DA2A7D"/>
    <w:rsid w:val="00DA35C1"/>
    <w:rsid w:val="00DA4004"/>
    <w:rsid w:val="00DA4C2A"/>
    <w:rsid w:val="00DA4C9E"/>
    <w:rsid w:val="00DA4EE3"/>
    <w:rsid w:val="00DA5305"/>
    <w:rsid w:val="00DA679B"/>
    <w:rsid w:val="00DA6F04"/>
    <w:rsid w:val="00DA7008"/>
    <w:rsid w:val="00DA7D73"/>
    <w:rsid w:val="00DB055D"/>
    <w:rsid w:val="00DB1AE1"/>
    <w:rsid w:val="00DB2F26"/>
    <w:rsid w:val="00DB3737"/>
    <w:rsid w:val="00DB3946"/>
    <w:rsid w:val="00DB42D5"/>
    <w:rsid w:val="00DB46A7"/>
    <w:rsid w:val="00DB4A18"/>
    <w:rsid w:val="00DB520F"/>
    <w:rsid w:val="00DB54F7"/>
    <w:rsid w:val="00DB5507"/>
    <w:rsid w:val="00DB624A"/>
    <w:rsid w:val="00DB6C72"/>
    <w:rsid w:val="00DB6D09"/>
    <w:rsid w:val="00DB7504"/>
    <w:rsid w:val="00DB77C1"/>
    <w:rsid w:val="00DB782C"/>
    <w:rsid w:val="00DB7AA5"/>
    <w:rsid w:val="00DB7EA0"/>
    <w:rsid w:val="00DC0124"/>
    <w:rsid w:val="00DC0563"/>
    <w:rsid w:val="00DC05EF"/>
    <w:rsid w:val="00DC0C3C"/>
    <w:rsid w:val="00DC16AF"/>
    <w:rsid w:val="00DC26F8"/>
    <w:rsid w:val="00DC2E26"/>
    <w:rsid w:val="00DC3964"/>
    <w:rsid w:val="00DC4830"/>
    <w:rsid w:val="00DC4875"/>
    <w:rsid w:val="00DC48D8"/>
    <w:rsid w:val="00DC5066"/>
    <w:rsid w:val="00DC54B5"/>
    <w:rsid w:val="00DC5AE4"/>
    <w:rsid w:val="00DC5F88"/>
    <w:rsid w:val="00DC5FD0"/>
    <w:rsid w:val="00DC6A6C"/>
    <w:rsid w:val="00DC7089"/>
    <w:rsid w:val="00DD022E"/>
    <w:rsid w:val="00DD06AD"/>
    <w:rsid w:val="00DD084F"/>
    <w:rsid w:val="00DD0E47"/>
    <w:rsid w:val="00DD0F37"/>
    <w:rsid w:val="00DD1F36"/>
    <w:rsid w:val="00DD29E1"/>
    <w:rsid w:val="00DD2C09"/>
    <w:rsid w:val="00DD2CC4"/>
    <w:rsid w:val="00DD2CF6"/>
    <w:rsid w:val="00DD2E02"/>
    <w:rsid w:val="00DD2EC5"/>
    <w:rsid w:val="00DD3062"/>
    <w:rsid w:val="00DD3637"/>
    <w:rsid w:val="00DD390F"/>
    <w:rsid w:val="00DD3ACF"/>
    <w:rsid w:val="00DD3CA4"/>
    <w:rsid w:val="00DD44B0"/>
    <w:rsid w:val="00DD4528"/>
    <w:rsid w:val="00DD4DB2"/>
    <w:rsid w:val="00DD4E86"/>
    <w:rsid w:val="00DD51FD"/>
    <w:rsid w:val="00DD520E"/>
    <w:rsid w:val="00DD55BA"/>
    <w:rsid w:val="00DD55DF"/>
    <w:rsid w:val="00DD5C22"/>
    <w:rsid w:val="00DD5DB5"/>
    <w:rsid w:val="00DD7995"/>
    <w:rsid w:val="00DE00FC"/>
    <w:rsid w:val="00DE0A76"/>
    <w:rsid w:val="00DE0B23"/>
    <w:rsid w:val="00DE0F8D"/>
    <w:rsid w:val="00DE1FB0"/>
    <w:rsid w:val="00DE2103"/>
    <w:rsid w:val="00DE2168"/>
    <w:rsid w:val="00DE240D"/>
    <w:rsid w:val="00DE2736"/>
    <w:rsid w:val="00DE2AF2"/>
    <w:rsid w:val="00DE2F30"/>
    <w:rsid w:val="00DE4421"/>
    <w:rsid w:val="00DE446B"/>
    <w:rsid w:val="00DE4D8E"/>
    <w:rsid w:val="00DE5A4D"/>
    <w:rsid w:val="00DE644D"/>
    <w:rsid w:val="00DE66CB"/>
    <w:rsid w:val="00DE66EB"/>
    <w:rsid w:val="00DE6DED"/>
    <w:rsid w:val="00DE6E34"/>
    <w:rsid w:val="00DE7371"/>
    <w:rsid w:val="00DE7524"/>
    <w:rsid w:val="00DE7EA2"/>
    <w:rsid w:val="00DF03E9"/>
    <w:rsid w:val="00DF099C"/>
    <w:rsid w:val="00DF0B0B"/>
    <w:rsid w:val="00DF0D0C"/>
    <w:rsid w:val="00DF165D"/>
    <w:rsid w:val="00DF2063"/>
    <w:rsid w:val="00DF2B13"/>
    <w:rsid w:val="00DF2D13"/>
    <w:rsid w:val="00DF2E5A"/>
    <w:rsid w:val="00DF30A6"/>
    <w:rsid w:val="00DF3B45"/>
    <w:rsid w:val="00DF4445"/>
    <w:rsid w:val="00DF4D15"/>
    <w:rsid w:val="00DF527D"/>
    <w:rsid w:val="00DF548D"/>
    <w:rsid w:val="00DF561C"/>
    <w:rsid w:val="00DF5868"/>
    <w:rsid w:val="00DF58FB"/>
    <w:rsid w:val="00DF5DDC"/>
    <w:rsid w:val="00DF647F"/>
    <w:rsid w:val="00DF6515"/>
    <w:rsid w:val="00DF6582"/>
    <w:rsid w:val="00DF6998"/>
    <w:rsid w:val="00DF726C"/>
    <w:rsid w:val="00DF7686"/>
    <w:rsid w:val="00DF797B"/>
    <w:rsid w:val="00DF7BB4"/>
    <w:rsid w:val="00DF7C16"/>
    <w:rsid w:val="00E00054"/>
    <w:rsid w:val="00E00902"/>
    <w:rsid w:val="00E023D1"/>
    <w:rsid w:val="00E024D9"/>
    <w:rsid w:val="00E02A88"/>
    <w:rsid w:val="00E02C45"/>
    <w:rsid w:val="00E02D67"/>
    <w:rsid w:val="00E03052"/>
    <w:rsid w:val="00E03C20"/>
    <w:rsid w:val="00E03F90"/>
    <w:rsid w:val="00E043BB"/>
    <w:rsid w:val="00E04831"/>
    <w:rsid w:val="00E04CAB"/>
    <w:rsid w:val="00E04F9A"/>
    <w:rsid w:val="00E05545"/>
    <w:rsid w:val="00E060A7"/>
    <w:rsid w:val="00E06240"/>
    <w:rsid w:val="00E067C7"/>
    <w:rsid w:val="00E06926"/>
    <w:rsid w:val="00E06E6C"/>
    <w:rsid w:val="00E077BF"/>
    <w:rsid w:val="00E07E29"/>
    <w:rsid w:val="00E1005E"/>
    <w:rsid w:val="00E10263"/>
    <w:rsid w:val="00E10296"/>
    <w:rsid w:val="00E106E5"/>
    <w:rsid w:val="00E10F6D"/>
    <w:rsid w:val="00E10F89"/>
    <w:rsid w:val="00E11645"/>
    <w:rsid w:val="00E118B0"/>
    <w:rsid w:val="00E11AA1"/>
    <w:rsid w:val="00E121BB"/>
    <w:rsid w:val="00E12CB3"/>
    <w:rsid w:val="00E12F2A"/>
    <w:rsid w:val="00E134D5"/>
    <w:rsid w:val="00E1381F"/>
    <w:rsid w:val="00E1382C"/>
    <w:rsid w:val="00E13A3A"/>
    <w:rsid w:val="00E149EF"/>
    <w:rsid w:val="00E14B9A"/>
    <w:rsid w:val="00E14B9B"/>
    <w:rsid w:val="00E152E1"/>
    <w:rsid w:val="00E1556B"/>
    <w:rsid w:val="00E156D1"/>
    <w:rsid w:val="00E168FB"/>
    <w:rsid w:val="00E16D1C"/>
    <w:rsid w:val="00E20302"/>
    <w:rsid w:val="00E21216"/>
    <w:rsid w:val="00E2175E"/>
    <w:rsid w:val="00E21CF2"/>
    <w:rsid w:val="00E21F56"/>
    <w:rsid w:val="00E22172"/>
    <w:rsid w:val="00E222F4"/>
    <w:rsid w:val="00E224FB"/>
    <w:rsid w:val="00E22FAD"/>
    <w:rsid w:val="00E233F5"/>
    <w:rsid w:val="00E23D5F"/>
    <w:rsid w:val="00E23DD1"/>
    <w:rsid w:val="00E24B54"/>
    <w:rsid w:val="00E2515C"/>
    <w:rsid w:val="00E2539C"/>
    <w:rsid w:val="00E25420"/>
    <w:rsid w:val="00E26211"/>
    <w:rsid w:val="00E264B3"/>
    <w:rsid w:val="00E26EF4"/>
    <w:rsid w:val="00E2792A"/>
    <w:rsid w:val="00E300E1"/>
    <w:rsid w:val="00E30174"/>
    <w:rsid w:val="00E304D2"/>
    <w:rsid w:val="00E3086D"/>
    <w:rsid w:val="00E30B7C"/>
    <w:rsid w:val="00E30C75"/>
    <w:rsid w:val="00E31271"/>
    <w:rsid w:val="00E31516"/>
    <w:rsid w:val="00E31769"/>
    <w:rsid w:val="00E31786"/>
    <w:rsid w:val="00E317BA"/>
    <w:rsid w:val="00E31B0C"/>
    <w:rsid w:val="00E31B2A"/>
    <w:rsid w:val="00E31D07"/>
    <w:rsid w:val="00E3200F"/>
    <w:rsid w:val="00E32C8C"/>
    <w:rsid w:val="00E32D94"/>
    <w:rsid w:val="00E32DEB"/>
    <w:rsid w:val="00E33FD0"/>
    <w:rsid w:val="00E34B23"/>
    <w:rsid w:val="00E35318"/>
    <w:rsid w:val="00E353C9"/>
    <w:rsid w:val="00E355AE"/>
    <w:rsid w:val="00E355B0"/>
    <w:rsid w:val="00E355FB"/>
    <w:rsid w:val="00E3573E"/>
    <w:rsid w:val="00E35B0B"/>
    <w:rsid w:val="00E3613F"/>
    <w:rsid w:val="00E37829"/>
    <w:rsid w:val="00E37F81"/>
    <w:rsid w:val="00E417DA"/>
    <w:rsid w:val="00E4198E"/>
    <w:rsid w:val="00E41CBE"/>
    <w:rsid w:val="00E42A21"/>
    <w:rsid w:val="00E44410"/>
    <w:rsid w:val="00E4469D"/>
    <w:rsid w:val="00E44B48"/>
    <w:rsid w:val="00E44E41"/>
    <w:rsid w:val="00E44E5A"/>
    <w:rsid w:val="00E47020"/>
    <w:rsid w:val="00E4738B"/>
    <w:rsid w:val="00E47A3C"/>
    <w:rsid w:val="00E47E06"/>
    <w:rsid w:val="00E505BC"/>
    <w:rsid w:val="00E518C5"/>
    <w:rsid w:val="00E52325"/>
    <w:rsid w:val="00E532AF"/>
    <w:rsid w:val="00E53858"/>
    <w:rsid w:val="00E53C03"/>
    <w:rsid w:val="00E5449C"/>
    <w:rsid w:val="00E545B0"/>
    <w:rsid w:val="00E54CAE"/>
    <w:rsid w:val="00E54CE0"/>
    <w:rsid w:val="00E54D3B"/>
    <w:rsid w:val="00E5533E"/>
    <w:rsid w:val="00E553B6"/>
    <w:rsid w:val="00E555AF"/>
    <w:rsid w:val="00E559A9"/>
    <w:rsid w:val="00E55A36"/>
    <w:rsid w:val="00E55A3F"/>
    <w:rsid w:val="00E55B5C"/>
    <w:rsid w:val="00E55BE9"/>
    <w:rsid w:val="00E55E9B"/>
    <w:rsid w:val="00E572BA"/>
    <w:rsid w:val="00E5752B"/>
    <w:rsid w:val="00E577D2"/>
    <w:rsid w:val="00E6054B"/>
    <w:rsid w:val="00E60631"/>
    <w:rsid w:val="00E60EE3"/>
    <w:rsid w:val="00E6127A"/>
    <w:rsid w:val="00E612F0"/>
    <w:rsid w:val="00E612FC"/>
    <w:rsid w:val="00E61313"/>
    <w:rsid w:val="00E61E47"/>
    <w:rsid w:val="00E62120"/>
    <w:rsid w:val="00E62125"/>
    <w:rsid w:val="00E62B4F"/>
    <w:rsid w:val="00E62CD0"/>
    <w:rsid w:val="00E632B0"/>
    <w:rsid w:val="00E6360D"/>
    <w:rsid w:val="00E638EF"/>
    <w:rsid w:val="00E63C0F"/>
    <w:rsid w:val="00E63DCC"/>
    <w:rsid w:val="00E63F31"/>
    <w:rsid w:val="00E63F50"/>
    <w:rsid w:val="00E65375"/>
    <w:rsid w:val="00E65682"/>
    <w:rsid w:val="00E65B67"/>
    <w:rsid w:val="00E65CFB"/>
    <w:rsid w:val="00E65F29"/>
    <w:rsid w:val="00E65F9F"/>
    <w:rsid w:val="00E664FF"/>
    <w:rsid w:val="00E6664F"/>
    <w:rsid w:val="00E666D8"/>
    <w:rsid w:val="00E66C2D"/>
    <w:rsid w:val="00E66D3B"/>
    <w:rsid w:val="00E66EE1"/>
    <w:rsid w:val="00E66F18"/>
    <w:rsid w:val="00E670EA"/>
    <w:rsid w:val="00E67886"/>
    <w:rsid w:val="00E67FAB"/>
    <w:rsid w:val="00E702A6"/>
    <w:rsid w:val="00E70BC4"/>
    <w:rsid w:val="00E70BEA"/>
    <w:rsid w:val="00E70C17"/>
    <w:rsid w:val="00E70F9D"/>
    <w:rsid w:val="00E716BC"/>
    <w:rsid w:val="00E7183D"/>
    <w:rsid w:val="00E72644"/>
    <w:rsid w:val="00E728D8"/>
    <w:rsid w:val="00E72FEC"/>
    <w:rsid w:val="00E73611"/>
    <w:rsid w:val="00E7371E"/>
    <w:rsid w:val="00E73D2A"/>
    <w:rsid w:val="00E73F2D"/>
    <w:rsid w:val="00E742C0"/>
    <w:rsid w:val="00E74472"/>
    <w:rsid w:val="00E745A1"/>
    <w:rsid w:val="00E7498A"/>
    <w:rsid w:val="00E75271"/>
    <w:rsid w:val="00E7565D"/>
    <w:rsid w:val="00E759CA"/>
    <w:rsid w:val="00E75AF7"/>
    <w:rsid w:val="00E76101"/>
    <w:rsid w:val="00E76286"/>
    <w:rsid w:val="00E76E05"/>
    <w:rsid w:val="00E76F90"/>
    <w:rsid w:val="00E76FCF"/>
    <w:rsid w:val="00E77D5E"/>
    <w:rsid w:val="00E77F53"/>
    <w:rsid w:val="00E8000E"/>
    <w:rsid w:val="00E8012F"/>
    <w:rsid w:val="00E80880"/>
    <w:rsid w:val="00E809C2"/>
    <w:rsid w:val="00E809CB"/>
    <w:rsid w:val="00E80CD5"/>
    <w:rsid w:val="00E8107D"/>
    <w:rsid w:val="00E81822"/>
    <w:rsid w:val="00E82127"/>
    <w:rsid w:val="00E826BE"/>
    <w:rsid w:val="00E83211"/>
    <w:rsid w:val="00E83F7C"/>
    <w:rsid w:val="00E8405E"/>
    <w:rsid w:val="00E847BE"/>
    <w:rsid w:val="00E84906"/>
    <w:rsid w:val="00E84F3B"/>
    <w:rsid w:val="00E8584F"/>
    <w:rsid w:val="00E85990"/>
    <w:rsid w:val="00E85DD3"/>
    <w:rsid w:val="00E864B0"/>
    <w:rsid w:val="00E86FBB"/>
    <w:rsid w:val="00E8707C"/>
    <w:rsid w:val="00E8722F"/>
    <w:rsid w:val="00E872EF"/>
    <w:rsid w:val="00E8752F"/>
    <w:rsid w:val="00E879BD"/>
    <w:rsid w:val="00E90C3A"/>
    <w:rsid w:val="00E90E8B"/>
    <w:rsid w:val="00E91660"/>
    <w:rsid w:val="00E91790"/>
    <w:rsid w:val="00E91DF5"/>
    <w:rsid w:val="00E9220F"/>
    <w:rsid w:val="00E926E8"/>
    <w:rsid w:val="00E93485"/>
    <w:rsid w:val="00E93934"/>
    <w:rsid w:val="00E93965"/>
    <w:rsid w:val="00E93C28"/>
    <w:rsid w:val="00E93E0F"/>
    <w:rsid w:val="00E94237"/>
    <w:rsid w:val="00E94255"/>
    <w:rsid w:val="00E94A2F"/>
    <w:rsid w:val="00E94D1E"/>
    <w:rsid w:val="00E95011"/>
    <w:rsid w:val="00E9617B"/>
    <w:rsid w:val="00E9685D"/>
    <w:rsid w:val="00E97515"/>
    <w:rsid w:val="00E97853"/>
    <w:rsid w:val="00E97B07"/>
    <w:rsid w:val="00EA0707"/>
    <w:rsid w:val="00EA0E33"/>
    <w:rsid w:val="00EA165D"/>
    <w:rsid w:val="00EA19CB"/>
    <w:rsid w:val="00EA1A72"/>
    <w:rsid w:val="00EA1AB7"/>
    <w:rsid w:val="00EA1E96"/>
    <w:rsid w:val="00EA28F1"/>
    <w:rsid w:val="00EA2F41"/>
    <w:rsid w:val="00EA3050"/>
    <w:rsid w:val="00EA314C"/>
    <w:rsid w:val="00EA365D"/>
    <w:rsid w:val="00EA3695"/>
    <w:rsid w:val="00EA3BA4"/>
    <w:rsid w:val="00EA4272"/>
    <w:rsid w:val="00EA42B3"/>
    <w:rsid w:val="00EA4C59"/>
    <w:rsid w:val="00EA4D6E"/>
    <w:rsid w:val="00EA4E51"/>
    <w:rsid w:val="00EA4EE7"/>
    <w:rsid w:val="00EA6691"/>
    <w:rsid w:val="00EA6902"/>
    <w:rsid w:val="00EA6952"/>
    <w:rsid w:val="00EA7568"/>
    <w:rsid w:val="00EA7993"/>
    <w:rsid w:val="00EA7F5D"/>
    <w:rsid w:val="00EB032A"/>
    <w:rsid w:val="00EB07F7"/>
    <w:rsid w:val="00EB0AA6"/>
    <w:rsid w:val="00EB17BA"/>
    <w:rsid w:val="00EB198D"/>
    <w:rsid w:val="00EB2097"/>
    <w:rsid w:val="00EB214E"/>
    <w:rsid w:val="00EB231B"/>
    <w:rsid w:val="00EB28FB"/>
    <w:rsid w:val="00EB28FD"/>
    <w:rsid w:val="00EB2EF3"/>
    <w:rsid w:val="00EB312D"/>
    <w:rsid w:val="00EB3546"/>
    <w:rsid w:val="00EB37A8"/>
    <w:rsid w:val="00EB380B"/>
    <w:rsid w:val="00EB3E70"/>
    <w:rsid w:val="00EB4C95"/>
    <w:rsid w:val="00EB4F4A"/>
    <w:rsid w:val="00EB522B"/>
    <w:rsid w:val="00EB53D7"/>
    <w:rsid w:val="00EB55B2"/>
    <w:rsid w:val="00EB597F"/>
    <w:rsid w:val="00EB5A85"/>
    <w:rsid w:val="00EB5CC0"/>
    <w:rsid w:val="00EB67C9"/>
    <w:rsid w:val="00EB6AA9"/>
    <w:rsid w:val="00EB6DC6"/>
    <w:rsid w:val="00EB7428"/>
    <w:rsid w:val="00EC1617"/>
    <w:rsid w:val="00EC1646"/>
    <w:rsid w:val="00EC1824"/>
    <w:rsid w:val="00EC1A21"/>
    <w:rsid w:val="00EC1CAB"/>
    <w:rsid w:val="00EC39A8"/>
    <w:rsid w:val="00EC44D6"/>
    <w:rsid w:val="00EC4CC4"/>
    <w:rsid w:val="00EC4FDD"/>
    <w:rsid w:val="00EC52D4"/>
    <w:rsid w:val="00EC5356"/>
    <w:rsid w:val="00EC5AEB"/>
    <w:rsid w:val="00EC5B77"/>
    <w:rsid w:val="00EC5F7E"/>
    <w:rsid w:val="00EC69E5"/>
    <w:rsid w:val="00EC74D4"/>
    <w:rsid w:val="00EC7648"/>
    <w:rsid w:val="00EC7F5D"/>
    <w:rsid w:val="00ED023D"/>
    <w:rsid w:val="00ED093D"/>
    <w:rsid w:val="00ED0969"/>
    <w:rsid w:val="00ED142D"/>
    <w:rsid w:val="00ED1641"/>
    <w:rsid w:val="00ED1746"/>
    <w:rsid w:val="00ED1FD2"/>
    <w:rsid w:val="00ED2212"/>
    <w:rsid w:val="00ED257B"/>
    <w:rsid w:val="00ED262E"/>
    <w:rsid w:val="00ED295F"/>
    <w:rsid w:val="00ED2982"/>
    <w:rsid w:val="00ED2B19"/>
    <w:rsid w:val="00ED2CED"/>
    <w:rsid w:val="00ED3BE7"/>
    <w:rsid w:val="00ED495E"/>
    <w:rsid w:val="00ED53CE"/>
    <w:rsid w:val="00ED5716"/>
    <w:rsid w:val="00ED5923"/>
    <w:rsid w:val="00ED5A88"/>
    <w:rsid w:val="00ED62CE"/>
    <w:rsid w:val="00ED6D48"/>
    <w:rsid w:val="00ED6F72"/>
    <w:rsid w:val="00ED6FBB"/>
    <w:rsid w:val="00ED77CE"/>
    <w:rsid w:val="00ED7BA8"/>
    <w:rsid w:val="00ED7F86"/>
    <w:rsid w:val="00EE05E5"/>
    <w:rsid w:val="00EE0DB0"/>
    <w:rsid w:val="00EE1458"/>
    <w:rsid w:val="00EE2434"/>
    <w:rsid w:val="00EE254A"/>
    <w:rsid w:val="00EE2953"/>
    <w:rsid w:val="00EE3D0B"/>
    <w:rsid w:val="00EE4473"/>
    <w:rsid w:val="00EE4B64"/>
    <w:rsid w:val="00EE501F"/>
    <w:rsid w:val="00EE5B1A"/>
    <w:rsid w:val="00EE5BBF"/>
    <w:rsid w:val="00EE6700"/>
    <w:rsid w:val="00EE6AEE"/>
    <w:rsid w:val="00EE711D"/>
    <w:rsid w:val="00EE7176"/>
    <w:rsid w:val="00EE76A9"/>
    <w:rsid w:val="00EE7B46"/>
    <w:rsid w:val="00EE7B7D"/>
    <w:rsid w:val="00EF03D4"/>
    <w:rsid w:val="00EF079D"/>
    <w:rsid w:val="00EF0895"/>
    <w:rsid w:val="00EF0A68"/>
    <w:rsid w:val="00EF1EE5"/>
    <w:rsid w:val="00EF2446"/>
    <w:rsid w:val="00EF292F"/>
    <w:rsid w:val="00EF29BA"/>
    <w:rsid w:val="00EF2DDC"/>
    <w:rsid w:val="00EF3CD9"/>
    <w:rsid w:val="00EF3D9D"/>
    <w:rsid w:val="00EF462C"/>
    <w:rsid w:val="00EF4C02"/>
    <w:rsid w:val="00EF4F37"/>
    <w:rsid w:val="00EF5016"/>
    <w:rsid w:val="00EF50A9"/>
    <w:rsid w:val="00EF6219"/>
    <w:rsid w:val="00EF63A2"/>
    <w:rsid w:val="00EF67A6"/>
    <w:rsid w:val="00EF6A4D"/>
    <w:rsid w:val="00EF6E2F"/>
    <w:rsid w:val="00EF728D"/>
    <w:rsid w:val="00EF7299"/>
    <w:rsid w:val="00EF74FE"/>
    <w:rsid w:val="00EF7A36"/>
    <w:rsid w:val="00EF7C85"/>
    <w:rsid w:val="00F002C6"/>
    <w:rsid w:val="00F0040D"/>
    <w:rsid w:val="00F004CF"/>
    <w:rsid w:val="00F00781"/>
    <w:rsid w:val="00F00916"/>
    <w:rsid w:val="00F00F11"/>
    <w:rsid w:val="00F02104"/>
    <w:rsid w:val="00F0230A"/>
    <w:rsid w:val="00F02423"/>
    <w:rsid w:val="00F02D80"/>
    <w:rsid w:val="00F02FC9"/>
    <w:rsid w:val="00F031C0"/>
    <w:rsid w:val="00F032E4"/>
    <w:rsid w:val="00F03810"/>
    <w:rsid w:val="00F04119"/>
    <w:rsid w:val="00F041AB"/>
    <w:rsid w:val="00F04327"/>
    <w:rsid w:val="00F05102"/>
    <w:rsid w:val="00F05416"/>
    <w:rsid w:val="00F057B9"/>
    <w:rsid w:val="00F067EE"/>
    <w:rsid w:val="00F07AAF"/>
    <w:rsid w:val="00F07C62"/>
    <w:rsid w:val="00F104E9"/>
    <w:rsid w:val="00F106D3"/>
    <w:rsid w:val="00F10829"/>
    <w:rsid w:val="00F10B65"/>
    <w:rsid w:val="00F1104D"/>
    <w:rsid w:val="00F1107C"/>
    <w:rsid w:val="00F11454"/>
    <w:rsid w:val="00F11478"/>
    <w:rsid w:val="00F11C66"/>
    <w:rsid w:val="00F11D28"/>
    <w:rsid w:val="00F11DD3"/>
    <w:rsid w:val="00F125DD"/>
    <w:rsid w:val="00F13097"/>
    <w:rsid w:val="00F130C2"/>
    <w:rsid w:val="00F1403C"/>
    <w:rsid w:val="00F1404A"/>
    <w:rsid w:val="00F153BA"/>
    <w:rsid w:val="00F15A46"/>
    <w:rsid w:val="00F15EA1"/>
    <w:rsid w:val="00F1603F"/>
    <w:rsid w:val="00F165BB"/>
    <w:rsid w:val="00F16B5E"/>
    <w:rsid w:val="00F16D3F"/>
    <w:rsid w:val="00F16EBF"/>
    <w:rsid w:val="00F16EFF"/>
    <w:rsid w:val="00F17308"/>
    <w:rsid w:val="00F17390"/>
    <w:rsid w:val="00F179B8"/>
    <w:rsid w:val="00F17CEB"/>
    <w:rsid w:val="00F20F75"/>
    <w:rsid w:val="00F215C5"/>
    <w:rsid w:val="00F2180E"/>
    <w:rsid w:val="00F22F96"/>
    <w:rsid w:val="00F23013"/>
    <w:rsid w:val="00F230D1"/>
    <w:rsid w:val="00F23B97"/>
    <w:rsid w:val="00F23D5F"/>
    <w:rsid w:val="00F23D6E"/>
    <w:rsid w:val="00F23D8B"/>
    <w:rsid w:val="00F23FCB"/>
    <w:rsid w:val="00F24EB5"/>
    <w:rsid w:val="00F25020"/>
    <w:rsid w:val="00F256CD"/>
    <w:rsid w:val="00F2583D"/>
    <w:rsid w:val="00F2610C"/>
    <w:rsid w:val="00F26661"/>
    <w:rsid w:val="00F26E57"/>
    <w:rsid w:val="00F26F6B"/>
    <w:rsid w:val="00F26FBB"/>
    <w:rsid w:val="00F27400"/>
    <w:rsid w:val="00F2764C"/>
    <w:rsid w:val="00F27864"/>
    <w:rsid w:val="00F27ED9"/>
    <w:rsid w:val="00F30265"/>
    <w:rsid w:val="00F30377"/>
    <w:rsid w:val="00F30E22"/>
    <w:rsid w:val="00F31427"/>
    <w:rsid w:val="00F31F43"/>
    <w:rsid w:val="00F32006"/>
    <w:rsid w:val="00F32113"/>
    <w:rsid w:val="00F3225D"/>
    <w:rsid w:val="00F322F2"/>
    <w:rsid w:val="00F3333D"/>
    <w:rsid w:val="00F33371"/>
    <w:rsid w:val="00F34260"/>
    <w:rsid w:val="00F34364"/>
    <w:rsid w:val="00F345C1"/>
    <w:rsid w:val="00F35288"/>
    <w:rsid w:val="00F35AFE"/>
    <w:rsid w:val="00F35EF4"/>
    <w:rsid w:val="00F35F1E"/>
    <w:rsid w:val="00F35FA4"/>
    <w:rsid w:val="00F360CB"/>
    <w:rsid w:val="00F36712"/>
    <w:rsid w:val="00F36A1A"/>
    <w:rsid w:val="00F4017D"/>
    <w:rsid w:val="00F40660"/>
    <w:rsid w:val="00F406F5"/>
    <w:rsid w:val="00F407B2"/>
    <w:rsid w:val="00F41BA2"/>
    <w:rsid w:val="00F41C96"/>
    <w:rsid w:val="00F43D6F"/>
    <w:rsid w:val="00F444AE"/>
    <w:rsid w:val="00F446F6"/>
    <w:rsid w:val="00F44D66"/>
    <w:rsid w:val="00F45781"/>
    <w:rsid w:val="00F45A81"/>
    <w:rsid w:val="00F45CD7"/>
    <w:rsid w:val="00F46527"/>
    <w:rsid w:val="00F46616"/>
    <w:rsid w:val="00F469B2"/>
    <w:rsid w:val="00F46C09"/>
    <w:rsid w:val="00F46DB8"/>
    <w:rsid w:val="00F472B6"/>
    <w:rsid w:val="00F476EB"/>
    <w:rsid w:val="00F47D3E"/>
    <w:rsid w:val="00F47ED3"/>
    <w:rsid w:val="00F47FB0"/>
    <w:rsid w:val="00F50214"/>
    <w:rsid w:val="00F5065A"/>
    <w:rsid w:val="00F50CCC"/>
    <w:rsid w:val="00F51BB7"/>
    <w:rsid w:val="00F52134"/>
    <w:rsid w:val="00F52374"/>
    <w:rsid w:val="00F524AC"/>
    <w:rsid w:val="00F524CC"/>
    <w:rsid w:val="00F530EE"/>
    <w:rsid w:val="00F532B4"/>
    <w:rsid w:val="00F532BF"/>
    <w:rsid w:val="00F53F79"/>
    <w:rsid w:val="00F5440C"/>
    <w:rsid w:val="00F5567F"/>
    <w:rsid w:val="00F558F9"/>
    <w:rsid w:val="00F5612E"/>
    <w:rsid w:val="00F56477"/>
    <w:rsid w:val="00F57183"/>
    <w:rsid w:val="00F573CD"/>
    <w:rsid w:val="00F57729"/>
    <w:rsid w:val="00F57C33"/>
    <w:rsid w:val="00F57C8D"/>
    <w:rsid w:val="00F604AF"/>
    <w:rsid w:val="00F60814"/>
    <w:rsid w:val="00F6123F"/>
    <w:rsid w:val="00F61913"/>
    <w:rsid w:val="00F61B87"/>
    <w:rsid w:val="00F624D6"/>
    <w:rsid w:val="00F639C7"/>
    <w:rsid w:val="00F63ABE"/>
    <w:rsid w:val="00F63ECE"/>
    <w:rsid w:val="00F6499F"/>
    <w:rsid w:val="00F64A40"/>
    <w:rsid w:val="00F65537"/>
    <w:rsid w:val="00F65966"/>
    <w:rsid w:val="00F65B56"/>
    <w:rsid w:val="00F660CC"/>
    <w:rsid w:val="00F66263"/>
    <w:rsid w:val="00F667D9"/>
    <w:rsid w:val="00F66D7E"/>
    <w:rsid w:val="00F674BC"/>
    <w:rsid w:val="00F676D8"/>
    <w:rsid w:val="00F7002D"/>
    <w:rsid w:val="00F70567"/>
    <w:rsid w:val="00F706FA"/>
    <w:rsid w:val="00F709EE"/>
    <w:rsid w:val="00F71131"/>
    <w:rsid w:val="00F711E0"/>
    <w:rsid w:val="00F713FE"/>
    <w:rsid w:val="00F7216C"/>
    <w:rsid w:val="00F7258F"/>
    <w:rsid w:val="00F72C1D"/>
    <w:rsid w:val="00F72EFA"/>
    <w:rsid w:val="00F73061"/>
    <w:rsid w:val="00F73312"/>
    <w:rsid w:val="00F73581"/>
    <w:rsid w:val="00F736D8"/>
    <w:rsid w:val="00F736FB"/>
    <w:rsid w:val="00F73862"/>
    <w:rsid w:val="00F73A57"/>
    <w:rsid w:val="00F740F5"/>
    <w:rsid w:val="00F74112"/>
    <w:rsid w:val="00F74224"/>
    <w:rsid w:val="00F75106"/>
    <w:rsid w:val="00F756BC"/>
    <w:rsid w:val="00F802AD"/>
    <w:rsid w:val="00F80F19"/>
    <w:rsid w:val="00F810CF"/>
    <w:rsid w:val="00F8158A"/>
    <w:rsid w:val="00F81948"/>
    <w:rsid w:val="00F81A0C"/>
    <w:rsid w:val="00F82204"/>
    <w:rsid w:val="00F822B6"/>
    <w:rsid w:val="00F82554"/>
    <w:rsid w:val="00F827D7"/>
    <w:rsid w:val="00F829D9"/>
    <w:rsid w:val="00F82A5D"/>
    <w:rsid w:val="00F8309E"/>
    <w:rsid w:val="00F83239"/>
    <w:rsid w:val="00F84404"/>
    <w:rsid w:val="00F84578"/>
    <w:rsid w:val="00F84B1B"/>
    <w:rsid w:val="00F84C83"/>
    <w:rsid w:val="00F84DBE"/>
    <w:rsid w:val="00F8590F"/>
    <w:rsid w:val="00F85C07"/>
    <w:rsid w:val="00F85E24"/>
    <w:rsid w:val="00F86947"/>
    <w:rsid w:val="00F86E48"/>
    <w:rsid w:val="00F90A66"/>
    <w:rsid w:val="00F92194"/>
    <w:rsid w:val="00F928E1"/>
    <w:rsid w:val="00F92BF5"/>
    <w:rsid w:val="00F92C96"/>
    <w:rsid w:val="00F9303C"/>
    <w:rsid w:val="00F9382C"/>
    <w:rsid w:val="00F93838"/>
    <w:rsid w:val="00F93B82"/>
    <w:rsid w:val="00F940AF"/>
    <w:rsid w:val="00F941FB"/>
    <w:rsid w:val="00F94D48"/>
    <w:rsid w:val="00F9554C"/>
    <w:rsid w:val="00F95B51"/>
    <w:rsid w:val="00F95BC1"/>
    <w:rsid w:val="00F95C9A"/>
    <w:rsid w:val="00F96140"/>
    <w:rsid w:val="00F96C6A"/>
    <w:rsid w:val="00F9734E"/>
    <w:rsid w:val="00F973ED"/>
    <w:rsid w:val="00F97C6B"/>
    <w:rsid w:val="00FA0A25"/>
    <w:rsid w:val="00FA17B2"/>
    <w:rsid w:val="00FA270D"/>
    <w:rsid w:val="00FA272C"/>
    <w:rsid w:val="00FA2992"/>
    <w:rsid w:val="00FA3510"/>
    <w:rsid w:val="00FA35D3"/>
    <w:rsid w:val="00FA38E4"/>
    <w:rsid w:val="00FA3A0E"/>
    <w:rsid w:val="00FA3A61"/>
    <w:rsid w:val="00FA3C95"/>
    <w:rsid w:val="00FA3D6C"/>
    <w:rsid w:val="00FA41BD"/>
    <w:rsid w:val="00FA4290"/>
    <w:rsid w:val="00FA495D"/>
    <w:rsid w:val="00FA4A8F"/>
    <w:rsid w:val="00FA5160"/>
    <w:rsid w:val="00FA5190"/>
    <w:rsid w:val="00FA529E"/>
    <w:rsid w:val="00FA53C2"/>
    <w:rsid w:val="00FA542F"/>
    <w:rsid w:val="00FA55CC"/>
    <w:rsid w:val="00FA5ADB"/>
    <w:rsid w:val="00FA5D6C"/>
    <w:rsid w:val="00FA5D7E"/>
    <w:rsid w:val="00FA6C69"/>
    <w:rsid w:val="00FA6D43"/>
    <w:rsid w:val="00FA78A1"/>
    <w:rsid w:val="00FA7956"/>
    <w:rsid w:val="00FA7E9F"/>
    <w:rsid w:val="00FB0A84"/>
    <w:rsid w:val="00FB0AC5"/>
    <w:rsid w:val="00FB1070"/>
    <w:rsid w:val="00FB1AE3"/>
    <w:rsid w:val="00FB1BE2"/>
    <w:rsid w:val="00FB2410"/>
    <w:rsid w:val="00FB25FE"/>
    <w:rsid w:val="00FB2EB2"/>
    <w:rsid w:val="00FB316C"/>
    <w:rsid w:val="00FB3495"/>
    <w:rsid w:val="00FB3F04"/>
    <w:rsid w:val="00FB49AD"/>
    <w:rsid w:val="00FB4AF0"/>
    <w:rsid w:val="00FB4CE4"/>
    <w:rsid w:val="00FB5274"/>
    <w:rsid w:val="00FB5DD2"/>
    <w:rsid w:val="00FB6598"/>
    <w:rsid w:val="00FB69FB"/>
    <w:rsid w:val="00FB6A8C"/>
    <w:rsid w:val="00FB724E"/>
    <w:rsid w:val="00FB7CEC"/>
    <w:rsid w:val="00FB7CF8"/>
    <w:rsid w:val="00FC089A"/>
    <w:rsid w:val="00FC0BE7"/>
    <w:rsid w:val="00FC1A53"/>
    <w:rsid w:val="00FC2647"/>
    <w:rsid w:val="00FC26C9"/>
    <w:rsid w:val="00FC27E8"/>
    <w:rsid w:val="00FC3DBF"/>
    <w:rsid w:val="00FC3FE2"/>
    <w:rsid w:val="00FC484E"/>
    <w:rsid w:val="00FC4D7B"/>
    <w:rsid w:val="00FC50F3"/>
    <w:rsid w:val="00FC5133"/>
    <w:rsid w:val="00FC5A89"/>
    <w:rsid w:val="00FC5AC8"/>
    <w:rsid w:val="00FC700C"/>
    <w:rsid w:val="00FD0259"/>
    <w:rsid w:val="00FD04AB"/>
    <w:rsid w:val="00FD07C7"/>
    <w:rsid w:val="00FD09D8"/>
    <w:rsid w:val="00FD0CB5"/>
    <w:rsid w:val="00FD14CC"/>
    <w:rsid w:val="00FD1620"/>
    <w:rsid w:val="00FD18D4"/>
    <w:rsid w:val="00FD1AB0"/>
    <w:rsid w:val="00FD2175"/>
    <w:rsid w:val="00FD25BE"/>
    <w:rsid w:val="00FD27DD"/>
    <w:rsid w:val="00FD2AA5"/>
    <w:rsid w:val="00FD32B2"/>
    <w:rsid w:val="00FD4553"/>
    <w:rsid w:val="00FD461C"/>
    <w:rsid w:val="00FD4EAC"/>
    <w:rsid w:val="00FD5076"/>
    <w:rsid w:val="00FD571C"/>
    <w:rsid w:val="00FD5DCC"/>
    <w:rsid w:val="00FD613C"/>
    <w:rsid w:val="00FD66BC"/>
    <w:rsid w:val="00FD6703"/>
    <w:rsid w:val="00FD718E"/>
    <w:rsid w:val="00FD7489"/>
    <w:rsid w:val="00FD7496"/>
    <w:rsid w:val="00FD7860"/>
    <w:rsid w:val="00FD7AB5"/>
    <w:rsid w:val="00FD7ABE"/>
    <w:rsid w:val="00FD7EA5"/>
    <w:rsid w:val="00FE0026"/>
    <w:rsid w:val="00FE09D4"/>
    <w:rsid w:val="00FE0DC1"/>
    <w:rsid w:val="00FE18D1"/>
    <w:rsid w:val="00FE1EAA"/>
    <w:rsid w:val="00FE221E"/>
    <w:rsid w:val="00FE2292"/>
    <w:rsid w:val="00FE28DA"/>
    <w:rsid w:val="00FE2A48"/>
    <w:rsid w:val="00FE2EF7"/>
    <w:rsid w:val="00FE3310"/>
    <w:rsid w:val="00FE345E"/>
    <w:rsid w:val="00FE3586"/>
    <w:rsid w:val="00FE3811"/>
    <w:rsid w:val="00FE41D0"/>
    <w:rsid w:val="00FE44B5"/>
    <w:rsid w:val="00FE4DDE"/>
    <w:rsid w:val="00FE4E3A"/>
    <w:rsid w:val="00FE515E"/>
    <w:rsid w:val="00FE5252"/>
    <w:rsid w:val="00FE5624"/>
    <w:rsid w:val="00FE5CA4"/>
    <w:rsid w:val="00FE611C"/>
    <w:rsid w:val="00FE69C7"/>
    <w:rsid w:val="00FE69D2"/>
    <w:rsid w:val="00FE745D"/>
    <w:rsid w:val="00FE779D"/>
    <w:rsid w:val="00FE78BF"/>
    <w:rsid w:val="00FE7BA9"/>
    <w:rsid w:val="00FF0670"/>
    <w:rsid w:val="00FF158A"/>
    <w:rsid w:val="00FF1CEF"/>
    <w:rsid w:val="00FF2457"/>
    <w:rsid w:val="00FF2460"/>
    <w:rsid w:val="00FF2576"/>
    <w:rsid w:val="00FF2593"/>
    <w:rsid w:val="00FF2603"/>
    <w:rsid w:val="00FF26A3"/>
    <w:rsid w:val="00FF2D98"/>
    <w:rsid w:val="00FF319A"/>
    <w:rsid w:val="00FF37CB"/>
    <w:rsid w:val="00FF3EDF"/>
    <w:rsid w:val="00FF443C"/>
    <w:rsid w:val="00FF4461"/>
    <w:rsid w:val="00FF49B0"/>
    <w:rsid w:val="00FF4C19"/>
    <w:rsid w:val="00FF5057"/>
    <w:rsid w:val="00FF51EF"/>
    <w:rsid w:val="00FF52E2"/>
    <w:rsid w:val="00FF53AC"/>
    <w:rsid w:val="00FF621F"/>
    <w:rsid w:val="00FF6391"/>
    <w:rsid w:val="00FF6889"/>
    <w:rsid w:val="00FF6C3A"/>
    <w:rsid w:val="00FF7139"/>
    <w:rsid w:val="00FF71E4"/>
    <w:rsid w:val="00FF74D5"/>
    <w:rsid w:val="00FF7655"/>
    <w:rsid w:val="00FF79D7"/>
    <w:rsid w:val="00FF7BA6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AE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34E7"/>
    <w:rPr>
      <w:rFonts w:ascii="Calibri" w:hAnsi="Calibri" w:cs="Consolas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434E7"/>
    <w:rPr>
      <w:rFonts w:ascii="Calibri" w:hAnsi="Calibri" w:cs="Consolas"/>
      <w:sz w:val="22"/>
      <w:szCs w:val="21"/>
    </w:rPr>
  </w:style>
  <w:style w:type="paragraph" w:customStyle="1" w:styleId="Default">
    <w:name w:val="Default"/>
    <w:rsid w:val="00ED592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FAC88F753F74E8C67024A73BFF3A6" ma:contentTypeVersion="10" ma:contentTypeDescription="Create a new document." ma:contentTypeScope="" ma:versionID="ba307d49079b4c53346c026d5753a838">
  <xsd:schema xmlns:xsd="http://www.w3.org/2001/XMLSchema" xmlns:xs="http://www.w3.org/2001/XMLSchema" xmlns:p="http://schemas.microsoft.com/office/2006/metadata/properties" xmlns:ns3="af8eb780-3de4-4505-8762-2adfc7a091e9" targetNamespace="http://schemas.microsoft.com/office/2006/metadata/properties" ma:root="true" ma:fieldsID="b36df5646e3c8a4868940f148cdd3c8d" ns3:_="">
    <xsd:import namespace="af8eb780-3de4-4505-8762-2adfc7a09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b780-3de4-4505-8762-2adfc7a09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022B7-44A1-4F2A-BBA4-E17ED3CCE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B6C33-65AE-4E51-9845-63805DED4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A5F52-6A42-4D63-AABA-1E7AC699B0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2E7E67-59E6-4CDE-8F7D-C3E479CD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b780-3de4-4505-8762-2adfc7a0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2294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2023-02-14T09:20:00Z</dcterms:created>
  <dcterms:modified xsi:type="dcterms:W3CDTF">2023-03-23T10:56:00Z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0x010100A9AFAC88F753F74E8C67024A73BFF3A6</vt:lpwstr>
  </property>
</Properties>
</file>