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0FAD7" w14:textId="5910FFC0" w:rsidR="00C659D1" w:rsidRDefault="00C659D1" w:rsidP="00DA2E4C">
      <w:pPr>
        <w:tabs>
          <w:tab w:val="center" w:pos="5528"/>
          <w:tab w:val="left" w:pos="8265"/>
        </w:tabs>
        <w:rPr>
          <w:rFonts w:ascii="Arial" w:hAnsi="Arial" w:cs="Arial"/>
          <w:b/>
        </w:rPr>
      </w:pPr>
    </w:p>
    <w:p w14:paraId="6A83FE78" w14:textId="77777777" w:rsidR="00B62B8E" w:rsidRPr="00D36A0D" w:rsidRDefault="00031CD9" w:rsidP="00C659D1">
      <w:pPr>
        <w:tabs>
          <w:tab w:val="center" w:pos="5528"/>
          <w:tab w:val="left" w:pos="8265"/>
        </w:tabs>
        <w:jc w:val="center"/>
        <w:rPr>
          <w:rFonts w:ascii="Arial" w:hAnsi="Arial" w:cs="Arial"/>
          <w:b/>
        </w:rPr>
      </w:pPr>
      <w:r w:rsidRPr="00D36A0D">
        <w:rPr>
          <w:rFonts w:ascii="Arial" w:hAnsi="Arial" w:cs="Arial"/>
          <w:b/>
        </w:rPr>
        <w:t>Self Care Skills</w:t>
      </w:r>
      <w:r w:rsidR="00404AFD" w:rsidRPr="00D36A0D">
        <w:rPr>
          <w:rFonts w:ascii="Arial" w:hAnsi="Arial" w:cs="Arial"/>
          <w:b/>
        </w:rPr>
        <w:t xml:space="preserve"> </w:t>
      </w:r>
      <w:r w:rsidRPr="00D36A0D">
        <w:rPr>
          <w:rFonts w:ascii="Arial" w:hAnsi="Arial" w:cs="Arial"/>
          <w:b/>
        </w:rPr>
        <w:t>–</w:t>
      </w:r>
      <w:r w:rsidR="00ED52B0" w:rsidRPr="00D36A0D">
        <w:rPr>
          <w:rFonts w:ascii="Arial" w:hAnsi="Arial" w:cs="Arial"/>
          <w:b/>
        </w:rPr>
        <w:t xml:space="preserve"> Sensory</w:t>
      </w:r>
    </w:p>
    <w:p w14:paraId="64C61EE1" w14:textId="10BB1886" w:rsidR="00031CD9" w:rsidRDefault="00031CD9" w:rsidP="00215314">
      <w:pPr>
        <w:spacing w:after="0" w:line="240" w:lineRule="auto"/>
        <w:rPr>
          <w:rFonts w:ascii="Arial" w:hAnsi="Arial" w:cs="Arial"/>
          <w:b/>
          <w:bCs/>
        </w:rPr>
      </w:pPr>
      <w:r w:rsidRPr="00DA2E4C">
        <w:rPr>
          <w:rFonts w:ascii="Arial" w:hAnsi="Arial" w:cs="Arial"/>
          <w:b/>
          <w:bCs/>
        </w:rPr>
        <w:t>Teeth Cleaning:</w:t>
      </w:r>
    </w:p>
    <w:p w14:paraId="74A888C5" w14:textId="77777777" w:rsidR="00215314" w:rsidRPr="00215314" w:rsidRDefault="00215314" w:rsidP="00215314">
      <w:pPr>
        <w:spacing w:after="0" w:line="240" w:lineRule="auto"/>
        <w:rPr>
          <w:rFonts w:ascii="Arial" w:hAnsi="Arial" w:cs="Arial"/>
          <w:sz w:val="8"/>
          <w:szCs w:val="8"/>
        </w:rPr>
      </w:pPr>
    </w:p>
    <w:p w14:paraId="1F9B7D0D" w14:textId="443845C8" w:rsidR="00D36A0D" w:rsidRDefault="00D36A0D" w:rsidP="00215314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 xml:space="preserve">Apply deep pressure to cheeks with both </w:t>
      </w:r>
      <w:r w:rsidR="00215314" w:rsidRPr="00DA2E4C">
        <w:rPr>
          <w:rFonts w:ascii="Arial" w:hAnsi="Arial" w:cs="Arial"/>
        </w:rPr>
        <w:t>hands-on</w:t>
      </w:r>
      <w:r w:rsidRPr="00DA2E4C">
        <w:rPr>
          <w:rFonts w:ascii="Arial" w:hAnsi="Arial" w:cs="Arial"/>
        </w:rPr>
        <w:t xml:space="preserve"> cheeks</w:t>
      </w:r>
      <w:r>
        <w:rPr>
          <w:rFonts w:ascii="Arial" w:hAnsi="Arial" w:cs="Arial"/>
        </w:rPr>
        <w:t xml:space="preserve"> before teeth cleaning</w:t>
      </w:r>
      <w:r w:rsidRPr="00DA2E4C">
        <w:rPr>
          <w:rFonts w:ascii="Arial" w:hAnsi="Arial" w:cs="Arial"/>
        </w:rPr>
        <w:t xml:space="preserve"> – blow up cheeks and squash flat  </w:t>
      </w:r>
    </w:p>
    <w:p w14:paraId="2B191100" w14:textId="77777777" w:rsidR="00D36A0D" w:rsidRPr="00D36A0D" w:rsidRDefault="00D36A0D" w:rsidP="00215314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 xml:space="preserve">Play tongue games before brushing – e.g. count teeth on left side with tongue, put tongue in cheek etc </w:t>
      </w:r>
    </w:p>
    <w:p w14:paraId="7BADE618" w14:textId="77777777" w:rsidR="00031CD9" w:rsidRPr="00DA2E4C" w:rsidRDefault="00031CD9" w:rsidP="00215314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 xml:space="preserve">Use minimal toothpaste, bicarbonate based – </w:t>
      </w:r>
      <w:r w:rsidR="00D36A0D">
        <w:rPr>
          <w:rFonts w:ascii="Arial" w:hAnsi="Arial" w:cs="Arial"/>
        </w:rPr>
        <w:t xml:space="preserve">helps </w:t>
      </w:r>
      <w:r w:rsidRPr="00DA2E4C">
        <w:rPr>
          <w:rFonts w:ascii="Arial" w:hAnsi="Arial" w:cs="Arial"/>
        </w:rPr>
        <w:t>stop gagging</w:t>
      </w:r>
    </w:p>
    <w:p w14:paraId="5961104B" w14:textId="77777777" w:rsidR="00031CD9" w:rsidRPr="00DA2E4C" w:rsidRDefault="00031CD9" w:rsidP="00215314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Use an electrical toothbrush – provides deep pressure and vibration to help calm and organise</w:t>
      </w:r>
    </w:p>
    <w:p w14:paraId="7BBAE489" w14:textId="77777777" w:rsidR="00BF354A" w:rsidRPr="00DA2E4C" w:rsidRDefault="00BF354A" w:rsidP="00215314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General blowing a sucking games during the day – blowing bubbles, party poppers, drinking through a straw</w:t>
      </w:r>
    </w:p>
    <w:p w14:paraId="4BDE4D10" w14:textId="35C960A3" w:rsidR="00BC7188" w:rsidRPr="00DA2E4C" w:rsidRDefault="00BC7188" w:rsidP="00031C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en-GB"/>
        </w:rPr>
      </w:pPr>
    </w:p>
    <w:p w14:paraId="2A3F2ADE" w14:textId="18409596" w:rsidR="00031CD9" w:rsidRDefault="00031CD9" w:rsidP="00215314">
      <w:pPr>
        <w:spacing w:after="0" w:line="240" w:lineRule="auto"/>
        <w:rPr>
          <w:rFonts w:ascii="Arial" w:hAnsi="Arial" w:cs="Arial"/>
          <w:b/>
          <w:bCs/>
        </w:rPr>
      </w:pPr>
      <w:r w:rsidRPr="00DA2E4C">
        <w:rPr>
          <w:rFonts w:ascii="Arial" w:hAnsi="Arial" w:cs="Arial"/>
          <w:b/>
          <w:bCs/>
        </w:rPr>
        <w:t>Toileting:</w:t>
      </w:r>
    </w:p>
    <w:p w14:paraId="1BC0B563" w14:textId="7852AA11" w:rsidR="00215314" w:rsidRPr="00215314" w:rsidRDefault="00215314" w:rsidP="00215314">
      <w:pPr>
        <w:spacing w:after="0" w:line="240" w:lineRule="auto"/>
        <w:rPr>
          <w:rFonts w:ascii="Arial" w:hAnsi="Arial" w:cs="Arial"/>
          <w:sz w:val="8"/>
          <w:szCs w:val="8"/>
        </w:rPr>
      </w:pPr>
    </w:p>
    <w:p w14:paraId="545C4823" w14:textId="00B76959" w:rsidR="00031CD9" w:rsidRPr="00DA2E4C" w:rsidRDefault="002D6E3F" w:rsidP="00215314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7236F2">
        <w:drawing>
          <wp:anchor distT="0" distB="0" distL="114300" distR="114300" simplePos="0" relativeHeight="251657728" behindDoc="0" locked="0" layoutInCell="1" allowOverlap="1" wp14:anchorId="7CF5E835" wp14:editId="78EA5109">
            <wp:simplePos x="0" y="0"/>
            <wp:positionH relativeFrom="column">
              <wp:posOffset>4917440</wp:posOffset>
            </wp:positionH>
            <wp:positionV relativeFrom="paragraph">
              <wp:posOffset>108585</wp:posOffset>
            </wp:positionV>
            <wp:extent cx="2240280" cy="14935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CE9" w:rsidRPr="00DA2E4C">
        <w:rPr>
          <w:rFonts w:ascii="Arial" w:hAnsi="Arial" w:cs="Arial"/>
        </w:rPr>
        <w:t>Use m</w:t>
      </w:r>
      <w:r w:rsidR="00031CD9" w:rsidRPr="00DA2E4C">
        <w:rPr>
          <w:rFonts w:ascii="Arial" w:hAnsi="Arial" w:cs="Arial"/>
        </w:rPr>
        <w:t>oist toilet roll / wipes</w:t>
      </w:r>
    </w:p>
    <w:p w14:paraId="7348371C" w14:textId="1BB1F13B" w:rsidR="00031CD9" w:rsidRPr="00DA2E4C" w:rsidRDefault="00031CD9" w:rsidP="00215314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Keep visual and auditory stimulation to a minimum</w:t>
      </w:r>
    </w:p>
    <w:p w14:paraId="3477298E" w14:textId="3C041C10" w:rsidR="00031CD9" w:rsidRPr="00DA2E4C" w:rsidRDefault="00031CD9" w:rsidP="00215314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Toilet seat – might be too hard, use a padded child toilet seat</w:t>
      </w:r>
    </w:p>
    <w:p w14:paraId="5A81F424" w14:textId="7604BC7F" w:rsidR="00031CD9" w:rsidRPr="00DA2E4C" w:rsidRDefault="00031CD9" w:rsidP="00031CD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</w:p>
    <w:p w14:paraId="467FF4D3" w14:textId="2616394B" w:rsidR="00031CD9" w:rsidRDefault="00031CD9" w:rsidP="00215314">
      <w:pPr>
        <w:spacing w:after="0" w:line="240" w:lineRule="auto"/>
        <w:rPr>
          <w:rFonts w:ascii="Arial" w:hAnsi="Arial" w:cs="Arial"/>
          <w:b/>
          <w:bCs/>
        </w:rPr>
      </w:pPr>
      <w:r w:rsidRPr="00DA2E4C">
        <w:rPr>
          <w:rFonts w:ascii="Arial" w:hAnsi="Arial" w:cs="Arial"/>
          <w:b/>
          <w:bCs/>
        </w:rPr>
        <w:t>Dislike of baths / showers:</w:t>
      </w:r>
    </w:p>
    <w:p w14:paraId="547D487B" w14:textId="77777777" w:rsidR="00215314" w:rsidRPr="00215314" w:rsidRDefault="00215314" w:rsidP="00215314">
      <w:pPr>
        <w:spacing w:after="0"/>
        <w:rPr>
          <w:rFonts w:ascii="Arial" w:hAnsi="Arial" w:cs="Arial"/>
          <w:sz w:val="8"/>
          <w:szCs w:val="8"/>
        </w:rPr>
      </w:pPr>
    </w:p>
    <w:p w14:paraId="35E02423" w14:textId="493E42EA" w:rsidR="00031CD9" w:rsidRPr="00DA2E4C" w:rsidRDefault="00031CD9" w:rsidP="00215314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Do resistive (pushing, pulling, carrying, rolling) activities before to provide deep pressure</w:t>
      </w:r>
    </w:p>
    <w:p w14:paraId="72D71240" w14:textId="77777777" w:rsidR="00031CD9" w:rsidRPr="00DA2E4C" w:rsidRDefault="00031CD9" w:rsidP="00215314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Encourage child to wash own body / face</w:t>
      </w:r>
    </w:p>
    <w:p w14:paraId="3FE422A7" w14:textId="77777777" w:rsidR="00031CD9" w:rsidRPr="00DA2E4C" w:rsidRDefault="00031CD9" w:rsidP="00215314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Use large sponge and rub firmly</w:t>
      </w:r>
    </w:p>
    <w:p w14:paraId="2E122ED2" w14:textId="77777777" w:rsidR="00031CD9" w:rsidRPr="00DA2E4C" w:rsidRDefault="00031CD9" w:rsidP="00215314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Fragrance free soap</w:t>
      </w:r>
    </w:p>
    <w:p w14:paraId="0A9AF314" w14:textId="77777777" w:rsidR="00031CD9" w:rsidRPr="00DA2E4C" w:rsidRDefault="00031CD9" w:rsidP="00215314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Use hand held shower head – increased control</w:t>
      </w:r>
    </w:p>
    <w:p w14:paraId="756BEFFF" w14:textId="77777777" w:rsidR="00031CD9" w:rsidRPr="00DA2E4C" w:rsidRDefault="00031CD9" w:rsidP="00215314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Use large towel to wrap and firmly dry afterwards – pat firmly or leave to dry</w:t>
      </w:r>
    </w:p>
    <w:p w14:paraId="48E31082" w14:textId="77777777" w:rsidR="00031CD9" w:rsidRPr="00DA2E4C" w:rsidRDefault="00031CD9" w:rsidP="00215314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Deep massage when putting on cream</w:t>
      </w:r>
    </w:p>
    <w:p w14:paraId="49FD2344" w14:textId="77777777" w:rsidR="00031CD9" w:rsidRPr="00DA2E4C" w:rsidRDefault="00031CD9" w:rsidP="00215314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 xml:space="preserve">Run bath before child enters the room </w:t>
      </w:r>
      <w:r w:rsidR="00D36A0D">
        <w:rPr>
          <w:rFonts w:ascii="Arial" w:hAnsi="Arial" w:cs="Arial"/>
        </w:rPr>
        <w:t>to reduce the anxiety build up</w:t>
      </w:r>
    </w:p>
    <w:p w14:paraId="0F3ED1F4" w14:textId="77777777" w:rsidR="00031CD9" w:rsidRPr="00DA2E4C" w:rsidRDefault="00031CD9" w:rsidP="00031CD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</w:p>
    <w:p w14:paraId="780946D8" w14:textId="0BD08CC0" w:rsidR="00031CD9" w:rsidRDefault="00031CD9" w:rsidP="00215314">
      <w:pPr>
        <w:spacing w:after="0" w:line="240" w:lineRule="auto"/>
        <w:rPr>
          <w:rFonts w:ascii="Arial" w:hAnsi="Arial" w:cs="Arial"/>
          <w:b/>
          <w:bCs/>
        </w:rPr>
      </w:pPr>
      <w:r w:rsidRPr="00DA2E4C">
        <w:rPr>
          <w:rFonts w:ascii="Arial" w:hAnsi="Arial" w:cs="Arial"/>
          <w:b/>
          <w:bCs/>
        </w:rPr>
        <w:t>Hair Washing / Cutting:</w:t>
      </w:r>
    </w:p>
    <w:p w14:paraId="5AB456A6" w14:textId="77777777" w:rsidR="00215314" w:rsidRPr="00215314" w:rsidRDefault="00215314" w:rsidP="00215314">
      <w:pPr>
        <w:spacing w:after="0" w:line="240" w:lineRule="auto"/>
        <w:rPr>
          <w:rFonts w:ascii="Arial" w:hAnsi="Arial" w:cs="Arial"/>
          <w:sz w:val="8"/>
          <w:szCs w:val="8"/>
        </w:rPr>
      </w:pPr>
    </w:p>
    <w:p w14:paraId="16EFB812" w14:textId="77777777" w:rsidR="00031CD9" w:rsidRPr="00DA2E4C" w:rsidRDefault="00031CD9" w:rsidP="0021531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Sit child firmly on lap, squeeze child between your knees</w:t>
      </w:r>
    </w:p>
    <w:p w14:paraId="057537BA" w14:textId="77777777" w:rsidR="00031CD9" w:rsidRPr="00DA2E4C" w:rsidRDefault="00031CD9" w:rsidP="0021531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Place hands on head, apply gently but firm downward pressure – wear a tight hat prior to help desensitise</w:t>
      </w:r>
    </w:p>
    <w:p w14:paraId="7CE77BFC" w14:textId="77777777" w:rsidR="00031CD9" w:rsidRPr="00DA2E4C" w:rsidRDefault="00031CD9" w:rsidP="0021531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Counting whilst doing the task</w:t>
      </w:r>
    </w:p>
    <w:p w14:paraId="578C7333" w14:textId="77777777" w:rsidR="00031CD9" w:rsidRPr="00DA2E4C" w:rsidRDefault="00031CD9" w:rsidP="0021531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Get child to scoop and pour water</w:t>
      </w:r>
    </w:p>
    <w:p w14:paraId="422C40B9" w14:textId="2960E6B9" w:rsidR="00031CD9" w:rsidRPr="00DA2E4C" w:rsidRDefault="00DE588B" w:rsidP="0021531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E588B">
        <w:drawing>
          <wp:anchor distT="0" distB="0" distL="114300" distR="114300" simplePos="0" relativeHeight="251662848" behindDoc="0" locked="0" layoutInCell="1" allowOverlap="1" wp14:anchorId="7B73B1F8" wp14:editId="2A266583">
            <wp:simplePos x="0" y="0"/>
            <wp:positionH relativeFrom="column">
              <wp:posOffset>5214620</wp:posOffset>
            </wp:positionH>
            <wp:positionV relativeFrom="paragraph">
              <wp:posOffset>5715</wp:posOffset>
            </wp:positionV>
            <wp:extent cx="1729740" cy="1153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CD9" w:rsidRPr="00DA2E4C">
        <w:rPr>
          <w:rFonts w:ascii="Arial" w:hAnsi="Arial" w:cs="Arial"/>
        </w:rPr>
        <w:t>Fold flannel over eyes to prevent soap getting into eyes</w:t>
      </w:r>
    </w:p>
    <w:p w14:paraId="36BBC0D7" w14:textId="77777777" w:rsidR="00031CD9" w:rsidRPr="00DA2E4C" w:rsidRDefault="00031CD9" w:rsidP="0021531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Tip head back to pour water over</w:t>
      </w:r>
    </w:p>
    <w:p w14:paraId="5BE1C475" w14:textId="408AD6D8" w:rsidR="00031CD9" w:rsidRPr="00DA2E4C" w:rsidRDefault="00031CD9" w:rsidP="0021531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Firm touch when massaging shampoo</w:t>
      </w:r>
    </w:p>
    <w:p w14:paraId="7F3A99DC" w14:textId="1F893AA5" w:rsidR="00031CD9" w:rsidRPr="00DA2E4C" w:rsidRDefault="00031CD9" w:rsidP="0021531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 xml:space="preserve">Use a soft </w:t>
      </w:r>
      <w:r w:rsidR="00DE588B" w:rsidRPr="00DA2E4C">
        <w:rPr>
          <w:rFonts w:ascii="Arial" w:hAnsi="Arial" w:cs="Arial"/>
        </w:rPr>
        <w:t>hairbrush</w:t>
      </w:r>
    </w:p>
    <w:p w14:paraId="062D9991" w14:textId="1B43E3D6" w:rsidR="00031CD9" w:rsidRPr="00DA2E4C" w:rsidRDefault="00031CD9" w:rsidP="00215314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 xml:space="preserve">Hold top of hair whilst brushing out tangles </w:t>
      </w:r>
    </w:p>
    <w:p w14:paraId="1E6900E8" w14:textId="77777777" w:rsidR="00031CD9" w:rsidRPr="00DA2E4C" w:rsidRDefault="00031CD9" w:rsidP="00031CD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</w:p>
    <w:p w14:paraId="3D5484B8" w14:textId="77777777" w:rsidR="00031CD9" w:rsidRPr="00DA2E4C" w:rsidRDefault="00031CD9" w:rsidP="00D36A0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b/>
        </w:rPr>
      </w:pPr>
      <w:r w:rsidRPr="00DA2E4C">
        <w:rPr>
          <w:rFonts w:ascii="Arial" w:hAnsi="Arial" w:cs="Arial"/>
          <w:b/>
        </w:rPr>
        <w:t>Sleeping:</w:t>
      </w:r>
    </w:p>
    <w:p w14:paraId="6E7468C6" w14:textId="77777777" w:rsidR="00031CD9" w:rsidRPr="00215314" w:rsidRDefault="00031CD9" w:rsidP="00D36A0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b/>
          <w:sz w:val="8"/>
          <w:szCs w:val="8"/>
        </w:rPr>
      </w:pPr>
    </w:p>
    <w:p w14:paraId="02E45D48" w14:textId="5BD56DAF" w:rsidR="00031CD9" w:rsidRPr="00DA2E4C" w:rsidRDefault="00BF354A" w:rsidP="00215314">
      <w:pPr>
        <w:pStyle w:val="ListParagraph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Provide firm deep pressure massage prior to bed</w:t>
      </w:r>
      <w:r w:rsidR="00D36A0D">
        <w:rPr>
          <w:rFonts w:ascii="Arial" w:hAnsi="Arial" w:cs="Arial"/>
        </w:rPr>
        <w:t>, avoid tummy area</w:t>
      </w:r>
    </w:p>
    <w:p w14:paraId="0DDB559F" w14:textId="7DE02B92" w:rsidR="00BF354A" w:rsidRPr="00DA2E4C" w:rsidRDefault="00BF354A" w:rsidP="00215314">
      <w:pPr>
        <w:pStyle w:val="ListParagraph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 xml:space="preserve">Establish good routine, calming bath – dry with firm rubs of the towel, story </w:t>
      </w:r>
    </w:p>
    <w:p w14:paraId="32706CA9" w14:textId="63F814A6" w:rsidR="00BF354A" w:rsidRPr="00DA2E4C" w:rsidRDefault="00BF354A" w:rsidP="00215314">
      <w:pPr>
        <w:pStyle w:val="ListParagraph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Tuck the blankets / sheets into the mattress to help provide deep pressure in the night</w:t>
      </w:r>
    </w:p>
    <w:p w14:paraId="1E056D35" w14:textId="77777777" w:rsidR="00BF354A" w:rsidRPr="00DA2E4C" w:rsidRDefault="00BF354A" w:rsidP="00215314">
      <w:pPr>
        <w:pStyle w:val="ListParagraph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Add extra weight – more blankets, wheat bags onto the legs on top of the blankets to provide further deep pressure</w:t>
      </w:r>
    </w:p>
    <w:p w14:paraId="513B4D9D" w14:textId="77777777" w:rsidR="00BF354A" w:rsidRPr="00DA2E4C" w:rsidRDefault="00BF354A" w:rsidP="00215314">
      <w:pPr>
        <w:pStyle w:val="ListParagraph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Sleep in a sleeping bag – gives sense of security</w:t>
      </w:r>
    </w:p>
    <w:p w14:paraId="6B1D6530" w14:textId="5530F1D3" w:rsidR="00BF354A" w:rsidRPr="00DA2E4C" w:rsidRDefault="00BF354A" w:rsidP="00215314">
      <w:pPr>
        <w:pStyle w:val="ListParagraph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Have extra pillows between legs or arms to help cuddle into</w:t>
      </w:r>
    </w:p>
    <w:p w14:paraId="61BFC484" w14:textId="77777777" w:rsidR="00D36A0D" w:rsidRPr="00D36A0D" w:rsidRDefault="00BF354A" w:rsidP="00215314">
      <w:pPr>
        <w:pStyle w:val="ListParagraph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 w:rsidRPr="00DA2E4C">
        <w:rPr>
          <w:rFonts w:ascii="Arial" w:hAnsi="Arial" w:cs="Arial"/>
        </w:rPr>
        <w:t>Use of a night light</w:t>
      </w:r>
    </w:p>
    <w:p w14:paraId="6599412E" w14:textId="061D3D80" w:rsidR="00031CD9" w:rsidRPr="00DE588B" w:rsidRDefault="00031CD9" w:rsidP="00DE588B">
      <w:pPr>
        <w:spacing w:line="240" w:lineRule="auto"/>
        <w:ind w:right="-534"/>
        <w:jc w:val="both"/>
        <w:rPr>
          <w:rFonts w:ascii="Arial" w:hAnsi="Arial" w:cs="Arial"/>
          <w:b/>
          <w:bCs/>
          <w:color w:val="003300"/>
          <w:sz w:val="16"/>
          <w:szCs w:val="16"/>
        </w:rPr>
      </w:pPr>
    </w:p>
    <w:sectPr w:rsidR="00031CD9" w:rsidRPr="00DE588B" w:rsidSect="00D36A0D">
      <w:headerReference w:type="default" r:id="rId9"/>
      <w:pgSz w:w="11906" w:h="16838"/>
      <w:pgMar w:top="426" w:right="282" w:bottom="284" w:left="28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2F42E" w14:textId="77777777" w:rsidR="00875C18" w:rsidRDefault="00875C18" w:rsidP="00A63CF6">
      <w:pPr>
        <w:spacing w:after="0" w:line="240" w:lineRule="auto"/>
      </w:pPr>
      <w:r>
        <w:separator/>
      </w:r>
    </w:p>
  </w:endnote>
  <w:endnote w:type="continuationSeparator" w:id="0">
    <w:p w14:paraId="11332B97" w14:textId="77777777" w:rsidR="00875C18" w:rsidRDefault="00875C18" w:rsidP="00A6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B9EF14" w14:textId="77777777" w:rsidR="00875C18" w:rsidRDefault="00875C18" w:rsidP="00A63CF6">
      <w:pPr>
        <w:spacing w:after="0" w:line="240" w:lineRule="auto"/>
      </w:pPr>
      <w:r>
        <w:separator/>
      </w:r>
    </w:p>
  </w:footnote>
  <w:footnote w:type="continuationSeparator" w:id="0">
    <w:p w14:paraId="7F257FC2" w14:textId="77777777" w:rsidR="00875C18" w:rsidRDefault="00875C18" w:rsidP="00A6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6CDEF" w14:textId="77777777" w:rsidR="00215314" w:rsidRPr="00215314" w:rsidRDefault="00215314" w:rsidP="00215314">
    <w:pP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  <w:lang w:val="x-none" w:eastAsia="x-none"/>
      </w:rPr>
    </w:pPr>
    <w:r w:rsidRPr="00215314">
      <w:rPr>
        <w:noProof/>
      </w:rPr>
      <w:drawing>
        <wp:anchor distT="0" distB="0" distL="114300" distR="114300" simplePos="0" relativeHeight="251659264" behindDoc="0" locked="0" layoutInCell="1" allowOverlap="1" wp14:anchorId="02C7C1FC" wp14:editId="5D184898">
          <wp:simplePos x="0" y="0"/>
          <wp:positionH relativeFrom="column">
            <wp:posOffset>5487035</wp:posOffset>
          </wp:positionH>
          <wp:positionV relativeFrom="page">
            <wp:posOffset>189865</wp:posOffset>
          </wp:positionV>
          <wp:extent cx="1792605" cy="768350"/>
          <wp:effectExtent l="0" t="0" r="0" b="0"/>
          <wp:wrapSquare wrapText="bothSides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473C04" w14:textId="77777777" w:rsidR="00215314" w:rsidRPr="00215314" w:rsidRDefault="00215314" w:rsidP="00215314">
    <w:pP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  <w:lang w:val="x-none" w:eastAsia="x-none"/>
      </w:rPr>
    </w:pPr>
  </w:p>
  <w:p w14:paraId="5BD63866" w14:textId="77777777" w:rsidR="00215314" w:rsidRPr="00215314" w:rsidRDefault="00215314" w:rsidP="00215314">
    <w:pPr>
      <w:tabs>
        <w:tab w:val="center" w:pos="4513"/>
        <w:tab w:val="right" w:pos="9026"/>
      </w:tabs>
      <w:spacing w:after="0" w:line="240" w:lineRule="auto"/>
      <w:rPr>
        <w:sz w:val="20"/>
        <w:szCs w:val="20"/>
        <w:lang w:val="x-none" w:eastAsia="x-none"/>
      </w:rPr>
    </w:pPr>
  </w:p>
  <w:p w14:paraId="443E7DD1" w14:textId="77777777" w:rsidR="00215314" w:rsidRPr="00215314" w:rsidRDefault="00215314" w:rsidP="00215314">
    <w:pPr>
      <w:tabs>
        <w:tab w:val="center" w:pos="4513"/>
        <w:tab w:val="right" w:pos="9026"/>
      </w:tabs>
      <w:spacing w:after="0" w:line="240" w:lineRule="auto"/>
      <w:jc w:val="right"/>
      <w:rPr>
        <w:b/>
        <w:bCs/>
        <w:sz w:val="6"/>
        <w:szCs w:val="6"/>
        <w:lang w:val="x-none" w:eastAsia="x-none"/>
      </w:rPr>
    </w:pPr>
  </w:p>
  <w:p w14:paraId="2C6D8FD2" w14:textId="77777777" w:rsidR="00215314" w:rsidRPr="00215314" w:rsidRDefault="00215314" w:rsidP="00215314">
    <w:pPr>
      <w:tabs>
        <w:tab w:val="center" w:pos="4513"/>
        <w:tab w:val="right" w:pos="9026"/>
      </w:tabs>
      <w:spacing w:after="0" w:line="240" w:lineRule="auto"/>
      <w:jc w:val="right"/>
      <w:rPr>
        <w:b/>
        <w:bCs/>
        <w:sz w:val="24"/>
        <w:szCs w:val="24"/>
        <w:lang w:val="x-none" w:eastAsia="x-none"/>
      </w:rPr>
    </w:pPr>
    <w:r w:rsidRPr="00215314">
      <w:rPr>
        <w:b/>
        <w:bCs/>
        <w:sz w:val="24"/>
        <w:szCs w:val="24"/>
        <w:lang w:val="x-none" w:eastAsia="x-none"/>
      </w:rPr>
      <w:t xml:space="preserve">Oxon Childrens Therapies </w:t>
    </w:r>
  </w:p>
  <w:p w14:paraId="02333D6A" w14:textId="77777777" w:rsidR="00215314" w:rsidRPr="00215314" w:rsidRDefault="00DE588B" w:rsidP="00215314">
    <w:pP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  <w:lang w:val="x-none" w:eastAsia="x-none"/>
      </w:rPr>
    </w:pPr>
    <w:hyperlink r:id="rId2" w:history="1">
      <w:r w:rsidR="00215314" w:rsidRPr="00215314">
        <w:rPr>
          <w:color w:val="0000FF"/>
          <w:sz w:val="20"/>
          <w:szCs w:val="20"/>
          <w:u w:val="single"/>
          <w:lang w:val="x-none" w:eastAsia="x-none"/>
        </w:rPr>
        <w:t>OxonChildrens.Therapies@oxfordhealth.nhs.uk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969B2"/>
    <w:multiLevelType w:val="hybridMultilevel"/>
    <w:tmpl w:val="5DD6637A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740AC"/>
    <w:multiLevelType w:val="hybridMultilevel"/>
    <w:tmpl w:val="88DE5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976D4"/>
    <w:multiLevelType w:val="hybridMultilevel"/>
    <w:tmpl w:val="E3D64D86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94285"/>
    <w:multiLevelType w:val="hybridMultilevel"/>
    <w:tmpl w:val="DC4A9CFA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E6903"/>
    <w:multiLevelType w:val="hybridMultilevel"/>
    <w:tmpl w:val="CFDA96A2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A7F97"/>
    <w:multiLevelType w:val="hybridMultilevel"/>
    <w:tmpl w:val="11DC6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73E1B"/>
    <w:multiLevelType w:val="hybridMultilevel"/>
    <w:tmpl w:val="C42E9CB4"/>
    <w:lvl w:ilvl="0" w:tplc="F752A4A0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70307B"/>
    <w:multiLevelType w:val="hybridMultilevel"/>
    <w:tmpl w:val="42A872B2"/>
    <w:lvl w:ilvl="0" w:tplc="F752A4A0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7D12F3"/>
    <w:multiLevelType w:val="hybridMultilevel"/>
    <w:tmpl w:val="8340D43A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505EA"/>
    <w:multiLevelType w:val="hybridMultilevel"/>
    <w:tmpl w:val="07FCA500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92DBB"/>
    <w:multiLevelType w:val="hybridMultilevel"/>
    <w:tmpl w:val="4F88A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51F2C"/>
    <w:multiLevelType w:val="hybridMultilevel"/>
    <w:tmpl w:val="1A6CF580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961C3C"/>
    <w:multiLevelType w:val="hybridMultilevel"/>
    <w:tmpl w:val="12FEE268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595A44A4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D04C6E"/>
    <w:multiLevelType w:val="hybridMultilevel"/>
    <w:tmpl w:val="94D402B6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74461"/>
    <w:multiLevelType w:val="hybridMultilevel"/>
    <w:tmpl w:val="DB780796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A6833"/>
    <w:multiLevelType w:val="hybridMultilevel"/>
    <w:tmpl w:val="577EE296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A22D1"/>
    <w:multiLevelType w:val="hybridMultilevel"/>
    <w:tmpl w:val="763679C0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7F06BD"/>
    <w:multiLevelType w:val="hybridMultilevel"/>
    <w:tmpl w:val="6F84991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 w15:restartNumberingAfterBreak="0">
    <w:nsid w:val="55585F36"/>
    <w:multiLevelType w:val="hybridMultilevel"/>
    <w:tmpl w:val="CFE4F834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0787D"/>
    <w:multiLevelType w:val="hybridMultilevel"/>
    <w:tmpl w:val="30245C26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3B2DA2"/>
    <w:multiLevelType w:val="hybridMultilevel"/>
    <w:tmpl w:val="D1728F34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CA4861"/>
    <w:multiLevelType w:val="hybridMultilevel"/>
    <w:tmpl w:val="EB0CE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746057"/>
    <w:multiLevelType w:val="hybridMultilevel"/>
    <w:tmpl w:val="6B30A5C8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6"/>
  </w:num>
  <w:num w:numId="4">
    <w:abstractNumId w:val="8"/>
  </w:num>
  <w:num w:numId="5">
    <w:abstractNumId w:val="7"/>
  </w:num>
  <w:num w:numId="6">
    <w:abstractNumId w:val="17"/>
  </w:num>
  <w:num w:numId="7">
    <w:abstractNumId w:val="14"/>
  </w:num>
  <w:num w:numId="8">
    <w:abstractNumId w:val="13"/>
  </w:num>
  <w:num w:numId="9">
    <w:abstractNumId w:val="3"/>
  </w:num>
  <w:num w:numId="10">
    <w:abstractNumId w:val="16"/>
  </w:num>
  <w:num w:numId="11">
    <w:abstractNumId w:val="11"/>
  </w:num>
  <w:num w:numId="12">
    <w:abstractNumId w:val="19"/>
  </w:num>
  <w:num w:numId="13">
    <w:abstractNumId w:val="18"/>
  </w:num>
  <w:num w:numId="14">
    <w:abstractNumId w:val="12"/>
  </w:num>
  <w:num w:numId="15">
    <w:abstractNumId w:val="21"/>
  </w:num>
  <w:num w:numId="16">
    <w:abstractNumId w:val="0"/>
  </w:num>
  <w:num w:numId="17">
    <w:abstractNumId w:val="10"/>
  </w:num>
  <w:num w:numId="18">
    <w:abstractNumId w:val="5"/>
  </w:num>
  <w:num w:numId="19">
    <w:abstractNumId w:val="9"/>
  </w:num>
  <w:num w:numId="20">
    <w:abstractNumId w:val="4"/>
  </w:num>
  <w:num w:numId="21">
    <w:abstractNumId w:val="1"/>
  </w:num>
  <w:num w:numId="22">
    <w:abstractNumId w:val="2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3CF6"/>
    <w:rsid w:val="000163B3"/>
    <w:rsid w:val="00031C25"/>
    <w:rsid w:val="00031CD9"/>
    <w:rsid w:val="000F2CE9"/>
    <w:rsid w:val="00103553"/>
    <w:rsid w:val="00120798"/>
    <w:rsid w:val="001760F7"/>
    <w:rsid w:val="00204972"/>
    <w:rsid w:val="00215314"/>
    <w:rsid w:val="002432ED"/>
    <w:rsid w:val="00293303"/>
    <w:rsid w:val="002C04E5"/>
    <w:rsid w:val="002D5561"/>
    <w:rsid w:val="002D6E3F"/>
    <w:rsid w:val="002E2C72"/>
    <w:rsid w:val="00303C33"/>
    <w:rsid w:val="00327FB7"/>
    <w:rsid w:val="00353F44"/>
    <w:rsid w:val="003C6BDD"/>
    <w:rsid w:val="003D22D4"/>
    <w:rsid w:val="003E6FFE"/>
    <w:rsid w:val="00404AFD"/>
    <w:rsid w:val="00437C85"/>
    <w:rsid w:val="00566D7E"/>
    <w:rsid w:val="0059760E"/>
    <w:rsid w:val="005F59CC"/>
    <w:rsid w:val="00664766"/>
    <w:rsid w:val="00697A36"/>
    <w:rsid w:val="006B3F91"/>
    <w:rsid w:val="006C1F0F"/>
    <w:rsid w:val="007236F2"/>
    <w:rsid w:val="00773C68"/>
    <w:rsid w:val="00850655"/>
    <w:rsid w:val="008527FC"/>
    <w:rsid w:val="00867635"/>
    <w:rsid w:val="00873839"/>
    <w:rsid w:val="00875C18"/>
    <w:rsid w:val="008907AE"/>
    <w:rsid w:val="008C0D3C"/>
    <w:rsid w:val="008F4C75"/>
    <w:rsid w:val="00932C8B"/>
    <w:rsid w:val="00947334"/>
    <w:rsid w:val="009A3138"/>
    <w:rsid w:val="009B6D16"/>
    <w:rsid w:val="009C1570"/>
    <w:rsid w:val="009C172F"/>
    <w:rsid w:val="009C5B75"/>
    <w:rsid w:val="009C61FD"/>
    <w:rsid w:val="009F5952"/>
    <w:rsid w:val="00A4267E"/>
    <w:rsid w:val="00A605A3"/>
    <w:rsid w:val="00A63CF6"/>
    <w:rsid w:val="00A652BE"/>
    <w:rsid w:val="00A65D21"/>
    <w:rsid w:val="00A75981"/>
    <w:rsid w:val="00A839A9"/>
    <w:rsid w:val="00B123BE"/>
    <w:rsid w:val="00B44780"/>
    <w:rsid w:val="00B62B8E"/>
    <w:rsid w:val="00B8030D"/>
    <w:rsid w:val="00BB3721"/>
    <w:rsid w:val="00BC7188"/>
    <w:rsid w:val="00BD26E4"/>
    <w:rsid w:val="00BF354A"/>
    <w:rsid w:val="00C61894"/>
    <w:rsid w:val="00C659D1"/>
    <w:rsid w:val="00CD680C"/>
    <w:rsid w:val="00CF1F78"/>
    <w:rsid w:val="00D36A0D"/>
    <w:rsid w:val="00D8260D"/>
    <w:rsid w:val="00D83B3D"/>
    <w:rsid w:val="00DA2E4C"/>
    <w:rsid w:val="00DE588B"/>
    <w:rsid w:val="00E9321C"/>
    <w:rsid w:val="00ED52B0"/>
    <w:rsid w:val="00F44C7D"/>
    <w:rsid w:val="00F7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3F992A"/>
  <w15:docId w15:val="{C685D687-9C2C-4D1B-92A1-42323AAD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65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6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3C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A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63CF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63CF6"/>
    <w:rPr>
      <w:rFonts w:cs="Times New Roman"/>
    </w:rPr>
  </w:style>
  <w:style w:type="paragraph" w:styleId="ListParagraph">
    <w:name w:val="List Paragraph"/>
    <w:basedOn w:val="Normal"/>
    <w:uiPriority w:val="34"/>
    <w:qFormat/>
    <w:rsid w:val="00A63CF6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CD68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b/>
      <w:bCs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D680C"/>
    <w:rPr>
      <w:rFonts w:ascii="Arial" w:hAnsi="Arial" w:cs="Times New Roman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9C61FD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08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xonChildrens.Therapies@oxfordhealth.nhs.uk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08BB0EA727145B297BE8C1ECA5B7A" ma:contentTypeVersion="12" ma:contentTypeDescription="Create a new document." ma:contentTypeScope="" ma:versionID="7757fdade51c6d896a0e3badf0aea204">
  <xsd:schema xmlns:xsd="http://www.w3.org/2001/XMLSchema" xmlns:xs="http://www.w3.org/2001/XMLSchema" xmlns:p="http://schemas.microsoft.com/office/2006/metadata/properties" xmlns:ns2="defe986d-ec2d-43aa-b440-2d89a89052aa" xmlns:ns3="8db3a387-29fe-4a6b-a9f7-6e685e1e1c38" targetNamespace="http://schemas.microsoft.com/office/2006/metadata/properties" ma:root="true" ma:fieldsID="68b206df364d10ed2a1b31b6a3ab1a58" ns2:_="" ns3:_="">
    <xsd:import namespace="defe986d-ec2d-43aa-b440-2d89a89052aa"/>
    <xsd:import namespace="8db3a387-29fe-4a6b-a9f7-6e685e1e1c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e986d-ec2d-43aa-b440-2d89a8905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a387-29fe-4a6b-a9f7-6e685e1e1c3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209A86-7DB4-4DA5-9715-76A246641856}"/>
</file>

<file path=customXml/itemProps2.xml><?xml version="1.0" encoding="utf-8"?>
<ds:datastoreItem xmlns:ds="http://schemas.openxmlformats.org/officeDocument/2006/customXml" ds:itemID="{149A8B49-8FB9-400A-92A4-2BEB710B086D}"/>
</file>

<file path=customXml/itemProps3.xml><?xml version="1.0" encoding="utf-8"?>
<ds:datastoreItem xmlns:ds="http://schemas.openxmlformats.org/officeDocument/2006/customXml" ds:itemID="{B6C682B9-6D50-42C3-8F7D-632EBF647B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Health NHS Foundation Trust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Wakeling</dc:creator>
  <cp:keywords/>
  <dc:description/>
  <cp:lastModifiedBy>Thomas Jacee (RNU) Oxford Health</cp:lastModifiedBy>
  <cp:revision>5</cp:revision>
  <cp:lastPrinted>2012-12-20T14:07:00Z</cp:lastPrinted>
  <dcterms:created xsi:type="dcterms:W3CDTF">2021-06-21T16:20:00Z</dcterms:created>
  <dcterms:modified xsi:type="dcterms:W3CDTF">2021-07-12T14:39:00Z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0x0101001DB08BB0EA727145B297BE8C1ECA5B7A</vt:lpwstr>
  </property>
</Properties>
</file>